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810A" w14:textId="77777777" w:rsidR="00D55069" w:rsidRDefault="00D55069" w:rsidP="00B61811">
      <w:pPr>
        <w:tabs>
          <w:tab w:val="left" w:pos="708"/>
          <w:tab w:val="left" w:pos="1416"/>
          <w:tab w:val="left" w:pos="2124"/>
          <w:tab w:val="left" w:pos="2832"/>
          <w:tab w:val="left" w:pos="3540"/>
          <w:tab w:val="left" w:pos="4248"/>
          <w:tab w:val="left" w:pos="4956"/>
          <w:tab w:val="left" w:pos="5664"/>
          <w:tab w:val="left" w:pos="6372"/>
        </w:tabs>
        <w:spacing w:after="0" w:line="240" w:lineRule="auto"/>
        <w:jc w:val="center"/>
        <w:rPr>
          <w:rFonts w:ascii="Times New Roman" w:hAnsi="Times New Roman"/>
          <w:bCs/>
          <w:sz w:val="24"/>
          <w:szCs w:val="24"/>
        </w:rPr>
      </w:pPr>
    </w:p>
    <w:p w14:paraId="4F6E89D8" w14:textId="77777777" w:rsidR="00DD1201" w:rsidRPr="00DD1201" w:rsidRDefault="00DD1201" w:rsidP="00B61811">
      <w:pPr>
        <w:spacing w:after="0" w:line="240" w:lineRule="auto"/>
        <w:jc w:val="center"/>
        <w:rPr>
          <w:rFonts w:ascii="Times New Roman" w:hAnsi="Times New Roman"/>
          <w:b/>
          <w:bCs/>
          <w:sz w:val="28"/>
          <w:szCs w:val="28"/>
        </w:rPr>
      </w:pPr>
    </w:p>
    <w:p w14:paraId="5EAAFCB5" w14:textId="77777777" w:rsidR="00F3363E" w:rsidRPr="00DD1201" w:rsidRDefault="00F3363E" w:rsidP="00B61811">
      <w:pPr>
        <w:spacing w:after="0" w:line="240" w:lineRule="auto"/>
        <w:jc w:val="center"/>
        <w:rPr>
          <w:rFonts w:ascii="Times New Roman" w:hAnsi="Times New Roman"/>
          <w:b/>
          <w:bCs/>
          <w:sz w:val="24"/>
          <w:szCs w:val="24"/>
        </w:rPr>
      </w:pPr>
      <w:r w:rsidRPr="00DD1201">
        <w:rPr>
          <w:rFonts w:ascii="Times New Roman" w:hAnsi="Times New Roman"/>
          <w:b/>
          <w:bCs/>
          <w:sz w:val="24"/>
          <w:szCs w:val="24"/>
        </w:rPr>
        <w:t>ПРИМЕРНАЯ ОСНОВНАЯ ОБРАЗОВАТЕЛЬНАЯ ПРОГРАММА</w:t>
      </w:r>
    </w:p>
    <w:p w14:paraId="60AD9267" w14:textId="77777777" w:rsidR="00F3363E" w:rsidRDefault="00F3363E" w:rsidP="00B61811">
      <w:pPr>
        <w:spacing w:after="0" w:line="240" w:lineRule="auto"/>
        <w:jc w:val="center"/>
        <w:rPr>
          <w:rFonts w:ascii="Times New Roman" w:hAnsi="Times New Roman"/>
          <w:b/>
          <w:sz w:val="24"/>
          <w:szCs w:val="24"/>
        </w:rPr>
      </w:pPr>
    </w:p>
    <w:p w14:paraId="586B1D25" w14:textId="77777777" w:rsidR="00B61811" w:rsidRPr="00DD1201" w:rsidRDefault="00B61811" w:rsidP="00B61811">
      <w:pPr>
        <w:spacing w:after="0" w:line="240" w:lineRule="auto"/>
        <w:jc w:val="center"/>
        <w:rPr>
          <w:rFonts w:ascii="Times New Roman" w:hAnsi="Times New Roman"/>
          <w:b/>
          <w:sz w:val="24"/>
          <w:szCs w:val="24"/>
        </w:rPr>
      </w:pPr>
    </w:p>
    <w:p w14:paraId="7DD673C6" w14:textId="77777777" w:rsidR="00F3363E" w:rsidRPr="00DD1201" w:rsidRDefault="00F3363E" w:rsidP="00B61811">
      <w:pPr>
        <w:spacing w:after="0" w:line="240" w:lineRule="auto"/>
        <w:jc w:val="center"/>
        <w:rPr>
          <w:rFonts w:ascii="Times New Roman" w:hAnsi="Times New Roman"/>
          <w:b/>
          <w:sz w:val="24"/>
          <w:szCs w:val="24"/>
        </w:rPr>
      </w:pPr>
      <w:r w:rsidRPr="00DD1201">
        <w:rPr>
          <w:rFonts w:ascii="Times New Roman" w:hAnsi="Times New Roman"/>
          <w:b/>
          <w:sz w:val="24"/>
          <w:szCs w:val="24"/>
        </w:rPr>
        <w:t>Уровень профессионального образования</w:t>
      </w:r>
    </w:p>
    <w:p w14:paraId="27246486" w14:textId="77777777" w:rsidR="00F3363E" w:rsidRPr="00DD1201" w:rsidRDefault="00F3363E" w:rsidP="00B61811">
      <w:pPr>
        <w:spacing w:after="0" w:line="240" w:lineRule="auto"/>
        <w:jc w:val="center"/>
        <w:rPr>
          <w:rFonts w:ascii="Times New Roman" w:hAnsi="Times New Roman"/>
          <w:sz w:val="24"/>
          <w:szCs w:val="24"/>
        </w:rPr>
      </w:pPr>
      <w:r w:rsidRPr="00DD1201">
        <w:rPr>
          <w:rFonts w:ascii="Times New Roman" w:hAnsi="Times New Roman"/>
          <w:sz w:val="24"/>
          <w:szCs w:val="24"/>
        </w:rPr>
        <w:t>Среднее профессиональное образование</w:t>
      </w:r>
    </w:p>
    <w:p w14:paraId="3A312A3E" w14:textId="77777777" w:rsidR="00F3363E" w:rsidRPr="00DD1201" w:rsidRDefault="00F3363E" w:rsidP="00B61811">
      <w:pPr>
        <w:spacing w:after="0" w:line="240" w:lineRule="auto"/>
        <w:jc w:val="center"/>
        <w:rPr>
          <w:rFonts w:ascii="Times New Roman" w:hAnsi="Times New Roman"/>
          <w:b/>
          <w:sz w:val="24"/>
          <w:szCs w:val="24"/>
        </w:rPr>
      </w:pPr>
    </w:p>
    <w:p w14:paraId="0B2E63E5" w14:textId="77777777" w:rsidR="00F3363E" w:rsidRPr="00DD1201" w:rsidRDefault="00F3363E" w:rsidP="00B61811">
      <w:pPr>
        <w:spacing w:after="0" w:line="240" w:lineRule="auto"/>
        <w:jc w:val="center"/>
        <w:rPr>
          <w:rFonts w:ascii="Times New Roman" w:hAnsi="Times New Roman"/>
          <w:b/>
          <w:sz w:val="24"/>
          <w:szCs w:val="24"/>
        </w:rPr>
      </w:pPr>
      <w:r w:rsidRPr="00DD1201">
        <w:rPr>
          <w:rFonts w:ascii="Times New Roman" w:hAnsi="Times New Roman"/>
          <w:b/>
          <w:sz w:val="24"/>
          <w:szCs w:val="24"/>
        </w:rPr>
        <w:t>Образовательная программа</w:t>
      </w:r>
    </w:p>
    <w:p w14:paraId="0DBAF3BA" w14:textId="61E36FDE" w:rsidR="00F3363E" w:rsidRPr="00DD1201" w:rsidRDefault="00F3363E" w:rsidP="00B61811">
      <w:pPr>
        <w:spacing w:after="0" w:line="240" w:lineRule="auto"/>
        <w:jc w:val="center"/>
        <w:rPr>
          <w:rFonts w:ascii="Times New Roman" w:hAnsi="Times New Roman"/>
          <w:sz w:val="24"/>
          <w:szCs w:val="24"/>
        </w:rPr>
      </w:pPr>
      <w:r w:rsidRPr="00DD1201">
        <w:rPr>
          <w:rFonts w:ascii="Times New Roman" w:hAnsi="Times New Roman"/>
          <w:sz w:val="24"/>
          <w:szCs w:val="24"/>
        </w:rPr>
        <w:t>подготовки специалистов среднего звена</w:t>
      </w:r>
    </w:p>
    <w:p w14:paraId="5824EE80" w14:textId="77777777" w:rsidR="00F3363E" w:rsidRPr="00DD1201" w:rsidRDefault="00F3363E" w:rsidP="00B61811">
      <w:pPr>
        <w:spacing w:after="0" w:line="240" w:lineRule="auto"/>
        <w:jc w:val="center"/>
        <w:rPr>
          <w:rFonts w:ascii="Times New Roman" w:hAnsi="Times New Roman"/>
          <w:b/>
          <w:sz w:val="24"/>
          <w:szCs w:val="24"/>
        </w:rPr>
      </w:pPr>
    </w:p>
    <w:p w14:paraId="1BDE8CBA" w14:textId="77777777" w:rsidR="00F3363E" w:rsidRPr="00DD1201" w:rsidRDefault="00433949" w:rsidP="00B61811">
      <w:pPr>
        <w:spacing w:after="0" w:line="240" w:lineRule="auto"/>
        <w:jc w:val="center"/>
        <w:rPr>
          <w:rFonts w:ascii="Times New Roman" w:hAnsi="Times New Roman"/>
          <w:b/>
          <w:sz w:val="24"/>
          <w:szCs w:val="24"/>
        </w:rPr>
      </w:pPr>
      <w:r w:rsidRPr="00DD1201">
        <w:rPr>
          <w:rFonts w:ascii="Times New Roman" w:hAnsi="Times New Roman"/>
          <w:b/>
          <w:sz w:val="24"/>
          <w:szCs w:val="24"/>
        </w:rPr>
        <w:t>С</w:t>
      </w:r>
      <w:r w:rsidR="00F3363E" w:rsidRPr="00DD1201">
        <w:rPr>
          <w:rFonts w:ascii="Times New Roman" w:hAnsi="Times New Roman"/>
          <w:b/>
          <w:sz w:val="24"/>
          <w:szCs w:val="24"/>
        </w:rPr>
        <w:t xml:space="preserve">пециальность </w:t>
      </w:r>
      <w:r w:rsidR="00F3363E" w:rsidRPr="00DD1201">
        <w:rPr>
          <w:rFonts w:ascii="Times New Roman" w:hAnsi="Times New Roman"/>
          <w:sz w:val="24"/>
          <w:szCs w:val="24"/>
        </w:rPr>
        <w:t>25.02.06 Производство и обслуживание авиационной техники</w:t>
      </w:r>
    </w:p>
    <w:p w14:paraId="43C98872" w14:textId="77777777" w:rsidR="00F3363E" w:rsidRPr="00DD1201" w:rsidRDefault="00F3363E" w:rsidP="00B61811">
      <w:pPr>
        <w:spacing w:after="0" w:line="240" w:lineRule="auto"/>
        <w:jc w:val="center"/>
        <w:rPr>
          <w:rFonts w:ascii="Times New Roman" w:hAnsi="Times New Roman"/>
          <w:bCs/>
          <w:i/>
          <w:sz w:val="24"/>
          <w:szCs w:val="24"/>
        </w:rPr>
      </w:pPr>
    </w:p>
    <w:p w14:paraId="7CCFFB92" w14:textId="77777777" w:rsidR="00F3363E" w:rsidRDefault="00F3363E" w:rsidP="00B61811">
      <w:pPr>
        <w:spacing w:after="0" w:line="240" w:lineRule="auto"/>
        <w:jc w:val="center"/>
        <w:rPr>
          <w:rFonts w:ascii="Times New Roman" w:hAnsi="Times New Roman"/>
          <w:sz w:val="24"/>
          <w:szCs w:val="24"/>
        </w:rPr>
      </w:pPr>
    </w:p>
    <w:p w14:paraId="51F2FD95" w14:textId="77777777" w:rsidR="00DD1201" w:rsidRPr="00DD1201" w:rsidRDefault="00DD1201" w:rsidP="00B61811">
      <w:pPr>
        <w:spacing w:after="0" w:line="240" w:lineRule="auto"/>
        <w:jc w:val="center"/>
        <w:rPr>
          <w:rFonts w:ascii="Times New Roman" w:hAnsi="Times New Roman"/>
          <w:sz w:val="24"/>
          <w:szCs w:val="24"/>
        </w:rPr>
      </w:pPr>
    </w:p>
    <w:p w14:paraId="71F72C8B" w14:textId="65488E1A" w:rsidR="00F3363E" w:rsidRDefault="00F3363E" w:rsidP="00B61811">
      <w:pPr>
        <w:spacing w:after="0" w:line="240" w:lineRule="auto"/>
        <w:jc w:val="center"/>
        <w:rPr>
          <w:rFonts w:ascii="Times New Roman" w:hAnsi="Times New Roman"/>
          <w:b/>
          <w:sz w:val="24"/>
          <w:szCs w:val="24"/>
        </w:rPr>
      </w:pPr>
      <w:r w:rsidRPr="00DD1201">
        <w:rPr>
          <w:rFonts w:ascii="Times New Roman" w:hAnsi="Times New Roman"/>
          <w:b/>
          <w:sz w:val="24"/>
          <w:szCs w:val="24"/>
        </w:rPr>
        <w:t>Квалификации выпускника</w:t>
      </w:r>
    </w:p>
    <w:p w14:paraId="3274D485" w14:textId="77777777" w:rsidR="004124DA" w:rsidRDefault="004124DA" w:rsidP="00B61811">
      <w:pPr>
        <w:spacing w:after="0" w:line="240" w:lineRule="auto"/>
        <w:jc w:val="center"/>
        <w:rPr>
          <w:rFonts w:ascii="Times New Roman" w:hAnsi="Times New Roman"/>
          <w:sz w:val="24"/>
          <w:szCs w:val="24"/>
        </w:rPr>
      </w:pPr>
      <w:r>
        <w:rPr>
          <w:rFonts w:ascii="Times New Roman" w:hAnsi="Times New Roman"/>
          <w:sz w:val="24"/>
          <w:szCs w:val="24"/>
        </w:rPr>
        <w:t>т</w:t>
      </w:r>
      <w:r w:rsidRPr="00B1479E">
        <w:rPr>
          <w:rFonts w:ascii="Times New Roman" w:hAnsi="Times New Roman"/>
          <w:sz w:val="24"/>
          <w:szCs w:val="24"/>
        </w:rPr>
        <w:t>ехник по производству авиационной техники</w:t>
      </w:r>
    </w:p>
    <w:p w14:paraId="4709CE41" w14:textId="77777777" w:rsidR="004124DA" w:rsidRPr="00DD1201" w:rsidRDefault="004124DA" w:rsidP="00B61811">
      <w:pPr>
        <w:spacing w:after="0" w:line="240" w:lineRule="auto"/>
        <w:jc w:val="center"/>
        <w:rPr>
          <w:rFonts w:ascii="Times New Roman" w:hAnsi="Times New Roman"/>
          <w:b/>
          <w:sz w:val="24"/>
          <w:szCs w:val="24"/>
        </w:rPr>
      </w:pPr>
      <w:r>
        <w:rPr>
          <w:rFonts w:ascii="Times New Roman" w:hAnsi="Times New Roman"/>
          <w:sz w:val="24"/>
          <w:szCs w:val="24"/>
        </w:rPr>
        <w:t>т</w:t>
      </w:r>
      <w:r w:rsidRPr="00B1479E">
        <w:rPr>
          <w:rFonts w:ascii="Times New Roman" w:hAnsi="Times New Roman"/>
          <w:sz w:val="24"/>
          <w:szCs w:val="24"/>
        </w:rPr>
        <w:t>ехник по обслуживанию авиационной техники</w:t>
      </w:r>
    </w:p>
    <w:p w14:paraId="5E3A6895" w14:textId="77777777" w:rsidR="00F3363E" w:rsidRDefault="00BE66A4" w:rsidP="00B61811">
      <w:pPr>
        <w:spacing w:after="0" w:line="240" w:lineRule="auto"/>
        <w:ind w:firstLine="567"/>
        <w:jc w:val="center"/>
        <w:rPr>
          <w:rFonts w:ascii="Times New Roman" w:hAnsi="Times New Roman"/>
          <w:sz w:val="24"/>
          <w:szCs w:val="24"/>
        </w:rPr>
      </w:pPr>
      <w:r w:rsidRPr="00DD1201">
        <w:rPr>
          <w:rFonts w:ascii="Times New Roman" w:hAnsi="Times New Roman"/>
          <w:sz w:val="24"/>
          <w:szCs w:val="24"/>
        </w:rPr>
        <w:t>специалист по производству и обслуживанию авиационной техники.</w:t>
      </w:r>
    </w:p>
    <w:p w14:paraId="01CAF539" w14:textId="77777777" w:rsidR="003A396F" w:rsidRPr="00DD1201" w:rsidRDefault="003A396F" w:rsidP="00B61811">
      <w:pPr>
        <w:spacing w:after="0" w:line="240" w:lineRule="auto"/>
        <w:ind w:firstLine="567"/>
        <w:jc w:val="center"/>
        <w:rPr>
          <w:rFonts w:ascii="Times New Roman" w:hAnsi="Times New Roman"/>
          <w:sz w:val="24"/>
          <w:szCs w:val="24"/>
        </w:rPr>
      </w:pPr>
    </w:p>
    <w:p w14:paraId="0F010EF4" w14:textId="77777777" w:rsidR="0014740A" w:rsidRDefault="0014740A" w:rsidP="00B61811">
      <w:pPr>
        <w:spacing w:after="0" w:line="240" w:lineRule="auto"/>
        <w:jc w:val="both"/>
        <w:rPr>
          <w:rFonts w:ascii="Times New Roman" w:hAnsi="Times New Roman"/>
          <w:b/>
          <w:sz w:val="24"/>
          <w:szCs w:val="24"/>
        </w:rPr>
      </w:pPr>
    </w:p>
    <w:p w14:paraId="33788E26" w14:textId="77777777" w:rsidR="00B61811" w:rsidRDefault="00B61811" w:rsidP="00B61811">
      <w:pPr>
        <w:spacing w:after="0" w:line="240" w:lineRule="auto"/>
        <w:jc w:val="both"/>
        <w:rPr>
          <w:rFonts w:ascii="Times New Roman" w:hAnsi="Times New Roman"/>
          <w:b/>
          <w:sz w:val="24"/>
          <w:szCs w:val="24"/>
        </w:rPr>
      </w:pPr>
    </w:p>
    <w:p w14:paraId="4BFFB0AB" w14:textId="77777777" w:rsidR="0014740A" w:rsidRDefault="0014740A" w:rsidP="00B61811">
      <w:pPr>
        <w:spacing w:after="0" w:line="240" w:lineRule="auto"/>
        <w:jc w:val="both"/>
        <w:rPr>
          <w:rFonts w:ascii="Times New Roman" w:hAnsi="Times New Roman"/>
          <w:b/>
          <w:sz w:val="24"/>
          <w:szCs w:val="24"/>
        </w:rPr>
      </w:pPr>
    </w:p>
    <w:p w14:paraId="497DEF15" w14:textId="77777777" w:rsidR="00B61811" w:rsidRPr="00012E69" w:rsidRDefault="00B61811" w:rsidP="00B61811">
      <w:pPr>
        <w:spacing w:after="0" w:line="240" w:lineRule="auto"/>
        <w:rPr>
          <w:rFonts w:ascii="Times New Roman" w:hAnsi="Times New Roman"/>
          <w:sz w:val="24"/>
          <w:szCs w:val="24"/>
        </w:rPr>
      </w:pPr>
      <w:r w:rsidRPr="00012E69">
        <w:rPr>
          <w:rFonts w:ascii="Times New Roman" w:hAnsi="Times New Roman"/>
          <w:b/>
          <w:sz w:val="24"/>
          <w:szCs w:val="24"/>
        </w:rPr>
        <w:t>Организация-</w:t>
      </w:r>
      <w:proofErr w:type="gramStart"/>
      <w:r w:rsidRPr="00012E69">
        <w:rPr>
          <w:rFonts w:ascii="Times New Roman" w:hAnsi="Times New Roman"/>
          <w:b/>
          <w:sz w:val="24"/>
          <w:szCs w:val="24"/>
        </w:rPr>
        <w:t>разработчик:</w:t>
      </w:r>
      <w:r w:rsidRPr="00012E69">
        <w:rPr>
          <w:rFonts w:ascii="Times New Roman" w:hAnsi="Times New Roman"/>
          <w:sz w:val="24"/>
          <w:szCs w:val="24"/>
        </w:rPr>
        <w:t>_</w:t>
      </w:r>
      <w:proofErr w:type="gramEnd"/>
      <w:r w:rsidRPr="00012E69">
        <w:rPr>
          <w:rFonts w:ascii="Times New Roman" w:hAnsi="Times New Roman"/>
          <w:sz w:val="24"/>
          <w:szCs w:val="24"/>
        </w:rPr>
        <w:t>__________________________________________________</w:t>
      </w:r>
    </w:p>
    <w:p w14:paraId="7F49D2EA" w14:textId="77777777" w:rsidR="00B61811" w:rsidRPr="00012E69" w:rsidRDefault="00B61811" w:rsidP="00B61811">
      <w:pPr>
        <w:spacing w:after="0" w:line="240" w:lineRule="auto"/>
        <w:rPr>
          <w:rFonts w:ascii="Times New Roman" w:hAnsi="Times New Roman"/>
          <w:sz w:val="24"/>
          <w:szCs w:val="24"/>
          <w:vertAlign w:val="superscript"/>
        </w:rPr>
      </w:pPr>
      <w:r w:rsidRPr="00012E69">
        <w:rPr>
          <w:rFonts w:ascii="Times New Roman" w:hAnsi="Times New Roman"/>
          <w:sz w:val="24"/>
          <w:szCs w:val="24"/>
          <w:vertAlign w:val="superscript"/>
        </w:rPr>
        <w:t xml:space="preserve">                                                                                                                       наименование организации, отвечающей за разработку </w:t>
      </w:r>
    </w:p>
    <w:p w14:paraId="0DF04965" w14:textId="77777777" w:rsidR="00B61811" w:rsidRDefault="00B61811" w:rsidP="00B61811">
      <w:pPr>
        <w:spacing w:after="0" w:line="240" w:lineRule="auto"/>
        <w:jc w:val="both"/>
        <w:rPr>
          <w:rFonts w:ascii="Times New Roman" w:hAnsi="Times New Roman"/>
          <w:b/>
          <w:sz w:val="24"/>
          <w:szCs w:val="24"/>
        </w:rPr>
      </w:pPr>
    </w:p>
    <w:p w14:paraId="563C4D14" w14:textId="77777777" w:rsidR="00B61811" w:rsidRDefault="00B61811" w:rsidP="00B61811">
      <w:pPr>
        <w:spacing w:after="0" w:line="240" w:lineRule="auto"/>
        <w:jc w:val="both"/>
        <w:rPr>
          <w:rFonts w:ascii="Times New Roman" w:hAnsi="Times New Roman"/>
          <w:b/>
          <w:sz w:val="24"/>
          <w:szCs w:val="24"/>
        </w:rPr>
      </w:pPr>
    </w:p>
    <w:p w14:paraId="6265EA9B" w14:textId="77777777" w:rsidR="00B61811" w:rsidRDefault="00B61811" w:rsidP="00B61811">
      <w:pPr>
        <w:spacing w:after="0" w:line="240" w:lineRule="auto"/>
        <w:jc w:val="both"/>
        <w:rPr>
          <w:rFonts w:ascii="Times New Roman" w:hAnsi="Times New Roman"/>
          <w:b/>
          <w:sz w:val="24"/>
          <w:szCs w:val="24"/>
        </w:rPr>
      </w:pPr>
    </w:p>
    <w:p w14:paraId="7AE61D30" w14:textId="77777777" w:rsidR="00B61811" w:rsidRDefault="00B61811" w:rsidP="00B61811">
      <w:pPr>
        <w:spacing w:after="0" w:line="240" w:lineRule="auto"/>
        <w:jc w:val="both"/>
        <w:rPr>
          <w:rFonts w:ascii="Times New Roman" w:hAnsi="Times New Roman"/>
          <w:b/>
          <w:sz w:val="24"/>
          <w:szCs w:val="24"/>
        </w:rPr>
      </w:pPr>
    </w:p>
    <w:p w14:paraId="4E2D567D" w14:textId="77777777" w:rsidR="00B61811" w:rsidRPr="00012E69" w:rsidRDefault="00B61811" w:rsidP="00B61811">
      <w:pPr>
        <w:spacing w:after="0" w:line="240" w:lineRule="auto"/>
        <w:jc w:val="both"/>
        <w:rPr>
          <w:rFonts w:ascii="Times New Roman" w:hAnsi="Times New Roman"/>
          <w:b/>
          <w:sz w:val="24"/>
          <w:szCs w:val="24"/>
        </w:rPr>
      </w:pPr>
      <w:r w:rsidRPr="00012E69">
        <w:rPr>
          <w:rFonts w:ascii="Times New Roman" w:hAnsi="Times New Roman"/>
          <w:b/>
          <w:sz w:val="24"/>
          <w:szCs w:val="24"/>
        </w:rPr>
        <w:t>Экспертные организации:</w:t>
      </w:r>
    </w:p>
    <w:p w14:paraId="3C5BE070" w14:textId="77777777" w:rsidR="00B61811" w:rsidRPr="00012E69" w:rsidRDefault="00B61811" w:rsidP="00B61811">
      <w:pPr>
        <w:spacing w:after="0" w:line="240" w:lineRule="auto"/>
        <w:jc w:val="both"/>
        <w:rPr>
          <w:rFonts w:ascii="Times New Roman" w:hAnsi="Times New Roman"/>
          <w:sz w:val="24"/>
          <w:szCs w:val="24"/>
        </w:rPr>
      </w:pPr>
      <w:r w:rsidRPr="00012E69">
        <w:rPr>
          <w:rFonts w:ascii="Times New Roman" w:hAnsi="Times New Roman"/>
          <w:sz w:val="24"/>
          <w:szCs w:val="24"/>
        </w:rPr>
        <w:t>____________________________________________________________________________</w:t>
      </w:r>
    </w:p>
    <w:p w14:paraId="2BBDF929" w14:textId="77777777" w:rsidR="00B61811" w:rsidRPr="00012E69" w:rsidRDefault="00B61811" w:rsidP="00B61811">
      <w:pPr>
        <w:spacing w:after="0" w:line="240" w:lineRule="auto"/>
        <w:jc w:val="both"/>
        <w:rPr>
          <w:rFonts w:ascii="Times New Roman" w:hAnsi="Times New Roman"/>
          <w:sz w:val="24"/>
          <w:szCs w:val="24"/>
        </w:rPr>
      </w:pPr>
      <w:r w:rsidRPr="00012E69">
        <w:rPr>
          <w:rFonts w:ascii="Times New Roman" w:hAnsi="Times New Roman"/>
          <w:sz w:val="24"/>
          <w:szCs w:val="24"/>
        </w:rPr>
        <w:t>____________________________________________________________________________</w:t>
      </w:r>
    </w:p>
    <w:p w14:paraId="320C76E2" w14:textId="77777777" w:rsidR="00B61811" w:rsidRPr="00012E69" w:rsidRDefault="00B61811" w:rsidP="00B61811">
      <w:pPr>
        <w:spacing w:after="0" w:line="240" w:lineRule="auto"/>
        <w:jc w:val="center"/>
        <w:rPr>
          <w:rFonts w:ascii="Times New Roman" w:hAnsi="Times New Roman"/>
          <w:sz w:val="24"/>
          <w:szCs w:val="24"/>
        </w:rPr>
      </w:pPr>
    </w:p>
    <w:p w14:paraId="68FAB551" w14:textId="77777777" w:rsidR="00B61811" w:rsidRDefault="00B61811" w:rsidP="00B61811">
      <w:pPr>
        <w:spacing w:after="0" w:line="240" w:lineRule="auto"/>
        <w:rPr>
          <w:rFonts w:ascii="Times New Roman" w:hAnsi="Times New Roman"/>
          <w:b/>
          <w:sz w:val="24"/>
          <w:szCs w:val="24"/>
        </w:rPr>
      </w:pPr>
    </w:p>
    <w:p w14:paraId="750AE06E" w14:textId="77777777" w:rsidR="00B61811" w:rsidRDefault="00B61811" w:rsidP="00B61811">
      <w:pPr>
        <w:spacing w:after="0" w:line="240" w:lineRule="auto"/>
        <w:rPr>
          <w:rFonts w:ascii="Times New Roman" w:hAnsi="Times New Roman"/>
          <w:b/>
          <w:sz w:val="24"/>
          <w:szCs w:val="24"/>
        </w:rPr>
      </w:pPr>
    </w:p>
    <w:p w14:paraId="3D50CD67" w14:textId="77777777" w:rsidR="00B61811" w:rsidRDefault="00B61811" w:rsidP="00B61811">
      <w:pPr>
        <w:spacing w:after="0" w:line="240" w:lineRule="auto"/>
        <w:rPr>
          <w:rFonts w:ascii="Times New Roman" w:hAnsi="Times New Roman"/>
          <w:b/>
          <w:sz w:val="24"/>
          <w:szCs w:val="24"/>
        </w:rPr>
      </w:pPr>
    </w:p>
    <w:p w14:paraId="23397F8A" w14:textId="77777777" w:rsidR="00B61811" w:rsidRPr="00012E69" w:rsidRDefault="00B61811" w:rsidP="00B61811">
      <w:pPr>
        <w:spacing w:after="0" w:line="240" w:lineRule="auto"/>
        <w:rPr>
          <w:rFonts w:ascii="Times New Roman" w:hAnsi="Times New Roman"/>
          <w:b/>
          <w:sz w:val="24"/>
          <w:szCs w:val="24"/>
        </w:rPr>
      </w:pPr>
      <w:r w:rsidRPr="00012E69">
        <w:rPr>
          <w:rFonts w:ascii="Times New Roman" w:hAnsi="Times New Roman"/>
          <w:b/>
          <w:sz w:val="24"/>
          <w:szCs w:val="24"/>
        </w:rPr>
        <w:t xml:space="preserve">Зарегистрировано в государственном реестре </w:t>
      </w:r>
    </w:p>
    <w:p w14:paraId="6FDE96E3" w14:textId="77777777" w:rsidR="00B61811" w:rsidRPr="00012E69" w:rsidRDefault="00B61811" w:rsidP="00B61811">
      <w:pPr>
        <w:spacing w:after="0" w:line="240" w:lineRule="auto"/>
        <w:rPr>
          <w:rFonts w:ascii="Times New Roman" w:hAnsi="Times New Roman"/>
          <w:sz w:val="24"/>
          <w:szCs w:val="24"/>
        </w:rPr>
      </w:pPr>
      <w:r w:rsidRPr="00012E69">
        <w:rPr>
          <w:rFonts w:ascii="Times New Roman" w:hAnsi="Times New Roman"/>
          <w:b/>
          <w:sz w:val="24"/>
          <w:szCs w:val="24"/>
        </w:rPr>
        <w:t>примерных основных образовательных программ под номером:</w:t>
      </w:r>
      <w:r w:rsidRPr="00012E69">
        <w:rPr>
          <w:rFonts w:ascii="Times New Roman" w:hAnsi="Times New Roman"/>
          <w:sz w:val="24"/>
          <w:szCs w:val="24"/>
        </w:rPr>
        <w:t xml:space="preserve"> _____________ </w:t>
      </w:r>
    </w:p>
    <w:p w14:paraId="494F86CA" w14:textId="77777777" w:rsidR="00B61811" w:rsidRPr="00012E69" w:rsidRDefault="00B61811" w:rsidP="00B61811">
      <w:pPr>
        <w:spacing w:after="0" w:line="240" w:lineRule="auto"/>
        <w:rPr>
          <w:rFonts w:ascii="Times New Roman" w:hAnsi="Times New Roman"/>
          <w:sz w:val="24"/>
          <w:szCs w:val="24"/>
        </w:rPr>
      </w:pPr>
    </w:p>
    <w:p w14:paraId="0AF2C4AF" w14:textId="77777777" w:rsidR="00B61811" w:rsidRPr="00012E69" w:rsidRDefault="00B61811" w:rsidP="00B61811">
      <w:pPr>
        <w:spacing w:after="0" w:line="240" w:lineRule="auto"/>
        <w:rPr>
          <w:rFonts w:ascii="Times New Roman" w:hAnsi="Times New Roman"/>
          <w:sz w:val="24"/>
          <w:szCs w:val="24"/>
        </w:rPr>
      </w:pPr>
    </w:p>
    <w:p w14:paraId="1E702420" w14:textId="77777777" w:rsidR="00B61811" w:rsidRPr="00012E69" w:rsidRDefault="00B61811" w:rsidP="00B61811">
      <w:pPr>
        <w:spacing w:after="0" w:line="240" w:lineRule="auto"/>
        <w:rPr>
          <w:rFonts w:ascii="Times New Roman" w:hAnsi="Times New Roman"/>
          <w:sz w:val="24"/>
          <w:szCs w:val="24"/>
        </w:rPr>
      </w:pPr>
    </w:p>
    <w:p w14:paraId="4F269C17" w14:textId="77777777" w:rsidR="00B61811" w:rsidRPr="00012E69" w:rsidRDefault="00B61811" w:rsidP="00B61811">
      <w:pPr>
        <w:spacing w:after="0" w:line="240" w:lineRule="auto"/>
        <w:rPr>
          <w:rFonts w:ascii="Times New Roman" w:hAnsi="Times New Roman"/>
          <w:sz w:val="24"/>
          <w:szCs w:val="24"/>
        </w:rPr>
      </w:pPr>
    </w:p>
    <w:p w14:paraId="173F0E9A" w14:textId="77777777" w:rsidR="00B61811" w:rsidRPr="00012E69" w:rsidRDefault="00B61811" w:rsidP="00B61811">
      <w:pPr>
        <w:spacing w:after="0" w:line="240" w:lineRule="auto"/>
        <w:rPr>
          <w:rFonts w:ascii="Times New Roman" w:hAnsi="Times New Roman"/>
          <w:sz w:val="24"/>
          <w:szCs w:val="24"/>
        </w:rPr>
      </w:pPr>
    </w:p>
    <w:p w14:paraId="691FE12A" w14:textId="77777777" w:rsidR="00B61811" w:rsidRPr="00012E69" w:rsidRDefault="00B61811" w:rsidP="00B61811">
      <w:pPr>
        <w:spacing w:after="0" w:line="240" w:lineRule="auto"/>
        <w:rPr>
          <w:rFonts w:ascii="Times New Roman" w:hAnsi="Times New Roman"/>
          <w:sz w:val="24"/>
          <w:szCs w:val="24"/>
        </w:rPr>
      </w:pPr>
    </w:p>
    <w:p w14:paraId="070E0372" w14:textId="77777777" w:rsidR="00B61811" w:rsidRPr="00012E69" w:rsidRDefault="00B61811" w:rsidP="00B61811">
      <w:pPr>
        <w:spacing w:after="0" w:line="240" w:lineRule="auto"/>
        <w:rPr>
          <w:rFonts w:ascii="Times New Roman" w:hAnsi="Times New Roman"/>
          <w:sz w:val="24"/>
          <w:szCs w:val="24"/>
        </w:rPr>
      </w:pPr>
    </w:p>
    <w:p w14:paraId="3FA6D134" w14:textId="77777777" w:rsidR="00B61811" w:rsidRPr="00012E69" w:rsidRDefault="00B61811" w:rsidP="00B61811">
      <w:pPr>
        <w:spacing w:after="0" w:line="240" w:lineRule="auto"/>
        <w:rPr>
          <w:rFonts w:ascii="Times New Roman" w:hAnsi="Times New Roman"/>
          <w:sz w:val="24"/>
          <w:szCs w:val="24"/>
        </w:rPr>
      </w:pPr>
    </w:p>
    <w:p w14:paraId="7DB498D8" w14:textId="77777777" w:rsidR="00B61811" w:rsidRPr="00012E69" w:rsidRDefault="00B61811" w:rsidP="00B61811">
      <w:pPr>
        <w:spacing w:after="0" w:line="240" w:lineRule="auto"/>
        <w:rPr>
          <w:rFonts w:ascii="Times New Roman" w:hAnsi="Times New Roman"/>
          <w:sz w:val="24"/>
          <w:szCs w:val="24"/>
        </w:rPr>
      </w:pPr>
    </w:p>
    <w:p w14:paraId="14589853" w14:textId="77777777" w:rsidR="00B61811" w:rsidRPr="00012E69" w:rsidRDefault="00B61811" w:rsidP="00B61811">
      <w:pPr>
        <w:spacing w:after="0" w:line="240" w:lineRule="auto"/>
        <w:rPr>
          <w:rFonts w:ascii="Times New Roman" w:hAnsi="Times New Roman"/>
          <w:sz w:val="24"/>
          <w:szCs w:val="24"/>
        </w:rPr>
      </w:pPr>
    </w:p>
    <w:p w14:paraId="25D85363" w14:textId="77777777" w:rsidR="00B61811" w:rsidRPr="00012E69" w:rsidRDefault="00B61811" w:rsidP="00B61811">
      <w:pPr>
        <w:spacing w:after="0" w:line="240" w:lineRule="auto"/>
        <w:rPr>
          <w:rFonts w:ascii="Times New Roman" w:hAnsi="Times New Roman"/>
          <w:sz w:val="24"/>
          <w:szCs w:val="24"/>
        </w:rPr>
      </w:pPr>
    </w:p>
    <w:p w14:paraId="7703CF62" w14:textId="77777777" w:rsidR="00B61811" w:rsidRPr="00012E69" w:rsidRDefault="00B61811" w:rsidP="00B61811">
      <w:pPr>
        <w:spacing w:after="0" w:line="240" w:lineRule="auto"/>
        <w:rPr>
          <w:rFonts w:ascii="Times New Roman" w:hAnsi="Times New Roman"/>
          <w:sz w:val="24"/>
          <w:szCs w:val="24"/>
        </w:rPr>
      </w:pPr>
    </w:p>
    <w:p w14:paraId="44B6AF3D" w14:textId="77777777" w:rsidR="00B61811" w:rsidRPr="00012E69" w:rsidRDefault="00B61811" w:rsidP="00B61811">
      <w:pPr>
        <w:spacing w:after="0" w:line="240" w:lineRule="auto"/>
        <w:jc w:val="center"/>
        <w:rPr>
          <w:rFonts w:ascii="Times New Roman" w:hAnsi="Times New Roman"/>
          <w:sz w:val="24"/>
          <w:szCs w:val="24"/>
        </w:rPr>
      </w:pPr>
    </w:p>
    <w:p w14:paraId="309E5F46" w14:textId="2F6D8A2F" w:rsidR="00F3363E" w:rsidRPr="002F6263" w:rsidRDefault="00B61811" w:rsidP="00B61811">
      <w:pPr>
        <w:spacing w:after="0" w:line="240" w:lineRule="auto"/>
        <w:jc w:val="center"/>
        <w:rPr>
          <w:rFonts w:ascii="Cambria" w:hAnsi="Cambria"/>
          <w:b/>
          <w:sz w:val="28"/>
          <w:szCs w:val="28"/>
        </w:rPr>
        <w:sectPr w:rsidR="00F3363E" w:rsidRPr="002F6263" w:rsidSect="00B61811">
          <w:headerReference w:type="first" r:id="rId8"/>
          <w:pgSz w:w="11906" w:h="16838"/>
          <w:pgMar w:top="1134" w:right="851" w:bottom="1134" w:left="1418" w:header="709" w:footer="709" w:gutter="0"/>
          <w:cols w:space="720"/>
        </w:sectPr>
      </w:pPr>
      <w:r w:rsidRPr="00012E69">
        <w:rPr>
          <w:rFonts w:ascii="Times New Roman" w:hAnsi="Times New Roman"/>
          <w:b/>
          <w:sz w:val="24"/>
          <w:szCs w:val="24"/>
        </w:rPr>
        <w:t>2021 год</w:t>
      </w:r>
    </w:p>
    <w:p w14:paraId="604299E7" w14:textId="77777777" w:rsidR="003A396F" w:rsidRPr="0070224E" w:rsidRDefault="003A396F" w:rsidP="00B61811">
      <w:pPr>
        <w:spacing w:after="0" w:line="240" w:lineRule="auto"/>
        <w:jc w:val="center"/>
        <w:rPr>
          <w:rFonts w:ascii="Times New Roman" w:hAnsi="Times New Roman"/>
          <w:b/>
          <w:sz w:val="24"/>
          <w:szCs w:val="24"/>
        </w:rPr>
      </w:pPr>
      <w:r w:rsidRPr="0070224E">
        <w:rPr>
          <w:rFonts w:ascii="Times New Roman" w:hAnsi="Times New Roman"/>
          <w:b/>
          <w:sz w:val="24"/>
          <w:szCs w:val="24"/>
        </w:rPr>
        <w:lastRenderedPageBreak/>
        <w:t>Содержание</w:t>
      </w:r>
    </w:p>
    <w:p w14:paraId="76172E66" w14:textId="77777777" w:rsidR="003A396F" w:rsidRPr="0070224E" w:rsidRDefault="003A396F" w:rsidP="00B61811">
      <w:pPr>
        <w:spacing w:after="0" w:line="240" w:lineRule="auto"/>
        <w:jc w:val="center"/>
        <w:rPr>
          <w:rFonts w:ascii="Times New Roman" w:hAnsi="Times New Roman"/>
          <w:b/>
          <w:sz w:val="24"/>
          <w:szCs w:val="24"/>
        </w:rPr>
      </w:pPr>
    </w:p>
    <w:p w14:paraId="7ADC275C" w14:textId="77777777" w:rsidR="00A620F1" w:rsidRPr="00A620F1" w:rsidRDefault="00A620F1" w:rsidP="00B61811">
      <w:pPr>
        <w:spacing w:after="0" w:line="240" w:lineRule="auto"/>
        <w:jc w:val="both"/>
        <w:outlineLvl w:val="0"/>
        <w:rPr>
          <w:rFonts w:ascii="Times New Roman" w:hAnsi="Times New Roman"/>
          <w:b/>
          <w:sz w:val="24"/>
          <w:szCs w:val="24"/>
        </w:rPr>
      </w:pPr>
      <w:r w:rsidRPr="00A620F1">
        <w:rPr>
          <w:rFonts w:ascii="Times New Roman" w:hAnsi="Times New Roman"/>
          <w:b/>
          <w:sz w:val="24"/>
          <w:szCs w:val="24"/>
        </w:rPr>
        <w:t>Раздел 1. Общие положения</w:t>
      </w:r>
    </w:p>
    <w:p w14:paraId="2867374C" w14:textId="77777777" w:rsidR="00B61811" w:rsidRDefault="00B61811" w:rsidP="00B61811">
      <w:pPr>
        <w:spacing w:after="0" w:line="240" w:lineRule="auto"/>
        <w:jc w:val="both"/>
        <w:outlineLvl w:val="0"/>
        <w:rPr>
          <w:rFonts w:ascii="Times New Roman" w:hAnsi="Times New Roman"/>
          <w:b/>
          <w:sz w:val="24"/>
          <w:szCs w:val="24"/>
        </w:rPr>
      </w:pPr>
    </w:p>
    <w:p w14:paraId="6ADEFEF6" w14:textId="77777777" w:rsidR="00A620F1" w:rsidRPr="00A620F1" w:rsidRDefault="00A620F1" w:rsidP="00B61811">
      <w:pPr>
        <w:spacing w:after="0" w:line="240" w:lineRule="auto"/>
        <w:jc w:val="both"/>
        <w:outlineLvl w:val="0"/>
        <w:rPr>
          <w:rFonts w:ascii="Times New Roman" w:hAnsi="Times New Roman"/>
          <w:b/>
          <w:sz w:val="24"/>
          <w:szCs w:val="24"/>
        </w:rPr>
      </w:pPr>
      <w:r w:rsidRPr="00A620F1">
        <w:rPr>
          <w:rFonts w:ascii="Times New Roman" w:hAnsi="Times New Roman"/>
          <w:b/>
          <w:sz w:val="24"/>
          <w:szCs w:val="24"/>
        </w:rPr>
        <w:t>Раздел 2. Общая характеристика образовательной программы</w:t>
      </w:r>
    </w:p>
    <w:p w14:paraId="1AC12352" w14:textId="77777777" w:rsidR="00B61811" w:rsidRDefault="00B61811" w:rsidP="00B61811">
      <w:pPr>
        <w:spacing w:after="0" w:line="240" w:lineRule="auto"/>
        <w:jc w:val="both"/>
        <w:outlineLvl w:val="0"/>
        <w:rPr>
          <w:rFonts w:ascii="Times New Roman" w:hAnsi="Times New Roman"/>
          <w:b/>
          <w:sz w:val="24"/>
          <w:szCs w:val="24"/>
        </w:rPr>
      </w:pPr>
    </w:p>
    <w:p w14:paraId="07E81E07" w14:textId="77777777" w:rsidR="00A620F1" w:rsidRPr="00A620F1" w:rsidRDefault="00A620F1" w:rsidP="00B61811">
      <w:pPr>
        <w:spacing w:after="0" w:line="240" w:lineRule="auto"/>
        <w:jc w:val="both"/>
        <w:outlineLvl w:val="0"/>
        <w:rPr>
          <w:rFonts w:ascii="Times New Roman" w:hAnsi="Times New Roman"/>
          <w:b/>
          <w:sz w:val="24"/>
          <w:szCs w:val="24"/>
        </w:rPr>
      </w:pPr>
      <w:r w:rsidRPr="00A620F1">
        <w:rPr>
          <w:rFonts w:ascii="Times New Roman" w:hAnsi="Times New Roman"/>
          <w:b/>
          <w:sz w:val="24"/>
          <w:szCs w:val="24"/>
        </w:rPr>
        <w:t>Раздел 3. Характеристика профессиональной деятельности выпускника</w:t>
      </w:r>
    </w:p>
    <w:p w14:paraId="7E74C9EA" w14:textId="77777777" w:rsidR="00B61811" w:rsidRDefault="00B61811" w:rsidP="00B61811">
      <w:pPr>
        <w:spacing w:after="0" w:line="240" w:lineRule="auto"/>
        <w:jc w:val="both"/>
        <w:outlineLvl w:val="0"/>
        <w:rPr>
          <w:rFonts w:ascii="Times New Roman" w:hAnsi="Times New Roman"/>
          <w:b/>
          <w:sz w:val="24"/>
          <w:szCs w:val="24"/>
        </w:rPr>
      </w:pPr>
    </w:p>
    <w:p w14:paraId="6D448178" w14:textId="77777777" w:rsidR="00B61811" w:rsidRPr="00012E69" w:rsidRDefault="00B61811" w:rsidP="00B61811">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 xml:space="preserve">Раздел 4. Планируемые результаты освоения образовательной программы </w:t>
      </w:r>
    </w:p>
    <w:p w14:paraId="7827D413" w14:textId="77777777" w:rsidR="00B61811" w:rsidRPr="00012E69" w:rsidRDefault="00B61811" w:rsidP="00B61811">
      <w:pPr>
        <w:suppressAutoHyphens/>
        <w:spacing w:after="0" w:line="240" w:lineRule="auto"/>
        <w:jc w:val="both"/>
        <w:rPr>
          <w:rFonts w:ascii="Times New Roman" w:hAnsi="Times New Roman"/>
          <w:sz w:val="24"/>
          <w:szCs w:val="24"/>
        </w:rPr>
      </w:pPr>
      <w:r w:rsidRPr="00012E69">
        <w:rPr>
          <w:rFonts w:ascii="Times New Roman" w:hAnsi="Times New Roman"/>
          <w:sz w:val="24"/>
          <w:szCs w:val="24"/>
        </w:rPr>
        <w:t>4.1. Общие компетенции</w:t>
      </w:r>
    </w:p>
    <w:p w14:paraId="2AFFC3EE" w14:textId="77777777" w:rsidR="00B61811" w:rsidRPr="00012E69" w:rsidRDefault="00B61811" w:rsidP="00B61811">
      <w:pPr>
        <w:suppressAutoHyphens/>
        <w:spacing w:after="0" w:line="240" w:lineRule="auto"/>
        <w:jc w:val="both"/>
        <w:rPr>
          <w:rFonts w:ascii="Times New Roman" w:hAnsi="Times New Roman"/>
          <w:sz w:val="24"/>
          <w:szCs w:val="24"/>
        </w:rPr>
      </w:pPr>
      <w:r w:rsidRPr="00012E69">
        <w:rPr>
          <w:rFonts w:ascii="Times New Roman" w:hAnsi="Times New Roman"/>
          <w:sz w:val="24"/>
          <w:szCs w:val="24"/>
        </w:rPr>
        <w:t>4.2. Профессиональные компетенции</w:t>
      </w:r>
    </w:p>
    <w:p w14:paraId="40B2FAAE" w14:textId="77777777" w:rsidR="00B61811" w:rsidRPr="00012E69" w:rsidRDefault="00B61811" w:rsidP="00B61811">
      <w:pPr>
        <w:suppressAutoHyphens/>
        <w:spacing w:after="0" w:line="240" w:lineRule="auto"/>
        <w:jc w:val="both"/>
        <w:rPr>
          <w:rFonts w:ascii="Times New Roman" w:hAnsi="Times New Roman"/>
          <w:b/>
          <w:sz w:val="24"/>
          <w:szCs w:val="24"/>
        </w:rPr>
      </w:pPr>
    </w:p>
    <w:p w14:paraId="2D47CAE4" w14:textId="77777777" w:rsidR="00B61811" w:rsidRPr="00012E69" w:rsidRDefault="00B61811" w:rsidP="00B61811">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Раздел 5. Примерная структура образовательной программы</w:t>
      </w:r>
    </w:p>
    <w:p w14:paraId="363F52F6" w14:textId="77777777" w:rsidR="00B61811" w:rsidRPr="00012E69" w:rsidRDefault="00B61811" w:rsidP="00B61811">
      <w:pPr>
        <w:suppressAutoHyphens/>
        <w:spacing w:after="0" w:line="240" w:lineRule="auto"/>
        <w:jc w:val="both"/>
        <w:rPr>
          <w:rFonts w:ascii="Times New Roman" w:hAnsi="Times New Roman"/>
          <w:sz w:val="24"/>
          <w:szCs w:val="24"/>
        </w:rPr>
      </w:pPr>
      <w:r w:rsidRPr="00012E69">
        <w:rPr>
          <w:rFonts w:ascii="Times New Roman" w:hAnsi="Times New Roman"/>
          <w:sz w:val="24"/>
          <w:szCs w:val="24"/>
        </w:rPr>
        <w:t>5.1. Примерный учебный план</w:t>
      </w:r>
    </w:p>
    <w:p w14:paraId="365E81CE" w14:textId="77777777" w:rsidR="00B61811" w:rsidRPr="00012E69" w:rsidRDefault="00B61811" w:rsidP="00B61811">
      <w:pPr>
        <w:suppressAutoHyphens/>
        <w:spacing w:after="0" w:line="240" w:lineRule="auto"/>
        <w:jc w:val="both"/>
        <w:rPr>
          <w:rFonts w:ascii="Times New Roman" w:hAnsi="Times New Roman"/>
          <w:sz w:val="24"/>
          <w:szCs w:val="24"/>
        </w:rPr>
      </w:pPr>
      <w:r w:rsidRPr="00012E69">
        <w:rPr>
          <w:rFonts w:ascii="Times New Roman" w:hAnsi="Times New Roman"/>
          <w:sz w:val="24"/>
          <w:szCs w:val="24"/>
        </w:rPr>
        <w:t>5.2. Примерный календарный учебный график</w:t>
      </w:r>
    </w:p>
    <w:p w14:paraId="62A69EE4" w14:textId="77777777" w:rsidR="00B61811" w:rsidRPr="00012E69" w:rsidRDefault="00B61811" w:rsidP="00B61811">
      <w:pPr>
        <w:suppressAutoHyphens/>
        <w:spacing w:after="0" w:line="240" w:lineRule="auto"/>
        <w:jc w:val="both"/>
        <w:rPr>
          <w:rFonts w:ascii="Times New Roman" w:hAnsi="Times New Roman"/>
          <w:iCs/>
          <w:sz w:val="24"/>
          <w:szCs w:val="24"/>
        </w:rPr>
      </w:pPr>
      <w:r w:rsidRPr="00012E69">
        <w:rPr>
          <w:rFonts w:ascii="Times New Roman" w:hAnsi="Times New Roman"/>
          <w:iCs/>
          <w:sz w:val="24"/>
          <w:szCs w:val="24"/>
        </w:rPr>
        <w:t>5.3. Примерная рабочая программа воспитания</w:t>
      </w:r>
    </w:p>
    <w:p w14:paraId="2D2A6F9D" w14:textId="77777777" w:rsidR="00B61811" w:rsidRPr="00012E69" w:rsidRDefault="00B61811" w:rsidP="00B61811">
      <w:pPr>
        <w:suppressAutoHyphens/>
        <w:spacing w:after="0" w:line="240" w:lineRule="auto"/>
        <w:jc w:val="both"/>
        <w:rPr>
          <w:rFonts w:ascii="Times New Roman" w:hAnsi="Times New Roman"/>
          <w:iCs/>
          <w:sz w:val="24"/>
          <w:szCs w:val="24"/>
        </w:rPr>
      </w:pPr>
      <w:r w:rsidRPr="00012E69">
        <w:rPr>
          <w:rFonts w:ascii="Times New Roman" w:hAnsi="Times New Roman"/>
          <w:iCs/>
          <w:sz w:val="24"/>
          <w:szCs w:val="24"/>
        </w:rPr>
        <w:t xml:space="preserve">5.4. </w:t>
      </w:r>
      <w:bookmarkStart w:id="0" w:name="_Hlk68525855"/>
      <w:r w:rsidRPr="00012E69">
        <w:rPr>
          <w:rFonts w:ascii="Times New Roman" w:hAnsi="Times New Roman"/>
          <w:iCs/>
          <w:sz w:val="24"/>
          <w:szCs w:val="24"/>
        </w:rPr>
        <w:t>Примерный календарный план воспитательной работы</w:t>
      </w:r>
      <w:bookmarkEnd w:id="0"/>
    </w:p>
    <w:p w14:paraId="5008AB42" w14:textId="77777777" w:rsidR="00B61811" w:rsidRPr="00012E69" w:rsidRDefault="00B61811" w:rsidP="00B61811">
      <w:pPr>
        <w:suppressAutoHyphens/>
        <w:spacing w:after="0" w:line="240" w:lineRule="auto"/>
        <w:jc w:val="both"/>
        <w:rPr>
          <w:rFonts w:ascii="Times New Roman" w:hAnsi="Times New Roman"/>
          <w:b/>
          <w:sz w:val="24"/>
          <w:szCs w:val="24"/>
        </w:rPr>
      </w:pPr>
    </w:p>
    <w:p w14:paraId="779ED8EB" w14:textId="77777777" w:rsidR="00B61811" w:rsidRPr="00012E69" w:rsidRDefault="00B61811" w:rsidP="00B61811">
      <w:pPr>
        <w:suppressAutoHyphens/>
        <w:spacing w:after="0" w:line="240" w:lineRule="auto"/>
        <w:jc w:val="both"/>
        <w:rPr>
          <w:rFonts w:ascii="Times New Roman" w:hAnsi="Times New Roman"/>
          <w:b/>
          <w:sz w:val="24"/>
          <w:szCs w:val="24"/>
        </w:rPr>
      </w:pPr>
      <w:r w:rsidRPr="00012E69">
        <w:rPr>
          <w:rFonts w:ascii="Times New Roman" w:hAnsi="Times New Roman"/>
          <w:b/>
          <w:sz w:val="24"/>
          <w:szCs w:val="24"/>
        </w:rPr>
        <w:t>Раздел 6. Примерные условия реализации образовательной программы</w:t>
      </w:r>
    </w:p>
    <w:p w14:paraId="23F49653" w14:textId="77777777" w:rsidR="00B61811" w:rsidRPr="00012E69" w:rsidRDefault="00B61811" w:rsidP="00B61811">
      <w:pPr>
        <w:suppressAutoHyphens/>
        <w:spacing w:after="0" w:line="240" w:lineRule="auto"/>
        <w:jc w:val="both"/>
        <w:rPr>
          <w:rFonts w:ascii="Times New Roman" w:hAnsi="Times New Roman"/>
          <w:sz w:val="24"/>
          <w:lang w:eastAsia="en-US"/>
        </w:rPr>
      </w:pPr>
      <w:r w:rsidRPr="00012E69">
        <w:rPr>
          <w:rFonts w:ascii="Times New Roman" w:hAnsi="Times New Roman"/>
          <w:sz w:val="24"/>
          <w:szCs w:val="24"/>
        </w:rPr>
        <w:t xml:space="preserve">6.1. </w:t>
      </w:r>
      <w:r w:rsidRPr="00012E69">
        <w:rPr>
          <w:rFonts w:ascii="Times New Roman" w:hAnsi="Times New Roman"/>
          <w:sz w:val="24"/>
          <w:lang w:eastAsia="en-US"/>
        </w:rPr>
        <w:t>Требования к материально-техническому обеспечению образовательной программы</w:t>
      </w:r>
    </w:p>
    <w:p w14:paraId="7937B7A7" w14:textId="77777777" w:rsidR="00B61811" w:rsidRPr="00012E69" w:rsidRDefault="00B61811" w:rsidP="00B61811">
      <w:pPr>
        <w:suppressAutoHyphens/>
        <w:spacing w:after="0" w:line="240" w:lineRule="auto"/>
        <w:jc w:val="both"/>
        <w:rPr>
          <w:rFonts w:ascii="Times New Roman" w:hAnsi="Times New Roman"/>
          <w:bCs/>
          <w:sz w:val="24"/>
          <w:lang w:eastAsia="en-US"/>
        </w:rPr>
      </w:pPr>
      <w:r w:rsidRPr="00012E69">
        <w:rPr>
          <w:rFonts w:ascii="Times New Roman" w:hAnsi="Times New Roman"/>
          <w:bCs/>
          <w:sz w:val="24"/>
          <w:szCs w:val="24"/>
        </w:rPr>
        <w:t xml:space="preserve">6.2. </w:t>
      </w:r>
      <w:r w:rsidRPr="00012E69">
        <w:rPr>
          <w:rFonts w:ascii="Times New Roman" w:hAnsi="Times New Roman"/>
          <w:bCs/>
          <w:sz w:val="24"/>
          <w:lang w:eastAsia="en-US"/>
        </w:rPr>
        <w:t>Требования к учебно-методическому обеспечению образовательной программы.</w:t>
      </w:r>
    </w:p>
    <w:p w14:paraId="698D8923" w14:textId="77777777" w:rsidR="00B61811" w:rsidRPr="00012E69" w:rsidRDefault="00B61811" w:rsidP="00B61811">
      <w:pPr>
        <w:suppressAutoHyphens/>
        <w:spacing w:after="0" w:line="240" w:lineRule="auto"/>
        <w:jc w:val="both"/>
        <w:rPr>
          <w:rFonts w:ascii="Times New Roman" w:hAnsi="Times New Roman"/>
          <w:sz w:val="24"/>
          <w:szCs w:val="24"/>
        </w:rPr>
      </w:pPr>
      <w:r w:rsidRPr="00012E69">
        <w:rPr>
          <w:rFonts w:ascii="Times New Roman" w:hAnsi="Times New Roman"/>
          <w:sz w:val="24"/>
          <w:szCs w:val="24"/>
        </w:rPr>
        <w:t xml:space="preserve">6.3. Требования к организации воспитания обучающихся. </w:t>
      </w:r>
    </w:p>
    <w:p w14:paraId="75D2ED23" w14:textId="77777777" w:rsidR="00B61811" w:rsidRPr="00012E69" w:rsidRDefault="00B61811" w:rsidP="00B61811">
      <w:pPr>
        <w:suppressAutoHyphens/>
        <w:spacing w:after="0" w:line="240" w:lineRule="auto"/>
        <w:jc w:val="both"/>
        <w:rPr>
          <w:rFonts w:ascii="Times New Roman" w:hAnsi="Times New Roman"/>
          <w:sz w:val="24"/>
          <w:szCs w:val="28"/>
        </w:rPr>
      </w:pPr>
      <w:r w:rsidRPr="00012E69">
        <w:rPr>
          <w:rFonts w:ascii="Times New Roman" w:hAnsi="Times New Roman"/>
          <w:sz w:val="24"/>
          <w:szCs w:val="24"/>
        </w:rPr>
        <w:t xml:space="preserve">6.4. </w:t>
      </w:r>
      <w:r w:rsidRPr="00012E69">
        <w:rPr>
          <w:rFonts w:ascii="Times New Roman" w:hAnsi="Times New Roman"/>
          <w:sz w:val="24"/>
          <w:szCs w:val="28"/>
        </w:rPr>
        <w:t>Требования к кадровым условиям реализации образовательной программы</w:t>
      </w:r>
    </w:p>
    <w:p w14:paraId="37E0475C" w14:textId="77777777" w:rsidR="00B61811" w:rsidRPr="00012E69" w:rsidRDefault="00B61811" w:rsidP="00B61811">
      <w:pPr>
        <w:suppressAutoHyphens/>
        <w:spacing w:after="0" w:line="240" w:lineRule="auto"/>
        <w:jc w:val="both"/>
        <w:rPr>
          <w:rFonts w:ascii="Times New Roman" w:hAnsi="Times New Roman"/>
          <w:bCs/>
          <w:szCs w:val="24"/>
        </w:rPr>
      </w:pPr>
      <w:r w:rsidRPr="00012E69">
        <w:rPr>
          <w:rFonts w:ascii="Times New Roman" w:hAnsi="Times New Roman"/>
          <w:bCs/>
          <w:sz w:val="24"/>
          <w:szCs w:val="24"/>
        </w:rPr>
        <w:t>6.5. Требования к финансовым условиям реализации образовательной программы</w:t>
      </w:r>
    </w:p>
    <w:p w14:paraId="321E60A0" w14:textId="77777777" w:rsidR="00B61811" w:rsidRPr="00012E69" w:rsidRDefault="00B61811" w:rsidP="00B61811">
      <w:pPr>
        <w:suppressAutoHyphens/>
        <w:spacing w:after="0" w:line="240" w:lineRule="auto"/>
        <w:rPr>
          <w:rFonts w:ascii="Times New Roman" w:hAnsi="Times New Roman"/>
          <w:sz w:val="24"/>
          <w:szCs w:val="24"/>
        </w:rPr>
      </w:pPr>
    </w:p>
    <w:p w14:paraId="526DA98C" w14:textId="2B805596" w:rsidR="00B61811" w:rsidRPr="00012E69" w:rsidRDefault="00B61811" w:rsidP="00B61811">
      <w:pPr>
        <w:spacing w:after="0" w:line="240" w:lineRule="auto"/>
        <w:rPr>
          <w:rFonts w:ascii="Times New Roman" w:hAnsi="Times New Roman"/>
          <w:b/>
          <w:sz w:val="24"/>
          <w:szCs w:val="24"/>
        </w:rPr>
      </w:pPr>
      <w:r w:rsidRPr="00012E69">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540E4E61" w14:textId="77777777" w:rsidR="00B61811" w:rsidRPr="00012E69" w:rsidRDefault="00B61811" w:rsidP="00B61811">
      <w:pPr>
        <w:suppressAutoHyphens/>
        <w:spacing w:after="0" w:line="240" w:lineRule="auto"/>
        <w:rPr>
          <w:rFonts w:ascii="Times New Roman" w:hAnsi="Times New Roman"/>
          <w:b/>
          <w:sz w:val="24"/>
          <w:szCs w:val="24"/>
        </w:rPr>
      </w:pPr>
    </w:p>
    <w:p w14:paraId="43E1B601" w14:textId="77777777" w:rsidR="00B61811" w:rsidRPr="00012E69" w:rsidRDefault="00B61811" w:rsidP="00B61811">
      <w:pPr>
        <w:suppressAutoHyphens/>
        <w:spacing w:after="0" w:line="240" w:lineRule="auto"/>
        <w:rPr>
          <w:rFonts w:ascii="Times New Roman" w:hAnsi="Times New Roman"/>
          <w:b/>
          <w:sz w:val="24"/>
          <w:szCs w:val="24"/>
        </w:rPr>
      </w:pPr>
      <w:r w:rsidRPr="00012E69">
        <w:rPr>
          <w:rFonts w:ascii="Times New Roman" w:hAnsi="Times New Roman"/>
          <w:b/>
          <w:sz w:val="24"/>
          <w:szCs w:val="24"/>
        </w:rPr>
        <w:t>Раздел 8. Разработчики примерной основной образовательной программы</w:t>
      </w:r>
    </w:p>
    <w:p w14:paraId="2CBEA033" w14:textId="77777777" w:rsidR="00B61811" w:rsidRDefault="00B61811" w:rsidP="00B61811">
      <w:pPr>
        <w:spacing w:after="0" w:line="240" w:lineRule="auto"/>
        <w:jc w:val="both"/>
        <w:outlineLvl w:val="0"/>
        <w:rPr>
          <w:rFonts w:ascii="Times New Roman" w:hAnsi="Times New Roman"/>
          <w:b/>
          <w:sz w:val="24"/>
          <w:szCs w:val="24"/>
        </w:rPr>
      </w:pPr>
    </w:p>
    <w:p w14:paraId="281486C4" w14:textId="77777777" w:rsidR="00B61811" w:rsidRDefault="00B61811" w:rsidP="00B61811">
      <w:pPr>
        <w:spacing w:after="0" w:line="240" w:lineRule="auto"/>
        <w:jc w:val="both"/>
        <w:outlineLvl w:val="0"/>
        <w:rPr>
          <w:rFonts w:ascii="Times New Roman" w:hAnsi="Times New Roman"/>
          <w:b/>
          <w:sz w:val="24"/>
          <w:szCs w:val="24"/>
        </w:rPr>
      </w:pPr>
    </w:p>
    <w:p w14:paraId="3682D68F" w14:textId="77777777" w:rsidR="00B61811" w:rsidRDefault="00B61811" w:rsidP="00B61811">
      <w:pPr>
        <w:spacing w:after="0" w:line="240" w:lineRule="auto"/>
        <w:jc w:val="both"/>
        <w:outlineLvl w:val="0"/>
        <w:rPr>
          <w:rFonts w:ascii="Times New Roman" w:hAnsi="Times New Roman"/>
          <w:b/>
          <w:sz w:val="24"/>
          <w:szCs w:val="24"/>
        </w:rPr>
      </w:pPr>
    </w:p>
    <w:p w14:paraId="7241C5CD" w14:textId="77777777" w:rsidR="00A620F1" w:rsidRPr="00A620F1" w:rsidRDefault="00A620F1" w:rsidP="00B61811">
      <w:pPr>
        <w:spacing w:after="0" w:line="240" w:lineRule="auto"/>
        <w:jc w:val="both"/>
        <w:outlineLvl w:val="0"/>
        <w:rPr>
          <w:rFonts w:ascii="Times New Roman" w:hAnsi="Times New Roman"/>
          <w:b/>
          <w:caps/>
          <w:sz w:val="24"/>
          <w:szCs w:val="24"/>
        </w:rPr>
      </w:pPr>
      <w:r w:rsidRPr="00A620F1">
        <w:rPr>
          <w:rFonts w:ascii="Times New Roman" w:hAnsi="Times New Roman"/>
          <w:b/>
          <w:sz w:val="24"/>
          <w:szCs w:val="24"/>
        </w:rPr>
        <w:t>П</w:t>
      </w:r>
      <w:r w:rsidRPr="00A620F1">
        <w:rPr>
          <w:rFonts w:ascii="Times New Roman" w:hAnsi="Times New Roman"/>
          <w:b/>
          <w:caps/>
          <w:sz w:val="24"/>
          <w:szCs w:val="24"/>
        </w:rPr>
        <w:t>риложения</w:t>
      </w:r>
    </w:p>
    <w:p w14:paraId="2969885E" w14:textId="6EC06F2B" w:rsidR="00D2527F" w:rsidRDefault="00D2527F" w:rsidP="00B61811">
      <w:pPr>
        <w:tabs>
          <w:tab w:val="left" w:pos="284"/>
        </w:tabs>
        <w:spacing w:after="0" w:line="240" w:lineRule="auto"/>
        <w:jc w:val="both"/>
        <w:outlineLvl w:val="0"/>
        <w:rPr>
          <w:rFonts w:ascii="Times New Roman" w:hAnsi="Times New Roman"/>
          <w:sz w:val="24"/>
          <w:szCs w:val="24"/>
        </w:rPr>
      </w:pPr>
      <w:r>
        <w:rPr>
          <w:rFonts w:ascii="Times New Roman" w:hAnsi="Times New Roman"/>
          <w:sz w:val="24"/>
          <w:szCs w:val="24"/>
        </w:rPr>
        <w:t>Приложение 1. Примерн</w:t>
      </w:r>
      <w:r w:rsidR="00556580">
        <w:rPr>
          <w:rFonts w:ascii="Times New Roman" w:hAnsi="Times New Roman"/>
          <w:sz w:val="24"/>
          <w:szCs w:val="24"/>
        </w:rPr>
        <w:t>ые</w:t>
      </w:r>
      <w:r>
        <w:rPr>
          <w:rFonts w:ascii="Times New Roman" w:hAnsi="Times New Roman"/>
          <w:sz w:val="24"/>
          <w:szCs w:val="24"/>
        </w:rPr>
        <w:t xml:space="preserve"> программ</w:t>
      </w:r>
      <w:r w:rsidR="00556580">
        <w:rPr>
          <w:rFonts w:ascii="Times New Roman" w:hAnsi="Times New Roman"/>
          <w:sz w:val="24"/>
          <w:szCs w:val="24"/>
        </w:rPr>
        <w:t>ы</w:t>
      </w:r>
      <w:r>
        <w:rPr>
          <w:rFonts w:ascii="Times New Roman" w:hAnsi="Times New Roman"/>
          <w:sz w:val="24"/>
          <w:szCs w:val="24"/>
        </w:rPr>
        <w:t xml:space="preserve"> профессиональн</w:t>
      </w:r>
      <w:r w:rsidR="00556580">
        <w:rPr>
          <w:rFonts w:ascii="Times New Roman" w:hAnsi="Times New Roman"/>
          <w:sz w:val="24"/>
          <w:szCs w:val="24"/>
        </w:rPr>
        <w:t>ых</w:t>
      </w:r>
      <w:r>
        <w:rPr>
          <w:rFonts w:ascii="Times New Roman" w:hAnsi="Times New Roman"/>
          <w:sz w:val="24"/>
          <w:szCs w:val="24"/>
        </w:rPr>
        <w:t xml:space="preserve"> модул</w:t>
      </w:r>
      <w:r w:rsidR="00556580">
        <w:rPr>
          <w:rFonts w:ascii="Times New Roman" w:hAnsi="Times New Roman"/>
          <w:sz w:val="24"/>
          <w:szCs w:val="24"/>
        </w:rPr>
        <w:t>ей</w:t>
      </w:r>
    </w:p>
    <w:p w14:paraId="08CE780A" w14:textId="56C7E2AE" w:rsidR="00556580" w:rsidRDefault="00556580" w:rsidP="00556580">
      <w:pPr>
        <w:pStyle w:val="a4"/>
        <w:tabs>
          <w:tab w:val="left" w:pos="851"/>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1.1. </w:t>
      </w:r>
      <w:r w:rsidR="00A620F1" w:rsidRPr="00D2527F">
        <w:rPr>
          <w:rFonts w:ascii="Times New Roman" w:hAnsi="Times New Roman"/>
          <w:sz w:val="24"/>
          <w:szCs w:val="24"/>
        </w:rPr>
        <w:t xml:space="preserve">Примерная рабочая программа профессионального модуля </w:t>
      </w:r>
      <w:r>
        <w:rPr>
          <w:rFonts w:ascii="Times New Roman" w:hAnsi="Times New Roman"/>
          <w:sz w:val="24"/>
          <w:szCs w:val="24"/>
        </w:rPr>
        <w:br/>
      </w:r>
      <w:r w:rsidR="00A620F1" w:rsidRPr="00D2527F">
        <w:rPr>
          <w:rFonts w:ascii="Times New Roman" w:hAnsi="Times New Roman"/>
          <w:sz w:val="24"/>
          <w:szCs w:val="24"/>
        </w:rPr>
        <w:t>ПМ.01 «</w:t>
      </w:r>
      <w:r w:rsidR="00A620F1" w:rsidRPr="00D2527F">
        <w:rPr>
          <w:rFonts w:ascii="Times New Roman" w:hAnsi="Times New Roman"/>
          <w:bCs/>
          <w:sz w:val="24"/>
          <w:szCs w:val="24"/>
        </w:rPr>
        <w:t>Производство авиационной техники</w:t>
      </w:r>
      <w:r w:rsidR="00A620F1" w:rsidRPr="00D2527F">
        <w:rPr>
          <w:rFonts w:ascii="Times New Roman" w:hAnsi="Times New Roman"/>
          <w:sz w:val="24"/>
          <w:szCs w:val="24"/>
        </w:rPr>
        <w:t>»</w:t>
      </w:r>
      <w:r w:rsidR="00D2527F">
        <w:rPr>
          <w:rFonts w:ascii="Times New Roman" w:hAnsi="Times New Roman"/>
          <w:sz w:val="24"/>
          <w:szCs w:val="24"/>
        </w:rPr>
        <w:t>.</w:t>
      </w:r>
    </w:p>
    <w:p w14:paraId="481FF79B" w14:textId="4D4FFEA8" w:rsidR="00A620F1" w:rsidRPr="00D2527F" w:rsidRDefault="00556580" w:rsidP="00556580">
      <w:pPr>
        <w:pStyle w:val="a4"/>
        <w:tabs>
          <w:tab w:val="left" w:pos="851"/>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1.2. </w:t>
      </w:r>
      <w:r w:rsidR="00A620F1" w:rsidRPr="00D2527F">
        <w:rPr>
          <w:rFonts w:ascii="Times New Roman" w:hAnsi="Times New Roman"/>
          <w:sz w:val="24"/>
          <w:szCs w:val="24"/>
        </w:rPr>
        <w:t xml:space="preserve">Примерная рабочая программа профессионального модуля </w:t>
      </w:r>
      <w:r>
        <w:rPr>
          <w:rFonts w:ascii="Times New Roman" w:hAnsi="Times New Roman"/>
          <w:sz w:val="24"/>
          <w:szCs w:val="24"/>
        </w:rPr>
        <w:br/>
      </w:r>
      <w:r w:rsidR="00A620F1" w:rsidRPr="00D2527F">
        <w:rPr>
          <w:rFonts w:ascii="Times New Roman" w:hAnsi="Times New Roman"/>
          <w:sz w:val="24"/>
          <w:szCs w:val="24"/>
        </w:rPr>
        <w:t>ПМ.02 «Техническое обслуживание и ремонт авиационной техники»</w:t>
      </w:r>
      <w:r w:rsidR="00D2527F">
        <w:rPr>
          <w:rFonts w:ascii="Times New Roman" w:hAnsi="Times New Roman"/>
          <w:sz w:val="24"/>
          <w:szCs w:val="24"/>
        </w:rPr>
        <w:t>.</w:t>
      </w:r>
    </w:p>
    <w:p w14:paraId="0D6AD48C" w14:textId="71763A07" w:rsidR="00A620F1" w:rsidRPr="00A620F1" w:rsidRDefault="00D2527F" w:rsidP="00556580">
      <w:pPr>
        <w:pStyle w:val="ConsPlusNormal"/>
        <w:tabs>
          <w:tab w:val="left" w:pos="284"/>
        </w:tabs>
        <w:rPr>
          <w:rFonts w:ascii="Times New Roman" w:hAnsi="Times New Roman" w:cs="Times New Roman"/>
          <w:sz w:val="24"/>
          <w:szCs w:val="24"/>
        </w:rPr>
      </w:pPr>
      <w:r>
        <w:rPr>
          <w:rFonts w:ascii="Times New Roman" w:hAnsi="Times New Roman" w:cs="Times New Roman"/>
          <w:sz w:val="24"/>
          <w:szCs w:val="24"/>
        </w:rPr>
        <w:t>Приложение 2</w:t>
      </w:r>
      <w:r w:rsidR="00556580">
        <w:rPr>
          <w:rFonts w:ascii="Times New Roman" w:hAnsi="Times New Roman" w:cs="Times New Roman"/>
          <w:sz w:val="24"/>
          <w:szCs w:val="24"/>
        </w:rPr>
        <w:t>.</w:t>
      </w:r>
      <w:r>
        <w:rPr>
          <w:rFonts w:ascii="Times New Roman" w:hAnsi="Times New Roman" w:cs="Times New Roman"/>
          <w:sz w:val="24"/>
          <w:szCs w:val="24"/>
        </w:rPr>
        <w:t xml:space="preserve"> Пример</w:t>
      </w:r>
      <w:r w:rsidR="00556580">
        <w:rPr>
          <w:rFonts w:ascii="Times New Roman" w:hAnsi="Times New Roman" w:cs="Times New Roman"/>
          <w:sz w:val="24"/>
          <w:szCs w:val="24"/>
        </w:rPr>
        <w:t>ные</w:t>
      </w:r>
      <w:r>
        <w:rPr>
          <w:rFonts w:ascii="Times New Roman" w:hAnsi="Times New Roman" w:cs="Times New Roman"/>
          <w:sz w:val="24"/>
          <w:szCs w:val="24"/>
        </w:rPr>
        <w:t xml:space="preserve"> программ</w:t>
      </w:r>
      <w:r w:rsidR="00556580">
        <w:rPr>
          <w:rFonts w:ascii="Times New Roman" w:hAnsi="Times New Roman" w:cs="Times New Roman"/>
          <w:sz w:val="24"/>
          <w:szCs w:val="24"/>
        </w:rPr>
        <w:t>ы</w:t>
      </w:r>
      <w:r>
        <w:rPr>
          <w:rFonts w:ascii="Times New Roman" w:hAnsi="Times New Roman" w:cs="Times New Roman"/>
          <w:sz w:val="24"/>
          <w:szCs w:val="24"/>
        </w:rPr>
        <w:t xml:space="preserve"> учебн</w:t>
      </w:r>
      <w:r w:rsidR="00556580">
        <w:rPr>
          <w:rFonts w:ascii="Times New Roman" w:hAnsi="Times New Roman" w:cs="Times New Roman"/>
          <w:sz w:val="24"/>
          <w:szCs w:val="24"/>
        </w:rPr>
        <w:t xml:space="preserve">ых </w:t>
      </w:r>
      <w:r>
        <w:rPr>
          <w:rFonts w:ascii="Times New Roman" w:hAnsi="Times New Roman" w:cs="Times New Roman"/>
          <w:sz w:val="24"/>
          <w:szCs w:val="24"/>
        </w:rPr>
        <w:t>дисциплин</w:t>
      </w:r>
    </w:p>
    <w:p w14:paraId="3863E546" w14:textId="03F23C06" w:rsidR="00D2527F"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ОГСЭ.01 Основы </w:t>
      </w:r>
      <w:r>
        <w:rPr>
          <w:rFonts w:ascii="Times New Roman" w:hAnsi="Times New Roman"/>
          <w:sz w:val="24"/>
          <w:szCs w:val="24"/>
        </w:rPr>
        <w:br/>
      </w:r>
      <w:r w:rsidR="00A620F1" w:rsidRPr="00556580">
        <w:rPr>
          <w:rFonts w:ascii="Times New Roman" w:hAnsi="Times New Roman"/>
          <w:sz w:val="24"/>
          <w:szCs w:val="24"/>
        </w:rPr>
        <w:t>философии</w:t>
      </w:r>
      <w:r w:rsidR="0026525D">
        <w:rPr>
          <w:rFonts w:ascii="Times New Roman" w:hAnsi="Times New Roman"/>
          <w:sz w:val="24"/>
          <w:szCs w:val="24"/>
        </w:rPr>
        <w:t>»</w:t>
      </w:r>
    </w:p>
    <w:p w14:paraId="4134FCF8" w14:textId="4EAF075A" w:rsidR="00D2527F"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2.2.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ОГСЭ.02 История</w:t>
      </w:r>
      <w:r w:rsidR="0026525D">
        <w:rPr>
          <w:rFonts w:ascii="Times New Roman" w:hAnsi="Times New Roman"/>
          <w:sz w:val="24"/>
          <w:szCs w:val="24"/>
        </w:rPr>
        <w:t>»</w:t>
      </w:r>
    </w:p>
    <w:p w14:paraId="29F4427E" w14:textId="108FA4BA"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2.3.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ОГСЭ.03 Иностранный язык в профессиональной деятельности</w:t>
      </w:r>
      <w:r w:rsidR="0026525D">
        <w:rPr>
          <w:rFonts w:ascii="Times New Roman" w:hAnsi="Times New Roman"/>
          <w:sz w:val="24"/>
          <w:szCs w:val="24"/>
        </w:rPr>
        <w:t>»</w:t>
      </w:r>
    </w:p>
    <w:p w14:paraId="2D99BDE5" w14:textId="02E323DA"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2.4.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ОГСЭ.04 Физическая культура</w:t>
      </w:r>
      <w:r w:rsidR="0026525D">
        <w:rPr>
          <w:rFonts w:ascii="Times New Roman" w:hAnsi="Times New Roman"/>
          <w:sz w:val="24"/>
          <w:szCs w:val="24"/>
        </w:rPr>
        <w:t>»</w:t>
      </w:r>
    </w:p>
    <w:p w14:paraId="3E33F5A3" w14:textId="3B8E6424"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2.5.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ЕН.01 Математика</w:t>
      </w:r>
      <w:r w:rsidR="0026525D">
        <w:rPr>
          <w:rFonts w:ascii="Times New Roman" w:hAnsi="Times New Roman"/>
          <w:sz w:val="24"/>
          <w:szCs w:val="24"/>
        </w:rPr>
        <w:t>»</w:t>
      </w:r>
    </w:p>
    <w:p w14:paraId="20A0A97B" w14:textId="5BD8F59F"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2.6.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ЕН.02 Информатика</w:t>
      </w:r>
      <w:r w:rsidR="0026525D">
        <w:rPr>
          <w:rFonts w:ascii="Times New Roman" w:hAnsi="Times New Roman"/>
          <w:sz w:val="24"/>
          <w:szCs w:val="24"/>
        </w:rPr>
        <w:t>»</w:t>
      </w:r>
    </w:p>
    <w:p w14:paraId="79E57ACB" w14:textId="0A378533"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2.7.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ОП.01 Инженерная </w:t>
      </w:r>
      <w:r>
        <w:rPr>
          <w:rFonts w:ascii="Times New Roman" w:hAnsi="Times New Roman"/>
          <w:sz w:val="24"/>
          <w:szCs w:val="24"/>
        </w:rPr>
        <w:br/>
      </w:r>
      <w:r w:rsidR="00A620F1" w:rsidRPr="00556580">
        <w:rPr>
          <w:rFonts w:ascii="Times New Roman" w:hAnsi="Times New Roman"/>
          <w:sz w:val="24"/>
          <w:szCs w:val="24"/>
        </w:rPr>
        <w:t>графика</w:t>
      </w:r>
      <w:r w:rsidR="0026525D">
        <w:rPr>
          <w:rFonts w:ascii="Times New Roman" w:hAnsi="Times New Roman"/>
          <w:sz w:val="24"/>
          <w:szCs w:val="24"/>
        </w:rPr>
        <w:t>»</w:t>
      </w:r>
    </w:p>
    <w:p w14:paraId="5EC0ABA8" w14:textId="683F3899"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2.8.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ОП.02 Техническая </w:t>
      </w:r>
      <w:r>
        <w:rPr>
          <w:rFonts w:ascii="Times New Roman" w:hAnsi="Times New Roman"/>
          <w:sz w:val="24"/>
          <w:szCs w:val="24"/>
        </w:rPr>
        <w:br/>
      </w:r>
      <w:r w:rsidR="00A620F1" w:rsidRPr="00556580">
        <w:rPr>
          <w:rFonts w:ascii="Times New Roman" w:hAnsi="Times New Roman"/>
          <w:sz w:val="24"/>
          <w:szCs w:val="24"/>
        </w:rPr>
        <w:t>механика</w:t>
      </w:r>
      <w:r w:rsidR="0026525D">
        <w:rPr>
          <w:rFonts w:ascii="Times New Roman" w:hAnsi="Times New Roman"/>
          <w:sz w:val="24"/>
          <w:szCs w:val="24"/>
        </w:rPr>
        <w:t>»</w:t>
      </w:r>
    </w:p>
    <w:p w14:paraId="2D27D79A" w14:textId="7CD0A6EB"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lastRenderedPageBreak/>
        <w:t xml:space="preserve">Приложение 2.9.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ОП.03 Электротехника </w:t>
      </w:r>
      <w:r>
        <w:rPr>
          <w:rFonts w:ascii="Times New Roman" w:hAnsi="Times New Roman"/>
          <w:sz w:val="24"/>
          <w:szCs w:val="24"/>
        </w:rPr>
        <w:br/>
      </w:r>
      <w:r w:rsidR="00A620F1" w:rsidRPr="00556580">
        <w:rPr>
          <w:rFonts w:ascii="Times New Roman" w:hAnsi="Times New Roman"/>
          <w:sz w:val="24"/>
          <w:szCs w:val="24"/>
        </w:rPr>
        <w:t>и электронная техника</w:t>
      </w:r>
      <w:r w:rsidR="0026525D">
        <w:rPr>
          <w:rFonts w:ascii="Times New Roman" w:hAnsi="Times New Roman"/>
          <w:sz w:val="24"/>
          <w:szCs w:val="24"/>
        </w:rPr>
        <w:t>»</w:t>
      </w:r>
    </w:p>
    <w:p w14:paraId="06370E4D" w14:textId="731B11D3"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2.10. </w:t>
      </w:r>
      <w:r w:rsidR="00A620F1" w:rsidRPr="00556580">
        <w:rPr>
          <w:rFonts w:ascii="Times New Roman" w:hAnsi="Times New Roman"/>
          <w:sz w:val="24"/>
          <w:szCs w:val="24"/>
        </w:rPr>
        <w:t xml:space="preserve">Примерная рабочая программа дисциплины </w:t>
      </w:r>
      <w:r>
        <w:rPr>
          <w:rFonts w:ascii="Times New Roman" w:hAnsi="Times New Roman"/>
          <w:sz w:val="24"/>
          <w:szCs w:val="24"/>
        </w:rPr>
        <w:br/>
      </w:r>
      <w:r w:rsidR="0026525D">
        <w:rPr>
          <w:rFonts w:ascii="Times New Roman" w:hAnsi="Times New Roman"/>
          <w:sz w:val="24"/>
          <w:szCs w:val="24"/>
        </w:rPr>
        <w:t>«</w:t>
      </w:r>
      <w:r w:rsidR="00A620F1" w:rsidRPr="00556580">
        <w:rPr>
          <w:rFonts w:ascii="Times New Roman" w:hAnsi="Times New Roman"/>
          <w:sz w:val="24"/>
          <w:szCs w:val="24"/>
        </w:rPr>
        <w:t>ОП.04 Материаловедение</w:t>
      </w:r>
      <w:r w:rsidR="0026525D">
        <w:rPr>
          <w:rFonts w:ascii="Times New Roman" w:hAnsi="Times New Roman"/>
          <w:sz w:val="24"/>
          <w:szCs w:val="24"/>
        </w:rPr>
        <w:t>»</w:t>
      </w:r>
    </w:p>
    <w:p w14:paraId="610B0B90" w14:textId="7FD19445"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2.11.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ОП.05 Метрология, </w:t>
      </w:r>
      <w:r>
        <w:rPr>
          <w:rFonts w:ascii="Times New Roman" w:hAnsi="Times New Roman"/>
          <w:sz w:val="24"/>
          <w:szCs w:val="24"/>
        </w:rPr>
        <w:br/>
      </w:r>
      <w:r w:rsidR="00A620F1" w:rsidRPr="00556580">
        <w:rPr>
          <w:rFonts w:ascii="Times New Roman" w:hAnsi="Times New Roman"/>
          <w:sz w:val="24"/>
          <w:szCs w:val="24"/>
        </w:rPr>
        <w:t>стандартизация и подтверждение качества</w:t>
      </w:r>
      <w:r w:rsidR="0026525D">
        <w:rPr>
          <w:rFonts w:ascii="Times New Roman" w:hAnsi="Times New Roman"/>
          <w:sz w:val="24"/>
          <w:szCs w:val="24"/>
        </w:rPr>
        <w:t>»</w:t>
      </w:r>
    </w:p>
    <w:p w14:paraId="06EAF274" w14:textId="5C924387"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2.12.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ОП.06. Экономика </w:t>
      </w:r>
      <w:r>
        <w:rPr>
          <w:rFonts w:ascii="Times New Roman" w:hAnsi="Times New Roman"/>
          <w:sz w:val="24"/>
          <w:szCs w:val="24"/>
        </w:rPr>
        <w:br/>
      </w:r>
      <w:r w:rsidR="00A620F1" w:rsidRPr="00556580">
        <w:rPr>
          <w:rFonts w:ascii="Times New Roman" w:hAnsi="Times New Roman"/>
          <w:sz w:val="24"/>
          <w:szCs w:val="24"/>
        </w:rPr>
        <w:t>отрасли</w:t>
      </w:r>
      <w:r w:rsidR="0026525D">
        <w:rPr>
          <w:rFonts w:ascii="Times New Roman" w:hAnsi="Times New Roman"/>
          <w:sz w:val="24"/>
          <w:szCs w:val="24"/>
        </w:rPr>
        <w:t>»</w:t>
      </w:r>
    </w:p>
    <w:p w14:paraId="3CCD1899" w14:textId="780B03E2"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2.13.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ОП.07 Безопасность жизнедеятельнос</w:t>
      </w:r>
      <w:r w:rsidR="0074574A" w:rsidRPr="00556580">
        <w:rPr>
          <w:rFonts w:ascii="Times New Roman" w:hAnsi="Times New Roman"/>
          <w:sz w:val="24"/>
          <w:szCs w:val="24"/>
        </w:rPr>
        <w:t>ти</w:t>
      </w:r>
      <w:r w:rsidR="0026525D">
        <w:rPr>
          <w:rFonts w:ascii="Times New Roman" w:hAnsi="Times New Roman"/>
          <w:sz w:val="24"/>
          <w:szCs w:val="24"/>
        </w:rPr>
        <w:t>»</w:t>
      </w:r>
    </w:p>
    <w:p w14:paraId="371D54DA" w14:textId="4FEDA101" w:rsidR="0074574A"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2.14.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ОП.08 Основы </w:t>
      </w:r>
      <w:r>
        <w:rPr>
          <w:rFonts w:ascii="Times New Roman" w:hAnsi="Times New Roman"/>
          <w:sz w:val="24"/>
          <w:szCs w:val="24"/>
        </w:rPr>
        <w:br/>
      </w:r>
      <w:r w:rsidR="00A620F1" w:rsidRPr="00556580">
        <w:rPr>
          <w:rFonts w:ascii="Times New Roman" w:hAnsi="Times New Roman"/>
          <w:sz w:val="24"/>
          <w:szCs w:val="24"/>
        </w:rPr>
        <w:t>аэродинамики и динамики полета</w:t>
      </w:r>
      <w:r w:rsidR="0026525D">
        <w:rPr>
          <w:rFonts w:ascii="Times New Roman" w:hAnsi="Times New Roman"/>
          <w:sz w:val="24"/>
          <w:szCs w:val="24"/>
        </w:rPr>
        <w:t>»</w:t>
      </w:r>
    </w:p>
    <w:p w14:paraId="07C54277" w14:textId="054FDCBD" w:rsidR="00A620F1"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2.15. </w:t>
      </w:r>
      <w:r w:rsidR="00A620F1"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A620F1" w:rsidRPr="00556580">
        <w:rPr>
          <w:rFonts w:ascii="Times New Roman" w:hAnsi="Times New Roman"/>
          <w:sz w:val="24"/>
          <w:szCs w:val="24"/>
        </w:rPr>
        <w:t xml:space="preserve">ОП.09 </w:t>
      </w:r>
      <w:r w:rsidR="00A620F1" w:rsidRPr="00556580">
        <w:rPr>
          <w:rFonts w:ascii="Times New Roman" w:hAnsi="Times New Roman"/>
          <w:spacing w:val="-4"/>
          <w:sz w:val="24"/>
          <w:szCs w:val="24"/>
        </w:rPr>
        <w:t xml:space="preserve">Конструкция </w:t>
      </w:r>
      <w:r>
        <w:rPr>
          <w:rFonts w:ascii="Times New Roman" w:hAnsi="Times New Roman"/>
          <w:spacing w:val="-4"/>
          <w:sz w:val="24"/>
          <w:szCs w:val="24"/>
        </w:rPr>
        <w:br/>
      </w:r>
      <w:r w:rsidR="00A620F1" w:rsidRPr="00556580">
        <w:rPr>
          <w:rFonts w:ascii="Times New Roman" w:hAnsi="Times New Roman"/>
          <w:spacing w:val="-4"/>
          <w:sz w:val="24"/>
          <w:szCs w:val="24"/>
        </w:rPr>
        <w:t>и прочность летательных аппаратов</w:t>
      </w:r>
      <w:r w:rsidR="0026525D">
        <w:rPr>
          <w:rFonts w:ascii="Times New Roman" w:hAnsi="Times New Roman"/>
          <w:spacing w:val="-4"/>
          <w:sz w:val="24"/>
          <w:szCs w:val="24"/>
        </w:rPr>
        <w:t>»</w:t>
      </w:r>
    </w:p>
    <w:p w14:paraId="024EB96B" w14:textId="20013B79" w:rsidR="002C6012" w:rsidRPr="00556580" w:rsidRDefault="00556580" w:rsidP="00556580">
      <w:pPr>
        <w:tabs>
          <w:tab w:val="left" w:pos="284"/>
        </w:tabs>
        <w:spacing w:after="0" w:line="240" w:lineRule="auto"/>
        <w:ind w:left="567"/>
        <w:rPr>
          <w:rFonts w:ascii="Times New Roman" w:hAnsi="Times New Roman"/>
          <w:sz w:val="24"/>
          <w:szCs w:val="24"/>
        </w:rPr>
      </w:pPr>
      <w:r>
        <w:rPr>
          <w:rFonts w:ascii="Times New Roman" w:hAnsi="Times New Roman"/>
          <w:sz w:val="24"/>
          <w:szCs w:val="24"/>
        </w:rPr>
        <w:t xml:space="preserve">Приложение 2.16. </w:t>
      </w:r>
      <w:r w:rsidR="002C6012" w:rsidRPr="00556580">
        <w:rPr>
          <w:rFonts w:ascii="Times New Roman" w:hAnsi="Times New Roman"/>
          <w:sz w:val="24"/>
          <w:szCs w:val="24"/>
        </w:rPr>
        <w:t xml:space="preserve">Примерная рабочая программа дисциплины </w:t>
      </w:r>
      <w:r w:rsidR="0026525D">
        <w:rPr>
          <w:rFonts w:ascii="Times New Roman" w:hAnsi="Times New Roman"/>
          <w:sz w:val="24"/>
          <w:szCs w:val="24"/>
        </w:rPr>
        <w:t>«</w:t>
      </w:r>
      <w:r w:rsidR="002C6012" w:rsidRPr="00556580">
        <w:rPr>
          <w:rFonts w:ascii="Times New Roman" w:hAnsi="Times New Roman"/>
          <w:sz w:val="24"/>
          <w:szCs w:val="24"/>
        </w:rPr>
        <w:t xml:space="preserve">ОП.10 Гидравлика, </w:t>
      </w:r>
      <w:r>
        <w:rPr>
          <w:rFonts w:ascii="Times New Roman" w:hAnsi="Times New Roman"/>
          <w:sz w:val="24"/>
          <w:szCs w:val="24"/>
        </w:rPr>
        <w:br/>
      </w:r>
      <w:r w:rsidR="002C6012" w:rsidRPr="00556580">
        <w:rPr>
          <w:rFonts w:ascii="Times New Roman" w:hAnsi="Times New Roman"/>
          <w:sz w:val="24"/>
          <w:szCs w:val="24"/>
        </w:rPr>
        <w:t>гидравлические и пневматические системы</w:t>
      </w:r>
      <w:r w:rsidR="0026525D">
        <w:rPr>
          <w:rFonts w:ascii="Times New Roman" w:hAnsi="Times New Roman"/>
          <w:sz w:val="24"/>
          <w:szCs w:val="24"/>
        </w:rPr>
        <w:t>»</w:t>
      </w:r>
    </w:p>
    <w:p w14:paraId="0C8F8ADD" w14:textId="150345F9" w:rsidR="00885AEF" w:rsidRDefault="00885AEF" w:rsidP="00B61811">
      <w:pPr>
        <w:tabs>
          <w:tab w:val="left" w:pos="284"/>
        </w:tabs>
        <w:spacing w:after="0" w:line="240" w:lineRule="auto"/>
        <w:jc w:val="both"/>
        <w:rPr>
          <w:rFonts w:ascii="Times New Roman" w:hAnsi="Times New Roman"/>
          <w:sz w:val="24"/>
          <w:szCs w:val="24"/>
        </w:rPr>
      </w:pPr>
    </w:p>
    <w:p w14:paraId="36AC2EEA" w14:textId="77777777" w:rsidR="009C1E35" w:rsidRDefault="00885AEF" w:rsidP="00B61811">
      <w:pPr>
        <w:tabs>
          <w:tab w:val="left" w:pos="284"/>
        </w:tabs>
        <w:spacing w:after="0" w:line="240" w:lineRule="auto"/>
        <w:jc w:val="both"/>
        <w:rPr>
          <w:rFonts w:ascii="Times New Roman" w:hAnsi="Times New Roman"/>
          <w:sz w:val="24"/>
          <w:szCs w:val="24"/>
        </w:rPr>
      </w:pPr>
      <w:r>
        <w:rPr>
          <w:rFonts w:ascii="Times New Roman" w:hAnsi="Times New Roman"/>
          <w:sz w:val="24"/>
          <w:szCs w:val="24"/>
        </w:rPr>
        <w:t>Приложение 3. Примерная рабочая программа воспитания</w:t>
      </w:r>
    </w:p>
    <w:p w14:paraId="39A024D1" w14:textId="38F6992D" w:rsidR="00885AEF" w:rsidRDefault="009C1E35" w:rsidP="00556580">
      <w:pPr>
        <w:tabs>
          <w:tab w:val="left" w:pos="284"/>
        </w:tabs>
        <w:spacing w:after="0" w:line="240" w:lineRule="auto"/>
        <w:ind w:left="567"/>
        <w:jc w:val="both"/>
        <w:rPr>
          <w:rFonts w:ascii="Times New Roman" w:hAnsi="Times New Roman"/>
          <w:sz w:val="24"/>
          <w:szCs w:val="24"/>
        </w:rPr>
      </w:pPr>
      <w:r>
        <w:rPr>
          <w:rFonts w:ascii="Times New Roman" w:hAnsi="Times New Roman"/>
          <w:sz w:val="24"/>
          <w:szCs w:val="24"/>
        </w:rPr>
        <w:tab/>
        <w:t>П</w:t>
      </w:r>
      <w:r w:rsidR="00885AEF">
        <w:rPr>
          <w:rFonts w:ascii="Times New Roman" w:hAnsi="Times New Roman"/>
          <w:sz w:val="24"/>
          <w:szCs w:val="24"/>
        </w:rPr>
        <w:t>римерный календарный план воспитательной работы</w:t>
      </w:r>
    </w:p>
    <w:p w14:paraId="6042F922" w14:textId="045C82B1" w:rsidR="00885AEF" w:rsidRDefault="00885AEF" w:rsidP="00B61811">
      <w:pPr>
        <w:tabs>
          <w:tab w:val="left" w:pos="284"/>
        </w:tabs>
        <w:spacing w:after="0" w:line="240" w:lineRule="auto"/>
        <w:jc w:val="both"/>
        <w:rPr>
          <w:rFonts w:ascii="Times New Roman" w:hAnsi="Times New Roman"/>
          <w:sz w:val="24"/>
          <w:szCs w:val="24"/>
        </w:rPr>
      </w:pPr>
    </w:p>
    <w:p w14:paraId="6C0E8502" w14:textId="1D0F4A9D" w:rsidR="00885AEF" w:rsidRPr="00885AEF" w:rsidRDefault="00885AEF" w:rsidP="00556580">
      <w:pPr>
        <w:tabs>
          <w:tab w:val="left" w:pos="284"/>
        </w:tabs>
        <w:spacing w:after="0" w:line="240" w:lineRule="auto"/>
        <w:rPr>
          <w:rFonts w:ascii="Times New Roman" w:hAnsi="Times New Roman"/>
          <w:sz w:val="24"/>
          <w:szCs w:val="24"/>
        </w:rPr>
      </w:pPr>
      <w:r>
        <w:rPr>
          <w:rFonts w:ascii="Times New Roman" w:hAnsi="Times New Roman"/>
          <w:sz w:val="24"/>
          <w:szCs w:val="24"/>
        </w:rPr>
        <w:t xml:space="preserve">Приложение 4. </w:t>
      </w:r>
      <w:r w:rsidR="009C1E35">
        <w:rPr>
          <w:rFonts w:ascii="Times New Roman" w:hAnsi="Times New Roman"/>
          <w:sz w:val="24"/>
          <w:szCs w:val="24"/>
        </w:rPr>
        <w:t>П</w:t>
      </w:r>
      <w:r>
        <w:rPr>
          <w:rFonts w:ascii="Times New Roman" w:hAnsi="Times New Roman"/>
          <w:sz w:val="24"/>
          <w:szCs w:val="24"/>
        </w:rPr>
        <w:t>римерны</w:t>
      </w:r>
      <w:r w:rsidR="009C1E35">
        <w:rPr>
          <w:rFonts w:ascii="Times New Roman" w:hAnsi="Times New Roman"/>
          <w:sz w:val="24"/>
          <w:szCs w:val="24"/>
        </w:rPr>
        <w:t>е</w:t>
      </w:r>
      <w:r>
        <w:rPr>
          <w:rFonts w:ascii="Times New Roman" w:hAnsi="Times New Roman"/>
          <w:sz w:val="24"/>
          <w:szCs w:val="24"/>
        </w:rPr>
        <w:t xml:space="preserve"> оценочны</w:t>
      </w:r>
      <w:r w:rsidR="009C1E35">
        <w:rPr>
          <w:rFonts w:ascii="Times New Roman" w:hAnsi="Times New Roman"/>
          <w:sz w:val="24"/>
          <w:szCs w:val="24"/>
        </w:rPr>
        <w:t>е</w:t>
      </w:r>
      <w:r>
        <w:rPr>
          <w:rFonts w:ascii="Times New Roman" w:hAnsi="Times New Roman"/>
          <w:sz w:val="24"/>
          <w:szCs w:val="24"/>
        </w:rPr>
        <w:t xml:space="preserve"> средств</w:t>
      </w:r>
      <w:r w:rsidR="009C1E35">
        <w:rPr>
          <w:rFonts w:ascii="Times New Roman" w:hAnsi="Times New Roman"/>
          <w:sz w:val="24"/>
          <w:szCs w:val="24"/>
        </w:rPr>
        <w:t>а</w:t>
      </w:r>
      <w:r>
        <w:rPr>
          <w:rFonts w:ascii="Times New Roman" w:hAnsi="Times New Roman"/>
          <w:sz w:val="24"/>
          <w:szCs w:val="24"/>
        </w:rPr>
        <w:t xml:space="preserve"> для государственной итоговой </w:t>
      </w:r>
      <w:r w:rsidR="00556580">
        <w:rPr>
          <w:rFonts w:ascii="Times New Roman" w:hAnsi="Times New Roman"/>
          <w:sz w:val="24"/>
          <w:szCs w:val="24"/>
        </w:rPr>
        <w:br/>
      </w:r>
      <w:r>
        <w:rPr>
          <w:rFonts w:ascii="Times New Roman" w:hAnsi="Times New Roman"/>
          <w:sz w:val="24"/>
          <w:szCs w:val="24"/>
        </w:rPr>
        <w:t>аттестации по специальности</w:t>
      </w:r>
    </w:p>
    <w:p w14:paraId="01D69F95" w14:textId="77777777" w:rsidR="00D2527F" w:rsidRPr="00A620F1" w:rsidRDefault="00D2527F" w:rsidP="00B61811">
      <w:pPr>
        <w:tabs>
          <w:tab w:val="left" w:pos="284"/>
        </w:tabs>
        <w:spacing w:after="0" w:line="240" w:lineRule="auto"/>
        <w:jc w:val="both"/>
        <w:rPr>
          <w:rFonts w:ascii="Times New Roman" w:hAnsi="Times New Roman"/>
          <w:sz w:val="24"/>
          <w:szCs w:val="24"/>
        </w:rPr>
      </w:pPr>
    </w:p>
    <w:p w14:paraId="74887FEE" w14:textId="77777777" w:rsidR="00575B61" w:rsidRDefault="00575B61" w:rsidP="00B61811">
      <w:pPr>
        <w:spacing w:after="0" w:line="240" w:lineRule="auto"/>
        <w:jc w:val="both"/>
        <w:outlineLvl w:val="0"/>
        <w:rPr>
          <w:rFonts w:ascii="Times New Roman" w:hAnsi="Times New Roman"/>
          <w:b/>
          <w:sz w:val="24"/>
          <w:szCs w:val="24"/>
        </w:rPr>
        <w:sectPr w:rsidR="00575B61" w:rsidSect="00B8018A">
          <w:headerReference w:type="even" r:id="rId9"/>
          <w:headerReference w:type="default" r:id="rId10"/>
          <w:pgSz w:w="11906" w:h="16838"/>
          <w:pgMar w:top="1134" w:right="566" w:bottom="1134" w:left="1701" w:header="708" w:footer="708" w:gutter="0"/>
          <w:cols w:space="720"/>
        </w:sectPr>
      </w:pPr>
    </w:p>
    <w:p w14:paraId="1FCD1B18" w14:textId="77777777" w:rsidR="00A20EC0" w:rsidRDefault="00F273A3" w:rsidP="00B61811">
      <w:pPr>
        <w:pStyle w:val="aff"/>
        <w:spacing w:before="0" w:line="240" w:lineRule="auto"/>
        <w:rPr>
          <w:rFonts w:ascii="Times New Roman" w:hAnsi="Times New Roman"/>
          <w:color w:val="auto"/>
          <w:sz w:val="24"/>
          <w:szCs w:val="24"/>
        </w:rPr>
      </w:pPr>
      <w:r w:rsidRPr="003A396F">
        <w:rPr>
          <w:rFonts w:ascii="Times New Roman" w:hAnsi="Times New Roman"/>
          <w:color w:val="auto"/>
          <w:sz w:val="24"/>
          <w:szCs w:val="24"/>
        </w:rPr>
        <w:lastRenderedPageBreak/>
        <w:t xml:space="preserve">Раздел </w:t>
      </w:r>
      <w:r w:rsidR="00A20EC0" w:rsidRPr="003A396F">
        <w:rPr>
          <w:rFonts w:ascii="Times New Roman" w:hAnsi="Times New Roman"/>
          <w:color w:val="auto"/>
          <w:sz w:val="24"/>
          <w:szCs w:val="24"/>
        </w:rPr>
        <w:t>1</w:t>
      </w:r>
      <w:r w:rsidR="003A396F">
        <w:rPr>
          <w:rFonts w:ascii="Times New Roman" w:hAnsi="Times New Roman"/>
          <w:color w:val="auto"/>
          <w:sz w:val="24"/>
          <w:szCs w:val="24"/>
        </w:rPr>
        <w:t>.</w:t>
      </w:r>
      <w:r w:rsidR="00A20EC0" w:rsidRPr="003A396F">
        <w:rPr>
          <w:rFonts w:ascii="Times New Roman" w:hAnsi="Times New Roman"/>
          <w:color w:val="auto"/>
          <w:sz w:val="24"/>
          <w:szCs w:val="24"/>
        </w:rPr>
        <w:t xml:space="preserve"> </w:t>
      </w:r>
      <w:r w:rsidRPr="003A396F">
        <w:rPr>
          <w:rFonts w:ascii="Times New Roman" w:hAnsi="Times New Roman"/>
          <w:color w:val="auto"/>
          <w:sz w:val="24"/>
          <w:szCs w:val="24"/>
        </w:rPr>
        <w:t>Общие положения</w:t>
      </w:r>
    </w:p>
    <w:p w14:paraId="1A9519EC" w14:textId="77777777" w:rsidR="003A396F" w:rsidRPr="003A396F" w:rsidRDefault="003A396F" w:rsidP="00B61811">
      <w:pPr>
        <w:spacing w:after="0" w:line="240" w:lineRule="auto"/>
        <w:rPr>
          <w:lang w:eastAsia="en-US"/>
        </w:rPr>
      </w:pPr>
    </w:p>
    <w:p w14:paraId="65104108" w14:textId="74E87C5A" w:rsidR="007631DC" w:rsidRPr="00912FAE" w:rsidRDefault="00433949" w:rsidP="00B61811">
      <w:pPr>
        <w:spacing w:after="0" w:line="240" w:lineRule="auto"/>
        <w:ind w:firstLine="567"/>
        <w:jc w:val="both"/>
        <w:rPr>
          <w:rFonts w:ascii="Times New Roman" w:hAnsi="Times New Roman"/>
          <w:bCs/>
          <w:sz w:val="24"/>
          <w:szCs w:val="24"/>
        </w:rPr>
      </w:pPr>
      <w:r w:rsidRPr="003A396F">
        <w:rPr>
          <w:rFonts w:ascii="Times New Roman" w:hAnsi="Times New Roman"/>
          <w:sz w:val="24"/>
          <w:szCs w:val="24"/>
        </w:rPr>
        <w:t>1.1</w:t>
      </w:r>
      <w:r w:rsidR="003A396F">
        <w:rPr>
          <w:rFonts w:ascii="Times New Roman" w:hAnsi="Times New Roman"/>
          <w:sz w:val="24"/>
          <w:szCs w:val="24"/>
        </w:rPr>
        <w:t>.</w:t>
      </w:r>
      <w:r w:rsidRPr="003A396F">
        <w:rPr>
          <w:rFonts w:ascii="Times New Roman" w:hAnsi="Times New Roman"/>
          <w:sz w:val="24"/>
          <w:szCs w:val="24"/>
        </w:rPr>
        <w:t xml:space="preserve"> Настоящая примерная основная образовательная программа по специальности среднего профессионального образования 25.02.06 Производство и обслуживание авиационной техники (далее – ПООП СПО, примерная программа) разработана на основе федерального государственного образовательного стандарта среднего профессионального образования</w:t>
      </w:r>
      <w:r w:rsidR="007631DC">
        <w:rPr>
          <w:rFonts w:ascii="Times New Roman" w:hAnsi="Times New Roman"/>
          <w:sz w:val="24"/>
          <w:szCs w:val="24"/>
        </w:rPr>
        <w:t xml:space="preserve"> </w:t>
      </w:r>
      <w:r w:rsidR="00697E5B">
        <w:rPr>
          <w:rFonts w:ascii="Times New Roman" w:hAnsi="Times New Roman"/>
          <w:sz w:val="24"/>
          <w:szCs w:val="24"/>
        </w:rPr>
        <w:t xml:space="preserve">по специальности </w:t>
      </w:r>
      <w:r w:rsidR="007631DC" w:rsidRPr="003A396F">
        <w:rPr>
          <w:rFonts w:ascii="Times New Roman" w:hAnsi="Times New Roman"/>
          <w:sz w:val="24"/>
          <w:szCs w:val="24"/>
        </w:rPr>
        <w:t>25.02.06 Производство и обслуживание авиационной техники</w:t>
      </w:r>
      <w:r w:rsidR="007631DC">
        <w:rPr>
          <w:rFonts w:ascii="Times New Roman" w:hAnsi="Times New Roman"/>
          <w:sz w:val="24"/>
          <w:szCs w:val="24"/>
        </w:rPr>
        <w:t>,</w:t>
      </w:r>
      <w:r w:rsidRPr="003A396F">
        <w:rPr>
          <w:rFonts w:ascii="Times New Roman" w:hAnsi="Times New Roman"/>
          <w:sz w:val="24"/>
          <w:szCs w:val="24"/>
        </w:rPr>
        <w:t xml:space="preserve"> </w:t>
      </w:r>
      <w:r w:rsidR="007631DC" w:rsidRPr="00912FAE">
        <w:rPr>
          <w:rFonts w:ascii="Times New Roman" w:hAnsi="Times New Roman"/>
          <w:bCs/>
          <w:sz w:val="24"/>
          <w:szCs w:val="24"/>
        </w:rPr>
        <w:t xml:space="preserve">утвержденного приказом </w:t>
      </w:r>
      <w:r w:rsidR="007631DC" w:rsidRPr="00C028D9">
        <w:rPr>
          <w:rFonts w:ascii="Times New Roman" w:hAnsi="Times New Roman"/>
          <w:bCs/>
          <w:sz w:val="24"/>
          <w:szCs w:val="24"/>
        </w:rPr>
        <w:t>Министерства образования и науки от 09 декабря 2016 г. №</w:t>
      </w:r>
      <w:r w:rsidR="00653682" w:rsidRPr="00C028D9">
        <w:rPr>
          <w:rFonts w:ascii="Times New Roman" w:hAnsi="Times New Roman"/>
          <w:bCs/>
          <w:sz w:val="24"/>
          <w:szCs w:val="24"/>
        </w:rPr>
        <w:t xml:space="preserve"> </w:t>
      </w:r>
      <w:r w:rsidR="007631DC" w:rsidRPr="00C028D9">
        <w:rPr>
          <w:rFonts w:ascii="Times New Roman" w:hAnsi="Times New Roman"/>
          <w:bCs/>
          <w:sz w:val="24"/>
          <w:szCs w:val="24"/>
        </w:rPr>
        <w:t>15</w:t>
      </w:r>
      <w:r w:rsidR="00653682" w:rsidRPr="00C028D9">
        <w:rPr>
          <w:rFonts w:ascii="Times New Roman" w:hAnsi="Times New Roman"/>
          <w:bCs/>
          <w:sz w:val="24"/>
          <w:szCs w:val="24"/>
        </w:rPr>
        <w:t>72</w:t>
      </w:r>
      <w:r w:rsidR="007631DC" w:rsidRPr="00C028D9">
        <w:rPr>
          <w:rFonts w:ascii="Times New Roman" w:hAnsi="Times New Roman"/>
          <w:bCs/>
          <w:sz w:val="24"/>
          <w:szCs w:val="24"/>
        </w:rPr>
        <w:t xml:space="preserve"> (далее – Ф</w:t>
      </w:r>
      <w:r w:rsidR="007631DC" w:rsidRPr="00912FAE">
        <w:rPr>
          <w:rFonts w:ascii="Times New Roman" w:hAnsi="Times New Roman"/>
          <w:bCs/>
          <w:sz w:val="24"/>
          <w:szCs w:val="24"/>
        </w:rPr>
        <w:t>ГОС СПО).</w:t>
      </w:r>
    </w:p>
    <w:p w14:paraId="3B9BC8FE" w14:textId="77777777" w:rsidR="00653682" w:rsidRPr="001D4C05" w:rsidRDefault="00653682" w:rsidP="00B61811">
      <w:pPr>
        <w:spacing w:after="0" w:line="240" w:lineRule="auto"/>
        <w:ind w:firstLine="567"/>
        <w:jc w:val="both"/>
        <w:rPr>
          <w:rFonts w:ascii="Times New Roman" w:hAnsi="Times New Roman"/>
          <w:bCs/>
          <w:sz w:val="24"/>
          <w:szCs w:val="24"/>
        </w:rPr>
      </w:pPr>
      <w:r w:rsidRPr="00912FAE">
        <w:rPr>
          <w:rFonts w:ascii="Times New Roman" w:hAnsi="Times New Roman"/>
          <w:bCs/>
          <w:sz w:val="24"/>
          <w:szCs w:val="24"/>
        </w:rPr>
        <w:t xml:space="preserve">ПООП </w:t>
      </w:r>
      <w:r w:rsidRPr="001D4C05">
        <w:rPr>
          <w:rFonts w:ascii="Times New Roman" w:hAnsi="Times New Roman"/>
          <w:bCs/>
          <w:sz w:val="24"/>
          <w:szCs w:val="24"/>
        </w:rPr>
        <w:t xml:space="preserve">СПО определяет рекомендованный объем и содержание среднего профессионального образования по специальности </w:t>
      </w:r>
      <w:r w:rsidRPr="003A396F">
        <w:rPr>
          <w:rFonts w:ascii="Times New Roman" w:hAnsi="Times New Roman"/>
          <w:sz w:val="24"/>
          <w:szCs w:val="24"/>
        </w:rPr>
        <w:t>25.02.06 Производство и обслуживание авиационной техники</w:t>
      </w:r>
      <w:r w:rsidRPr="001D4C05">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627A8021" w14:textId="77777777" w:rsidR="00653682" w:rsidRPr="001D4C05" w:rsidRDefault="00653682" w:rsidP="00B61811">
      <w:pPr>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ПООП СПО разработана для реализации образовательной программы на ба</w:t>
      </w:r>
      <w:r w:rsidR="00BF7AB3">
        <w:rPr>
          <w:rFonts w:ascii="Times New Roman" w:hAnsi="Times New Roman"/>
          <w:bCs/>
          <w:sz w:val="24"/>
          <w:szCs w:val="24"/>
        </w:rPr>
        <w:t>зе среднего общего образования.</w:t>
      </w:r>
    </w:p>
    <w:p w14:paraId="10925340" w14:textId="77777777" w:rsidR="00653682" w:rsidRPr="001D4C05" w:rsidRDefault="00653682" w:rsidP="00B61811">
      <w:pPr>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w:t>
      </w:r>
    </w:p>
    <w:p w14:paraId="589068E2" w14:textId="77777777" w:rsidR="00653682" w:rsidRDefault="00653682" w:rsidP="00B61811">
      <w:pPr>
        <w:spacing w:after="0" w:line="240" w:lineRule="auto"/>
        <w:ind w:firstLine="851"/>
        <w:jc w:val="both"/>
        <w:rPr>
          <w:rFonts w:ascii="Times New Roman" w:hAnsi="Times New Roman"/>
          <w:sz w:val="24"/>
          <w:szCs w:val="24"/>
        </w:rPr>
      </w:pPr>
    </w:p>
    <w:p w14:paraId="37148D81" w14:textId="77777777" w:rsidR="00577B44" w:rsidRDefault="00577B44" w:rsidP="00B61811">
      <w:pPr>
        <w:spacing w:after="0" w:line="240" w:lineRule="auto"/>
        <w:ind w:firstLine="567"/>
        <w:jc w:val="both"/>
        <w:rPr>
          <w:rFonts w:ascii="Times New Roman" w:hAnsi="Times New Roman"/>
          <w:sz w:val="24"/>
          <w:szCs w:val="24"/>
        </w:rPr>
      </w:pPr>
      <w:r w:rsidRPr="003A396F">
        <w:rPr>
          <w:rFonts w:ascii="Times New Roman" w:hAnsi="Times New Roman"/>
          <w:sz w:val="24"/>
          <w:szCs w:val="24"/>
        </w:rPr>
        <w:t>1.2</w:t>
      </w:r>
      <w:r w:rsidR="00653682">
        <w:rPr>
          <w:rFonts w:ascii="Times New Roman" w:hAnsi="Times New Roman"/>
          <w:sz w:val="24"/>
          <w:szCs w:val="24"/>
        </w:rPr>
        <w:t>.</w:t>
      </w:r>
      <w:r w:rsidRPr="003A396F">
        <w:rPr>
          <w:rFonts w:ascii="Times New Roman" w:hAnsi="Times New Roman"/>
          <w:sz w:val="24"/>
          <w:szCs w:val="24"/>
        </w:rPr>
        <w:t xml:space="preserve"> Нормативные основания для разработки ПООП:</w:t>
      </w:r>
    </w:p>
    <w:p w14:paraId="58F9CC4E" w14:textId="77777777" w:rsidR="00B8018A" w:rsidRDefault="00577B44" w:rsidP="00B61811">
      <w:pPr>
        <w:pStyle w:val="a4"/>
        <w:numPr>
          <w:ilvl w:val="0"/>
          <w:numId w:val="127"/>
        </w:numPr>
        <w:tabs>
          <w:tab w:val="left" w:pos="993"/>
        </w:tabs>
        <w:spacing w:after="0" w:line="240" w:lineRule="auto"/>
        <w:ind w:left="0" w:firstLine="567"/>
        <w:jc w:val="both"/>
        <w:rPr>
          <w:rFonts w:ascii="Times New Roman" w:hAnsi="Times New Roman"/>
          <w:sz w:val="24"/>
          <w:szCs w:val="24"/>
        </w:rPr>
      </w:pPr>
      <w:r w:rsidRPr="00B8018A">
        <w:rPr>
          <w:rFonts w:ascii="Times New Roman" w:hAnsi="Times New Roman"/>
          <w:sz w:val="24"/>
          <w:szCs w:val="24"/>
        </w:rPr>
        <w:t>Федеральный закон от 29 декабря 2012 г. №273-ФЗ «Об образовании в Российской Федерации»;</w:t>
      </w:r>
    </w:p>
    <w:p w14:paraId="021FB803" w14:textId="77777777" w:rsidR="00B8018A" w:rsidRDefault="00577B44" w:rsidP="00B61811">
      <w:pPr>
        <w:pStyle w:val="a4"/>
        <w:numPr>
          <w:ilvl w:val="0"/>
          <w:numId w:val="127"/>
        </w:numPr>
        <w:tabs>
          <w:tab w:val="left" w:pos="993"/>
        </w:tabs>
        <w:spacing w:after="0" w:line="240" w:lineRule="auto"/>
        <w:ind w:left="0" w:firstLine="567"/>
        <w:jc w:val="both"/>
        <w:rPr>
          <w:rFonts w:ascii="Times New Roman" w:hAnsi="Times New Roman"/>
          <w:sz w:val="24"/>
          <w:szCs w:val="24"/>
        </w:rPr>
      </w:pPr>
      <w:r w:rsidRPr="00B8018A">
        <w:rPr>
          <w:rFonts w:ascii="Times New Roman" w:hAnsi="Times New Roman"/>
          <w:sz w:val="24"/>
          <w:szCs w:val="24"/>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1E9FEE24" w14:textId="3B998125" w:rsidR="00227397" w:rsidRDefault="00577B44" w:rsidP="00B61811">
      <w:pPr>
        <w:pStyle w:val="a4"/>
        <w:numPr>
          <w:ilvl w:val="0"/>
          <w:numId w:val="127"/>
        </w:numPr>
        <w:tabs>
          <w:tab w:val="left" w:pos="993"/>
        </w:tabs>
        <w:spacing w:after="0" w:line="240" w:lineRule="auto"/>
        <w:ind w:left="0" w:firstLine="567"/>
        <w:jc w:val="both"/>
        <w:rPr>
          <w:rFonts w:ascii="Times New Roman" w:hAnsi="Times New Roman"/>
          <w:sz w:val="24"/>
          <w:szCs w:val="24"/>
        </w:rPr>
      </w:pPr>
      <w:r w:rsidRPr="00B8018A">
        <w:rPr>
          <w:rFonts w:ascii="Times New Roman" w:hAnsi="Times New Roman"/>
          <w:sz w:val="24"/>
          <w:szCs w:val="24"/>
        </w:rPr>
        <w:t>Приказ Минобрнауки России от</w:t>
      </w:r>
      <w:r w:rsidR="001A18CD" w:rsidRPr="00B8018A">
        <w:rPr>
          <w:rFonts w:ascii="Times New Roman" w:hAnsi="Times New Roman"/>
          <w:sz w:val="24"/>
          <w:szCs w:val="24"/>
        </w:rPr>
        <w:t xml:space="preserve"> 9 декабря 2016 г. </w:t>
      </w:r>
      <w:r w:rsidRPr="00B8018A">
        <w:rPr>
          <w:rFonts w:ascii="Times New Roman" w:hAnsi="Times New Roman"/>
          <w:sz w:val="24"/>
          <w:szCs w:val="24"/>
        </w:rPr>
        <w:t>№</w:t>
      </w:r>
      <w:r w:rsidR="001A18CD" w:rsidRPr="00B8018A">
        <w:rPr>
          <w:rFonts w:ascii="Times New Roman" w:hAnsi="Times New Roman"/>
          <w:sz w:val="24"/>
          <w:szCs w:val="24"/>
        </w:rPr>
        <w:t xml:space="preserve"> 1572 </w:t>
      </w:r>
      <w:r w:rsidRPr="00B8018A">
        <w:rPr>
          <w:rFonts w:ascii="Times New Roman" w:hAnsi="Times New Roman"/>
          <w:sz w:val="24"/>
          <w:szCs w:val="24"/>
        </w:rPr>
        <w:t>«Об</w:t>
      </w:r>
      <w:r w:rsidR="00653682" w:rsidRPr="00B8018A">
        <w:rPr>
          <w:rFonts w:ascii="Times New Roman" w:hAnsi="Times New Roman"/>
          <w:sz w:val="24"/>
          <w:szCs w:val="24"/>
        </w:rPr>
        <w:t xml:space="preserve"> </w:t>
      </w:r>
      <w:r w:rsidRPr="00B8018A">
        <w:rPr>
          <w:rFonts w:ascii="Times New Roman" w:hAnsi="Times New Roman"/>
          <w:sz w:val="24"/>
          <w:szCs w:val="24"/>
        </w:rPr>
        <w:t xml:space="preserve">утверждении федерального государственного образовательного стандарта среднего профессионального образования по </w:t>
      </w:r>
      <w:r w:rsidR="001A18CD" w:rsidRPr="00B8018A">
        <w:rPr>
          <w:rFonts w:ascii="Times New Roman" w:hAnsi="Times New Roman"/>
          <w:sz w:val="24"/>
          <w:szCs w:val="24"/>
        </w:rPr>
        <w:t>специальности</w:t>
      </w:r>
      <w:r w:rsidRPr="00B8018A">
        <w:rPr>
          <w:rFonts w:ascii="Times New Roman" w:hAnsi="Times New Roman"/>
          <w:sz w:val="24"/>
          <w:szCs w:val="24"/>
        </w:rPr>
        <w:t xml:space="preserve"> </w:t>
      </w:r>
      <w:r w:rsidR="001A18CD" w:rsidRPr="00B8018A">
        <w:rPr>
          <w:rFonts w:ascii="Times New Roman" w:hAnsi="Times New Roman"/>
          <w:sz w:val="24"/>
          <w:szCs w:val="24"/>
        </w:rPr>
        <w:t>25.02.06 Производство и обслуживание авиационной техники</w:t>
      </w:r>
      <w:r w:rsidRPr="00B8018A">
        <w:rPr>
          <w:rFonts w:ascii="Times New Roman" w:hAnsi="Times New Roman"/>
          <w:sz w:val="24"/>
          <w:szCs w:val="24"/>
        </w:rPr>
        <w:t>»;</w:t>
      </w:r>
    </w:p>
    <w:p w14:paraId="1004E8C1" w14:textId="092045FF" w:rsidR="00227397" w:rsidRDefault="00D208CA" w:rsidP="00B61811">
      <w:pPr>
        <w:pStyle w:val="a4"/>
        <w:numPr>
          <w:ilvl w:val="0"/>
          <w:numId w:val="127"/>
        </w:numPr>
        <w:tabs>
          <w:tab w:val="left" w:pos="993"/>
        </w:tabs>
        <w:spacing w:after="0" w:line="240" w:lineRule="auto"/>
        <w:ind w:left="0" w:firstLine="567"/>
        <w:jc w:val="both"/>
        <w:rPr>
          <w:rFonts w:ascii="Times New Roman" w:hAnsi="Times New Roman"/>
          <w:sz w:val="24"/>
          <w:szCs w:val="24"/>
        </w:rPr>
      </w:pPr>
      <w:r w:rsidRPr="00B8018A">
        <w:rPr>
          <w:rFonts w:ascii="Times New Roman" w:hAnsi="Times New Roman"/>
          <w:sz w:val="24"/>
          <w:szCs w:val="24"/>
        </w:rPr>
        <w:t>Приказ Минобрнауки России от 14.06.2013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4C87710" w14:textId="362A0B13" w:rsidR="00227397" w:rsidRPr="00A75A47" w:rsidRDefault="00227397" w:rsidP="00B61811">
      <w:pPr>
        <w:pStyle w:val="a4"/>
        <w:numPr>
          <w:ilvl w:val="0"/>
          <w:numId w:val="127"/>
        </w:numPr>
        <w:tabs>
          <w:tab w:val="left" w:pos="993"/>
        </w:tabs>
        <w:spacing w:after="0" w:line="240" w:lineRule="auto"/>
        <w:ind w:left="0" w:firstLine="567"/>
        <w:jc w:val="both"/>
        <w:rPr>
          <w:rFonts w:ascii="Times New Roman" w:hAnsi="Times New Roman"/>
          <w:sz w:val="24"/>
          <w:szCs w:val="24"/>
        </w:rPr>
      </w:pPr>
      <w:r w:rsidRPr="00227397">
        <w:rPr>
          <w:rFonts w:ascii="Times New Roman" w:hAnsi="Times New Roman"/>
          <w:sz w:val="24"/>
          <w:szCs w:val="24"/>
        </w:rPr>
        <w:t xml:space="preserve">Приказ Минобрнауки России от 16 августа 2013 г. № 968 «Об утверждении Порядка проведения государственной итоговой аттестации по образовательным программам </w:t>
      </w:r>
      <w:r w:rsidRPr="00A75A47">
        <w:rPr>
          <w:rFonts w:ascii="Times New Roman" w:hAnsi="Times New Roman"/>
          <w:sz w:val="24"/>
          <w:szCs w:val="24"/>
        </w:rPr>
        <w:t>среднего профессионального образования»;</w:t>
      </w:r>
    </w:p>
    <w:p w14:paraId="3EFB5E87" w14:textId="52A99DFF" w:rsidR="007D10E3" w:rsidRPr="00A75A47" w:rsidRDefault="009C1E35" w:rsidP="00B61811">
      <w:pPr>
        <w:pStyle w:val="a4"/>
        <w:numPr>
          <w:ilvl w:val="0"/>
          <w:numId w:val="127"/>
        </w:numPr>
        <w:tabs>
          <w:tab w:val="left" w:pos="993"/>
        </w:tabs>
        <w:spacing w:after="0" w:line="240" w:lineRule="auto"/>
        <w:ind w:left="0" w:firstLine="567"/>
        <w:jc w:val="both"/>
        <w:rPr>
          <w:rFonts w:ascii="Times New Roman" w:hAnsi="Times New Roman"/>
          <w:sz w:val="24"/>
          <w:szCs w:val="24"/>
        </w:rPr>
      </w:pPr>
      <w:r w:rsidRPr="009C1E35">
        <w:rPr>
          <w:rFonts w:ascii="Times New Roman" w:hAnsi="Times New Roman"/>
          <w:sz w:val="24"/>
          <w:szCs w:val="24"/>
        </w:rPr>
        <w:t xml:space="preserve">Приказ Минобрнауки России № 885, </w:t>
      </w:r>
      <w:proofErr w:type="spellStart"/>
      <w:r w:rsidRPr="009C1E35">
        <w:rPr>
          <w:rFonts w:ascii="Times New Roman" w:hAnsi="Times New Roman"/>
          <w:sz w:val="24"/>
          <w:szCs w:val="24"/>
        </w:rPr>
        <w:t>Минпросвещения</w:t>
      </w:r>
      <w:proofErr w:type="spellEnd"/>
      <w:r w:rsidRPr="009C1E35">
        <w:rPr>
          <w:rFonts w:ascii="Times New Roman" w:hAnsi="Times New Roman"/>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r w:rsidR="007D10E3" w:rsidRPr="00A75A47">
        <w:rPr>
          <w:rFonts w:ascii="Times New Roman" w:hAnsi="Times New Roman"/>
          <w:sz w:val="24"/>
          <w:szCs w:val="24"/>
        </w:rPr>
        <w:t>;</w:t>
      </w:r>
    </w:p>
    <w:p w14:paraId="4ADB30B7" w14:textId="026A1B58" w:rsidR="00227397" w:rsidRPr="009C1E35" w:rsidRDefault="007D10E3" w:rsidP="003718B3">
      <w:pPr>
        <w:pStyle w:val="a4"/>
        <w:numPr>
          <w:ilvl w:val="0"/>
          <w:numId w:val="127"/>
        </w:numPr>
        <w:tabs>
          <w:tab w:val="left" w:pos="993"/>
        </w:tabs>
        <w:spacing w:after="0" w:line="240" w:lineRule="auto"/>
        <w:ind w:left="0" w:firstLine="567"/>
        <w:jc w:val="both"/>
        <w:rPr>
          <w:rFonts w:ascii="Times New Roman" w:hAnsi="Times New Roman"/>
          <w:sz w:val="24"/>
          <w:szCs w:val="24"/>
        </w:rPr>
      </w:pPr>
      <w:r w:rsidRPr="009C1E35">
        <w:rPr>
          <w:rFonts w:ascii="Times New Roman" w:hAnsi="Times New Roman"/>
          <w:sz w:val="24"/>
          <w:szCs w:val="24"/>
        </w:rPr>
        <w:t>Приказ Министерства труда и социальной защиты Российской Федерации от 02 мая 2017 г. №402н «Об утверждении профессионального стандарта «Монтажник электрооборудования летательных аппаратов.</w:t>
      </w:r>
    </w:p>
    <w:p w14:paraId="2B1EA5A7" w14:textId="3BA7BB96" w:rsidR="00D208CA" w:rsidRDefault="00D208CA" w:rsidP="00B61811">
      <w:pPr>
        <w:spacing w:after="0" w:line="240" w:lineRule="auto"/>
        <w:ind w:firstLine="851"/>
        <w:jc w:val="both"/>
        <w:rPr>
          <w:rFonts w:ascii="Times New Roman" w:hAnsi="Times New Roman"/>
          <w:sz w:val="24"/>
          <w:szCs w:val="24"/>
        </w:rPr>
      </w:pPr>
    </w:p>
    <w:p w14:paraId="51C5BC3A" w14:textId="77777777" w:rsidR="00F273A3" w:rsidRDefault="00F273A3" w:rsidP="00B61811">
      <w:pPr>
        <w:spacing w:after="0" w:line="240" w:lineRule="auto"/>
        <w:ind w:firstLine="567"/>
        <w:jc w:val="both"/>
        <w:rPr>
          <w:rFonts w:ascii="Times New Roman" w:hAnsi="Times New Roman"/>
          <w:sz w:val="24"/>
          <w:szCs w:val="24"/>
        </w:rPr>
      </w:pPr>
      <w:r w:rsidRPr="00B1479E">
        <w:rPr>
          <w:rFonts w:ascii="Times New Roman" w:hAnsi="Times New Roman"/>
          <w:sz w:val="24"/>
          <w:szCs w:val="24"/>
        </w:rPr>
        <w:t>1.3</w:t>
      </w:r>
      <w:r w:rsidR="00B1479E" w:rsidRPr="00B1479E">
        <w:rPr>
          <w:rFonts w:ascii="Times New Roman" w:hAnsi="Times New Roman"/>
          <w:sz w:val="24"/>
          <w:szCs w:val="24"/>
        </w:rPr>
        <w:t>.</w:t>
      </w:r>
      <w:r w:rsidRPr="00B1479E">
        <w:rPr>
          <w:rFonts w:ascii="Times New Roman" w:hAnsi="Times New Roman"/>
          <w:sz w:val="24"/>
          <w:szCs w:val="24"/>
        </w:rPr>
        <w:t xml:space="preserve"> Перечень сокращений, используемых в тексте ПООП:</w:t>
      </w:r>
    </w:p>
    <w:p w14:paraId="19B38D00" w14:textId="6F63F160" w:rsidR="00B1479E" w:rsidRPr="001D4C05" w:rsidRDefault="00B1479E" w:rsidP="00B61811">
      <w:pPr>
        <w:tabs>
          <w:tab w:val="left" w:pos="993"/>
        </w:tabs>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 xml:space="preserve">ФГОС СПО </w:t>
      </w:r>
      <w:r w:rsidR="00B8018A">
        <w:rPr>
          <w:rFonts w:ascii="Times New Roman" w:hAnsi="Times New Roman"/>
          <w:bCs/>
          <w:sz w:val="24"/>
          <w:szCs w:val="24"/>
        </w:rPr>
        <w:t>–</w:t>
      </w:r>
      <w:r w:rsidRPr="001D4C05">
        <w:rPr>
          <w:rFonts w:ascii="Times New Roman" w:hAnsi="Times New Roman"/>
          <w:bCs/>
          <w:sz w:val="24"/>
          <w:szCs w:val="24"/>
        </w:rPr>
        <w:t xml:space="preserve"> </w:t>
      </w:r>
      <w:r w:rsidR="009C1E35">
        <w:rPr>
          <w:rFonts w:ascii="Times New Roman" w:hAnsi="Times New Roman"/>
          <w:bCs/>
          <w:sz w:val="24"/>
          <w:szCs w:val="24"/>
        </w:rPr>
        <w:t>ф</w:t>
      </w:r>
      <w:r w:rsidRPr="001D4C05">
        <w:rPr>
          <w:rFonts w:ascii="Times New Roman" w:hAnsi="Times New Roman"/>
          <w:bCs/>
          <w:sz w:val="24"/>
          <w:szCs w:val="24"/>
        </w:rPr>
        <w:t>едеральный государственный образовательный стандарт среднего профессионального образования;</w:t>
      </w:r>
    </w:p>
    <w:p w14:paraId="1834E98E" w14:textId="77777777" w:rsidR="00B1479E" w:rsidRPr="001D4C05" w:rsidRDefault="00B1479E" w:rsidP="00B61811">
      <w:pPr>
        <w:tabs>
          <w:tab w:val="left" w:pos="993"/>
        </w:tabs>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 xml:space="preserve">ПООП </w:t>
      </w:r>
      <w:r w:rsidR="00B8018A">
        <w:rPr>
          <w:rFonts w:ascii="Times New Roman" w:hAnsi="Times New Roman"/>
          <w:bCs/>
          <w:sz w:val="24"/>
          <w:szCs w:val="24"/>
        </w:rPr>
        <w:t>–</w:t>
      </w:r>
      <w:r w:rsidRPr="001D4C05">
        <w:rPr>
          <w:rFonts w:ascii="Times New Roman" w:hAnsi="Times New Roman"/>
          <w:bCs/>
          <w:sz w:val="24"/>
          <w:szCs w:val="24"/>
        </w:rPr>
        <w:t xml:space="preserve"> примерная осно</w:t>
      </w:r>
      <w:r w:rsidR="00C916B8">
        <w:rPr>
          <w:rFonts w:ascii="Times New Roman" w:hAnsi="Times New Roman"/>
          <w:bCs/>
          <w:sz w:val="24"/>
          <w:szCs w:val="24"/>
        </w:rPr>
        <w:t>вная образовательная программа;</w:t>
      </w:r>
    </w:p>
    <w:p w14:paraId="40F0BB09" w14:textId="77777777" w:rsidR="00B1479E" w:rsidRPr="001D4C05" w:rsidRDefault="00B1479E" w:rsidP="00B61811">
      <w:pPr>
        <w:tabs>
          <w:tab w:val="left" w:pos="993"/>
        </w:tabs>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 xml:space="preserve">МДК </w:t>
      </w:r>
      <w:r w:rsidR="00B8018A">
        <w:rPr>
          <w:rFonts w:ascii="Times New Roman" w:hAnsi="Times New Roman"/>
          <w:bCs/>
          <w:sz w:val="24"/>
          <w:szCs w:val="24"/>
        </w:rPr>
        <w:t>–</w:t>
      </w:r>
      <w:r w:rsidRPr="001D4C05">
        <w:rPr>
          <w:rFonts w:ascii="Times New Roman" w:hAnsi="Times New Roman"/>
          <w:bCs/>
          <w:sz w:val="24"/>
          <w:szCs w:val="24"/>
        </w:rPr>
        <w:t xml:space="preserve"> междисциплинарный курс</w:t>
      </w:r>
      <w:r w:rsidR="00C916B8">
        <w:rPr>
          <w:rFonts w:ascii="Times New Roman" w:hAnsi="Times New Roman"/>
          <w:bCs/>
          <w:sz w:val="24"/>
          <w:szCs w:val="24"/>
        </w:rPr>
        <w:t>;</w:t>
      </w:r>
    </w:p>
    <w:p w14:paraId="6E4428ED" w14:textId="77777777" w:rsidR="00B1479E" w:rsidRPr="001D4C05" w:rsidRDefault="00B1479E" w:rsidP="00B61811">
      <w:pPr>
        <w:tabs>
          <w:tab w:val="left" w:pos="993"/>
        </w:tabs>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 xml:space="preserve">ПМ </w:t>
      </w:r>
      <w:r w:rsidR="00B8018A">
        <w:rPr>
          <w:rFonts w:ascii="Times New Roman" w:hAnsi="Times New Roman"/>
          <w:bCs/>
          <w:sz w:val="24"/>
          <w:szCs w:val="24"/>
        </w:rPr>
        <w:t>–</w:t>
      </w:r>
      <w:r w:rsidRPr="001D4C05">
        <w:rPr>
          <w:rFonts w:ascii="Times New Roman" w:hAnsi="Times New Roman"/>
          <w:bCs/>
          <w:sz w:val="24"/>
          <w:szCs w:val="24"/>
        </w:rPr>
        <w:t xml:space="preserve"> профессиональный модуль</w:t>
      </w:r>
      <w:r w:rsidR="00C916B8">
        <w:rPr>
          <w:rFonts w:ascii="Times New Roman" w:hAnsi="Times New Roman"/>
          <w:bCs/>
          <w:sz w:val="24"/>
          <w:szCs w:val="24"/>
        </w:rPr>
        <w:t>;</w:t>
      </w:r>
    </w:p>
    <w:p w14:paraId="47E2F213" w14:textId="77777777" w:rsidR="00B1479E" w:rsidRPr="001D4C05" w:rsidRDefault="00B1479E" w:rsidP="00B61811">
      <w:pPr>
        <w:tabs>
          <w:tab w:val="left" w:pos="993"/>
        </w:tabs>
        <w:spacing w:after="0" w:line="240" w:lineRule="auto"/>
        <w:ind w:firstLine="567"/>
        <w:jc w:val="both"/>
        <w:rPr>
          <w:rFonts w:ascii="Times New Roman" w:hAnsi="Times New Roman"/>
          <w:iCs/>
          <w:sz w:val="24"/>
          <w:szCs w:val="24"/>
        </w:rPr>
      </w:pPr>
      <w:r w:rsidRPr="001D4C05">
        <w:rPr>
          <w:rFonts w:ascii="Times New Roman" w:hAnsi="Times New Roman"/>
          <w:iCs/>
          <w:sz w:val="24"/>
          <w:szCs w:val="24"/>
        </w:rPr>
        <w:t xml:space="preserve">ОК </w:t>
      </w:r>
      <w:r w:rsidR="00B8018A">
        <w:rPr>
          <w:rFonts w:ascii="Times New Roman" w:hAnsi="Times New Roman"/>
          <w:bCs/>
          <w:sz w:val="24"/>
          <w:szCs w:val="24"/>
        </w:rPr>
        <w:t>–</w:t>
      </w:r>
      <w:r w:rsidRPr="001D4C05">
        <w:rPr>
          <w:rFonts w:ascii="Times New Roman" w:hAnsi="Times New Roman"/>
          <w:bCs/>
          <w:sz w:val="24"/>
          <w:szCs w:val="24"/>
        </w:rPr>
        <w:t xml:space="preserve"> </w:t>
      </w:r>
      <w:r w:rsidRPr="001D4C05">
        <w:rPr>
          <w:rFonts w:ascii="Times New Roman" w:hAnsi="Times New Roman"/>
          <w:iCs/>
          <w:sz w:val="24"/>
          <w:szCs w:val="24"/>
        </w:rPr>
        <w:t>общие компетенции;</w:t>
      </w:r>
    </w:p>
    <w:p w14:paraId="686DA4FB" w14:textId="682FEE94" w:rsidR="00B1479E" w:rsidRDefault="00B1479E" w:rsidP="00B61811">
      <w:pPr>
        <w:tabs>
          <w:tab w:val="left" w:pos="993"/>
        </w:tabs>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 xml:space="preserve">ПК </w:t>
      </w:r>
      <w:r w:rsidR="00B8018A">
        <w:rPr>
          <w:rFonts w:ascii="Times New Roman" w:hAnsi="Times New Roman"/>
          <w:bCs/>
          <w:sz w:val="24"/>
          <w:szCs w:val="24"/>
        </w:rPr>
        <w:t>–</w:t>
      </w:r>
      <w:r w:rsidR="00C916B8">
        <w:rPr>
          <w:rFonts w:ascii="Times New Roman" w:hAnsi="Times New Roman"/>
          <w:bCs/>
          <w:sz w:val="24"/>
          <w:szCs w:val="24"/>
        </w:rPr>
        <w:t xml:space="preserve"> профессиональные компетенции;</w:t>
      </w:r>
    </w:p>
    <w:p w14:paraId="11E0839A" w14:textId="363653E2" w:rsidR="009C1E35" w:rsidRDefault="009C1E35" w:rsidP="00B61811">
      <w:pPr>
        <w:tabs>
          <w:tab w:val="left" w:pos="993"/>
        </w:tabs>
        <w:spacing w:after="0" w:line="240" w:lineRule="auto"/>
        <w:ind w:firstLine="567"/>
        <w:jc w:val="both"/>
        <w:rPr>
          <w:rFonts w:ascii="Times New Roman" w:hAnsi="Times New Roman"/>
          <w:bCs/>
          <w:sz w:val="24"/>
          <w:szCs w:val="24"/>
        </w:rPr>
      </w:pPr>
      <w:r>
        <w:rPr>
          <w:rFonts w:ascii="Times New Roman" w:hAnsi="Times New Roman"/>
          <w:bCs/>
          <w:sz w:val="24"/>
          <w:szCs w:val="24"/>
        </w:rPr>
        <w:t>ЛР – личностные результаты;</w:t>
      </w:r>
    </w:p>
    <w:p w14:paraId="5D3CE023" w14:textId="213A76B2" w:rsidR="005F4D32" w:rsidRPr="001D4C05" w:rsidRDefault="005F4D32" w:rsidP="00B61811">
      <w:pPr>
        <w:tabs>
          <w:tab w:val="left" w:pos="993"/>
        </w:tabs>
        <w:spacing w:after="0" w:line="240" w:lineRule="auto"/>
        <w:ind w:firstLine="567"/>
        <w:jc w:val="both"/>
        <w:rPr>
          <w:rFonts w:ascii="Times New Roman" w:hAnsi="Times New Roman"/>
          <w:bCs/>
          <w:sz w:val="24"/>
          <w:szCs w:val="24"/>
        </w:rPr>
      </w:pPr>
      <w:r>
        <w:rPr>
          <w:rFonts w:ascii="Times New Roman" w:hAnsi="Times New Roman"/>
          <w:bCs/>
          <w:sz w:val="24"/>
          <w:szCs w:val="24"/>
        </w:rPr>
        <w:t>ГИА – государственная итоговая аттестация;</w:t>
      </w:r>
    </w:p>
    <w:p w14:paraId="515F2878" w14:textId="1A4BA0C3" w:rsidR="00B1479E" w:rsidRPr="001D4C05" w:rsidRDefault="00B1479E" w:rsidP="00B61811">
      <w:pPr>
        <w:tabs>
          <w:tab w:val="left" w:pos="993"/>
        </w:tabs>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lastRenderedPageBreak/>
        <w:t xml:space="preserve">Цикл ОГСЭ </w:t>
      </w:r>
      <w:r w:rsidR="00B8018A">
        <w:rPr>
          <w:rFonts w:ascii="Times New Roman" w:hAnsi="Times New Roman"/>
          <w:bCs/>
          <w:sz w:val="24"/>
          <w:szCs w:val="24"/>
        </w:rPr>
        <w:t>–</w:t>
      </w:r>
      <w:r w:rsidRPr="001D4C05">
        <w:rPr>
          <w:rFonts w:ascii="Times New Roman" w:hAnsi="Times New Roman"/>
          <w:bCs/>
          <w:sz w:val="24"/>
          <w:szCs w:val="24"/>
        </w:rPr>
        <w:t xml:space="preserve"> </w:t>
      </w:r>
      <w:r w:rsidR="005F4D32">
        <w:rPr>
          <w:rFonts w:ascii="Times New Roman" w:hAnsi="Times New Roman"/>
          <w:bCs/>
          <w:sz w:val="24"/>
          <w:szCs w:val="24"/>
        </w:rPr>
        <w:t>о</w:t>
      </w:r>
      <w:r w:rsidRPr="001D4C05">
        <w:rPr>
          <w:rFonts w:ascii="Times New Roman" w:hAnsi="Times New Roman"/>
          <w:bCs/>
          <w:sz w:val="24"/>
          <w:szCs w:val="24"/>
        </w:rPr>
        <w:t>бщий гуманитарный и социально-экономический цикл</w:t>
      </w:r>
      <w:r w:rsidR="00C916B8">
        <w:rPr>
          <w:rFonts w:ascii="Times New Roman" w:hAnsi="Times New Roman"/>
          <w:bCs/>
          <w:sz w:val="24"/>
          <w:szCs w:val="24"/>
        </w:rPr>
        <w:t>;</w:t>
      </w:r>
    </w:p>
    <w:p w14:paraId="4AA06407" w14:textId="31F571A7" w:rsidR="00B1479E" w:rsidRPr="001D4C05" w:rsidRDefault="00B1479E" w:rsidP="00B61811">
      <w:pPr>
        <w:tabs>
          <w:tab w:val="left" w:pos="993"/>
        </w:tabs>
        <w:spacing w:after="0" w:line="240" w:lineRule="auto"/>
        <w:ind w:firstLine="567"/>
        <w:jc w:val="both"/>
        <w:rPr>
          <w:rFonts w:ascii="Times New Roman" w:hAnsi="Times New Roman"/>
          <w:bCs/>
          <w:sz w:val="24"/>
          <w:szCs w:val="24"/>
        </w:rPr>
      </w:pPr>
      <w:r w:rsidRPr="001D4C05">
        <w:rPr>
          <w:rFonts w:ascii="Times New Roman" w:hAnsi="Times New Roman"/>
          <w:bCs/>
          <w:sz w:val="24"/>
          <w:szCs w:val="24"/>
        </w:rPr>
        <w:t xml:space="preserve">Цикл ЕН </w:t>
      </w:r>
      <w:r w:rsidR="00B8018A">
        <w:rPr>
          <w:rFonts w:ascii="Times New Roman" w:hAnsi="Times New Roman"/>
          <w:bCs/>
          <w:sz w:val="24"/>
          <w:szCs w:val="24"/>
        </w:rPr>
        <w:t>–</w:t>
      </w:r>
      <w:r w:rsidRPr="001D4C05">
        <w:rPr>
          <w:rFonts w:ascii="Times New Roman" w:hAnsi="Times New Roman"/>
          <w:bCs/>
          <w:sz w:val="24"/>
          <w:szCs w:val="24"/>
        </w:rPr>
        <w:t xml:space="preserve"> </w:t>
      </w:r>
      <w:r w:rsidR="005F4D32">
        <w:rPr>
          <w:rFonts w:ascii="Times New Roman" w:hAnsi="Times New Roman"/>
          <w:bCs/>
          <w:sz w:val="24"/>
          <w:szCs w:val="24"/>
        </w:rPr>
        <w:t>о</w:t>
      </w:r>
      <w:r w:rsidRPr="001D4C05">
        <w:rPr>
          <w:rFonts w:ascii="Times New Roman" w:hAnsi="Times New Roman"/>
          <w:bCs/>
          <w:sz w:val="24"/>
          <w:szCs w:val="24"/>
        </w:rPr>
        <w:t>бщий математический и естественно</w:t>
      </w:r>
      <w:r w:rsidR="005F4D32">
        <w:rPr>
          <w:rFonts w:ascii="Times New Roman" w:hAnsi="Times New Roman"/>
          <w:bCs/>
          <w:sz w:val="24"/>
          <w:szCs w:val="24"/>
        </w:rPr>
        <w:t>-</w:t>
      </w:r>
      <w:r w:rsidRPr="001D4C05">
        <w:rPr>
          <w:rFonts w:ascii="Times New Roman" w:hAnsi="Times New Roman"/>
          <w:bCs/>
          <w:sz w:val="24"/>
          <w:szCs w:val="24"/>
        </w:rPr>
        <w:t>научный цикл</w:t>
      </w:r>
      <w:r w:rsidR="00C916B8">
        <w:rPr>
          <w:rFonts w:ascii="Times New Roman" w:hAnsi="Times New Roman"/>
          <w:bCs/>
          <w:sz w:val="24"/>
          <w:szCs w:val="24"/>
        </w:rPr>
        <w:t>.</w:t>
      </w:r>
    </w:p>
    <w:p w14:paraId="062A319F" w14:textId="77777777" w:rsidR="00B1479E" w:rsidRPr="001D4C05" w:rsidRDefault="00B1479E" w:rsidP="00B61811">
      <w:pPr>
        <w:tabs>
          <w:tab w:val="left" w:pos="993"/>
        </w:tabs>
        <w:spacing w:after="0" w:line="240" w:lineRule="auto"/>
        <w:ind w:firstLine="709"/>
        <w:jc w:val="both"/>
        <w:rPr>
          <w:rFonts w:ascii="Times New Roman" w:hAnsi="Times New Roman"/>
          <w:bCs/>
          <w:sz w:val="24"/>
          <w:szCs w:val="24"/>
        </w:rPr>
      </w:pPr>
    </w:p>
    <w:p w14:paraId="6D06589C" w14:textId="3015D23C" w:rsidR="00B1479E" w:rsidRDefault="00B1479E" w:rsidP="00B61811">
      <w:pPr>
        <w:suppressAutoHyphens/>
        <w:spacing w:after="0" w:line="240" w:lineRule="auto"/>
        <w:rPr>
          <w:rFonts w:ascii="Times New Roman" w:hAnsi="Times New Roman"/>
          <w:b/>
          <w:sz w:val="24"/>
          <w:szCs w:val="24"/>
        </w:rPr>
      </w:pPr>
      <w:r w:rsidRPr="001D4C05">
        <w:rPr>
          <w:rFonts w:ascii="Times New Roman" w:hAnsi="Times New Roman"/>
          <w:b/>
          <w:sz w:val="24"/>
          <w:szCs w:val="24"/>
        </w:rPr>
        <w:t xml:space="preserve">Раздел 2. Общая характеристика образовательной программы </w:t>
      </w:r>
    </w:p>
    <w:p w14:paraId="65F16DDB" w14:textId="77777777" w:rsidR="00A75A47" w:rsidRPr="001B1C83" w:rsidRDefault="00A75A47" w:rsidP="005621B6">
      <w:pPr>
        <w:suppressAutoHyphens/>
        <w:spacing w:after="0" w:line="240" w:lineRule="auto"/>
        <w:ind w:firstLine="567"/>
        <w:rPr>
          <w:rFonts w:ascii="Times New Roman" w:hAnsi="Times New Roman"/>
          <w:b/>
          <w:sz w:val="24"/>
          <w:szCs w:val="24"/>
        </w:rPr>
      </w:pPr>
    </w:p>
    <w:p w14:paraId="278247CB" w14:textId="1C6456E4" w:rsidR="00D547D3" w:rsidRDefault="00F273A3" w:rsidP="005621B6">
      <w:pPr>
        <w:pStyle w:val="a4"/>
        <w:tabs>
          <w:tab w:val="left" w:pos="993"/>
        </w:tabs>
        <w:spacing w:after="0" w:line="240" w:lineRule="auto"/>
        <w:ind w:left="0" w:firstLine="567"/>
        <w:jc w:val="both"/>
        <w:rPr>
          <w:rFonts w:ascii="Times New Roman" w:hAnsi="Times New Roman"/>
          <w:sz w:val="24"/>
          <w:szCs w:val="24"/>
        </w:rPr>
      </w:pPr>
      <w:r w:rsidRPr="00D3549B">
        <w:rPr>
          <w:rFonts w:ascii="Times New Roman" w:hAnsi="Times New Roman"/>
          <w:sz w:val="24"/>
          <w:szCs w:val="24"/>
        </w:rPr>
        <w:t>Квалификаци</w:t>
      </w:r>
      <w:r w:rsidR="005F4D32">
        <w:rPr>
          <w:rFonts w:ascii="Times New Roman" w:hAnsi="Times New Roman"/>
          <w:sz w:val="24"/>
          <w:szCs w:val="24"/>
        </w:rPr>
        <w:t>и</w:t>
      </w:r>
      <w:r w:rsidRPr="00D3549B">
        <w:rPr>
          <w:rFonts w:ascii="Times New Roman" w:hAnsi="Times New Roman"/>
          <w:sz w:val="24"/>
          <w:szCs w:val="24"/>
        </w:rPr>
        <w:t>, присваиваем</w:t>
      </w:r>
      <w:r w:rsidR="005F4D32">
        <w:rPr>
          <w:rFonts w:ascii="Times New Roman" w:hAnsi="Times New Roman"/>
          <w:sz w:val="24"/>
          <w:szCs w:val="24"/>
        </w:rPr>
        <w:t xml:space="preserve">ые </w:t>
      </w:r>
      <w:r w:rsidRPr="00D3549B">
        <w:rPr>
          <w:rFonts w:ascii="Times New Roman" w:hAnsi="Times New Roman"/>
          <w:sz w:val="24"/>
          <w:szCs w:val="24"/>
        </w:rPr>
        <w:t>выпускникам образовательной программы</w:t>
      </w:r>
      <w:r w:rsidR="00700ED4" w:rsidRPr="00D3549B">
        <w:rPr>
          <w:rFonts w:ascii="Times New Roman" w:hAnsi="Times New Roman"/>
          <w:sz w:val="24"/>
          <w:szCs w:val="24"/>
        </w:rPr>
        <w:t>:</w:t>
      </w:r>
    </w:p>
    <w:p w14:paraId="1273DCBF" w14:textId="77777777" w:rsidR="003C632F" w:rsidRDefault="003C632F" w:rsidP="005621B6">
      <w:pPr>
        <w:pStyle w:val="a4"/>
        <w:widowControl w:val="0"/>
        <w:autoSpaceDE w:val="0"/>
        <w:autoSpaceDN w:val="0"/>
        <w:spacing w:after="0" w:line="240" w:lineRule="auto"/>
        <w:ind w:left="0" w:firstLine="567"/>
        <w:rPr>
          <w:rFonts w:ascii="Times New Roman" w:hAnsi="Times New Roman"/>
          <w:sz w:val="24"/>
          <w:szCs w:val="20"/>
        </w:rPr>
      </w:pPr>
      <w:r w:rsidRPr="003C632F">
        <w:rPr>
          <w:rFonts w:ascii="Times New Roman" w:hAnsi="Times New Roman"/>
          <w:sz w:val="24"/>
          <w:szCs w:val="20"/>
        </w:rPr>
        <w:t>Техник по производству авиационной техники</w:t>
      </w:r>
    </w:p>
    <w:p w14:paraId="2CD89559" w14:textId="77777777" w:rsidR="003C632F" w:rsidRPr="00D547D3" w:rsidRDefault="003C632F" w:rsidP="005621B6">
      <w:pPr>
        <w:pStyle w:val="a4"/>
        <w:widowControl w:val="0"/>
        <w:autoSpaceDE w:val="0"/>
        <w:autoSpaceDN w:val="0"/>
        <w:spacing w:after="0" w:line="240" w:lineRule="auto"/>
        <w:ind w:left="0" w:firstLine="567"/>
        <w:rPr>
          <w:rFonts w:ascii="Times New Roman" w:hAnsi="Times New Roman"/>
          <w:sz w:val="24"/>
          <w:szCs w:val="20"/>
        </w:rPr>
      </w:pPr>
      <w:r w:rsidRPr="00D547D3">
        <w:rPr>
          <w:rFonts w:ascii="Times New Roman" w:hAnsi="Times New Roman"/>
          <w:sz w:val="24"/>
          <w:szCs w:val="20"/>
        </w:rPr>
        <w:t>Техник по обслуживанию авиационной техники</w:t>
      </w:r>
    </w:p>
    <w:p w14:paraId="45D7F310" w14:textId="77777777" w:rsidR="003C632F" w:rsidRDefault="003C632F" w:rsidP="005621B6">
      <w:pPr>
        <w:pStyle w:val="a4"/>
        <w:widowControl w:val="0"/>
        <w:autoSpaceDE w:val="0"/>
        <w:autoSpaceDN w:val="0"/>
        <w:spacing w:after="0" w:line="240" w:lineRule="auto"/>
        <w:ind w:left="0" w:firstLine="567"/>
        <w:rPr>
          <w:rFonts w:ascii="Times New Roman" w:hAnsi="Times New Roman"/>
          <w:sz w:val="24"/>
          <w:szCs w:val="20"/>
        </w:rPr>
      </w:pPr>
      <w:r w:rsidRPr="00D547D3">
        <w:rPr>
          <w:rFonts w:ascii="Times New Roman" w:hAnsi="Times New Roman"/>
          <w:sz w:val="24"/>
          <w:szCs w:val="20"/>
        </w:rPr>
        <w:t>Специалист по производству и обслуживанию авиационной техники</w:t>
      </w:r>
    </w:p>
    <w:p w14:paraId="61B65A05" w14:textId="77777777" w:rsidR="003C632F" w:rsidRPr="00D547D3" w:rsidRDefault="003C632F" w:rsidP="005621B6">
      <w:pPr>
        <w:widowControl w:val="0"/>
        <w:autoSpaceDE w:val="0"/>
        <w:autoSpaceDN w:val="0"/>
        <w:spacing w:after="0" w:line="240" w:lineRule="auto"/>
        <w:ind w:firstLine="567"/>
        <w:rPr>
          <w:rFonts w:ascii="Times New Roman" w:hAnsi="Times New Roman"/>
          <w:sz w:val="24"/>
          <w:szCs w:val="20"/>
        </w:rPr>
      </w:pPr>
    </w:p>
    <w:p w14:paraId="7B862D59" w14:textId="05739901" w:rsidR="00D3549B" w:rsidRDefault="005F4D32" w:rsidP="005621B6">
      <w:pPr>
        <w:pStyle w:val="a4"/>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0A5BBFB0" w14:textId="20190502" w:rsidR="00D3549B" w:rsidRDefault="00F273A3" w:rsidP="005621B6">
      <w:pPr>
        <w:pStyle w:val="a4"/>
        <w:tabs>
          <w:tab w:val="left" w:pos="993"/>
        </w:tabs>
        <w:spacing w:after="0" w:line="240" w:lineRule="auto"/>
        <w:ind w:left="0" w:firstLine="567"/>
        <w:jc w:val="both"/>
        <w:rPr>
          <w:rFonts w:ascii="Times New Roman" w:hAnsi="Times New Roman"/>
          <w:sz w:val="24"/>
          <w:szCs w:val="24"/>
        </w:rPr>
      </w:pPr>
      <w:r w:rsidRPr="00D3549B">
        <w:rPr>
          <w:rFonts w:ascii="Times New Roman" w:hAnsi="Times New Roman"/>
          <w:sz w:val="24"/>
          <w:szCs w:val="24"/>
        </w:rPr>
        <w:t>Форм</w:t>
      </w:r>
      <w:r w:rsidR="005F4D32">
        <w:rPr>
          <w:rFonts w:ascii="Times New Roman" w:hAnsi="Times New Roman"/>
          <w:sz w:val="24"/>
          <w:szCs w:val="24"/>
        </w:rPr>
        <w:t>а</w:t>
      </w:r>
      <w:r w:rsidRPr="00D3549B">
        <w:rPr>
          <w:rFonts w:ascii="Times New Roman" w:hAnsi="Times New Roman"/>
          <w:sz w:val="24"/>
          <w:szCs w:val="24"/>
        </w:rPr>
        <w:t xml:space="preserve"> обучения: очная.</w:t>
      </w:r>
    </w:p>
    <w:p w14:paraId="24F5F015" w14:textId="77777777" w:rsidR="00D3549B" w:rsidRDefault="00A519B0" w:rsidP="005621B6">
      <w:pPr>
        <w:pStyle w:val="a4"/>
        <w:tabs>
          <w:tab w:val="left" w:pos="993"/>
        </w:tabs>
        <w:spacing w:after="0" w:line="240" w:lineRule="auto"/>
        <w:ind w:left="0" w:firstLine="567"/>
        <w:jc w:val="both"/>
        <w:rPr>
          <w:rFonts w:ascii="Times New Roman" w:hAnsi="Times New Roman"/>
          <w:sz w:val="24"/>
          <w:szCs w:val="24"/>
        </w:rPr>
      </w:pPr>
      <w:r w:rsidRPr="00D3549B">
        <w:rPr>
          <w:rFonts w:ascii="Times New Roman" w:hAnsi="Times New Roman"/>
          <w:sz w:val="24"/>
          <w:szCs w:val="24"/>
        </w:rPr>
        <w:t xml:space="preserve">Объем образовательной программы, реализуемой на базе среднего общего образования при освоении образовательной программы с присвоением квалификации «техник по производству авиационной техники», «техник по обслуживанию авиационной техники» </w:t>
      </w:r>
      <w:r w:rsidR="00D547D3" w:rsidRPr="00D3549B">
        <w:rPr>
          <w:rFonts w:ascii="Times New Roman" w:hAnsi="Times New Roman"/>
          <w:bCs/>
          <w:sz w:val="24"/>
          <w:szCs w:val="24"/>
        </w:rPr>
        <w:t xml:space="preserve">– </w:t>
      </w:r>
      <w:r w:rsidRPr="00D3549B">
        <w:rPr>
          <w:rFonts w:ascii="Times New Roman" w:hAnsi="Times New Roman"/>
          <w:sz w:val="24"/>
          <w:szCs w:val="24"/>
        </w:rPr>
        <w:t>4464 часов.</w:t>
      </w:r>
    </w:p>
    <w:p w14:paraId="7372CC90" w14:textId="77777777" w:rsidR="00D3549B" w:rsidRDefault="00A519B0" w:rsidP="005621B6">
      <w:pPr>
        <w:pStyle w:val="a4"/>
        <w:tabs>
          <w:tab w:val="left" w:pos="993"/>
        </w:tabs>
        <w:spacing w:after="0" w:line="240" w:lineRule="auto"/>
        <w:ind w:left="0" w:firstLine="567"/>
        <w:jc w:val="both"/>
        <w:rPr>
          <w:rFonts w:ascii="Times New Roman" w:hAnsi="Times New Roman"/>
          <w:sz w:val="24"/>
          <w:szCs w:val="24"/>
        </w:rPr>
      </w:pPr>
      <w:r w:rsidRPr="00D3549B">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с присвоением квалификации «техник по производству авиационной техники», «техник по обслуживанию авиационной техники»: 2 года 10 месяцев.</w:t>
      </w:r>
    </w:p>
    <w:p w14:paraId="6A905DE2" w14:textId="77777777" w:rsidR="00D3549B" w:rsidRDefault="00A519B0" w:rsidP="005621B6">
      <w:pPr>
        <w:pStyle w:val="a4"/>
        <w:tabs>
          <w:tab w:val="left" w:pos="993"/>
        </w:tabs>
        <w:spacing w:after="0" w:line="240" w:lineRule="auto"/>
        <w:ind w:left="0" w:firstLine="567"/>
        <w:jc w:val="both"/>
        <w:rPr>
          <w:rFonts w:ascii="Times New Roman" w:hAnsi="Times New Roman"/>
          <w:sz w:val="24"/>
          <w:szCs w:val="24"/>
        </w:rPr>
      </w:pPr>
      <w:r w:rsidRPr="00D3549B">
        <w:rPr>
          <w:rFonts w:ascii="Times New Roman" w:hAnsi="Times New Roman"/>
          <w:sz w:val="24"/>
          <w:szCs w:val="24"/>
        </w:rPr>
        <w:t>Объем образовательной программы, реализуемой на базе среднего общего образования при освоении образовательной программы с присвоением квалификации «специалист по производству и обслуживанию авиационной техники»: 5940 часов.</w:t>
      </w:r>
    </w:p>
    <w:p w14:paraId="307DDFB0" w14:textId="5C1BAE21" w:rsidR="00D3549B" w:rsidRPr="00D3549B" w:rsidRDefault="00317D1F" w:rsidP="005621B6">
      <w:pPr>
        <w:pStyle w:val="a4"/>
        <w:tabs>
          <w:tab w:val="left" w:pos="993"/>
        </w:tabs>
        <w:spacing w:after="0" w:line="240" w:lineRule="auto"/>
        <w:ind w:left="0" w:firstLine="567"/>
        <w:jc w:val="both"/>
        <w:rPr>
          <w:rFonts w:ascii="Times New Roman" w:hAnsi="Times New Roman"/>
          <w:sz w:val="24"/>
          <w:szCs w:val="24"/>
        </w:rPr>
      </w:pPr>
      <w:r>
        <w:rPr>
          <w:rFonts w:ascii="Times New Roman" w:hAnsi="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5621B6">
        <w:rPr>
          <w:rFonts w:ascii="Times New Roman" w:hAnsi="Times New Roman"/>
          <w:iCs/>
          <w:sz w:val="24"/>
          <w:szCs w:val="24"/>
        </w:rPr>
        <w:t>5940</w:t>
      </w:r>
      <w:r>
        <w:rPr>
          <w:rFonts w:ascii="Times New Roman" w:hAnsi="Times New Roman"/>
          <w:iCs/>
          <w:sz w:val="24"/>
          <w:szCs w:val="24"/>
        </w:rPr>
        <w:t xml:space="preserve"> академических часов</w:t>
      </w:r>
      <w:r w:rsidR="005621B6">
        <w:rPr>
          <w:rFonts w:ascii="Times New Roman" w:hAnsi="Times New Roman"/>
          <w:iCs/>
          <w:sz w:val="24"/>
          <w:szCs w:val="24"/>
        </w:rPr>
        <w:t>, со сроком обучения</w:t>
      </w:r>
      <w:r w:rsidR="00D3549B" w:rsidRPr="00D3549B">
        <w:rPr>
          <w:rFonts w:ascii="Times New Roman" w:hAnsi="Times New Roman"/>
          <w:iCs/>
          <w:sz w:val="24"/>
          <w:szCs w:val="24"/>
        </w:rPr>
        <w:t xml:space="preserve"> 3 года 10 месяцев.</w:t>
      </w:r>
    </w:p>
    <w:p w14:paraId="698E153D" w14:textId="43443CD0" w:rsidR="004D6E8C" w:rsidRDefault="004D6E8C" w:rsidP="00B61811">
      <w:pPr>
        <w:shd w:val="clear" w:color="auto" w:fill="FFFFFF"/>
        <w:spacing w:after="0" w:line="240" w:lineRule="auto"/>
        <w:ind w:firstLine="426"/>
        <w:jc w:val="both"/>
        <w:rPr>
          <w:rFonts w:ascii="Times New Roman" w:hAnsi="Times New Roman"/>
          <w:sz w:val="24"/>
          <w:szCs w:val="24"/>
        </w:rPr>
      </w:pPr>
    </w:p>
    <w:p w14:paraId="0AD1C72A" w14:textId="16539044" w:rsidR="007F5240" w:rsidRDefault="007F5240" w:rsidP="00B61811">
      <w:pPr>
        <w:pStyle w:val="aff"/>
        <w:spacing w:before="0" w:line="240" w:lineRule="auto"/>
        <w:jc w:val="both"/>
        <w:rPr>
          <w:rFonts w:ascii="Times New Roman" w:hAnsi="Times New Roman"/>
          <w:color w:val="auto"/>
          <w:sz w:val="24"/>
          <w:szCs w:val="24"/>
        </w:rPr>
      </w:pPr>
      <w:r w:rsidRPr="00B1479E">
        <w:rPr>
          <w:rFonts w:ascii="Times New Roman" w:hAnsi="Times New Roman"/>
          <w:color w:val="auto"/>
          <w:sz w:val="24"/>
          <w:szCs w:val="24"/>
        </w:rPr>
        <w:t>Раздел 3. Характеристика профессиональной деятельности выпускника</w:t>
      </w:r>
    </w:p>
    <w:p w14:paraId="2CD24F5B" w14:textId="77777777" w:rsidR="001547B1" w:rsidRPr="001547B1" w:rsidRDefault="001547B1" w:rsidP="00B61811">
      <w:pPr>
        <w:spacing w:after="0" w:line="240" w:lineRule="auto"/>
        <w:ind w:firstLine="709"/>
        <w:rPr>
          <w:lang w:eastAsia="en-US"/>
        </w:rPr>
      </w:pPr>
    </w:p>
    <w:p w14:paraId="521327DD" w14:textId="3CCDF4F7" w:rsidR="001B1C83" w:rsidRDefault="007F5240" w:rsidP="00B61811">
      <w:pPr>
        <w:pStyle w:val="a4"/>
        <w:numPr>
          <w:ilvl w:val="0"/>
          <w:numId w:val="103"/>
        </w:numPr>
        <w:tabs>
          <w:tab w:val="left" w:pos="1134"/>
        </w:tabs>
        <w:spacing w:after="0" w:line="240" w:lineRule="auto"/>
        <w:ind w:left="0" w:firstLine="567"/>
        <w:jc w:val="both"/>
        <w:rPr>
          <w:rFonts w:ascii="Times New Roman" w:hAnsi="Times New Roman"/>
          <w:sz w:val="24"/>
          <w:szCs w:val="24"/>
        </w:rPr>
      </w:pPr>
      <w:r w:rsidRPr="001B1C83">
        <w:rPr>
          <w:rFonts w:ascii="Times New Roman" w:hAnsi="Times New Roman"/>
          <w:sz w:val="24"/>
          <w:szCs w:val="24"/>
        </w:rPr>
        <w:t>Область профессиональной деятельности выпускников: 17 Транспорт</w:t>
      </w:r>
      <w:r w:rsidR="00E812DC">
        <w:rPr>
          <w:rStyle w:val="a9"/>
          <w:rFonts w:ascii="Times New Roman" w:hAnsi="Times New Roman"/>
          <w:sz w:val="24"/>
          <w:szCs w:val="24"/>
        </w:rPr>
        <w:footnoteReference w:id="1"/>
      </w:r>
      <w:r w:rsidRPr="001B1C83">
        <w:rPr>
          <w:rFonts w:ascii="Times New Roman" w:hAnsi="Times New Roman"/>
          <w:sz w:val="24"/>
          <w:szCs w:val="24"/>
        </w:rPr>
        <w:t>, 32 Авиастроение.</w:t>
      </w:r>
      <w:bookmarkStart w:id="1" w:name="_Toc460855523"/>
      <w:bookmarkStart w:id="2" w:name="_Toc460939930"/>
    </w:p>
    <w:p w14:paraId="45454348" w14:textId="62098146" w:rsidR="007F5240" w:rsidRPr="00BC3C01" w:rsidRDefault="007F5240" w:rsidP="00B61811">
      <w:pPr>
        <w:pStyle w:val="a4"/>
        <w:numPr>
          <w:ilvl w:val="0"/>
          <w:numId w:val="103"/>
        </w:numPr>
        <w:tabs>
          <w:tab w:val="left" w:pos="1134"/>
        </w:tabs>
        <w:spacing w:after="0" w:line="240" w:lineRule="auto"/>
        <w:ind w:left="0" w:firstLine="567"/>
        <w:jc w:val="both"/>
        <w:rPr>
          <w:rFonts w:ascii="Times New Roman" w:hAnsi="Times New Roman"/>
          <w:sz w:val="24"/>
          <w:szCs w:val="24"/>
        </w:rPr>
      </w:pPr>
      <w:r w:rsidRPr="00BC3C01">
        <w:rPr>
          <w:rFonts w:ascii="Times New Roman" w:hAnsi="Times New Roman"/>
          <w:sz w:val="24"/>
          <w:szCs w:val="24"/>
        </w:rPr>
        <w:t>Соответствие профессиональных модулей присваиваемым квалификациям</w:t>
      </w:r>
      <w:bookmarkEnd w:id="1"/>
      <w:bookmarkEnd w:id="2"/>
      <w:r w:rsidR="00854081" w:rsidRPr="00BC3C01">
        <w:rPr>
          <w:rFonts w:ascii="Times New Roman" w:hAnsi="Times New Roman"/>
          <w:sz w:val="24"/>
          <w:szCs w:val="24"/>
        </w:rPr>
        <w:t>.</w:t>
      </w:r>
    </w:p>
    <w:p w14:paraId="762FC0D4" w14:textId="77777777" w:rsidR="00A75A47" w:rsidRPr="001B1C83" w:rsidRDefault="00A75A47" w:rsidP="00A75A47">
      <w:pPr>
        <w:pStyle w:val="a4"/>
        <w:tabs>
          <w:tab w:val="left" w:pos="1134"/>
        </w:tabs>
        <w:spacing w:after="0" w:line="240" w:lineRule="auto"/>
        <w:ind w:left="567"/>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2098"/>
        <w:gridCol w:w="1892"/>
        <w:gridCol w:w="1867"/>
        <w:gridCol w:w="1867"/>
      </w:tblGrid>
      <w:tr w:rsidR="00854081" w:rsidRPr="00B1479E" w14:paraId="16054744" w14:textId="58D08567" w:rsidTr="005B4CE9">
        <w:trPr>
          <w:trHeight w:val="20"/>
        </w:trPr>
        <w:tc>
          <w:tcPr>
            <w:tcW w:w="1937" w:type="dxa"/>
            <w:tcBorders>
              <w:top w:val="single" w:sz="6" w:space="0" w:color="auto"/>
            </w:tcBorders>
          </w:tcPr>
          <w:p w14:paraId="0D330B7C" w14:textId="7607B5AE" w:rsidR="00854081" w:rsidRPr="00B1479E" w:rsidRDefault="00854081" w:rsidP="00A733A4">
            <w:pPr>
              <w:spacing w:after="0" w:line="240" w:lineRule="auto"/>
              <w:jc w:val="center"/>
              <w:rPr>
                <w:rFonts w:ascii="Times New Roman" w:hAnsi="Times New Roman"/>
                <w:sz w:val="24"/>
                <w:szCs w:val="24"/>
              </w:rPr>
            </w:pPr>
            <w:r w:rsidRPr="00B1479E">
              <w:rPr>
                <w:rFonts w:ascii="Times New Roman" w:hAnsi="Times New Roman"/>
                <w:sz w:val="24"/>
                <w:szCs w:val="24"/>
              </w:rPr>
              <w:t>Наименование основных видов деятельности</w:t>
            </w:r>
          </w:p>
        </w:tc>
        <w:tc>
          <w:tcPr>
            <w:tcW w:w="2098" w:type="dxa"/>
            <w:tcBorders>
              <w:top w:val="single" w:sz="6" w:space="0" w:color="auto"/>
            </w:tcBorders>
          </w:tcPr>
          <w:p w14:paraId="7A4C3DDB" w14:textId="77777777" w:rsidR="00854081" w:rsidRPr="00B1479E" w:rsidRDefault="00854081" w:rsidP="00A733A4">
            <w:pPr>
              <w:spacing w:after="0" w:line="240" w:lineRule="auto"/>
              <w:jc w:val="center"/>
              <w:rPr>
                <w:rFonts w:ascii="Times New Roman" w:hAnsi="Times New Roman"/>
                <w:sz w:val="24"/>
                <w:szCs w:val="24"/>
              </w:rPr>
            </w:pPr>
            <w:r w:rsidRPr="00B1479E">
              <w:rPr>
                <w:rFonts w:ascii="Times New Roman" w:hAnsi="Times New Roman"/>
                <w:sz w:val="24"/>
                <w:szCs w:val="24"/>
              </w:rPr>
              <w:t>Наименование профессиональных модулей</w:t>
            </w:r>
          </w:p>
        </w:tc>
        <w:tc>
          <w:tcPr>
            <w:tcW w:w="1892" w:type="dxa"/>
            <w:tcBorders>
              <w:top w:val="single" w:sz="6" w:space="0" w:color="auto"/>
            </w:tcBorders>
          </w:tcPr>
          <w:p w14:paraId="59EDE209" w14:textId="5F1EE26E" w:rsidR="00854081" w:rsidRPr="00B1479E" w:rsidRDefault="00854081" w:rsidP="00A733A4">
            <w:pPr>
              <w:spacing w:after="0" w:line="240" w:lineRule="auto"/>
              <w:rPr>
                <w:rFonts w:ascii="Times New Roman" w:hAnsi="Times New Roman"/>
                <w:sz w:val="24"/>
                <w:szCs w:val="24"/>
              </w:rPr>
            </w:pPr>
            <w:r w:rsidRPr="00B1479E">
              <w:rPr>
                <w:rFonts w:ascii="Times New Roman" w:hAnsi="Times New Roman"/>
                <w:sz w:val="24"/>
                <w:szCs w:val="24"/>
              </w:rPr>
              <w:t>Специалист по производству и обслуживанию авиационной техники</w:t>
            </w:r>
          </w:p>
        </w:tc>
        <w:tc>
          <w:tcPr>
            <w:tcW w:w="1867" w:type="dxa"/>
            <w:tcBorders>
              <w:top w:val="single" w:sz="6" w:space="0" w:color="auto"/>
            </w:tcBorders>
          </w:tcPr>
          <w:p w14:paraId="556FA251" w14:textId="26021B7F" w:rsidR="00854081" w:rsidRPr="00B1479E" w:rsidRDefault="00854081" w:rsidP="00A733A4">
            <w:pPr>
              <w:spacing w:after="0" w:line="240" w:lineRule="auto"/>
              <w:rPr>
                <w:rFonts w:ascii="Times New Roman" w:hAnsi="Times New Roman"/>
                <w:sz w:val="24"/>
                <w:szCs w:val="24"/>
              </w:rPr>
            </w:pPr>
            <w:r w:rsidRPr="00B1479E">
              <w:rPr>
                <w:rFonts w:ascii="Times New Roman" w:hAnsi="Times New Roman"/>
                <w:sz w:val="24"/>
                <w:szCs w:val="24"/>
              </w:rPr>
              <w:t>Техник по производству авиационной техники</w:t>
            </w:r>
          </w:p>
        </w:tc>
        <w:tc>
          <w:tcPr>
            <w:tcW w:w="1867" w:type="dxa"/>
            <w:tcBorders>
              <w:top w:val="single" w:sz="6" w:space="0" w:color="auto"/>
            </w:tcBorders>
          </w:tcPr>
          <w:p w14:paraId="529A9337" w14:textId="13D3E87C" w:rsidR="00854081" w:rsidRPr="00B1479E" w:rsidRDefault="00854081" w:rsidP="00A733A4">
            <w:pPr>
              <w:spacing w:after="0" w:line="240" w:lineRule="auto"/>
              <w:rPr>
                <w:rFonts w:ascii="Times New Roman" w:hAnsi="Times New Roman"/>
                <w:sz w:val="24"/>
                <w:szCs w:val="24"/>
              </w:rPr>
            </w:pPr>
            <w:r w:rsidRPr="00B1479E">
              <w:rPr>
                <w:rFonts w:ascii="Times New Roman" w:hAnsi="Times New Roman"/>
                <w:sz w:val="24"/>
                <w:szCs w:val="24"/>
              </w:rPr>
              <w:t>Техник по обслуживанию авиационной техники</w:t>
            </w:r>
          </w:p>
        </w:tc>
      </w:tr>
      <w:tr w:rsidR="00854081" w:rsidRPr="00B1479E" w14:paraId="229A17B6" w14:textId="6514AAE6" w:rsidTr="005B4CE9">
        <w:tc>
          <w:tcPr>
            <w:tcW w:w="1937" w:type="dxa"/>
          </w:tcPr>
          <w:p w14:paraId="08B95CBB" w14:textId="77777777" w:rsidR="00854081" w:rsidRPr="00B1479E" w:rsidRDefault="00854081" w:rsidP="00A733A4">
            <w:pPr>
              <w:spacing w:after="0" w:line="240" w:lineRule="auto"/>
              <w:rPr>
                <w:rFonts w:ascii="Times New Roman" w:hAnsi="Times New Roman"/>
                <w:sz w:val="24"/>
                <w:szCs w:val="24"/>
              </w:rPr>
            </w:pPr>
            <w:r w:rsidRPr="00B1479E">
              <w:rPr>
                <w:rFonts w:ascii="Times New Roman" w:hAnsi="Times New Roman"/>
                <w:sz w:val="24"/>
                <w:szCs w:val="24"/>
              </w:rPr>
              <w:t>Производство авиационной техники</w:t>
            </w:r>
          </w:p>
        </w:tc>
        <w:tc>
          <w:tcPr>
            <w:tcW w:w="2098" w:type="dxa"/>
          </w:tcPr>
          <w:p w14:paraId="4A2727E2" w14:textId="77777777" w:rsidR="00854081" w:rsidRPr="00B1479E" w:rsidRDefault="00854081" w:rsidP="00A733A4">
            <w:pPr>
              <w:spacing w:after="0" w:line="240" w:lineRule="auto"/>
              <w:rPr>
                <w:rFonts w:ascii="Times New Roman" w:hAnsi="Times New Roman"/>
                <w:sz w:val="24"/>
                <w:szCs w:val="24"/>
              </w:rPr>
            </w:pPr>
            <w:r w:rsidRPr="00B1479E">
              <w:rPr>
                <w:rFonts w:ascii="Times New Roman" w:hAnsi="Times New Roman"/>
                <w:sz w:val="24"/>
                <w:szCs w:val="24"/>
              </w:rPr>
              <w:t>ПМ.01 Производство авиационной техники</w:t>
            </w:r>
          </w:p>
        </w:tc>
        <w:tc>
          <w:tcPr>
            <w:tcW w:w="1892" w:type="dxa"/>
          </w:tcPr>
          <w:p w14:paraId="5B31DA8C" w14:textId="053C91D1" w:rsidR="00854081" w:rsidRPr="00B1479E" w:rsidRDefault="005B4CE9" w:rsidP="00A733A4">
            <w:pPr>
              <w:suppressAutoHyphens/>
              <w:spacing w:after="0" w:line="240" w:lineRule="auto"/>
              <w:rPr>
                <w:rFonts w:ascii="Times New Roman" w:hAnsi="Times New Roman"/>
                <w:sz w:val="24"/>
                <w:szCs w:val="24"/>
              </w:rPr>
            </w:pPr>
            <w:r>
              <w:rPr>
                <w:rFonts w:ascii="Times New Roman" w:hAnsi="Times New Roman"/>
                <w:sz w:val="24"/>
                <w:szCs w:val="24"/>
              </w:rPr>
              <w:t>осваивается</w:t>
            </w:r>
          </w:p>
        </w:tc>
        <w:tc>
          <w:tcPr>
            <w:tcW w:w="1867" w:type="dxa"/>
          </w:tcPr>
          <w:p w14:paraId="6A0B2C1B" w14:textId="272DA4FB" w:rsidR="00854081" w:rsidRPr="00B1479E" w:rsidRDefault="00A733A4" w:rsidP="00A733A4">
            <w:pPr>
              <w:suppressAutoHyphens/>
              <w:spacing w:after="0" w:line="240" w:lineRule="auto"/>
              <w:rPr>
                <w:rFonts w:ascii="Times New Roman" w:hAnsi="Times New Roman"/>
                <w:sz w:val="24"/>
                <w:szCs w:val="24"/>
              </w:rPr>
            </w:pPr>
            <w:r>
              <w:rPr>
                <w:rFonts w:ascii="Times New Roman" w:hAnsi="Times New Roman"/>
                <w:sz w:val="24"/>
                <w:szCs w:val="24"/>
              </w:rPr>
              <w:t>осваивается</w:t>
            </w:r>
          </w:p>
        </w:tc>
        <w:tc>
          <w:tcPr>
            <w:tcW w:w="1867" w:type="dxa"/>
          </w:tcPr>
          <w:p w14:paraId="64ED2A2C" w14:textId="77777777" w:rsidR="00854081" w:rsidRPr="00B1479E" w:rsidRDefault="00854081" w:rsidP="00A733A4">
            <w:pPr>
              <w:suppressAutoHyphens/>
              <w:spacing w:after="0" w:line="240" w:lineRule="auto"/>
              <w:rPr>
                <w:rFonts w:ascii="Times New Roman" w:hAnsi="Times New Roman"/>
                <w:sz w:val="24"/>
                <w:szCs w:val="24"/>
              </w:rPr>
            </w:pPr>
          </w:p>
        </w:tc>
      </w:tr>
      <w:tr w:rsidR="005B4CE9" w:rsidRPr="00B1479E" w14:paraId="3144C4AC" w14:textId="7977B40C" w:rsidTr="005B4CE9">
        <w:tc>
          <w:tcPr>
            <w:tcW w:w="1937" w:type="dxa"/>
          </w:tcPr>
          <w:p w14:paraId="0C8C5558" w14:textId="77777777" w:rsidR="005B4CE9" w:rsidRPr="00B1479E" w:rsidRDefault="005B4CE9" w:rsidP="005B4CE9">
            <w:pPr>
              <w:spacing w:after="0" w:line="240" w:lineRule="auto"/>
              <w:rPr>
                <w:rFonts w:ascii="Times New Roman" w:hAnsi="Times New Roman"/>
                <w:sz w:val="24"/>
                <w:szCs w:val="24"/>
              </w:rPr>
            </w:pPr>
            <w:r w:rsidRPr="00B1479E">
              <w:rPr>
                <w:rFonts w:ascii="Times New Roman" w:hAnsi="Times New Roman"/>
                <w:sz w:val="24"/>
                <w:szCs w:val="24"/>
              </w:rPr>
              <w:t>Техническое обслуживание и ремонт авиационной техники</w:t>
            </w:r>
          </w:p>
        </w:tc>
        <w:tc>
          <w:tcPr>
            <w:tcW w:w="2098" w:type="dxa"/>
          </w:tcPr>
          <w:p w14:paraId="7EB2DB98" w14:textId="77777777" w:rsidR="005B4CE9" w:rsidRPr="00B1479E" w:rsidRDefault="005B4CE9" w:rsidP="005B4CE9">
            <w:pPr>
              <w:spacing w:after="0" w:line="240" w:lineRule="auto"/>
              <w:rPr>
                <w:rFonts w:ascii="Times New Roman" w:hAnsi="Times New Roman"/>
                <w:sz w:val="24"/>
                <w:szCs w:val="24"/>
              </w:rPr>
            </w:pPr>
            <w:r w:rsidRPr="00B1479E">
              <w:rPr>
                <w:rFonts w:ascii="Times New Roman" w:hAnsi="Times New Roman"/>
                <w:sz w:val="24"/>
                <w:szCs w:val="24"/>
              </w:rPr>
              <w:t>ПМ.02 Техническое обслуживание авиационной техники</w:t>
            </w:r>
          </w:p>
        </w:tc>
        <w:tc>
          <w:tcPr>
            <w:tcW w:w="1892" w:type="dxa"/>
          </w:tcPr>
          <w:p w14:paraId="2E9F5320" w14:textId="50D6FCFD" w:rsidR="005B4CE9" w:rsidRPr="00B1479E" w:rsidRDefault="005B4CE9" w:rsidP="005B4CE9">
            <w:pPr>
              <w:suppressAutoHyphens/>
              <w:spacing w:after="0" w:line="240" w:lineRule="auto"/>
              <w:rPr>
                <w:rFonts w:ascii="Times New Roman" w:hAnsi="Times New Roman"/>
                <w:sz w:val="24"/>
                <w:szCs w:val="24"/>
              </w:rPr>
            </w:pPr>
            <w:r>
              <w:rPr>
                <w:rFonts w:ascii="Times New Roman" w:hAnsi="Times New Roman"/>
                <w:sz w:val="24"/>
                <w:szCs w:val="24"/>
              </w:rPr>
              <w:t>осваивается</w:t>
            </w:r>
          </w:p>
        </w:tc>
        <w:tc>
          <w:tcPr>
            <w:tcW w:w="1867" w:type="dxa"/>
          </w:tcPr>
          <w:p w14:paraId="4EA148C1" w14:textId="77777777" w:rsidR="005B4CE9" w:rsidRPr="00B1479E" w:rsidRDefault="005B4CE9" w:rsidP="005B4CE9">
            <w:pPr>
              <w:suppressAutoHyphens/>
              <w:spacing w:after="0" w:line="240" w:lineRule="auto"/>
              <w:rPr>
                <w:rFonts w:ascii="Times New Roman" w:hAnsi="Times New Roman"/>
                <w:sz w:val="24"/>
                <w:szCs w:val="24"/>
              </w:rPr>
            </w:pPr>
          </w:p>
        </w:tc>
        <w:tc>
          <w:tcPr>
            <w:tcW w:w="1867" w:type="dxa"/>
          </w:tcPr>
          <w:p w14:paraId="004316F1" w14:textId="3BC5A489" w:rsidR="005B4CE9" w:rsidRPr="00B1479E" w:rsidRDefault="005B4CE9" w:rsidP="005B4CE9">
            <w:pPr>
              <w:suppressAutoHyphens/>
              <w:spacing w:after="0" w:line="240" w:lineRule="auto"/>
              <w:rPr>
                <w:rFonts w:ascii="Times New Roman" w:hAnsi="Times New Roman"/>
                <w:sz w:val="24"/>
                <w:szCs w:val="24"/>
              </w:rPr>
            </w:pPr>
            <w:r>
              <w:rPr>
                <w:rFonts w:ascii="Times New Roman" w:hAnsi="Times New Roman"/>
                <w:sz w:val="24"/>
                <w:szCs w:val="24"/>
              </w:rPr>
              <w:t>осваивается</w:t>
            </w:r>
          </w:p>
        </w:tc>
      </w:tr>
      <w:tr w:rsidR="005B4CE9" w:rsidRPr="00B1479E" w14:paraId="2395FE6A" w14:textId="77777777" w:rsidTr="005B4CE9">
        <w:tc>
          <w:tcPr>
            <w:tcW w:w="1937" w:type="dxa"/>
          </w:tcPr>
          <w:p w14:paraId="79076B77" w14:textId="1B4BAED7" w:rsidR="005B4CE9" w:rsidRPr="0065047B" w:rsidRDefault="005B4CE9" w:rsidP="005B4CE9">
            <w:pPr>
              <w:spacing w:after="0" w:line="240" w:lineRule="auto"/>
              <w:rPr>
                <w:rFonts w:ascii="Times New Roman" w:hAnsi="Times New Roman"/>
                <w:i/>
                <w:iCs/>
                <w:sz w:val="24"/>
                <w:szCs w:val="24"/>
              </w:rPr>
            </w:pPr>
            <w:r w:rsidRPr="005B4CE9">
              <w:rPr>
                <w:rFonts w:ascii="Times New Roman" w:hAnsi="Times New Roman"/>
                <w:i/>
                <w:iCs/>
                <w:sz w:val="24"/>
                <w:szCs w:val="24"/>
              </w:rPr>
              <w:t xml:space="preserve">Освоение одной или нескольких </w:t>
            </w:r>
            <w:r w:rsidRPr="005B4CE9">
              <w:rPr>
                <w:rFonts w:ascii="Times New Roman" w:hAnsi="Times New Roman"/>
                <w:i/>
                <w:iCs/>
                <w:sz w:val="24"/>
                <w:szCs w:val="24"/>
              </w:rPr>
              <w:lastRenderedPageBreak/>
              <w:t xml:space="preserve">профессий рабочих, должностей служащих, указанных в приложении </w:t>
            </w:r>
            <w:r w:rsidR="0065047B">
              <w:rPr>
                <w:rFonts w:ascii="Times New Roman" w:hAnsi="Times New Roman"/>
                <w:i/>
                <w:iCs/>
                <w:sz w:val="24"/>
                <w:szCs w:val="24"/>
              </w:rPr>
              <w:t>№</w:t>
            </w:r>
            <w:r w:rsidRPr="005B4CE9">
              <w:rPr>
                <w:rFonts w:ascii="Times New Roman" w:hAnsi="Times New Roman"/>
                <w:i/>
                <w:iCs/>
                <w:sz w:val="24"/>
                <w:szCs w:val="24"/>
              </w:rPr>
              <w:t xml:space="preserve"> 1 к настоящему ФГОС СПО</w:t>
            </w:r>
          </w:p>
        </w:tc>
        <w:tc>
          <w:tcPr>
            <w:tcW w:w="2098" w:type="dxa"/>
          </w:tcPr>
          <w:p w14:paraId="2CB2A72C" w14:textId="21D3FDD0" w:rsidR="005B4CE9" w:rsidRPr="00B1479E" w:rsidRDefault="005B4CE9" w:rsidP="005B4CE9">
            <w:pPr>
              <w:spacing w:after="0" w:line="240" w:lineRule="auto"/>
              <w:rPr>
                <w:rFonts w:ascii="Times New Roman" w:hAnsi="Times New Roman"/>
                <w:sz w:val="24"/>
                <w:szCs w:val="24"/>
              </w:rPr>
            </w:pPr>
            <w:r w:rsidRPr="0065047B">
              <w:rPr>
                <w:rFonts w:ascii="Times New Roman" w:hAnsi="Times New Roman"/>
                <w:i/>
                <w:iCs/>
                <w:sz w:val="24"/>
                <w:szCs w:val="24"/>
              </w:rPr>
              <w:lastRenderedPageBreak/>
              <w:t>ПМ.03 Освоение профессии</w:t>
            </w:r>
            <w:r>
              <w:rPr>
                <w:rFonts w:ascii="Times New Roman" w:hAnsi="Times New Roman"/>
                <w:sz w:val="24"/>
                <w:szCs w:val="24"/>
              </w:rPr>
              <w:t xml:space="preserve"> </w:t>
            </w:r>
            <w:r w:rsidRPr="005B4CE9">
              <w:rPr>
                <w:rFonts w:ascii="Times New Roman" w:hAnsi="Times New Roman"/>
                <w:i/>
                <w:iCs/>
                <w:sz w:val="24"/>
                <w:szCs w:val="24"/>
              </w:rPr>
              <w:lastRenderedPageBreak/>
              <w:t>«название профессии»</w:t>
            </w:r>
          </w:p>
        </w:tc>
        <w:tc>
          <w:tcPr>
            <w:tcW w:w="1892" w:type="dxa"/>
          </w:tcPr>
          <w:p w14:paraId="5CC40F09" w14:textId="52053149" w:rsidR="005B4CE9" w:rsidRPr="005B4CE9" w:rsidRDefault="005B4CE9" w:rsidP="005B4CE9">
            <w:pPr>
              <w:suppressAutoHyphens/>
              <w:spacing w:after="0" w:line="240" w:lineRule="auto"/>
              <w:rPr>
                <w:rFonts w:ascii="Times New Roman" w:hAnsi="Times New Roman"/>
                <w:i/>
                <w:iCs/>
                <w:sz w:val="24"/>
                <w:szCs w:val="24"/>
              </w:rPr>
            </w:pPr>
            <w:r w:rsidRPr="005B4CE9">
              <w:rPr>
                <w:rFonts w:ascii="Times New Roman" w:hAnsi="Times New Roman"/>
                <w:i/>
                <w:iCs/>
                <w:sz w:val="24"/>
                <w:szCs w:val="24"/>
              </w:rPr>
              <w:lastRenderedPageBreak/>
              <w:t>осваивается</w:t>
            </w:r>
          </w:p>
        </w:tc>
        <w:tc>
          <w:tcPr>
            <w:tcW w:w="1867" w:type="dxa"/>
          </w:tcPr>
          <w:p w14:paraId="6881B41E" w14:textId="5C23CDBD" w:rsidR="005B4CE9" w:rsidRPr="005B4CE9" w:rsidRDefault="005B4CE9" w:rsidP="005B4CE9">
            <w:pPr>
              <w:suppressAutoHyphens/>
              <w:spacing w:after="0" w:line="240" w:lineRule="auto"/>
              <w:rPr>
                <w:rFonts w:ascii="Times New Roman" w:hAnsi="Times New Roman"/>
                <w:i/>
                <w:iCs/>
                <w:sz w:val="24"/>
                <w:szCs w:val="24"/>
              </w:rPr>
            </w:pPr>
            <w:r w:rsidRPr="005B4CE9">
              <w:rPr>
                <w:rFonts w:ascii="Times New Roman" w:hAnsi="Times New Roman"/>
                <w:i/>
                <w:iCs/>
                <w:sz w:val="24"/>
                <w:szCs w:val="24"/>
              </w:rPr>
              <w:t>осваивается</w:t>
            </w:r>
          </w:p>
        </w:tc>
        <w:tc>
          <w:tcPr>
            <w:tcW w:w="1867" w:type="dxa"/>
          </w:tcPr>
          <w:p w14:paraId="52E7D9A9" w14:textId="03F38D76" w:rsidR="005B4CE9" w:rsidRPr="005B4CE9" w:rsidRDefault="005B4CE9" w:rsidP="005B4CE9">
            <w:pPr>
              <w:suppressAutoHyphens/>
              <w:spacing w:after="0" w:line="240" w:lineRule="auto"/>
              <w:rPr>
                <w:rFonts w:ascii="Times New Roman" w:hAnsi="Times New Roman"/>
                <w:i/>
                <w:iCs/>
                <w:sz w:val="24"/>
                <w:szCs w:val="24"/>
              </w:rPr>
            </w:pPr>
            <w:r w:rsidRPr="005B4CE9">
              <w:rPr>
                <w:rFonts w:ascii="Times New Roman" w:hAnsi="Times New Roman"/>
                <w:i/>
                <w:iCs/>
                <w:sz w:val="24"/>
                <w:szCs w:val="24"/>
              </w:rPr>
              <w:t>осваивается</w:t>
            </w:r>
          </w:p>
        </w:tc>
      </w:tr>
    </w:tbl>
    <w:p w14:paraId="3639D05A" w14:textId="77777777" w:rsidR="00A5132E" w:rsidRDefault="00A5132E" w:rsidP="00B61811">
      <w:pPr>
        <w:pStyle w:val="aff"/>
        <w:spacing w:before="0" w:line="240" w:lineRule="auto"/>
        <w:rPr>
          <w:rFonts w:ascii="Times New Roman" w:hAnsi="Times New Roman"/>
          <w:color w:val="auto"/>
          <w:sz w:val="24"/>
          <w:szCs w:val="24"/>
        </w:rPr>
      </w:pPr>
    </w:p>
    <w:p w14:paraId="2B95666D" w14:textId="77777777" w:rsidR="001E1DA7" w:rsidRDefault="001E1DA7" w:rsidP="00B61811">
      <w:pPr>
        <w:pStyle w:val="aff"/>
        <w:spacing w:before="0" w:line="240" w:lineRule="auto"/>
        <w:rPr>
          <w:rFonts w:ascii="Times New Roman" w:hAnsi="Times New Roman"/>
          <w:color w:val="auto"/>
          <w:sz w:val="24"/>
          <w:szCs w:val="24"/>
        </w:rPr>
      </w:pPr>
    </w:p>
    <w:p w14:paraId="62FAECAD" w14:textId="20D1CC40" w:rsidR="000272E9" w:rsidRDefault="000272E9" w:rsidP="00B61811">
      <w:pPr>
        <w:pStyle w:val="aff"/>
        <w:spacing w:before="0" w:line="240" w:lineRule="auto"/>
        <w:rPr>
          <w:rFonts w:ascii="Times New Roman" w:hAnsi="Times New Roman"/>
          <w:color w:val="auto"/>
          <w:sz w:val="24"/>
          <w:szCs w:val="24"/>
        </w:rPr>
      </w:pPr>
      <w:r w:rsidRPr="00B1479E">
        <w:rPr>
          <w:rFonts w:ascii="Times New Roman" w:hAnsi="Times New Roman"/>
          <w:color w:val="auto"/>
          <w:sz w:val="24"/>
          <w:szCs w:val="24"/>
        </w:rPr>
        <w:t>Раздел 4. Планируемые результаты освоения образовательной программы</w:t>
      </w:r>
    </w:p>
    <w:p w14:paraId="4F569CD6" w14:textId="77777777" w:rsidR="00A5132E" w:rsidRPr="00A5132E" w:rsidRDefault="00A5132E" w:rsidP="00B61811">
      <w:pPr>
        <w:spacing w:after="0" w:line="240" w:lineRule="auto"/>
        <w:rPr>
          <w:lang w:eastAsia="en-US"/>
        </w:rPr>
      </w:pPr>
    </w:p>
    <w:p w14:paraId="48CB9E79" w14:textId="27ED9328" w:rsidR="000272E9" w:rsidRPr="004B0F71" w:rsidRDefault="000272E9" w:rsidP="00B61811">
      <w:pPr>
        <w:pStyle w:val="a4"/>
        <w:numPr>
          <w:ilvl w:val="0"/>
          <w:numId w:val="104"/>
        </w:numPr>
        <w:tabs>
          <w:tab w:val="left" w:pos="1134"/>
        </w:tabs>
        <w:spacing w:after="0" w:line="240" w:lineRule="auto"/>
        <w:ind w:left="0" w:firstLine="567"/>
        <w:jc w:val="both"/>
        <w:rPr>
          <w:rFonts w:ascii="Times New Roman" w:hAnsi="Times New Roman"/>
          <w:b/>
          <w:sz w:val="24"/>
          <w:szCs w:val="24"/>
        </w:rPr>
      </w:pPr>
      <w:r w:rsidRPr="004B0F71">
        <w:rPr>
          <w:rFonts w:ascii="Times New Roman" w:hAnsi="Times New Roman"/>
          <w:b/>
          <w:sz w:val="24"/>
          <w:szCs w:val="24"/>
        </w:rPr>
        <w:t>Общие компетенции</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2126"/>
        <w:gridCol w:w="6520"/>
      </w:tblGrid>
      <w:tr w:rsidR="000272E9" w:rsidRPr="00B1479E" w14:paraId="6ABED3E0" w14:textId="77777777" w:rsidTr="000E522B">
        <w:trPr>
          <w:cantSplit/>
          <w:trHeight w:val="716"/>
          <w:tblHeader/>
        </w:trPr>
        <w:tc>
          <w:tcPr>
            <w:tcW w:w="1022" w:type="dxa"/>
            <w:vAlign w:val="center"/>
          </w:tcPr>
          <w:p w14:paraId="6F109FCD" w14:textId="77777777" w:rsidR="000272E9" w:rsidRPr="00A5132E" w:rsidRDefault="000272E9" w:rsidP="00B61811">
            <w:pPr>
              <w:spacing w:after="0" w:line="240" w:lineRule="auto"/>
              <w:jc w:val="center"/>
              <w:rPr>
                <w:rFonts w:ascii="Times New Roman" w:hAnsi="Times New Roman"/>
                <w:b/>
                <w:sz w:val="24"/>
                <w:szCs w:val="24"/>
              </w:rPr>
            </w:pPr>
            <w:r w:rsidRPr="00A5132E">
              <w:rPr>
                <w:rFonts w:ascii="Times New Roman" w:hAnsi="Times New Roman"/>
                <w:b/>
                <w:sz w:val="24"/>
                <w:szCs w:val="24"/>
              </w:rPr>
              <w:t>Код</w:t>
            </w:r>
          </w:p>
          <w:p w14:paraId="6BCF6C2A" w14:textId="77777777" w:rsidR="000272E9" w:rsidRPr="00A5132E" w:rsidRDefault="000272E9" w:rsidP="00B61811">
            <w:pPr>
              <w:spacing w:after="0" w:line="240" w:lineRule="auto"/>
              <w:jc w:val="center"/>
              <w:rPr>
                <w:rFonts w:ascii="Times New Roman" w:hAnsi="Times New Roman"/>
                <w:b/>
                <w:sz w:val="24"/>
                <w:szCs w:val="24"/>
              </w:rPr>
            </w:pPr>
            <w:r w:rsidRPr="00A5132E">
              <w:rPr>
                <w:rFonts w:ascii="Times New Roman" w:hAnsi="Times New Roman"/>
                <w:b/>
                <w:sz w:val="24"/>
                <w:szCs w:val="24"/>
              </w:rPr>
              <w:t>компетенции</w:t>
            </w:r>
          </w:p>
        </w:tc>
        <w:tc>
          <w:tcPr>
            <w:tcW w:w="2126" w:type="dxa"/>
            <w:vAlign w:val="center"/>
          </w:tcPr>
          <w:p w14:paraId="0F75684B" w14:textId="77777777" w:rsidR="000272E9" w:rsidRPr="00A5132E" w:rsidRDefault="000272E9" w:rsidP="00B61811">
            <w:pPr>
              <w:spacing w:after="0" w:line="240" w:lineRule="auto"/>
              <w:jc w:val="center"/>
              <w:rPr>
                <w:rFonts w:ascii="Times New Roman" w:hAnsi="Times New Roman"/>
                <w:b/>
                <w:sz w:val="24"/>
                <w:szCs w:val="24"/>
              </w:rPr>
            </w:pPr>
            <w:r w:rsidRPr="00A5132E">
              <w:rPr>
                <w:rFonts w:ascii="Times New Roman" w:hAnsi="Times New Roman"/>
                <w:b/>
                <w:sz w:val="24"/>
                <w:szCs w:val="24"/>
              </w:rPr>
              <w:t>Формулировка компетенции</w:t>
            </w:r>
          </w:p>
        </w:tc>
        <w:tc>
          <w:tcPr>
            <w:tcW w:w="6520" w:type="dxa"/>
            <w:vAlign w:val="center"/>
          </w:tcPr>
          <w:p w14:paraId="262EC16A" w14:textId="77777777" w:rsidR="000272E9" w:rsidRPr="00A5132E" w:rsidRDefault="000272E9" w:rsidP="00B61811">
            <w:pPr>
              <w:spacing w:after="0" w:line="240" w:lineRule="auto"/>
              <w:jc w:val="center"/>
              <w:rPr>
                <w:rFonts w:ascii="Times New Roman" w:hAnsi="Times New Roman"/>
                <w:b/>
                <w:sz w:val="24"/>
                <w:szCs w:val="24"/>
              </w:rPr>
            </w:pPr>
            <w:r w:rsidRPr="00A5132E">
              <w:rPr>
                <w:rFonts w:ascii="Times New Roman" w:hAnsi="Times New Roman"/>
                <w:b/>
                <w:sz w:val="24"/>
                <w:szCs w:val="24"/>
              </w:rPr>
              <w:t>Знания, умения</w:t>
            </w:r>
          </w:p>
        </w:tc>
      </w:tr>
      <w:tr w:rsidR="000272E9" w:rsidRPr="00B1479E" w14:paraId="0561B5F7" w14:textId="77777777" w:rsidTr="000E522B">
        <w:trPr>
          <w:cantSplit/>
          <w:trHeight w:val="1895"/>
        </w:trPr>
        <w:tc>
          <w:tcPr>
            <w:tcW w:w="1022" w:type="dxa"/>
            <w:vMerge w:val="restart"/>
          </w:tcPr>
          <w:p w14:paraId="35D32672" w14:textId="77777777" w:rsidR="000272E9" w:rsidRPr="00B1479E" w:rsidRDefault="000272E9" w:rsidP="00B61811">
            <w:pPr>
              <w:spacing w:after="0" w:line="240" w:lineRule="auto"/>
              <w:rPr>
                <w:rFonts w:ascii="Times New Roman" w:hAnsi="Times New Roman"/>
                <w:b/>
                <w:sz w:val="24"/>
                <w:szCs w:val="24"/>
              </w:rPr>
            </w:pPr>
            <w:r w:rsidRPr="00B1479E">
              <w:rPr>
                <w:rFonts w:ascii="Times New Roman" w:hAnsi="Times New Roman"/>
                <w:iCs/>
                <w:sz w:val="24"/>
                <w:szCs w:val="24"/>
              </w:rPr>
              <w:t>ОК 01</w:t>
            </w:r>
          </w:p>
        </w:tc>
        <w:tc>
          <w:tcPr>
            <w:tcW w:w="2126" w:type="dxa"/>
            <w:vMerge w:val="restart"/>
          </w:tcPr>
          <w:p w14:paraId="0076B6BD" w14:textId="6D457713" w:rsidR="000272E9" w:rsidRPr="00B1479E" w:rsidRDefault="003B7FF2" w:rsidP="00B61811">
            <w:pPr>
              <w:suppressAutoHyphens/>
              <w:spacing w:after="0" w:line="240" w:lineRule="auto"/>
              <w:rPr>
                <w:rFonts w:ascii="Times New Roman" w:hAnsi="Times New Roman"/>
                <w:b/>
                <w:iCs/>
                <w:sz w:val="24"/>
                <w:szCs w:val="24"/>
              </w:rPr>
            </w:pPr>
            <w:r w:rsidRPr="003B7FF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520" w:type="dxa"/>
          </w:tcPr>
          <w:p w14:paraId="654D2389" w14:textId="77777777" w:rsidR="00D740B6" w:rsidRPr="00B1479E" w:rsidRDefault="00C2274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
                <w:iCs/>
                <w:sz w:val="24"/>
                <w:szCs w:val="24"/>
              </w:rPr>
              <w:t>Умения</w:t>
            </w:r>
            <w:r w:rsidR="000272E9" w:rsidRPr="00B1479E">
              <w:rPr>
                <w:rFonts w:ascii="Times New Roman" w:hAnsi="Times New Roman"/>
                <w:b/>
                <w:iCs/>
                <w:sz w:val="24"/>
                <w:szCs w:val="24"/>
              </w:rPr>
              <w:t xml:space="preserve">: </w:t>
            </w:r>
          </w:p>
          <w:p w14:paraId="5B59256C" w14:textId="77777777" w:rsidR="00D740B6" w:rsidRPr="00B1479E" w:rsidRDefault="000272E9"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распознавать задачу и/или проблему в профессиональном и/или социальном контексте;</w:t>
            </w:r>
          </w:p>
          <w:p w14:paraId="05FD7FB2" w14:textId="77777777" w:rsidR="00D740B6" w:rsidRPr="00B1479E" w:rsidRDefault="000272E9"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анализировать задачу и/или проблему и выделять её составные части;</w:t>
            </w:r>
          </w:p>
          <w:p w14:paraId="691892DF" w14:textId="77777777" w:rsidR="000272E9" w:rsidRPr="00B1479E" w:rsidRDefault="000272E9"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определять этапы решения задачи; выявлять и эффективно искать информацию, необходимую для решения задачи и/или проблемы;</w:t>
            </w:r>
          </w:p>
          <w:p w14:paraId="6EC77297" w14:textId="77777777" w:rsidR="000272E9" w:rsidRPr="00B1479E" w:rsidRDefault="000272E9"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составить план действия; определить необходимые ресурсы;</w:t>
            </w:r>
          </w:p>
          <w:p w14:paraId="7483F52D" w14:textId="77777777" w:rsidR="000272E9" w:rsidRPr="00B1479E" w:rsidRDefault="000272E9"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0272E9" w:rsidRPr="00B1479E" w14:paraId="756225EE" w14:textId="77777777" w:rsidTr="000E522B">
        <w:trPr>
          <w:cantSplit/>
          <w:trHeight w:val="2330"/>
        </w:trPr>
        <w:tc>
          <w:tcPr>
            <w:tcW w:w="1022" w:type="dxa"/>
            <w:vMerge/>
          </w:tcPr>
          <w:p w14:paraId="108E6687" w14:textId="77777777" w:rsidR="000272E9" w:rsidRPr="00B1479E" w:rsidRDefault="000272E9" w:rsidP="00B61811">
            <w:pPr>
              <w:spacing w:after="0" w:line="240" w:lineRule="auto"/>
              <w:jc w:val="center"/>
              <w:rPr>
                <w:rFonts w:ascii="Times New Roman" w:hAnsi="Times New Roman"/>
                <w:iCs/>
                <w:sz w:val="24"/>
                <w:szCs w:val="24"/>
              </w:rPr>
            </w:pPr>
          </w:p>
        </w:tc>
        <w:tc>
          <w:tcPr>
            <w:tcW w:w="2126" w:type="dxa"/>
            <w:vMerge/>
          </w:tcPr>
          <w:p w14:paraId="41FFF972" w14:textId="77777777" w:rsidR="000272E9" w:rsidRPr="00B1479E" w:rsidRDefault="000272E9" w:rsidP="00B61811">
            <w:pPr>
              <w:suppressAutoHyphens/>
              <w:spacing w:after="0" w:line="240" w:lineRule="auto"/>
              <w:rPr>
                <w:rFonts w:ascii="Times New Roman" w:hAnsi="Times New Roman"/>
                <w:iCs/>
                <w:sz w:val="24"/>
                <w:szCs w:val="24"/>
              </w:rPr>
            </w:pPr>
          </w:p>
        </w:tc>
        <w:tc>
          <w:tcPr>
            <w:tcW w:w="6520" w:type="dxa"/>
          </w:tcPr>
          <w:p w14:paraId="1411714B" w14:textId="77777777" w:rsidR="0044231C" w:rsidRPr="00B1479E" w:rsidRDefault="00C2274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
                <w:iCs/>
                <w:sz w:val="24"/>
                <w:szCs w:val="24"/>
              </w:rPr>
              <w:t>Знания</w:t>
            </w:r>
            <w:r w:rsidR="006F06CE">
              <w:rPr>
                <w:rFonts w:ascii="Times New Roman" w:hAnsi="Times New Roman"/>
                <w:b/>
                <w:iCs/>
                <w:sz w:val="24"/>
                <w:szCs w:val="24"/>
              </w:rPr>
              <w:t>:</w:t>
            </w:r>
          </w:p>
          <w:p w14:paraId="7C340CC7" w14:textId="77777777" w:rsidR="0044231C" w:rsidRPr="00B1479E" w:rsidRDefault="000272E9"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iCs/>
                <w:sz w:val="24"/>
                <w:szCs w:val="24"/>
              </w:rPr>
              <w:t>а</w:t>
            </w:r>
            <w:r w:rsidRPr="00B1479E">
              <w:rPr>
                <w:rFonts w:ascii="Times New Roman" w:hAnsi="Times New Roman"/>
                <w:bCs/>
                <w:sz w:val="24"/>
                <w:szCs w:val="24"/>
              </w:rPr>
              <w:t>ктуальный профессиональный и социальный контекст, в кото</w:t>
            </w:r>
            <w:r w:rsidR="006F06CE">
              <w:rPr>
                <w:rFonts w:ascii="Times New Roman" w:hAnsi="Times New Roman"/>
                <w:bCs/>
                <w:sz w:val="24"/>
                <w:szCs w:val="24"/>
              </w:rPr>
              <w:t>ром приходится работать и жить;</w:t>
            </w:r>
          </w:p>
          <w:p w14:paraId="73DB39E2" w14:textId="77777777" w:rsidR="000272E9" w:rsidRPr="00B1479E" w:rsidRDefault="000272E9"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14:paraId="3C487C3A" w14:textId="77777777" w:rsidR="0044231C" w:rsidRPr="00B1479E" w:rsidRDefault="000272E9"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алгоритмы выполнения работ в профе</w:t>
            </w:r>
            <w:r w:rsidR="006F06CE">
              <w:rPr>
                <w:rFonts w:ascii="Times New Roman" w:hAnsi="Times New Roman"/>
                <w:bCs/>
                <w:sz w:val="24"/>
                <w:szCs w:val="24"/>
              </w:rPr>
              <w:t>ссиональной и смежных областях;</w:t>
            </w:r>
          </w:p>
          <w:p w14:paraId="43D290EA" w14:textId="77777777" w:rsidR="0044231C" w:rsidRPr="00B1479E" w:rsidRDefault="000272E9"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методы работы в про</w:t>
            </w:r>
            <w:r w:rsidR="006F06CE">
              <w:rPr>
                <w:rFonts w:ascii="Times New Roman" w:hAnsi="Times New Roman"/>
                <w:bCs/>
                <w:sz w:val="24"/>
                <w:szCs w:val="24"/>
              </w:rPr>
              <w:t>фессиональной и смежных сферах;</w:t>
            </w:r>
          </w:p>
          <w:p w14:paraId="000E44AB" w14:textId="77777777" w:rsidR="006F06CE" w:rsidRDefault="000272E9"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структуру плана для решения задач;</w:t>
            </w:r>
          </w:p>
          <w:p w14:paraId="3E6CF790" w14:textId="77777777" w:rsidR="000272E9" w:rsidRPr="00B1479E" w:rsidRDefault="000272E9"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Cs/>
                <w:sz w:val="24"/>
                <w:szCs w:val="24"/>
              </w:rPr>
              <w:t>порядок оценки результатов решения задач профессиональной деятельности</w:t>
            </w:r>
          </w:p>
        </w:tc>
      </w:tr>
      <w:tr w:rsidR="00C7420B" w:rsidRPr="00B1479E" w14:paraId="3E366BC0" w14:textId="77777777" w:rsidTr="000E522B">
        <w:trPr>
          <w:cantSplit/>
          <w:trHeight w:val="1895"/>
        </w:trPr>
        <w:tc>
          <w:tcPr>
            <w:tcW w:w="1022" w:type="dxa"/>
            <w:vMerge w:val="restart"/>
          </w:tcPr>
          <w:p w14:paraId="51560209" w14:textId="77777777" w:rsidR="00C7420B" w:rsidRPr="00B1479E" w:rsidRDefault="00C7420B" w:rsidP="00B61811">
            <w:pPr>
              <w:spacing w:after="0" w:line="240" w:lineRule="auto"/>
              <w:jc w:val="center"/>
              <w:rPr>
                <w:rFonts w:ascii="Times New Roman" w:hAnsi="Times New Roman"/>
                <w:iCs/>
                <w:sz w:val="24"/>
                <w:szCs w:val="24"/>
              </w:rPr>
            </w:pPr>
            <w:r w:rsidRPr="00B1479E">
              <w:rPr>
                <w:rFonts w:ascii="Times New Roman" w:hAnsi="Times New Roman"/>
                <w:iCs/>
                <w:sz w:val="24"/>
                <w:szCs w:val="24"/>
              </w:rPr>
              <w:t>ОК 02</w:t>
            </w:r>
          </w:p>
        </w:tc>
        <w:tc>
          <w:tcPr>
            <w:tcW w:w="2126" w:type="dxa"/>
            <w:vMerge w:val="restart"/>
          </w:tcPr>
          <w:p w14:paraId="6B9906BB" w14:textId="1D38D340" w:rsidR="00C7420B" w:rsidRPr="00B1479E" w:rsidRDefault="00600401" w:rsidP="00B61811">
            <w:pPr>
              <w:suppressAutoHyphens/>
              <w:spacing w:after="0" w:line="240" w:lineRule="auto"/>
              <w:rPr>
                <w:rFonts w:ascii="Times New Roman" w:hAnsi="Times New Roman"/>
                <w:iCs/>
                <w:sz w:val="24"/>
                <w:szCs w:val="24"/>
              </w:rPr>
            </w:pPr>
            <w:r>
              <w:rPr>
                <w:rFonts w:ascii="Times New Roman" w:hAnsi="Times New Roman"/>
                <w:iCs/>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520" w:type="dxa"/>
          </w:tcPr>
          <w:p w14:paraId="68A4309D" w14:textId="77777777" w:rsidR="0044231C" w:rsidRPr="00B1479E" w:rsidRDefault="00C2274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
                <w:iCs/>
                <w:sz w:val="24"/>
                <w:szCs w:val="24"/>
              </w:rPr>
              <w:t>Умения</w:t>
            </w:r>
            <w:r w:rsidR="006F06CE">
              <w:rPr>
                <w:rFonts w:ascii="Times New Roman" w:hAnsi="Times New Roman"/>
                <w:b/>
                <w:iCs/>
                <w:sz w:val="24"/>
                <w:szCs w:val="24"/>
              </w:rPr>
              <w:t>:</w:t>
            </w:r>
          </w:p>
          <w:p w14:paraId="7DE9DA76" w14:textId="77777777" w:rsidR="0044231C"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определять задачи для поиска информации;</w:t>
            </w:r>
          </w:p>
          <w:p w14:paraId="0F6EE27F" w14:textId="77777777" w:rsidR="0044231C"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определять не</w:t>
            </w:r>
            <w:r w:rsidR="006F06CE">
              <w:rPr>
                <w:rFonts w:ascii="Times New Roman" w:hAnsi="Times New Roman"/>
                <w:iCs/>
                <w:sz w:val="24"/>
                <w:szCs w:val="24"/>
              </w:rPr>
              <w:t>обходимые источники информации;</w:t>
            </w:r>
          </w:p>
          <w:p w14:paraId="2BF3DEE8" w14:textId="77777777" w:rsidR="0044231C"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планировать процесс поиска;</w:t>
            </w:r>
          </w:p>
          <w:p w14:paraId="45BB29AC" w14:textId="77777777" w:rsidR="0044231C"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структу</w:t>
            </w:r>
            <w:r w:rsidR="006F06CE">
              <w:rPr>
                <w:rFonts w:ascii="Times New Roman" w:hAnsi="Times New Roman"/>
                <w:iCs/>
                <w:sz w:val="24"/>
                <w:szCs w:val="24"/>
              </w:rPr>
              <w:t>рировать получаемую информацию;</w:t>
            </w:r>
          </w:p>
          <w:p w14:paraId="383A7896" w14:textId="77777777" w:rsidR="0044231C"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выделять наиболее значимое</w:t>
            </w:r>
            <w:r w:rsidR="006F06CE">
              <w:rPr>
                <w:rFonts w:ascii="Times New Roman" w:hAnsi="Times New Roman"/>
                <w:iCs/>
                <w:sz w:val="24"/>
                <w:szCs w:val="24"/>
              </w:rPr>
              <w:t xml:space="preserve"> в перечне информации;</w:t>
            </w:r>
          </w:p>
          <w:p w14:paraId="3630E8CF" w14:textId="77777777" w:rsidR="0044231C"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оценивать практическую</w:t>
            </w:r>
            <w:r w:rsidR="006F06CE">
              <w:rPr>
                <w:rFonts w:ascii="Times New Roman" w:hAnsi="Times New Roman"/>
                <w:iCs/>
                <w:sz w:val="24"/>
                <w:szCs w:val="24"/>
              </w:rPr>
              <w:t xml:space="preserve"> значимость результатов поиска;</w:t>
            </w:r>
          </w:p>
          <w:p w14:paraId="0D6030A2" w14:textId="77777777" w:rsidR="00C7420B"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оформлять результаты поиска</w:t>
            </w:r>
          </w:p>
        </w:tc>
      </w:tr>
      <w:tr w:rsidR="00C7420B" w:rsidRPr="00B1479E" w14:paraId="2DD1A445" w14:textId="77777777" w:rsidTr="000E522B">
        <w:trPr>
          <w:cantSplit/>
          <w:trHeight w:val="1132"/>
        </w:trPr>
        <w:tc>
          <w:tcPr>
            <w:tcW w:w="1022" w:type="dxa"/>
            <w:vMerge/>
          </w:tcPr>
          <w:p w14:paraId="48D087BB" w14:textId="77777777" w:rsidR="00C7420B" w:rsidRPr="00B1479E" w:rsidRDefault="00C7420B" w:rsidP="00B61811">
            <w:pPr>
              <w:spacing w:after="0" w:line="240" w:lineRule="auto"/>
              <w:jc w:val="center"/>
              <w:rPr>
                <w:rFonts w:ascii="Times New Roman" w:hAnsi="Times New Roman"/>
                <w:iCs/>
                <w:sz w:val="24"/>
                <w:szCs w:val="24"/>
              </w:rPr>
            </w:pPr>
          </w:p>
        </w:tc>
        <w:tc>
          <w:tcPr>
            <w:tcW w:w="2126" w:type="dxa"/>
            <w:vMerge/>
          </w:tcPr>
          <w:p w14:paraId="02F3E8C1" w14:textId="77777777" w:rsidR="00C7420B" w:rsidRPr="00B1479E" w:rsidRDefault="00C7420B" w:rsidP="00B61811">
            <w:pPr>
              <w:suppressAutoHyphens/>
              <w:spacing w:after="0" w:line="240" w:lineRule="auto"/>
              <w:jc w:val="both"/>
              <w:rPr>
                <w:rFonts w:ascii="Times New Roman" w:hAnsi="Times New Roman"/>
                <w:sz w:val="24"/>
                <w:szCs w:val="24"/>
              </w:rPr>
            </w:pPr>
          </w:p>
        </w:tc>
        <w:tc>
          <w:tcPr>
            <w:tcW w:w="6520" w:type="dxa"/>
          </w:tcPr>
          <w:p w14:paraId="6234E317" w14:textId="77777777" w:rsidR="0044231C" w:rsidRPr="00B1479E" w:rsidRDefault="00C2274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
                <w:iCs/>
                <w:sz w:val="24"/>
                <w:szCs w:val="24"/>
              </w:rPr>
              <w:t>Знания</w:t>
            </w:r>
            <w:r w:rsidR="00C7420B" w:rsidRPr="00B1479E">
              <w:rPr>
                <w:rFonts w:ascii="Times New Roman" w:hAnsi="Times New Roman"/>
                <w:b/>
                <w:iCs/>
                <w:sz w:val="24"/>
                <w:szCs w:val="24"/>
              </w:rPr>
              <w:t>:</w:t>
            </w:r>
          </w:p>
          <w:p w14:paraId="492865AE" w14:textId="5992C344" w:rsidR="00C7420B" w:rsidRPr="00B1479E" w:rsidRDefault="002F460E" w:rsidP="00B61811">
            <w:pPr>
              <w:suppressAutoHyphens/>
              <w:spacing w:after="0" w:line="240" w:lineRule="auto"/>
              <w:ind w:firstLine="12"/>
              <w:jc w:val="both"/>
              <w:rPr>
                <w:rFonts w:ascii="Times New Roman" w:hAnsi="Times New Roman"/>
                <w:b/>
                <w:iCs/>
                <w:sz w:val="24"/>
                <w:szCs w:val="24"/>
              </w:rPr>
            </w:pPr>
            <w:proofErr w:type="gramStart"/>
            <w:r w:rsidRPr="002F460E">
              <w:rPr>
                <w:rFonts w:ascii="Times New Roman" w:hAnsi="Times New Roman"/>
                <w:iCs/>
                <w:sz w:val="24"/>
                <w:szCs w:val="24"/>
              </w:rPr>
              <w:t>номенклатура информационных источников</w:t>
            </w:r>
            <w:proofErr w:type="gramEnd"/>
            <w:r w:rsidRPr="002F460E">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2F460E" w:rsidRPr="00B1479E" w14:paraId="2F0FF256" w14:textId="77777777" w:rsidTr="000E522B">
        <w:trPr>
          <w:cantSplit/>
          <w:trHeight w:val="1140"/>
        </w:trPr>
        <w:tc>
          <w:tcPr>
            <w:tcW w:w="1022" w:type="dxa"/>
            <w:vMerge w:val="restart"/>
          </w:tcPr>
          <w:p w14:paraId="5E97BFA9" w14:textId="77777777" w:rsidR="002F460E" w:rsidRPr="00B1479E" w:rsidRDefault="002F460E" w:rsidP="00B61811">
            <w:pPr>
              <w:spacing w:after="0" w:line="240" w:lineRule="auto"/>
              <w:jc w:val="center"/>
              <w:rPr>
                <w:rFonts w:ascii="Times New Roman" w:hAnsi="Times New Roman"/>
                <w:iCs/>
                <w:sz w:val="24"/>
                <w:szCs w:val="24"/>
              </w:rPr>
            </w:pPr>
            <w:r w:rsidRPr="00B1479E">
              <w:rPr>
                <w:rFonts w:ascii="Times New Roman" w:hAnsi="Times New Roman"/>
                <w:iCs/>
                <w:sz w:val="24"/>
                <w:szCs w:val="24"/>
              </w:rPr>
              <w:t>ОК 03</w:t>
            </w:r>
          </w:p>
        </w:tc>
        <w:tc>
          <w:tcPr>
            <w:tcW w:w="2126" w:type="dxa"/>
            <w:vMerge w:val="restart"/>
          </w:tcPr>
          <w:p w14:paraId="7EA09301" w14:textId="3EFCD587" w:rsidR="002F460E" w:rsidRPr="00B1479E" w:rsidRDefault="002F460E" w:rsidP="00B61811">
            <w:pPr>
              <w:suppressAutoHyphens/>
              <w:spacing w:after="0" w:line="240" w:lineRule="auto"/>
              <w:rPr>
                <w:rFonts w:ascii="Times New Roman" w:hAnsi="Times New Roman"/>
                <w:sz w:val="24"/>
                <w:szCs w:val="24"/>
              </w:rPr>
            </w:pPr>
            <w:r w:rsidRPr="009143F3">
              <w:rPr>
                <w:rFonts w:ascii="Times New Roman" w:hAnsi="Times New Roman"/>
                <w:sz w:val="24"/>
                <w:szCs w:val="24"/>
              </w:rPr>
              <w:t>Планировать и реализовывать собственное професс</w:t>
            </w:r>
            <w:r w:rsidR="00EF0818">
              <w:rPr>
                <w:rFonts w:ascii="Times New Roman" w:hAnsi="Times New Roman"/>
                <w:sz w:val="24"/>
                <w:szCs w:val="24"/>
              </w:rPr>
              <w:t>иональное и личностное развитие</w:t>
            </w:r>
          </w:p>
        </w:tc>
        <w:tc>
          <w:tcPr>
            <w:tcW w:w="6520" w:type="dxa"/>
          </w:tcPr>
          <w:p w14:paraId="71347AAE" w14:textId="77777777" w:rsidR="002F460E" w:rsidRPr="00B1479E" w:rsidRDefault="002F460E"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Умения</w:t>
            </w:r>
            <w:r>
              <w:rPr>
                <w:rFonts w:ascii="Times New Roman" w:hAnsi="Times New Roman"/>
                <w:b/>
                <w:bCs/>
                <w:iCs/>
                <w:sz w:val="24"/>
                <w:szCs w:val="24"/>
              </w:rPr>
              <w:t>:</w:t>
            </w:r>
          </w:p>
          <w:p w14:paraId="05536604" w14:textId="77777777" w:rsidR="002F460E" w:rsidRPr="00B1479E" w:rsidRDefault="002F460E"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определять актуальность нормативно-правовой документации в профессиональной деятельности;</w:t>
            </w:r>
          </w:p>
          <w:p w14:paraId="6B7D6438" w14:textId="77777777" w:rsidR="002F460E" w:rsidRPr="00B1479E" w:rsidRDefault="002F460E" w:rsidP="00B61811">
            <w:pPr>
              <w:suppressAutoHyphens/>
              <w:spacing w:after="0" w:line="240" w:lineRule="auto"/>
              <w:ind w:firstLine="12"/>
              <w:jc w:val="both"/>
              <w:rPr>
                <w:rFonts w:ascii="Times New Roman" w:hAnsi="Times New Roman"/>
                <w:sz w:val="24"/>
                <w:szCs w:val="24"/>
              </w:rPr>
            </w:pPr>
            <w:r w:rsidRPr="00B1479E">
              <w:rPr>
                <w:rFonts w:ascii="Times New Roman" w:hAnsi="Times New Roman"/>
                <w:sz w:val="24"/>
                <w:szCs w:val="24"/>
              </w:rPr>
              <w:t>применять современную научную профессиональную терминологию;</w:t>
            </w:r>
          </w:p>
          <w:p w14:paraId="447A9E19" w14:textId="77777777" w:rsidR="002F460E" w:rsidRPr="00B1479E" w:rsidRDefault="002F460E"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sz w:val="24"/>
                <w:szCs w:val="24"/>
              </w:rPr>
              <w:t>определять и выстраивать траектории профессионального развития и самообразования</w:t>
            </w:r>
          </w:p>
        </w:tc>
      </w:tr>
      <w:tr w:rsidR="00C7420B" w:rsidRPr="00B1479E" w14:paraId="25A16FB0" w14:textId="77777777" w:rsidTr="000E522B">
        <w:trPr>
          <w:cantSplit/>
          <w:trHeight w:val="1172"/>
        </w:trPr>
        <w:tc>
          <w:tcPr>
            <w:tcW w:w="1022" w:type="dxa"/>
            <w:vMerge/>
          </w:tcPr>
          <w:p w14:paraId="11D08B23" w14:textId="77777777" w:rsidR="00C7420B" w:rsidRPr="00B1479E" w:rsidRDefault="00C7420B" w:rsidP="00B61811">
            <w:pPr>
              <w:spacing w:after="0" w:line="240" w:lineRule="auto"/>
              <w:jc w:val="center"/>
              <w:rPr>
                <w:rFonts w:ascii="Times New Roman" w:hAnsi="Times New Roman"/>
                <w:iCs/>
                <w:sz w:val="24"/>
                <w:szCs w:val="24"/>
              </w:rPr>
            </w:pPr>
          </w:p>
        </w:tc>
        <w:tc>
          <w:tcPr>
            <w:tcW w:w="2126" w:type="dxa"/>
            <w:vMerge/>
          </w:tcPr>
          <w:p w14:paraId="0876728B" w14:textId="77777777" w:rsidR="00C7420B" w:rsidRPr="00B1479E" w:rsidRDefault="00C7420B" w:rsidP="00B61811">
            <w:pPr>
              <w:suppressAutoHyphens/>
              <w:spacing w:after="0" w:line="240" w:lineRule="auto"/>
              <w:jc w:val="both"/>
              <w:rPr>
                <w:rFonts w:ascii="Times New Roman" w:hAnsi="Times New Roman"/>
                <w:sz w:val="24"/>
                <w:szCs w:val="24"/>
              </w:rPr>
            </w:pPr>
          </w:p>
        </w:tc>
        <w:tc>
          <w:tcPr>
            <w:tcW w:w="6520" w:type="dxa"/>
          </w:tcPr>
          <w:p w14:paraId="4314F425" w14:textId="77777777" w:rsidR="0044231C"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Знания</w:t>
            </w:r>
            <w:r w:rsidR="00C276F4">
              <w:rPr>
                <w:rFonts w:ascii="Times New Roman" w:hAnsi="Times New Roman"/>
                <w:b/>
                <w:bCs/>
                <w:iCs/>
                <w:sz w:val="24"/>
                <w:szCs w:val="24"/>
              </w:rPr>
              <w:t>:</w:t>
            </w:r>
          </w:p>
          <w:p w14:paraId="15E70B62" w14:textId="77777777" w:rsidR="0044231C" w:rsidRPr="00B1479E" w:rsidRDefault="00C7420B"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содержание актуальной но</w:t>
            </w:r>
            <w:r w:rsidR="00C276F4">
              <w:rPr>
                <w:rFonts w:ascii="Times New Roman" w:hAnsi="Times New Roman"/>
                <w:bCs/>
                <w:iCs/>
                <w:sz w:val="24"/>
                <w:szCs w:val="24"/>
              </w:rPr>
              <w:t>рмативно-правовой документации;</w:t>
            </w:r>
          </w:p>
          <w:p w14:paraId="5BAC5D35" w14:textId="77777777" w:rsidR="004B6925" w:rsidRPr="00B1479E" w:rsidRDefault="00C7420B"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современн</w:t>
            </w:r>
            <w:r w:rsidR="004B6925" w:rsidRPr="00B1479E">
              <w:rPr>
                <w:rFonts w:ascii="Times New Roman" w:hAnsi="Times New Roman"/>
                <w:bCs/>
                <w:iCs/>
                <w:sz w:val="24"/>
                <w:szCs w:val="24"/>
              </w:rPr>
              <w:t>ую</w:t>
            </w:r>
            <w:r w:rsidRPr="00B1479E">
              <w:rPr>
                <w:rFonts w:ascii="Times New Roman" w:hAnsi="Times New Roman"/>
                <w:bCs/>
                <w:iCs/>
                <w:sz w:val="24"/>
                <w:szCs w:val="24"/>
              </w:rPr>
              <w:t xml:space="preserve"> научн</w:t>
            </w:r>
            <w:r w:rsidR="004B6925" w:rsidRPr="00B1479E">
              <w:rPr>
                <w:rFonts w:ascii="Times New Roman" w:hAnsi="Times New Roman"/>
                <w:bCs/>
                <w:iCs/>
                <w:sz w:val="24"/>
                <w:szCs w:val="24"/>
              </w:rPr>
              <w:t>ую</w:t>
            </w:r>
            <w:r w:rsidRPr="00B1479E">
              <w:rPr>
                <w:rFonts w:ascii="Times New Roman" w:hAnsi="Times New Roman"/>
                <w:bCs/>
                <w:iCs/>
                <w:sz w:val="24"/>
                <w:szCs w:val="24"/>
              </w:rPr>
              <w:t xml:space="preserve"> и профессиональн</w:t>
            </w:r>
            <w:r w:rsidR="004B6925" w:rsidRPr="00B1479E">
              <w:rPr>
                <w:rFonts w:ascii="Times New Roman" w:hAnsi="Times New Roman"/>
                <w:bCs/>
                <w:iCs/>
                <w:sz w:val="24"/>
                <w:szCs w:val="24"/>
              </w:rPr>
              <w:t>ую</w:t>
            </w:r>
            <w:r w:rsidRPr="00B1479E">
              <w:rPr>
                <w:rFonts w:ascii="Times New Roman" w:hAnsi="Times New Roman"/>
                <w:bCs/>
                <w:iCs/>
                <w:sz w:val="24"/>
                <w:szCs w:val="24"/>
              </w:rPr>
              <w:t xml:space="preserve"> терминологи</w:t>
            </w:r>
            <w:r w:rsidR="004B6925" w:rsidRPr="00B1479E">
              <w:rPr>
                <w:rFonts w:ascii="Times New Roman" w:hAnsi="Times New Roman"/>
                <w:bCs/>
                <w:iCs/>
                <w:sz w:val="24"/>
                <w:szCs w:val="24"/>
              </w:rPr>
              <w:t>ю</w:t>
            </w:r>
            <w:r w:rsidR="00C276F4">
              <w:rPr>
                <w:rFonts w:ascii="Times New Roman" w:hAnsi="Times New Roman"/>
                <w:bCs/>
                <w:iCs/>
                <w:sz w:val="24"/>
                <w:szCs w:val="24"/>
              </w:rPr>
              <w:t>;</w:t>
            </w:r>
          </w:p>
          <w:p w14:paraId="7E809357" w14:textId="77777777" w:rsidR="00C7420B"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Cs/>
                <w:iCs/>
                <w:sz w:val="24"/>
                <w:szCs w:val="24"/>
              </w:rPr>
              <w:t>возможные траектории профессионального развития и самообразования</w:t>
            </w:r>
          </w:p>
        </w:tc>
      </w:tr>
      <w:tr w:rsidR="004B6925" w:rsidRPr="00B1479E" w14:paraId="5D92FA24" w14:textId="77777777" w:rsidTr="000E522B">
        <w:trPr>
          <w:cantSplit/>
          <w:trHeight w:val="509"/>
        </w:trPr>
        <w:tc>
          <w:tcPr>
            <w:tcW w:w="1022" w:type="dxa"/>
            <w:vMerge w:val="restart"/>
          </w:tcPr>
          <w:p w14:paraId="3D4668D0" w14:textId="77777777" w:rsidR="004B6925" w:rsidRPr="00B1479E" w:rsidRDefault="004B6925" w:rsidP="00B61811">
            <w:pPr>
              <w:tabs>
                <w:tab w:val="left" w:pos="777"/>
              </w:tabs>
              <w:spacing w:after="0" w:line="240" w:lineRule="auto"/>
              <w:jc w:val="center"/>
              <w:rPr>
                <w:rFonts w:ascii="Times New Roman" w:hAnsi="Times New Roman"/>
                <w:iCs/>
                <w:sz w:val="24"/>
                <w:szCs w:val="24"/>
              </w:rPr>
            </w:pPr>
            <w:r w:rsidRPr="00B1479E">
              <w:rPr>
                <w:rFonts w:ascii="Times New Roman" w:hAnsi="Times New Roman"/>
                <w:iCs/>
                <w:sz w:val="24"/>
                <w:szCs w:val="24"/>
              </w:rPr>
              <w:t>ОК 04</w:t>
            </w:r>
          </w:p>
        </w:tc>
        <w:tc>
          <w:tcPr>
            <w:tcW w:w="2126" w:type="dxa"/>
            <w:vMerge w:val="restart"/>
          </w:tcPr>
          <w:p w14:paraId="512FBE0A" w14:textId="41690297" w:rsidR="004B6925" w:rsidRPr="00B1479E" w:rsidRDefault="003B7FF2" w:rsidP="00B61811">
            <w:pPr>
              <w:suppressAutoHyphens/>
              <w:spacing w:after="0" w:line="240" w:lineRule="auto"/>
              <w:rPr>
                <w:rFonts w:ascii="Times New Roman" w:hAnsi="Times New Roman"/>
                <w:sz w:val="24"/>
                <w:szCs w:val="24"/>
              </w:rPr>
            </w:pPr>
            <w:r w:rsidRPr="003B7FF2">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6520" w:type="dxa"/>
          </w:tcPr>
          <w:p w14:paraId="2F9A749A" w14:textId="77777777" w:rsidR="004B6925"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Умения</w:t>
            </w:r>
            <w:r w:rsidR="00C276F4">
              <w:rPr>
                <w:rFonts w:ascii="Times New Roman" w:hAnsi="Times New Roman"/>
                <w:b/>
                <w:bCs/>
                <w:iCs/>
                <w:sz w:val="24"/>
                <w:szCs w:val="24"/>
              </w:rPr>
              <w:t>:</w:t>
            </w:r>
          </w:p>
          <w:p w14:paraId="53781228" w14:textId="77777777" w:rsidR="004B6925" w:rsidRPr="00B1479E" w:rsidRDefault="004B6925"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организовыва</w:t>
            </w:r>
            <w:r w:rsidR="00C276F4">
              <w:rPr>
                <w:rFonts w:ascii="Times New Roman" w:hAnsi="Times New Roman"/>
                <w:bCs/>
                <w:sz w:val="24"/>
                <w:szCs w:val="24"/>
              </w:rPr>
              <w:t>ть работу коллектива и команды;</w:t>
            </w:r>
          </w:p>
          <w:p w14:paraId="405D7D0C" w14:textId="77777777" w:rsidR="004B6925" w:rsidRPr="00B1479E" w:rsidRDefault="004B6925"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Cs/>
                <w:sz w:val="24"/>
                <w:szCs w:val="24"/>
              </w:rPr>
              <w:t>взаимодействовать с коллегами, руководством, клиентами в ходе профессиональной деятельности</w:t>
            </w:r>
          </w:p>
        </w:tc>
      </w:tr>
      <w:tr w:rsidR="004B6925" w:rsidRPr="00B1479E" w14:paraId="3B4108D3" w14:textId="77777777" w:rsidTr="000E522B">
        <w:trPr>
          <w:cantSplit/>
          <w:trHeight w:val="991"/>
        </w:trPr>
        <w:tc>
          <w:tcPr>
            <w:tcW w:w="1022" w:type="dxa"/>
            <w:vMerge/>
          </w:tcPr>
          <w:p w14:paraId="6A932D8A" w14:textId="77777777" w:rsidR="004B6925" w:rsidRPr="00B1479E" w:rsidRDefault="004B6925" w:rsidP="00B61811">
            <w:pPr>
              <w:spacing w:after="0" w:line="240" w:lineRule="auto"/>
              <w:jc w:val="center"/>
              <w:rPr>
                <w:rFonts w:ascii="Times New Roman" w:hAnsi="Times New Roman"/>
                <w:iCs/>
                <w:sz w:val="24"/>
                <w:szCs w:val="24"/>
              </w:rPr>
            </w:pPr>
          </w:p>
        </w:tc>
        <w:tc>
          <w:tcPr>
            <w:tcW w:w="2126" w:type="dxa"/>
            <w:vMerge/>
          </w:tcPr>
          <w:p w14:paraId="2B46E7A4" w14:textId="77777777" w:rsidR="004B6925" w:rsidRPr="00B1479E" w:rsidRDefault="004B6925" w:rsidP="00B61811">
            <w:pPr>
              <w:suppressAutoHyphens/>
              <w:spacing w:after="0" w:line="240" w:lineRule="auto"/>
              <w:rPr>
                <w:rFonts w:ascii="Times New Roman" w:hAnsi="Times New Roman"/>
                <w:sz w:val="24"/>
                <w:szCs w:val="24"/>
              </w:rPr>
            </w:pPr>
          </w:p>
        </w:tc>
        <w:tc>
          <w:tcPr>
            <w:tcW w:w="6520" w:type="dxa"/>
          </w:tcPr>
          <w:p w14:paraId="5A31569E" w14:textId="77777777" w:rsidR="004B6925"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Знания</w:t>
            </w:r>
            <w:r w:rsidR="00C276F4">
              <w:rPr>
                <w:rFonts w:ascii="Times New Roman" w:hAnsi="Times New Roman"/>
                <w:b/>
                <w:bCs/>
                <w:iCs/>
                <w:sz w:val="24"/>
                <w:szCs w:val="24"/>
              </w:rPr>
              <w:t>:</w:t>
            </w:r>
          </w:p>
          <w:p w14:paraId="31D4D5A6" w14:textId="77777777" w:rsidR="004B6925" w:rsidRPr="00B1479E" w:rsidRDefault="004B6925"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психологические основы деятельности коллектива, психол</w:t>
            </w:r>
            <w:r w:rsidR="00C276F4">
              <w:rPr>
                <w:rFonts w:ascii="Times New Roman" w:hAnsi="Times New Roman"/>
                <w:bCs/>
                <w:sz w:val="24"/>
                <w:szCs w:val="24"/>
              </w:rPr>
              <w:t>огические особенности личности;</w:t>
            </w:r>
          </w:p>
          <w:p w14:paraId="4D150A82" w14:textId="77777777" w:rsidR="004B6925" w:rsidRPr="00B1479E" w:rsidRDefault="004B6925"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Cs/>
                <w:sz w:val="24"/>
                <w:szCs w:val="24"/>
              </w:rPr>
              <w:t>основы проектной деятельности</w:t>
            </w:r>
          </w:p>
        </w:tc>
      </w:tr>
      <w:tr w:rsidR="00C7420B" w:rsidRPr="00B1479E" w14:paraId="332B1C92" w14:textId="77777777" w:rsidTr="000E522B">
        <w:trPr>
          <w:cantSplit/>
          <w:trHeight w:val="1002"/>
        </w:trPr>
        <w:tc>
          <w:tcPr>
            <w:tcW w:w="1022" w:type="dxa"/>
            <w:vMerge w:val="restart"/>
          </w:tcPr>
          <w:p w14:paraId="48FC5A32" w14:textId="77777777" w:rsidR="00C7420B" w:rsidRPr="00B1479E" w:rsidRDefault="00C7420B" w:rsidP="00B61811">
            <w:pPr>
              <w:tabs>
                <w:tab w:val="left" w:pos="885"/>
              </w:tabs>
              <w:spacing w:after="0" w:line="240" w:lineRule="auto"/>
              <w:rPr>
                <w:rFonts w:ascii="Times New Roman" w:hAnsi="Times New Roman"/>
                <w:iCs/>
                <w:sz w:val="24"/>
                <w:szCs w:val="24"/>
              </w:rPr>
            </w:pPr>
            <w:r w:rsidRPr="00B1479E">
              <w:rPr>
                <w:rFonts w:ascii="Times New Roman" w:hAnsi="Times New Roman"/>
                <w:iCs/>
                <w:sz w:val="24"/>
                <w:szCs w:val="24"/>
              </w:rPr>
              <w:t>ОК 05</w:t>
            </w:r>
          </w:p>
        </w:tc>
        <w:tc>
          <w:tcPr>
            <w:tcW w:w="2126" w:type="dxa"/>
            <w:vMerge w:val="restart"/>
          </w:tcPr>
          <w:p w14:paraId="141D1E50" w14:textId="468CD851" w:rsidR="00C7420B" w:rsidRPr="00B1479E" w:rsidRDefault="003B7FF2" w:rsidP="00B61811">
            <w:pPr>
              <w:suppressAutoHyphens/>
              <w:spacing w:after="0" w:line="240" w:lineRule="auto"/>
              <w:rPr>
                <w:rFonts w:ascii="Times New Roman" w:hAnsi="Times New Roman"/>
                <w:sz w:val="24"/>
                <w:szCs w:val="24"/>
              </w:rPr>
            </w:pPr>
            <w:r w:rsidRPr="003B7FF2">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520" w:type="dxa"/>
          </w:tcPr>
          <w:p w14:paraId="3C2096FD" w14:textId="77777777" w:rsidR="004B6925"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Умения</w:t>
            </w:r>
            <w:r w:rsidR="00C7420B" w:rsidRPr="00B1479E">
              <w:rPr>
                <w:rFonts w:ascii="Times New Roman" w:hAnsi="Times New Roman"/>
                <w:b/>
                <w:bCs/>
                <w:iCs/>
                <w:sz w:val="24"/>
                <w:szCs w:val="24"/>
              </w:rPr>
              <w:t>:</w:t>
            </w:r>
          </w:p>
          <w:p w14:paraId="494D3D07" w14:textId="77777777" w:rsidR="00C7420B" w:rsidRPr="00B1479E" w:rsidRDefault="00C7420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iCs/>
                <w:sz w:val="24"/>
                <w:szCs w:val="24"/>
              </w:rPr>
              <w:t xml:space="preserve">грамотно </w:t>
            </w:r>
            <w:r w:rsidRPr="00B1479E">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B1479E">
              <w:rPr>
                <w:rFonts w:ascii="Times New Roman" w:hAnsi="Times New Roman"/>
                <w:iCs/>
                <w:sz w:val="24"/>
                <w:szCs w:val="24"/>
              </w:rPr>
              <w:t>проявлять толерантность в рабочем коллективе</w:t>
            </w:r>
          </w:p>
        </w:tc>
      </w:tr>
      <w:tr w:rsidR="00C7420B" w:rsidRPr="00B1479E" w14:paraId="786F35C2" w14:textId="77777777" w:rsidTr="000E522B">
        <w:trPr>
          <w:cantSplit/>
          <w:trHeight w:val="1121"/>
        </w:trPr>
        <w:tc>
          <w:tcPr>
            <w:tcW w:w="1022" w:type="dxa"/>
            <w:vMerge/>
          </w:tcPr>
          <w:p w14:paraId="17F3DD84" w14:textId="77777777" w:rsidR="00C7420B" w:rsidRPr="00B1479E" w:rsidRDefault="00C7420B" w:rsidP="00B61811">
            <w:pPr>
              <w:tabs>
                <w:tab w:val="left" w:pos="885"/>
              </w:tabs>
              <w:spacing w:after="0" w:line="240" w:lineRule="auto"/>
              <w:rPr>
                <w:rFonts w:ascii="Times New Roman" w:hAnsi="Times New Roman"/>
                <w:iCs/>
                <w:sz w:val="24"/>
                <w:szCs w:val="24"/>
              </w:rPr>
            </w:pPr>
          </w:p>
        </w:tc>
        <w:tc>
          <w:tcPr>
            <w:tcW w:w="2126" w:type="dxa"/>
            <w:vMerge/>
          </w:tcPr>
          <w:p w14:paraId="0185C794" w14:textId="77777777" w:rsidR="00C7420B" w:rsidRPr="00B1479E" w:rsidRDefault="00C7420B" w:rsidP="00B61811">
            <w:pPr>
              <w:suppressAutoHyphens/>
              <w:spacing w:after="0" w:line="240" w:lineRule="auto"/>
              <w:rPr>
                <w:rFonts w:ascii="Times New Roman" w:hAnsi="Times New Roman"/>
                <w:sz w:val="24"/>
                <w:szCs w:val="24"/>
              </w:rPr>
            </w:pPr>
          </w:p>
        </w:tc>
        <w:tc>
          <w:tcPr>
            <w:tcW w:w="6520" w:type="dxa"/>
          </w:tcPr>
          <w:p w14:paraId="04463C34" w14:textId="77777777" w:rsidR="004B6925" w:rsidRPr="00B1479E" w:rsidRDefault="00C2274B"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
                <w:bCs/>
                <w:iCs/>
                <w:sz w:val="24"/>
                <w:szCs w:val="24"/>
              </w:rPr>
              <w:t>Знания</w:t>
            </w:r>
            <w:r w:rsidR="00C7420B" w:rsidRPr="00B1479E">
              <w:rPr>
                <w:rFonts w:ascii="Times New Roman" w:hAnsi="Times New Roman"/>
                <w:b/>
                <w:bCs/>
                <w:iCs/>
                <w:sz w:val="24"/>
                <w:szCs w:val="24"/>
              </w:rPr>
              <w:t xml:space="preserve">: </w:t>
            </w:r>
            <w:r w:rsidR="00C7420B" w:rsidRPr="00B1479E">
              <w:rPr>
                <w:rFonts w:ascii="Times New Roman" w:hAnsi="Times New Roman"/>
                <w:bCs/>
                <w:sz w:val="24"/>
                <w:szCs w:val="24"/>
              </w:rPr>
              <w:t>особенности социального и культурного контек</w:t>
            </w:r>
            <w:r w:rsidR="00070599">
              <w:rPr>
                <w:rFonts w:ascii="Times New Roman" w:hAnsi="Times New Roman"/>
                <w:bCs/>
                <w:sz w:val="24"/>
                <w:szCs w:val="24"/>
              </w:rPr>
              <w:t>ста;</w:t>
            </w:r>
          </w:p>
          <w:p w14:paraId="15805CA7" w14:textId="77777777" w:rsidR="00C7420B" w:rsidRPr="00B1479E" w:rsidRDefault="00C7420B"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правила оформления документов и построения устных сообщений.</w:t>
            </w:r>
          </w:p>
        </w:tc>
      </w:tr>
      <w:tr w:rsidR="002F460E" w:rsidRPr="00B1479E" w14:paraId="42716C53" w14:textId="77777777" w:rsidTr="000E522B">
        <w:trPr>
          <w:cantSplit/>
          <w:trHeight w:val="615"/>
        </w:trPr>
        <w:tc>
          <w:tcPr>
            <w:tcW w:w="1022" w:type="dxa"/>
            <w:vMerge w:val="restart"/>
          </w:tcPr>
          <w:p w14:paraId="5D6E5229" w14:textId="77777777" w:rsidR="002F460E" w:rsidRPr="00B1479E" w:rsidRDefault="002F460E" w:rsidP="00B61811">
            <w:pPr>
              <w:tabs>
                <w:tab w:val="left" w:pos="885"/>
              </w:tabs>
              <w:spacing w:after="0" w:line="240" w:lineRule="auto"/>
              <w:rPr>
                <w:rFonts w:ascii="Times New Roman" w:hAnsi="Times New Roman"/>
                <w:iCs/>
                <w:sz w:val="24"/>
                <w:szCs w:val="24"/>
              </w:rPr>
            </w:pPr>
            <w:r w:rsidRPr="00B1479E">
              <w:rPr>
                <w:rFonts w:ascii="Times New Roman" w:hAnsi="Times New Roman"/>
                <w:iCs/>
                <w:sz w:val="24"/>
                <w:szCs w:val="24"/>
              </w:rPr>
              <w:t>ОК 06</w:t>
            </w:r>
          </w:p>
        </w:tc>
        <w:tc>
          <w:tcPr>
            <w:tcW w:w="2126" w:type="dxa"/>
            <w:vMerge w:val="restart"/>
          </w:tcPr>
          <w:p w14:paraId="6C52D685" w14:textId="66FF3A4E" w:rsidR="002F460E" w:rsidRPr="00B1479E" w:rsidRDefault="002F460E" w:rsidP="00B61811">
            <w:pPr>
              <w:suppressAutoHyphens/>
              <w:spacing w:after="0" w:line="240" w:lineRule="auto"/>
              <w:rPr>
                <w:rFonts w:ascii="Times New Roman" w:hAnsi="Times New Roman"/>
                <w:sz w:val="24"/>
                <w:szCs w:val="24"/>
              </w:rPr>
            </w:pPr>
            <w:r w:rsidRPr="009143F3">
              <w:rPr>
                <w:rFonts w:ascii="Times New Roman" w:hAnsi="Times New Roman"/>
                <w:sz w:val="24"/>
                <w:szCs w:val="24"/>
              </w:rPr>
              <w:t>Проявлять гражданско-патриотическую позицию, демонстрировать осознанное поведение на основе общечеловеческих ценностей</w:t>
            </w:r>
            <w:r>
              <w:rPr>
                <w:rFonts w:ascii="Times New Roman" w:hAnsi="Times New Roman"/>
                <w:sz w:val="24"/>
                <w:szCs w:val="24"/>
              </w:rPr>
              <w:t xml:space="preserve">, </w:t>
            </w:r>
            <w:r w:rsidRPr="00A75A47">
              <w:rPr>
                <w:rFonts w:ascii="Times New Roman" w:hAnsi="Times New Roman"/>
                <w:sz w:val="24"/>
                <w:szCs w:val="24"/>
              </w:rPr>
              <w:t xml:space="preserve">применять стандарты </w:t>
            </w:r>
            <w:r w:rsidR="00C11CFD" w:rsidRPr="00A75A47">
              <w:rPr>
                <w:rFonts w:ascii="Times New Roman" w:hAnsi="Times New Roman"/>
                <w:sz w:val="24"/>
                <w:szCs w:val="24"/>
              </w:rPr>
              <w:t>антикоррупционного</w:t>
            </w:r>
            <w:r w:rsidRPr="00A75A47">
              <w:rPr>
                <w:rFonts w:ascii="Times New Roman" w:hAnsi="Times New Roman"/>
                <w:sz w:val="24"/>
                <w:szCs w:val="24"/>
              </w:rPr>
              <w:t xml:space="preserve"> поведения</w:t>
            </w:r>
          </w:p>
        </w:tc>
        <w:tc>
          <w:tcPr>
            <w:tcW w:w="6520" w:type="dxa"/>
          </w:tcPr>
          <w:p w14:paraId="40FC8E2C" w14:textId="77777777" w:rsidR="002F460E" w:rsidRPr="00B1479E" w:rsidRDefault="002F460E"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
                <w:bCs/>
                <w:iCs/>
                <w:sz w:val="24"/>
                <w:szCs w:val="24"/>
              </w:rPr>
              <w:t>Умения:</w:t>
            </w:r>
          </w:p>
          <w:p w14:paraId="33E71084" w14:textId="77777777" w:rsidR="002F460E" w:rsidRPr="00B1479E" w:rsidRDefault="002F460E"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Cs/>
                <w:iCs/>
                <w:sz w:val="24"/>
                <w:szCs w:val="24"/>
              </w:rPr>
              <w:t>описывать значимость своей профессии (специальности)</w:t>
            </w:r>
          </w:p>
        </w:tc>
      </w:tr>
      <w:tr w:rsidR="00C7420B" w:rsidRPr="00B1479E" w14:paraId="1EE849CC" w14:textId="77777777" w:rsidTr="000E522B">
        <w:trPr>
          <w:cantSplit/>
          <w:trHeight w:val="1138"/>
        </w:trPr>
        <w:tc>
          <w:tcPr>
            <w:tcW w:w="1022" w:type="dxa"/>
            <w:vMerge/>
          </w:tcPr>
          <w:p w14:paraId="145573DD" w14:textId="77777777" w:rsidR="00C7420B" w:rsidRPr="00B1479E" w:rsidRDefault="00C7420B" w:rsidP="00B61811">
            <w:pPr>
              <w:spacing w:after="0" w:line="240" w:lineRule="auto"/>
              <w:jc w:val="center"/>
              <w:rPr>
                <w:rFonts w:ascii="Times New Roman" w:hAnsi="Times New Roman"/>
                <w:iCs/>
                <w:sz w:val="24"/>
                <w:szCs w:val="24"/>
              </w:rPr>
            </w:pPr>
          </w:p>
        </w:tc>
        <w:tc>
          <w:tcPr>
            <w:tcW w:w="2126" w:type="dxa"/>
            <w:vMerge/>
          </w:tcPr>
          <w:p w14:paraId="2D4A923E" w14:textId="77777777" w:rsidR="00C7420B" w:rsidRPr="00B1479E" w:rsidRDefault="00C7420B" w:rsidP="00B61811">
            <w:pPr>
              <w:suppressAutoHyphens/>
              <w:spacing w:after="0" w:line="240" w:lineRule="auto"/>
              <w:rPr>
                <w:rFonts w:ascii="Times New Roman" w:hAnsi="Times New Roman"/>
                <w:sz w:val="24"/>
                <w:szCs w:val="24"/>
              </w:rPr>
            </w:pPr>
          </w:p>
        </w:tc>
        <w:tc>
          <w:tcPr>
            <w:tcW w:w="6520" w:type="dxa"/>
          </w:tcPr>
          <w:p w14:paraId="20D92DC4" w14:textId="77777777" w:rsidR="004B6925"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Знания</w:t>
            </w:r>
            <w:r w:rsidR="00070599">
              <w:rPr>
                <w:rFonts w:ascii="Times New Roman" w:hAnsi="Times New Roman"/>
                <w:b/>
                <w:bCs/>
                <w:iCs/>
                <w:sz w:val="24"/>
                <w:szCs w:val="24"/>
              </w:rPr>
              <w:t>:</w:t>
            </w:r>
          </w:p>
          <w:p w14:paraId="46BD787E" w14:textId="77777777" w:rsidR="004B6925" w:rsidRPr="00B1479E" w:rsidRDefault="00C7420B"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 xml:space="preserve">сущность гражданско-патриотической позиции, общечеловеческих ценностей; </w:t>
            </w:r>
          </w:p>
          <w:p w14:paraId="6DC44DC4" w14:textId="77777777" w:rsidR="00C7420B"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Cs/>
                <w:iCs/>
                <w:sz w:val="24"/>
                <w:szCs w:val="24"/>
              </w:rPr>
              <w:t>значимость профессиональной деятельности по профессии (специальности)</w:t>
            </w:r>
          </w:p>
        </w:tc>
      </w:tr>
      <w:tr w:rsidR="0044231C" w:rsidRPr="00B1479E" w14:paraId="0591CC49" w14:textId="77777777" w:rsidTr="000E522B">
        <w:trPr>
          <w:cantSplit/>
          <w:trHeight w:val="982"/>
        </w:trPr>
        <w:tc>
          <w:tcPr>
            <w:tcW w:w="1022" w:type="dxa"/>
            <w:vMerge w:val="restart"/>
          </w:tcPr>
          <w:p w14:paraId="5063D8AC" w14:textId="77777777" w:rsidR="0044231C" w:rsidRPr="00B1479E" w:rsidRDefault="0044231C" w:rsidP="00B61811">
            <w:pPr>
              <w:spacing w:after="0" w:line="240" w:lineRule="auto"/>
              <w:rPr>
                <w:rFonts w:ascii="Times New Roman" w:hAnsi="Times New Roman"/>
                <w:iCs/>
                <w:sz w:val="24"/>
                <w:szCs w:val="24"/>
              </w:rPr>
            </w:pPr>
            <w:r w:rsidRPr="00B1479E">
              <w:rPr>
                <w:rFonts w:ascii="Times New Roman" w:hAnsi="Times New Roman"/>
                <w:iCs/>
                <w:sz w:val="24"/>
                <w:szCs w:val="24"/>
              </w:rPr>
              <w:lastRenderedPageBreak/>
              <w:t>ОК 07</w:t>
            </w:r>
          </w:p>
        </w:tc>
        <w:tc>
          <w:tcPr>
            <w:tcW w:w="2126" w:type="dxa"/>
            <w:vMerge w:val="restart"/>
          </w:tcPr>
          <w:p w14:paraId="217C15DA" w14:textId="7C3693E1" w:rsidR="0044231C" w:rsidRPr="00B1479E" w:rsidRDefault="003B7FF2" w:rsidP="00B61811">
            <w:pPr>
              <w:suppressAutoHyphens/>
              <w:spacing w:after="0" w:line="240" w:lineRule="auto"/>
              <w:rPr>
                <w:rFonts w:ascii="Times New Roman" w:hAnsi="Times New Roman"/>
                <w:sz w:val="24"/>
                <w:szCs w:val="24"/>
              </w:rPr>
            </w:pPr>
            <w:r w:rsidRPr="003B7FF2">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6520" w:type="dxa"/>
          </w:tcPr>
          <w:p w14:paraId="305F1E18" w14:textId="77777777" w:rsidR="006A2245"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Умения</w:t>
            </w:r>
            <w:r w:rsidR="0044231C" w:rsidRPr="00B1479E">
              <w:rPr>
                <w:rFonts w:ascii="Times New Roman" w:hAnsi="Times New Roman"/>
                <w:b/>
                <w:bCs/>
                <w:iCs/>
                <w:sz w:val="24"/>
                <w:szCs w:val="24"/>
              </w:rPr>
              <w:t>:</w:t>
            </w:r>
          </w:p>
          <w:p w14:paraId="4C1246A6" w14:textId="77777777" w:rsidR="006A2245" w:rsidRPr="00B1479E" w:rsidRDefault="0044231C"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соблюдать но</w:t>
            </w:r>
            <w:r w:rsidR="00070599">
              <w:rPr>
                <w:rFonts w:ascii="Times New Roman" w:hAnsi="Times New Roman"/>
                <w:bCs/>
                <w:iCs/>
                <w:sz w:val="24"/>
                <w:szCs w:val="24"/>
              </w:rPr>
              <w:t>рмы экологической безопасности;</w:t>
            </w:r>
          </w:p>
          <w:p w14:paraId="742D3687" w14:textId="77777777" w:rsidR="0044231C" w:rsidRPr="00B1479E" w:rsidRDefault="0044231C"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Cs/>
                <w:iCs/>
                <w:sz w:val="24"/>
                <w:szCs w:val="24"/>
              </w:rPr>
              <w:t>определять направления ресурсосбережения в рамках профессиональной деятельности по профессии (специальности)</w:t>
            </w:r>
          </w:p>
        </w:tc>
      </w:tr>
      <w:tr w:rsidR="0044231C" w:rsidRPr="00B1479E" w14:paraId="44031530" w14:textId="77777777" w:rsidTr="000E522B">
        <w:trPr>
          <w:cantSplit/>
          <w:trHeight w:val="1228"/>
        </w:trPr>
        <w:tc>
          <w:tcPr>
            <w:tcW w:w="1022" w:type="dxa"/>
            <w:vMerge/>
          </w:tcPr>
          <w:p w14:paraId="4556CE15" w14:textId="77777777" w:rsidR="0044231C" w:rsidRPr="00B1479E" w:rsidRDefault="0044231C" w:rsidP="00B61811">
            <w:pPr>
              <w:spacing w:after="0" w:line="240" w:lineRule="auto"/>
              <w:jc w:val="center"/>
              <w:rPr>
                <w:rFonts w:ascii="Times New Roman" w:hAnsi="Times New Roman"/>
                <w:iCs/>
                <w:sz w:val="24"/>
                <w:szCs w:val="24"/>
              </w:rPr>
            </w:pPr>
          </w:p>
        </w:tc>
        <w:tc>
          <w:tcPr>
            <w:tcW w:w="2126" w:type="dxa"/>
            <w:vMerge/>
          </w:tcPr>
          <w:p w14:paraId="2E2CD2FF" w14:textId="77777777" w:rsidR="0044231C" w:rsidRPr="00B1479E" w:rsidRDefault="0044231C" w:rsidP="00B61811">
            <w:pPr>
              <w:suppressAutoHyphens/>
              <w:spacing w:after="0" w:line="240" w:lineRule="auto"/>
              <w:rPr>
                <w:rFonts w:ascii="Times New Roman" w:hAnsi="Times New Roman"/>
                <w:sz w:val="24"/>
                <w:szCs w:val="24"/>
              </w:rPr>
            </w:pPr>
          </w:p>
        </w:tc>
        <w:tc>
          <w:tcPr>
            <w:tcW w:w="6520" w:type="dxa"/>
          </w:tcPr>
          <w:p w14:paraId="08A75289" w14:textId="77777777" w:rsidR="002B1E6D"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Знания</w:t>
            </w:r>
            <w:r w:rsidR="0044231C" w:rsidRPr="00B1479E">
              <w:rPr>
                <w:rFonts w:ascii="Times New Roman" w:hAnsi="Times New Roman"/>
                <w:b/>
                <w:bCs/>
                <w:iCs/>
                <w:sz w:val="24"/>
                <w:szCs w:val="24"/>
              </w:rPr>
              <w:t xml:space="preserve">: </w:t>
            </w:r>
          </w:p>
          <w:p w14:paraId="161619B4" w14:textId="77777777" w:rsidR="002B1E6D" w:rsidRPr="00B1479E" w:rsidRDefault="0044231C"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правила экологической безопасности при ведении профессиональной деятельности;</w:t>
            </w:r>
          </w:p>
          <w:p w14:paraId="68E4D040" w14:textId="77777777" w:rsidR="002B1E6D" w:rsidRPr="00B1479E" w:rsidRDefault="0044231C"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основные ресурсы, задействованные в</w:t>
            </w:r>
            <w:r w:rsidR="00070599">
              <w:rPr>
                <w:rFonts w:ascii="Times New Roman" w:hAnsi="Times New Roman"/>
                <w:bCs/>
                <w:iCs/>
                <w:sz w:val="24"/>
                <w:szCs w:val="24"/>
              </w:rPr>
              <w:t xml:space="preserve"> профессиональной деятельности;</w:t>
            </w:r>
          </w:p>
          <w:p w14:paraId="2D161A7E" w14:textId="77777777" w:rsidR="0044231C" w:rsidRPr="00B1479E" w:rsidRDefault="0044231C"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Cs/>
                <w:iCs/>
                <w:sz w:val="24"/>
                <w:szCs w:val="24"/>
              </w:rPr>
              <w:t>пути обеспечения ресурсосбережения</w:t>
            </w:r>
          </w:p>
        </w:tc>
      </w:tr>
      <w:tr w:rsidR="00C7420B" w:rsidRPr="00B1479E" w14:paraId="46D0295A" w14:textId="77777777" w:rsidTr="000E522B">
        <w:trPr>
          <w:cantSplit/>
          <w:trHeight w:val="1267"/>
        </w:trPr>
        <w:tc>
          <w:tcPr>
            <w:tcW w:w="1022" w:type="dxa"/>
            <w:vMerge w:val="restart"/>
          </w:tcPr>
          <w:p w14:paraId="45509BDE" w14:textId="77777777" w:rsidR="00C7420B" w:rsidRPr="00B1479E" w:rsidRDefault="00C7420B" w:rsidP="00B61811">
            <w:pPr>
              <w:spacing w:after="0" w:line="240" w:lineRule="auto"/>
              <w:rPr>
                <w:rFonts w:ascii="Times New Roman" w:hAnsi="Times New Roman"/>
                <w:iCs/>
                <w:sz w:val="24"/>
                <w:szCs w:val="24"/>
              </w:rPr>
            </w:pPr>
            <w:r w:rsidRPr="00B1479E">
              <w:rPr>
                <w:rFonts w:ascii="Times New Roman" w:hAnsi="Times New Roman"/>
                <w:iCs/>
                <w:sz w:val="24"/>
                <w:szCs w:val="24"/>
              </w:rPr>
              <w:t>ОК 08</w:t>
            </w:r>
          </w:p>
        </w:tc>
        <w:tc>
          <w:tcPr>
            <w:tcW w:w="2126" w:type="dxa"/>
            <w:vMerge w:val="restart"/>
          </w:tcPr>
          <w:p w14:paraId="40786DCA" w14:textId="6864D68E" w:rsidR="00C7420B" w:rsidRPr="00B1479E" w:rsidRDefault="003B7FF2" w:rsidP="00B61811">
            <w:pPr>
              <w:suppressAutoHyphens/>
              <w:spacing w:after="0" w:line="240" w:lineRule="auto"/>
              <w:rPr>
                <w:rFonts w:ascii="Times New Roman" w:hAnsi="Times New Roman"/>
                <w:sz w:val="24"/>
                <w:szCs w:val="24"/>
              </w:rPr>
            </w:pPr>
            <w:r w:rsidRPr="003B7FF2">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520" w:type="dxa"/>
          </w:tcPr>
          <w:p w14:paraId="6718A590" w14:textId="77777777" w:rsidR="002B1E6D" w:rsidRPr="00B1479E" w:rsidRDefault="00C2274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
                <w:iCs/>
                <w:sz w:val="24"/>
                <w:szCs w:val="24"/>
              </w:rPr>
              <w:t>Умения</w:t>
            </w:r>
            <w:r w:rsidR="00070599">
              <w:rPr>
                <w:rFonts w:ascii="Times New Roman" w:hAnsi="Times New Roman"/>
                <w:b/>
                <w:iCs/>
                <w:sz w:val="24"/>
                <w:szCs w:val="24"/>
              </w:rPr>
              <w:t>:</w:t>
            </w:r>
          </w:p>
          <w:p w14:paraId="37947495" w14:textId="77777777" w:rsidR="002B1E6D"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использовать физкультурно-оздоровительную деятельность для укрепления здоровья,</w:t>
            </w:r>
            <w:r w:rsidR="002B1E6D" w:rsidRPr="00B1479E">
              <w:rPr>
                <w:rFonts w:ascii="Times New Roman" w:hAnsi="Times New Roman"/>
                <w:iCs/>
                <w:sz w:val="24"/>
                <w:szCs w:val="24"/>
              </w:rPr>
              <w:t xml:space="preserve"> </w:t>
            </w:r>
            <w:r w:rsidRPr="00B1479E">
              <w:rPr>
                <w:rFonts w:ascii="Times New Roman" w:hAnsi="Times New Roman"/>
                <w:iCs/>
                <w:sz w:val="24"/>
                <w:szCs w:val="24"/>
              </w:rPr>
              <w:t>достижения жизн</w:t>
            </w:r>
            <w:r w:rsidR="00070599">
              <w:rPr>
                <w:rFonts w:ascii="Times New Roman" w:hAnsi="Times New Roman"/>
                <w:iCs/>
                <w:sz w:val="24"/>
                <w:szCs w:val="24"/>
              </w:rPr>
              <w:t>енных и профессиональных целей;</w:t>
            </w:r>
          </w:p>
          <w:p w14:paraId="554947DA" w14:textId="77777777" w:rsidR="002B1E6D"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применять рациональные приемы двигательных функций в профессиональной</w:t>
            </w:r>
            <w:r w:rsidR="00070599">
              <w:rPr>
                <w:rFonts w:ascii="Times New Roman" w:hAnsi="Times New Roman"/>
                <w:iCs/>
                <w:sz w:val="24"/>
                <w:szCs w:val="24"/>
              </w:rPr>
              <w:t xml:space="preserve"> деятельности;</w:t>
            </w:r>
          </w:p>
          <w:p w14:paraId="77565A39" w14:textId="77777777" w:rsidR="00C7420B" w:rsidRPr="00B1479E" w:rsidRDefault="00C7420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iCs/>
                <w:sz w:val="24"/>
                <w:szCs w:val="24"/>
              </w:rPr>
              <w:t>пользоваться средствами профилактики перенапряжения характерными для данной профессии (специальности)</w:t>
            </w:r>
          </w:p>
        </w:tc>
      </w:tr>
      <w:tr w:rsidR="00C7420B" w:rsidRPr="00B1479E" w14:paraId="4DCFBB92" w14:textId="77777777" w:rsidTr="000E522B">
        <w:trPr>
          <w:cantSplit/>
          <w:trHeight w:val="1430"/>
        </w:trPr>
        <w:tc>
          <w:tcPr>
            <w:tcW w:w="1022" w:type="dxa"/>
            <w:vMerge/>
          </w:tcPr>
          <w:p w14:paraId="3ACF4A39" w14:textId="77777777" w:rsidR="00C7420B" w:rsidRPr="00B1479E" w:rsidRDefault="00C7420B" w:rsidP="00B61811">
            <w:pPr>
              <w:spacing w:after="0" w:line="240" w:lineRule="auto"/>
              <w:jc w:val="center"/>
              <w:rPr>
                <w:rFonts w:ascii="Times New Roman" w:hAnsi="Times New Roman"/>
                <w:iCs/>
                <w:sz w:val="24"/>
                <w:szCs w:val="24"/>
              </w:rPr>
            </w:pPr>
          </w:p>
        </w:tc>
        <w:tc>
          <w:tcPr>
            <w:tcW w:w="2126" w:type="dxa"/>
            <w:vMerge/>
          </w:tcPr>
          <w:p w14:paraId="3D5F2F18" w14:textId="77777777" w:rsidR="00C7420B" w:rsidRPr="00B1479E" w:rsidRDefault="00C7420B" w:rsidP="00B61811">
            <w:pPr>
              <w:suppressAutoHyphens/>
              <w:spacing w:after="0" w:line="240" w:lineRule="auto"/>
              <w:jc w:val="both"/>
              <w:rPr>
                <w:rFonts w:ascii="Times New Roman" w:hAnsi="Times New Roman"/>
                <w:sz w:val="24"/>
                <w:szCs w:val="24"/>
              </w:rPr>
            </w:pPr>
          </w:p>
        </w:tc>
        <w:tc>
          <w:tcPr>
            <w:tcW w:w="6520" w:type="dxa"/>
          </w:tcPr>
          <w:p w14:paraId="079E8304" w14:textId="77777777" w:rsidR="002B1E6D" w:rsidRPr="00B1479E" w:rsidRDefault="00C2274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b/>
                <w:iCs/>
                <w:sz w:val="24"/>
                <w:szCs w:val="24"/>
              </w:rPr>
              <w:t>Знания</w:t>
            </w:r>
            <w:r w:rsidR="00070599">
              <w:rPr>
                <w:rFonts w:ascii="Times New Roman" w:hAnsi="Times New Roman"/>
                <w:b/>
                <w:iCs/>
                <w:sz w:val="24"/>
                <w:szCs w:val="24"/>
              </w:rPr>
              <w:t>:</w:t>
            </w:r>
          </w:p>
          <w:p w14:paraId="6714D504" w14:textId="77777777" w:rsidR="00070599"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роль физической культуры в общекультурном, профессиональном и социальном развитии человека;</w:t>
            </w:r>
          </w:p>
          <w:p w14:paraId="253CECDF" w14:textId="77777777" w:rsidR="00070599"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основы здорового образа жизни;</w:t>
            </w:r>
          </w:p>
          <w:p w14:paraId="2D57E880" w14:textId="77777777" w:rsidR="00070599"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условия профессиональной деятельности и зоны риска физического здоровья для профессии (специальности);</w:t>
            </w:r>
          </w:p>
          <w:p w14:paraId="207F46E6" w14:textId="77777777" w:rsidR="00C7420B" w:rsidRPr="00B1479E" w:rsidRDefault="00C7420B" w:rsidP="00B61811">
            <w:pPr>
              <w:suppressAutoHyphens/>
              <w:spacing w:after="0" w:line="240" w:lineRule="auto"/>
              <w:ind w:firstLine="12"/>
              <w:jc w:val="both"/>
              <w:rPr>
                <w:rFonts w:ascii="Times New Roman" w:hAnsi="Times New Roman"/>
                <w:b/>
                <w:iCs/>
                <w:sz w:val="24"/>
                <w:szCs w:val="24"/>
              </w:rPr>
            </w:pPr>
            <w:r w:rsidRPr="00B1479E">
              <w:rPr>
                <w:rFonts w:ascii="Times New Roman" w:hAnsi="Times New Roman"/>
                <w:iCs/>
                <w:sz w:val="24"/>
                <w:szCs w:val="24"/>
              </w:rPr>
              <w:t>средства профилактики перенапряжения</w:t>
            </w:r>
          </w:p>
        </w:tc>
      </w:tr>
      <w:tr w:rsidR="00C7420B" w:rsidRPr="00B1479E" w14:paraId="76F5813B" w14:textId="77777777" w:rsidTr="000E522B">
        <w:trPr>
          <w:cantSplit/>
          <w:trHeight w:val="983"/>
        </w:trPr>
        <w:tc>
          <w:tcPr>
            <w:tcW w:w="1022" w:type="dxa"/>
            <w:vMerge w:val="restart"/>
          </w:tcPr>
          <w:p w14:paraId="355BBDF6" w14:textId="77777777" w:rsidR="00C7420B" w:rsidRPr="00B1479E" w:rsidRDefault="00C7420B" w:rsidP="00B61811">
            <w:pPr>
              <w:tabs>
                <w:tab w:val="left" w:pos="743"/>
              </w:tabs>
              <w:spacing w:after="0" w:line="240" w:lineRule="auto"/>
              <w:rPr>
                <w:rFonts w:ascii="Times New Roman" w:hAnsi="Times New Roman"/>
                <w:iCs/>
                <w:sz w:val="24"/>
                <w:szCs w:val="24"/>
              </w:rPr>
            </w:pPr>
            <w:r w:rsidRPr="00B1479E">
              <w:rPr>
                <w:rFonts w:ascii="Times New Roman" w:hAnsi="Times New Roman"/>
                <w:iCs/>
                <w:sz w:val="24"/>
                <w:szCs w:val="24"/>
              </w:rPr>
              <w:t>ОК 09</w:t>
            </w:r>
          </w:p>
        </w:tc>
        <w:tc>
          <w:tcPr>
            <w:tcW w:w="2126" w:type="dxa"/>
            <w:vMerge w:val="restart"/>
          </w:tcPr>
          <w:p w14:paraId="1B934BC1" w14:textId="32DAE4FB" w:rsidR="00C7420B" w:rsidRPr="00B1479E" w:rsidRDefault="003B7FF2" w:rsidP="00B61811">
            <w:pPr>
              <w:suppressAutoHyphens/>
              <w:spacing w:after="0" w:line="240" w:lineRule="auto"/>
              <w:rPr>
                <w:rFonts w:ascii="Times New Roman" w:hAnsi="Times New Roman"/>
                <w:sz w:val="24"/>
                <w:szCs w:val="24"/>
              </w:rPr>
            </w:pPr>
            <w:r w:rsidRPr="003B7FF2">
              <w:rPr>
                <w:rFonts w:ascii="Times New Roman" w:hAnsi="Times New Roman"/>
                <w:sz w:val="24"/>
                <w:szCs w:val="24"/>
              </w:rPr>
              <w:t>Использовать информационные технологии в профессиональной деятельности</w:t>
            </w:r>
          </w:p>
        </w:tc>
        <w:tc>
          <w:tcPr>
            <w:tcW w:w="6520" w:type="dxa"/>
          </w:tcPr>
          <w:p w14:paraId="7CCDE63A" w14:textId="77777777" w:rsidR="00070599"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Умения</w:t>
            </w:r>
            <w:r w:rsidR="00C7420B" w:rsidRPr="00B1479E">
              <w:rPr>
                <w:rFonts w:ascii="Times New Roman" w:hAnsi="Times New Roman"/>
                <w:b/>
                <w:bCs/>
                <w:iCs/>
                <w:sz w:val="24"/>
                <w:szCs w:val="24"/>
              </w:rPr>
              <w:t>:</w:t>
            </w:r>
          </w:p>
          <w:p w14:paraId="02064B57" w14:textId="77777777" w:rsidR="00070599" w:rsidRDefault="00C7420B"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применять средства информационных технологий для решения профессиональных задач;</w:t>
            </w:r>
          </w:p>
          <w:p w14:paraId="4684FD48" w14:textId="77777777" w:rsidR="00C7420B"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Cs/>
                <w:iCs/>
                <w:sz w:val="24"/>
                <w:szCs w:val="24"/>
              </w:rPr>
              <w:t>использовать современное программное обеспечение</w:t>
            </w:r>
          </w:p>
        </w:tc>
      </w:tr>
      <w:tr w:rsidR="00C7420B" w:rsidRPr="00B1479E" w14:paraId="17C0612E" w14:textId="77777777" w:rsidTr="000E522B">
        <w:trPr>
          <w:cantSplit/>
          <w:trHeight w:val="956"/>
        </w:trPr>
        <w:tc>
          <w:tcPr>
            <w:tcW w:w="1022" w:type="dxa"/>
            <w:vMerge/>
          </w:tcPr>
          <w:p w14:paraId="436BAF9E" w14:textId="77777777" w:rsidR="00C7420B" w:rsidRPr="00B1479E" w:rsidRDefault="00C7420B" w:rsidP="00B61811">
            <w:pPr>
              <w:tabs>
                <w:tab w:val="left" w:pos="743"/>
              </w:tabs>
              <w:spacing w:after="0" w:line="240" w:lineRule="auto"/>
              <w:rPr>
                <w:rFonts w:ascii="Times New Roman" w:hAnsi="Times New Roman"/>
                <w:iCs/>
                <w:sz w:val="24"/>
                <w:szCs w:val="24"/>
              </w:rPr>
            </w:pPr>
          </w:p>
        </w:tc>
        <w:tc>
          <w:tcPr>
            <w:tcW w:w="2126" w:type="dxa"/>
            <w:vMerge/>
          </w:tcPr>
          <w:p w14:paraId="153D0B8E" w14:textId="77777777" w:rsidR="00C7420B" w:rsidRPr="00B1479E" w:rsidRDefault="00C7420B" w:rsidP="00B61811">
            <w:pPr>
              <w:suppressAutoHyphens/>
              <w:spacing w:after="0" w:line="240" w:lineRule="auto"/>
              <w:rPr>
                <w:rFonts w:ascii="Times New Roman" w:hAnsi="Times New Roman"/>
                <w:sz w:val="24"/>
                <w:szCs w:val="24"/>
              </w:rPr>
            </w:pPr>
          </w:p>
        </w:tc>
        <w:tc>
          <w:tcPr>
            <w:tcW w:w="6520" w:type="dxa"/>
          </w:tcPr>
          <w:p w14:paraId="61F1012E" w14:textId="77777777" w:rsidR="002B1E6D" w:rsidRPr="00B1479E" w:rsidRDefault="00C2274B"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Знания</w:t>
            </w:r>
            <w:r w:rsidR="00070599">
              <w:rPr>
                <w:rFonts w:ascii="Times New Roman" w:hAnsi="Times New Roman"/>
                <w:b/>
                <w:bCs/>
                <w:iCs/>
                <w:sz w:val="24"/>
                <w:szCs w:val="24"/>
              </w:rPr>
              <w:t>:</w:t>
            </w:r>
          </w:p>
          <w:p w14:paraId="75C71D32" w14:textId="77777777" w:rsidR="002B1E6D" w:rsidRPr="00B1479E" w:rsidRDefault="00C7420B" w:rsidP="00B61811">
            <w:pPr>
              <w:suppressAutoHyphens/>
              <w:spacing w:after="0" w:line="240" w:lineRule="auto"/>
              <w:ind w:firstLine="12"/>
              <w:jc w:val="both"/>
              <w:rPr>
                <w:rFonts w:ascii="Times New Roman" w:hAnsi="Times New Roman"/>
                <w:bCs/>
                <w:iCs/>
                <w:sz w:val="24"/>
                <w:szCs w:val="24"/>
              </w:rPr>
            </w:pPr>
            <w:r w:rsidRPr="00B1479E">
              <w:rPr>
                <w:rFonts w:ascii="Times New Roman" w:hAnsi="Times New Roman"/>
                <w:bCs/>
                <w:iCs/>
                <w:sz w:val="24"/>
                <w:szCs w:val="24"/>
              </w:rPr>
              <w:t>современные средст</w:t>
            </w:r>
            <w:r w:rsidR="00070599">
              <w:rPr>
                <w:rFonts w:ascii="Times New Roman" w:hAnsi="Times New Roman"/>
                <w:bCs/>
                <w:iCs/>
                <w:sz w:val="24"/>
                <w:szCs w:val="24"/>
              </w:rPr>
              <w:t>ва и устройства информатизации;</w:t>
            </w:r>
          </w:p>
          <w:p w14:paraId="72B7FF0C" w14:textId="77777777" w:rsidR="00C7420B"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Cs/>
                <w:iCs/>
                <w:sz w:val="24"/>
                <w:szCs w:val="24"/>
              </w:rPr>
              <w:t>порядок их применения и программное обеспечение в профессиональной деятельности</w:t>
            </w:r>
          </w:p>
        </w:tc>
      </w:tr>
      <w:tr w:rsidR="00C94037" w:rsidRPr="00B1479E" w14:paraId="3679D323" w14:textId="77777777" w:rsidTr="000E522B">
        <w:trPr>
          <w:cantSplit/>
          <w:trHeight w:val="1895"/>
        </w:trPr>
        <w:tc>
          <w:tcPr>
            <w:tcW w:w="1022" w:type="dxa"/>
            <w:vMerge w:val="restart"/>
          </w:tcPr>
          <w:p w14:paraId="4A5CD1E4" w14:textId="77777777" w:rsidR="00C94037" w:rsidRPr="00BE5E7C" w:rsidRDefault="00C94037" w:rsidP="00B61811">
            <w:pPr>
              <w:tabs>
                <w:tab w:val="left" w:pos="743"/>
              </w:tabs>
              <w:spacing w:after="0" w:line="240" w:lineRule="auto"/>
              <w:rPr>
                <w:rFonts w:ascii="Times New Roman" w:hAnsi="Times New Roman"/>
                <w:iCs/>
                <w:sz w:val="24"/>
                <w:szCs w:val="24"/>
              </w:rPr>
            </w:pPr>
            <w:r w:rsidRPr="00BE5E7C">
              <w:rPr>
                <w:rFonts w:ascii="Times New Roman" w:hAnsi="Times New Roman"/>
                <w:iCs/>
                <w:sz w:val="24"/>
                <w:szCs w:val="24"/>
              </w:rPr>
              <w:t>ОК 10</w:t>
            </w:r>
          </w:p>
        </w:tc>
        <w:tc>
          <w:tcPr>
            <w:tcW w:w="2126" w:type="dxa"/>
            <w:vMerge w:val="restart"/>
          </w:tcPr>
          <w:p w14:paraId="65ECE9CC" w14:textId="29C7C11A" w:rsidR="00C94037" w:rsidRPr="00BE5E7C" w:rsidRDefault="00C94037" w:rsidP="00B61811">
            <w:pPr>
              <w:suppressAutoHyphens/>
              <w:spacing w:after="0" w:line="240" w:lineRule="auto"/>
              <w:rPr>
                <w:rFonts w:ascii="Times New Roman" w:hAnsi="Times New Roman"/>
                <w:sz w:val="24"/>
                <w:szCs w:val="24"/>
              </w:rPr>
            </w:pPr>
            <w:r w:rsidRPr="00BE5E7C">
              <w:rPr>
                <w:rFonts w:ascii="Times New Roman" w:hAnsi="Times New Roman"/>
                <w:sz w:val="24"/>
                <w:szCs w:val="24"/>
              </w:rPr>
              <w:t>Пользоваться профессиональной документацией на государственном и иностранном язык</w:t>
            </w:r>
            <w:r w:rsidR="00BE5E7C" w:rsidRPr="00BE5E7C">
              <w:rPr>
                <w:rFonts w:ascii="Times New Roman" w:hAnsi="Times New Roman"/>
                <w:sz w:val="24"/>
                <w:szCs w:val="24"/>
              </w:rPr>
              <w:t>ах</w:t>
            </w:r>
          </w:p>
        </w:tc>
        <w:tc>
          <w:tcPr>
            <w:tcW w:w="6520" w:type="dxa"/>
          </w:tcPr>
          <w:p w14:paraId="4CD22C5F" w14:textId="77777777" w:rsidR="00C94037" w:rsidRPr="00B1479E" w:rsidRDefault="00C94037"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Умения</w:t>
            </w:r>
            <w:r>
              <w:rPr>
                <w:rFonts w:ascii="Times New Roman" w:hAnsi="Times New Roman"/>
                <w:b/>
                <w:bCs/>
                <w:iCs/>
                <w:sz w:val="24"/>
                <w:szCs w:val="24"/>
              </w:rPr>
              <w:t>:</w:t>
            </w:r>
          </w:p>
          <w:p w14:paraId="35FD1C9E" w14:textId="77777777" w:rsidR="00C94037" w:rsidRPr="00B1479E" w:rsidRDefault="00C94037"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w:t>
            </w:r>
            <w:r>
              <w:rPr>
                <w:rFonts w:ascii="Times New Roman" w:hAnsi="Times New Roman"/>
                <w:iCs/>
                <w:sz w:val="24"/>
                <w:szCs w:val="24"/>
              </w:rPr>
              <w:t xml:space="preserve"> базовые профессиональные темы;</w:t>
            </w:r>
          </w:p>
          <w:p w14:paraId="4A3FA6A6" w14:textId="77777777" w:rsidR="00C94037" w:rsidRPr="00B1479E" w:rsidRDefault="00C94037"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w:t>
            </w:r>
            <w:r>
              <w:rPr>
                <w:rFonts w:ascii="Times New Roman" w:hAnsi="Times New Roman"/>
                <w:iCs/>
                <w:sz w:val="24"/>
                <w:szCs w:val="24"/>
              </w:rPr>
              <w:t>йствия (текущие и планируемые);</w:t>
            </w:r>
          </w:p>
          <w:p w14:paraId="06E91290" w14:textId="77777777" w:rsidR="00C94037" w:rsidRPr="00B1479E" w:rsidRDefault="00C94037"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C7420B" w:rsidRPr="00B1479E" w14:paraId="71E0D52B" w14:textId="77777777" w:rsidTr="000E522B">
        <w:trPr>
          <w:cantSplit/>
          <w:trHeight w:val="2227"/>
        </w:trPr>
        <w:tc>
          <w:tcPr>
            <w:tcW w:w="1022" w:type="dxa"/>
            <w:vMerge/>
          </w:tcPr>
          <w:p w14:paraId="7AA5C1B9" w14:textId="77777777" w:rsidR="00C7420B" w:rsidRPr="00B1479E" w:rsidRDefault="00C7420B" w:rsidP="00B61811">
            <w:pPr>
              <w:spacing w:after="0" w:line="240" w:lineRule="auto"/>
              <w:jc w:val="center"/>
              <w:rPr>
                <w:rFonts w:ascii="Times New Roman" w:hAnsi="Times New Roman"/>
                <w:iCs/>
                <w:sz w:val="24"/>
                <w:szCs w:val="24"/>
              </w:rPr>
            </w:pPr>
          </w:p>
        </w:tc>
        <w:tc>
          <w:tcPr>
            <w:tcW w:w="2126" w:type="dxa"/>
            <w:vMerge/>
          </w:tcPr>
          <w:p w14:paraId="4405D882" w14:textId="77777777" w:rsidR="00C7420B" w:rsidRPr="00B1479E" w:rsidRDefault="00C7420B" w:rsidP="00B61811">
            <w:pPr>
              <w:suppressAutoHyphens/>
              <w:spacing w:after="0" w:line="240" w:lineRule="auto"/>
              <w:rPr>
                <w:rFonts w:ascii="Times New Roman" w:hAnsi="Times New Roman"/>
                <w:sz w:val="24"/>
                <w:szCs w:val="24"/>
              </w:rPr>
            </w:pPr>
          </w:p>
        </w:tc>
        <w:tc>
          <w:tcPr>
            <w:tcW w:w="6520" w:type="dxa"/>
          </w:tcPr>
          <w:p w14:paraId="2F4FC846" w14:textId="77777777" w:rsidR="002B1E6D" w:rsidRPr="00B1479E" w:rsidRDefault="00C2274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
                <w:iCs/>
                <w:sz w:val="24"/>
                <w:szCs w:val="24"/>
              </w:rPr>
              <w:t>Знания</w:t>
            </w:r>
            <w:r w:rsidR="00C7420B" w:rsidRPr="00B1479E">
              <w:rPr>
                <w:rFonts w:ascii="Times New Roman" w:hAnsi="Times New Roman"/>
                <w:b/>
                <w:iCs/>
                <w:sz w:val="24"/>
                <w:szCs w:val="24"/>
              </w:rPr>
              <w:t>:</w:t>
            </w:r>
          </w:p>
          <w:p w14:paraId="22C2DF20" w14:textId="77777777" w:rsidR="002B1E6D"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правила построения простых и сложных предложений на профессиональные темы;</w:t>
            </w:r>
          </w:p>
          <w:p w14:paraId="28F6A339" w14:textId="77777777" w:rsidR="002B1E6D"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основные общеупотребительные глаголы (бытовая и профессиона</w:t>
            </w:r>
            <w:r w:rsidR="002B1E6D" w:rsidRPr="00B1479E">
              <w:rPr>
                <w:rFonts w:ascii="Times New Roman" w:hAnsi="Times New Roman"/>
                <w:iCs/>
                <w:sz w:val="24"/>
                <w:szCs w:val="24"/>
              </w:rPr>
              <w:t>льная лексика);</w:t>
            </w:r>
          </w:p>
          <w:p w14:paraId="18E077F5" w14:textId="77777777" w:rsidR="002B1E6D"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лексический минимум, относящийся к описанию предметов, средств и процессов</w:t>
            </w:r>
            <w:r w:rsidR="00070599">
              <w:rPr>
                <w:rFonts w:ascii="Times New Roman" w:hAnsi="Times New Roman"/>
                <w:iCs/>
                <w:sz w:val="24"/>
                <w:szCs w:val="24"/>
              </w:rPr>
              <w:t xml:space="preserve"> профессиональной деятельности;</w:t>
            </w:r>
          </w:p>
          <w:p w14:paraId="7666B8F5" w14:textId="77777777" w:rsidR="00070599"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особенности произношения;</w:t>
            </w:r>
          </w:p>
          <w:p w14:paraId="5DD28FBB" w14:textId="77777777" w:rsidR="00C7420B"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правила чтения текстов профессиональной направленности</w:t>
            </w:r>
          </w:p>
        </w:tc>
      </w:tr>
      <w:tr w:rsidR="00C94037" w:rsidRPr="00B1479E" w14:paraId="26C981B3" w14:textId="77777777" w:rsidTr="000E522B">
        <w:trPr>
          <w:cantSplit/>
          <w:trHeight w:val="1692"/>
        </w:trPr>
        <w:tc>
          <w:tcPr>
            <w:tcW w:w="1022" w:type="dxa"/>
            <w:vMerge w:val="restart"/>
          </w:tcPr>
          <w:p w14:paraId="595EC376" w14:textId="77777777" w:rsidR="00C94037" w:rsidRPr="007878C6" w:rsidRDefault="00C94037" w:rsidP="00B61811">
            <w:pPr>
              <w:spacing w:after="0" w:line="240" w:lineRule="auto"/>
              <w:rPr>
                <w:rFonts w:ascii="Times New Roman" w:hAnsi="Times New Roman"/>
                <w:iCs/>
                <w:sz w:val="24"/>
                <w:szCs w:val="24"/>
              </w:rPr>
            </w:pPr>
            <w:r w:rsidRPr="007878C6">
              <w:rPr>
                <w:rFonts w:ascii="Times New Roman" w:hAnsi="Times New Roman"/>
                <w:iCs/>
                <w:sz w:val="24"/>
                <w:szCs w:val="24"/>
              </w:rPr>
              <w:t>ОК 11</w:t>
            </w:r>
          </w:p>
        </w:tc>
        <w:tc>
          <w:tcPr>
            <w:tcW w:w="2126" w:type="dxa"/>
            <w:vMerge w:val="restart"/>
          </w:tcPr>
          <w:p w14:paraId="237D74FD" w14:textId="593A6810" w:rsidR="00C94037" w:rsidRPr="007878C6" w:rsidRDefault="00C94037" w:rsidP="00B61811">
            <w:pPr>
              <w:suppressAutoHyphens/>
              <w:spacing w:after="0" w:line="240" w:lineRule="auto"/>
              <w:rPr>
                <w:rFonts w:ascii="Times New Roman" w:hAnsi="Times New Roman"/>
                <w:sz w:val="24"/>
                <w:szCs w:val="24"/>
              </w:rPr>
            </w:pPr>
            <w:r w:rsidRPr="007878C6">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6520" w:type="dxa"/>
          </w:tcPr>
          <w:p w14:paraId="1EFDCFB3" w14:textId="77777777" w:rsidR="00C94037" w:rsidRPr="00B1479E" w:rsidRDefault="00C94037" w:rsidP="00B61811">
            <w:pPr>
              <w:suppressAutoHyphens/>
              <w:spacing w:after="0" w:line="240" w:lineRule="auto"/>
              <w:ind w:firstLine="12"/>
              <w:jc w:val="both"/>
              <w:rPr>
                <w:rFonts w:ascii="Times New Roman" w:hAnsi="Times New Roman"/>
                <w:b/>
                <w:bCs/>
                <w:iCs/>
                <w:sz w:val="24"/>
                <w:szCs w:val="24"/>
              </w:rPr>
            </w:pPr>
            <w:r w:rsidRPr="00B1479E">
              <w:rPr>
                <w:rFonts w:ascii="Times New Roman" w:hAnsi="Times New Roman"/>
                <w:b/>
                <w:bCs/>
                <w:iCs/>
                <w:sz w:val="24"/>
                <w:szCs w:val="24"/>
              </w:rPr>
              <w:t>Умения</w:t>
            </w:r>
            <w:r>
              <w:rPr>
                <w:rFonts w:ascii="Times New Roman" w:hAnsi="Times New Roman"/>
                <w:b/>
                <w:bCs/>
                <w:iCs/>
                <w:sz w:val="24"/>
                <w:szCs w:val="24"/>
              </w:rPr>
              <w:t>:</w:t>
            </w:r>
          </w:p>
          <w:p w14:paraId="0A15CBF0" w14:textId="77777777" w:rsidR="00C94037" w:rsidRDefault="00C94037"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выявлять достоинства и недостатки коммерческой идеи;</w:t>
            </w:r>
          </w:p>
          <w:p w14:paraId="013D7BBA" w14:textId="77777777" w:rsidR="00C94037" w:rsidRDefault="00C94037"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презентовать идеи открытия собственного дела в профессиональной деятельности;</w:t>
            </w:r>
          </w:p>
          <w:p w14:paraId="2EC03143" w14:textId="77777777" w:rsidR="00C94037" w:rsidRPr="00B1479E" w:rsidRDefault="00C94037" w:rsidP="00B61811">
            <w:pPr>
              <w:suppressAutoHyphens/>
              <w:spacing w:after="0" w:line="240" w:lineRule="auto"/>
              <w:ind w:firstLine="12"/>
              <w:jc w:val="both"/>
              <w:rPr>
                <w:rFonts w:ascii="Times New Roman" w:hAnsi="Times New Roman"/>
                <w:bCs/>
                <w:sz w:val="24"/>
                <w:szCs w:val="24"/>
              </w:rPr>
            </w:pPr>
            <w:r>
              <w:rPr>
                <w:rFonts w:ascii="Times New Roman" w:hAnsi="Times New Roman"/>
                <w:bCs/>
                <w:sz w:val="24"/>
                <w:szCs w:val="24"/>
              </w:rPr>
              <w:t>оформлять бизнес-план;</w:t>
            </w:r>
          </w:p>
          <w:p w14:paraId="1E2EB501" w14:textId="77777777" w:rsidR="00C94037" w:rsidRDefault="00C94037"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рассчитывать размеры выплат по процентным ставкам кредитования;</w:t>
            </w:r>
          </w:p>
          <w:p w14:paraId="00E2A84B" w14:textId="77777777" w:rsidR="00C94037" w:rsidRDefault="00C94037"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p w14:paraId="125EF491" w14:textId="77777777" w:rsidR="00C94037" w:rsidRDefault="00C94037"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презентовать бизнес-идею;</w:t>
            </w:r>
          </w:p>
          <w:p w14:paraId="5FD91A0E" w14:textId="77777777" w:rsidR="00C94037" w:rsidRPr="00B1479E" w:rsidRDefault="00C94037"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iCs/>
                <w:sz w:val="24"/>
                <w:szCs w:val="24"/>
              </w:rPr>
              <w:t>определять источники финансирования</w:t>
            </w:r>
          </w:p>
        </w:tc>
      </w:tr>
      <w:tr w:rsidR="00C7420B" w:rsidRPr="00B1479E" w14:paraId="490321F5" w14:textId="77777777" w:rsidTr="000E522B">
        <w:trPr>
          <w:cantSplit/>
          <w:trHeight w:val="1297"/>
        </w:trPr>
        <w:tc>
          <w:tcPr>
            <w:tcW w:w="1022" w:type="dxa"/>
            <w:vMerge/>
          </w:tcPr>
          <w:p w14:paraId="1B81781C" w14:textId="77777777" w:rsidR="00C7420B" w:rsidRPr="00B1479E" w:rsidRDefault="00C7420B" w:rsidP="00B61811">
            <w:pPr>
              <w:spacing w:after="0" w:line="240" w:lineRule="auto"/>
              <w:jc w:val="center"/>
              <w:rPr>
                <w:rFonts w:ascii="Times New Roman" w:hAnsi="Times New Roman"/>
                <w:iCs/>
                <w:sz w:val="24"/>
                <w:szCs w:val="24"/>
              </w:rPr>
            </w:pPr>
          </w:p>
        </w:tc>
        <w:tc>
          <w:tcPr>
            <w:tcW w:w="2126" w:type="dxa"/>
            <w:vMerge/>
          </w:tcPr>
          <w:p w14:paraId="50E999F8" w14:textId="77777777" w:rsidR="00C7420B" w:rsidRPr="00B1479E" w:rsidRDefault="00C7420B" w:rsidP="00B61811">
            <w:pPr>
              <w:suppressAutoHyphens/>
              <w:spacing w:after="0" w:line="240" w:lineRule="auto"/>
              <w:jc w:val="both"/>
              <w:rPr>
                <w:rFonts w:ascii="Times New Roman" w:hAnsi="Times New Roman"/>
                <w:sz w:val="24"/>
                <w:szCs w:val="24"/>
              </w:rPr>
            </w:pPr>
          </w:p>
        </w:tc>
        <w:tc>
          <w:tcPr>
            <w:tcW w:w="6520" w:type="dxa"/>
          </w:tcPr>
          <w:p w14:paraId="2CC4AA18" w14:textId="77777777" w:rsidR="002B1E6D" w:rsidRPr="00B1479E" w:rsidRDefault="00C2274B"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
                <w:bCs/>
                <w:sz w:val="24"/>
                <w:szCs w:val="24"/>
              </w:rPr>
              <w:t>Знания</w:t>
            </w:r>
            <w:r w:rsidR="00C7420B" w:rsidRPr="00B1479E">
              <w:rPr>
                <w:rFonts w:ascii="Times New Roman" w:hAnsi="Times New Roman"/>
                <w:b/>
                <w:bCs/>
                <w:sz w:val="24"/>
                <w:szCs w:val="24"/>
              </w:rPr>
              <w:t>:</w:t>
            </w:r>
          </w:p>
          <w:p w14:paraId="0FBE1CE2" w14:textId="77777777" w:rsidR="002B1E6D" w:rsidRPr="00B1479E" w:rsidRDefault="00C7420B"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основы пр</w:t>
            </w:r>
            <w:r w:rsidR="00070599">
              <w:rPr>
                <w:rFonts w:ascii="Times New Roman" w:hAnsi="Times New Roman"/>
                <w:bCs/>
                <w:sz w:val="24"/>
                <w:szCs w:val="24"/>
              </w:rPr>
              <w:t>едпринимательской деятельности;</w:t>
            </w:r>
          </w:p>
          <w:p w14:paraId="0B66CC7E" w14:textId="77777777" w:rsidR="00070599" w:rsidRDefault="00C7420B"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основы финансовой грамотности;</w:t>
            </w:r>
          </w:p>
          <w:p w14:paraId="01BFAEB5" w14:textId="77777777" w:rsidR="002B1E6D" w:rsidRPr="00B1479E" w:rsidRDefault="00C7420B"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пр</w:t>
            </w:r>
            <w:r w:rsidR="00070599">
              <w:rPr>
                <w:rFonts w:ascii="Times New Roman" w:hAnsi="Times New Roman"/>
                <w:bCs/>
                <w:sz w:val="24"/>
                <w:szCs w:val="24"/>
              </w:rPr>
              <w:t>авила разработки бизнес-планов;</w:t>
            </w:r>
          </w:p>
          <w:p w14:paraId="319DFA52" w14:textId="77777777" w:rsidR="00070599" w:rsidRDefault="00C7420B" w:rsidP="00B61811">
            <w:pPr>
              <w:suppressAutoHyphens/>
              <w:spacing w:after="0" w:line="240" w:lineRule="auto"/>
              <w:ind w:firstLine="12"/>
              <w:jc w:val="both"/>
              <w:rPr>
                <w:rFonts w:ascii="Times New Roman" w:hAnsi="Times New Roman"/>
                <w:bCs/>
                <w:sz w:val="24"/>
                <w:szCs w:val="24"/>
              </w:rPr>
            </w:pPr>
            <w:r w:rsidRPr="00B1479E">
              <w:rPr>
                <w:rFonts w:ascii="Times New Roman" w:hAnsi="Times New Roman"/>
                <w:bCs/>
                <w:sz w:val="24"/>
                <w:szCs w:val="24"/>
              </w:rPr>
              <w:t>порядок выстраивания презентации;</w:t>
            </w:r>
          </w:p>
          <w:p w14:paraId="1498E7D9" w14:textId="77777777" w:rsidR="00C7420B" w:rsidRPr="00B1479E" w:rsidRDefault="00C7420B" w:rsidP="00B61811">
            <w:pPr>
              <w:suppressAutoHyphens/>
              <w:spacing w:after="0" w:line="240" w:lineRule="auto"/>
              <w:ind w:firstLine="12"/>
              <w:jc w:val="both"/>
              <w:rPr>
                <w:rFonts w:ascii="Times New Roman" w:hAnsi="Times New Roman"/>
                <w:iCs/>
                <w:sz w:val="24"/>
                <w:szCs w:val="24"/>
              </w:rPr>
            </w:pPr>
            <w:r w:rsidRPr="00B1479E">
              <w:rPr>
                <w:rFonts w:ascii="Times New Roman" w:hAnsi="Times New Roman"/>
                <w:bCs/>
                <w:sz w:val="24"/>
                <w:szCs w:val="24"/>
              </w:rPr>
              <w:t>кредитные банковские прод</w:t>
            </w:r>
            <w:r w:rsidR="00070599">
              <w:rPr>
                <w:rFonts w:ascii="Times New Roman" w:hAnsi="Times New Roman"/>
                <w:bCs/>
                <w:sz w:val="24"/>
                <w:szCs w:val="24"/>
              </w:rPr>
              <w:t>укты</w:t>
            </w:r>
          </w:p>
        </w:tc>
      </w:tr>
    </w:tbl>
    <w:p w14:paraId="183AA1B4" w14:textId="77777777" w:rsidR="00A5132E" w:rsidRDefault="00A5132E" w:rsidP="00B61811">
      <w:pPr>
        <w:spacing w:after="0" w:line="240" w:lineRule="auto"/>
        <w:ind w:firstLine="709"/>
        <w:jc w:val="both"/>
        <w:rPr>
          <w:rFonts w:ascii="Times New Roman" w:hAnsi="Times New Roman"/>
          <w:sz w:val="24"/>
          <w:szCs w:val="24"/>
        </w:rPr>
      </w:pPr>
    </w:p>
    <w:p w14:paraId="16AD2491" w14:textId="77777777" w:rsidR="007878C6" w:rsidRDefault="007878C6" w:rsidP="00B61811">
      <w:pPr>
        <w:spacing w:after="0" w:line="240" w:lineRule="auto"/>
        <w:ind w:firstLine="709"/>
        <w:jc w:val="both"/>
        <w:rPr>
          <w:rFonts w:ascii="Times New Roman" w:hAnsi="Times New Roman"/>
          <w:sz w:val="24"/>
          <w:szCs w:val="24"/>
        </w:rPr>
      </w:pPr>
    </w:p>
    <w:p w14:paraId="1C5A26DF" w14:textId="389DAF33" w:rsidR="00700ED4" w:rsidRPr="004B0F71" w:rsidRDefault="00D95F07" w:rsidP="00B61811">
      <w:pPr>
        <w:pStyle w:val="a4"/>
        <w:numPr>
          <w:ilvl w:val="0"/>
          <w:numId w:val="105"/>
        </w:numPr>
        <w:tabs>
          <w:tab w:val="left" w:pos="1134"/>
        </w:tabs>
        <w:spacing w:after="0" w:line="240" w:lineRule="auto"/>
        <w:ind w:left="0" w:firstLine="567"/>
        <w:jc w:val="both"/>
        <w:rPr>
          <w:rFonts w:ascii="Times New Roman" w:hAnsi="Times New Roman"/>
          <w:b/>
          <w:sz w:val="24"/>
          <w:szCs w:val="24"/>
        </w:rPr>
      </w:pPr>
      <w:r w:rsidRPr="004B0F71">
        <w:rPr>
          <w:rFonts w:ascii="Times New Roman" w:hAnsi="Times New Roman"/>
          <w:b/>
          <w:sz w:val="24"/>
          <w:szCs w:val="24"/>
        </w:rPr>
        <w:t>Профессиональные компетенции</w:t>
      </w:r>
    </w:p>
    <w:p w14:paraId="4992007E" w14:textId="77777777" w:rsidR="00A5132E" w:rsidRPr="00B1479E" w:rsidRDefault="00A5132E" w:rsidP="00B61811">
      <w:pPr>
        <w:spacing w:after="0" w:line="240" w:lineRule="auto"/>
        <w:ind w:firstLine="709"/>
        <w:jc w:val="both"/>
        <w:rPr>
          <w:rFonts w:ascii="Times New Roman" w:hAnsi="Times New Roman"/>
          <w:sz w:val="24"/>
          <w:szCs w:val="24"/>
        </w:rPr>
      </w:pPr>
    </w:p>
    <w:tbl>
      <w:tblPr>
        <w:tblpPr w:leftFromText="180" w:rightFromText="180" w:vertAnchor="text" w:tblpX="-3"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2977"/>
        <w:gridCol w:w="4869"/>
      </w:tblGrid>
      <w:tr w:rsidR="00D95F07" w:rsidRPr="00B1479E" w14:paraId="2AE642D6" w14:textId="77777777" w:rsidTr="00AB6B16">
        <w:trPr>
          <w:tblHeader/>
        </w:trPr>
        <w:tc>
          <w:tcPr>
            <w:tcW w:w="2043" w:type="dxa"/>
            <w:tcBorders>
              <w:bottom w:val="single" w:sz="4" w:space="0" w:color="auto"/>
            </w:tcBorders>
          </w:tcPr>
          <w:p w14:paraId="0129C68E" w14:textId="77777777" w:rsidR="00D95F07" w:rsidRPr="007878C6" w:rsidRDefault="00D95F07" w:rsidP="00B61811">
            <w:pPr>
              <w:suppressAutoHyphens/>
              <w:spacing w:after="0" w:line="240" w:lineRule="auto"/>
              <w:jc w:val="center"/>
              <w:rPr>
                <w:rFonts w:ascii="Times New Roman" w:hAnsi="Times New Roman"/>
                <w:b/>
                <w:sz w:val="24"/>
                <w:szCs w:val="24"/>
              </w:rPr>
            </w:pPr>
            <w:r w:rsidRPr="007878C6">
              <w:rPr>
                <w:rFonts w:ascii="Times New Roman" w:hAnsi="Times New Roman"/>
                <w:b/>
                <w:sz w:val="24"/>
                <w:szCs w:val="24"/>
              </w:rPr>
              <w:t>Основные виды</w:t>
            </w:r>
          </w:p>
          <w:p w14:paraId="3AB2F4D3" w14:textId="77777777" w:rsidR="00D95F07" w:rsidRPr="007878C6" w:rsidRDefault="00D95F07" w:rsidP="00B61811">
            <w:pPr>
              <w:suppressAutoHyphens/>
              <w:spacing w:after="0" w:line="240" w:lineRule="auto"/>
              <w:jc w:val="center"/>
              <w:rPr>
                <w:rFonts w:ascii="Times New Roman" w:hAnsi="Times New Roman"/>
                <w:b/>
                <w:sz w:val="24"/>
                <w:szCs w:val="24"/>
              </w:rPr>
            </w:pPr>
            <w:r w:rsidRPr="007878C6">
              <w:rPr>
                <w:rFonts w:ascii="Times New Roman" w:hAnsi="Times New Roman"/>
                <w:b/>
                <w:sz w:val="24"/>
                <w:szCs w:val="24"/>
              </w:rPr>
              <w:t>деятельности</w:t>
            </w:r>
          </w:p>
        </w:tc>
        <w:tc>
          <w:tcPr>
            <w:tcW w:w="2977" w:type="dxa"/>
            <w:tcBorders>
              <w:bottom w:val="single" w:sz="4" w:space="0" w:color="auto"/>
            </w:tcBorders>
          </w:tcPr>
          <w:p w14:paraId="7E67282E" w14:textId="77777777" w:rsidR="00D95F07" w:rsidRPr="007878C6" w:rsidRDefault="00D95F07" w:rsidP="00B61811">
            <w:pPr>
              <w:suppressAutoHyphens/>
              <w:spacing w:after="0" w:line="240" w:lineRule="auto"/>
              <w:jc w:val="center"/>
              <w:rPr>
                <w:rFonts w:ascii="Times New Roman" w:hAnsi="Times New Roman"/>
                <w:b/>
                <w:sz w:val="24"/>
                <w:szCs w:val="24"/>
              </w:rPr>
            </w:pPr>
            <w:r w:rsidRPr="007878C6">
              <w:rPr>
                <w:rFonts w:ascii="Times New Roman" w:hAnsi="Times New Roman"/>
                <w:b/>
                <w:sz w:val="24"/>
                <w:szCs w:val="24"/>
              </w:rPr>
              <w:t>Код и наименование</w:t>
            </w:r>
          </w:p>
          <w:p w14:paraId="567D56BC" w14:textId="77777777" w:rsidR="00D95F07" w:rsidRPr="007878C6" w:rsidRDefault="00D95F07" w:rsidP="00B61811">
            <w:pPr>
              <w:suppressAutoHyphens/>
              <w:spacing w:after="0" w:line="240" w:lineRule="auto"/>
              <w:jc w:val="center"/>
              <w:rPr>
                <w:rFonts w:ascii="Times New Roman" w:hAnsi="Times New Roman"/>
                <w:b/>
                <w:sz w:val="24"/>
                <w:szCs w:val="24"/>
              </w:rPr>
            </w:pPr>
            <w:r w:rsidRPr="007878C6">
              <w:rPr>
                <w:rFonts w:ascii="Times New Roman" w:hAnsi="Times New Roman"/>
                <w:b/>
                <w:sz w:val="24"/>
                <w:szCs w:val="24"/>
              </w:rPr>
              <w:t>компетенции</w:t>
            </w:r>
          </w:p>
        </w:tc>
        <w:tc>
          <w:tcPr>
            <w:tcW w:w="4869" w:type="dxa"/>
            <w:tcBorders>
              <w:bottom w:val="single" w:sz="4" w:space="0" w:color="auto"/>
            </w:tcBorders>
          </w:tcPr>
          <w:p w14:paraId="2175450A" w14:textId="77777777" w:rsidR="00D95F07" w:rsidRPr="007878C6" w:rsidRDefault="00D95F07" w:rsidP="00B61811">
            <w:pPr>
              <w:suppressAutoHyphens/>
              <w:spacing w:after="0" w:line="240" w:lineRule="auto"/>
              <w:jc w:val="center"/>
              <w:rPr>
                <w:rFonts w:ascii="Times New Roman" w:hAnsi="Times New Roman"/>
                <w:b/>
                <w:sz w:val="24"/>
                <w:szCs w:val="24"/>
              </w:rPr>
            </w:pPr>
            <w:r w:rsidRPr="007878C6">
              <w:rPr>
                <w:rFonts w:ascii="Times New Roman" w:hAnsi="Times New Roman"/>
                <w:b/>
                <w:sz w:val="24"/>
                <w:szCs w:val="24"/>
              </w:rPr>
              <w:t>Показатели освоения компетенции</w:t>
            </w:r>
          </w:p>
        </w:tc>
      </w:tr>
      <w:tr w:rsidR="00AE6EB7" w:rsidRPr="00B1479E" w14:paraId="46CB2184" w14:textId="77777777" w:rsidTr="00AB6B16">
        <w:trPr>
          <w:trHeight w:val="489"/>
        </w:trPr>
        <w:tc>
          <w:tcPr>
            <w:tcW w:w="2043" w:type="dxa"/>
            <w:vMerge w:val="restart"/>
          </w:tcPr>
          <w:p w14:paraId="5E9EDA0A" w14:textId="77777777" w:rsidR="00AE6EB7" w:rsidRPr="007878C6" w:rsidRDefault="00AE6EB7" w:rsidP="00B61811">
            <w:pPr>
              <w:suppressAutoHyphens/>
              <w:spacing w:after="0" w:line="240" w:lineRule="auto"/>
              <w:jc w:val="both"/>
              <w:rPr>
                <w:rFonts w:ascii="Times New Roman" w:hAnsi="Times New Roman"/>
                <w:i/>
                <w:sz w:val="24"/>
                <w:szCs w:val="24"/>
              </w:rPr>
            </w:pPr>
            <w:r w:rsidRPr="007878C6">
              <w:rPr>
                <w:rFonts w:ascii="Times New Roman" w:hAnsi="Times New Roman"/>
                <w:sz w:val="24"/>
                <w:szCs w:val="24"/>
              </w:rPr>
              <w:t>Производство авиационной техники</w:t>
            </w:r>
          </w:p>
        </w:tc>
        <w:tc>
          <w:tcPr>
            <w:tcW w:w="2977" w:type="dxa"/>
            <w:vMerge w:val="restart"/>
          </w:tcPr>
          <w:p w14:paraId="0F1FAAB8" w14:textId="6AE192EC" w:rsidR="00AE6EB7" w:rsidRPr="007878C6" w:rsidRDefault="00AE6EB7" w:rsidP="00B61811">
            <w:pPr>
              <w:spacing w:after="0" w:line="240" w:lineRule="auto"/>
              <w:rPr>
                <w:rFonts w:ascii="Times New Roman" w:hAnsi="Times New Roman"/>
                <w:sz w:val="24"/>
                <w:szCs w:val="24"/>
              </w:rPr>
            </w:pPr>
            <w:r w:rsidRPr="007878C6">
              <w:rPr>
                <w:rFonts w:ascii="Times New Roman" w:hAnsi="Times New Roman"/>
                <w:sz w:val="24"/>
                <w:szCs w:val="24"/>
              </w:rPr>
              <w:t>ПК 1.1. Анализировать техническое задание на разработку конструкции деталей и узлов, применять конструктивные способы обеспечения снижения массы и металлоемкости деталей в конструкции деталей, обеспечивать устойчивость конструкции к воздействию внешних факторов</w:t>
            </w:r>
          </w:p>
        </w:tc>
        <w:tc>
          <w:tcPr>
            <w:tcW w:w="4869" w:type="dxa"/>
          </w:tcPr>
          <w:p w14:paraId="4CE51CB3"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Практический опыт:</w:t>
            </w:r>
          </w:p>
          <w:p w14:paraId="341475C3" w14:textId="07619B0D"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конструирование деталей и несложных узлов;</w:t>
            </w:r>
          </w:p>
          <w:p w14:paraId="4685EB9C" w14:textId="77DD04A4"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обеспечение уменьшения металлоемкости конструкции деталей;</w:t>
            </w:r>
          </w:p>
          <w:p w14:paraId="0C8AE04A" w14:textId="47260A22" w:rsidR="00AE6EB7" w:rsidRPr="007878C6" w:rsidRDefault="00AE6EB7" w:rsidP="00EE7B2F">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обеспечение преемственности конструктивных решений;</w:t>
            </w:r>
          </w:p>
        </w:tc>
      </w:tr>
      <w:tr w:rsidR="00AE6EB7" w:rsidRPr="00B1479E" w14:paraId="503C2EFA" w14:textId="77777777" w:rsidTr="00AB6B16">
        <w:trPr>
          <w:trHeight w:val="411"/>
        </w:trPr>
        <w:tc>
          <w:tcPr>
            <w:tcW w:w="2043" w:type="dxa"/>
            <w:vMerge/>
          </w:tcPr>
          <w:p w14:paraId="79D1AC5A"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7BCDEC02" w14:textId="77777777" w:rsidR="00AE6EB7" w:rsidRPr="007878C6" w:rsidRDefault="00AE6EB7" w:rsidP="00B61811">
            <w:pPr>
              <w:spacing w:after="0" w:line="240" w:lineRule="auto"/>
              <w:jc w:val="both"/>
              <w:rPr>
                <w:rFonts w:ascii="Times New Roman" w:hAnsi="Times New Roman"/>
                <w:sz w:val="24"/>
                <w:szCs w:val="24"/>
              </w:rPr>
            </w:pPr>
          </w:p>
        </w:tc>
        <w:tc>
          <w:tcPr>
            <w:tcW w:w="4869" w:type="dxa"/>
          </w:tcPr>
          <w:p w14:paraId="25E3F78C"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Умения:</w:t>
            </w:r>
          </w:p>
          <w:p w14:paraId="0277A6A6" w14:textId="7949C06D"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чтение чертежей деталей, узлов, схем и их электронных моделей;</w:t>
            </w:r>
          </w:p>
          <w:p w14:paraId="1D680E4F" w14:textId="60E52FA6"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участие в разработке электронного макета летательного аппарата и его составных частей;</w:t>
            </w:r>
          </w:p>
          <w:p w14:paraId="359C8236" w14:textId="63DBFE43" w:rsidR="00AE6EB7" w:rsidRPr="007878C6" w:rsidRDefault="00AE6EB7" w:rsidP="00EE7B2F">
            <w:pPr>
              <w:suppressAutoHyphens/>
              <w:spacing w:after="0" w:line="240" w:lineRule="auto"/>
              <w:ind w:firstLine="226"/>
              <w:jc w:val="both"/>
              <w:rPr>
                <w:rFonts w:ascii="Times New Roman" w:hAnsi="Times New Roman"/>
                <w:b/>
                <w:strike/>
                <w:sz w:val="24"/>
                <w:szCs w:val="24"/>
              </w:rPr>
            </w:pPr>
            <w:r w:rsidRPr="007878C6">
              <w:rPr>
                <w:rFonts w:ascii="Times New Roman" w:hAnsi="Times New Roman"/>
                <w:sz w:val="24"/>
                <w:szCs w:val="24"/>
              </w:rPr>
              <w:t>выпуск конструкторской документации на детали и узлы летательного аппарата</w:t>
            </w:r>
          </w:p>
        </w:tc>
      </w:tr>
      <w:tr w:rsidR="00AE6EB7" w:rsidRPr="00B1479E" w14:paraId="5E4664EC" w14:textId="77777777" w:rsidTr="00AB6B16">
        <w:trPr>
          <w:trHeight w:val="417"/>
        </w:trPr>
        <w:tc>
          <w:tcPr>
            <w:tcW w:w="2043" w:type="dxa"/>
            <w:vMerge/>
          </w:tcPr>
          <w:p w14:paraId="2FE31319"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Borders>
              <w:bottom w:val="single" w:sz="4" w:space="0" w:color="auto"/>
            </w:tcBorders>
          </w:tcPr>
          <w:p w14:paraId="35607D99" w14:textId="77777777" w:rsidR="00AE6EB7" w:rsidRPr="007878C6" w:rsidRDefault="00AE6EB7" w:rsidP="00B61811">
            <w:pPr>
              <w:spacing w:after="0" w:line="240" w:lineRule="auto"/>
              <w:jc w:val="both"/>
              <w:rPr>
                <w:rFonts w:ascii="Times New Roman" w:hAnsi="Times New Roman"/>
                <w:sz w:val="24"/>
                <w:szCs w:val="24"/>
              </w:rPr>
            </w:pPr>
          </w:p>
        </w:tc>
        <w:tc>
          <w:tcPr>
            <w:tcW w:w="4869" w:type="dxa"/>
            <w:tcBorders>
              <w:bottom w:val="single" w:sz="4" w:space="0" w:color="auto"/>
            </w:tcBorders>
          </w:tcPr>
          <w:p w14:paraId="51BF366A" w14:textId="77777777"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b/>
                <w:sz w:val="24"/>
                <w:szCs w:val="24"/>
              </w:rPr>
              <w:t>Знания</w:t>
            </w:r>
            <w:r w:rsidRPr="007878C6">
              <w:rPr>
                <w:rFonts w:ascii="Times New Roman" w:hAnsi="Times New Roman"/>
                <w:sz w:val="24"/>
                <w:szCs w:val="24"/>
              </w:rPr>
              <w:t>:</w:t>
            </w:r>
          </w:p>
          <w:p w14:paraId="53B715B8" w14:textId="0EEECB16"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основы выполнения анализа технического задания на разработку конструкции деталей и узлов;</w:t>
            </w:r>
          </w:p>
          <w:p w14:paraId="70F8270C" w14:textId="04DA389E"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принцип работы с чертежами, схемами сборки-разборки авиационной техники</w:t>
            </w:r>
          </w:p>
          <w:p w14:paraId="2F976690" w14:textId="018B9B93" w:rsidR="00AE6EB7" w:rsidRPr="007878C6" w:rsidRDefault="00AE6EB7" w:rsidP="00EE7B2F">
            <w:pPr>
              <w:suppressAutoHyphens/>
              <w:spacing w:after="0" w:line="240" w:lineRule="auto"/>
              <w:ind w:firstLine="226"/>
              <w:jc w:val="both"/>
              <w:rPr>
                <w:rFonts w:ascii="Times New Roman" w:hAnsi="Times New Roman"/>
                <w:strike/>
                <w:sz w:val="24"/>
                <w:szCs w:val="24"/>
              </w:rPr>
            </w:pPr>
            <w:r w:rsidRPr="007878C6">
              <w:rPr>
                <w:rFonts w:ascii="Times New Roman" w:hAnsi="Times New Roman"/>
                <w:sz w:val="24"/>
                <w:szCs w:val="24"/>
              </w:rPr>
              <w:t>основы построения 3</w:t>
            </w:r>
            <w:r w:rsidRPr="007878C6">
              <w:rPr>
                <w:rFonts w:ascii="Times New Roman" w:hAnsi="Times New Roman"/>
                <w:sz w:val="24"/>
                <w:szCs w:val="24"/>
                <w:lang w:val="en-US"/>
              </w:rPr>
              <w:t>D</w:t>
            </w:r>
            <w:r w:rsidRPr="007878C6">
              <w:rPr>
                <w:rFonts w:ascii="Times New Roman" w:hAnsi="Times New Roman"/>
                <w:sz w:val="24"/>
                <w:szCs w:val="24"/>
              </w:rPr>
              <w:t>-моделей, сборок</w:t>
            </w:r>
          </w:p>
        </w:tc>
      </w:tr>
      <w:tr w:rsidR="00AE6EB7" w:rsidRPr="00B1479E" w14:paraId="2060FD7F" w14:textId="77777777" w:rsidTr="00AB6B16">
        <w:trPr>
          <w:trHeight w:val="140"/>
        </w:trPr>
        <w:tc>
          <w:tcPr>
            <w:tcW w:w="2043" w:type="dxa"/>
            <w:vMerge/>
          </w:tcPr>
          <w:p w14:paraId="77D41ABC"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val="restart"/>
          </w:tcPr>
          <w:p w14:paraId="1F129FB3" w14:textId="6BAC766D" w:rsidR="00AE6EB7" w:rsidRPr="007878C6" w:rsidRDefault="00AE6EB7" w:rsidP="00B61811">
            <w:pPr>
              <w:spacing w:after="0" w:line="240" w:lineRule="auto"/>
              <w:jc w:val="both"/>
              <w:rPr>
                <w:rFonts w:ascii="Times New Roman" w:hAnsi="Times New Roman"/>
                <w:sz w:val="24"/>
                <w:szCs w:val="24"/>
              </w:rPr>
            </w:pPr>
            <w:r w:rsidRPr="007878C6">
              <w:rPr>
                <w:rFonts w:ascii="Times New Roman" w:hAnsi="Times New Roman"/>
                <w:sz w:val="24"/>
                <w:szCs w:val="24"/>
              </w:rPr>
              <w:t>ПК 1.2. Выполнять работы по технической подготовке производства, направленные для разработки и внедрения технологических процессов на изготовление деталей, сборки узлов, агрегатов, монтажа авиационной техники</w:t>
            </w:r>
          </w:p>
        </w:tc>
        <w:tc>
          <w:tcPr>
            <w:tcW w:w="4869" w:type="dxa"/>
          </w:tcPr>
          <w:p w14:paraId="227E62DB"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Практический опыт:</w:t>
            </w:r>
          </w:p>
          <w:p w14:paraId="1247D5FA" w14:textId="77777777"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подготовка рабочих мест, оборудования, материалов для реализации технологического процесса в соответствии с инструкциями и регламентами;</w:t>
            </w:r>
          </w:p>
          <w:p w14:paraId="2885642E" w14:textId="09B64276"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работа с технологической документацией на разрабатываемые технологические процессы</w:t>
            </w:r>
          </w:p>
        </w:tc>
      </w:tr>
      <w:tr w:rsidR="00AE6EB7" w:rsidRPr="00B1479E" w14:paraId="2051B5A8" w14:textId="77777777" w:rsidTr="00AB6B16">
        <w:trPr>
          <w:trHeight w:val="140"/>
        </w:trPr>
        <w:tc>
          <w:tcPr>
            <w:tcW w:w="2043" w:type="dxa"/>
            <w:vMerge/>
          </w:tcPr>
          <w:p w14:paraId="657F5F96"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6282EBDC" w14:textId="77777777" w:rsidR="00AE6EB7" w:rsidRPr="007878C6" w:rsidRDefault="00AE6EB7" w:rsidP="00B61811">
            <w:pPr>
              <w:spacing w:after="0" w:line="240" w:lineRule="auto"/>
              <w:jc w:val="both"/>
              <w:rPr>
                <w:rFonts w:ascii="Times New Roman" w:hAnsi="Times New Roman"/>
                <w:sz w:val="24"/>
                <w:szCs w:val="24"/>
              </w:rPr>
            </w:pPr>
          </w:p>
        </w:tc>
        <w:tc>
          <w:tcPr>
            <w:tcW w:w="4869" w:type="dxa"/>
          </w:tcPr>
          <w:p w14:paraId="42CCD5AF"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Умения:</w:t>
            </w:r>
          </w:p>
          <w:p w14:paraId="539F461D" w14:textId="06CA4E3D"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обеспечение технической подготовки оборудования, материалов для реализации технологического процесса</w:t>
            </w:r>
          </w:p>
        </w:tc>
      </w:tr>
      <w:tr w:rsidR="00AE6EB7" w:rsidRPr="00B1479E" w14:paraId="70F0A9BC" w14:textId="77777777" w:rsidTr="00AB6B16">
        <w:trPr>
          <w:trHeight w:val="140"/>
        </w:trPr>
        <w:tc>
          <w:tcPr>
            <w:tcW w:w="2043" w:type="dxa"/>
            <w:vMerge/>
          </w:tcPr>
          <w:p w14:paraId="79B2AFD1"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Borders>
              <w:bottom w:val="single" w:sz="4" w:space="0" w:color="auto"/>
            </w:tcBorders>
          </w:tcPr>
          <w:p w14:paraId="570FD132" w14:textId="77777777" w:rsidR="00AE6EB7" w:rsidRPr="007878C6" w:rsidRDefault="00AE6EB7" w:rsidP="00B61811">
            <w:pPr>
              <w:spacing w:after="0" w:line="240" w:lineRule="auto"/>
              <w:jc w:val="both"/>
              <w:rPr>
                <w:rFonts w:ascii="Times New Roman" w:hAnsi="Times New Roman"/>
                <w:sz w:val="24"/>
                <w:szCs w:val="24"/>
              </w:rPr>
            </w:pPr>
          </w:p>
        </w:tc>
        <w:tc>
          <w:tcPr>
            <w:tcW w:w="4869" w:type="dxa"/>
            <w:tcBorders>
              <w:bottom w:val="single" w:sz="4" w:space="0" w:color="auto"/>
            </w:tcBorders>
          </w:tcPr>
          <w:p w14:paraId="5DB326FA" w14:textId="77777777"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b/>
                <w:sz w:val="24"/>
                <w:szCs w:val="24"/>
              </w:rPr>
              <w:t>Знания</w:t>
            </w:r>
            <w:r w:rsidRPr="007878C6">
              <w:rPr>
                <w:rFonts w:ascii="Times New Roman" w:hAnsi="Times New Roman"/>
                <w:sz w:val="24"/>
                <w:szCs w:val="24"/>
              </w:rPr>
              <w:t>:</w:t>
            </w:r>
          </w:p>
          <w:p w14:paraId="14D95724" w14:textId="302059F2"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типовые технологические процессы производства деталей, сборки узлов и агрегатов, монтажа систем авиационной техники в соответствии с требованиями единой системы технологической подготовки производства</w:t>
            </w:r>
          </w:p>
        </w:tc>
      </w:tr>
      <w:tr w:rsidR="00AE6EB7" w:rsidRPr="00B1479E" w14:paraId="2921E321" w14:textId="77777777" w:rsidTr="00AB6B16">
        <w:trPr>
          <w:trHeight w:val="90"/>
        </w:trPr>
        <w:tc>
          <w:tcPr>
            <w:tcW w:w="2043" w:type="dxa"/>
            <w:vMerge/>
          </w:tcPr>
          <w:p w14:paraId="3BE1A5B0"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val="restart"/>
          </w:tcPr>
          <w:p w14:paraId="5A9E1845" w14:textId="32541C15" w:rsidR="00AE6EB7" w:rsidRPr="007878C6" w:rsidRDefault="00AE6EB7" w:rsidP="00B61811">
            <w:pPr>
              <w:spacing w:after="0" w:line="240" w:lineRule="auto"/>
              <w:jc w:val="both"/>
              <w:rPr>
                <w:rFonts w:ascii="Times New Roman" w:hAnsi="Times New Roman"/>
                <w:sz w:val="24"/>
                <w:szCs w:val="24"/>
              </w:rPr>
            </w:pPr>
            <w:r w:rsidRPr="007878C6">
              <w:rPr>
                <w:rFonts w:ascii="Times New Roman" w:hAnsi="Times New Roman"/>
                <w:sz w:val="24"/>
                <w:szCs w:val="24"/>
              </w:rPr>
              <w:t>ПК 1.3. Участвовать в обеспечении разработки технологических процессов обработки деталей, сборки узлов, агрегатов, монтажа систем летательных аппаратов</w:t>
            </w:r>
          </w:p>
        </w:tc>
        <w:tc>
          <w:tcPr>
            <w:tcW w:w="4869" w:type="dxa"/>
          </w:tcPr>
          <w:p w14:paraId="11D0005E"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Практический опыт:</w:t>
            </w:r>
          </w:p>
          <w:p w14:paraId="73AAD071" w14:textId="3B9FA92F"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выполнение анализа процесса обработки деталей, сборки узлов, агрегатов;</w:t>
            </w:r>
          </w:p>
          <w:p w14:paraId="7E15E5E8" w14:textId="106F896B"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применение технологической преемственности при разработке технологических процессов обработки и сборки деталей и узлов</w:t>
            </w:r>
          </w:p>
        </w:tc>
      </w:tr>
      <w:tr w:rsidR="00AE6EB7" w:rsidRPr="00B1479E" w14:paraId="7BA261D0" w14:textId="77777777" w:rsidTr="00AB6B16">
        <w:trPr>
          <w:trHeight w:val="90"/>
        </w:trPr>
        <w:tc>
          <w:tcPr>
            <w:tcW w:w="2043" w:type="dxa"/>
            <w:vMerge/>
          </w:tcPr>
          <w:p w14:paraId="3E794325"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4D11C439" w14:textId="77777777" w:rsidR="00AE6EB7" w:rsidRPr="007878C6" w:rsidRDefault="00AE6EB7" w:rsidP="00B61811">
            <w:pPr>
              <w:spacing w:after="0" w:line="240" w:lineRule="auto"/>
              <w:jc w:val="both"/>
              <w:rPr>
                <w:rFonts w:ascii="Times New Roman" w:hAnsi="Times New Roman"/>
                <w:sz w:val="24"/>
                <w:szCs w:val="24"/>
              </w:rPr>
            </w:pPr>
          </w:p>
        </w:tc>
        <w:tc>
          <w:tcPr>
            <w:tcW w:w="4869" w:type="dxa"/>
          </w:tcPr>
          <w:p w14:paraId="7F2F9F9F"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Умения:</w:t>
            </w:r>
          </w:p>
          <w:p w14:paraId="3DA19A1F" w14:textId="642771C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разрабатывать технологические процессы при производстве летательных аппаратов с учетом выбора оптимальны</w:t>
            </w:r>
            <w:r w:rsidR="00F250D5" w:rsidRPr="007878C6">
              <w:rPr>
                <w:rFonts w:ascii="Times New Roman" w:hAnsi="Times New Roman"/>
                <w:sz w:val="24"/>
                <w:szCs w:val="24"/>
              </w:rPr>
              <w:t>х</w:t>
            </w:r>
            <w:r w:rsidRPr="007878C6">
              <w:rPr>
                <w:rFonts w:ascii="Times New Roman" w:hAnsi="Times New Roman"/>
                <w:sz w:val="24"/>
                <w:szCs w:val="24"/>
              </w:rPr>
              <w:t xml:space="preserve"> технологически</w:t>
            </w:r>
            <w:r w:rsidR="00F250D5" w:rsidRPr="007878C6">
              <w:rPr>
                <w:rFonts w:ascii="Times New Roman" w:hAnsi="Times New Roman"/>
                <w:sz w:val="24"/>
                <w:szCs w:val="24"/>
              </w:rPr>
              <w:t>х</w:t>
            </w:r>
            <w:r w:rsidRPr="007878C6">
              <w:rPr>
                <w:rFonts w:ascii="Times New Roman" w:hAnsi="Times New Roman"/>
                <w:sz w:val="24"/>
                <w:szCs w:val="24"/>
              </w:rPr>
              <w:t xml:space="preserve"> решени</w:t>
            </w:r>
            <w:r w:rsidR="00F250D5" w:rsidRPr="007878C6">
              <w:rPr>
                <w:rFonts w:ascii="Times New Roman" w:hAnsi="Times New Roman"/>
                <w:sz w:val="24"/>
                <w:szCs w:val="24"/>
              </w:rPr>
              <w:t>й</w:t>
            </w:r>
          </w:p>
        </w:tc>
      </w:tr>
      <w:tr w:rsidR="00AE6EB7" w:rsidRPr="00B1479E" w14:paraId="20154F6F" w14:textId="77777777" w:rsidTr="00AB6B16">
        <w:trPr>
          <w:trHeight w:val="90"/>
        </w:trPr>
        <w:tc>
          <w:tcPr>
            <w:tcW w:w="2043" w:type="dxa"/>
            <w:vMerge/>
          </w:tcPr>
          <w:p w14:paraId="1F8F5E80"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Borders>
              <w:bottom w:val="single" w:sz="4" w:space="0" w:color="auto"/>
            </w:tcBorders>
          </w:tcPr>
          <w:p w14:paraId="5A292ABE" w14:textId="77777777" w:rsidR="00AE6EB7" w:rsidRPr="007878C6" w:rsidRDefault="00AE6EB7" w:rsidP="00B61811">
            <w:pPr>
              <w:spacing w:after="0" w:line="240" w:lineRule="auto"/>
              <w:jc w:val="both"/>
              <w:rPr>
                <w:rFonts w:ascii="Times New Roman" w:hAnsi="Times New Roman"/>
                <w:sz w:val="24"/>
                <w:szCs w:val="24"/>
              </w:rPr>
            </w:pPr>
          </w:p>
        </w:tc>
        <w:tc>
          <w:tcPr>
            <w:tcW w:w="4869" w:type="dxa"/>
            <w:tcBorders>
              <w:bottom w:val="single" w:sz="4" w:space="0" w:color="auto"/>
            </w:tcBorders>
          </w:tcPr>
          <w:p w14:paraId="135822BE" w14:textId="77777777"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b/>
                <w:sz w:val="24"/>
                <w:szCs w:val="24"/>
              </w:rPr>
              <w:t>Знания</w:t>
            </w:r>
            <w:r w:rsidRPr="007878C6">
              <w:rPr>
                <w:rFonts w:ascii="Times New Roman" w:hAnsi="Times New Roman"/>
                <w:sz w:val="24"/>
                <w:szCs w:val="24"/>
              </w:rPr>
              <w:t>:</w:t>
            </w:r>
          </w:p>
          <w:p w14:paraId="7859977B" w14:textId="5844C9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 xml:space="preserve">основные принципы и порядок разработки технологических процессов </w:t>
            </w:r>
            <w:proofErr w:type="gramStart"/>
            <w:r w:rsidRPr="007878C6">
              <w:rPr>
                <w:rFonts w:ascii="Times New Roman" w:hAnsi="Times New Roman"/>
                <w:sz w:val="24"/>
                <w:szCs w:val="24"/>
              </w:rPr>
              <w:t>изготовления  деталей</w:t>
            </w:r>
            <w:proofErr w:type="gramEnd"/>
            <w:r w:rsidRPr="007878C6">
              <w:rPr>
                <w:rFonts w:ascii="Times New Roman" w:hAnsi="Times New Roman"/>
                <w:sz w:val="24"/>
                <w:szCs w:val="24"/>
              </w:rPr>
              <w:t xml:space="preserve"> и сборки узлов авиационной техники в соответствии с требованиями единой системы технологической подготовки производства</w:t>
            </w:r>
          </w:p>
        </w:tc>
      </w:tr>
      <w:tr w:rsidR="00F250D5" w:rsidRPr="00B1479E" w14:paraId="572B5F7D" w14:textId="77777777" w:rsidTr="00AB6B16">
        <w:trPr>
          <w:trHeight w:val="90"/>
        </w:trPr>
        <w:tc>
          <w:tcPr>
            <w:tcW w:w="2043" w:type="dxa"/>
            <w:vMerge/>
          </w:tcPr>
          <w:p w14:paraId="4AC35BBA" w14:textId="77777777" w:rsidR="00F250D5" w:rsidRPr="007878C6" w:rsidRDefault="00F250D5" w:rsidP="00B61811">
            <w:pPr>
              <w:spacing w:after="0" w:line="240" w:lineRule="auto"/>
              <w:jc w:val="both"/>
              <w:rPr>
                <w:rFonts w:ascii="Times New Roman" w:hAnsi="Times New Roman"/>
                <w:sz w:val="24"/>
                <w:szCs w:val="24"/>
              </w:rPr>
            </w:pPr>
          </w:p>
        </w:tc>
        <w:tc>
          <w:tcPr>
            <w:tcW w:w="2977" w:type="dxa"/>
            <w:vMerge w:val="restart"/>
          </w:tcPr>
          <w:p w14:paraId="43A2CFD4" w14:textId="511C3B45" w:rsidR="00F250D5" w:rsidRPr="007878C6" w:rsidRDefault="00F250D5" w:rsidP="00B61811">
            <w:pPr>
              <w:spacing w:after="0" w:line="240" w:lineRule="auto"/>
              <w:jc w:val="both"/>
              <w:rPr>
                <w:rFonts w:ascii="Times New Roman" w:hAnsi="Times New Roman"/>
                <w:sz w:val="24"/>
                <w:szCs w:val="24"/>
              </w:rPr>
            </w:pPr>
            <w:r w:rsidRPr="007878C6">
              <w:rPr>
                <w:rFonts w:ascii="Times New Roman" w:hAnsi="Times New Roman"/>
                <w:sz w:val="24"/>
                <w:szCs w:val="24"/>
              </w:rPr>
              <w:t>ПК 1.4. Выполнять работы по изготовлению деталей, сборки узлов, агрегатов, монтажа систем авиацион</w:t>
            </w:r>
            <w:r w:rsidRPr="007878C6">
              <w:rPr>
                <w:rFonts w:ascii="Times New Roman" w:hAnsi="Times New Roman"/>
                <w:sz w:val="24"/>
                <w:szCs w:val="24"/>
              </w:rPr>
              <w:lastRenderedPageBreak/>
              <w:t>ной техники в соответствии с требованиями технологической и конструкторской документации</w:t>
            </w:r>
          </w:p>
        </w:tc>
        <w:tc>
          <w:tcPr>
            <w:tcW w:w="4869" w:type="dxa"/>
          </w:tcPr>
          <w:p w14:paraId="607DB642" w14:textId="77777777" w:rsidR="00F250D5" w:rsidRPr="007878C6" w:rsidRDefault="00F250D5"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lastRenderedPageBreak/>
              <w:t>Практический опыт:</w:t>
            </w:r>
          </w:p>
          <w:p w14:paraId="580BC903" w14:textId="6DB2EF4B" w:rsidR="00F250D5" w:rsidRPr="007878C6" w:rsidRDefault="00F250D5" w:rsidP="00B61811">
            <w:pPr>
              <w:suppressAutoHyphens/>
              <w:spacing w:after="0" w:line="240" w:lineRule="auto"/>
              <w:ind w:firstLine="226"/>
              <w:jc w:val="both"/>
              <w:rPr>
                <w:rFonts w:ascii="Times New Roman" w:hAnsi="Times New Roman"/>
                <w:b/>
                <w:strike/>
                <w:sz w:val="24"/>
                <w:szCs w:val="24"/>
              </w:rPr>
            </w:pPr>
            <w:r w:rsidRPr="007878C6">
              <w:rPr>
                <w:rFonts w:ascii="Times New Roman" w:hAnsi="Times New Roman"/>
                <w:sz w:val="24"/>
                <w:szCs w:val="24"/>
              </w:rPr>
              <w:t>изготовлении деталей, сборка несложных узлов, монтаж систем авиационной техники</w:t>
            </w:r>
          </w:p>
        </w:tc>
      </w:tr>
      <w:tr w:rsidR="00F250D5" w:rsidRPr="00B1479E" w14:paraId="5AE59A6B" w14:textId="77777777" w:rsidTr="00AB6B16">
        <w:trPr>
          <w:trHeight w:val="90"/>
        </w:trPr>
        <w:tc>
          <w:tcPr>
            <w:tcW w:w="2043" w:type="dxa"/>
            <w:vMerge/>
          </w:tcPr>
          <w:p w14:paraId="0A2334BC" w14:textId="77777777" w:rsidR="00F250D5" w:rsidRPr="007878C6" w:rsidRDefault="00F250D5" w:rsidP="00B61811">
            <w:pPr>
              <w:spacing w:after="0" w:line="240" w:lineRule="auto"/>
              <w:jc w:val="both"/>
              <w:rPr>
                <w:rFonts w:ascii="Times New Roman" w:hAnsi="Times New Roman"/>
                <w:sz w:val="24"/>
                <w:szCs w:val="24"/>
              </w:rPr>
            </w:pPr>
          </w:p>
        </w:tc>
        <w:tc>
          <w:tcPr>
            <w:tcW w:w="2977" w:type="dxa"/>
            <w:vMerge/>
          </w:tcPr>
          <w:p w14:paraId="03AACCD8" w14:textId="77777777" w:rsidR="00F250D5" w:rsidRPr="007878C6" w:rsidRDefault="00F250D5" w:rsidP="00B61811">
            <w:pPr>
              <w:spacing w:after="0" w:line="240" w:lineRule="auto"/>
              <w:jc w:val="both"/>
              <w:rPr>
                <w:rFonts w:ascii="Times New Roman" w:hAnsi="Times New Roman"/>
                <w:strike/>
                <w:sz w:val="24"/>
                <w:szCs w:val="24"/>
              </w:rPr>
            </w:pPr>
          </w:p>
        </w:tc>
        <w:tc>
          <w:tcPr>
            <w:tcW w:w="4869" w:type="dxa"/>
          </w:tcPr>
          <w:p w14:paraId="32C1C23B" w14:textId="77777777" w:rsidR="00F250D5" w:rsidRPr="007878C6" w:rsidRDefault="00F250D5"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Умения:</w:t>
            </w:r>
          </w:p>
          <w:p w14:paraId="4D85FA84" w14:textId="77777777" w:rsidR="00F250D5" w:rsidRPr="007878C6" w:rsidRDefault="00F250D5"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определять способы получения заготовок;</w:t>
            </w:r>
          </w:p>
          <w:p w14:paraId="172A7486" w14:textId="77777777" w:rsidR="00F250D5" w:rsidRPr="007878C6" w:rsidRDefault="00F250D5"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lastRenderedPageBreak/>
              <w:t>рассчитывать режимы обработки деталей, нормы времени на изготовлении и сборку с использованием существующих нормативов;</w:t>
            </w:r>
          </w:p>
          <w:p w14:paraId="4A813BF2" w14:textId="61F1C2D4" w:rsidR="00F250D5" w:rsidRPr="007878C6" w:rsidRDefault="00F250D5" w:rsidP="00B61811">
            <w:pPr>
              <w:suppressAutoHyphens/>
              <w:spacing w:after="0" w:line="240" w:lineRule="auto"/>
              <w:ind w:firstLine="226"/>
              <w:jc w:val="both"/>
              <w:rPr>
                <w:rFonts w:ascii="Times New Roman" w:hAnsi="Times New Roman"/>
                <w:b/>
                <w:strike/>
                <w:sz w:val="24"/>
                <w:szCs w:val="24"/>
              </w:rPr>
            </w:pPr>
            <w:r w:rsidRPr="007878C6">
              <w:rPr>
                <w:rFonts w:ascii="Times New Roman" w:hAnsi="Times New Roman"/>
                <w:sz w:val="24"/>
                <w:szCs w:val="24"/>
              </w:rPr>
              <w:t>монтаж функциональных систем авиационной техники</w:t>
            </w:r>
          </w:p>
        </w:tc>
      </w:tr>
      <w:tr w:rsidR="00F250D5" w:rsidRPr="00B1479E" w14:paraId="6B3CD735" w14:textId="77777777" w:rsidTr="00AB6B16">
        <w:trPr>
          <w:trHeight w:val="90"/>
        </w:trPr>
        <w:tc>
          <w:tcPr>
            <w:tcW w:w="2043" w:type="dxa"/>
            <w:vMerge/>
          </w:tcPr>
          <w:p w14:paraId="3561D636" w14:textId="77777777" w:rsidR="00F250D5" w:rsidRPr="007878C6" w:rsidRDefault="00F250D5" w:rsidP="00B61811">
            <w:pPr>
              <w:spacing w:after="0" w:line="240" w:lineRule="auto"/>
              <w:jc w:val="both"/>
              <w:rPr>
                <w:rFonts w:ascii="Times New Roman" w:hAnsi="Times New Roman"/>
                <w:sz w:val="24"/>
                <w:szCs w:val="24"/>
              </w:rPr>
            </w:pPr>
          </w:p>
        </w:tc>
        <w:tc>
          <w:tcPr>
            <w:tcW w:w="2977" w:type="dxa"/>
            <w:vMerge/>
          </w:tcPr>
          <w:p w14:paraId="05639935" w14:textId="77777777" w:rsidR="00F250D5" w:rsidRPr="007878C6" w:rsidRDefault="00F250D5" w:rsidP="00B61811">
            <w:pPr>
              <w:spacing w:after="0" w:line="240" w:lineRule="auto"/>
              <w:jc w:val="both"/>
              <w:rPr>
                <w:rFonts w:ascii="Times New Roman" w:hAnsi="Times New Roman"/>
                <w:strike/>
                <w:sz w:val="24"/>
                <w:szCs w:val="24"/>
              </w:rPr>
            </w:pPr>
          </w:p>
        </w:tc>
        <w:tc>
          <w:tcPr>
            <w:tcW w:w="4869" w:type="dxa"/>
          </w:tcPr>
          <w:p w14:paraId="1D69B081" w14:textId="77777777" w:rsidR="00F250D5" w:rsidRPr="007878C6" w:rsidRDefault="00F250D5"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Знания:</w:t>
            </w:r>
          </w:p>
          <w:p w14:paraId="12454FE2" w14:textId="77777777" w:rsidR="00F250D5" w:rsidRPr="007878C6" w:rsidRDefault="00F250D5"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типовые технологические процессы производства деталей, сборки узлов и агрегатов;</w:t>
            </w:r>
          </w:p>
          <w:p w14:paraId="7AA5096B" w14:textId="545AE850" w:rsidR="00F250D5" w:rsidRPr="007878C6" w:rsidRDefault="00F250D5"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порядок монтажа систем авиационной техники;</w:t>
            </w:r>
          </w:p>
          <w:p w14:paraId="09B0D6DC" w14:textId="3C6E5498" w:rsidR="00F250D5" w:rsidRPr="007878C6" w:rsidRDefault="00F250D5"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осн</w:t>
            </w:r>
            <w:r w:rsidR="00F41824" w:rsidRPr="007878C6">
              <w:rPr>
                <w:rFonts w:ascii="Times New Roman" w:hAnsi="Times New Roman"/>
                <w:sz w:val="24"/>
                <w:szCs w:val="24"/>
              </w:rPr>
              <w:t xml:space="preserve">овные виды </w:t>
            </w:r>
            <w:r w:rsidRPr="007878C6">
              <w:rPr>
                <w:rFonts w:ascii="Times New Roman" w:hAnsi="Times New Roman"/>
                <w:sz w:val="24"/>
                <w:szCs w:val="24"/>
              </w:rPr>
              <w:t>технологическ</w:t>
            </w:r>
            <w:r w:rsidR="00F41824" w:rsidRPr="007878C6">
              <w:rPr>
                <w:rFonts w:ascii="Times New Roman" w:hAnsi="Times New Roman"/>
                <w:sz w:val="24"/>
                <w:szCs w:val="24"/>
              </w:rPr>
              <w:t>ой</w:t>
            </w:r>
            <w:r w:rsidRPr="007878C6">
              <w:rPr>
                <w:rFonts w:ascii="Times New Roman" w:hAnsi="Times New Roman"/>
                <w:sz w:val="24"/>
                <w:szCs w:val="24"/>
              </w:rPr>
              <w:t xml:space="preserve"> оснастк</w:t>
            </w:r>
            <w:r w:rsidR="00F41824" w:rsidRPr="007878C6">
              <w:rPr>
                <w:rFonts w:ascii="Times New Roman" w:hAnsi="Times New Roman"/>
                <w:sz w:val="24"/>
                <w:szCs w:val="24"/>
              </w:rPr>
              <w:t>и</w:t>
            </w:r>
            <w:r w:rsidRPr="007878C6">
              <w:rPr>
                <w:rFonts w:ascii="Times New Roman" w:hAnsi="Times New Roman"/>
                <w:sz w:val="24"/>
                <w:szCs w:val="24"/>
              </w:rPr>
              <w:t>;</w:t>
            </w:r>
          </w:p>
          <w:p w14:paraId="58F93396" w14:textId="12CC2EBD" w:rsidR="00F250D5" w:rsidRPr="007878C6" w:rsidRDefault="00F250D5" w:rsidP="00B61811">
            <w:pPr>
              <w:suppressAutoHyphens/>
              <w:spacing w:after="0" w:line="240" w:lineRule="auto"/>
              <w:ind w:firstLine="226"/>
              <w:jc w:val="both"/>
              <w:rPr>
                <w:rFonts w:ascii="Times New Roman" w:hAnsi="Times New Roman"/>
                <w:b/>
                <w:strike/>
                <w:sz w:val="24"/>
                <w:szCs w:val="24"/>
              </w:rPr>
            </w:pPr>
            <w:r w:rsidRPr="007878C6">
              <w:rPr>
                <w:rFonts w:ascii="Times New Roman" w:hAnsi="Times New Roman"/>
                <w:sz w:val="24"/>
                <w:szCs w:val="24"/>
              </w:rPr>
              <w:t>особы</w:t>
            </w:r>
            <w:r w:rsidR="00F41824" w:rsidRPr="007878C6">
              <w:rPr>
                <w:rFonts w:ascii="Times New Roman" w:hAnsi="Times New Roman"/>
                <w:sz w:val="24"/>
                <w:szCs w:val="24"/>
              </w:rPr>
              <w:t>е</w:t>
            </w:r>
            <w:r w:rsidRPr="007878C6">
              <w:rPr>
                <w:rFonts w:ascii="Times New Roman" w:hAnsi="Times New Roman"/>
                <w:sz w:val="24"/>
                <w:szCs w:val="24"/>
              </w:rPr>
              <w:t xml:space="preserve"> метод</w:t>
            </w:r>
            <w:r w:rsidR="00F41824" w:rsidRPr="007878C6">
              <w:rPr>
                <w:rFonts w:ascii="Times New Roman" w:hAnsi="Times New Roman"/>
                <w:sz w:val="24"/>
                <w:szCs w:val="24"/>
              </w:rPr>
              <w:t>ы</w:t>
            </w:r>
            <w:r w:rsidRPr="007878C6">
              <w:rPr>
                <w:rFonts w:ascii="Times New Roman" w:hAnsi="Times New Roman"/>
                <w:sz w:val="24"/>
                <w:szCs w:val="24"/>
              </w:rPr>
              <w:t xml:space="preserve"> контроля</w:t>
            </w:r>
            <w:r w:rsidR="00F41824" w:rsidRPr="007878C6">
              <w:rPr>
                <w:rFonts w:ascii="Times New Roman" w:hAnsi="Times New Roman"/>
                <w:sz w:val="24"/>
                <w:szCs w:val="24"/>
              </w:rPr>
              <w:t xml:space="preserve"> и</w:t>
            </w:r>
            <w:r w:rsidRPr="007878C6">
              <w:rPr>
                <w:rFonts w:ascii="Times New Roman" w:hAnsi="Times New Roman"/>
                <w:sz w:val="24"/>
                <w:szCs w:val="24"/>
              </w:rPr>
              <w:t xml:space="preserve"> способ</w:t>
            </w:r>
            <w:r w:rsidR="00F41824" w:rsidRPr="007878C6">
              <w:rPr>
                <w:rFonts w:ascii="Times New Roman" w:hAnsi="Times New Roman"/>
                <w:sz w:val="24"/>
                <w:szCs w:val="24"/>
              </w:rPr>
              <w:t>ы</w:t>
            </w:r>
            <w:r w:rsidRPr="007878C6">
              <w:rPr>
                <w:rFonts w:ascii="Times New Roman" w:hAnsi="Times New Roman"/>
                <w:sz w:val="24"/>
                <w:szCs w:val="24"/>
              </w:rPr>
              <w:t xml:space="preserve"> наладки технических средств оснащения</w:t>
            </w:r>
          </w:p>
        </w:tc>
      </w:tr>
      <w:tr w:rsidR="00AE6EB7" w:rsidRPr="00B1479E" w14:paraId="5877F75C" w14:textId="77777777" w:rsidTr="00AB6B16">
        <w:trPr>
          <w:trHeight w:val="534"/>
        </w:trPr>
        <w:tc>
          <w:tcPr>
            <w:tcW w:w="2043" w:type="dxa"/>
            <w:vMerge/>
          </w:tcPr>
          <w:p w14:paraId="65AD8D8F"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val="restart"/>
          </w:tcPr>
          <w:p w14:paraId="4E1CA727" w14:textId="43091110" w:rsidR="00AE6EB7" w:rsidRPr="007878C6" w:rsidRDefault="00AE6EB7" w:rsidP="00B61811">
            <w:pPr>
              <w:suppressAutoHyphens/>
              <w:spacing w:after="0" w:line="240" w:lineRule="auto"/>
              <w:rPr>
                <w:rFonts w:ascii="Times New Roman" w:hAnsi="Times New Roman"/>
                <w:sz w:val="24"/>
                <w:szCs w:val="24"/>
              </w:rPr>
            </w:pPr>
            <w:r w:rsidRPr="007878C6">
              <w:rPr>
                <w:rFonts w:ascii="Times New Roman" w:hAnsi="Times New Roman"/>
                <w:sz w:val="24"/>
                <w:szCs w:val="24"/>
              </w:rPr>
              <w:t>ПК 1.</w:t>
            </w:r>
            <w:r w:rsidR="00F41824" w:rsidRPr="007878C6">
              <w:rPr>
                <w:rFonts w:ascii="Times New Roman" w:hAnsi="Times New Roman"/>
                <w:sz w:val="24"/>
                <w:szCs w:val="24"/>
              </w:rPr>
              <w:t>5</w:t>
            </w:r>
            <w:r w:rsidRPr="007878C6">
              <w:rPr>
                <w:rFonts w:ascii="Times New Roman" w:hAnsi="Times New Roman"/>
                <w:sz w:val="24"/>
                <w:szCs w:val="24"/>
              </w:rPr>
              <w:t>. Принимать участие в опытно-экспериментальных работах по освоению новой техники</w:t>
            </w:r>
          </w:p>
        </w:tc>
        <w:tc>
          <w:tcPr>
            <w:tcW w:w="4869" w:type="dxa"/>
          </w:tcPr>
          <w:p w14:paraId="3C4554D7"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Практический опыт:</w:t>
            </w:r>
          </w:p>
          <w:p w14:paraId="4AD4957F" w14:textId="6450309E" w:rsidR="00AE6EB7" w:rsidRPr="007878C6" w:rsidRDefault="00F41824"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работа с открытыми источниками по освоению экспериментальной авиационной техники</w:t>
            </w:r>
          </w:p>
        </w:tc>
      </w:tr>
      <w:tr w:rsidR="00AE6EB7" w:rsidRPr="00B1479E" w14:paraId="10A7CBF4" w14:textId="77777777" w:rsidTr="00EE7B2F">
        <w:trPr>
          <w:trHeight w:val="863"/>
        </w:trPr>
        <w:tc>
          <w:tcPr>
            <w:tcW w:w="2043" w:type="dxa"/>
            <w:vMerge/>
          </w:tcPr>
          <w:p w14:paraId="0D59768B"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3C25581C" w14:textId="77777777" w:rsidR="00AE6EB7" w:rsidRPr="007878C6" w:rsidRDefault="00AE6EB7" w:rsidP="00B61811">
            <w:pPr>
              <w:suppressAutoHyphens/>
              <w:spacing w:after="0" w:line="240" w:lineRule="auto"/>
              <w:jc w:val="both"/>
              <w:rPr>
                <w:rFonts w:ascii="Times New Roman" w:hAnsi="Times New Roman"/>
                <w:sz w:val="24"/>
                <w:szCs w:val="24"/>
              </w:rPr>
            </w:pPr>
          </w:p>
        </w:tc>
        <w:tc>
          <w:tcPr>
            <w:tcW w:w="4869" w:type="dxa"/>
          </w:tcPr>
          <w:p w14:paraId="7FB20B0D"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Умения:</w:t>
            </w:r>
          </w:p>
          <w:p w14:paraId="6C5EEC9A" w14:textId="3E29B578" w:rsidR="00AE6EB7" w:rsidRPr="007878C6" w:rsidRDefault="00F41824" w:rsidP="00EE7B2F">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 xml:space="preserve">применение технических знаний в </w:t>
            </w:r>
            <w:proofErr w:type="gramStart"/>
            <w:r w:rsidRPr="007878C6">
              <w:rPr>
                <w:rFonts w:ascii="Times New Roman" w:hAnsi="Times New Roman"/>
                <w:sz w:val="24"/>
                <w:szCs w:val="24"/>
              </w:rPr>
              <w:t>участии  опытно</w:t>
            </w:r>
            <w:proofErr w:type="gramEnd"/>
            <w:r w:rsidRPr="007878C6">
              <w:rPr>
                <w:rFonts w:ascii="Times New Roman" w:hAnsi="Times New Roman"/>
                <w:sz w:val="24"/>
                <w:szCs w:val="24"/>
              </w:rPr>
              <w:t>-экспериментальных работ</w:t>
            </w:r>
          </w:p>
        </w:tc>
      </w:tr>
      <w:tr w:rsidR="00AE6EB7" w:rsidRPr="00B1479E" w14:paraId="55A9C4CB" w14:textId="77777777" w:rsidTr="00AB6B16">
        <w:trPr>
          <w:trHeight w:val="534"/>
        </w:trPr>
        <w:tc>
          <w:tcPr>
            <w:tcW w:w="2043" w:type="dxa"/>
            <w:vMerge/>
          </w:tcPr>
          <w:p w14:paraId="10481ACC"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3938BEB4" w14:textId="77777777" w:rsidR="00AE6EB7" w:rsidRPr="007878C6" w:rsidRDefault="00AE6EB7" w:rsidP="00B61811">
            <w:pPr>
              <w:suppressAutoHyphens/>
              <w:spacing w:after="0" w:line="240" w:lineRule="auto"/>
              <w:jc w:val="both"/>
              <w:rPr>
                <w:rFonts w:ascii="Times New Roman" w:hAnsi="Times New Roman"/>
                <w:sz w:val="24"/>
                <w:szCs w:val="24"/>
              </w:rPr>
            </w:pPr>
          </w:p>
        </w:tc>
        <w:tc>
          <w:tcPr>
            <w:tcW w:w="4869" w:type="dxa"/>
          </w:tcPr>
          <w:p w14:paraId="50F8DAE1"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Знания:</w:t>
            </w:r>
          </w:p>
          <w:p w14:paraId="75F1BB42" w14:textId="612387E5"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поряд</w:t>
            </w:r>
            <w:r w:rsidR="00F41824" w:rsidRPr="007878C6">
              <w:rPr>
                <w:rFonts w:ascii="Times New Roman" w:hAnsi="Times New Roman"/>
                <w:sz w:val="24"/>
                <w:szCs w:val="24"/>
              </w:rPr>
              <w:t>о</w:t>
            </w:r>
            <w:r w:rsidRPr="007878C6">
              <w:rPr>
                <w:rFonts w:ascii="Times New Roman" w:hAnsi="Times New Roman"/>
                <w:sz w:val="24"/>
                <w:szCs w:val="24"/>
              </w:rPr>
              <w:t xml:space="preserve">к </w:t>
            </w:r>
            <w:r w:rsidR="00F41824" w:rsidRPr="007878C6">
              <w:rPr>
                <w:rFonts w:ascii="Times New Roman" w:hAnsi="Times New Roman"/>
                <w:sz w:val="24"/>
                <w:szCs w:val="24"/>
              </w:rPr>
              <w:t>участия в</w:t>
            </w:r>
            <w:r w:rsidRPr="007878C6">
              <w:rPr>
                <w:rFonts w:ascii="Times New Roman" w:hAnsi="Times New Roman"/>
                <w:sz w:val="24"/>
                <w:szCs w:val="24"/>
              </w:rPr>
              <w:t xml:space="preserve"> опытно-экспериментальны</w:t>
            </w:r>
            <w:r w:rsidR="00F41824" w:rsidRPr="007878C6">
              <w:rPr>
                <w:rFonts w:ascii="Times New Roman" w:hAnsi="Times New Roman"/>
                <w:sz w:val="24"/>
                <w:szCs w:val="24"/>
              </w:rPr>
              <w:t>х</w:t>
            </w:r>
            <w:r w:rsidRPr="007878C6">
              <w:rPr>
                <w:rFonts w:ascii="Times New Roman" w:hAnsi="Times New Roman"/>
                <w:sz w:val="24"/>
                <w:szCs w:val="24"/>
              </w:rPr>
              <w:t xml:space="preserve"> работ</w:t>
            </w:r>
            <w:r w:rsidR="00F41824" w:rsidRPr="007878C6">
              <w:rPr>
                <w:rFonts w:ascii="Times New Roman" w:hAnsi="Times New Roman"/>
                <w:sz w:val="24"/>
                <w:szCs w:val="24"/>
              </w:rPr>
              <w:t>ах</w:t>
            </w:r>
          </w:p>
        </w:tc>
      </w:tr>
      <w:tr w:rsidR="00AE6EB7" w:rsidRPr="00B1479E" w14:paraId="3069BBB5" w14:textId="77777777" w:rsidTr="00AB6B16">
        <w:trPr>
          <w:trHeight w:val="534"/>
        </w:trPr>
        <w:tc>
          <w:tcPr>
            <w:tcW w:w="2043" w:type="dxa"/>
            <w:vMerge/>
          </w:tcPr>
          <w:p w14:paraId="6CEF7649"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val="restart"/>
          </w:tcPr>
          <w:p w14:paraId="3999C6DB" w14:textId="37C5FC8B" w:rsidR="00AE6EB7" w:rsidRPr="007878C6" w:rsidRDefault="00AE6EB7" w:rsidP="00B61811">
            <w:pPr>
              <w:suppressAutoHyphens/>
              <w:spacing w:after="0" w:line="240" w:lineRule="auto"/>
              <w:rPr>
                <w:rFonts w:ascii="Times New Roman" w:hAnsi="Times New Roman"/>
                <w:sz w:val="24"/>
                <w:szCs w:val="24"/>
              </w:rPr>
            </w:pPr>
            <w:r w:rsidRPr="007878C6">
              <w:rPr>
                <w:rFonts w:ascii="Times New Roman" w:hAnsi="Times New Roman"/>
                <w:sz w:val="24"/>
                <w:szCs w:val="24"/>
              </w:rPr>
              <w:t>ПК 1.</w:t>
            </w:r>
            <w:r w:rsidR="00F41824" w:rsidRPr="007878C6">
              <w:rPr>
                <w:rFonts w:ascii="Times New Roman" w:hAnsi="Times New Roman"/>
                <w:sz w:val="24"/>
                <w:szCs w:val="24"/>
              </w:rPr>
              <w:t>6</w:t>
            </w:r>
            <w:r w:rsidRPr="007878C6">
              <w:rPr>
                <w:rFonts w:ascii="Times New Roman" w:hAnsi="Times New Roman"/>
                <w:sz w:val="24"/>
                <w:szCs w:val="24"/>
              </w:rPr>
              <w:t>. Выполнять работы с технической и конструкторской документацией</w:t>
            </w:r>
          </w:p>
        </w:tc>
        <w:tc>
          <w:tcPr>
            <w:tcW w:w="4869" w:type="dxa"/>
          </w:tcPr>
          <w:p w14:paraId="5B6E8E9B"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 xml:space="preserve">Практический опыт: </w:t>
            </w:r>
          </w:p>
          <w:p w14:paraId="3B61C25A" w14:textId="0D592109" w:rsidR="00AE6EB7" w:rsidRPr="007878C6" w:rsidRDefault="00F41824"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анализ</w:t>
            </w:r>
            <w:r w:rsidR="00AE6EB7" w:rsidRPr="007878C6">
              <w:rPr>
                <w:rFonts w:ascii="Times New Roman" w:hAnsi="Times New Roman"/>
                <w:sz w:val="24"/>
                <w:szCs w:val="24"/>
              </w:rPr>
              <w:t xml:space="preserve"> качества результатов реализации технологического процесса производства авиационной техники</w:t>
            </w:r>
            <w:r w:rsidR="0052164F" w:rsidRPr="007878C6">
              <w:rPr>
                <w:rFonts w:ascii="Times New Roman" w:hAnsi="Times New Roman"/>
                <w:sz w:val="24"/>
                <w:szCs w:val="24"/>
              </w:rPr>
              <w:t xml:space="preserve"> с учетом применяемой в работе технической и конструкторской документации</w:t>
            </w:r>
          </w:p>
        </w:tc>
      </w:tr>
      <w:tr w:rsidR="00AE6EB7" w:rsidRPr="00B1479E" w14:paraId="4B8DB796" w14:textId="77777777" w:rsidTr="00AB6B16">
        <w:trPr>
          <w:trHeight w:val="534"/>
        </w:trPr>
        <w:tc>
          <w:tcPr>
            <w:tcW w:w="2043" w:type="dxa"/>
            <w:vMerge/>
          </w:tcPr>
          <w:p w14:paraId="6352CD64"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7A9E6FD5" w14:textId="77777777" w:rsidR="00AE6EB7" w:rsidRPr="007878C6" w:rsidRDefault="00AE6EB7" w:rsidP="00B61811">
            <w:pPr>
              <w:suppressAutoHyphens/>
              <w:spacing w:after="0" w:line="240" w:lineRule="auto"/>
              <w:jc w:val="both"/>
              <w:rPr>
                <w:rFonts w:ascii="Times New Roman" w:hAnsi="Times New Roman"/>
                <w:sz w:val="24"/>
                <w:szCs w:val="24"/>
              </w:rPr>
            </w:pPr>
          </w:p>
        </w:tc>
        <w:tc>
          <w:tcPr>
            <w:tcW w:w="4869" w:type="dxa"/>
          </w:tcPr>
          <w:p w14:paraId="2B353DE9"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Умения:</w:t>
            </w:r>
          </w:p>
          <w:p w14:paraId="3494CD1E" w14:textId="3ABEF6F3" w:rsidR="007769E5" w:rsidRPr="007878C6" w:rsidRDefault="00AE6EB7" w:rsidP="003C51A7">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вносить предложения об изменении в конструкторскую документацию, оформлять изменения и составлять извещения об изменениях</w:t>
            </w:r>
          </w:p>
        </w:tc>
      </w:tr>
      <w:tr w:rsidR="00AE6EB7" w:rsidRPr="00B1479E" w14:paraId="1F6CF6C0" w14:textId="77777777" w:rsidTr="00AB6B16">
        <w:trPr>
          <w:trHeight w:val="534"/>
        </w:trPr>
        <w:tc>
          <w:tcPr>
            <w:tcW w:w="2043" w:type="dxa"/>
            <w:vMerge/>
          </w:tcPr>
          <w:p w14:paraId="16C8DE78"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330B676E" w14:textId="77777777" w:rsidR="00AE6EB7" w:rsidRPr="007878C6" w:rsidRDefault="00AE6EB7" w:rsidP="00B61811">
            <w:pPr>
              <w:suppressAutoHyphens/>
              <w:spacing w:after="0" w:line="240" w:lineRule="auto"/>
              <w:jc w:val="both"/>
              <w:rPr>
                <w:rFonts w:ascii="Times New Roman" w:hAnsi="Times New Roman"/>
                <w:sz w:val="24"/>
                <w:szCs w:val="24"/>
              </w:rPr>
            </w:pPr>
          </w:p>
        </w:tc>
        <w:tc>
          <w:tcPr>
            <w:tcW w:w="4869" w:type="dxa"/>
          </w:tcPr>
          <w:p w14:paraId="578BA586" w14:textId="77777777"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b/>
                <w:sz w:val="24"/>
                <w:szCs w:val="24"/>
              </w:rPr>
              <w:t>Знания:</w:t>
            </w:r>
          </w:p>
          <w:p w14:paraId="0EFD1DCD" w14:textId="0495CE2D"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порядок ведения технической и конструкторской документации, требования ЕСТД и ЕСКД</w:t>
            </w:r>
          </w:p>
        </w:tc>
      </w:tr>
      <w:tr w:rsidR="00AE6EB7" w:rsidRPr="00B1479E" w14:paraId="72DD73B9" w14:textId="77777777" w:rsidTr="00AB6B16">
        <w:trPr>
          <w:trHeight w:val="534"/>
        </w:trPr>
        <w:tc>
          <w:tcPr>
            <w:tcW w:w="2043" w:type="dxa"/>
            <w:vMerge/>
          </w:tcPr>
          <w:p w14:paraId="3242DCD9"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val="restart"/>
          </w:tcPr>
          <w:p w14:paraId="4A1F340B" w14:textId="109CFEEA" w:rsidR="00AE6EB7" w:rsidRPr="007878C6" w:rsidRDefault="00AE6EB7" w:rsidP="00B61811">
            <w:pPr>
              <w:suppressAutoHyphens/>
              <w:spacing w:after="0" w:line="240" w:lineRule="auto"/>
              <w:rPr>
                <w:rFonts w:ascii="Times New Roman" w:hAnsi="Times New Roman"/>
                <w:sz w:val="24"/>
                <w:szCs w:val="24"/>
              </w:rPr>
            </w:pPr>
            <w:r w:rsidRPr="007878C6">
              <w:rPr>
                <w:rFonts w:ascii="Times New Roman" w:hAnsi="Times New Roman"/>
                <w:sz w:val="24"/>
                <w:szCs w:val="24"/>
              </w:rPr>
              <w:t>ПК 1.</w:t>
            </w:r>
            <w:r w:rsidR="0052164F" w:rsidRPr="007878C6">
              <w:rPr>
                <w:rFonts w:ascii="Times New Roman" w:hAnsi="Times New Roman"/>
                <w:sz w:val="24"/>
                <w:szCs w:val="24"/>
              </w:rPr>
              <w:t>7</w:t>
            </w:r>
            <w:r w:rsidRPr="007878C6">
              <w:rPr>
                <w:rFonts w:ascii="Times New Roman" w:hAnsi="Times New Roman"/>
                <w:sz w:val="24"/>
                <w:szCs w:val="24"/>
              </w:rPr>
              <w:t>. Осуществлять контроль качества работ по производству авиационной техники в соответствии с действующими нормативными документами</w:t>
            </w:r>
          </w:p>
        </w:tc>
        <w:tc>
          <w:tcPr>
            <w:tcW w:w="4869" w:type="dxa"/>
          </w:tcPr>
          <w:p w14:paraId="2A1C6137" w14:textId="77777777" w:rsidR="00AE6EB7" w:rsidRPr="007878C6" w:rsidRDefault="00AE6EB7"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Практический опыт:</w:t>
            </w:r>
          </w:p>
          <w:p w14:paraId="1DCA3EF1" w14:textId="4B149B13" w:rsidR="00AE6EB7" w:rsidRPr="007878C6" w:rsidRDefault="000C7196"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в</w:t>
            </w:r>
            <w:r w:rsidR="0052164F" w:rsidRPr="007878C6">
              <w:rPr>
                <w:rFonts w:ascii="Times New Roman" w:hAnsi="Times New Roman"/>
                <w:sz w:val="24"/>
                <w:szCs w:val="24"/>
              </w:rPr>
              <w:t>несени</w:t>
            </w:r>
            <w:r w:rsidRPr="007878C6">
              <w:rPr>
                <w:rFonts w:ascii="Times New Roman" w:hAnsi="Times New Roman"/>
                <w:sz w:val="24"/>
                <w:szCs w:val="24"/>
              </w:rPr>
              <w:t>е,</w:t>
            </w:r>
            <w:r w:rsidR="00AE6EB7" w:rsidRPr="007878C6">
              <w:rPr>
                <w:rFonts w:ascii="Times New Roman" w:hAnsi="Times New Roman"/>
                <w:sz w:val="24"/>
                <w:szCs w:val="24"/>
              </w:rPr>
              <w:t xml:space="preserve"> </w:t>
            </w:r>
            <w:r w:rsidRPr="007878C6">
              <w:rPr>
                <w:rFonts w:ascii="Times New Roman" w:hAnsi="Times New Roman"/>
                <w:sz w:val="24"/>
                <w:szCs w:val="24"/>
              </w:rPr>
              <w:t xml:space="preserve">по результатам осуществления контроля качества выполняемых работ, </w:t>
            </w:r>
            <w:r w:rsidR="00AE6EB7" w:rsidRPr="007878C6">
              <w:rPr>
                <w:rFonts w:ascii="Times New Roman" w:hAnsi="Times New Roman"/>
                <w:sz w:val="24"/>
                <w:szCs w:val="24"/>
              </w:rPr>
              <w:t xml:space="preserve">предложений по совершенствованию </w:t>
            </w:r>
            <w:r w:rsidRPr="007878C6">
              <w:rPr>
                <w:rFonts w:ascii="Times New Roman" w:hAnsi="Times New Roman"/>
                <w:sz w:val="24"/>
                <w:szCs w:val="24"/>
              </w:rPr>
              <w:t>технологических процессов</w:t>
            </w:r>
            <w:r w:rsidR="00AE6EB7" w:rsidRPr="007878C6">
              <w:rPr>
                <w:rFonts w:ascii="Times New Roman" w:hAnsi="Times New Roman"/>
                <w:sz w:val="24"/>
                <w:szCs w:val="24"/>
              </w:rPr>
              <w:t xml:space="preserve">, </w:t>
            </w:r>
            <w:r w:rsidRPr="007878C6">
              <w:rPr>
                <w:rFonts w:ascii="Times New Roman" w:hAnsi="Times New Roman"/>
                <w:sz w:val="24"/>
                <w:szCs w:val="24"/>
              </w:rPr>
              <w:t>применяемого оборудования и технологической оснастки</w:t>
            </w:r>
          </w:p>
        </w:tc>
      </w:tr>
      <w:tr w:rsidR="00AE6EB7" w:rsidRPr="00B1479E" w14:paraId="023B13EF" w14:textId="77777777" w:rsidTr="00AB6B16">
        <w:trPr>
          <w:trHeight w:val="534"/>
        </w:trPr>
        <w:tc>
          <w:tcPr>
            <w:tcW w:w="2043" w:type="dxa"/>
            <w:vMerge/>
          </w:tcPr>
          <w:p w14:paraId="34AD67AF"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7B6F7891" w14:textId="77777777" w:rsidR="00AE6EB7" w:rsidRPr="007878C6" w:rsidRDefault="00AE6EB7" w:rsidP="00B61811">
            <w:pPr>
              <w:spacing w:after="0" w:line="240" w:lineRule="auto"/>
              <w:jc w:val="both"/>
              <w:rPr>
                <w:rFonts w:ascii="Times New Roman" w:hAnsi="Times New Roman"/>
                <w:i/>
                <w:sz w:val="24"/>
                <w:szCs w:val="24"/>
              </w:rPr>
            </w:pPr>
          </w:p>
        </w:tc>
        <w:tc>
          <w:tcPr>
            <w:tcW w:w="4869" w:type="dxa"/>
          </w:tcPr>
          <w:p w14:paraId="7E714443" w14:textId="77777777" w:rsidR="00AE6EB7" w:rsidRPr="007878C6" w:rsidRDefault="00AE6EB7"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Умения:</w:t>
            </w:r>
          </w:p>
          <w:p w14:paraId="5A54CCA1" w14:textId="708DF6B9" w:rsidR="00AE6EB7" w:rsidRPr="007878C6" w:rsidRDefault="000C7196"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применять</w:t>
            </w:r>
            <w:r w:rsidR="00AE6EB7" w:rsidRPr="007878C6">
              <w:rPr>
                <w:rFonts w:ascii="Times New Roman" w:hAnsi="Times New Roman"/>
                <w:sz w:val="24"/>
                <w:szCs w:val="24"/>
              </w:rPr>
              <w:t xml:space="preserve"> средства контроля при выполнении технических работ</w:t>
            </w:r>
          </w:p>
        </w:tc>
      </w:tr>
      <w:tr w:rsidR="00AE6EB7" w:rsidRPr="00B1479E" w14:paraId="01525F80" w14:textId="77777777" w:rsidTr="00B20E4F">
        <w:trPr>
          <w:trHeight w:val="1078"/>
        </w:trPr>
        <w:tc>
          <w:tcPr>
            <w:tcW w:w="2043" w:type="dxa"/>
            <w:vMerge/>
            <w:tcBorders>
              <w:bottom w:val="single" w:sz="4" w:space="0" w:color="auto"/>
            </w:tcBorders>
          </w:tcPr>
          <w:p w14:paraId="2F786A54" w14:textId="77777777" w:rsidR="00AE6EB7" w:rsidRPr="007878C6" w:rsidRDefault="00AE6EB7" w:rsidP="00B61811">
            <w:pPr>
              <w:spacing w:after="0" w:line="240" w:lineRule="auto"/>
              <w:jc w:val="both"/>
              <w:rPr>
                <w:rFonts w:ascii="Times New Roman" w:hAnsi="Times New Roman"/>
                <w:sz w:val="24"/>
                <w:szCs w:val="24"/>
              </w:rPr>
            </w:pPr>
          </w:p>
        </w:tc>
        <w:tc>
          <w:tcPr>
            <w:tcW w:w="2977" w:type="dxa"/>
            <w:vMerge/>
          </w:tcPr>
          <w:p w14:paraId="3993DC54" w14:textId="77777777" w:rsidR="00AE6EB7" w:rsidRPr="007878C6" w:rsidRDefault="00AE6EB7" w:rsidP="00B61811">
            <w:pPr>
              <w:spacing w:after="0" w:line="240" w:lineRule="auto"/>
              <w:jc w:val="both"/>
              <w:rPr>
                <w:rFonts w:ascii="Times New Roman" w:hAnsi="Times New Roman"/>
                <w:i/>
                <w:sz w:val="24"/>
                <w:szCs w:val="24"/>
              </w:rPr>
            </w:pPr>
          </w:p>
        </w:tc>
        <w:tc>
          <w:tcPr>
            <w:tcW w:w="4869" w:type="dxa"/>
          </w:tcPr>
          <w:p w14:paraId="78785BC1" w14:textId="77777777" w:rsidR="00AE6EB7" w:rsidRPr="007878C6" w:rsidRDefault="00AE6EB7"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 xml:space="preserve">Знания: </w:t>
            </w:r>
          </w:p>
          <w:p w14:paraId="3C64E1C4" w14:textId="5EC64039" w:rsidR="00AE6EB7" w:rsidRPr="007878C6" w:rsidRDefault="00AE6EB7"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установочны</w:t>
            </w:r>
            <w:r w:rsidR="000C7196" w:rsidRPr="007878C6">
              <w:rPr>
                <w:rFonts w:ascii="Times New Roman" w:hAnsi="Times New Roman"/>
                <w:sz w:val="24"/>
                <w:szCs w:val="24"/>
              </w:rPr>
              <w:t>е</w:t>
            </w:r>
            <w:r w:rsidRPr="007878C6">
              <w:rPr>
                <w:rFonts w:ascii="Times New Roman" w:hAnsi="Times New Roman"/>
                <w:sz w:val="24"/>
                <w:szCs w:val="24"/>
              </w:rPr>
              <w:t xml:space="preserve"> требовани</w:t>
            </w:r>
            <w:r w:rsidR="000C7196" w:rsidRPr="007878C6">
              <w:rPr>
                <w:rFonts w:ascii="Times New Roman" w:hAnsi="Times New Roman"/>
                <w:sz w:val="24"/>
                <w:szCs w:val="24"/>
              </w:rPr>
              <w:t>я</w:t>
            </w:r>
            <w:r w:rsidRPr="007878C6">
              <w:rPr>
                <w:rFonts w:ascii="Times New Roman" w:hAnsi="Times New Roman"/>
                <w:sz w:val="24"/>
                <w:szCs w:val="24"/>
              </w:rPr>
              <w:t xml:space="preserve"> нормативно-технической документации, действующих правил и стандартов по организации и подготовки оборудования, материалов для реализации технологического процесса;</w:t>
            </w:r>
          </w:p>
          <w:p w14:paraId="0535F05A" w14:textId="113F1AB6" w:rsidR="00AE6EB7" w:rsidRPr="007878C6" w:rsidRDefault="00AE6EB7" w:rsidP="00B61811">
            <w:pPr>
              <w:suppressAutoHyphens/>
              <w:spacing w:after="0" w:line="240" w:lineRule="auto"/>
              <w:ind w:firstLine="226"/>
              <w:jc w:val="both"/>
              <w:rPr>
                <w:rFonts w:ascii="Times New Roman" w:hAnsi="Times New Roman"/>
                <w:b/>
                <w:sz w:val="24"/>
                <w:szCs w:val="24"/>
              </w:rPr>
            </w:pPr>
            <w:r w:rsidRPr="007878C6">
              <w:rPr>
                <w:rFonts w:ascii="Times New Roman" w:hAnsi="Times New Roman"/>
                <w:sz w:val="24"/>
                <w:szCs w:val="24"/>
              </w:rPr>
              <w:t>виды режущего</w:t>
            </w:r>
            <w:r w:rsidR="000C7196" w:rsidRPr="007878C6">
              <w:rPr>
                <w:rFonts w:ascii="Times New Roman" w:hAnsi="Times New Roman"/>
                <w:sz w:val="24"/>
                <w:szCs w:val="24"/>
              </w:rPr>
              <w:t>,</w:t>
            </w:r>
            <w:r w:rsidRPr="007878C6">
              <w:rPr>
                <w:rFonts w:ascii="Times New Roman" w:hAnsi="Times New Roman"/>
                <w:sz w:val="24"/>
                <w:szCs w:val="24"/>
              </w:rPr>
              <w:t xml:space="preserve"> сборочного </w:t>
            </w:r>
            <w:r w:rsidR="000C7196" w:rsidRPr="007878C6">
              <w:rPr>
                <w:rFonts w:ascii="Times New Roman" w:hAnsi="Times New Roman"/>
                <w:sz w:val="24"/>
                <w:szCs w:val="24"/>
              </w:rPr>
              <w:t xml:space="preserve">и контрольно-измерительного </w:t>
            </w:r>
            <w:r w:rsidRPr="007878C6">
              <w:rPr>
                <w:rFonts w:ascii="Times New Roman" w:hAnsi="Times New Roman"/>
                <w:sz w:val="24"/>
                <w:szCs w:val="24"/>
              </w:rPr>
              <w:t>инструмента, сборочных приспособлений</w:t>
            </w:r>
          </w:p>
        </w:tc>
      </w:tr>
      <w:tr w:rsidR="0036016B" w:rsidRPr="00B1479E" w14:paraId="7BA43CED" w14:textId="77777777" w:rsidTr="00B20E4F">
        <w:trPr>
          <w:trHeight w:val="1078"/>
        </w:trPr>
        <w:tc>
          <w:tcPr>
            <w:tcW w:w="2043" w:type="dxa"/>
            <w:vMerge w:val="restart"/>
            <w:tcBorders>
              <w:top w:val="single" w:sz="4" w:space="0" w:color="auto"/>
              <w:left w:val="single" w:sz="4" w:space="0" w:color="auto"/>
              <w:bottom w:val="single" w:sz="4" w:space="0" w:color="auto"/>
              <w:right w:val="single" w:sz="4" w:space="0" w:color="auto"/>
            </w:tcBorders>
          </w:tcPr>
          <w:p w14:paraId="50266AD2" w14:textId="77777777" w:rsidR="0036016B" w:rsidRPr="007878C6" w:rsidRDefault="0036016B" w:rsidP="00B61811">
            <w:pPr>
              <w:spacing w:after="0" w:line="240" w:lineRule="auto"/>
              <w:jc w:val="both"/>
              <w:rPr>
                <w:rFonts w:ascii="Times New Roman" w:hAnsi="Times New Roman"/>
                <w:sz w:val="24"/>
                <w:szCs w:val="24"/>
              </w:rPr>
            </w:pPr>
            <w:r w:rsidRPr="007878C6">
              <w:rPr>
                <w:rFonts w:ascii="Times New Roman" w:hAnsi="Times New Roman"/>
                <w:sz w:val="24"/>
                <w:szCs w:val="24"/>
              </w:rPr>
              <w:t>Техническое обслуживание и ремонт авиационной техники</w:t>
            </w:r>
          </w:p>
        </w:tc>
        <w:tc>
          <w:tcPr>
            <w:tcW w:w="2977" w:type="dxa"/>
            <w:vMerge w:val="restart"/>
            <w:tcBorders>
              <w:left w:val="single" w:sz="4" w:space="0" w:color="auto"/>
            </w:tcBorders>
          </w:tcPr>
          <w:p w14:paraId="6CDCD267" w14:textId="5CCB4345" w:rsidR="0036016B" w:rsidRPr="007878C6" w:rsidRDefault="0036016B" w:rsidP="00B61811">
            <w:pPr>
              <w:spacing w:after="0" w:line="240" w:lineRule="auto"/>
              <w:rPr>
                <w:rFonts w:ascii="Times New Roman" w:hAnsi="Times New Roman"/>
                <w:i/>
                <w:sz w:val="24"/>
                <w:szCs w:val="24"/>
              </w:rPr>
            </w:pPr>
            <w:r w:rsidRPr="007878C6">
              <w:rPr>
                <w:rFonts w:ascii="Times New Roman" w:hAnsi="Times New Roman"/>
                <w:sz w:val="24"/>
                <w:szCs w:val="24"/>
              </w:rPr>
              <w:t>ПК 2.1. Осуществлять оценку технического состояния авиационной техники, средств эксплуатации различными методами и определять объем технического обслуживания на основе действующей эксплуатационной документации</w:t>
            </w:r>
          </w:p>
        </w:tc>
        <w:tc>
          <w:tcPr>
            <w:tcW w:w="4869" w:type="dxa"/>
          </w:tcPr>
          <w:p w14:paraId="6E80B619"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b/>
                <w:sz w:val="24"/>
                <w:szCs w:val="24"/>
              </w:rPr>
              <w:t>Практический опыт:</w:t>
            </w:r>
          </w:p>
          <w:p w14:paraId="5AD6C083" w14:textId="77777777" w:rsidR="0036016B" w:rsidRPr="007878C6" w:rsidRDefault="0036016B"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проведения диагностики и оценки технического состояния авиационной техники, ее двигателей и функциональных систем</w:t>
            </w:r>
          </w:p>
        </w:tc>
      </w:tr>
      <w:tr w:rsidR="0036016B" w:rsidRPr="00B1479E" w14:paraId="5E0F518A" w14:textId="77777777" w:rsidTr="00B20E4F">
        <w:trPr>
          <w:trHeight w:val="1078"/>
        </w:trPr>
        <w:tc>
          <w:tcPr>
            <w:tcW w:w="2043" w:type="dxa"/>
            <w:vMerge/>
            <w:tcBorders>
              <w:left w:val="single" w:sz="4" w:space="0" w:color="auto"/>
              <w:bottom w:val="single" w:sz="4" w:space="0" w:color="auto"/>
              <w:right w:val="single" w:sz="4" w:space="0" w:color="auto"/>
            </w:tcBorders>
          </w:tcPr>
          <w:p w14:paraId="66C23A0B" w14:textId="77777777" w:rsidR="0036016B" w:rsidRPr="007878C6" w:rsidRDefault="0036016B" w:rsidP="00B61811">
            <w:pPr>
              <w:spacing w:after="0" w:line="240" w:lineRule="auto"/>
              <w:jc w:val="both"/>
              <w:rPr>
                <w:rFonts w:ascii="Times New Roman" w:hAnsi="Times New Roman"/>
                <w:sz w:val="24"/>
                <w:szCs w:val="24"/>
              </w:rPr>
            </w:pPr>
          </w:p>
        </w:tc>
        <w:tc>
          <w:tcPr>
            <w:tcW w:w="2977" w:type="dxa"/>
            <w:vMerge/>
            <w:tcBorders>
              <w:left w:val="single" w:sz="4" w:space="0" w:color="auto"/>
            </w:tcBorders>
          </w:tcPr>
          <w:p w14:paraId="4439B234" w14:textId="77777777" w:rsidR="0036016B" w:rsidRPr="007878C6" w:rsidRDefault="0036016B" w:rsidP="00B61811">
            <w:pPr>
              <w:spacing w:after="0" w:line="240" w:lineRule="auto"/>
              <w:jc w:val="both"/>
              <w:rPr>
                <w:rFonts w:ascii="Times New Roman" w:hAnsi="Times New Roman"/>
                <w:sz w:val="24"/>
                <w:szCs w:val="24"/>
              </w:rPr>
            </w:pPr>
          </w:p>
        </w:tc>
        <w:tc>
          <w:tcPr>
            <w:tcW w:w="4869" w:type="dxa"/>
          </w:tcPr>
          <w:p w14:paraId="7476588B" w14:textId="77777777" w:rsidR="0036016B" w:rsidRPr="007878C6" w:rsidRDefault="0036016B"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Умения:</w:t>
            </w:r>
          </w:p>
          <w:p w14:paraId="7B2FBCA9"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применять нормативные и технические документы, регламентирующие порядок выполнения работ по техническому обслуживанию и ремонту;</w:t>
            </w:r>
          </w:p>
          <w:p w14:paraId="71659C72"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проводить анализ работы систем и агрегатов и находить эффективные способы предупреждения и устранения их отказов;</w:t>
            </w:r>
          </w:p>
          <w:p w14:paraId="622FC7C2"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использовать эксплуатационно-техническую документацию для выполнения работ по техническому обслуживанию и ремонту авиационной техники и двигателей</w:t>
            </w:r>
          </w:p>
        </w:tc>
      </w:tr>
      <w:tr w:rsidR="0036016B" w:rsidRPr="00B1479E" w14:paraId="47B7D516" w14:textId="77777777" w:rsidTr="00B20E4F">
        <w:trPr>
          <w:trHeight w:val="1078"/>
        </w:trPr>
        <w:tc>
          <w:tcPr>
            <w:tcW w:w="2043" w:type="dxa"/>
            <w:vMerge/>
            <w:tcBorders>
              <w:left w:val="single" w:sz="4" w:space="0" w:color="auto"/>
              <w:bottom w:val="single" w:sz="4" w:space="0" w:color="auto"/>
              <w:right w:val="single" w:sz="4" w:space="0" w:color="auto"/>
            </w:tcBorders>
          </w:tcPr>
          <w:p w14:paraId="0CB802D6" w14:textId="77777777" w:rsidR="0036016B" w:rsidRPr="007878C6" w:rsidRDefault="0036016B" w:rsidP="00B61811">
            <w:pPr>
              <w:spacing w:after="0" w:line="240" w:lineRule="auto"/>
              <w:jc w:val="both"/>
              <w:rPr>
                <w:rFonts w:ascii="Times New Roman" w:hAnsi="Times New Roman"/>
                <w:sz w:val="24"/>
                <w:szCs w:val="24"/>
              </w:rPr>
            </w:pPr>
          </w:p>
        </w:tc>
        <w:tc>
          <w:tcPr>
            <w:tcW w:w="2977" w:type="dxa"/>
            <w:vMerge/>
            <w:tcBorders>
              <w:left w:val="single" w:sz="4" w:space="0" w:color="auto"/>
            </w:tcBorders>
          </w:tcPr>
          <w:p w14:paraId="0A518E35" w14:textId="77777777" w:rsidR="0036016B" w:rsidRPr="007878C6" w:rsidRDefault="0036016B" w:rsidP="00B61811">
            <w:pPr>
              <w:spacing w:after="0" w:line="240" w:lineRule="auto"/>
              <w:jc w:val="both"/>
              <w:rPr>
                <w:rFonts w:ascii="Times New Roman" w:hAnsi="Times New Roman"/>
                <w:sz w:val="24"/>
                <w:szCs w:val="24"/>
              </w:rPr>
            </w:pPr>
          </w:p>
        </w:tc>
        <w:tc>
          <w:tcPr>
            <w:tcW w:w="4869" w:type="dxa"/>
          </w:tcPr>
          <w:p w14:paraId="75C93F26" w14:textId="77777777" w:rsidR="0036016B" w:rsidRPr="007878C6" w:rsidRDefault="0036016B"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Знания:</w:t>
            </w:r>
          </w:p>
          <w:p w14:paraId="448881FA"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sz w:val="24"/>
                <w:szCs w:val="24"/>
              </w:rPr>
              <w:t>технику безопасности, промышленную санитарию и противопожарную защиту;</w:t>
            </w:r>
          </w:p>
          <w:p w14:paraId="43EF2052"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sz w:val="24"/>
                <w:szCs w:val="24"/>
              </w:rPr>
              <w:t>техники</w:t>
            </w:r>
          </w:p>
        </w:tc>
      </w:tr>
      <w:tr w:rsidR="0036016B" w:rsidRPr="00B1479E" w14:paraId="5DD49996" w14:textId="77777777" w:rsidTr="00EE7B2F">
        <w:trPr>
          <w:trHeight w:val="931"/>
        </w:trPr>
        <w:tc>
          <w:tcPr>
            <w:tcW w:w="2043" w:type="dxa"/>
            <w:vMerge/>
            <w:tcBorders>
              <w:left w:val="single" w:sz="4" w:space="0" w:color="auto"/>
              <w:bottom w:val="single" w:sz="4" w:space="0" w:color="auto"/>
              <w:right w:val="single" w:sz="4" w:space="0" w:color="auto"/>
            </w:tcBorders>
          </w:tcPr>
          <w:p w14:paraId="5812F7B1" w14:textId="77777777" w:rsidR="0036016B" w:rsidRPr="007878C6" w:rsidRDefault="0036016B" w:rsidP="00B61811">
            <w:pPr>
              <w:spacing w:after="0" w:line="240" w:lineRule="auto"/>
              <w:jc w:val="both"/>
              <w:rPr>
                <w:rFonts w:ascii="Times New Roman" w:hAnsi="Times New Roman"/>
                <w:sz w:val="24"/>
                <w:szCs w:val="24"/>
              </w:rPr>
            </w:pPr>
          </w:p>
        </w:tc>
        <w:tc>
          <w:tcPr>
            <w:tcW w:w="2977" w:type="dxa"/>
            <w:vMerge w:val="restart"/>
            <w:tcBorders>
              <w:left w:val="single" w:sz="4" w:space="0" w:color="auto"/>
            </w:tcBorders>
          </w:tcPr>
          <w:p w14:paraId="6AB51D76" w14:textId="6A9094D9" w:rsidR="0036016B" w:rsidRPr="007878C6" w:rsidRDefault="0036016B" w:rsidP="00B61811">
            <w:pPr>
              <w:spacing w:after="0" w:line="240" w:lineRule="auto"/>
              <w:jc w:val="both"/>
              <w:rPr>
                <w:rFonts w:ascii="Times New Roman" w:hAnsi="Times New Roman"/>
                <w:sz w:val="24"/>
                <w:szCs w:val="24"/>
              </w:rPr>
            </w:pPr>
            <w:r w:rsidRPr="007878C6">
              <w:rPr>
                <w:rFonts w:ascii="Times New Roman" w:hAnsi="Times New Roman"/>
                <w:sz w:val="24"/>
                <w:szCs w:val="24"/>
              </w:rPr>
              <w:t>ПК 2.</w:t>
            </w:r>
            <w:r w:rsidR="00CB49DF" w:rsidRPr="007878C6">
              <w:rPr>
                <w:rFonts w:ascii="Times New Roman" w:hAnsi="Times New Roman"/>
                <w:sz w:val="24"/>
                <w:szCs w:val="24"/>
              </w:rPr>
              <w:t>2</w:t>
            </w:r>
            <w:r w:rsidRPr="007878C6">
              <w:rPr>
                <w:rFonts w:ascii="Times New Roman" w:hAnsi="Times New Roman"/>
                <w:sz w:val="24"/>
                <w:szCs w:val="24"/>
              </w:rPr>
              <w:t xml:space="preserve">. Выполнять </w:t>
            </w:r>
            <w:proofErr w:type="gramStart"/>
            <w:r w:rsidRPr="007878C6">
              <w:rPr>
                <w:rFonts w:ascii="Times New Roman" w:hAnsi="Times New Roman"/>
                <w:sz w:val="24"/>
                <w:szCs w:val="24"/>
              </w:rPr>
              <w:t>работы по демонтажу-монтажу</w:t>
            </w:r>
            <w:proofErr w:type="gramEnd"/>
            <w:r w:rsidRPr="007878C6">
              <w:rPr>
                <w:rFonts w:ascii="Times New Roman" w:hAnsi="Times New Roman"/>
                <w:sz w:val="24"/>
                <w:szCs w:val="24"/>
              </w:rPr>
              <w:t xml:space="preserve"> узлов, агрегатов, систем авиационной техники электрооборудования, приборного оборудования, устранять выявленные неисправности и повреждения в соответствии с технологиями разработчика</w:t>
            </w:r>
          </w:p>
        </w:tc>
        <w:tc>
          <w:tcPr>
            <w:tcW w:w="4869" w:type="dxa"/>
          </w:tcPr>
          <w:p w14:paraId="413821BE" w14:textId="77777777" w:rsidR="0036016B" w:rsidRPr="007878C6" w:rsidRDefault="0036016B" w:rsidP="00B61811">
            <w:pPr>
              <w:spacing w:after="0" w:line="240" w:lineRule="auto"/>
              <w:ind w:firstLine="227"/>
              <w:rPr>
                <w:rFonts w:ascii="Times New Roman" w:hAnsi="Times New Roman"/>
                <w:b/>
                <w:sz w:val="24"/>
                <w:szCs w:val="24"/>
              </w:rPr>
            </w:pPr>
            <w:r w:rsidRPr="007878C6">
              <w:rPr>
                <w:rFonts w:ascii="Times New Roman" w:hAnsi="Times New Roman"/>
                <w:b/>
                <w:sz w:val="24"/>
                <w:szCs w:val="24"/>
              </w:rPr>
              <w:t>Умения:</w:t>
            </w:r>
          </w:p>
          <w:p w14:paraId="217342C1" w14:textId="77777777" w:rsidR="0036016B" w:rsidRPr="007878C6" w:rsidRDefault="0036016B" w:rsidP="00B61811">
            <w:pPr>
              <w:spacing w:after="0" w:line="240" w:lineRule="auto"/>
              <w:ind w:firstLine="227"/>
              <w:rPr>
                <w:rFonts w:ascii="Times New Roman" w:hAnsi="Times New Roman"/>
                <w:sz w:val="24"/>
                <w:szCs w:val="24"/>
              </w:rPr>
            </w:pPr>
            <w:r w:rsidRPr="007878C6">
              <w:rPr>
                <w:rFonts w:ascii="Times New Roman" w:hAnsi="Times New Roman"/>
                <w:sz w:val="24"/>
                <w:szCs w:val="24"/>
              </w:rPr>
              <w:t>выбирать рациональные способы ремонтных работ</w:t>
            </w:r>
          </w:p>
        </w:tc>
      </w:tr>
      <w:tr w:rsidR="0036016B" w:rsidRPr="00B1479E" w14:paraId="3546305D" w14:textId="77777777" w:rsidTr="00B20E4F">
        <w:trPr>
          <w:trHeight w:val="1078"/>
        </w:trPr>
        <w:tc>
          <w:tcPr>
            <w:tcW w:w="2043" w:type="dxa"/>
            <w:vMerge/>
            <w:tcBorders>
              <w:left w:val="single" w:sz="4" w:space="0" w:color="auto"/>
              <w:bottom w:val="single" w:sz="4" w:space="0" w:color="auto"/>
              <w:right w:val="single" w:sz="4" w:space="0" w:color="auto"/>
            </w:tcBorders>
          </w:tcPr>
          <w:p w14:paraId="40150787" w14:textId="77777777" w:rsidR="0036016B" w:rsidRPr="007878C6" w:rsidRDefault="0036016B" w:rsidP="00B61811">
            <w:pPr>
              <w:spacing w:after="0" w:line="240" w:lineRule="auto"/>
              <w:jc w:val="both"/>
              <w:rPr>
                <w:rFonts w:ascii="Times New Roman" w:hAnsi="Times New Roman"/>
                <w:sz w:val="24"/>
                <w:szCs w:val="24"/>
              </w:rPr>
            </w:pPr>
          </w:p>
        </w:tc>
        <w:tc>
          <w:tcPr>
            <w:tcW w:w="2977" w:type="dxa"/>
            <w:vMerge/>
            <w:tcBorders>
              <w:left w:val="single" w:sz="4" w:space="0" w:color="auto"/>
            </w:tcBorders>
          </w:tcPr>
          <w:p w14:paraId="01CE9F70" w14:textId="77777777" w:rsidR="0036016B" w:rsidRPr="007878C6" w:rsidRDefault="0036016B" w:rsidP="00B61811">
            <w:pPr>
              <w:spacing w:after="0" w:line="240" w:lineRule="auto"/>
              <w:jc w:val="both"/>
              <w:rPr>
                <w:rFonts w:ascii="Times New Roman" w:hAnsi="Times New Roman"/>
                <w:sz w:val="24"/>
                <w:szCs w:val="24"/>
              </w:rPr>
            </w:pPr>
          </w:p>
        </w:tc>
        <w:tc>
          <w:tcPr>
            <w:tcW w:w="4869" w:type="dxa"/>
          </w:tcPr>
          <w:p w14:paraId="6EC7338C" w14:textId="77777777" w:rsidR="0036016B" w:rsidRPr="007878C6" w:rsidRDefault="0036016B"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Знания:</w:t>
            </w:r>
          </w:p>
          <w:p w14:paraId="6B1173FA"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sz w:val="24"/>
                <w:szCs w:val="24"/>
              </w:rPr>
              <w:t>технологические процессы демонтажа, монтажа, настройки и регулировки агрегатов и систем;</w:t>
            </w:r>
          </w:p>
          <w:p w14:paraId="179B20CE" w14:textId="77777777" w:rsidR="0036016B" w:rsidRPr="007878C6" w:rsidRDefault="0036016B"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особенности электрического, электронного, приборного оборудования и электроэнергетических систем, взаимосвязей с другими элементами данной системы и с другими системами, правила их эксплуатации</w:t>
            </w:r>
          </w:p>
        </w:tc>
      </w:tr>
      <w:tr w:rsidR="00710795" w:rsidRPr="00B1479E" w14:paraId="4C036E0B" w14:textId="77777777" w:rsidTr="00B20E4F">
        <w:trPr>
          <w:trHeight w:val="2265"/>
        </w:trPr>
        <w:tc>
          <w:tcPr>
            <w:tcW w:w="2043" w:type="dxa"/>
            <w:vMerge/>
            <w:tcBorders>
              <w:left w:val="single" w:sz="4" w:space="0" w:color="auto"/>
              <w:bottom w:val="single" w:sz="4" w:space="0" w:color="auto"/>
              <w:right w:val="single" w:sz="4" w:space="0" w:color="auto"/>
            </w:tcBorders>
          </w:tcPr>
          <w:p w14:paraId="60BA3C18" w14:textId="77777777" w:rsidR="00710795" w:rsidRPr="007878C6" w:rsidRDefault="00710795" w:rsidP="00B61811">
            <w:pPr>
              <w:spacing w:after="0" w:line="240" w:lineRule="auto"/>
              <w:jc w:val="both"/>
              <w:rPr>
                <w:rFonts w:ascii="Times New Roman" w:hAnsi="Times New Roman"/>
                <w:sz w:val="24"/>
                <w:szCs w:val="24"/>
              </w:rPr>
            </w:pPr>
          </w:p>
        </w:tc>
        <w:tc>
          <w:tcPr>
            <w:tcW w:w="2977" w:type="dxa"/>
            <w:vMerge w:val="restart"/>
            <w:tcBorders>
              <w:left w:val="single" w:sz="4" w:space="0" w:color="auto"/>
            </w:tcBorders>
          </w:tcPr>
          <w:p w14:paraId="63A05C87" w14:textId="37DF67FC" w:rsidR="00710795" w:rsidRPr="007878C6" w:rsidRDefault="00710795" w:rsidP="00B61811">
            <w:pPr>
              <w:spacing w:after="0" w:line="240" w:lineRule="auto"/>
              <w:jc w:val="both"/>
              <w:rPr>
                <w:rFonts w:ascii="Times New Roman" w:hAnsi="Times New Roman"/>
                <w:sz w:val="24"/>
                <w:szCs w:val="24"/>
              </w:rPr>
            </w:pPr>
            <w:r w:rsidRPr="007878C6">
              <w:rPr>
                <w:rFonts w:ascii="Times New Roman" w:hAnsi="Times New Roman"/>
                <w:sz w:val="24"/>
                <w:szCs w:val="24"/>
                <w:lang w:eastAsia="en-US"/>
              </w:rPr>
              <w:t>ПК 2.3. Вести учет показателей состояния наработки авиационной техники, средств эксплуатации и участвовать в разработке рекомендаций по дальнейшей ее эксплуатации</w:t>
            </w:r>
          </w:p>
        </w:tc>
        <w:tc>
          <w:tcPr>
            <w:tcW w:w="4869" w:type="dxa"/>
          </w:tcPr>
          <w:p w14:paraId="1A0A91E5" w14:textId="77777777" w:rsidR="00710795" w:rsidRPr="007878C6" w:rsidRDefault="00710795" w:rsidP="00B61811">
            <w:pPr>
              <w:spacing w:after="0" w:line="240" w:lineRule="auto"/>
              <w:ind w:firstLine="226"/>
              <w:rPr>
                <w:rFonts w:ascii="Times New Roman" w:hAnsi="Times New Roman"/>
                <w:sz w:val="24"/>
                <w:szCs w:val="24"/>
              </w:rPr>
            </w:pPr>
            <w:r w:rsidRPr="007878C6">
              <w:rPr>
                <w:rFonts w:ascii="Times New Roman" w:hAnsi="Times New Roman"/>
                <w:b/>
                <w:sz w:val="24"/>
                <w:szCs w:val="24"/>
              </w:rPr>
              <w:t>Умения:</w:t>
            </w:r>
          </w:p>
          <w:p w14:paraId="228BB26B" w14:textId="77777777" w:rsidR="00710795" w:rsidRPr="007878C6" w:rsidRDefault="00710795"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оформлять техническую документацию на производимое техническое обслуживание, приём-передачу авиационной техники на техобслуживание, хранение, полёты и ремонт;</w:t>
            </w:r>
          </w:p>
          <w:p w14:paraId="64487D7F" w14:textId="77777777" w:rsidR="00710795" w:rsidRPr="007878C6" w:rsidRDefault="00710795" w:rsidP="00B61811">
            <w:pPr>
              <w:spacing w:after="0" w:line="240" w:lineRule="auto"/>
              <w:ind w:firstLine="226"/>
              <w:rPr>
                <w:rFonts w:ascii="Times New Roman" w:hAnsi="Times New Roman"/>
                <w:b/>
                <w:sz w:val="24"/>
                <w:szCs w:val="24"/>
              </w:rPr>
            </w:pPr>
            <w:r w:rsidRPr="007878C6">
              <w:rPr>
                <w:rFonts w:ascii="Times New Roman" w:hAnsi="Times New Roman"/>
                <w:sz w:val="24"/>
                <w:szCs w:val="24"/>
              </w:rPr>
              <w:t>соблюдать установленные требования, действующие правила и стандарты</w:t>
            </w:r>
          </w:p>
        </w:tc>
      </w:tr>
      <w:tr w:rsidR="0036016B" w:rsidRPr="00B1479E" w14:paraId="725646BD" w14:textId="77777777" w:rsidTr="00B20E4F">
        <w:trPr>
          <w:trHeight w:val="1644"/>
        </w:trPr>
        <w:tc>
          <w:tcPr>
            <w:tcW w:w="2043" w:type="dxa"/>
            <w:vMerge/>
            <w:tcBorders>
              <w:left w:val="single" w:sz="4" w:space="0" w:color="auto"/>
              <w:bottom w:val="single" w:sz="4" w:space="0" w:color="auto"/>
              <w:right w:val="single" w:sz="4" w:space="0" w:color="auto"/>
            </w:tcBorders>
          </w:tcPr>
          <w:p w14:paraId="3AA16DF8" w14:textId="77777777" w:rsidR="0036016B" w:rsidRPr="007878C6" w:rsidRDefault="0036016B" w:rsidP="00B61811">
            <w:pPr>
              <w:spacing w:after="0" w:line="240" w:lineRule="auto"/>
              <w:jc w:val="both"/>
              <w:rPr>
                <w:rFonts w:ascii="Times New Roman" w:hAnsi="Times New Roman"/>
                <w:sz w:val="24"/>
                <w:szCs w:val="24"/>
              </w:rPr>
            </w:pPr>
          </w:p>
        </w:tc>
        <w:tc>
          <w:tcPr>
            <w:tcW w:w="2977" w:type="dxa"/>
            <w:vMerge/>
            <w:tcBorders>
              <w:left w:val="single" w:sz="4" w:space="0" w:color="auto"/>
            </w:tcBorders>
          </w:tcPr>
          <w:p w14:paraId="5E0491FE" w14:textId="77777777" w:rsidR="0036016B" w:rsidRPr="007878C6" w:rsidRDefault="0036016B" w:rsidP="00B61811">
            <w:pPr>
              <w:spacing w:after="0" w:line="240" w:lineRule="auto"/>
              <w:jc w:val="both"/>
              <w:rPr>
                <w:rFonts w:ascii="Times New Roman" w:hAnsi="Times New Roman"/>
                <w:sz w:val="24"/>
                <w:szCs w:val="24"/>
              </w:rPr>
            </w:pPr>
          </w:p>
        </w:tc>
        <w:tc>
          <w:tcPr>
            <w:tcW w:w="4869" w:type="dxa"/>
          </w:tcPr>
          <w:p w14:paraId="7061A160" w14:textId="77777777" w:rsidR="0036016B" w:rsidRPr="007878C6" w:rsidRDefault="0036016B"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Знания:</w:t>
            </w:r>
          </w:p>
          <w:p w14:paraId="6C78D37D" w14:textId="77777777" w:rsidR="0036016B" w:rsidRPr="007878C6" w:rsidRDefault="0036016B" w:rsidP="00B61811">
            <w:pPr>
              <w:spacing w:after="0" w:line="240" w:lineRule="auto"/>
              <w:ind w:firstLine="226"/>
              <w:rPr>
                <w:rFonts w:ascii="Times New Roman" w:hAnsi="Times New Roman"/>
                <w:b/>
                <w:sz w:val="24"/>
                <w:szCs w:val="24"/>
              </w:rPr>
            </w:pPr>
            <w:r w:rsidRPr="007878C6">
              <w:rPr>
                <w:rFonts w:ascii="Times New Roman" w:hAnsi="Times New Roman"/>
                <w:sz w:val="24"/>
                <w:szCs w:val="24"/>
              </w:rPr>
              <w:t>конструкции, эксплуатационно-технические характеристики, принципы работы и правила технической эксплуатации конкретных типов авиационной техники, ее двигателей и их систем</w:t>
            </w:r>
          </w:p>
        </w:tc>
      </w:tr>
      <w:tr w:rsidR="009C3F6D" w:rsidRPr="00B1479E" w14:paraId="60B385E2" w14:textId="77777777" w:rsidTr="00B20E4F">
        <w:trPr>
          <w:trHeight w:val="283"/>
        </w:trPr>
        <w:tc>
          <w:tcPr>
            <w:tcW w:w="2043" w:type="dxa"/>
            <w:vMerge w:val="restart"/>
            <w:tcBorders>
              <w:top w:val="single" w:sz="4" w:space="0" w:color="auto"/>
              <w:left w:val="single" w:sz="4" w:space="0" w:color="auto"/>
              <w:bottom w:val="single" w:sz="4" w:space="0" w:color="auto"/>
              <w:right w:val="single" w:sz="4" w:space="0" w:color="auto"/>
            </w:tcBorders>
          </w:tcPr>
          <w:p w14:paraId="7D843535" w14:textId="77777777" w:rsidR="009C3F6D" w:rsidRPr="007878C6" w:rsidRDefault="009C3F6D" w:rsidP="00B61811">
            <w:pPr>
              <w:spacing w:after="0" w:line="240" w:lineRule="auto"/>
              <w:jc w:val="both"/>
              <w:rPr>
                <w:rFonts w:ascii="Times New Roman" w:hAnsi="Times New Roman"/>
                <w:sz w:val="24"/>
                <w:szCs w:val="24"/>
              </w:rPr>
            </w:pPr>
          </w:p>
        </w:tc>
        <w:tc>
          <w:tcPr>
            <w:tcW w:w="2977" w:type="dxa"/>
            <w:vMerge w:val="restart"/>
            <w:tcBorders>
              <w:left w:val="single" w:sz="4" w:space="0" w:color="auto"/>
            </w:tcBorders>
          </w:tcPr>
          <w:p w14:paraId="53FA3D52" w14:textId="1BE0DE98" w:rsidR="009C3F6D" w:rsidRPr="007878C6" w:rsidRDefault="009C3F6D" w:rsidP="00B61811">
            <w:pPr>
              <w:spacing w:after="0" w:line="240" w:lineRule="auto"/>
              <w:jc w:val="both"/>
              <w:rPr>
                <w:rFonts w:ascii="Times New Roman" w:hAnsi="Times New Roman"/>
                <w:sz w:val="24"/>
                <w:szCs w:val="24"/>
              </w:rPr>
            </w:pPr>
            <w:r w:rsidRPr="007878C6">
              <w:rPr>
                <w:rFonts w:ascii="Times New Roman" w:hAnsi="Times New Roman"/>
                <w:bCs/>
                <w:sz w:val="24"/>
                <w:szCs w:val="24"/>
              </w:rPr>
              <w:t>ПК 2.4.</w:t>
            </w:r>
            <w:r w:rsidRPr="007878C6">
              <w:rPr>
                <w:rFonts w:ascii="Times New Roman" w:hAnsi="Times New Roman"/>
                <w:b/>
                <w:sz w:val="24"/>
                <w:szCs w:val="24"/>
              </w:rPr>
              <w:t xml:space="preserve"> </w:t>
            </w:r>
            <w:r w:rsidRPr="007878C6">
              <w:rPr>
                <w:rFonts w:ascii="Times New Roman" w:hAnsi="Times New Roman"/>
                <w:sz w:val="24"/>
                <w:szCs w:val="24"/>
              </w:rPr>
              <w:t>Проводить работы по восстановлению деталей двигателя, компонентов и функциональных систем</w:t>
            </w:r>
          </w:p>
        </w:tc>
        <w:tc>
          <w:tcPr>
            <w:tcW w:w="4869" w:type="dxa"/>
          </w:tcPr>
          <w:p w14:paraId="420F516C" w14:textId="1CC82EEF" w:rsidR="009C3F6D" w:rsidRPr="007878C6" w:rsidRDefault="009C3F6D"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Практический опыт:</w:t>
            </w:r>
          </w:p>
        </w:tc>
      </w:tr>
      <w:tr w:rsidR="009C3F6D" w:rsidRPr="00B1479E" w14:paraId="775A8B49" w14:textId="77777777" w:rsidTr="00B20E4F">
        <w:trPr>
          <w:trHeight w:val="550"/>
        </w:trPr>
        <w:tc>
          <w:tcPr>
            <w:tcW w:w="2043" w:type="dxa"/>
            <w:vMerge/>
            <w:tcBorders>
              <w:left w:val="single" w:sz="4" w:space="0" w:color="auto"/>
              <w:bottom w:val="single" w:sz="4" w:space="0" w:color="auto"/>
              <w:right w:val="single" w:sz="4" w:space="0" w:color="auto"/>
            </w:tcBorders>
          </w:tcPr>
          <w:p w14:paraId="2F7E7621" w14:textId="77777777" w:rsidR="009C3F6D" w:rsidRPr="007878C6" w:rsidRDefault="009C3F6D" w:rsidP="00B61811">
            <w:pPr>
              <w:spacing w:after="0" w:line="240" w:lineRule="auto"/>
              <w:jc w:val="both"/>
              <w:rPr>
                <w:rFonts w:ascii="Times New Roman" w:hAnsi="Times New Roman"/>
                <w:sz w:val="24"/>
                <w:szCs w:val="24"/>
              </w:rPr>
            </w:pPr>
          </w:p>
        </w:tc>
        <w:tc>
          <w:tcPr>
            <w:tcW w:w="2977" w:type="dxa"/>
            <w:vMerge/>
            <w:tcBorders>
              <w:left w:val="single" w:sz="4" w:space="0" w:color="auto"/>
            </w:tcBorders>
          </w:tcPr>
          <w:p w14:paraId="21869A18" w14:textId="77777777" w:rsidR="009C3F6D" w:rsidRPr="007878C6" w:rsidRDefault="009C3F6D" w:rsidP="00B61811">
            <w:pPr>
              <w:spacing w:after="0" w:line="240" w:lineRule="auto"/>
              <w:jc w:val="both"/>
              <w:rPr>
                <w:rFonts w:ascii="Times New Roman" w:hAnsi="Times New Roman"/>
                <w:b/>
                <w:sz w:val="24"/>
                <w:szCs w:val="24"/>
              </w:rPr>
            </w:pPr>
          </w:p>
        </w:tc>
        <w:tc>
          <w:tcPr>
            <w:tcW w:w="4869" w:type="dxa"/>
          </w:tcPr>
          <w:p w14:paraId="70B630CB" w14:textId="77777777" w:rsidR="009C3F6D" w:rsidRPr="007878C6" w:rsidRDefault="009C3F6D" w:rsidP="00B61811">
            <w:pPr>
              <w:spacing w:after="0" w:line="240" w:lineRule="auto"/>
              <w:rPr>
                <w:rFonts w:ascii="Times New Roman" w:hAnsi="Times New Roman"/>
                <w:b/>
                <w:sz w:val="24"/>
                <w:szCs w:val="24"/>
              </w:rPr>
            </w:pPr>
            <w:r w:rsidRPr="007878C6">
              <w:rPr>
                <w:rFonts w:ascii="Times New Roman" w:hAnsi="Times New Roman"/>
                <w:b/>
                <w:sz w:val="24"/>
                <w:szCs w:val="24"/>
              </w:rPr>
              <w:t>Умения:</w:t>
            </w:r>
          </w:p>
          <w:p w14:paraId="187ACB9E" w14:textId="77777777" w:rsidR="009C3F6D" w:rsidRPr="007878C6" w:rsidRDefault="009C3F6D" w:rsidP="00B61811">
            <w:pPr>
              <w:spacing w:after="0" w:line="240" w:lineRule="auto"/>
              <w:rPr>
                <w:rFonts w:ascii="Times New Roman" w:hAnsi="Times New Roman"/>
                <w:sz w:val="24"/>
                <w:szCs w:val="24"/>
              </w:rPr>
            </w:pPr>
            <w:r w:rsidRPr="007878C6">
              <w:rPr>
                <w:rFonts w:ascii="Times New Roman" w:hAnsi="Times New Roman"/>
                <w:b/>
                <w:sz w:val="24"/>
                <w:szCs w:val="24"/>
              </w:rPr>
              <w:t xml:space="preserve">- </w:t>
            </w:r>
            <w:r w:rsidRPr="007878C6">
              <w:rPr>
                <w:rFonts w:ascii="Times New Roman" w:hAnsi="Times New Roman"/>
                <w:sz w:val="24"/>
                <w:szCs w:val="24"/>
              </w:rPr>
              <w:t>разрабатывать технологический процесс и планировать последовательность выполнения работ;</w:t>
            </w:r>
          </w:p>
          <w:p w14:paraId="43D256D9" w14:textId="39E22738" w:rsidR="009C3F6D" w:rsidRPr="007878C6" w:rsidRDefault="009C3F6D" w:rsidP="00B61811">
            <w:pPr>
              <w:spacing w:after="0" w:line="240" w:lineRule="auto"/>
              <w:ind w:hanging="26"/>
              <w:rPr>
                <w:rFonts w:ascii="Times New Roman" w:hAnsi="Times New Roman"/>
                <w:b/>
                <w:sz w:val="24"/>
                <w:szCs w:val="24"/>
              </w:rPr>
            </w:pPr>
            <w:r w:rsidRPr="007878C6">
              <w:rPr>
                <w:rFonts w:ascii="Times New Roman" w:hAnsi="Times New Roman"/>
                <w:b/>
                <w:sz w:val="24"/>
                <w:szCs w:val="24"/>
              </w:rPr>
              <w:t xml:space="preserve">- </w:t>
            </w:r>
            <w:r w:rsidRPr="007878C6">
              <w:rPr>
                <w:rFonts w:ascii="Times New Roman" w:hAnsi="Times New Roman"/>
                <w:sz w:val="24"/>
                <w:szCs w:val="24"/>
              </w:rPr>
              <w:t>пользоваться инструментом, специальными приспособлениями и средствами механизации для ремонта авиационных двигателей</w:t>
            </w:r>
          </w:p>
        </w:tc>
      </w:tr>
      <w:tr w:rsidR="009C3F6D" w:rsidRPr="00B1479E" w14:paraId="6CA1114B" w14:textId="77777777" w:rsidTr="00B20E4F">
        <w:trPr>
          <w:trHeight w:val="550"/>
        </w:trPr>
        <w:tc>
          <w:tcPr>
            <w:tcW w:w="2043" w:type="dxa"/>
            <w:vMerge/>
            <w:tcBorders>
              <w:left w:val="single" w:sz="4" w:space="0" w:color="auto"/>
              <w:bottom w:val="single" w:sz="4" w:space="0" w:color="auto"/>
              <w:right w:val="single" w:sz="4" w:space="0" w:color="auto"/>
            </w:tcBorders>
          </w:tcPr>
          <w:p w14:paraId="679E6228" w14:textId="77777777" w:rsidR="009C3F6D" w:rsidRPr="007878C6" w:rsidRDefault="009C3F6D" w:rsidP="00B61811">
            <w:pPr>
              <w:spacing w:after="0" w:line="240" w:lineRule="auto"/>
              <w:jc w:val="both"/>
              <w:rPr>
                <w:rFonts w:ascii="Times New Roman" w:hAnsi="Times New Roman"/>
                <w:sz w:val="24"/>
                <w:szCs w:val="24"/>
              </w:rPr>
            </w:pPr>
          </w:p>
        </w:tc>
        <w:tc>
          <w:tcPr>
            <w:tcW w:w="2977" w:type="dxa"/>
            <w:vMerge/>
            <w:tcBorders>
              <w:left w:val="single" w:sz="4" w:space="0" w:color="auto"/>
              <w:bottom w:val="single" w:sz="4" w:space="0" w:color="auto"/>
            </w:tcBorders>
          </w:tcPr>
          <w:p w14:paraId="42289570" w14:textId="77777777" w:rsidR="009C3F6D" w:rsidRPr="007878C6" w:rsidRDefault="009C3F6D" w:rsidP="00B61811">
            <w:pPr>
              <w:spacing w:after="0" w:line="240" w:lineRule="auto"/>
              <w:jc w:val="both"/>
              <w:rPr>
                <w:rFonts w:ascii="Times New Roman" w:hAnsi="Times New Roman"/>
                <w:b/>
                <w:sz w:val="24"/>
                <w:szCs w:val="24"/>
              </w:rPr>
            </w:pPr>
          </w:p>
        </w:tc>
        <w:tc>
          <w:tcPr>
            <w:tcW w:w="4869" w:type="dxa"/>
          </w:tcPr>
          <w:p w14:paraId="34075960" w14:textId="77777777" w:rsidR="009C3F6D" w:rsidRPr="007878C6" w:rsidRDefault="009C3F6D" w:rsidP="00B61811">
            <w:pPr>
              <w:spacing w:after="0" w:line="240" w:lineRule="auto"/>
              <w:rPr>
                <w:rFonts w:ascii="Times New Roman" w:hAnsi="Times New Roman"/>
                <w:b/>
                <w:sz w:val="24"/>
                <w:szCs w:val="24"/>
              </w:rPr>
            </w:pPr>
            <w:r w:rsidRPr="007878C6">
              <w:rPr>
                <w:rFonts w:ascii="Times New Roman" w:hAnsi="Times New Roman"/>
                <w:b/>
                <w:sz w:val="24"/>
                <w:szCs w:val="24"/>
              </w:rPr>
              <w:t>Знания:</w:t>
            </w:r>
          </w:p>
          <w:p w14:paraId="18FC7D09" w14:textId="77777777" w:rsidR="009C3F6D" w:rsidRPr="007878C6" w:rsidRDefault="009C3F6D" w:rsidP="00B61811">
            <w:pPr>
              <w:spacing w:after="0" w:line="240" w:lineRule="auto"/>
              <w:rPr>
                <w:rFonts w:ascii="Times New Roman" w:hAnsi="Times New Roman"/>
                <w:sz w:val="24"/>
                <w:szCs w:val="24"/>
              </w:rPr>
            </w:pPr>
            <w:r w:rsidRPr="007878C6">
              <w:rPr>
                <w:rFonts w:ascii="Times New Roman" w:hAnsi="Times New Roman"/>
                <w:b/>
                <w:sz w:val="24"/>
                <w:szCs w:val="24"/>
              </w:rPr>
              <w:t xml:space="preserve">- </w:t>
            </w:r>
            <w:r w:rsidRPr="007878C6">
              <w:rPr>
                <w:rFonts w:ascii="Times New Roman" w:hAnsi="Times New Roman"/>
                <w:sz w:val="24"/>
                <w:szCs w:val="24"/>
              </w:rPr>
              <w:t>основные технологические процессы восстановления деталей при ремонте</w:t>
            </w:r>
          </w:p>
          <w:p w14:paraId="29558ED9" w14:textId="77777777" w:rsidR="009C3F6D" w:rsidRPr="007878C6" w:rsidRDefault="009C3F6D" w:rsidP="00B61811">
            <w:pPr>
              <w:spacing w:after="0" w:line="240" w:lineRule="auto"/>
              <w:rPr>
                <w:rFonts w:ascii="Times New Roman" w:hAnsi="Times New Roman"/>
                <w:sz w:val="24"/>
                <w:szCs w:val="24"/>
              </w:rPr>
            </w:pPr>
            <w:r w:rsidRPr="007878C6">
              <w:rPr>
                <w:rFonts w:ascii="Times New Roman" w:hAnsi="Times New Roman"/>
                <w:sz w:val="24"/>
                <w:szCs w:val="24"/>
              </w:rPr>
              <w:t>- виды и назначение ручного и механизированного инструмента, контрольно-измерительных приборов и приспособлений;</w:t>
            </w:r>
          </w:p>
          <w:p w14:paraId="5255E6BC" w14:textId="77777777" w:rsidR="009C3F6D" w:rsidRPr="007878C6" w:rsidRDefault="009C3F6D" w:rsidP="00B61811">
            <w:pPr>
              <w:spacing w:after="0" w:line="240" w:lineRule="auto"/>
              <w:rPr>
                <w:rFonts w:ascii="Times New Roman" w:hAnsi="Times New Roman"/>
                <w:sz w:val="24"/>
                <w:szCs w:val="24"/>
              </w:rPr>
            </w:pPr>
            <w:r w:rsidRPr="007878C6">
              <w:rPr>
                <w:rFonts w:ascii="Times New Roman" w:hAnsi="Times New Roman"/>
                <w:sz w:val="24"/>
                <w:szCs w:val="24"/>
              </w:rPr>
              <w:t>- виды, свойства, область применения конструкционных и вспомогательных материалов;</w:t>
            </w:r>
          </w:p>
          <w:p w14:paraId="29F9BBA9" w14:textId="3CF06334" w:rsidR="009C3F6D" w:rsidRPr="007878C6" w:rsidRDefault="009C3F6D" w:rsidP="00B61811">
            <w:pPr>
              <w:spacing w:after="0" w:line="240" w:lineRule="auto"/>
              <w:ind w:firstLine="226"/>
              <w:rPr>
                <w:rFonts w:ascii="Times New Roman" w:hAnsi="Times New Roman"/>
                <w:b/>
                <w:sz w:val="24"/>
                <w:szCs w:val="24"/>
              </w:rPr>
            </w:pPr>
            <w:r w:rsidRPr="007878C6">
              <w:rPr>
                <w:rFonts w:ascii="Times New Roman" w:hAnsi="Times New Roman"/>
                <w:sz w:val="24"/>
                <w:szCs w:val="24"/>
              </w:rPr>
              <w:t>- методы измерения параметров и свойств материалов</w:t>
            </w:r>
          </w:p>
        </w:tc>
      </w:tr>
      <w:tr w:rsidR="003A52E8" w:rsidRPr="00B1479E" w14:paraId="5DBE814D" w14:textId="77777777" w:rsidTr="00B20E4F">
        <w:trPr>
          <w:trHeight w:val="1134"/>
        </w:trPr>
        <w:tc>
          <w:tcPr>
            <w:tcW w:w="2043" w:type="dxa"/>
            <w:vMerge w:val="restart"/>
            <w:tcBorders>
              <w:top w:val="single" w:sz="4" w:space="0" w:color="auto"/>
              <w:left w:val="nil"/>
              <w:bottom w:val="nil"/>
              <w:right w:val="single" w:sz="4" w:space="0" w:color="auto"/>
            </w:tcBorders>
          </w:tcPr>
          <w:p w14:paraId="582E133E" w14:textId="77777777" w:rsidR="003A52E8" w:rsidRPr="007878C6" w:rsidRDefault="003A52E8" w:rsidP="00B61811">
            <w:pPr>
              <w:spacing w:after="0" w:line="240" w:lineRule="auto"/>
              <w:jc w:val="both"/>
              <w:rPr>
                <w:rFonts w:ascii="Times New Roman" w:hAnsi="Times New Roman"/>
                <w:sz w:val="24"/>
                <w:szCs w:val="24"/>
              </w:rPr>
            </w:pPr>
          </w:p>
        </w:tc>
        <w:tc>
          <w:tcPr>
            <w:tcW w:w="2977" w:type="dxa"/>
            <w:vMerge w:val="restart"/>
            <w:tcBorders>
              <w:left w:val="single" w:sz="4" w:space="0" w:color="auto"/>
            </w:tcBorders>
          </w:tcPr>
          <w:p w14:paraId="7AA50E82" w14:textId="5C5A8D2F" w:rsidR="003A52E8" w:rsidRPr="007878C6" w:rsidRDefault="003A52E8" w:rsidP="00B61811">
            <w:pPr>
              <w:spacing w:after="0" w:line="240" w:lineRule="auto"/>
              <w:jc w:val="both"/>
              <w:rPr>
                <w:rFonts w:ascii="Times New Roman" w:hAnsi="Times New Roman"/>
                <w:sz w:val="24"/>
                <w:szCs w:val="24"/>
              </w:rPr>
            </w:pPr>
            <w:r w:rsidRPr="007878C6">
              <w:rPr>
                <w:rFonts w:ascii="Times New Roman" w:hAnsi="Times New Roman"/>
                <w:bCs/>
                <w:sz w:val="24"/>
                <w:szCs w:val="24"/>
              </w:rPr>
              <w:t>ПК 2.</w:t>
            </w:r>
            <w:r w:rsidR="009C3F6D" w:rsidRPr="007878C6">
              <w:rPr>
                <w:rFonts w:ascii="Times New Roman" w:hAnsi="Times New Roman"/>
                <w:bCs/>
                <w:sz w:val="24"/>
                <w:szCs w:val="24"/>
              </w:rPr>
              <w:t>5</w:t>
            </w:r>
            <w:r w:rsidRPr="007878C6">
              <w:rPr>
                <w:rFonts w:ascii="Times New Roman" w:hAnsi="Times New Roman"/>
                <w:bCs/>
                <w:sz w:val="24"/>
                <w:szCs w:val="24"/>
              </w:rPr>
              <w:t>.</w:t>
            </w:r>
            <w:r w:rsidRPr="007878C6">
              <w:rPr>
                <w:rFonts w:ascii="Times New Roman" w:hAnsi="Times New Roman"/>
                <w:b/>
                <w:sz w:val="24"/>
                <w:szCs w:val="24"/>
              </w:rPr>
              <w:t xml:space="preserve"> </w:t>
            </w:r>
            <w:r w:rsidRPr="007878C6">
              <w:rPr>
                <w:rFonts w:ascii="Times New Roman" w:hAnsi="Times New Roman"/>
                <w:sz w:val="24"/>
                <w:szCs w:val="24"/>
              </w:rPr>
              <w:t xml:space="preserve">Проводить работы по ремонту </w:t>
            </w:r>
            <w:r w:rsidR="009C3F6D" w:rsidRPr="007878C6">
              <w:rPr>
                <w:rFonts w:ascii="Times New Roman" w:hAnsi="Times New Roman"/>
                <w:sz w:val="24"/>
                <w:szCs w:val="24"/>
              </w:rPr>
              <w:t xml:space="preserve">авиационной техники, </w:t>
            </w:r>
            <w:r w:rsidRPr="007878C6">
              <w:rPr>
                <w:rFonts w:ascii="Times New Roman" w:hAnsi="Times New Roman"/>
                <w:sz w:val="24"/>
                <w:szCs w:val="24"/>
              </w:rPr>
              <w:t>двигателя в соответствии с требованиями эксплуатационной и ремонтной документации</w:t>
            </w:r>
          </w:p>
        </w:tc>
        <w:tc>
          <w:tcPr>
            <w:tcW w:w="4869" w:type="dxa"/>
          </w:tcPr>
          <w:p w14:paraId="1938CFAF" w14:textId="77777777" w:rsidR="003A52E8" w:rsidRPr="007878C6" w:rsidRDefault="003A52E8" w:rsidP="00B61811">
            <w:pPr>
              <w:spacing w:after="0" w:line="240" w:lineRule="auto"/>
              <w:rPr>
                <w:rFonts w:ascii="Times New Roman" w:hAnsi="Times New Roman"/>
                <w:b/>
                <w:sz w:val="24"/>
                <w:szCs w:val="24"/>
              </w:rPr>
            </w:pPr>
            <w:r w:rsidRPr="007878C6">
              <w:rPr>
                <w:rFonts w:ascii="Times New Roman" w:hAnsi="Times New Roman"/>
                <w:b/>
                <w:sz w:val="24"/>
                <w:szCs w:val="24"/>
              </w:rPr>
              <w:t>Практический опыт:</w:t>
            </w:r>
          </w:p>
          <w:p w14:paraId="292A7B07" w14:textId="0737A1C1" w:rsidR="003A52E8" w:rsidRPr="007878C6" w:rsidRDefault="003A52E8"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 xml:space="preserve">- </w:t>
            </w:r>
            <w:r w:rsidRPr="007878C6">
              <w:rPr>
                <w:rFonts w:ascii="Times New Roman" w:hAnsi="Times New Roman"/>
                <w:sz w:val="24"/>
                <w:szCs w:val="24"/>
              </w:rPr>
              <w:t>выполнять ремонт авиационной техники, авиационных двигателей, их компонентов и функциональных систем</w:t>
            </w:r>
          </w:p>
        </w:tc>
      </w:tr>
      <w:tr w:rsidR="003A52E8" w:rsidRPr="00B1479E" w14:paraId="2FE65C4B" w14:textId="77777777" w:rsidTr="00EE7B2F">
        <w:trPr>
          <w:trHeight w:val="557"/>
        </w:trPr>
        <w:tc>
          <w:tcPr>
            <w:tcW w:w="2043" w:type="dxa"/>
            <w:vMerge/>
            <w:tcBorders>
              <w:left w:val="nil"/>
              <w:bottom w:val="nil"/>
              <w:right w:val="single" w:sz="4" w:space="0" w:color="auto"/>
            </w:tcBorders>
          </w:tcPr>
          <w:p w14:paraId="73E81AAF" w14:textId="77777777" w:rsidR="003A52E8" w:rsidRPr="007878C6" w:rsidRDefault="003A52E8" w:rsidP="00B61811">
            <w:pPr>
              <w:spacing w:after="0" w:line="240" w:lineRule="auto"/>
              <w:jc w:val="both"/>
              <w:rPr>
                <w:rFonts w:ascii="Times New Roman" w:hAnsi="Times New Roman"/>
                <w:sz w:val="24"/>
                <w:szCs w:val="24"/>
              </w:rPr>
            </w:pPr>
          </w:p>
        </w:tc>
        <w:tc>
          <w:tcPr>
            <w:tcW w:w="2977" w:type="dxa"/>
            <w:vMerge/>
            <w:tcBorders>
              <w:left w:val="single" w:sz="4" w:space="0" w:color="auto"/>
            </w:tcBorders>
          </w:tcPr>
          <w:p w14:paraId="2A5497B3" w14:textId="77777777" w:rsidR="003A52E8" w:rsidRPr="007878C6" w:rsidRDefault="003A52E8" w:rsidP="00B61811">
            <w:pPr>
              <w:spacing w:after="0" w:line="240" w:lineRule="auto"/>
              <w:jc w:val="both"/>
              <w:rPr>
                <w:rFonts w:ascii="Times New Roman" w:hAnsi="Times New Roman"/>
                <w:sz w:val="24"/>
                <w:szCs w:val="24"/>
              </w:rPr>
            </w:pPr>
          </w:p>
        </w:tc>
        <w:tc>
          <w:tcPr>
            <w:tcW w:w="4869" w:type="dxa"/>
          </w:tcPr>
          <w:p w14:paraId="71AE4349" w14:textId="77777777" w:rsidR="003A52E8" w:rsidRPr="007878C6" w:rsidRDefault="003A52E8" w:rsidP="00B61811">
            <w:pPr>
              <w:spacing w:after="0" w:line="240" w:lineRule="auto"/>
              <w:rPr>
                <w:rFonts w:ascii="Times New Roman" w:hAnsi="Times New Roman"/>
                <w:b/>
                <w:sz w:val="24"/>
                <w:szCs w:val="24"/>
              </w:rPr>
            </w:pPr>
            <w:r w:rsidRPr="007878C6">
              <w:rPr>
                <w:rFonts w:ascii="Times New Roman" w:hAnsi="Times New Roman"/>
                <w:b/>
                <w:sz w:val="24"/>
                <w:szCs w:val="24"/>
              </w:rPr>
              <w:t>Умения:</w:t>
            </w:r>
          </w:p>
          <w:p w14:paraId="45583417" w14:textId="77777777" w:rsidR="003A52E8" w:rsidRPr="007878C6" w:rsidRDefault="003A52E8" w:rsidP="00B61811">
            <w:pPr>
              <w:spacing w:after="0" w:line="240" w:lineRule="auto"/>
              <w:rPr>
                <w:rFonts w:ascii="Times New Roman" w:hAnsi="Times New Roman"/>
                <w:sz w:val="24"/>
                <w:szCs w:val="24"/>
              </w:rPr>
            </w:pPr>
            <w:r w:rsidRPr="007878C6">
              <w:rPr>
                <w:rFonts w:ascii="Times New Roman" w:hAnsi="Times New Roman"/>
                <w:sz w:val="24"/>
                <w:szCs w:val="24"/>
              </w:rPr>
              <w:t>- понимать задачу, поставленную в техническом задании;</w:t>
            </w:r>
          </w:p>
          <w:p w14:paraId="63D337D6" w14:textId="77777777" w:rsidR="003A52E8" w:rsidRPr="007878C6" w:rsidRDefault="003A52E8" w:rsidP="00B61811">
            <w:pPr>
              <w:spacing w:after="0" w:line="240" w:lineRule="auto"/>
              <w:rPr>
                <w:rFonts w:ascii="Times New Roman" w:hAnsi="Times New Roman"/>
                <w:sz w:val="24"/>
                <w:szCs w:val="24"/>
              </w:rPr>
            </w:pPr>
            <w:r w:rsidRPr="007878C6">
              <w:rPr>
                <w:rFonts w:ascii="Times New Roman" w:hAnsi="Times New Roman"/>
                <w:sz w:val="24"/>
                <w:szCs w:val="24"/>
              </w:rPr>
              <w:t>- разрабатывать технологический процесс и планировать последовательность выполнения работ;</w:t>
            </w:r>
          </w:p>
          <w:p w14:paraId="18763F4A" w14:textId="77777777" w:rsidR="003A52E8" w:rsidRPr="007878C6" w:rsidRDefault="003A52E8" w:rsidP="00B61811">
            <w:pPr>
              <w:spacing w:after="0" w:line="240" w:lineRule="auto"/>
              <w:ind w:firstLine="226"/>
              <w:rPr>
                <w:rFonts w:ascii="Times New Roman" w:hAnsi="Times New Roman"/>
                <w:sz w:val="24"/>
                <w:szCs w:val="24"/>
              </w:rPr>
            </w:pPr>
            <w:r w:rsidRPr="007878C6">
              <w:rPr>
                <w:rFonts w:ascii="Times New Roman" w:hAnsi="Times New Roman"/>
                <w:b/>
                <w:sz w:val="24"/>
                <w:szCs w:val="24"/>
              </w:rPr>
              <w:t xml:space="preserve">- </w:t>
            </w:r>
            <w:r w:rsidRPr="007878C6">
              <w:rPr>
                <w:rFonts w:ascii="Times New Roman" w:hAnsi="Times New Roman"/>
                <w:sz w:val="24"/>
                <w:szCs w:val="24"/>
              </w:rPr>
              <w:t>производить все виды ремонта авиационной техники, двигателей, их компонентов и функциональных систем</w:t>
            </w:r>
            <w:r w:rsidR="009C3F6D" w:rsidRPr="007878C6">
              <w:rPr>
                <w:rFonts w:ascii="Times New Roman" w:hAnsi="Times New Roman"/>
                <w:sz w:val="24"/>
                <w:szCs w:val="24"/>
              </w:rPr>
              <w:t>;</w:t>
            </w:r>
          </w:p>
          <w:p w14:paraId="794745CE" w14:textId="77777777" w:rsidR="009C3F6D" w:rsidRPr="007878C6" w:rsidRDefault="009C3F6D" w:rsidP="00B61811">
            <w:pPr>
              <w:spacing w:after="0" w:line="240" w:lineRule="auto"/>
              <w:rPr>
                <w:rFonts w:ascii="Times New Roman" w:hAnsi="Times New Roman"/>
                <w:b/>
                <w:sz w:val="24"/>
                <w:szCs w:val="24"/>
              </w:rPr>
            </w:pPr>
            <w:r w:rsidRPr="007878C6">
              <w:rPr>
                <w:rFonts w:ascii="Times New Roman" w:hAnsi="Times New Roman"/>
                <w:b/>
                <w:sz w:val="24"/>
                <w:szCs w:val="24"/>
              </w:rPr>
              <w:t>Знания:</w:t>
            </w:r>
          </w:p>
          <w:p w14:paraId="3E4DF043" w14:textId="77777777" w:rsidR="009C3F6D" w:rsidRPr="007878C6" w:rsidRDefault="009C3F6D" w:rsidP="00B61811">
            <w:pPr>
              <w:spacing w:after="0" w:line="240" w:lineRule="auto"/>
              <w:rPr>
                <w:rFonts w:ascii="Times New Roman" w:hAnsi="Times New Roman"/>
                <w:sz w:val="24"/>
                <w:szCs w:val="24"/>
              </w:rPr>
            </w:pPr>
            <w:r w:rsidRPr="007878C6">
              <w:rPr>
                <w:rFonts w:ascii="Times New Roman" w:hAnsi="Times New Roman"/>
                <w:b/>
                <w:sz w:val="24"/>
                <w:szCs w:val="24"/>
              </w:rPr>
              <w:t xml:space="preserve">- </w:t>
            </w:r>
            <w:r w:rsidRPr="007878C6">
              <w:rPr>
                <w:rFonts w:ascii="Times New Roman" w:hAnsi="Times New Roman"/>
                <w:sz w:val="24"/>
                <w:szCs w:val="24"/>
              </w:rPr>
              <w:t>основные правила построения чертежей и схем, требования к разработке и оформлению технологической документации;</w:t>
            </w:r>
          </w:p>
          <w:p w14:paraId="0A4C65B4" w14:textId="124AB568" w:rsidR="009C3F6D" w:rsidRPr="007878C6" w:rsidRDefault="009C3F6D"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lastRenderedPageBreak/>
              <w:t xml:space="preserve">- </w:t>
            </w:r>
            <w:r w:rsidRPr="007878C6">
              <w:rPr>
                <w:rFonts w:ascii="Times New Roman" w:hAnsi="Times New Roman"/>
                <w:sz w:val="24"/>
                <w:szCs w:val="24"/>
              </w:rPr>
              <w:t>производственный и технологический процессы ремонта авиационной техники, двигателей, их компонентов и функциональных систем</w:t>
            </w:r>
          </w:p>
        </w:tc>
      </w:tr>
      <w:tr w:rsidR="00B20E4F" w:rsidRPr="00B1479E" w14:paraId="3743B5D5" w14:textId="77777777" w:rsidTr="00B20E4F">
        <w:trPr>
          <w:trHeight w:val="1757"/>
        </w:trPr>
        <w:tc>
          <w:tcPr>
            <w:tcW w:w="2043" w:type="dxa"/>
            <w:vMerge w:val="restart"/>
            <w:tcBorders>
              <w:top w:val="nil"/>
            </w:tcBorders>
          </w:tcPr>
          <w:p w14:paraId="5B6F4382" w14:textId="77777777" w:rsidR="00B20E4F" w:rsidRPr="007878C6" w:rsidRDefault="00B20E4F" w:rsidP="00B61811">
            <w:pPr>
              <w:spacing w:after="0" w:line="240" w:lineRule="auto"/>
              <w:jc w:val="both"/>
              <w:rPr>
                <w:rFonts w:ascii="Times New Roman" w:hAnsi="Times New Roman"/>
                <w:sz w:val="24"/>
                <w:szCs w:val="24"/>
              </w:rPr>
            </w:pPr>
          </w:p>
        </w:tc>
        <w:tc>
          <w:tcPr>
            <w:tcW w:w="2977" w:type="dxa"/>
            <w:vMerge w:val="restart"/>
          </w:tcPr>
          <w:p w14:paraId="567DB428" w14:textId="3C7873A9" w:rsidR="00B20E4F" w:rsidRPr="007878C6" w:rsidRDefault="00B20E4F" w:rsidP="00B61811">
            <w:pPr>
              <w:spacing w:after="0" w:line="240" w:lineRule="auto"/>
              <w:rPr>
                <w:rFonts w:ascii="Times New Roman" w:hAnsi="Times New Roman"/>
                <w:sz w:val="24"/>
                <w:szCs w:val="24"/>
              </w:rPr>
            </w:pPr>
            <w:r w:rsidRPr="007878C6">
              <w:rPr>
                <w:rFonts w:ascii="Times New Roman" w:hAnsi="Times New Roman"/>
                <w:sz w:val="24"/>
                <w:szCs w:val="24"/>
              </w:rPr>
              <w:t>ПК 2.6. Контролировать качество работ по техническому обслуживанию и ремонту авиационной техники</w:t>
            </w:r>
          </w:p>
        </w:tc>
        <w:tc>
          <w:tcPr>
            <w:tcW w:w="4869" w:type="dxa"/>
          </w:tcPr>
          <w:p w14:paraId="2F754BE2" w14:textId="77777777" w:rsidR="00B20E4F" w:rsidRPr="007878C6" w:rsidRDefault="00B20E4F" w:rsidP="00B61811">
            <w:pPr>
              <w:spacing w:after="0" w:line="240" w:lineRule="auto"/>
              <w:ind w:firstLine="226"/>
              <w:rPr>
                <w:rFonts w:ascii="Times New Roman" w:hAnsi="Times New Roman"/>
                <w:sz w:val="24"/>
                <w:szCs w:val="24"/>
              </w:rPr>
            </w:pPr>
            <w:r w:rsidRPr="007878C6">
              <w:rPr>
                <w:rFonts w:ascii="Times New Roman" w:hAnsi="Times New Roman"/>
                <w:b/>
                <w:sz w:val="24"/>
                <w:szCs w:val="24"/>
              </w:rPr>
              <w:t>Практический опыт:</w:t>
            </w:r>
          </w:p>
          <w:p w14:paraId="41ECDF6A" w14:textId="22049BF0" w:rsidR="00B20E4F" w:rsidRPr="007878C6" w:rsidRDefault="00B20E4F" w:rsidP="00B61811">
            <w:pPr>
              <w:suppressAutoHyphens/>
              <w:spacing w:after="0" w:line="240" w:lineRule="auto"/>
              <w:ind w:firstLine="226"/>
              <w:jc w:val="both"/>
              <w:rPr>
                <w:rFonts w:ascii="Times New Roman" w:hAnsi="Times New Roman"/>
                <w:sz w:val="24"/>
                <w:szCs w:val="24"/>
              </w:rPr>
            </w:pPr>
            <w:r w:rsidRPr="007878C6">
              <w:rPr>
                <w:rFonts w:ascii="Times New Roman" w:hAnsi="Times New Roman"/>
                <w:sz w:val="24"/>
                <w:szCs w:val="24"/>
              </w:rPr>
              <w:t>осуществления контроля качества выполняемых работ при технической эксплуатации, обслуживании и ремонте авиационной техники, ее двигателей и функциональных систем в соответствии с действующими правилами и стандартами</w:t>
            </w:r>
          </w:p>
        </w:tc>
      </w:tr>
      <w:tr w:rsidR="00B20E4F" w:rsidRPr="00B1479E" w14:paraId="62DAB452" w14:textId="77777777" w:rsidTr="003718B3">
        <w:trPr>
          <w:trHeight w:val="1529"/>
        </w:trPr>
        <w:tc>
          <w:tcPr>
            <w:tcW w:w="2043" w:type="dxa"/>
            <w:vMerge/>
          </w:tcPr>
          <w:p w14:paraId="3BA37B6E" w14:textId="77777777" w:rsidR="00B20E4F" w:rsidRPr="007878C6" w:rsidRDefault="00B20E4F" w:rsidP="00B61811">
            <w:pPr>
              <w:spacing w:after="0" w:line="240" w:lineRule="auto"/>
              <w:jc w:val="both"/>
              <w:rPr>
                <w:rFonts w:ascii="Times New Roman" w:hAnsi="Times New Roman"/>
                <w:sz w:val="24"/>
                <w:szCs w:val="24"/>
              </w:rPr>
            </w:pPr>
          </w:p>
        </w:tc>
        <w:tc>
          <w:tcPr>
            <w:tcW w:w="2977" w:type="dxa"/>
            <w:vMerge/>
          </w:tcPr>
          <w:p w14:paraId="09C2F6A4" w14:textId="77777777" w:rsidR="00B20E4F" w:rsidRPr="007878C6" w:rsidRDefault="00B20E4F" w:rsidP="00B61811">
            <w:pPr>
              <w:spacing w:after="0" w:line="240" w:lineRule="auto"/>
              <w:jc w:val="both"/>
              <w:rPr>
                <w:rFonts w:ascii="Times New Roman" w:hAnsi="Times New Roman"/>
                <w:sz w:val="24"/>
                <w:szCs w:val="24"/>
              </w:rPr>
            </w:pPr>
          </w:p>
        </w:tc>
        <w:tc>
          <w:tcPr>
            <w:tcW w:w="4869" w:type="dxa"/>
          </w:tcPr>
          <w:p w14:paraId="177CB697" w14:textId="77777777" w:rsidR="00B20E4F" w:rsidRPr="007878C6" w:rsidRDefault="00B20E4F"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Умения:</w:t>
            </w:r>
          </w:p>
          <w:p w14:paraId="26757D7F" w14:textId="77777777" w:rsidR="00B20E4F" w:rsidRPr="007878C6" w:rsidRDefault="00B20E4F"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контролировать качество выполняемых работ;</w:t>
            </w:r>
          </w:p>
          <w:p w14:paraId="045C4549" w14:textId="77777777" w:rsidR="00B20E4F" w:rsidRPr="007878C6" w:rsidRDefault="00B20E4F"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применять в ходе ремонтных работ необходимые контрольно-измерительные приборы, инструменты и аппаратуру</w:t>
            </w:r>
          </w:p>
        </w:tc>
      </w:tr>
      <w:tr w:rsidR="00B20E4F" w:rsidRPr="00B1479E" w14:paraId="377A6EEC" w14:textId="77777777" w:rsidTr="003C51A7">
        <w:trPr>
          <w:trHeight w:val="1771"/>
        </w:trPr>
        <w:tc>
          <w:tcPr>
            <w:tcW w:w="2043" w:type="dxa"/>
            <w:vMerge/>
            <w:tcBorders>
              <w:bottom w:val="single" w:sz="4" w:space="0" w:color="auto"/>
            </w:tcBorders>
          </w:tcPr>
          <w:p w14:paraId="7B448D78" w14:textId="77777777" w:rsidR="00B20E4F" w:rsidRPr="007878C6" w:rsidRDefault="00B20E4F" w:rsidP="00B61811">
            <w:pPr>
              <w:spacing w:after="0" w:line="240" w:lineRule="auto"/>
              <w:jc w:val="both"/>
              <w:rPr>
                <w:rFonts w:ascii="Times New Roman" w:hAnsi="Times New Roman"/>
                <w:sz w:val="24"/>
                <w:szCs w:val="24"/>
              </w:rPr>
            </w:pPr>
          </w:p>
        </w:tc>
        <w:tc>
          <w:tcPr>
            <w:tcW w:w="2977" w:type="dxa"/>
            <w:vMerge/>
            <w:tcBorders>
              <w:bottom w:val="single" w:sz="4" w:space="0" w:color="auto"/>
            </w:tcBorders>
          </w:tcPr>
          <w:p w14:paraId="0FF43313" w14:textId="77777777" w:rsidR="00B20E4F" w:rsidRPr="007878C6" w:rsidRDefault="00B20E4F" w:rsidP="00B61811">
            <w:pPr>
              <w:spacing w:after="0" w:line="240" w:lineRule="auto"/>
              <w:jc w:val="both"/>
              <w:rPr>
                <w:rFonts w:ascii="Times New Roman" w:hAnsi="Times New Roman"/>
                <w:sz w:val="24"/>
                <w:szCs w:val="24"/>
              </w:rPr>
            </w:pPr>
          </w:p>
        </w:tc>
        <w:tc>
          <w:tcPr>
            <w:tcW w:w="4869" w:type="dxa"/>
            <w:tcBorders>
              <w:bottom w:val="single" w:sz="4" w:space="0" w:color="auto"/>
            </w:tcBorders>
          </w:tcPr>
          <w:p w14:paraId="26582AC2" w14:textId="77777777" w:rsidR="00B20E4F" w:rsidRPr="007878C6" w:rsidRDefault="00B20E4F" w:rsidP="00B61811">
            <w:pPr>
              <w:spacing w:after="0" w:line="240" w:lineRule="auto"/>
              <w:ind w:firstLine="226"/>
              <w:rPr>
                <w:rFonts w:ascii="Times New Roman" w:hAnsi="Times New Roman"/>
                <w:b/>
                <w:sz w:val="24"/>
                <w:szCs w:val="24"/>
              </w:rPr>
            </w:pPr>
            <w:r w:rsidRPr="007878C6">
              <w:rPr>
                <w:rFonts w:ascii="Times New Roman" w:hAnsi="Times New Roman"/>
                <w:b/>
                <w:sz w:val="24"/>
                <w:szCs w:val="24"/>
              </w:rPr>
              <w:t>Знания:</w:t>
            </w:r>
          </w:p>
          <w:p w14:paraId="21DB3952" w14:textId="77777777" w:rsidR="00B20E4F" w:rsidRPr="007878C6" w:rsidRDefault="00B20E4F" w:rsidP="00B61811">
            <w:pPr>
              <w:spacing w:after="0" w:line="240" w:lineRule="auto"/>
              <w:ind w:firstLine="226"/>
              <w:rPr>
                <w:rFonts w:ascii="Times New Roman" w:hAnsi="Times New Roman"/>
                <w:sz w:val="24"/>
                <w:szCs w:val="24"/>
              </w:rPr>
            </w:pPr>
            <w:r w:rsidRPr="007878C6">
              <w:rPr>
                <w:rFonts w:ascii="Times New Roman" w:hAnsi="Times New Roman"/>
                <w:sz w:val="24"/>
                <w:szCs w:val="24"/>
              </w:rPr>
              <w:t>методы выявления и устранения неисправностей технического состояния авиационной техники;</w:t>
            </w:r>
          </w:p>
          <w:p w14:paraId="1F6D1990" w14:textId="2DDC01A6" w:rsidR="00B20E4F" w:rsidRPr="007878C6" w:rsidRDefault="00B20E4F" w:rsidP="00B61811">
            <w:pPr>
              <w:spacing w:after="0" w:line="240" w:lineRule="auto"/>
              <w:ind w:firstLine="226"/>
              <w:rPr>
                <w:rFonts w:ascii="Times New Roman" w:hAnsi="Times New Roman"/>
                <w:sz w:val="24"/>
                <w:szCs w:val="24"/>
              </w:rPr>
            </w:pPr>
            <w:r w:rsidRPr="007878C6">
              <w:rPr>
                <w:rFonts w:ascii="Times New Roman" w:hAnsi="Times New Roman"/>
                <w:sz w:val="24"/>
                <w:szCs w:val="24"/>
              </w:rPr>
              <w:t xml:space="preserve">установленные требования, </w:t>
            </w:r>
            <w:proofErr w:type="gramStart"/>
            <w:r w:rsidRPr="007878C6">
              <w:rPr>
                <w:rFonts w:ascii="Times New Roman" w:hAnsi="Times New Roman"/>
                <w:sz w:val="24"/>
                <w:szCs w:val="24"/>
              </w:rPr>
              <w:t>действующие  правила</w:t>
            </w:r>
            <w:proofErr w:type="gramEnd"/>
            <w:r w:rsidRPr="007878C6">
              <w:rPr>
                <w:rFonts w:ascii="Times New Roman" w:hAnsi="Times New Roman"/>
                <w:sz w:val="24"/>
                <w:szCs w:val="24"/>
              </w:rPr>
              <w:t xml:space="preserve"> и стандарты</w:t>
            </w:r>
          </w:p>
        </w:tc>
      </w:tr>
      <w:tr w:rsidR="008D6150" w:rsidRPr="00B1479E" w14:paraId="22EE20CC" w14:textId="77777777" w:rsidTr="003718B3">
        <w:trPr>
          <w:trHeight w:val="1078"/>
        </w:trPr>
        <w:tc>
          <w:tcPr>
            <w:tcW w:w="2043" w:type="dxa"/>
            <w:vMerge w:val="restart"/>
            <w:tcBorders>
              <w:top w:val="single" w:sz="4" w:space="0" w:color="auto"/>
            </w:tcBorders>
          </w:tcPr>
          <w:p w14:paraId="3467735E" w14:textId="6D5F0017" w:rsidR="008D6150" w:rsidRPr="007878C6" w:rsidRDefault="008D6150" w:rsidP="008D6150">
            <w:pPr>
              <w:spacing w:after="0" w:line="240" w:lineRule="auto"/>
              <w:jc w:val="both"/>
              <w:rPr>
                <w:rFonts w:ascii="Times New Roman" w:hAnsi="Times New Roman"/>
                <w:sz w:val="24"/>
                <w:szCs w:val="24"/>
              </w:rPr>
            </w:pPr>
            <w:r>
              <w:rPr>
                <w:rFonts w:ascii="Times New Roman" w:hAnsi="Times New Roman"/>
                <w:sz w:val="24"/>
                <w:szCs w:val="24"/>
              </w:rPr>
              <w:t>Выполнение работ</w:t>
            </w:r>
            <w:r>
              <w:rPr>
                <w:rStyle w:val="a9"/>
                <w:sz w:val="24"/>
                <w:szCs w:val="24"/>
              </w:rPr>
              <w:footnoteReference w:id="2"/>
            </w:r>
          </w:p>
        </w:tc>
        <w:tc>
          <w:tcPr>
            <w:tcW w:w="2977" w:type="dxa"/>
            <w:vMerge w:val="restart"/>
            <w:tcBorders>
              <w:top w:val="single" w:sz="4" w:space="0" w:color="auto"/>
            </w:tcBorders>
          </w:tcPr>
          <w:p w14:paraId="7FC1AFF1" w14:textId="62205AF8" w:rsidR="008D6150" w:rsidRPr="007878C6" w:rsidRDefault="008D6150" w:rsidP="008D6150">
            <w:pPr>
              <w:spacing w:after="0" w:line="240" w:lineRule="auto"/>
              <w:jc w:val="both"/>
              <w:rPr>
                <w:rFonts w:ascii="Times New Roman" w:hAnsi="Times New Roman"/>
                <w:sz w:val="24"/>
                <w:szCs w:val="24"/>
              </w:rPr>
            </w:pPr>
            <w:r>
              <w:rPr>
                <w:rFonts w:ascii="Times New Roman" w:hAnsi="Times New Roman"/>
                <w:sz w:val="24"/>
                <w:szCs w:val="24"/>
              </w:rPr>
              <w:t>Наименование квалификации</w:t>
            </w:r>
            <w:r>
              <w:rPr>
                <w:rStyle w:val="a9"/>
                <w:sz w:val="24"/>
                <w:szCs w:val="24"/>
              </w:rPr>
              <w:footnoteReference w:id="3"/>
            </w:r>
          </w:p>
        </w:tc>
        <w:tc>
          <w:tcPr>
            <w:tcW w:w="4869" w:type="dxa"/>
          </w:tcPr>
          <w:p w14:paraId="4487A5BD" w14:textId="00553915" w:rsidR="008D6150" w:rsidRPr="007878C6" w:rsidRDefault="008D6150" w:rsidP="008D6150">
            <w:pPr>
              <w:spacing w:after="0" w:line="240" w:lineRule="auto"/>
              <w:ind w:firstLine="226"/>
              <w:rPr>
                <w:rFonts w:ascii="Times New Roman" w:hAnsi="Times New Roman"/>
                <w:b/>
                <w:sz w:val="24"/>
                <w:szCs w:val="24"/>
              </w:rPr>
            </w:pPr>
            <w:r>
              <w:rPr>
                <w:rFonts w:ascii="Times New Roman" w:hAnsi="Times New Roman"/>
                <w:b/>
                <w:sz w:val="24"/>
                <w:szCs w:val="24"/>
              </w:rPr>
              <w:t>Умения:</w:t>
            </w:r>
          </w:p>
        </w:tc>
      </w:tr>
      <w:tr w:rsidR="008D6150" w:rsidRPr="00B1479E" w14:paraId="063DE870" w14:textId="77777777" w:rsidTr="003C51A7">
        <w:trPr>
          <w:trHeight w:val="1078"/>
        </w:trPr>
        <w:tc>
          <w:tcPr>
            <w:tcW w:w="2043" w:type="dxa"/>
            <w:vMerge/>
            <w:tcBorders>
              <w:bottom w:val="single" w:sz="4" w:space="0" w:color="auto"/>
            </w:tcBorders>
            <w:vAlign w:val="center"/>
          </w:tcPr>
          <w:p w14:paraId="246D037C" w14:textId="77777777" w:rsidR="008D6150" w:rsidRPr="007878C6" w:rsidRDefault="008D6150" w:rsidP="008D6150">
            <w:pPr>
              <w:spacing w:after="0" w:line="240" w:lineRule="auto"/>
              <w:jc w:val="both"/>
              <w:rPr>
                <w:rFonts w:ascii="Times New Roman" w:hAnsi="Times New Roman"/>
                <w:sz w:val="24"/>
                <w:szCs w:val="24"/>
              </w:rPr>
            </w:pPr>
          </w:p>
        </w:tc>
        <w:tc>
          <w:tcPr>
            <w:tcW w:w="2977" w:type="dxa"/>
            <w:vMerge/>
            <w:tcBorders>
              <w:bottom w:val="single" w:sz="4" w:space="0" w:color="auto"/>
            </w:tcBorders>
            <w:vAlign w:val="center"/>
          </w:tcPr>
          <w:p w14:paraId="052B6991" w14:textId="77777777" w:rsidR="008D6150" w:rsidRPr="007878C6" w:rsidRDefault="008D6150" w:rsidP="008D6150">
            <w:pPr>
              <w:spacing w:after="0" w:line="240" w:lineRule="auto"/>
              <w:jc w:val="both"/>
              <w:rPr>
                <w:rFonts w:ascii="Times New Roman" w:hAnsi="Times New Roman"/>
                <w:sz w:val="24"/>
                <w:szCs w:val="24"/>
              </w:rPr>
            </w:pPr>
          </w:p>
        </w:tc>
        <w:tc>
          <w:tcPr>
            <w:tcW w:w="4869" w:type="dxa"/>
            <w:tcBorders>
              <w:bottom w:val="single" w:sz="4" w:space="0" w:color="auto"/>
            </w:tcBorders>
          </w:tcPr>
          <w:p w14:paraId="6D7D9805" w14:textId="607B84A9" w:rsidR="008D6150" w:rsidRPr="007878C6" w:rsidRDefault="008D6150" w:rsidP="008D6150">
            <w:pPr>
              <w:spacing w:after="0" w:line="240" w:lineRule="auto"/>
              <w:ind w:firstLine="226"/>
              <w:rPr>
                <w:rFonts w:ascii="Times New Roman" w:hAnsi="Times New Roman"/>
                <w:b/>
                <w:sz w:val="24"/>
                <w:szCs w:val="24"/>
              </w:rPr>
            </w:pPr>
            <w:r>
              <w:rPr>
                <w:rFonts w:ascii="Times New Roman" w:hAnsi="Times New Roman"/>
                <w:b/>
                <w:sz w:val="24"/>
                <w:szCs w:val="24"/>
              </w:rPr>
              <w:t>Знания:</w:t>
            </w:r>
          </w:p>
        </w:tc>
      </w:tr>
    </w:tbl>
    <w:p w14:paraId="6EFE23C1" w14:textId="1DCF8D2E" w:rsidR="00654BA7" w:rsidRDefault="00654BA7" w:rsidP="00B61811">
      <w:pPr>
        <w:spacing w:after="0" w:line="240" w:lineRule="auto"/>
        <w:ind w:firstLine="709"/>
        <w:jc w:val="both"/>
        <w:rPr>
          <w:rFonts w:ascii="Times New Roman" w:hAnsi="Times New Roman"/>
          <w:b/>
          <w:sz w:val="24"/>
          <w:szCs w:val="24"/>
        </w:rPr>
      </w:pPr>
    </w:p>
    <w:p w14:paraId="4118CFC2" w14:textId="77777777" w:rsidR="00731AE5" w:rsidRPr="007878C6" w:rsidRDefault="00731AE5" w:rsidP="00B61811">
      <w:pPr>
        <w:widowControl w:val="0"/>
        <w:autoSpaceDE w:val="0"/>
        <w:autoSpaceDN w:val="0"/>
        <w:spacing w:after="0" w:line="240" w:lineRule="auto"/>
        <w:ind w:firstLine="709"/>
        <w:jc w:val="center"/>
        <w:rPr>
          <w:rFonts w:ascii="Times New Roman" w:hAnsi="Times New Roman"/>
          <w:b/>
          <w:sz w:val="24"/>
          <w:szCs w:val="24"/>
          <w:lang w:val="x-none" w:eastAsia="x-none"/>
        </w:rPr>
      </w:pPr>
    </w:p>
    <w:p w14:paraId="26AEA305" w14:textId="7232FD3F" w:rsidR="00654BA7" w:rsidRPr="007878C6" w:rsidRDefault="00654BA7" w:rsidP="00731AE5">
      <w:pPr>
        <w:spacing w:after="0"/>
        <w:ind w:firstLine="709"/>
        <w:jc w:val="both"/>
        <w:rPr>
          <w:rFonts w:ascii="Times New Roman" w:hAnsi="Times New Roman"/>
          <w:b/>
          <w:sz w:val="24"/>
          <w:szCs w:val="24"/>
          <w:lang w:val="x-none"/>
        </w:rPr>
        <w:sectPr w:rsidR="00654BA7" w:rsidRPr="007878C6" w:rsidSect="00A75A47">
          <w:pgSz w:w="11906" w:h="16838"/>
          <w:pgMar w:top="1134" w:right="851" w:bottom="1134" w:left="1418" w:header="709" w:footer="709" w:gutter="0"/>
          <w:cols w:space="720"/>
        </w:sectPr>
      </w:pPr>
    </w:p>
    <w:p w14:paraId="58DDCCC7" w14:textId="158B567B" w:rsidR="002A471D" w:rsidRPr="007878C6" w:rsidRDefault="002A471D" w:rsidP="008C2D78">
      <w:pPr>
        <w:spacing w:after="0" w:line="240" w:lineRule="auto"/>
        <w:jc w:val="both"/>
        <w:rPr>
          <w:rFonts w:ascii="Times New Roman" w:hAnsi="Times New Roman"/>
          <w:b/>
          <w:sz w:val="24"/>
          <w:szCs w:val="24"/>
        </w:rPr>
      </w:pPr>
      <w:r w:rsidRPr="007878C6">
        <w:rPr>
          <w:rFonts w:ascii="Times New Roman" w:hAnsi="Times New Roman"/>
          <w:b/>
          <w:sz w:val="24"/>
          <w:szCs w:val="24"/>
        </w:rPr>
        <w:lastRenderedPageBreak/>
        <w:t>Раздел 5. Примерная стру</w:t>
      </w:r>
      <w:r w:rsidR="00C10AB2" w:rsidRPr="007878C6">
        <w:rPr>
          <w:rFonts w:ascii="Times New Roman" w:hAnsi="Times New Roman"/>
          <w:b/>
          <w:sz w:val="24"/>
          <w:szCs w:val="24"/>
        </w:rPr>
        <w:t>ктура образовательной программы</w:t>
      </w:r>
    </w:p>
    <w:p w14:paraId="5005DD43" w14:textId="77777777" w:rsidR="002A471D" w:rsidRPr="007878C6" w:rsidRDefault="00C10AB2" w:rsidP="003E5CE2">
      <w:pPr>
        <w:pStyle w:val="a4"/>
        <w:numPr>
          <w:ilvl w:val="0"/>
          <w:numId w:val="19"/>
        </w:numPr>
        <w:tabs>
          <w:tab w:val="left" w:pos="426"/>
        </w:tabs>
        <w:spacing w:after="0" w:line="240" w:lineRule="auto"/>
        <w:ind w:left="0" w:firstLine="0"/>
        <w:jc w:val="both"/>
        <w:rPr>
          <w:rFonts w:ascii="Times New Roman" w:hAnsi="Times New Roman"/>
          <w:b/>
          <w:sz w:val="24"/>
          <w:szCs w:val="24"/>
        </w:rPr>
      </w:pPr>
      <w:r w:rsidRPr="007878C6">
        <w:rPr>
          <w:rFonts w:ascii="Times New Roman" w:hAnsi="Times New Roman"/>
          <w:b/>
          <w:sz w:val="24"/>
          <w:szCs w:val="24"/>
        </w:rPr>
        <w:t>Примерный учебный план</w:t>
      </w:r>
    </w:p>
    <w:p w14:paraId="1B70E81A" w14:textId="3F05053F" w:rsidR="00DE157E" w:rsidRPr="007878C6" w:rsidRDefault="002A471D" w:rsidP="00425D3D">
      <w:pPr>
        <w:pStyle w:val="a4"/>
        <w:numPr>
          <w:ilvl w:val="0"/>
          <w:numId w:val="20"/>
        </w:numPr>
        <w:tabs>
          <w:tab w:val="left" w:pos="1985"/>
        </w:tabs>
        <w:spacing w:after="0" w:line="240" w:lineRule="auto"/>
        <w:ind w:left="1134" w:hanging="567"/>
        <w:jc w:val="both"/>
        <w:rPr>
          <w:rFonts w:ascii="Times New Roman" w:hAnsi="Times New Roman"/>
          <w:sz w:val="24"/>
          <w:szCs w:val="24"/>
        </w:rPr>
      </w:pPr>
      <w:bookmarkStart w:id="3" w:name="_Hlk91508478"/>
      <w:r w:rsidRPr="007878C6">
        <w:rPr>
          <w:rFonts w:ascii="Times New Roman" w:hAnsi="Times New Roman"/>
          <w:b/>
          <w:sz w:val="24"/>
          <w:szCs w:val="24"/>
        </w:rPr>
        <w:t xml:space="preserve">Примерный учебный </w:t>
      </w:r>
      <w:r w:rsidR="00C10AB2" w:rsidRPr="007878C6">
        <w:rPr>
          <w:rFonts w:ascii="Times New Roman" w:hAnsi="Times New Roman"/>
          <w:b/>
          <w:sz w:val="24"/>
          <w:szCs w:val="24"/>
        </w:rPr>
        <w:t>план по</w:t>
      </w:r>
      <w:r w:rsidRPr="007878C6">
        <w:rPr>
          <w:rFonts w:ascii="Times New Roman" w:hAnsi="Times New Roman"/>
          <w:b/>
          <w:sz w:val="24"/>
          <w:szCs w:val="24"/>
        </w:rPr>
        <w:t xml:space="preserve"> программе подготовки специалистов среднего звена</w:t>
      </w:r>
      <w:r w:rsidR="00425D3D">
        <w:rPr>
          <w:rFonts w:ascii="Times New Roman" w:hAnsi="Times New Roman"/>
          <w:b/>
          <w:sz w:val="24"/>
          <w:szCs w:val="24"/>
        </w:rPr>
        <w:t xml:space="preserve"> </w:t>
      </w:r>
      <w:r w:rsidR="00DE157E" w:rsidRPr="00773BBD">
        <w:rPr>
          <w:rFonts w:ascii="Times New Roman" w:hAnsi="Times New Roman"/>
          <w:b/>
          <w:bCs/>
          <w:sz w:val="24"/>
          <w:szCs w:val="24"/>
        </w:rPr>
        <w:t>квалификаци</w:t>
      </w:r>
      <w:r w:rsidR="00425D3D" w:rsidRPr="00773BBD">
        <w:rPr>
          <w:rFonts w:ascii="Times New Roman" w:hAnsi="Times New Roman"/>
          <w:b/>
          <w:bCs/>
          <w:sz w:val="24"/>
          <w:szCs w:val="24"/>
        </w:rPr>
        <w:t>и</w:t>
      </w:r>
      <w:r w:rsidR="00DE157E" w:rsidRPr="007878C6">
        <w:rPr>
          <w:rFonts w:ascii="Times New Roman" w:hAnsi="Times New Roman"/>
          <w:sz w:val="24"/>
          <w:szCs w:val="24"/>
        </w:rPr>
        <w:t xml:space="preserve"> </w:t>
      </w:r>
      <w:r w:rsidR="00DE157E" w:rsidRPr="007878C6">
        <w:rPr>
          <w:rFonts w:ascii="Times New Roman" w:hAnsi="Times New Roman"/>
          <w:b/>
          <w:sz w:val="24"/>
          <w:szCs w:val="24"/>
        </w:rPr>
        <w:t>Техник по производству авиационной техники</w:t>
      </w:r>
    </w:p>
    <w:p w14:paraId="5584DF1F" w14:textId="77777777" w:rsidR="00654BA7" w:rsidRPr="007878C6" w:rsidRDefault="00654BA7" w:rsidP="00654BA7">
      <w:pPr>
        <w:pStyle w:val="a4"/>
        <w:spacing w:after="0"/>
        <w:ind w:left="0" w:firstLine="851"/>
        <w:jc w:val="center"/>
        <w:rPr>
          <w:rFonts w:ascii="Times New Roman" w:hAnsi="Times New Roman"/>
          <w:b/>
          <w:sz w:val="24"/>
          <w:szCs w:val="24"/>
        </w:rPr>
      </w:pPr>
    </w:p>
    <w:tbl>
      <w:tblPr>
        <w:tblpPr w:leftFromText="180" w:rightFromText="180" w:vertAnchor="text" w:tblpXSpec="center" w:tblpY="1"/>
        <w:tblOverlap w:val="neve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9"/>
        <w:gridCol w:w="850"/>
        <w:gridCol w:w="850"/>
        <w:gridCol w:w="992"/>
        <w:gridCol w:w="1844"/>
        <w:gridCol w:w="1275"/>
        <w:gridCol w:w="1133"/>
        <w:gridCol w:w="1136"/>
        <w:gridCol w:w="1275"/>
      </w:tblGrid>
      <w:tr w:rsidR="00640F7D" w:rsidRPr="00640F7D" w14:paraId="357DB447" w14:textId="77777777" w:rsidTr="00AD180C">
        <w:trPr>
          <w:trHeight w:val="407"/>
          <w:tblHeader/>
        </w:trPr>
        <w:tc>
          <w:tcPr>
            <w:tcW w:w="509" w:type="pct"/>
            <w:vMerge w:val="restart"/>
            <w:vAlign w:val="center"/>
            <w:hideMark/>
          </w:tcPr>
          <w:p w14:paraId="06108860" w14:textId="56AA456B"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Индекс</w:t>
            </w:r>
          </w:p>
        </w:tc>
        <w:tc>
          <w:tcPr>
            <w:tcW w:w="1123" w:type="pct"/>
            <w:vMerge w:val="restart"/>
            <w:vAlign w:val="center"/>
            <w:hideMark/>
          </w:tcPr>
          <w:p w14:paraId="434C87CB" w14:textId="5D35F821"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Наименование</w:t>
            </w:r>
          </w:p>
        </w:tc>
        <w:tc>
          <w:tcPr>
            <w:tcW w:w="306" w:type="pct"/>
            <w:vMerge w:val="restart"/>
            <w:vAlign w:val="center"/>
          </w:tcPr>
          <w:p w14:paraId="1720897C" w14:textId="5C60A749"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Всего</w:t>
            </w:r>
          </w:p>
        </w:tc>
        <w:tc>
          <w:tcPr>
            <w:tcW w:w="306" w:type="pct"/>
            <w:vMerge w:val="restart"/>
            <w:textDirection w:val="btLr"/>
            <w:vAlign w:val="center"/>
          </w:tcPr>
          <w:p w14:paraId="6A024412" w14:textId="2A483D1D"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в том числе практическая подготовка</w:t>
            </w:r>
          </w:p>
        </w:tc>
        <w:tc>
          <w:tcPr>
            <w:tcW w:w="2297" w:type="pct"/>
            <w:gridSpan w:val="5"/>
            <w:hideMark/>
          </w:tcPr>
          <w:p w14:paraId="73FA51C2"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 xml:space="preserve">Работа обучающихся во взаимодействии с </w:t>
            </w:r>
            <w:r w:rsidRPr="00640F7D">
              <w:rPr>
                <w:rFonts w:ascii="Times New Roman" w:hAnsi="Times New Roman"/>
                <w:sz w:val="24"/>
                <w:szCs w:val="24"/>
              </w:rPr>
              <w:br/>
              <w:t>преподавателем</w:t>
            </w:r>
          </w:p>
        </w:tc>
        <w:tc>
          <w:tcPr>
            <w:tcW w:w="459" w:type="pct"/>
            <w:vMerge w:val="restart"/>
            <w:vAlign w:val="center"/>
            <w:hideMark/>
          </w:tcPr>
          <w:p w14:paraId="512F2DA5"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 xml:space="preserve">Рекомендуемый семестр </w:t>
            </w:r>
          </w:p>
          <w:p w14:paraId="0407ACD2" w14:textId="19F6F70C" w:rsidR="002D1C7B" w:rsidRPr="00640F7D" w:rsidRDefault="002D1C7B" w:rsidP="00AD180C">
            <w:pPr>
              <w:spacing w:after="0" w:line="240" w:lineRule="auto"/>
              <w:rPr>
                <w:rFonts w:ascii="Times New Roman" w:hAnsi="Times New Roman"/>
                <w:sz w:val="24"/>
                <w:szCs w:val="24"/>
              </w:rPr>
            </w:pPr>
            <w:r w:rsidRPr="00640F7D">
              <w:rPr>
                <w:rFonts w:ascii="Times New Roman" w:hAnsi="Times New Roman"/>
                <w:sz w:val="24"/>
                <w:szCs w:val="24"/>
              </w:rPr>
              <w:t>изучения</w:t>
            </w:r>
          </w:p>
        </w:tc>
      </w:tr>
      <w:tr w:rsidR="00640F7D" w:rsidRPr="00640F7D" w14:paraId="78E402C5" w14:textId="77777777" w:rsidTr="00AD180C">
        <w:trPr>
          <w:trHeight w:val="50"/>
          <w:tblHeader/>
        </w:trPr>
        <w:tc>
          <w:tcPr>
            <w:tcW w:w="509" w:type="pct"/>
            <w:vMerge/>
            <w:vAlign w:val="center"/>
            <w:hideMark/>
          </w:tcPr>
          <w:p w14:paraId="3279E647" w14:textId="77777777" w:rsidR="002D1C7B" w:rsidRPr="00640F7D" w:rsidRDefault="002D1C7B" w:rsidP="00AD180C">
            <w:pPr>
              <w:spacing w:after="0" w:line="240" w:lineRule="auto"/>
              <w:rPr>
                <w:rFonts w:ascii="Times New Roman" w:hAnsi="Times New Roman"/>
                <w:sz w:val="24"/>
                <w:szCs w:val="24"/>
              </w:rPr>
            </w:pPr>
          </w:p>
        </w:tc>
        <w:tc>
          <w:tcPr>
            <w:tcW w:w="1123" w:type="pct"/>
            <w:vMerge/>
            <w:vAlign w:val="center"/>
            <w:hideMark/>
          </w:tcPr>
          <w:p w14:paraId="09840D82" w14:textId="77777777" w:rsidR="002D1C7B" w:rsidRPr="00640F7D" w:rsidRDefault="002D1C7B" w:rsidP="00AD180C">
            <w:pPr>
              <w:spacing w:after="0" w:line="240" w:lineRule="auto"/>
              <w:rPr>
                <w:rFonts w:ascii="Times New Roman" w:hAnsi="Times New Roman"/>
                <w:sz w:val="24"/>
                <w:szCs w:val="24"/>
              </w:rPr>
            </w:pPr>
          </w:p>
        </w:tc>
        <w:tc>
          <w:tcPr>
            <w:tcW w:w="306" w:type="pct"/>
            <w:vMerge/>
          </w:tcPr>
          <w:p w14:paraId="7F125D05" w14:textId="77777777" w:rsidR="002D1C7B" w:rsidRPr="00640F7D" w:rsidRDefault="002D1C7B" w:rsidP="00AD180C">
            <w:pPr>
              <w:spacing w:after="0" w:line="240" w:lineRule="auto"/>
              <w:rPr>
                <w:rFonts w:ascii="Times New Roman" w:hAnsi="Times New Roman"/>
                <w:sz w:val="24"/>
                <w:szCs w:val="24"/>
              </w:rPr>
            </w:pPr>
          </w:p>
        </w:tc>
        <w:tc>
          <w:tcPr>
            <w:tcW w:w="306" w:type="pct"/>
            <w:vMerge/>
            <w:vAlign w:val="center"/>
            <w:hideMark/>
          </w:tcPr>
          <w:p w14:paraId="2A06F44B" w14:textId="56470EDF" w:rsidR="002D1C7B" w:rsidRPr="00640F7D" w:rsidRDefault="002D1C7B" w:rsidP="00AD180C">
            <w:pPr>
              <w:spacing w:after="0" w:line="240" w:lineRule="auto"/>
              <w:rPr>
                <w:rFonts w:ascii="Times New Roman" w:hAnsi="Times New Roman"/>
                <w:sz w:val="24"/>
                <w:szCs w:val="24"/>
              </w:rPr>
            </w:pPr>
          </w:p>
        </w:tc>
        <w:tc>
          <w:tcPr>
            <w:tcW w:w="1480" w:type="pct"/>
            <w:gridSpan w:val="3"/>
            <w:hideMark/>
          </w:tcPr>
          <w:p w14:paraId="67D6A055"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Занятия по дисциплинам и МДК</w:t>
            </w:r>
          </w:p>
        </w:tc>
        <w:tc>
          <w:tcPr>
            <w:tcW w:w="408" w:type="pct"/>
            <w:vMerge w:val="restart"/>
            <w:vAlign w:val="center"/>
            <w:hideMark/>
          </w:tcPr>
          <w:p w14:paraId="2FD1DAD6"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Практики</w:t>
            </w:r>
          </w:p>
        </w:tc>
        <w:tc>
          <w:tcPr>
            <w:tcW w:w="409" w:type="pct"/>
            <w:vMerge w:val="restart"/>
            <w:vAlign w:val="center"/>
            <w:hideMark/>
          </w:tcPr>
          <w:p w14:paraId="20C5042F" w14:textId="636705A5"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Самостоятельная работа</w:t>
            </w:r>
          </w:p>
        </w:tc>
        <w:tc>
          <w:tcPr>
            <w:tcW w:w="459" w:type="pct"/>
            <w:vMerge/>
            <w:vAlign w:val="center"/>
            <w:hideMark/>
          </w:tcPr>
          <w:p w14:paraId="0B5C8EEE" w14:textId="77777777" w:rsidR="002D1C7B" w:rsidRPr="00640F7D" w:rsidRDefault="002D1C7B" w:rsidP="00AD180C">
            <w:pPr>
              <w:spacing w:after="0" w:line="240" w:lineRule="auto"/>
              <w:rPr>
                <w:rFonts w:ascii="Times New Roman" w:hAnsi="Times New Roman"/>
                <w:sz w:val="24"/>
                <w:szCs w:val="24"/>
              </w:rPr>
            </w:pPr>
          </w:p>
        </w:tc>
      </w:tr>
      <w:tr w:rsidR="00640F7D" w:rsidRPr="00640F7D" w14:paraId="0E324FB3" w14:textId="77777777" w:rsidTr="00AD180C">
        <w:trPr>
          <w:trHeight w:val="255"/>
          <w:tblHeader/>
        </w:trPr>
        <w:tc>
          <w:tcPr>
            <w:tcW w:w="509" w:type="pct"/>
            <w:vMerge/>
            <w:vAlign w:val="center"/>
            <w:hideMark/>
          </w:tcPr>
          <w:p w14:paraId="5E4B3640" w14:textId="77777777" w:rsidR="002D1C7B" w:rsidRPr="00640F7D" w:rsidRDefault="002D1C7B" w:rsidP="00AD180C">
            <w:pPr>
              <w:spacing w:after="0" w:line="240" w:lineRule="auto"/>
              <w:rPr>
                <w:rFonts w:ascii="Times New Roman" w:hAnsi="Times New Roman"/>
                <w:sz w:val="24"/>
                <w:szCs w:val="24"/>
              </w:rPr>
            </w:pPr>
          </w:p>
        </w:tc>
        <w:tc>
          <w:tcPr>
            <w:tcW w:w="1123" w:type="pct"/>
            <w:vMerge/>
            <w:vAlign w:val="center"/>
            <w:hideMark/>
          </w:tcPr>
          <w:p w14:paraId="066D2AAB" w14:textId="77777777" w:rsidR="002D1C7B" w:rsidRPr="00640F7D" w:rsidRDefault="002D1C7B" w:rsidP="00AD180C">
            <w:pPr>
              <w:spacing w:after="0" w:line="240" w:lineRule="auto"/>
              <w:rPr>
                <w:rFonts w:ascii="Times New Roman" w:hAnsi="Times New Roman"/>
                <w:sz w:val="24"/>
                <w:szCs w:val="24"/>
              </w:rPr>
            </w:pPr>
          </w:p>
        </w:tc>
        <w:tc>
          <w:tcPr>
            <w:tcW w:w="306" w:type="pct"/>
            <w:vMerge/>
          </w:tcPr>
          <w:p w14:paraId="30F0D2F1" w14:textId="77777777" w:rsidR="002D1C7B" w:rsidRPr="00640F7D" w:rsidRDefault="002D1C7B" w:rsidP="00AD180C">
            <w:pPr>
              <w:spacing w:after="0" w:line="240" w:lineRule="auto"/>
              <w:rPr>
                <w:rFonts w:ascii="Times New Roman" w:hAnsi="Times New Roman"/>
                <w:sz w:val="24"/>
                <w:szCs w:val="24"/>
              </w:rPr>
            </w:pPr>
          </w:p>
        </w:tc>
        <w:tc>
          <w:tcPr>
            <w:tcW w:w="306" w:type="pct"/>
            <w:vMerge/>
            <w:vAlign w:val="center"/>
            <w:hideMark/>
          </w:tcPr>
          <w:p w14:paraId="250A8770" w14:textId="7E878B1D" w:rsidR="002D1C7B" w:rsidRPr="00640F7D" w:rsidRDefault="002D1C7B" w:rsidP="00AD180C">
            <w:pPr>
              <w:spacing w:after="0" w:line="240" w:lineRule="auto"/>
              <w:rPr>
                <w:rFonts w:ascii="Times New Roman" w:hAnsi="Times New Roman"/>
                <w:sz w:val="24"/>
                <w:szCs w:val="24"/>
              </w:rPr>
            </w:pPr>
          </w:p>
        </w:tc>
        <w:tc>
          <w:tcPr>
            <w:tcW w:w="357" w:type="pct"/>
            <w:vMerge w:val="restart"/>
            <w:vAlign w:val="center"/>
            <w:hideMark/>
          </w:tcPr>
          <w:p w14:paraId="1FFA98B3"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Всего по УД и МДК</w:t>
            </w:r>
          </w:p>
        </w:tc>
        <w:tc>
          <w:tcPr>
            <w:tcW w:w="1123" w:type="pct"/>
            <w:gridSpan w:val="2"/>
            <w:vAlign w:val="center"/>
            <w:hideMark/>
          </w:tcPr>
          <w:p w14:paraId="6BC0C9AA"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В том числе</w:t>
            </w:r>
          </w:p>
        </w:tc>
        <w:tc>
          <w:tcPr>
            <w:tcW w:w="408" w:type="pct"/>
            <w:vMerge/>
            <w:vAlign w:val="center"/>
            <w:hideMark/>
          </w:tcPr>
          <w:p w14:paraId="5E057944" w14:textId="77777777" w:rsidR="002D1C7B" w:rsidRPr="00640F7D" w:rsidRDefault="002D1C7B" w:rsidP="00AD180C">
            <w:pPr>
              <w:spacing w:after="0" w:line="240" w:lineRule="auto"/>
              <w:rPr>
                <w:rFonts w:ascii="Times New Roman" w:hAnsi="Times New Roman"/>
                <w:sz w:val="24"/>
                <w:szCs w:val="24"/>
              </w:rPr>
            </w:pPr>
          </w:p>
        </w:tc>
        <w:tc>
          <w:tcPr>
            <w:tcW w:w="409" w:type="pct"/>
            <w:vMerge/>
            <w:vAlign w:val="center"/>
            <w:hideMark/>
          </w:tcPr>
          <w:p w14:paraId="1309FEF2" w14:textId="35F11340" w:rsidR="002D1C7B" w:rsidRPr="00640F7D" w:rsidRDefault="002D1C7B" w:rsidP="00AD180C">
            <w:pPr>
              <w:spacing w:after="0" w:line="240" w:lineRule="auto"/>
              <w:rPr>
                <w:rFonts w:ascii="Times New Roman" w:hAnsi="Times New Roman"/>
                <w:sz w:val="24"/>
                <w:szCs w:val="24"/>
              </w:rPr>
            </w:pPr>
          </w:p>
        </w:tc>
        <w:tc>
          <w:tcPr>
            <w:tcW w:w="459" w:type="pct"/>
            <w:vMerge/>
            <w:vAlign w:val="center"/>
            <w:hideMark/>
          </w:tcPr>
          <w:p w14:paraId="17D980E3" w14:textId="77777777" w:rsidR="002D1C7B" w:rsidRPr="00640F7D" w:rsidRDefault="002D1C7B" w:rsidP="00AD180C">
            <w:pPr>
              <w:spacing w:after="0" w:line="240" w:lineRule="auto"/>
              <w:rPr>
                <w:rFonts w:ascii="Times New Roman" w:hAnsi="Times New Roman"/>
                <w:sz w:val="24"/>
                <w:szCs w:val="24"/>
              </w:rPr>
            </w:pPr>
          </w:p>
        </w:tc>
      </w:tr>
      <w:tr w:rsidR="00640F7D" w:rsidRPr="00640F7D" w14:paraId="784415F8" w14:textId="77777777" w:rsidTr="00AD180C">
        <w:trPr>
          <w:trHeight w:val="982"/>
          <w:tblHeader/>
        </w:trPr>
        <w:tc>
          <w:tcPr>
            <w:tcW w:w="509" w:type="pct"/>
            <w:vMerge/>
            <w:vAlign w:val="center"/>
            <w:hideMark/>
          </w:tcPr>
          <w:p w14:paraId="3B282CBA" w14:textId="77777777" w:rsidR="002D1C7B" w:rsidRPr="00640F7D" w:rsidRDefault="002D1C7B" w:rsidP="00AD180C">
            <w:pPr>
              <w:spacing w:after="0" w:line="240" w:lineRule="auto"/>
              <w:rPr>
                <w:rFonts w:ascii="Times New Roman" w:hAnsi="Times New Roman"/>
                <w:sz w:val="24"/>
                <w:szCs w:val="24"/>
              </w:rPr>
            </w:pPr>
          </w:p>
        </w:tc>
        <w:tc>
          <w:tcPr>
            <w:tcW w:w="1123" w:type="pct"/>
            <w:vMerge/>
            <w:vAlign w:val="center"/>
            <w:hideMark/>
          </w:tcPr>
          <w:p w14:paraId="0F48C197" w14:textId="77777777" w:rsidR="002D1C7B" w:rsidRPr="00640F7D" w:rsidRDefault="002D1C7B" w:rsidP="00AD180C">
            <w:pPr>
              <w:spacing w:after="0" w:line="240" w:lineRule="auto"/>
              <w:rPr>
                <w:rFonts w:ascii="Times New Roman" w:hAnsi="Times New Roman"/>
                <w:sz w:val="24"/>
                <w:szCs w:val="24"/>
              </w:rPr>
            </w:pPr>
          </w:p>
        </w:tc>
        <w:tc>
          <w:tcPr>
            <w:tcW w:w="306" w:type="pct"/>
            <w:vMerge/>
          </w:tcPr>
          <w:p w14:paraId="279FE023" w14:textId="77777777" w:rsidR="002D1C7B" w:rsidRPr="00640F7D" w:rsidRDefault="002D1C7B" w:rsidP="00AD180C">
            <w:pPr>
              <w:spacing w:after="0" w:line="240" w:lineRule="auto"/>
              <w:rPr>
                <w:rFonts w:ascii="Times New Roman" w:hAnsi="Times New Roman"/>
                <w:sz w:val="24"/>
                <w:szCs w:val="24"/>
              </w:rPr>
            </w:pPr>
          </w:p>
        </w:tc>
        <w:tc>
          <w:tcPr>
            <w:tcW w:w="306" w:type="pct"/>
            <w:vMerge/>
            <w:vAlign w:val="center"/>
            <w:hideMark/>
          </w:tcPr>
          <w:p w14:paraId="753769C3" w14:textId="21D947B0" w:rsidR="002D1C7B" w:rsidRPr="00640F7D" w:rsidRDefault="002D1C7B" w:rsidP="00AD180C">
            <w:pPr>
              <w:spacing w:after="0" w:line="240" w:lineRule="auto"/>
              <w:rPr>
                <w:rFonts w:ascii="Times New Roman" w:hAnsi="Times New Roman"/>
                <w:sz w:val="24"/>
                <w:szCs w:val="24"/>
              </w:rPr>
            </w:pPr>
          </w:p>
        </w:tc>
        <w:tc>
          <w:tcPr>
            <w:tcW w:w="357" w:type="pct"/>
            <w:vMerge/>
            <w:vAlign w:val="center"/>
            <w:hideMark/>
          </w:tcPr>
          <w:p w14:paraId="69E1489C" w14:textId="77777777" w:rsidR="002D1C7B" w:rsidRPr="00640F7D" w:rsidRDefault="002D1C7B" w:rsidP="00AD180C">
            <w:pPr>
              <w:spacing w:after="0" w:line="240" w:lineRule="auto"/>
              <w:rPr>
                <w:rFonts w:ascii="Times New Roman" w:hAnsi="Times New Roman"/>
                <w:sz w:val="24"/>
                <w:szCs w:val="24"/>
              </w:rPr>
            </w:pPr>
          </w:p>
        </w:tc>
        <w:tc>
          <w:tcPr>
            <w:tcW w:w="664" w:type="pct"/>
            <w:vAlign w:val="center"/>
            <w:hideMark/>
          </w:tcPr>
          <w:p w14:paraId="02AB82BC"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Лабораторные и практические занятия</w:t>
            </w:r>
          </w:p>
        </w:tc>
        <w:tc>
          <w:tcPr>
            <w:tcW w:w="459" w:type="pct"/>
            <w:vAlign w:val="center"/>
            <w:hideMark/>
          </w:tcPr>
          <w:p w14:paraId="08C315A8" w14:textId="7777777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 xml:space="preserve">Курсовой проект </w:t>
            </w:r>
            <w:r w:rsidRPr="00640F7D">
              <w:rPr>
                <w:rFonts w:ascii="Times New Roman" w:hAnsi="Times New Roman"/>
                <w:sz w:val="24"/>
                <w:szCs w:val="24"/>
              </w:rPr>
              <w:br/>
              <w:t>(работа)</w:t>
            </w:r>
          </w:p>
        </w:tc>
        <w:tc>
          <w:tcPr>
            <w:tcW w:w="408" w:type="pct"/>
            <w:vMerge/>
            <w:vAlign w:val="center"/>
            <w:hideMark/>
          </w:tcPr>
          <w:p w14:paraId="3F2279B8" w14:textId="77777777" w:rsidR="002D1C7B" w:rsidRPr="00640F7D" w:rsidRDefault="002D1C7B" w:rsidP="00AD180C">
            <w:pPr>
              <w:spacing w:after="0" w:line="240" w:lineRule="auto"/>
              <w:rPr>
                <w:rFonts w:ascii="Times New Roman" w:hAnsi="Times New Roman"/>
                <w:sz w:val="24"/>
                <w:szCs w:val="24"/>
              </w:rPr>
            </w:pPr>
          </w:p>
        </w:tc>
        <w:tc>
          <w:tcPr>
            <w:tcW w:w="409" w:type="pct"/>
            <w:vMerge/>
            <w:vAlign w:val="center"/>
            <w:hideMark/>
          </w:tcPr>
          <w:p w14:paraId="28A44E58" w14:textId="6CC6B29A" w:rsidR="002D1C7B" w:rsidRPr="00640F7D" w:rsidRDefault="002D1C7B" w:rsidP="00AD180C">
            <w:pPr>
              <w:spacing w:after="0" w:line="240" w:lineRule="auto"/>
              <w:rPr>
                <w:rFonts w:ascii="Times New Roman" w:hAnsi="Times New Roman"/>
                <w:sz w:val="24"/>
                <w:szCs w:val="24"/>
              </w:rPr>
            </w:pPr>
          </w:p>
        </w:tc>
        <w:tc>
          <w:tcPr>
            <w:tcW w:w="459" w:type="pct"/>
            <w:vMerge/>
            <w:vAlign w:val="center"/>
            <w:hideMark/>
          </w:tcPr>
          <w:p w14:paraId="36D3D94C" w14:textId="77777777" w:rsidR="002D1C7B" w:rsidRPr="00640F7D" w:rsidRDefault="002D1C7B" w:rsidP="00AD180C">
            <w:pPr>
              <w:spacing w:after="0" w:line="240" w:lineRule="auto"/>
              <w:rPr>
                <w:rFonts w:ascii="Times New Roman" w:hAnsi="Times New Roman"/>
                <w:sz w:val="24"/>
                <w:szCs w:val="24"/>
              </w:rPr>
            </w:pPr>
          </w:p>
        </w:tc>
      </w:tr>
      <w:tr w:rsidR="00640F7D" w:rsidRPr="00640F7D" w14:paraId="422721F6" w14:textId="77777777" w:rsidTr="00AD180C">
        <w:tc>
          <w:tcPr>
            <w:tcW w:w="1631" w:type="pct"/>
            <w:gridSpan w:val="2"/>
            <w:hideMark/>
          </w:tcPr>
          <w:p w14:paraId="670BB15E" w14:textId="7ABDA76E"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Обязательная часть образовательной программы</w:t>
            </w:r>
            <w:r w:rsidRPr="00640F7D">
              <w:rPr>
                <w:rStyle w:val="a9"/>
                <w:rFonts w:ascii="Times New Roman" w:hAnsi="Times New Roman"/>
                <w:b/>
                <w:sz w:val="24"/>
                <w:szCs w:val="24"/>
              </w:rPr>
              <w:footnoteReference w:id="4"/>
            </w:r>
          </w:p>
        </w:tc>
        <w:tc>
          <w:tcPr>
            <w:tcW w:w="306" w:type="pct"/>
            <w:vAlign w:val="center"/>
          </w:tcPr>
          <w:p w14:paraId="64F7F395" w14:textId="41B19AEB"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2952</w:t>
            </w:r>
          </w:p>
        </w:tc>
        <w:tc>
          <w:tcPr>
            <w:tcW w:w="306" w:type="pct"/>
            <w:vAlign w:val="center"/>
          </w:tcPr>
          <w:p w14:paraId="46A0611A" w14:textId="6AF5FD90"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1</w:t>
            </w:r>
            <w:r w:rsidR="00B943AF" w:rsidRPr="00640F7D">
              <w:rPr>
                <w:rFonts w:ascii="Times New Roman" w:hAnsi="Times New Roman"/>
                <w:b/>
                <w:sz w:val="24"/>
                <w:szCs w:val="24"/>
              </w:rPr>
              <w:t>184</w:t>
            </w:r>
          </w:p>
        </w:tc>
        <w:tc>
          <w:tcPr>
            <w:tcW w:w="357" w:type="pct"/>
            <w:vAlign w:val="center"/>
            <w:hideMark/>
          </w:tcPr>
          <w:p w14:paraId="11BA0940" w14:textId="7D5B4168"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2</w:t>
            </w:r>
            <w:r w:rsidR="00B943AF" w:rsidRPr="00640F7D">
              <w:rPr>
                <w:rFonts w:ascii="Times New Roman" w:hAnsi="Times New Roman"/>
                <w:b/>
                <w:sz w:val="24"/>
                <w:szCs w:val="24"/>
              </w:rPr>
              <w:t>232</w:t>
            </w:r>
          </w:p>
        </w:tc>
        <w:tc>
          <w:tcPr>
            <w:tcW w:w="664" w:type="pct"/>
            <w:vAlign w:val="center"/>
            <w:hideMark/>
          </w:tcPr>
          <w:p w14:paraId="290197D2" w14:textId="6A403E42"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634</w:t>
            </w:r>
          </w:p>
        </w:tc>
        <w:tc>
          <w:tcPr>
            <w:tcW w:w="459" w:type="pct"/>
            <w:vAlign w:val="center"/>
          </w:tcPr>
          <w:p w14:paraId="3D2A1647" w14:textId="0ACE41AA" w:rsidR="002D1C7B" w:rsidRPr="00640F7D" w:rsidRDefault="002D1C7B" w:rsidP="00AD180C">
            <w:pPr>
              <w:spacing w:after="0"/>
              <w:jc w:val="center"/>
              <w:rPr>
                <w:rFonts w:ascii="Times New Roman" w:hAnsi="Times New Roman"/>
                <w:b/>
                <w:sz w:val="24"/>
                <w:szCs w:val="24"/>
              </w:rPr>
            </w:pPr>
          </w:p>
        </w:tc>
        <w:tc>
          <w:tcPr>
            <w:tcW w:w="408" w:type="pct"/>
            <w:vAlign w:val="center"/>
            <w:hideMark/>
          </w:tcPr>
          <w:p w14:paraId="12A5641C" w14:textId="27323880"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720</w:t>
            </w:r>
          </w:p>
        </w:tc>
        <w:tc>
          <w:tcPr>
            <w:tcW w:w="409" w:type="pct"/>
            <w:vAlign w:val="center"/>
            <w:hideMark/>
          </w:tcPr>
          <w:p w14:paraId="6DFE3021" w14:textId="25B9C930" w:rsidR="002D1C7B" w:rsidRPr="00640F7D" w:rsidRDefault="002D1C7B" w:rsidP="00AD180C">
            <w:pPr>
              <w:spacing w:after="0"/>
              <w:jc w:val="center"/>
              <w:rPr>
                <w:rFonts w:ascii="Times New Roman" w:hAnsi="Times New Roman"/>
                <w:b/>
                <w:sz w:val="24"/>
                <w:szCs w:val="24"/>
              </w:rPr>
            </w:pPr>
          </w:p>
        </w:tc>
        <w:tc>
          <w:tcPr>
            <w:tcW w:w="459" w:type="pct"/>
            <w:vAlign w:val="center"/>
          </w:tcPr>
          <w:p w14:paraId="6EEAD62B" w14:textId="77777777" w:rsidR="002D1C7B" w:rsidRPr="00640F7D" w:rsidRDefault="002D1C7B" w:rsidP="00AD180C">
            <w:pPr>
              <w:spacing w:after="0"/>
              <w:jc w:val="center"/>
              <w:rPr>
                <w:rFonts w:ascii="Times New Roman" w:hAnsi="Times New Roman"/>
                <w:b/>
                <w:sz w:val="24"/>
                <w:szCs w:val="24"/>
              </w:rPr>
            </w:pPr>
          </w:p>
        </w:tc>
      </w:tr>
      <w:tr w:rsidR="00640F7D" w:rsidRPr="00640F7D" w14:paraId="3A6CAFC3" w14:textId="77777777" w:rsidTr="00AD180C">
        <w:tc>
          <w:tcPr>
            <w:tcW w:w="509" w:type="pct"/>
            <w:vAlign w:val="center"/>
            <w:hideMark/>
          </w:tcPr>
          <w:p w14:paraId="724EBB66" w14:textId="77777777"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ОГСЭ.00</w:t>
            </w:r>
          </w:p>
        </w:tc>
        <w:tc>
          <w:tcPr>
            <w:tcW w:w="1123" w:type="pct"/>
            <w:vAlign w:val="center"/>
            <w:hideMark/>
          </w:tcPr>
          <w:p w14:paraId="51781A82" w14:textId="77777777"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 xml:space="preserve">Общий гуманитарный и социально-экономический цикл </w:t>
            </w:r>
          </w:p>
        </w:tc>
        <w:tc>
          <w:tcPr>
            <w:tcW w:w="306" w:type="pct"/>
            <w:vAlign w:val="center"/>
          </w:tcPr>
          <w:p w14:paraId="5708E2B9" w14:textId="4E474B1C"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468</w:t>
            </w:r>
          </w:p>
        </w:tc>
        <w:tc>
          <w:tcPr>
            <w:tcW w:w="306" w:type="pct"/>
            <w:vAlign w:val="center"/>
          </w:tcPr>
          <w:p w14:paraId="079DE125" w14:textId="6C7F774D"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60</w:t>
            </w:r>
          </w:p>
        </w:tc>
        <w:tc>
          <w:tcPr>
            <w:tcW w:w="357" w:type="pct"/>
            <w:vAlign w:val="center"/>
            <w:hideMark/>
          </w:tcPr>
          <w:p w14:paraId="4ED2FBD7" w14:textId="733EAFE4" w:rsidR="002D1C7B" w:rsidRPr="00640F7D" w:rsidRDefault="005D5403" w:rsidP="00AD180C">
            <w:pPr>
              <w:spacing w:after="0"/>
              <w:jc w:val="center"/>
              <w:rPr>
                <w:rFonts w:ascii="Times New Roman" w:hAnsi="Times New Roman"/>
                <w:b/>
                <w:sz w:val="24"/>
                <w:szCs w:val="24"/>
                <w:lang w:val="en-US"/>
              </w:rPr>
            </w:pPr>
            <w:r w:rsidRPr="00640F7D">
              <w:rPr>
                <w:rFonts w:ascii="Times New Roman" w:hAnsi="Times New Roman"/>
                <w:b/>
                <w:sz w:val="24"/>
                <w:szCs w:val="24"/>
              </w:rPr>
              <w:t>468</w:t>
            </w:r>
          </w:p>
        </w:tc>
        <w:tc>
          <w:tcPr>
            <w:tcW w:w="664" w:type="pct"/>
            <w:vAlign w:val="center"/>
            <w:hideMark/>
          </w:tcPr>
          <w:p w14:paraId="0F14582D" w14:textId="4CDB0EA9" w:rsidR="002D1C7B" w:rsidRPr="00640F7D" w:rsidRDefault="005D5403" w:rsidP="00AD180C">
            <w:pPr>
              <w:spacing w:after="0"/>
              <w:jc w:val="center"/>
              <w:rPr>
                <w:rFonts w:ascii="Times New Roman" w:hAnsi="Times New Roman"/>
                <w:b/>
                <w:sz w:val="24"/>
                <w:szCs w:val="24"/>
              </w:rPr>
            </w:pPr>
            <w:r w:rsidRPr="00640F7D">
              <w:rPr>
                <w:rFonts w:ascii="Times New Roman" w:hAnsi="Times New Roman"/>
                <w:b/>
                <w:sz w:val="24"/>
                <w:szCs w:val="24"/>
              </w:rPr>
              <w:t>330</w:t>
            </w:r>
          </w:p>
        </w:tc>
        <w:tc>
          <w:tcPr>
            <w:tcW w:w="459" w:type="pct"/>
            <w:vAlign w:val="center"/>
          </w:tcPr>
          <w:p w14:paraId="1A876D7F" w14:textId="77777777" w:rsidR="002D1C7B" w:rsidRPr="00640F7D" w:rsidRDefault="002D1C7B" w:rsidP="00AD180C">
            <w:pPr>
              <w:spacing w:after="0"/>
              <w:jc w:val="center"/>
              <w:rPr>
                <w:rFonts w:ascii="Times New Roman" w:hAnsi="Times New Roman"/>
                <w:b/>
                <w:sz w:val="24"/>
                <w:szCs w:val="24"/>
              </w:rPr>
            </w:pPr>
          </w:p>
        </w:tc>
        <w:tc>
          <w:tcPr>
            <w:tcW w:w="408" w:type="pct"/>
            <w:vAlign w:val="center"/>
          </w:tcPr>
          <w:p w14:paraId="58806EFC" w14:textId="77777777" w:rsidR="002D1C7B" w:rsidRPr="00640F7D" w:rsidRDefault="002D1C7B" w:rsidP="00AD180C">
            <w:pPr>
              <w:spacing w:after="0"/>
              <w:jc w:val="center"/>
              <w:rPr>
                <w:rFonts w:ascii="Times New Roman" w:hAnsi="Times New Roman"/>
                <w:b/>
                <w:sz w:val="24"/>
                <w:szCs w:val="24"/>
              </w:rPr>
            </w:pPr>
          </w:p>
        </w:tc>
        <w:tc>
          <w:tcPr>
            <w:tcW w:w="409" w:type="pct"/>
            <w:vAlign w:val="center"/>
            <w:hideMark/>
          </w:tcPr>
          <w:p w14:paraId="522EAF2F" w14:textId="5E062A2B" w:rsidR="002D1C7B" w:rsidRPr="00640F7D" w:rsidRDefault="002D1C7B" w:rsidP="00AD180C">
            <w:pPr>
              <w:spacing w:after="0"/>
              <w:jc w:val="center"/>
              <w:rPr>
                <w:rFonts w:ascii="Times New Roman" w:hAnsi="Times New Roman"/>
                <w:b/>
                <w:sz w:val="24"/>
                <w:szCs w:val="24"/>
              </w:rPr>
            </w:pPr>
            <w:r w:rsidRPr="00640F7D">
              <w:rPr>
                <w:rFonts w:ascii="Times New Roman" w:hAnsi="Times New Roman"/>
                <w:sz w:val="24"/>
                <w:szCs w:val="24"/>
              </w:rPr>
              <w:t>Х</w:t>
            </w:r>
          </w:p>
        </w:tc>
        <w:tc>
          <w:tcPr>
            <w:tcW w:w="459" w:type="pct"/>
            <w:vAlign w:val="center"/>
          </w:tcPr>
          <w:p w14:paraId="751ED20A" w14:textId="77777777" w:rsidR="002D1C7B" w:rsidRPr="00640F7D" w:rsidRDefault="002D1C7B" w:rsidP="00AD180C">
            <w:pPr>
              <w:spacing w:after="0"/>
              <w:jc w:val="center"/>
              <w:rPr>
                <w:rFonts w:ascii="Times New Roman" w:hAnsi="Times New Roman"/>
                <w:sz w:val="24"/>
                <w:szCs w:val="24"/>
              </w:rPr>
            </w:pPr>
          </w:p>
        </w:tc>
      </w:tr>
      <w:tr w:rsidR="00640F7D" w:rsidRPr="00640F7D" w14:paraId="6D191B78" w14:textId="77777777" w:rsidTr="00AD180C">
        <w:tc>
          <w:tcPr>
            <w:tcW w:w="509" w:type="pct"/>
            <w:hideMark/>
          </w:tcPr>
          <w:p w14:paraId="769F957E"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ОГСЭ.01</w:t>
            </w:r>
          </w:p>
        </w:tc>
        <w:tc>
          <w:tcPr>
            <w:tcW w:w="1123" w:type="pct"/>
            <w:hideMark/>
          </w:tcPr>
          <w:p w14:paraId="6336F1D1"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Основы философии</w:t>
            </w:r>
          </w:p>
        </w:tc>
        <w:tc>
          <w:tcPr>
            <w:tcW w:w="306" w:type="pct"/>
          </w:tcPr>
          <w:p w14:paraId="03152427" w14:textId="511793E3"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68</w:t>
            </w:r>
          </w:p>
        </w:tc>
        <w:tc>
          <w:tcPr>
            <w:tcW w:w="306" w:type="pct"/>
          </w:tcPr>
          <w:p w14:paraId="4DE7C042" w14:textId="67704504" w:rsidR="002D1C7B" w:rsidRPr="00640F7D" w:rsidRDefault="002D1C7B" w:rsidP="00AD180C">
            <w:pPr>
              <w:spacing w:after="0"/>
              <w:jc w:val="center"/>
              <w:rPr>
                <w:rFonts w:ascii="Times New Roman" w:hAnsi="Times New Roman"/>
                <w:sz w:val="24"/>
                <w:szCs w:val="24"/>
              </w:rPr>
            </w:pPr>
          </w:p>
        </w:tc>
        <w:tc>
          <w:tcPr>
            <w:tcW w:w="357" w:type="pct"/>
            <w:hideMark/>
          </w:tcPr>
          <w:p w14:paraId="4EC77BF1" w14:textId="0603D0AB" w:rsidR="002D1C7B" w:rsidRPr="00640F7D" w:rsidRDefault="005D5403" w:rsidP="00AD180C">
            <w:pPr>
              <w:spacing w:after="0"/>
              <w:jc w:val="center"/>
              <w:rPr>
                <w:rFonts w:ascii="Times New Roman" w:hAnsi="Times New Roman"/>
                <w:sz w:val="24"/>
                <w:szCs w:val="24"/>
                <w:lang w:val="en-US"/>
              </w:rPr>
            </w:pPr>
            <w:r w:rsidRPr="00640F7D">
              <w:rPr>
                <w:rFonts w:ascii="Times New Roman" w:hAnsi="Times New Roman"/>
                <w:sz w:val="24"/>
                <w:szCs w:val="24"/>
              </w:rPr>
              <w:t>6</w:t>
            </w:r>
            <w:r w:rsidR="002D1C7B" w:rsidRPr="00640F7D">
              <w:rPr>
                <w:rFonts w:ascii="Times New Roman" w:hAnsi="Times New Roman"/>
                <w:sz w:val="24"/>
                <w:szCs w:val="24"/>
              </w:rPr>
              <w:t>8</w:t>
            </w:r>
          </w:p>
        </w:tc>
        <w:tc>
          <w:tcPr>
            <w:tcW w:w="664" w:type="pct"/>
            <w:hideMark/>
          </w:tcPr>
          <w:p w14:paraId="55EAAFD4" w14:textId="530EE72E"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59" w:type="pct"/>
          </w:tcPr>
          <w:p w14:paraId="27684BB5" w14:textId="77777777" w:rsidR="002D1C7B" w:rsidRPr="00640F7D" w:rsidRDefault="002D1C7B" w:rsidP="00AD180C">
            <w:pPr>
              <w:spacing w:after="0"/>
              <w:jc w:val="center"/>
              <w:rPr>
                <w:rFonts w:ascii="Times New Roman" w:hAnsi="Times New Roman"/>
                <w:sz w:val="24"/>
                <w:szCs w:val="24"/>
              </w:rPr>
            </w:pPr>
          </w:p>
        </w:tc>
        <w:tc>
          <w:tcPr>
            <w:tcW w:w="408" w:type="pct"/>
          </w:tcPr>
          <w:p w14:paraId="672D239C" w14:textId="77777777" w:rsidR="002D1C7B" w:rsidRPr="00640F7D" w:rsidRDefault="002D1C7B" w:rsidP="00AD180C">
            <w:pPr>
              <w:spacing w:after="0"/>
              <w:jc w:val="center"/>
              <w:rPr>
                <w:rFonts w:ascii="Times New Roman" w:hAnsi="Times New Roman"/>
                <w:sz w:val="24"/>
                <w:szCs w:val="24"/>
              </w:rPr>
            </w:pPr>
          </w:p>
        </w:tc>
        <w:tc>
          <w:tcPr>
            <w:tcW w:w="409" w:type="pct"/>
            <w:hideMark/>
          </w:tcPr>
          <w:p w14:paraId="49BC151A" w14:textId="3AF09141"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hideMark/>
          </w:tcPr>
          <w:p w14:paraId="58165DCB" w14:textId="77777777"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3C83D25A" w14:textId="77777777" w:rsidTr="00AD180C">
        <w:tc>
          <w:tcPr>
            <w:tcW w:w="509" w:type="pct"/>
          </w:tcPr>
          <w:p w14:paraId="773FCBEB"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ОГСЭ.02</w:t>
            </w:r>
          </w:p>
        </w:tc>
        <w:tc>
          <w:tcPr>
            <w:tcW w:w="1123" w:type="pct"/>
          </w:tcPr>
          <w:p w14:paraId="657EE3FD"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История</w:t>
            </w:r>
          </w:p>
        </w:tc>
        <w:tc>
          <w:tcPr>
            <w:tcW w:w="306" w:type="pct"/>
          </w:tcPr>
          <w:p w14:paraId="1671BA72" w14:textId="306D0F63"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68</w:t>
            </w:r>
          </w:p>
        </w:tc>
        <w:tc>
          <w:tcPr>
            <w:tcW w:w="306" w:type="pct"/>
          </w:tcPr>
          <w:p w14:paraId="4FFD5739" w14:textId="59148AF6" w:rsidR="002D1C7B" w:rsidRPr="00640F7D" w:rsidRDefault="002D1C7B" w:rsidP="00AD180C">
            <w:pPr>
              <w:spacing w:after="0"/>
              <w:jc w:val="center"/>
              <w:rPr>
                <w:rFonts w:ascii="Times New Roman" w:hAnsi="Times New Roman"/>
                <w:sz w:val="24"/>
                <w:szCs w:val="24"/>
              </w:rPr>
            </w:pPr>
          </w:p>
        </w:tc>
        <w:tc>
          <w:tcPr>
            <w:tcW w:w="357" w:type="pct"/>
          </w:tcPr>
          <w:p w14:paraId="4507F847" w14:textId="60BCA417" w:rsidR="002D1C7B" w:rsidRPr="00640F7D" w:rsidRDefault="005D5403" w:rsidP="00AD180C">
            <w:pPr>
              <w:spacing w:after="0"/>
              <w:jc w:val="center"/>
              <w:rPr>
                <w:rFonts w:ascii="Times New Roman" w:hAnsi="Times New Roman"/>
                <w:sz w:val="24"/>
                <w:szCs w:val="24"/>
              </w:rPr>
            </w:pPr>
            <w:r w:rsidRPr="00640F7D">
              <w:rPr>
                <w:rFonts w:ascii="Times New Roman" w:hAnsi="Times New Roman"/>
                <w:sz w:val="24"/>
                <w:szCs w:val="24"/>
              </w:rPr>
              <w:t>6</w:t>
            </w:r>
            <w:r w:rsidR="002D1C7B" w:rsidRPr="00640F7D">
              <w:rPr>
                <w:rFonts w:ascii="Times New Roman" w:hAnsi="Times New Roman"/>
                <w:sz w:val="24"/>
                <w:szCs w:val="24"/>
              </w:rPr>
              <w:t>8</w:t>
            </w:r>
          </w:p>
        </w:tc>
        <w:tc>
          <w:tcPr>
            <w:tcW w:w="664" w:type="pct"/>
          </w:tcPr>
          <w:p w14:paraId="5DCC9C13" w14:textId="6F393DF8"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59" w:type="pct"/>
          </w:tcPr>
          <w:p w14:paraId="0D8C6E68" w14:textId="77777777" w:rsidR="002D1C7B" w:rsidRPr="00640F7D" w:rsidRDefault="002D1C7B" w:rsidP="00AD180C">
            <w:pPr>
              <w:spacing w:after="0"/>
              <w:jc w:val="center"/>
              <w:rPr>
                <w:rFonts w:ascii="Times New Roman" w:hAnsi="Times New Roman"/>
                <w:sz w:val="24"/>
                <w:szCs w:val="24"/>
              </w:rPr>
            </w:pPr>
          </w:p>
        </w:tc>
        <w:tc>
          <w:tcPr>
            <w:tcW w:w="408" w:type="pct"/>
          </w:tcPr>
          <w:p w14:paraId="5F7435AA" w14:textId="77777777" w:rsidR="002D1C7B" w:rsidRPr="00640F7D" w:rsidRDefault="002D1C7B" w:rsidP="00AD180C">
            <w:pPr>
              <w:spacing w:after="0"/>
              <w:jc w:val="center"/>
              <w:rPr>
                <w:rFonts w:ascii="Times New Roman" w:hAnsi="Times New Roman"/>
                <w:sz w:val="24"/>
                <w:szCs w:val="24"/>
              </w:rPr>
            </w:pPr>
          </w:p>
        </w:tc>
        <w:tc>
          <w:tcPr>
            <w:tcW w:w="409" w:type="pct"/>
          </w:tcPr>
          <w:p w14:paraId="083BA935" w14:textId="5F6693E5"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tcPr>
          <w:p w14:paraId="1A1BEDF0" w14:textId="77777777"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2D630744" w14:textId="77777777" w:rsidTr="00AD180C">
        <w:trPr>
          <w:trHeight w:val="647"/>
        </w:trPr>
        <w:tc>
          <w:tcPr>
            <w:tcW w:w="509" w:type="pct"/>
            <w:vAlign w:val="center"/>
            <w:hideMark/>
          </w:tcPr>
          <w:p w14:paraId="28298915" w14:textId="77777777" w:rsidR="002D1C7B" w:rsidRPr="00640F7D" w:rsidRDefault="002D1C7B" w:rsidP="00AD180C">
            <w:pPr>
              <w:spacing w:after="0"/>
              <w:rPr>
                <w:rFonts w:ascii="Times New Roman" w:hAnsi="Times New Roman"/>
                <w:sz w:val="24"/>
                <w:szCs w:val="24"/>
              </w:rPr>
            </w:pPr>
            <w:r w:rsidRPr="00640F7D">
              <w:rPr>
                <w:rFonts w:ascii="Times New Roman" w:hAnsi="Times New Roman"/>
                <w:sz w:val="24"/>
                <w:szCs w:val="24"/>
              </w:rPr>
              <w:t>ОГСЭ.03</w:t>
            </w:r>
          </w:p>
        </w:tc>
        <w:tc>
          <w:tcPr>
            <w:tcW w:w="1123" w:type="pct"/>
            <w:vAlign w:val="center"/>
            <w:hideMark/>
          </w:tcPr>
          <w:p w14:paraId="5C7CC1EB" w14:textId="77777777" w:rsidR="002D1C7B" w:rsidRPr="00640F7D" w:rsidRDefault="002D1C7B" w:rsidP="00AD180C">
            <w:pPr>
              <w:spacing w:after="0"/>
              <w:rPr>
                <w:rFonts w:ascii="Times New Roman" w:hAnsi="Times New Roman"/>
                <w:sz w:val="24"/>
                <w:szCs w:val="24"/>
              </w:rPr>
            </w:pPr>
            <w:r w:rsidRPr="00640F7D">
              <w:rPr>
                <w:rFonts w:ascii="Times New Roman" w:hAnsi="Times New Roman"/>
                <w:sz w:val="24"/>
                <w:szCs w:val="24"/>
              </w:rPr>
              <w:t>Иностранный язык в профессиональной деятельности</w:t>
            </w:r>
          </w:p>
        </w:tc>
        <w:tc>
          <w:tcPr>
            <w:tcW w:w="306" w:type="pct"/>
            <w:vAlign w:val="center"/>
          </w:tcPr>
          <w:p w14:paraId="3B5399C0" w14:textId="072F83BB"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156</w:t>
            </w:r>
          </w:p>
        </w:tc>
        <w:tc>
          <w:tcPr>
            <w:tcW w:w="306" w:type="pct"/>
            <w:vAlign w:val="center"/>
            <w:hideMark/>
          </w:tcPr>
          <w:p w14:paraId="392845AA" w14:textId="6D820B6F"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40</w:t>
            </w:r>
          </w:p>
        </w:tc>
        <w:tc>
          <w:tcPr>
            <w:tcW w:w="357" w:type="pct"/>
            <w:vAlign w:val="center"/>
            <w:hideMark/>
          </w:tcPr>
          <w:p w14:paraId="590556CF" w14:textId="7C313D7B"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156</w:t>
            </w:r>
          </w:p>
        </w:tc>
        <w:tc>
          <w:tcPr>
            <w:tcW w:w="664" w:type="pct"/>
            <w:vAlign w:val="center"/>
            <w:hideMark/>
          </w:tcPr>
          <w:p w14:paraId="3CE02B0D" w14:textId="5672D616"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156</w:t>
            </w:r>
          </w:p>
        </w:tc>
        <w:tc>
          <w:tcPr>
            <w:tcW w:w="459" w:type="pct"/>
            <w:vAlign w:val="center"/>
          </w:tcPr>
          <w:p w14:paraId="7EE0621E" w14:textId="77777777" w:rsidR="002D1C7B" w:rsidRPr="00640F7D" w:rsidRDefault="002D1C7B" w:rsidP="00AD180C">
            <w:pPr>
              <w:spacing w:after="0"/>
              <w:jc w:val="center"/>
              <w:rPr>
                <w:rFonts w:ascii="Times New Roman" w:hAnsi="Times New Roman"/>
                <w:sz w:val="24"/>
                <w:szCs w:val="24"/>
              </w:rPr>
            </w:pPr>
          </w:p>
        </w:tc>
        <w:tc>
          <w:tcPr>
            <w:tcW w:w="408" w:type="pct"/>
            <w:vAlign w:val="center"/>
          </w:tcPr>
          <w:p w14:paraId="01211549" w14:textId="77777777" w:rsidR="002D1C7B" w:rsidRPr="00640F7D" w:rsidRDefault="002D1C7B" w:rsidP="00AD180C">
            <w:pPr>
              <w:spacing w:after="0"/>
              <w:jc w:val="center"/>
              <w:rPr>
                <w:rFonts w:ascii="Times New Roman" w:hAnsi="Times New Roman"/>
                <w:sz w:val="24"/>
                <w:szCs w:val="24"/>
              </w:rPr>
            </w:pPr>
          </w:p>
        </w:tc>
        <w:tc>
          <w:tcPr>
            <w:tcW w:w="409" w:type="pct"/>
          </w:tcPr>
          <w:p w14:paraId="6D3A32B6" w14:textId="7D44A31C" w:rsidR="002D1C7B" w:rsidRPr="00640F7D" w:rsidRDefault="002D1C7B" w:rsidP="00AD180C">
            <w:pPr>
              <w:spacing w:after="0"/>
              <w:jc w:val="center"/>
              <w:rPr>
                <w:rFonts w:ascii="Times New Roman" w:hAnsi="Times New Roman"/>
                <w:sz w:val="24"/>
                <w:szCs w:val="24"/>
                <w:lang w:val="en-US"/>
              </w:rPr>
            </w:pPr>
            <w:r w:rsidRPr="00640F7D">
              <w:rPr>
                <w:rFonts w:ascii="Times New Roman" w:hAnsi="Times New Roman"/>
                <w:sz w:val="24"/>
                <w:szCs w:val="24"/>
              </w:rPr>
              <w:t>Х</w:t>
            </w:r>
          </w:p>
        </w:tc>
        <w:tc>
          <w:tcPr>
            <w:tcW w:w="459" w:type="pct"/>
            <w:tcBorders>
              <w:top w:val="single" w:sz="4" w:space="0" w:color="auto"/>
              <w:left w:val="single" w:sz="4" w:space="0" w:color="auto"/>
              <w:bottom w:val="single" w:sz="4" w:space="0" w:color="auto"/>
              <w:right w:val="single" w:sz="4" w:space="0" w:color="auto"/>
            </w:tcBorders>
            <w:vAlign w:val="center"/>
            <w:hideMark/>
          </w:tcPr>
          <w:p w14:paraId="77A91A4E" w14:textId="45E64A60"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1,2,3</w:t>
            </w:r>
          </w:p>
        </w:tc>
      </w:tr>
      <w:tr w:rsidR="00640F7D" w:rsidRPr="00640F7D" w14:paraId="545608C3" w14:textId="77777777" w:rsidTr="00AD180C">
        <w:trPr>
          <w:trHeight w:val="318"/>
        </w:trPr>
        <w:tc>
          <w:tcPr>
            <w:tcW w:w="509" w:type="pct"/>
            <w:vAlign w:val="center"/>
            <w:hideMark/>
          </w:tcPr>
          <w:p w14:paraId="4B1A88F4" w14:textId="77777777" w:rsidR="002D1C7B" w:rsidRPr="00640F7D" w:rsidRDefault="002D1C7B" w:rsidP="00AD180C">
            <w:pPr>
              <w:spacing w:after="0"/>
              <w:rPr>
                <w:rFonts w:ascii="Times New Roman" w:hAnsi="Times New Roman"/>
                <w:sz w:val="24"/>
                <w:szCs w:val="24"/>
              </w:rPr>
            </w:pPr>
            <w:r w:rsidRPr="00640F7D">
              <w:rPr>
                <w:rFonts w:ascii="Times New Roman" w:hAnsi="Times New Roman"/>
                <w:sz w:val="24"/>
                <w:szCs w:val="24"/>
              </w:rPr>
              <w:t>ОГСЭ.04</w:t>
            </w:r>
          </w:p>
        </w:tc>
        <w:tc>
          <w:tcPr>
            <w:tcW w:w="1123" w:type="pct"/>
            <w:vAlign w:val="center"/>
            <w:hideMark/>
          </w:tcPr>
          <w:p w14:paraId="5404DCE5" w14:textId="77777777" w:rsidR="002D1C7B" w:rsidRPr="00640F7D" w:rsidRDefault="002D1C7B" w:rsidP="00AD180C">
            <w:pPr>
              <w:spacing w:after="0"/>
              <w:rPr>
                <w:rFonts w:ascii="Times New Roman" w:hAnsi="Times New Roman"/>
                <w:sz w:val="24"/>
                <w:szCs w:val="24"/>
              </w:rPr>
            </w:pPr>
            <w:r w:rsidRPr="00640F7D">
              <w:rPr>
                <w:rFonts w:ascii="Times New Roman" w:hAnsi="Times New Roman"/>
                <w:sz w:val="24"/>
                <w:szCs w:val="24"/>
              </w:rPr>
              <w:t>Физическая культура</w:t>
            </w:r>
          </w:p>
        </w:tc>
        <w:tc>
          <w:tcPr>
            <w:tcW w:w="306" w:type="pct"/>
            <w:vAlign w:val="center"/>
          </w:tcPr>
          <w:p w14:paraId="1C5FE06A" w14:textId="0063286C"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176</w:t>
            </w:r>
          </w:p>
        </w:tc>
        <w:tc>
          <w:tcPr>
            <w:tcW w:w="306" w:type="pct"/>
            <w:vAlign w:val="center"/>
          </w:tcPr>
          <w:p w14:paraId="599B1861" w14:textId="0AA0E705"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20</w:t>
            </w:r>
          </w:p>
        </w:tc>
        <w:tc>
          <w:tcPr>
            <w:tcW w:w="357" w:type="pct"/>
            <w:hideMark/>
          </w:tcPr>
          <w:p w14:paraId="2E031D40" w14:textId="17CE42B7"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176</w:t>
            </w:r>
          </w:p>
        </w:tc>
        <w:tc>
          <w:tcPr>
            <w:tcW w:w="664" w:type="pct"/>
            <w:hideMark/>
          </w:tcPr>
          <w:p w14:paraId="4885FC30" w14:textId="2782AA35"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174</w:t>
            </w:r>
          </w:p>
        </w:tc>
        <w:tc>
          <w:tcPr>
            <w:tcW w:w="459" w:type="pct"/>
          </w:tcPr>
          <w:p w14:paraId="57289268" w14:textId="77777777" w:rsidR="002D1C7B" w:rsidRPr="00640F7D" w:rsidRDefault="002D1C7B" w:rsidP="00AD180C">
            <w:pPr>
              <w:spacing w:after="0"/>
              <w:jc w:val="center"/>
              <w:rPr>
                <w:rFonts w:ascii="Times New Roman" w:hAnsi="Times New Roman"/>
                <w:sz w:val="24"/>
                <w:szCs w:val="24"/>
              </w:rPr>
            </w:pPr>
          </w:p>
        </w:tc>
        <w:tc>
          <w:tcPr>
            <w:tcW w:w="408" w:type="pct"/>
          </w:tcPr>
          <w:p w14:paraId="4A8578DF" w14:textId="77777777" w:rsidR="002D1C7B" w:rsidRPr="00640F7D" w:rsidRDefault="002D1C7B" w:rsidP="00AD180C">
            <w:pPr>
              <w:spacing w:after="0"/>
              <w:jc w:val="center"/>
              <w:rPr>
                <w:rFonts w:ascii="Times New Roman" w:hAnsi="Times New Roman"/>
                <w:sz w:val="24"/>
                <w:szCs w:val="24"/>
              </w:rPr>
            </w:pPr>
          </w:p>
        </w:tc>
        <w:tc>
          <w:tcPr>
            <w:tcW w:w="409" w:type="pct"/>
            <w:vAlign w:val="center"/>
          </w:tcPr>
          <w:p w14:paraId="7D7ADBB9" w14:textId="4D327117"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hideMark/>
          </w:tcPr>
          <w:p w14:paraId="22DEB1C1" w14:textId="1DB4E49F"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1,2,3</w:t>
            </w:r>
          </w:p>
        </w:tc>
      </w:tr>
      <w:tr w:rsidR="00640F7D" w:rsidRPr="00640F7D" w14:paraId="343E1749" w14:textId="77777777" w:rsidTr="00AD180C">
        <w:tc>
          <w:tcPr>
            <w:tcW w:w="509" w:type="pct"/>
            <w:vAlign w:val="center"/>
            <w:hideMark/>
          </w:tcPr>
          <w:p w14:paraId="3C9820C5" w14:textId="77777777"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ЕН.00</w:t>
            </w:r>
          </w:p>
        </w:tc>
        <w:tc>
          <w:tcPr>
            <w:tcW w:w="1123" w:type="pct"/>
            <w:vAlign w:val="center"/>
            <w:hideMark/>
          </w:tcPr>
          <w:p w14:paraId="332E0626" w14:textId="77777777"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 xml:space="preserve">Математический и общий естественнонаучный цикл </w:t>
            </w:r>
          </w:p>
        </w:tc>
        <w:tc>
          <w:tcPr>
            <w:tcW w:w="306" w:type="pct"/>
            <w:vAlign w:val="center"/>
          </w:tcPr>
          <w:p w14:paraId="143D98A5" w14:textId="0CA61D33"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144</w:t>
            </w:r>
          </w:p>
        </w:tc>
        <w:tc>
          <w:tcPr>
            <w:tcW w:w="306" w:type="pct"/>
            <w:vAlign w:val="center"/>
            <w:hideMark/>
          </w:tcPr>
          <w:p w14:paraId="07AEBED1" w14:textId="1DE104C2"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40</w:t>
            </w:r>
          </w:p>
        </w:tc>
        <w:tc>
          <w:tcPr>
            <w:tcW w:w="357" w:type="pct"/>
            <w:vAlign w:val="center"/>
            <w:hideMark/>
          </w:tcPr>
          <w:p w14:paraId="55DB17B0" w14:textId="44069999"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144</w:t>
            </w:r>
          </w:p>
        </w:tc>
        <w:tc>
          <w:tcPr>
            <w:tcW w:w="664" w:type="pct"/>
            <w:vAlign w:val="center"/>
            <w:hideMark/>
          </w:tcPr>
          <w:p w14:paraId="5128AAE1" w14:textId="6F416EF8"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64</w:t>
            </w:r>
          </w:p>
        </w:tc>
        <w:tc>
          <w:tcPr>
            <w:tcW w:w="459" w:type="pct"/>
            <w:vAlign w:val="center"/>
          </w:tcPr>
          <w:p w14:paraId="203061D1" w14:textId="77777777" w:rsidR="002D1C7B" w:rsidRPr="00640F7D" w:rsidRDefault="002D1C7B" w:rsidP="00AD180C">
            <w:pPr>
              <w:spacing w:after="0"/>
              <w:jc w:val="center"/>
              <w:rPr>
                <w:rFonts w:ascii="Times New Roman" w:hAnsi="Times New Roman"/>
                <w:b/>
                <w:sz w:val="24"/>
                <w:szCs w:val="24"/>
              </w:rPr>
            </w:pPr>
          </w:p>
        </w:tc>
        <w:tc>
          <w:tcPr>
            <w:tcW w:w="408" w:type="pct"/>
            <w:vAlign w:val="center"/>
          </w:tcPr>
          <w:p w14:paraId="7B254DDD" w14:textId="77777777" w:rsidR="002D1C7B" w:rsidRPr="00640F7D" w:rsidRDefault="002D1C7B" w:rsidP="00AD180C">
            <w:pPr>
              <w:spacing w:after="0"/>
              <w:jc w:val="center"/>
              <w:rPr>
                <w:rFonts w:ascii="Times New Roman" w:hAnsi="Times New Roman"/>
                <w:b/>
                <w:sz w:val="24"/>
                <w:szCs w:val="24"/>
              </w:rPr>
            </w:pPr>
          </w:p>
        </w:tc>
        <w:tc>
          <w:tcPr>
            <w:tcW w:w="409" w:type="pct"/>
            <w:vAlign w:val="center"/>
            <w:hideMark/>
          </w:tcPr>
          <w:p w14:paraId="6129074D" w14:textId="4645E8D5" w:rsidR="002D1C7B" w:rsidRPr="00640F7D" w:rsidRDefault="002D1C7B" w:rsidP="00AD180C">
            <w:pPr>
              <w:spacing w:after="0"/>
              <w:jc w:val="center"/>
              <w:rPr>
                <w:rFonts w:ascii="Times New Roman" w:hAnsi="Times New Roman"/>
                <w:b/>
                <w:sz w:val="24"/>
                <w:szCs w:val="24"/>
              </w:rPr>
            </w:pPr>
            <w:r w:rsidRPr="00640F7D">
              <w:rPr>
                <w:rFonts w:ascii="Times New Roman" w:hAnsi="Times New Roman"/>
                <w:sz w:val="24"/>
                <w:szCs w:val="24"/>
              </w:rPr>
              <w:t>Х</w:t>
            </w:r>
          </w:p>
        </w:tc>
        <w:tc>
          <w:tcPr>
            <w:tcW w:w="459" w:type="pct"/>
            <w:vAlign w:val="center"/>
          </w:tcPr>
          <w:p w14:paraId="614BCE81" w14:textId="77777777" w:rsidR="002D1C7B" w:rsidRPr="00640F7D" w:rsidRDefault="002D1C7B" w:rsidP="00AD180C">
            <w:pPr>
              <w:spacing w:after="0"/>
              <w:jc w:val="center"/>
              <w:rPr>
                <w:rFonts w:ascii="Times New Roman" w:hAnsi="Times New Roman"/>
                <w:b/>
                <w:sz w:val="24"/>
                <w:szCs w:val="24"/>
              </w:rPr>
            </w:pPr>
          </w:p>
        </w:tc>
      </w:tr>
      <w:tr w:rsidR="00640F7D" w:rsidRPr="00640F7D" w14:paraId="4B1900DD" w14:textId="77777777" w:rsidTr="00AD180C">
        <w:tc>
          <w:tcPr>
            <w:tcW w:w="509" w:type="pct"/>
            <w:vAlign w:val="center"/>
            <w:hideMark/>
          </w:tcPr>
          <w:p w14:paraId="4D101EFD" w14:textId="0B83C564"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ЕН.01</w:t>
            </w:r>
          </w:p>
        </w:tc>
        <w:tc>
          <w:tcPr>
            <w:tcW w:w="1123" w:type="pct"/>
            <w:hideMark/>
          </w:tcPr>
          <w:p w14:paraId="7E81B715"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Математика</w:t>
            </w:r>
          </w:p>
        </w:tc>
        <w:tc>
          <w:tcPr>
            <w:tcW w:w="306" w:type="pct"/>
            <w:vAlign w:val="center"/>
          </w:tcPr>
          <w:p w14:paraId="4F463FB3" w14:textId="1F16CD4C"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80</w:t>
            </w:r>
          </w:p>
        </w:tc>
        <w:tc>
          <w:tcPr>
            <w:tcW w:w="306" w:type="pct"/>
            <w:hideMark/>
          </w:tcPr>
          <w:p w14:paraId="5159A567" w14:textId="6920B86C"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16</w:t>
            </w:r>
          </w:p>
        </w:tc>
        <w:tc>
          <w:tcPr>
            <w:tcW w:w="357" w:type="pct"/>
            <w:hideMark/>
          </w:tcPr>
          <w:p w14:paraId="772B3529" w14:textId="7649C5CC"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80</w:t>
            </w:r>
          </w:p>
        </w:tc>
        <w:tc>
          <w:tcPr>
            <w:tcW w:w="664" w:type="pct"/>
            <w:hideMark/>
          </w:tcPr>
          <w:p w14:paraId="4FA35071" w14:textId="36A10335"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26</w:t>
            </w:r>
          </w:p>
        </w:tc>
        <w:tc>
          <w:tcPr>
            <w:tcW w:w="459" w:type="pct"/>
          </w:tcPr>
          <w:p w14:paraId="4751E447" w14:textId="77777777" w:rsidR="002D1C7B" w:rsidRPr="00640F7D" w:rsidRDefault="002D1C7B" w:rsidP="00AD180C">
            <w:pPr>
              <w:spacing w:after="0"/>
              <w:jc w:val="center"/>
              <w:rPr>
                <w:rFonts w:ascii="Times New Roman" w:hAnsi="Times New Roman"/>
                <w:sz w:val="24"/>
                <w:szCs w:val="24"/>
              </w:rPr>
            </w:pPr>
          </w:p>
        </w:tc>
        <w:tc>
          <w:tcPr>
            <w:tcW w:w="408" w:type="pct"/>
          </w:tcPr>
          <w:p w14:paraId="2BAF60D8" w14:textId="77777777" w:rsidR="002D1C7B" w:rsidRPr="00640F7D" w:rsidRDefault="002D1C7B" w:rsidP="00AD180C">
            <w:pPr>
              <w:spacing w:after="0"/>
              <w:jc w:val="center"/>
              <w:rPr>
                <w:rFonts w:ascii="Times New Roman" w:hAnsi="Times New Roman"/>
                <w:sz w:val="24"/>
                <w:szCs w:val="24"/>
              </w:rPr>
            </w:pPr>
          </w:p>
        </w:tc>
        <w:tc>
          <w:tcPr>
            <w:tcW w:w="409" w:type="pct"/>
            <w:vAlign w:val="center"/>
            <w:hideMark/>
          </w:tcPr>
          <w:p w14:paraId="02230B46" w14:textId="03992E4D"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hideMark/>
          </w:tcPr>
          <w:p w14:paraId="2669FCEE" w14:textId="77777777" w:rsidR="002D1C7B" w:rsidRPr="00640F7D" w:rsidRDefault="002D1C7B" w:rsidP="00AD180C">
            <w:pPr>
              <w:spacing w:after="0"/>
              <w:jc w:val="center"/>
              <w:rPr>
                <w:rFonts w:ascii="Times New Roman" w:hAnsi="Times New Roman"/>
                <w:sz w:val="24"/>
                <w:szCs w:val="24"/>
                <w:lang w:val="en-US"/>
              </w:rPr>
            </w:pPr>
            <w:r w:rsidRPr="00640F7D">
              <w:rPr>
                <w:rFonts w:ascii="Times New Roman" w:hAnsi="Times New Roman"/>
                <w:sz w:val="24"/>
                <w:szCs w:val="24"/>
              </w:rPr>
              <w:t>1</w:t>
            </w:r>
          </w:p>
        </w:tc>
      </w:tr>
      <w:tr w:rsidR="00640F7D" w:rsidRPr="00640F7D" w14:paraId="6E8A2632" w14:textId="77777777" w:rsidTr="00AD180C">
        <w:tc>
          <w:tcPr>
            <w:tcW w:w="509" w:type="pct"/>
            <w:vAlign w:val="center"/>
            <w:hideMark/>
          </w:tcPr>
          <w:p w14:paraId="1943064A" w14:textId="593851D0"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lastRenderedPageBreak/>
              <w:t>ЕН.02</w:t>
            </w:r>
          </w:p>
        </w:tc>
        <w:tc>
          <w:tcPr>
            <w:tcW w:w="1123" w:type="pct"/>
            <w:hideMark/>
          </w:tcPr>
          <w:p w14:paraId="3B54FCDB"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 xml:space="preserve">Информатика </w:t>
            </w:r>
          </w:p>
        </w:tc>
        <w:tc>
          <w:tcPr>
            <w:tcW w:w="306" w:type="pct"/>
            <w:vAlign w:val="center"/>
          </w:tcPr>
          <w:p w14:paraId="7B14436D" w14:textId="45299F4F"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64</w:t>
            </w:r>
          </w:p>
        </w:tc>
        <w:tc>
          <w:tcPr>
            <w:tcW w:w="306" w:type="pct"/>
            <w:hideMark/>
          </w:tcPr>
          <w:p w14:paraId="46752B56" w14:textId="19E4E1AB"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24</w:t>
            </w:r>
          </w:p>
        </w:tc>
        <w:tc>
          <w:tcPr>
            <w:tcW w:w="357" w:type="pct"/>
            <w:hideMark/>
          </w:tcPr>
          <w:p w14:paraId="180C4A8D" w14:textId="77777777"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64</w:t>
            </w:r>
          </w:p>
        </w:tc>
        <w:tc>
          <w:tcPr>
            <w:tcW w:w="664" w:type="pct"/>
            <w:hideMark/>
          </w:tcPr>
          <w:p w14:paraId="2A94C191" w14:textId="07FDE8EC"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38</w:t>
            </w:r>
          </w:p>
        </w:tc>
        <w:tc>
          <w:tcPr>
            <w:tcW w:w="459" w:type="pct"/>
          </w:tcPr>
          <w:p w14:paraId="27D28FF3" w14:textId="77777777" w:rsidR="002D1C7B" w:rsidRPr="00640F7D" w:rsidRDefault="002D1C7B" w:rsidP="00AD180C">
            <w:pPr>
              <w:spacing w:after="0"/>
              <w:jc w:val="center"/>
              <w:rPr>
                <w:rFonts w:ascii="Times New Roman" w:hAnsi="Times New Roman"/>
                <w:sz w:val="24"/>
                <w:szCs w:val="24"/>
              </w:rPr>
            </w:pPr>
          </w:p>
        </w:tc>
        <w:tc>
          <w:tcPr>
            <w:tcW w:w="408" w:type="pct"/>
          </w:tcPr>
          <w:p w14:paraId="53E92090" w14:textId="77777777" w:rsidR="002D1C7B" w:rsidRPr="00640F7D" w:rsidRDefault="002D1C7B" w:rsidP="00AD180C">
            <w:pPr>
              <w:spacing w:after="0"/>
              <w:jc w:val="center"/>
              <w:rPr>
                <w:rFonts w:ascii="Times New Roman" w:hAnsi="Times New Roman"/>
                <w:sz w:val="24"/>
                <w:szCs w:val="24"/>
              </w:rPr>
            </w:pPr>
          </w:p>
        </w:tc>
        <w:tc>
          <w:tcPr>
            <w:tcW w:w="409" w:type="pct"/>
            <w:vAlign w:val="center"/>
          </w:tcPr>
          <w:p w14:paraId="31931280" w14:textId="19BFFC53"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hideMark/>
          </w:tcPr>
          <w:p w14:paraId="21CA7228" w14:textId="77777777"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7A95B1D0" w14:textId="77777777" w:rsidTr="00AD180C">
        <w:tc>
          <w:tcPr>
            <w:tcW w:w="509" w:type="pct"/>
            <w:vAlign w:val="center"/>
            <w:hideMark/>
          </w:tcPr>
          <w:p w14:paraId="44E838CF" w14:textId="77777777" w:rsidR="005D35BD" w:rsidRPr="00640F7D" w:rsidRDefault="005D35BD" w:rsidP="00AD180C">
            <w:pPr>
              <w:spacing w:after="0"/>
              <w:rPr>
                <w:rFonts w:ascii="Times New Roman" w:hAnsi="Times New Roman"/>
                <w:b/>
                <w:sz w:val="24"/>
                <w:szCs w:val="24"/>
              </w:rPr>
            </w:pPr>
            <w:r w:rsidRPr="00640F7D">
              <w:rPr>
                <w:rFonts w:ascii="Times New Roman" w:hAnsi="Times New Roman"/>
                <w:b/>
                <w:sz w:val="24"/>
                <w:szCs w:val="24"/>
              </w:rPr>
              <w:t>ОП.00</w:t>
            </w:r>
          </w:p>
        </w:tc>
        <w:tc>
          <w:tcPr>
            <w:tcW w:w="1123" w:type="pct"/>
            <w:hideMark/>
          </w:tcPr>
          <w:p w14:paraId="1BD845BA" w14:textId="77777777" w:rsidR="005D35BD" w:rsidRPr="00640F7D" w:rsidRDefault="005D35BD" w:rsidP="00AD180C">
            <w:pPr>
              <w:spacing w:after="0"/>
              <w:jc w:val="both"/>
              <w:rPr>
                <w:rFonts w:ascii="Times New Roman" w:hAnsi="Times New Roman"/>
                <w:b/>
                <w:sz w:val="24"/>
                <w:szCs w:val="24"/>
              </w:rPr>
            </w:pPr>
            <w:r w:rsidRPr="00640F7D">
              <w:rPr>
                <w:rFonts w:ascii="Times New Roman" w:hAnsi="Times New Roman"/>
                <w:b/>
                <w:sz w:val="24"/>
                <w:szCs w:val="24"/>
              </w:rPr>
              <w:t>Общепрофессиональный цикл</w:t>
            </w:r>
          </w:p>
        </w:tc>
        <w:tc>
          <w:tcPr>
            <w:tcW w:w="306" w:type="pct"/>
            <w:vAlign w:val="center"/>
          </w:tcPr>
          <w:p w14:paraId="6205467F" w14:textId="0AFA922F" w:rsidR="005D35BD" w:rsidRPr="00640F7D" w:rsidRDefault="005D35BD" w:rsidP="00AD180C">
            <w:pPr>
              <w:spacing w:after="0"/>
              <w:jc w:val="center"/>
              <w:rPr>
                <w:rFonts w:ascii="Times New Roman" w:hAnsi="Times New Roman"/>
                <w:b/>
                <w:sz w:val="24"/>
                <w:szCs w:val="24"/>
              </w:rPr>
            </w:pPr>
            <w:r w:rsidRPr="00640F7D">
              <w:rPr>
                <w:rFonts w:ascii="Times New Roman" w:hAnsi="Times New Roman"/>
                <w:b/>
                <w:sz w:val="24"/>
                <w:szCs w:val="24"/>
              </w:rPr>
              <w:t>612</w:t>
            </w:r>
          </w:p>
        </w:tc>
        <w:tc>
          <w:tcPr>
            <w:tcW w:w="306" w:type="pct"/>
            <w:vAlign w:val="center"/>
            <w:hideMark/>
          </w:tcPr>
          <w:p w14:paraId="52F7B2F5" w14:textId="7EB4A5CE" w:rsidR="005D35BD" w:rsidRPr="00640F7D" w:rsidRDefault="005D35BD" w:rsidP="00AD180C">
            <w:pPr>
              <w:spacing w:after="0"/>
              <w:jc w:val="center"/>
              <w:rPr>
                <w:rFonts w:ascii="Times New Roman" w:hAnsi="Times New Roman"/>
                <w:b/>
                <w:sz w:val="24"/>
                <w:szCs w:val="24"/>
              </w:rPr>
            </w:pPr>
            <w:r w:rsidRPr="00640F7D">
              <w:rPr>
                <w:rFonts w:ascii="Times New Roman" w:hAnsi="Times New Roman"/>
                <w:b/>
                <w:sz w:val="24"/>
                <w:szCs w:val="24"/>
              </w:rPr>
              <w:t>196</w:t>
            </w:r>
          </w:p>
        </w:tc>
        <w:tc>
          <w:tcPr>
            <w:tcW w:w="357" w:type="pct"/>
            <w:vAlign w:val="center"/>
            <w:hideMark/>
          </w:tcPr>
          <w:p w14:paraId="0399384D" w14:textId="41476AF1" w:rsidR="005D35BD" w:rsidRPr="00640F7D" w:rsidRDefault="005D35BD" w:rsidP="00AD180C">
            <w:pPr>
              <w:spacing w:after="0"/>
              <w:jc w:val="center"/>
              <w:rPr>
                <w:rFonts w:ascii="Times New Roman" w:hAnsi="Times New Roman"/>
                <w:b/>
                <w:sz w:val="24"/>
                <w:szCs w:val="24"/>
              </w:rPr>
            </w:pPr>
            <w:r w:rsidRPr="00640F7D">
              <w:rPr>
                <w:rFonts w:ascii="Times New Roman" w:hAnsi="Times New Roman"/>
                <w:b/>
                <w:sz w:val="24"/>
                <w:szCs w:val="24"/>
              </w:rPr>
              <w:t>612</w:t>
            </w:r>
          </w:p>
        </w:tc>
        <w:tc>
          <w:tcPr>
            <w:tcW w:w="664" w:type="pct"/>
            <w:vAlign w:val="center"/>
            <w:hideMark/>
          </w:tcPr>
          <w:p w14:paraId="2811868A" w14:textId="66205979" w:rsidR="005D35BD" w:rsidRPr="00640F7D" w:rsidRDefault="005D35BD" w:rsidP="00AD180C">
            <w:pPr>
              <w:spacing w:after="0"/>
              <w:jc w:val="center"/>
              <w:rPr>
                <w:rFonts w:ascii="Times New Roman" w:hAnsi="Times New Roman"/>
                <w:b/>
                <w:sz w:val="24"/>
                <w:szCs w:val="24"/>
              </w:rPr>
            </w:pPr>
            <w:r w:rsidRPr="00640F7D">
              <w:rPr>
                <w:rFonts w:ascii="Times New Roman" w:hAnsi="Times New Roman"/>
                <w:b/>
                <w:sz w:val="24"/>
                <w:szCs w:val="24"/>
              </w:rPr>
              <w:t>214</w:t>
            </w:r>
          </w:p>
        </w:tc>
        <w:tc>
          <w:tcPr>
            <w:tcW w:w="459" w:type="pct"/>
            <w:vAlign w:val="center"/>
          </w:tcPr>
          <w:p w14:paraId="4363282F" w14:textId="79C5B724" w:rsidR="005D35BD" w:rsidRPr="00640F7D" w:rsidRDefault="005D35BD" w:rsidP="00AD180C">
            <w:pPr>
              <w:spacing w:after="0"/>
              <w:jc w:val="center"/>
              <w:rPr>
                <w:rFonts w:ascii="Times New Roman" w:hAnsi="Times New Roman"/>
                <w:b/>
                <w:sz w:val="24"/>
                <w:szCs w:val="24"/>
              </w:rPr>
            </w:pPr>
          </w:p>
        </w:tc>
        <w:tc>
          <w:tcPr>
            <w:tcW w:w="408" w:type="pct"/>
            <w:vAlign w:val="center"/>
          </w:tcPr>
          <w:p w14:paraId="4E097AED" w14:textId="77777777" w:rsidR="005D35BD" w:rsidRPr="00640F7D" w:rsidRDefault="005D35BD" w:rsidP="00AD180C">
            <w:pPr>
              <w:spacing w:after="0"/>
              <w:jc w:val="center"/>
              <w:rPr>
                <w:rFonts w:ascii="Times New Roman" w:hAnsi="Times New Roman"/>
                <w:b/>
                <w:sz w:val="24"/>
                <w:szCs w:val="24"/>
              </w:rPr>
            </w:pPr>
          </w:p>
        </w:tc>
        <w:tc>
          <w:tcPr>
            <w:tcW w:w="409" w:type="pct"/>
            <w:vAlign w:val="center"/>
            <w:hideMark/>
          </w:tcPr>
          <w:p w14:paraId="5CBDA67F" w14:textId="6C1FE9B6" w:rsidR="005D35BD" w:rsidRPr="00640F7D" w:rsidRDefault="005D35BD" w:rsidP="00AD180C">
            <w:pPr>
              <w:spacing w:after="0"/>
              <w:jc w:val="center"/>
              <w:rPr>
                <w:rFonts w:ascii="Times New Roman" w:hAnsi="Times New Roman"/>
                <w:b/>
                <w:sz w:val="24"/>
                <w:szCs w:val="24"/>
              </w:rPr>
            </w:pPr>
            <w:r w:rsidRPr="00640F7D">
              <w:rPr>
                <w:rFonts w:ascii="Times New Roman" w:hAnsi="Times New Roman"/>
                <w:sz w:val="24"/>
                <w:szCs w:val="24"/>
              </w:rPr>
              <w:t>Х</w:t>
            </w:r>
          </w:p>
        </w:tc>
        <w:tc>
          <w:tcPr>
            <w:tcW w:w="459" w:type="pct"/>
            <w:vAlign w:val="center"/>
          </w:tcPr>
          <w:p w14:paraId="5F0FC216" w14:textId="77777777" w:rsidR="005D35BD" w:rsidRPr="00640F7D" w:rsidRDefault="005D35BD" w:rsidP="00AD180C">
            <w:pPr>
              <w:spacing w:after="0"/>
              <w:jc w:val="center"/>
              <w:rPr>
                <w:rFonts w:ascii="Times New Roman" w:hAnsi="Times New Roman"/>
                <w:b/>
                <w:sz w:val="24"/>
                <w:szCs w:val="24"/>
              </w:rPr>
            </w:pPr>
          </w:p>
        </w:tc>
      </w:tr>
      <w:tr w:rsidR="00640F7D" w:rsidRPr="00640F7D" w14:paraId="3C2E9B5A" w14:textId="77777777" w:rsidTr="00AD180C">
        <w:tc>
          <w:tcPr>
            <w:tcW w:w="509" w:type="pct"/>
            <w:hideMark/>
          </w:tcPr>
          <w:p w14:paraId="5BD36103" w14:textId="77777777" w:rsidR="005D35BD" w:rsidRPr="00640F7D" w:rsidRDefault="005D35BD" w:rsidP="00AD180C">
            <w:pPr>
              <w:spacing w:after="0"/>
              <w:jc w:val="both"/>
              <w:rPr>
                <w:rFonts w:ascii="Times New Roman" w:hAnsi="Times New Roman"/>
                <w:sz w:val="24"/>
                <w:szCs w:val="24"/>
              </w:rPr>
            </w:pPr>
            <w:r w:rsidRPr="00640F7D">
              <w:rPr>
                <w:rFonts w:ascii="Times New Roman" w:hAnsi="Times New Roman"/>
                <w:sz w:val="24"/>
                <w:szCs w:val="24"/>
              </w:rPr>
              <w:t>ОП.01</w:t>
            </w:r>
          </w:p>
        </w:tc>
        <w:tc>
          <w:tcPr>
            <w:tcW w:w="1123" w:type="pct"/>
            <w:vAlign w:val="center"/>
            <w:hideMark/>
          </w:tcPr>
          <w:p w14:paraId="573D9205"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 xml:space="preserve">Инженерная графика </w:t>
            </w:r>
          </w:p>
        </w:tc>
        <w:tc>
          <w:tcPr>
            <w:tcW w:w="306" w:type="pct"/>
            <w:vAlign w:val="center"/>
          </w:tcPr>
          <w:p w14:paraId="469194E5" w14:textId="1A32C0A2"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66</w:t>
            </w:r>
          </w:p>
        </w:tc>
        <w:tc>
          <w:tcPr>
            <w:tcW w:w="306" w:type="pct"/>
            <w:hideMark/>
          </w:tcPr>
          <w:p w14:paraId="7017B32A" w14:textId="18FB38C3"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38</w:t>
            </w:r>
          </w:p>
        </w:tc>
        <w:tc>
          <w:tcPr>
            <w:tcW w:w="357" w:type="pct"/>
            <w:hideMark/>
          </w:tcPr>
          <w:p w14:paraId="58413AEE" w14:textId="6AE00146"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66</w:t>
            </w:r>
          </w:p>
        </w:tc>
        <w:tc>
          <w:tcPr>
            <w:tcW w:w="664" w:type="pct"/>
            <w:vAlign w:val="center"/>
            <w:hideMark/>
          </w:tcPr>
          <w:p w14:paraId="597EB339" w14:textId="398DD020"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58</w:t>
            </w:r>
          </w:p>
        </w:tc>
        <w:tc>
          <w:tcPr>
            <w:tcW w:w="459" w:type="pct"/>
            <w:vAlign w:val="center"/>
          </w:tcPr>
          <w:p w14:paraId="6CAE67B9" w14:textId="77777777" w:rsidR="005D35BD" w:rsidRPr="00640F7D" w:rsidRDefault="005D35BD" w:rsidP="00AD180C">
            <w:pPr>
              <w:spacing w:after="0"/>
              <w:jc w:val="center"/>
              <w:rPr>
                <w:rFonts w:ascii="Times New Roman" w:hAnsi="Times New Roman"/>
                <w:sz w:val="24"/>
                <w:szCs w:val="24"/>
              </w:rPr>
            </w:pPr>
          </w:p>
        </w:tc>
        <w:tc>
          <w:tcPr>
            <w:tcW w:w="408" w:type="pct"/>
            <w:vAlign w:val="center"/>
          </w:tcPr>
          <w:p w14:paraId="79CE1220" w14:textId="77777777" w:rsidR="005D35BD" w:rsidRPr="00640F7D" w:rsidRDefault="005D35BD" w:rsidP="00AD180C">
            <w:pPr>
              <w:spacing w:after="0"/>
              <w:jc w:val="center"/>
              <w:rPr>
                <w:rFonts w:ascii="Times New Roman" w:hAnsi="Times New Roman"/>
                <w:sz w:val="24"/>
                <w:szCs w:val="24"/>
              </w:rPr>
            </w:pPr>
          </w:p>
        </w:tc>
        <w:tc>
          <w:tcPr>
            <w:tcW w:w="409" w:type="pct"/>
            <w:vAlign w:val="center"/>
          </w:tcPr>
          <w:p w14:paraId="719A4172" w14:textId="39B0CE79"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7BBDD202" w14:textId="1B13C7E8"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3C6115C7" w14:textId="77777777" w:rsidTr="00AD180C">
        <w:trPr>
          <w:trHeight w:val="343"/>
        </w:trPr>
        <w:tc>
          <w:tcPr>
            <w:tcW w:w="509" w:type="pct"/>
            <w:hideMark/>
          </w:tcPr>
          <w:p w14:paraId="630A92A7" w14:textId="77777777" w:rsidR="005D35BD" w:rsidRPr="00640F7D" w:rsidRDefault="005D35BD" w:rsidP="00AD180C">
            <w:pPr>
              <w:spacing w:after="0"/>
              <w:jc w:val="both"/>
              <w:rPr>
                <w:rFonts w:ascii="Times New Roman" w:hAnsi="Times New Roman"/>
                <w:sz w:val="24"/>
                <w:szCs w:val="24"/>
              </w:rPr>
            </w:pPr>
            <w:r w:rsidRPr="00640F7D">
              <w:rPr>
                <w:rFonts w:ascii="Times New Roman" w:hAnsi="Times New Roman"/>
                <w:sz w:val="24"/>
                <w:szCs w:val="24"/>
              </w:rPr>
              <w:t>ОП.02</w:t>
            </w:r>
          </w:p>
        </w:tc>
        <w:tc>
          <w:tcPr>
            <w:tcW w:w="1123" w:type="pct"/>
            <w:vAlign w:val="center"/>
            <w:hideMark/>
          </w:tcPr>
          <w:p w14:paraId="27A8EB09"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 xml:space="preserve">Техническая механика </w:t>
            </w:r>
          </w:p>
        </w:tc>
        <w:tc>
          <w:tcPr>
            <w:tcW w:w="306" w:type="pct"/>
            <w:vAlign w:val="center"/>
          </w:tcPr>
          <w:p w14:paraId="4D14F5B2" w14:textId="7EDAF406"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90</w:t>
            </w:r>
          </w:p>
        </w:tc>
        <w:tc>
          <w:tcPr>
            <w:tcW w:w="306" w:type="pct"/>
            <w:vAlign w:val="center"/>
            <w:hideMark/>
          </w:tcPr>
          <w:p w14:paraId="164D6DFF" w14:textId="11937659"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42</w:t>
            </w:r>
          </w:p>
        </w:tc>
        <w:tc>
          <w:tcPr>
            <w:tcW w:w="357" w:type="pct"/>
            <w:vAlign w:val="center"/>
            <w:hideMark/>
          </w:tcPr>
          <w:p w14:paraId="33818C2E" w14:textId="39023F67"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90</w:t>
            </w:r>
          </w:p>
        </w:tc>
        <w:tc>
          <w:tcPr>
            <w:tcW w:w="664" w:type="pct"/>
            <w:vAlign w:val="center"/>
            <w:hideMark/>
          </w:tcPr>
          <w:p w14:paraId="0BEB9190" w14:textId="2BF36E6C"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32</w:t>
            </w:r>
          </w:p>
        </w:tc>
        <w:tc>
          <w:tcPr>
            <w:tcW w:w="459" w:type="pct"/>
            <w:vAlign w:val="center"/>
          </w:tcPr>
          <w:p w14:paraId="673BF469" w14:textId="310FDD49" w:rsidR="005D35BD" w:rsidRPr="00640F7D" w:rsidRDefault="005D35BD" w:rsidP="00AD180C">
            <w:pPr>
              <w:spacing w:after="0"/>
              <w:jc w:val="center"/>
              <w:rPr>
                <w:rFonts w:ascii="Times New Roman" w:hAnsi="Times New Roman"/>
                <w:sz w:val="24"/>
                <w:szCs w:val="24"/>
              </w:rPr>
            </w:pPr>
          </w:p>
        </w:tc>
        <w:tc>
          <w:tcPr>
            <w:tcW w:w="408" w:type="pct"/>
            <w:vAlign w:val="center"/>
          </w:tcPr>
          <w:p w14:paraId="021C5BB5" w14:textId="77777777" w:rsidR="005D35BD" w:rsidRPr="00640F7D" w:rsidRDefault="005D35BD" w:rsidP="00AD180C">
            <w:pPr>
              <w:spacing w:after="0"/>
              <w:jc w:val="center"/>
              <w:rPr>
                <w:rFonts w:ascii="Times New Roman" w:hAnsi="Times New Roman"/>
                <w:sz w:val="24"/>
                <w:szCs w:val="24"/>
              </w:rPr>
            </w:pPr>
          </w:p>
        </w:tc>
        <w:tc>
          <w:tcPr>
            <w:tcW w:w="409" w:type="pct"/>
            <w:vAlign w:val="center"/>
            <w:hideMark/>
          </w:tcPr>
          <w:p w14:paraId="14F6D006" w14:textId="114C16AD"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54E04FC5" w14:textId="5D1CB74B"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12DF8B91" w14:textId="77777777" w:rsidTr="00AD180C">
        <w:trPr>
          <w:trHeight w:val="251"/>
        </w:trPr>
        <w:tc>
          <w:tcPr>
            <w:tcW w:w="509" w:type="pct"/>
            <w:hideMark/>
          </w:tcPr>
          <w:p w14:paraId="738D4BA1" w14:textId="77777777" w:rsidR="005D35BD" w:rsidRPr="00640F7D" w:rsidRDefault="005D35BD" w:rsidP="00AD180C">
            <w:pPr>
              <w:spacing w:after="0"/>
              <w:jc w:val="both"/>
              <w:rPr>
                <w:rFonts w:ascii="Times New Roman" w:hAnsi="Times New Roman"/>
                <w:sz w:val="24"/>
                <w:szCs w:val="24"/>
              </w:rPr>
            </w:pPr>
            <w:r w:rsidRPr="00640F7D">
              <w:rPr>
                <w:rFonts w:ascii="Times New Roman" w:hAnsi="Times New Roman"/>
                <w:sz w:val="24"/>
                <w:szCs w:val="24"/>
              </w:rPr>
              <w:t>ОП.03</w:t>
            </w:r>
          </w:p>
        </w:tc>
        <w:tc>
          <w:tcPr>
            <w:tcW w:w="1123" w:type="pct"/>
            <w:vAlign w:val="center"/>
            <w:hideMark/>
          </w:tcPr>
          <w:p w14:paraId="0E9B659D"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 xml:space="preserve">Электротехника и электроника </w:t>
            </w:r>
          </w:p>
        </w:tc>
        <w:tc>
          <w:tcPr>
            <w:tcW w:w="306" w:type="pct"/>
            <w:vAlign w:val="center"/>
          </w:tcPr>
          <w:p w14:paraId="1ECF3BE2" w14:textId="02508CB5"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48</w:t>
            </w:r>
          </w:p>
        </w:tc>
        <w:tc>
          <w:tcPr>
            <w:tcW w:w="306" w:type="pct"/>
            <w:vAlign w:val="center"/>
            <w:hideMark/>
          </w:tcPr>
          <w:p w14:paraId="7A95F0E7" w14:textId="083E2675"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14</w:t>
            </w:r>
          </w:p>
        </w:tc>
        <w:tc>
          <w:tcPr>
            <w:tcW w:w="357" w:type="pct"/>
            <w:vAlign w:val="center"/>
            <w:hideMark/>
          </w:tcPr>
          <w:p w14:paraId="6547C8F3" w14:textId="4AAF8A69"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48</w:t>
            </w:r>
          </w:p>
        </w:tc>
        <w:tc>
          <w:tcPr>
            <w:tcW w:w="664" w:type="pct"/>
            <w:vAlign w:val="center"/>
            <w:hideMark/>
          </w:tcPr>
          <w:p w14:paraId="0DF4F603" w14:textId="035733CF"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18</w:t>
            </w:r>
          </w:p>
        </w:tc>
        <w:tc>
          <w:tcPr>
            <w:tcW w:w="459" w:type="pct"/>
            <w:vAlign w:val="center"/>
          </w:tcPr>
          <w:p w14:paraId="098E7B81" w14:textId="77777777" w:rsidR="005D35BD" w:rsidRPr="00640F7D" w:rsidRDefault="005D35BD" w:rsidP="00AD180C">
            <w:pPr>
              <w:spacing w:after="0"/>
              <w:jc w:val="center"/>
              <w:rPr>
                <w:rFonts w:ascii="Times New Roman" w:hAnsi="Times New Roman"/>
                <w:sz w:val="24"/>
                <w:szCs w:val="24"/>
              </w:rPr>
            </w:pPr>
          </w:p>
        </w:tc>
        <w:tc>
          <w:tcPr>
            <w:tcW w:w="408" w:type="pct"/>
            <w:vAlign w:val="center"/>
          </w:tcPr>
          <w:p w14:paraId="3A24AFFF" w14:textId="77777777" w:rsidR="005D35BD" w:rsidRPr="00640F7D" w:rsidRDefault="005D35BD" w:rsidP="00AD180C">
            <w:pPr>
              <w:spacing w:after="0"/>
              <w:jc w:val="center"/>
              <w:rPr>
                <w:rFonts w:ascii="Times New Roman" w:hAnsi="Times New Roman"/>
                <w:sz w:val="24"/>
                <w:szCs w:val="24"/>
              </w:rPr>
            </w:pPr>
          </w:p>
        </w:tc>
        <w:tc>
          <w:tcPr>
            <w:tcW w:w="409" w:type="pct"/>
            <w:vAlign w:val="center"/>
          </w:tcPr>
          <w:p w14:paraId="2C80A2F4" w14:textId="6185E92C"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159F146E" w14:textId="5F933422"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78F80496" w14:textId="77777777" w:rsidTr="00AD180C">
        <w:tc>
          <w:tcPr>
            <w:tcW w:w="509" w:type="pct"/>
            <w:vAlign w:val="center"/>
            <w:hideMark/>
          </w:tcPr>
          <w:p w14:paraId="24F9F7B8" w14:textId="77777777" w:rsidR="005D35BD" w:rsidRPr="00640F7D" w:rsidRDefault="005D35BD" w:rsidP="00AD180C">
            <w:pPr>
              <w:spacing w:after="0"/>
              <w:rPr>
                <w:rFonts w:ascii="Times New Roman" w:hAnsi="Times New Roman"/>
                <w:sz w:val="24"/>
                <w:szCs w:val="24"/>
              </w:rPr>
            </w:pPr>
            <w:r w:rsidRPr="00640F7D">
              <w:rPr>
                <w:rFonts w:ascii="Times New Roman" w:hAnsi="Times New Roman"/>
                <w:sz w:val="24"/>
                <w:szCs w:val="24"/>
              </w:rPr>
              <w:t>ОП.04</w:t>
            </w:r>
          </w:p>
        </w:tc>
        <w:tc>
          <w:tcPr>
            <w:tcW w:w="1123" w:type="pct"/>
            <w:vAlign w:val="center"/>
            <w:hideMark/>
          </w:tcPr>
          <w:p w14:paraId="24A1109B"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Материаловедение</w:t>
            </w:r>
          </w:p>
        </w:tc>
        <w:tc>
          <w:tcPr>
            <w:tcW w:w="306" w:type="pct"/>
            <w:vAlign w:val="center"/>
          </w:tcPr>
          <w:p w14:paraId="1C3098E7" w14:textId="205C359B"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90</w:t>
            </w:r>
          </w:p>
        </w:tc>
        <w:tc>
          <w:tcPr>
            <w:tcW w:w="306" w:type="pct"/>
            <w:vAlign w:val="center"/>
            <w:hideMark/>
          </w:tcPr>
          <w:p w14:paraId="5206DE14" w14:textId="2805E5A2"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18</w:t>
            </w:r>
          </w:p>
        </w:tc>
        <w:tc>
          <w:tcPr>
            <w:tcW w:w="357" w:type="pct"/>
            <w:vAlign w:val="center"/>
            <w:hideMark/>
          </w:tcPr>
          <w:p w14:paraId="6C8281F3" w14:textId="0D211CEA"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90</w:t>
            </w:r>
          </w:p>
        </w:tc>
        <w:tc>
          <w:tcPr>
            <w:tcW w:w="664" w:type="pct"/>
            <w:vAlign w:val="center"/>
            <w:hideMark/>
          </w:tcPr>
          <w:p w14:paraId="65C03B90" w14:textId="4B1E99ED"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14</w:t>
            </w:r>
          </w:p>
        </w:tc>
        <w:tc>
          <w:tcPr>
            <w:tcW w:w="459" w:type="pct"/>
          </w:tcPr>
          <w:p w14:paraId="1AB9FFEC" w14:textId="77777777" w:rsidR="005D35BD" w:rsidRPr="00640F7D" w:rsidRDefault="005D35BD" w:rsidP="00AD180C">
            <w:pPr>
              <w:spacing w:after="0"/>
              <w:jc w:val="center"/>
              <w:rPr>
                <w:rFonts w:ascii="Times New Roman" w:hAnsi="Times New Roman"/>
                <w:sz w:val="24"/>
                <w:szCs w:val="24"/>
              </w:rPr>
            </w:pPr>
          </w:p>
        </w:tc>
        <w:tc>
          <w:tcPr>
            <w:tcW w:w="408" w:type="pct"/>
          </w:tcPr>
          <w:p w14:paraId="6C9BB6D5" w14:textId="77777777" w:rsidR="005D35BD" w:rsidRPr="00640F7D" w:rsidRDefault="005D35BD" w:rsidP="00AD180C">
            <w:pPr>
              <w:spacing w:after="0"/>
              <w:jc w:val="center"/>
              <w:rPr>
                <w:rFonts w:ascii="Times New Roman" w:hAnsi="Times New Roman"/>
                <w:sz w:val="24"/>
                <w:szCs w:val="24"/>
              </w:rPr>
            </w:pPr>
          </w:p>
        </w:tc>
        <w:tc>
          <w:tcPr>
            <w:tcW w:w="409" w:type="pct"/>
            <w:vAlign w:val="center"/>
          </w:tcPr>
          <w:p w14:paraId="2CC1E8C4" w14:textId="1D366B48"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hideMark/>
          </w:tcPr>
          <w:p w14:paraId="1DF5C7A0" w14:textId="22E694A6"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6C81FB52" w14:textId="77777777" w:rsidTr="00AD180C">
        <w:tc>
          <w:tcPr>
            <w:tcW w:w="509" w:type="pct"/>
            <w:vAlign w:val="center"/>
            <w:hideMark/>
          </w:tcPr>
          <w:p w14:paraId="5DD4E8EC" w14:textId="77777777" w:rsidR="005D35BD" w:rsidRPr="00640F7D" w:rsidRDefault="005D35BD" w:rsidP="00AD180C">
            <w:pPr>
              <w:spacing w:after="0"/>
              <w:rPr>
                <w:rFonts w:ascii="Times New Roman" w:hAnsi="Times New Roman"/>
                <w:sz w:val="24"/>
                <w:szCs w:val="24"/>
              </w:rPr>
            </w:pPr>
            <w:r w:rsidRPr="00640F7D">
              <w:rPr>
                <w:rFonts w:ascii="Times New Roman" w:hAnsi="Times New Roman"/>
                <w:sz w:val="24"/>
                <w:szCs w:val="24"/>
              </w:rPr>
              <w:t>ОП.05</w:t>
            </w:r>
          </w:p>
        </w:tc>
        <w:tc>
          <w:tcPr>
            <w:tcW w:w="1123" w:type="pct"/>
            <w:vAlign w:val="center"/>
            <w:hideMark/>
          </w:tcPr>
          <w:p w14:paraId="4BF89E72"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Метрология, стандартизация и подтверждение качества</w:t>
            </w:r>
          </w:p>
        </w:tc>
        <w:tc>
          <w:tcPr>
            <w:tcW w:w="306" w:type="pct"/>
            <w:vAlign w:val="center"/>
          </w:tcPr>
          <w:p w14:paraId="6B8F3AEA" w14:textId="573B36EC"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46</w:t>
            </w:r>
          </w:p>
        </w:tc>
        <w:tc>
          <w:tcPr>
            <w:tcW w:w="306" w:type="pct"/>
            <w:vAlign w:val="center"/>
            <w:hideMark/>
          </w:tcPr>
          <w:p w14:paraId="1BE346CB" w14:textId="054731ED"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6</w:t>
            </w:r>
          </w:p>
        </w:tc>
        <w:tc>
          <w:tcPr>
            <w:tcW w:w="357" w:type="pct"/>
            <w:vAlign w:val="center"/>
            <w:hideMark/>
          </w:tcPr>
          <w:p w14:paraId="791FA93E" w14:textId="1D5D88D9"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46</w:t>
            </w:r>
          </w:p>
        </w:tc>
        <w:tc>
          <w:tcPr>
            <w:tcW w:w="664" w:type="pct"/>
            <w:vAlign w:val="center"/>
            <w:hideMark/>
          </w:tcPr>
          <w:p w14:paraId="4EACA503" w14:textId="7F374681"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10</w:t>
            </w:r>
          </w:p>
        </w:tc>
        <w:tc>
          <w:tcPr>
            <w:tcW w:w="459" w:type="pct"/>
            <w:vAlign w:val="center"/>
          </w:tcPr>
          <w:p w14:paraId="504336BC" w14:textId="77777777" w:rsidR="005D35BD" w:rsidRPr="00640F7D" w:rsidRDefault="005D35BD" w:rsidP="00AD180C">
            <w:pPr>
              <w:spacing w:after="0"/>
              <w:jc w:val="center"/>
              <w:rPr>
                <w:rFonts w:ascii="Times New Roman" w:hAnsi="Times New Roman"/>
                <w:sz w:val="24"/>
                <w:szCs w:val="24"/>
              </w:rPr>
            </w:pPr>
          </w:p>
        </w:tc>
        <w:tc>
          <w:tcPr>
            <w:tcW w:w="408" w:type="pct"/>
            <w:vAlign w:val="center"/>
          </w:tcPr>
          <w:p w14:paraId="3D97B18C" w14:textId="77777777" w:rsidR="005D35BD" w:rsidRPr="00640F7D" w:rsidRDefault="005D35BD" w:rsidP="00AD180C">
            <w:pPr>
              <w:spacing w:after="0"/>
              <w:jc w:val="center"/>
              <w:rPr>
                <w:rFonts w:ascii="Times New Roman" w:hAnsi="Times New Roman"/>
                <w:sz w:val="24"/>
                <w:szCs w:val="24"/>
              </w:rPr>
            </w:pPr>
          </w:p>
        </w:tc>
        <w:tc>
          <w:tcPr>
            <w:tcW w:w="409" w:type="pct"/>
            <w:vAlign w:val="center"/>
          </w:tcPr>
          <w:p w14:paraId="7F832D3C" w14:textId="603F6CAB"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3D93DC94" w14:textId="77777777"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2</w:t>
            </w:r>
          </w:p>
        </w:tc>
      </w:tr>
      <w:tr w:rsidR="00640F7D" w:rsidRPr="00640F7D" w14:paraId="472B87CC" w14:textId="77777777" w:rsidTr="00AD180C">
        <w:tc>
          <w:tcPr>
            <w:tcW w:w="509" w:type="pct"/>
            <w:vAlign w:val="center"/>
            <w:hideMark/>
          </w:tcPr>
          <w:p w14:paraId="519365A9" w14:textId="77777777" w:rsidR="005D35BD" w:rsidRPr="00640F7D" w:rsidRDefault="005D35BD" w:rsidP="00AD180C">
            <w:pPr>
              <w:spacing w:after="0"/>
              <w:rPr>
                <w:rFonts w:ascii="Times New Roman" w:hAnsi="Times New Roman"/>
                <w:sz w:val="24"/>
                <w:szCs w:val="24"/>
              </w:rPr>
            </w:pPr>
            <w:r w:rsidRPr="00640F7D">
              <w:rPr>
                <w:rFonts w:ascii="Times New Roman" w:hAnsi="Times New Roman"/>
                <w:sz w:val="24"/>
                <w:szCs w:val="24"/>
              </w:rPr>
              <w:t>ОП.06</w:t>
            </w:r>
          </w:p>
        </w:tc>
        <w:tc>
          <w:tcPr>
            <w:tcW w:w="1123" w:type="pct"/>
            <w:vAlign w:val="center"/>
            <w:hideMark/>
          </w:tcPr>
          <w:p w14:paraId="1EAFDB63" w14:textId="679E2B2D"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Экономика организации</w:t>
            </w:r>
          </w:p>
        </w:tc>
        <w:tc>
          <w:tcPr>
            <w:tcW w:w="306" w:type="pct"/>
            <w:vAlign w:val="center"/>
          </w:tcPr>
          <w:p w14:paraId="11301038" w14:textId="13F4FD56"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70</w:t>
            </w:r>
          </w:p>
        </w:tc>
        <w:tc>
          <w:tcPr>
            <w:tcW w:w="306" w:type="pct"/>
            <w:vAlign w:val="center"/>
            <w:hideMark/>
          </w:tcPr>
          <w:p w14:paraId="5B803A62" w14:textId="6592FC34"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38</w:t>
            </w:r>
          </w:p>
        </w:tc>
        <w:tc>
          <w:tcPr>
            <w:tcW w:w="357" w:type="pct"/>
            <w:vAlign w:val="center"/>
            <w:hideMark/>
          </w:tcPr>
          <w:p w14:paraId="614C9E23" w14:textId="289AC59C"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70</w:t>
            </w:r>
          </w:p>
        </w:tc>
        <w:tc>
          <w:tcPr>
            <w:tcW w:w="664" w:type="pct"/>
            <w:vAlign w:val="center"/>
            <w:hideMark/>
          </w:tcPr>
          <w:p w14:paraId="535B8B11" w14:textId="77777777" w:rsidR="005D35BD" w:rsidRPr="00640F7D" w:rsidRDefault="005D35BD" w:rsidP="00AD180C">
            <w:pPr>
              <w:spacing w:after="0" w:line="240" w:lineRule="auto"/>
              <w:jc w:val="center"/>
              <w:rPr>
                <w:rFonts w:ascii="Times New Roman" w:hAnsi="Times New Roman"/>
                <w:sz w:val="24"/>
                <w:szCs w:val="24"/>
                <w:lang w:val="en-US"/>
              </w:rPr>
            </w:pPr>
            <w:r w:rsidRPr="00640F7D">
              <w:rPr>
                <w:rFonts w:ascii="Times New Roman" w:hAnsi="Times New Roman"/>
                <w:sz w:val="24"/>
                <w:szCs w:val="24"/>
              </w:rPr>
              <w:t>18</w:t>
            </w:r>
          </w:p>
        </w:tc>
        <w:tc>
          <w:tcPr>
            <w:tcW w:w="459" w:type="pct"/>
          </w:tcPr>
          <w:p w14:paraId="79F2E9A8" w14:textId="48A90113" w:rsidR="005D35BD" w:rsidRPr="00640F7D" w:rsidRDefault="005D35BD" w:rsidP="00AD180C">
            <w:pPr>
              <w:spacing w:after="0"/>
              <w:jc w:val="center"/>
              <w:rPr>
                <w:rFonts w:ascii="Times New Roman" w:hAnsi="Times New Roman"/>
                <w:sz w:val="24"/>
                <w:szCs w:val="24"/>
              </w:rPr>
            </w:pPr>
          </w:p>
        </w:tc>
        <w:tc>
          <w:tcPr>
            <w:tcW w:w="408" w:type="pct"/>
          </w:tcPr>
          <w:p w14:paraId="76FAD41B" w14:textId="77777777" w:rsidR="005D35BD" w:rsidRPr="00640F7D" w:rsidRDefault="005D35BD" w:rsidP="00AD180C">
            <w:pPr>
              <w:spacing w:after="0"/>
              <w:jc w:val="center"/>
              <w:rPr>
                <w:rFonts w:ascii="Times New Roman" w:hAnsi="Times New Roman"/>
                <w:sz w:val="24"/>
                <w:szCs w:val="24"/>
              </w:rPr>
            </w:pPr>
          </w:p>
        </w:tc>
        <w:tc>
          <w:tcPr>
            <w:tcW w:w="409" w:type="pct"/>
            <w:vAlign w:val="center"/>
          </w:tcPr>
          <w:p w14:paraId="0FA7F63D" w14:textId="2B01DDFE"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073CEBB7" w14:textId="26F90840"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2</w:t>
            </w:r>
          </w:p>
        </w:tc>
      </w:tr>
      <w:tr w:rsidR="00640F7D" w:rsidRPr="00640F7D" w14:paraId="72A5C0ED" w14:textId="77777777" w:rsidTr="00AD180C">
        <w:tc>
          <w:tcPr>
            <w:tcW w:w="509" w:type="pct"/>
            <w:vAlign w:val="center"/>
            <w:hideMark/>
          </w:tcPr>
          <w:p w14:paraId="6C057F6A" w14:textId="77777777" w:rsidR="005D35BD" w:rsidRPr="00640F7D" w:rsidRDefault="005D35BD" w:rsidP="00AD180C">
            <w:pPr>
              <w:spacing w:after="0"/>
              <w:rPr>
                <w:rFonts w:ascii="Times New Roman" w:hAnsi="Times New Roman"/>
                <w:sz w:val="24"/>
                <w:szCs w:val="24"/>
              </w:rPr>
            </w:pPr>
            <w:r w:rsidRPr="00640F7D">
              <w:rPr>
                <w:rFonts w:ascii="Times New Roman" w:hAnsi="Times New Roman"/>
                <w:sz w:val="24"/>
                <w:szCs w:val="24"/>
              </w:rPr>
              <w:t>ОП.07</w:t>
            </w:r>
          </w:p>
        </w:tc>
        <w:tc>
          <w:tcPr>
            <w:tcW w:w="1123" w:type="pct"/>
            <w:vAlign w:val="center"/>
            <w:hideMark/>
          </w:tcPr>
          <w:p w14:paraId="29F5EB56"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 xml:space="preserve">Безопасность жизнедеятельности </w:t>
            </w:r>
          </w:p>
        </w:tc>
        <w:tc>
          <w:tcPr>
            <w:tcW w:w="306" w:type="pct"/>
            <w:vAlign w:val="center"/>
          </w:tcPr>
          <w:p w14:paraId="7D537A64" w14:textId="29093C8C"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68</w:t>
            </w:r>
          </w:p>
        </w:tc>
        <w:tc>
          <w:tcPr>
            <w:tcW w:w="306" w:type="pct"/>
            <w:vAlign w:val="center"/>
            <w:hideMark/>
          </w:tcPr>
          <w:p w14:paraId="5A521663" w14:textId="4DA782BF"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20</w:t>
            </w:r>
          </w:p>
        </w:tc>
        <w:tc>
          <w:tcPr>
            <w:tcW w:w="357" w:type="pct"/>
            <w:vAlign w:val="center"/>
            <w:hideMark/>
          </w:tcPr>
          <w:p w14:paraId="1A31AD22" w14:textId="159906B7"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68</w:t>
            </w:r>
          </w:p>
        </w:tc>
        <w:tc>
          <w:tcPr>
            <w:tcW w:w="664" w:type="pct"/>
            <w:vAlign w:val="center"/>
            <w:hideMark/>
          </w:tcPr>
          <w:p w14:paraId="7ECBAAAB" w14:textId="77777777"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20</w:t>
            </w:r>
          </w:p>
        </w:tc>
        <w:tc>
          <w:tcPr>
            <w:tcW w:w="459" w:type="pct"/>
            <w:vAlign w:val="center"/>
          </w:tcPr>
          <w:p w14:paraId="665F6099" w14:textId="77777777" w:rsidR="005D35BD" w:rsidRPr="00640F7D" w:rsidRDefault="005D35BD" w:rsidP="00AD180C">
            <w:pPr>
              <w:spacing w:after="0"/>
              <w:jc w:val="center"/>
              <w:rPr>
                <w:rFonts w:ascii="Times New Roman" w:hAnsi="Times New Roman"/>
                <w:sz w:val="24"/>
                <w:szCs w:val="24"/>
              </w:rPr>
            </w:pPr>
          </w:p>
        </w:tc>
        <w:tc>
          <w:tcPr>
            <w:tcW w:w="408" w:type="pct"/>
            <w:vAlign w:val="center"/>
          </w:tcPr>
          <w:p w14:paraId="7409BECC" w14:textId="77777777" w:rsidR="005D35BD" w:rsidRPr="00640F7D" w:rsidRDefault="005D35BD" w:rsidP="00AD180C">
            <w:pPr>
              <w:spacing w:after="0"/>
              <w:jc w:val="center"/>
              <w:rPr>
                <w:rFonts w:ascii="Times New Roman" w:hAnsi="Times New Roman"/>
                <w:sz w:val="24"/>
                <w:szCs w:val="24"/>
              </w:rPr>
            </w:pPr>
          </w:p>
        </w:tc>
        <w:tc>
          <w:tcPr>
            <w:tcW w:w="409" w:type="pct"/>
            <w:vAlign w:val="center"/>
            <w:hideMark/>
          </w:tcPr>
          <w:p w14:paraId="34E9838F" w14:textId="0F9317C0"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38355FB7" w14:textId="67EACBFD"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2</w:t>
            </w:r>
          </w:p>
        </w:tc>
      </w:tr>
      <w:tr w:rsidR="00640F7D" w:rsidRPr="00640F7D" w14:paraId="4BADA7C6" w14:textId="77777777" w:rsidTr="00AD180C">
        <w:tc>
          <w:tcPr>
            <w:tcW w:w="509" w:type="pct"/>
            <w:vAlign w:val="center"/>
            <w:hideMark/>
          </w:tcPr>
          <w:p w14:paraId="5BE72EF2" w14:textId="77777777" w:rsidR="005D35BD" w:rsidRPr="00640F7D" w:rsidRDefault="005D35BD" w:rsidP="00AD180C">
            <w:pPr>
              <w:spacing w:after="0"/>
              <w:rPr>
                <w:rFonts w:ascii="Times New Roman" w:hAnsi="Times New Roman"/>
                <w:sz w:val="24"/>
                <w:szCs w:val="24"/>
              </w:rPr>
            </w:pPr>
            <w:r w:rsidRPr="00640F7D">
              <w:rPr>
                <w:rFonts w:ascii="Times New Roman" w:hAnsi="Times New Roman"/>
                <w:sz w:val="24"/>
                <w:szCs w:val="24"/>
              </w:rPr>
              <w:t>ОП.08</w:t>
            </w:r>
          </w:p>
        </w:tc>
        <w:tc>
          <w:tcPr>
            <w:tcW w:w="1123" w:type="pct"/>
            <w:vAlign w:val="center"/>
            <w:hideMark/>
          </w:tcPr>
          <w:p w14:paraId="4F00D4A7"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 xml:space="preserve">Основы аэродинамики и динамики полета </w:t>
            </w:r>
          </w:p>
        </w:tc>
        <w:tc>
          <w:tcPr>
            <w:tcW w:w="306" w:type="pct"/>
            <w:vAlign w:val="center"/>
          </w:tcPr>
          <w:p w14:paraId="2670AA43" w14:textId="4AAF744B"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42</w:t>
            </w:r>
          </w:p>
        </w:tc>
        <w:tc>
          <w:tcPr>
            <w:tcW w:w="306" w:type="pct"/>
            <w:vAlign w:val="center"/>
            <w:hideMark/>
          </w:tcPr>
          <w:p w14:paraId="6DEAE33B" w14:textId="2E4FC18A"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8</w:t>
            </w:r>
          </w:p>
        </w:tc>
        <w:tc>
          <w:tcPr>
            <w:tcW w:w="357" w:type="pct"/>
            <w:vAlign w:val="center"/>
            <w:hideMark/>
          </w:tcPr>
          <w:p w14:paraId="671C4318" w14:textId="59276642"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42</w:t>
            </w:r>
          </w:p>
        </w:tc>
        <w:tc>
          <w:tcPr>
            <w:tcW w:w="664" w:type="pct"/>
            <w:vAlign w:val="center"/>
            <w:hideMark/>
          </w:tcPr>
          <w:p w14:paraId="4246E8E1" w14:textId="36543FD7"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12</w:t>
            </w:r>
          </w:p>
        </w:tc>
        <w:tc>
          <w:tcPr>
            <w:tcW w:w="459" w:type="pct"/>
            <w:vAlign w:val="center"/>
          </w:tcPr>
          <w:p w14:paraId="3560CE90" w14:textId="77777777" w:rsidR="005D35BD" w:rsidRPr="00640F7D" w:rsidRDefault="005D35BD" w:rsidP="00AD180C">
            <w:pPr>
              <w:spacing w:after="0"/>
              <w:jc w:val="center"/>
              <w:rPr>
                <w:rFonts w:ascii="Times New Roman" w:hAnsi="Times New Roman"/>
                <w:sz w:val="24"/>
                <w:szCs w:val="24"/>
              </w:rPr>
            </w:pPr>
          </w:p>
        </w:tc>
        <w:tc>
          <w:tcPr>
            <w:tcW w:w="408" w:type="pct"/>
            <w:vAlign w:val="center"/>
          </w:tcPr>
          <w:p w14:paraId="5DE14772" w14:textId="77777777" w:rsidR="005D35BD" w:rsidRPr="00640F7D" w:rsidRDefault="005D35BD" w:rsidP="00AD180C">
            <w:pPr>
              <w:spacing w:after="0"/>
              <w:jc w:val="center"/>
              <w:rPr>
                <w:rFonts w:ascii="Times New Roman" w:hAnsi="Times New Roman"/>
                <w:sz w:val="24"/>
                <w:szCs w:val="24"/>
              </w:rPr>
            </w:pPr>
          </w:p>
        </w:tc>
        <w:tc>
          <w:tcPr>
            <w:tcW w:w="409" w:type="pct"/>
            <w:vAlign w:val="center"/>
            <w:hideMark/>
          </w:tcPr>
          <w:p w14:paraId="267ED827" w14:textId="1C949DBF"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3A14D149" w14:textId="6BE418FA"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4490C513" w14:textId="77777777" w:rsidTr="00AD180C">
        <w:tc>
          <w:tcPr>
            <w:tcW w:w="509" w:type="pct"/>
            <w:vAlign w:val="center"/>
            <w:hideMark/>
          </w:tcPr>
          <w:p w14:paraId="600A30FE" w14:textId="77777777" w:rsidR="005D35BD" w:rsidRPr="00640F7D" w:rsidRDefault="005D35BD" w:rsidP="00AD180C">
            <w:pPr>
              <w:spacing w:after="0"/>
              <w:rPr>
                <w:rFonts w:ascii="Times New Roman" w:hAnsi="Times New Roman"/>
                <w:sz w:val="24"/>
                <w:szCs w:val="24"/>
              </w:rPr>
            </w:pPr>
            <w:r w:rsidRPr="00640F7D">
              <w:rPr>
                <w:rFonts w:ascii="Times New Roman" w:hAnsi="Times New Roman"/>
                <w:sz w:val="24"/>
                <w:szCs w:val="24"/>
              </w:rPr>
              <w:t>ОП.09</w:t>
            </w:r>
          </w:p>
        </w:tc>
        <w:tc>
          <w:tcPr>
            <w:tcW w:w="1123" w:type="pct"/>
            <w:vAlign w:val="center"/>
            <w:hideMark/>
          </w:tcPr>
          <w:p w14:paraId="020666DB" w14:textId="77777777" w:rsidR="005D35BD" w:rsidRPr="00640F7D" w:rsidRDefault="005D35BD" w:rsidP="00AD180C">
            <w:pPr>
              <w:spacing w:after="0" w:line="240" w:lineRule="auto"/>
              <w:jc w:val="both"/>
              <w:rPr>
                <w:rFonts w:ascii="Times New Roman" w:hAnsi="Times New Roman"/>
                <w:sz w:val="24"/>
                <w:szCs w:val="24"/>
              </w:rPr>
            </w:pPr>
            <w:r w:rsidRPr="00640F7D">
              <w:rPr>
                <w:rFonts w:ascii="Times New Roman" w:hAnsi="Times New Roman"/>
                <w:sz w:val="24"/>
                <w:szCs w:val="24"/>
              </w:rPr>
              <w:t xml:space="preserve">Конструкция и прочность летательных аппаратов </w:t>
            </w:r>
          </w:p>
        </w:tc>
        <w:tc>
          <w:tcPr>
            <w:tcW w:w="306" w:type="pct"/>
            <w:vAlign w:val="center"/>
          </w:tcPr>
          <w:p w14:paraId="084E3A3E" w14:textId="3634158E"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92</w:t>
            </w:r>
          </w:p>
        </w:tc>
        <w:tc>
          <w:tcPr>
            <w:tcW w:w="306" w:type="pct"/>
            <w:vAlign w:val="center"/>
            <w:hideMark/>
          </w:tcPr>
          <w:p w14:paraId="4AA48639" w14:textId="2A891888"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12</w:t>
            </w:r>
          </w:p>
        </w:tc>
        <w:tc>
          <w:tcPr>
            <w:tcW w:w="357" w:type="pct"/>
            <w:vAlign w:val="center"/>
            <w:hideMark/>
          </w:tcPr>
          <w:p w14:paraId="24BE080F" w14:textId="720F02DE"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92</w:t>
            </w:r>
          </w:p>
        </w:tc>
        <w:tc>
          <w:tcPr>
            <w:tcW w:w="664" w:type="pct"/>
            <w:vAlign w:val="center"/>
            <w:hideMark/>
          </w:tcPr>
          <w:p w14:paraId="2947FFA4" w14:textId="2FDB13B6" w:rsidR="005D35BD" w:rsidRPr="00640F7D" w:rsidRDefault="005D35BD" w:rsidP="00AD180C">
            <w:pPr>
              <w:spacing w:after="0" w:line="240" w:lineRule="auto"/>
              <w:jc w:val="center"/>
              <w:rPr>
                <w:rFonts w:ascii="Times New Roman" w:hAnsi="Times New Roman"/>
                <w:sz w:val="24"/>
                <w:szCs w:val="24"/>
              </w:rPr>
            </w:pPr>
            <w:r w:rsidRPr="00640F7D">
              <w:rPr>
                <w:rFonts w:ascii="Times New Roman" w:hAnsi="Times New Roman"/>
                <w:sz w:val="24"/>
                <w:szCs w:val="24"/>
              </w:rPr>
              <w:t>32</w:t>
            </w:r>
          </w:p>
        </w:tc>
        <w:tc>
          <w:tcPr>
            <w:tcW w:w="459" w:type="pct"/>
            <w:vAlign w:val="center"/>
          </w:tcPr>
          <w:p w14:paraId="4A270866" w14:textId="77777777" w:rsidR="005D35BD" w:rsidRPr="00640F7D" w:rsidRDefault="005D35BD" w:rsidP="00AD180C">
            <w:pPr>
              <w:spacing w:after="0"/>
              <w:jc w:val="center"/>
              <w:rPr>
                <w:rFonts w:ascii="Times New Roman" w:hAnsi="Times New Roman"/>
                <w:sz w:val="24"/>
                <w:szCs w:val="24"/>
              </w:rPr>
            </w:pPr>
          </w:p>
        </w:tc>
        <w:tc>
          <w:tcPr>
            <w:tcW w:w="408" w:type="pct"/>
            <w:vAlign w:val="center"/>
          </w:tcPr>
          <w:p w14:paraId="567A1861" w14:textId="77777777" w:rsidR="005D35BD" w:rsidRPr="00640F7D" w:rsidRDefault="005D35BD" w:rsidP="00AD180C">
            <w:pPr>
              <w:spacing w:after="0"/>
              <w:jc w:val="center"/>
              <w:rPr>
                <w:rFonts w:ascii="Times New Roman" w:hAnsi="Times New Roman"/>
                <w:sz w:val="24"/>
                <w:szCs w:val="24"/>
              </w:rPr>
            </w:pPr>
          </w:p>
        </w:tc>
        <w:tc>
          <w:tcPr>
            <w:tcW w:w="409" w:type="pct"/>
            <w:vAlign w:val="center"/>
          </w:tcPr>
          <w:p w14:paraId="25062D96" w14:textId="6B47AD2A"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Х</w:t>
            </w:r>
          </w:p>
        </w:tc>
        <w:tc>
          <w:tcPr>
            <w:tcW w:w="459" w:type="pct"/>
            <w:vAlign w:val="center"/>
            <w:hideMark/>
          </w:tcPr>
          <w:p w14:paraId="6779BE92" w14:textId="7C0CFFD2" w:rsidR="005D35BD" w:rsidRPr="00640F7D" w:rsidRDefault="005D35BD" w:rsidP="00AD180C">
            <w:pPr>
              <w:spacing w:after="0"/>
              <w:jc w:val="center"/>
              <w:rPr>
                <w:rFonts w:ascii="Times New Roman" w:hAnsi="Times New Roman"/>
                <w:sz w:val="24"/>
                <w:szCs w:val="24"/>
              </w:rPr>
            </w:pPr>
            <w:r w:rsidRPr="00640F7D">
              <w:rPr>
                <w:rFonts w:ascii="Times New Roman" w:hAnsi="Times New Roman"/>
                <w:sz w:val="24"/>
                <w:szCs w:val="24"/>
              </w:rPr>
              <w:t>2</w:t>
            </w:r>
          </w:p>
        </w:tc>
      </w:tr>
      <w:tr w:rsidR="00640F7D" w:rsidRPr="00640F7D" w14:paraId="7009A5FA" w14:textId="77777777" w:rsidTr="00AD180C">
        <w:tc>
          <w:tcPr>
            <w:tcW w:w="509" w:type="pct"/>
            <w:vAlign w:val="center"/>
            <w:hideMark/>
          </w:tcPr>
          <w:p w14:paraId="00E5422C" w14:textId="77777777" w:rsidR="00343E54" w:rsidRPr="00640F7D" w:rsidRDefault="00343E54" w:rsidP="00AD180C">
            <w:pPr>
              <w:spacing w:after="0" w:line="240" w:lineRule="auto"/>
              <w:rPr>
                <w:rFonts w:ascii="Times New Roman" w:hAnsi="Times New Roman"/>
                <w:sz w:val="24"/>
                <w:szCs w:val="24"/>
              </w:rPr>
            </w:pPr>
            <w:r w:rsidRPr="00640F7D">
              <w:rPr>
                <w:rFonts w:ascii="Times New Roman" w:hAnsi="Times New Roman"/>
                <w:b/>
                <w:sz w:val="24"/>
                <w:szCs w:val="24"/>
              </w:rPr>
              <w:t>П 00</w:t>
            </w:r>
          </w:p>
        </w:tc>
        <w:tc>
          <w:tcPr>
            <w:tcW w:w="1123" w:type="pct"/>
            <w:vAlign w:val="center"/>
            <w:hideMark/>
          </w:tcPr>
          <w:p w14:paraId="76284468" w14:textId="77777777" w:rsidR="00343E54" w:rsidRPr="00640F7D" w:rsidRDefault="00343E54" w:rsidP="00AD180C">
            <w:pPr>
              <w:spacing w:after="0"/>
              <w:jc w:val="both"/>
              <w:rPr>
                <w:rFonts w:ascii="Times New Roman" w:hAnsi="Times New Roman"/>
                <w:b/>
                <w:sz w:val="24"/>
                <w:szCs w:val="24"/>
              </w:rPr>
            </w:pPr>
            <w:r w:rsidRPr="00640F7D">
              <w:rPr>
                <w:rFonts w:ascii="Times New Roman" w:hAnsi="Times New Roman"/>
                <w:b/>
                <w:sz w:val="24"/>
                <w:szCs w:val="24"/>
              </w:rPr>
              <w:t>Профессиональный цикл</w:t>
            </w:r>
          </w:p>
        </w:tc>
        <w:tc>
          <w:tcPr>
            <w:tcW w:w="306" w:type="pct"/>
            <w:vAlign w:val="center"/>
          </w:tcPr>
          <w:p w14:paraId="42CD783B" w14:textId="7A18C009" w:rsidR="00343E54" w:rsidRPr="00640F7D" w:rsidRDefault="00343E54" w:rsidP="00AD180C">
            <w:pPr>
              <w:spacing w:after="0"/>
              <w:jc w:val="center"/>
              <w:rPr>
                <w:rFonts w:ascii="Times New Roman" w:hAnsi="Times New Roman"/>
                <w:b/>
                <w:sz w:val="24"/>
                <w:szCs w:val="24"/>
              </w:rPr>
            </w:pPr>
            <w:r w:rsidRPr="00640F7D">
              <w:rPr>
                <w:rFonts w:ascii="Times New Roman" w:hAnsi="Times New Roman"/>
                <w:b/>
                <w:sz w:val="24"/>
                <w:szCs w:val="24"/>
              </w:rPr>
              <w:t>1728</w:t>
            </w:r>
          </w:p>
        </w:tc>
        <w:tc>
          <w:tcPr>
            <w:tcW w:w="306" w:type="pct"/>
            <w:vAlign w:val="center"/>
            <w:hideMark/>
          </w:tcPr>
          <w:p w14:paraId="01D5535B" w14:textId="228C1C9F" w:rsidR="00343E54" w:rsidRPr="00640F7D" w:rsidRDefault="00343E54" w:rsidP="00AD180C">
            <w:pPr>
              <w:spacing w:after="0"/>
              <w:jc w:val="center"/>
              <w:rPr>
                <w:rFonts w:ascii="Times New Roman" w:hAnsi="Times New Roman"/>
                <w:b/>
                <w:sz w:val="24"/>
                <w:szCs w:val="24"/>
              </w:rPr>
            </w:pPr>
            <w:r w:rsidRPr="00640F7D">
              <w:rPr>
                <w:rFonts w:ascii="Times New Roman" w:hAnsi="Times New Roman"/>
                <w:b/>
                <w:bCs/>
                <w:sz w:val="24"/>
                <w:szCs w:val="24"/>
              </w:rPr>
              <w:t>888</w:t>
            </w:r>
          </w:p>
        </w:tc>
        <w:tc>
          <w:tcPr>
            <w:tcW w:w="357" w:type="pct"/>
            <w:vAlign w:val="center"/>
            <w:hideMark/>
          </w:tcPr>
          <w:p w14:paraId="6FEB7597" w14:textId="5A7A2128" w:rsidR="00343E54" w:rsidRPr="00640F7D" w:rsidRDefault="00343E54" w:rsidP="00AD180C">
            <w:pPr>
              <w:spacing w:after="0"/>
              <w:jc w:val="center"/>
              <w:rPr>
                <w:rFonts w:ascii="Times New Roman" w:hAnsi="Times New Roman"/>
                <w:b/>
                <w:sz w:val="24"/>
                <w:szCs w:val="24"/>
              </w:rPr>
            </w:pPr>
            <w:r w:rsidRPr="00640F7D">
              <w:rPr>
                <w:rFonts w:ascii="Times New Roman" w:hAnsi="Times New Roman"/>
                <w:b/>
                <w:sz w:val="24"/>
                <w:szCs w:val="24"/>
              </w:rPr>
              <w:t>1008</w:t>
            </w:r>
          </w:p>
        </w:tc>
        <w:tc>
          <w:tcPr>
            <w:tcW w:w="664" w:type="pct"/>
            <w:vAlign w:val="center"/>
            <w:hideMark/>
          </w:tcPr>
          <w:p w14:paraId="370B1027" w14:textId="10446F30" w:rsidR="00343E54" w:rsidRPr="00640F7D" w:rsidRDefault="00343E54" w:rsidP="00AD180C">
            <w:pPr>
              <w:spacing w:after="0"/>
              <w:jc w:val="center"/>
              <w:rPr>
                <w:rFonts w:ascii="Times New Roman" w:hAnsi="Times New Roman"/>
                <w:b/>
                <w:sz w:val="24"/>
                <w:szCs w:val="24"/>
              </w:rPr>
            </w:pPr>
            <w:r w:rsidRPr="00640F7D">
              <w:rPr>
                <w:rFonts w:ascii="Times New Roman" w:hAnsi="Times New Roman"/>
                <w:b/>
                <w:sz w:val="24"/>
                <w:szCs w:val="24"/>
              </w:rPr>
              <w:t>194</w:t>
            </w:r>
          </w:p>
        </w:tc>
        <w:tc>
          <w:tcPr>
            <w:tcW w:w="459" w:type="pct"/>
            <w:vAlign w:val="center"/>
          </w:tcPr>
          <w:p w14:paraId="3E77811C" w14:textId="01DE9E76" w:rsidR="00343E54" w:rsidRPr="00640F7D" w:rsidRDefault="00343E54" w:rsidP="00AD180C">
            <w:pPr>
              <w:spacing w:after="0"/>
              <w:jc w:val="center"/>
              <w:rPr>
                <w:rFonts w:ascii="Times New Roman" w:hAnsi="Times New Roman"/>
                <w:b/>
                <w:sz w:val="24"/>
                <w:szCs w:val="24"/>
              </w:rPr>
            </w:pPr>
            <w:r w:rsidRPr="00640F7D">
              <w:rPr>
                <w:rFonts w:ascii="Times New Roman" w:hAnsi="Times New Roman"/>
                <w:b/>
                <w:sz w:val="24"/>
                <w:szCs w:val="24"/>
              </w:rPr>
              <w:t>-</w:t>
            </w:r>
          </w:p>
        </w:tc>
        <w:tc>
          <w:tcPr>
            <w:tcW w:w="408" w:type="pct"/>
            <w:vAlign w:val="center"/>
            <w:hideMark/>
          </w:tcPr>
          <w:p w14:paraId="09A0D9F4" w14:textId="2A0341F5" w:rsidR="00343E54" w:rsidRPr="00640F7D" w:rsidRDefault="00343E54" w:rsidP="00AD180C">
            <w:pPr>
              <w:spacing w:after="0"/>
              <w:jc w:val="center"/>
              <w:rPr>
                <w:rFonts w:ascii="Times New Roman" w:hAnsi="Times New Roman"/>
                <w:b/>
                <w:sz w:val="24"/>
                <w:szCs w:val="24"/>
              </w:rPr>
            </w:pPr>
            <w:r w:rsidRPr="00640F7D">
              <w:rPr>
                <w:rFonts w:ascii="Times New Roman" w:hAnsi="Times New Roman"/>
                <w:b/>
                <w:sz w:val="24"/>
                <w:szCs w:val="24"/>
              </w:rPr>
              <w:t>720</w:t>
            </w:r>
          </w:p>
        </w:tc>
        <w:tc>
          <w:tcPr>
            <w:tcW w:w="409" w:type="pct"/>
            <w:vAlign w:val="center"/>
            <w:hideMark/>
          </w:tcPr>
          <w:p w14:paraId="7AD623C1" w14:textId="7112F3F1" w:rsidR="00343E54" w:rsidRPr="00640F7D" w:rsidRDefault="00343E54" w:rsidP="00AD180C">
            <w:pPr>
              <w:spacing w:after="0"/>
              <w:jc w:val="center"/>
              <w:rPr>
                <w:rFonts w:ascii="Times New Roman" w:hAnsi="Times New Roman"/>
                <w:b/>
                <w:sz w:val="24"/>
                <w:szCs w:val="24"/>
              </w:rPr>
            </w:pPr>
            <w:r w:rsidRPr="00640F7D">
              <w:rPr>
                <w:rFonts w:ascii="Times New Roman" w:hAnsi="Times New Roman"/>
                <w:sz w:val="24"/>
                <w:szCs w:val="24"/>
              </w:rPr>
              <w:t>Х</w:t>
            </w:r>
          </w:p>
        </w:tc>
        <w:tc>
          <w:tcPr>
            <w:tcW w:w="459" w:type="pct"/>
          </w:tcPr>
          <w:p w14:paraId="56EA27E7" w14:textId="77777777" w:rsidR="00343E54" w:rsidRPr="00640F7D" w:rsidRDefault="00343E54" w:rsidP="00AD180C">
            <w:pPr>
              <w:spacing w:after="0"/>
              <w:jc w:val="center"/>
              <w:rPr>
                <w:rFonts w:ascii="Times New Roman" w:hAnsi="Times New Roman"/>
                <w:b/>
                <w:sz w:val="24"/>
                <w:szCs w:val="24"/>
              </w:rPr>
            </w:pPr>
          </w:p>
        </w:tc>
      </w:tr>
      <w:tr w:rsidR="00640F7D" w:rsidRPr="00640F7D" w14:paraId="128B5A53" w14:textId="77777777" w:rsidTr="00AD180C">
        <w:tc>
          <w:tcPr>
            <w:tcW w:w="509" w:type="pct"/>
            <w:vAlign w:val="center"/>
            <w:hideMark/>
          </w:tcPr>
          <w:p w14:paraId="3D315897" w14:textId="77777777" w:rsidR="00343E54" w:rsidRPr="00640F7D" w:rsidRDefault="00343E54" w:rsidP="00AD180C">
            <w:pPr>
              <w:spacing w:after="0" w:line="240" w:lineRule="auto"/>
              <w:rPr>
                <w:rFonts w:ascii="Times New Roman" w:hAnsi="Times New Roman"/>
                <w:sz w:val="24"/>
                <w:szCs w:val="24"/>
              </w:rPr>
            </w:pPr>
            <w:r w:rsidRPr="00640F7D">
              <w:rPr>
                <w:rFonts w:ascii="Times New Roman" w:hAnsi="Times New Roman"/>
                <w:b/>
                <w:sz w:val="24"/>
                <w:szCs w:val="24"/>
              </w:rPr>
              <w:t>ПМ 01</w:t>
            </w:r>
          </w:p>
        </w:tc>
        <w:tc>
          <w:tcPr>
            <w:tcW w:w="1123" w:type="pct"/>
            <w:tcBorders>
              <w:bottom w:val="single" w:sz="4" w:space="0" w:color="auto"/>
            </w:tcBorders>
            <w:vAlign w:val="center"/>
            <w:hideMark/>
          </w:tcPr>
          <w:p w14:paraId="29205A92" w14:textId="77777777" w:rsidR="00343E54" w:rsidRPr="00640F7D" w:rsidRDefault="00343E54" w:rsidP="00AD180C">
            <w:pPr>
              <w:widowControl w:val="0"/>
              <w:autoSpaceDE w:val="0"/>
              <w:autoSpaceDN w:val="0"/>
              <w:spacing w:after="0" w:line="240" w:lineRule="auto"/>
              <w:rPr>
                <w:rFonts w:ascii="Times New Roman" w:hAnsi="Times New Roman"/>
                <w:sz w:val="24"/>
                <w:szCs w:val="24"/>
              </w:rPr>
            </w:pPr>
            <w:r w:rsidRPr="00640F7D">
              <w:rPr>
                <w:rFonts w:ascii="Times New Roman" w:hAnsi="Times New Roman"/>
                <w:b/>
                <w:sz w:val="24"/>
                <w:szCs w:val="24"/>
              </w:rPr>
              <w:t>Производство авиационной техники</w:t>
            </w:r>
          </w:p>
        </w:tc>
        <w:tc>
          <w:tcPr>
            <w:tcW w:w="306" w:type="pct"/>
            <w:vAlign w:val="center"/>
          </w:tcPr>
          <w:p w14:paraId="58016A67" w14:textId="38DA777F" w:rsidR="00343E54" w:rsidRPr="00640F7D" w:rsidRDefault="00343E54"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1368</w:t>
            </w:r>
          </w:p>
        </w:tc>
        <w:tc>
          <w:tcPr>
            <w:tcW w:w="306" w:type="pct"/>
            <w:vAlign w:val="center"/>
            <w:hideMark/>
          </w:tcPr>
          <w:p w14:paraId="593F51FA" w14:textId="670E1A4F" w:rsidR="00343E54" w:rsidRPr="00640F7D" w:rsidRDefault="00343E54"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528</w:t>
            </w:r>
          </w:p>
        </w:tc>
        <w:tc>
          <w:tcPr>
            <w:tcW w:w="357" w:type="pct"/>
            <w:vAlign w:val="center"/>
            <w:hideMark/>
          </w:tcPr>
          <w:p w14:paraId="6D38D3D6" w14:textId="5B38035B" w:rsidR="00343E54" w:rsidRPr="00640F7D" w:rsidRDefault="00343E54"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1008</w:t>
            </w:r>
          </w:p>
        </w:tc>
        <w:tc>
          <w:tcPr>
            <w:tcW w:w="664" w:type="pct"/>
            <w:vAlign w:val="center"/>
            <w:hideMark/>
          </w:tcPr>
          <w:p w14:paraId="3823A7C9" w14:textId="1CCB9DAA" w:rsidR="00343E54" w:rsidRPr="00640F7D" w:rsidRDefault="00343E54"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194</w:t>
            </w:r>
          </w:p>
        </w:tc>
        <w:tc>
          <w:tcPr>
            <w:tcW w:w="459" w:type="pct"/>
            <w:vAlign w:val="center"/>
          </w:tcPr>
          <w:p w14:paraId="4AE8AB5A" w14:textId="34554E60" w:rsidR="00343E54" w:rsidRPr="00640F7D" w:rsidRDefault="00343E54"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w:t>
            </w:r>
          </w:p>
        </w:tc>
        <w:tc>
          <w:tcPr>
            <w:tcW w:w="408" w:type="pct"/>
            <w:vAlign w:val="center"/>
            <w:hideMark/>
          </w:tcPr>
          <w:p w14:paraId="5B0273A9" w14:textId="4106F95A" w:rsidR="00343E54" w:rsidRPr="00640F7D" w:rsidRDefault="00343E54"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360</w:t>
            </w:r>
          </w:p>
        </w:tc>
        <w:tc>
          <w:tcPr>
            <w:tcW w:w="409" w:type="pct"/>
            <w:vAlign w:val="center"/>
            <w:hideMark/>
          </w:tcPr>
          <w:p w14:paraId="081BFDAE" w14:textId="541F0555" w:rsidR="00343E54" w:rsidRPr="00640F7D" w:rsidRDefault="00343E54" w:rsidP="00AD180C">
            <w:pPr>
              <w:spacing w:after="0" w:line="240" w:lineRule="auto"/>
              <w:jc w:val="center"/>
              <w:rPr>
                <w:rFonts w:ascii="Times New Roman" w:hAnsi="Times New Roman"/>
                <w:b/>
                <w:bCs/>
                <w:sz w:val="24"/>
                <w:szCs w:val="24"/>
              </w:rPr>
            </w:pPr>
            <w:r w:rsidRPr="00640F7D">
              <w:rPr>
                <w:rFonts w:ascii="Times New Roman" w:hAnsi="Times New Roman"/>
                <w:sz w:val="24"/>
                <w:szCs w:val="24"/>
              </w:rPr>
              <w:t>Х</w:t>
            </w:r>
          </w:p>
        </w:tc>
        <w:tc>
          <w:tcPr>
            <w:tcW w:w="459" w:type="pct"/>
            <w:vAlign w:val="center"/>
          </w:tcPr>
          <w:p w14:paraId="0283BA36" w14:textId="77777777" w:rsidR="00343E54" w:rsidRPr="00640F7D" w:rsidRDefault="00343E54" w:rsidP="00AD180C">
            <w:pPr>
              <w:spacing w:after="0"/>
              <w:jc w:val="center"/>
              <w:rPr>
                <w:rFonts w:ascii="Times New Roman" w:hAnsi="Times New Roman"/>
                <w:b/>
                <w:sz w:val="24"/>
                <w:szCs w:val="24"/>
              </w:rPr>
            </w:pPr>
          </w:p>
        </w:tc>
      </w:tr>
      <w:tr w:rsidR="00640F7D" w:rsidRPr="00640F7D" w14:paraId="44FFA71C" w14:textId="77777777" w:rsidTr="00AD180C">
        <w:tc>
          <w:tcPr>
            <w:tcW w:w="509" w:type="pct"/>
            <w:shd w:val="clear" w:color="auto" w:fill="auto"/>
            <w:vAlign w:val="center"/>
          </w:tcPr>
          <w:p w14:paraId="20F9BCED" w14:textId="079341E8" w:rsidR="009A22EF" w:rsidRPr="00640F7D" w:rsidRDefault="009A22EF" w:rsidP="00AD180C">
            <w:pPr>
              <w:spacing w:after="0" w:line="240" w:lineRule="auto"/>
              <w:rPr>
                <w:rFonts w:ascii="Times New Roman" w:hAnsi="Times New Roman"/>
                <w:b/>
                <w:sz w:val="24"/>
                <w:szCs w:val="24"/>
              </w:rPr>
            </w:pPr>
            <w:r w:rsidRPr="00640F7D">
              <w:rPr>
                <w:rFonts w:ascii="Times New Roman" w:hAnsi="Times New Roman"/>
                <w:sz w:val="24"/>
                <w:szCs w:val="24"/>
              </w:rPr>
              <w:t>МДК 01.0</w:t>
            </w:r>
            <w:r w:rsidR="00096A0D" w:rsidRPr="00640F7D">
              <w:rPr>
                <w:rFonts w:ascii="Times New Roman" w:hAnsi="Times New Roman"/>
                <w:sz w:val="24"/>
                <w:szCs w:val="24"/>
              </w:rPr>
              <w:t>1</w:t>
            </w:r>
          </w:p>
        </w:tc>
        <w:tc>
          <w:tcPr>
            <w:tcW w:w="1123" w:type="pct"/>
            <w:tcBorders>
              <w:top w:val="single" w:sz="4" w:space="0" w:color="auto"/>
              <w:left w:val="nil"/>
              <w:bottom w:val="single" w:sz="4" w:space="0" w:color="auto"/>
              <w:right w:val="single" w:sz="4" w:space="0" w:color="auto"/>
            </w:tcBorders>
          </w:tcPr>
          <w:p w14:paraId="27D19B7A" w14:textId="0DE6A895" w:rsidR="009A22EF" w:rsidRPr="00640F7D" w:rsidRDefault="00D47348" w:rsidP="00AD180C">
            <w:pPr>
              <w:widowControl w:val="0"/>
              <w:autoSpaceDE w:val="0"/>
              <w:autoSpaceDN w:val="0"/>
              <w:spacing w:after="0" w:line="240" w:lineRule="auto"/>
              <w:rPr>
                <w:rFonts w:ascii="Times New Roman" w:hAnsi="Times New Roman"/>
                <w:b/>
                <w:sz w:val="24"/>
                <w:szCs w:val="24"/>
              </w:rPr>
            </w:pPr>
            <w:r w:rsidRPr="00640F7D">
              <w:rPr>
                <w:rFonts w:ascii="Times New Roman" w:hAnsi="Times New Roman"/>
                <w:sz w:val="24"/>
                <w:szCs w:val="24"/>
              </w:rPr>
              <w:t>Конструкция узлов, агрегатов, оборудования, систем авиационной техники</w:t>
            </w:r>
          </w:p>
        </w:tc>
        <w:tc>
          <w:tcPr>
            <w:tcW w:w="306" w:type="pct"/>
            <w:vAlign w:val="center"/>
          </w:tcPr>
          <w:p w14:paraId="612CD92C" w14:textId="408C6F5B" w:rsidR="009A22EF" w:rsidRPr="00640F7D" w:rsidRDefault="009A22EF"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202</w:t>
            </w:r>
          </w:p>
        </w:tc>
        <w:tc>
          <w:tcPr>
            <w:tcW w:w="306" w:type="pct"/>
            <w:shd w:val="clear" w:color="auto" w:fill="auto"/>
            <w:vAlign w:val="center"/>
          </w:tcPr>
          <w:p w14:paraId="2F4666D2" w14:textId="73E9A858" w:rsidR="009A22EF" w:rsidRPr="00640F7D" w:rsidRDefault="009A22EF"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18</w:t>
            </w:r>
          </w:p>
        </w:tc>
        <w:tc>
          <w:tcPr>
            <w:tcW w:w="357" w:type="pct"/>
            <w:shd w:val="clear" w:color="auto" w:fill="auto"/>
            <w:vAlign w:val="center"/>
          </w:tcPr>
          <w:p w14:paraId="3AE3556A" w14:textId="1C59CA04" w:rsidR="009A22EF" w:rsidRPr="00640F7D" w:rsidRDefault="009A22EF"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202</w:t>
            </w:r>
          </w:p>
        </w:tc>
        <w:tc>
          <w:tcPr>
            <w:tcW w:w="664" w:type="pct"/>
            <w:shd w:val="clear" w:color="auto" w:fill="auto"/>
            <w:vAlign w:val="center"/>
          </w:tcPr>
          <w:p w14:paraId="3E509627" w14:textId="2217B4E5" w:rsidR="009A22EF" w:rsidRPr="00640F7D" w:rsidRDefault="009A22EF" w:rsidP="00AD180C">
            <w:pPr>
              <w:spacing w:after="0" w:line="240" w:lineRule="auto"/>
              <w:jc w:val="center"/>
              <w:rPr>
                <w:rFonts w:ascii="Times New Roman" w:hAnsi="Times New Roman"/>
                <w:b/>
                <w:bCs/>
                <w:sz w:val="24"/>
                <w:szCs w:val="24"/>
              </w:rPr>
            </w:pPr>
            <w:r w:rsidRPr="00640F7D">
              <w:rPr>
                <w:rFonts w:ascii="Times New Roman" w:hAnsi="Times New Roman"/>
                <w:bCs/>
                <w:sz w:val="24"/>
                <w:szCs w:val="24"/>
              </w:rPr>
              <w:t>48</w:t>
            </w:r>
          </w:p>
        </w:tc>
        <w:tc>
          <w:tcPr>
            <w:tcW w:w="459" w:type="pct"/>
            <w:shd w:val="clear" w:color="auto" w:fill="auto"/>
            <w:vAlign w:val="center"/>
          </w:tcPr>
          <w:p w14:paraId="349D3D6C" w14:textId="548808B7" w:rsidR="009A22EF" w:rsidRPr="00640F7D" w:rsidRDefault="009A22EF" w:rsidP="00AD180C">
            <w:pPr>
              <w:spacing w:after="0" w:line="240" w:lineRule="auto"/>
              <w:jc w:val="center"/>
              <w:rPr>
                <w:rFonts w:ascii="Times New Roman" w:hAnsi="Times New Roman"/>
                <w:b/>
                <w:bCs/>
                <w:sz w:val="24"/>
                <w:szCs w:val="24"/>
                <w:lang w:val="en-US"/>
              </w:rPr>
            </w:pPr>
            <w:r w:rsidRPr="00640F7D">
              <w:rPr>
                <w:rFonts w:ascii="Times New Roman" w:hAnsi="Times New Roman"/>
                <w:b/>
                <w:bCs/>
                <w:sz w:val="24"/>
                <w:szCs w:val="24"/>
                <w:lang w:val="en-US"/>
              </w:rPr>
              <w:t>-</w:t>
            </w:r>
          </w:p>
        </w:tc>
        <w:tc>
          <w:tcPr>
            <w:tcW w:w="408" w:type="pct"/>
            <w:shd w:val="clear" w:color="auto" w:fill="auto"/>
            <w:vAlign w:val="center"/>
          </w:tcPr>
          <w:p w14:paraId="0F4A1741" w14:textId="01C33D29" w:rsidR="009A22EF" w:rsidRPr="00640F7D" w:rsidRDefault="009A22EF"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w:t>
            </w:r>
          </w:p>
        </w:tc>
        <w:tc>
          <w:tcPr>
            <w:tcW w:w="409" w:type="pct"/>
            <w:shd w:val="clear" w:color="auto" w:fill="auto"/>
            <w:vAlign w:val="center"/>
          </w:tcPr>
          <w:p w14:paraId="286AC2E0" w14:textId="3A0DF7DB" w:rsidR="009A22EF" w:rsidRPr="00640F7D" w:rsidRDefault="009A22EF"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w:t>
            </w:r>
          </w:p>
        </w:tc>
        <w:tc>
          <w:tcPr>
            <w:tcW w:w="459" w:type="pct"/>
            <w:shd w:val="clear" w:color="auto" w:fill="auto"/>
            <w:vAlign w:val="center"/>
          </w:tcPr>
          <w:p w14:paraId="26AFE562" w14:textId="0BAC3F1C" w:rsidR="009A22EF" w:rsidRPr="00640F7D" w:rsidRDefault="009A22EF" w:rsidP="00AD180C">
            <w:pPr>
              <w:spacing w:after="0"/>
              <w:jc w:val="center"/>
              <w:rPr>
                <w:rFonts w:ascii="Times New Roman" w:hAnsi="Times New Roman"/>
                <w:b/>
                <w:sz w:val="24"/>
                <w:szCs w:val="24"/>
              </w:rPr>
            </w:pPr>
            <w:r w:rsidRPr="00640F7D">
              <w:rPr>
                <w:rFonts w:ascii="Times New Roman" w:hAnsi="Times New Roman"/>
                <w:sz w:val="24"/>
                <w:szCs w:val="24"/>
              </w:rPr>
              <w:t>2, 3</w:t>
            </w:r>
          </w:p>
        </w:tc>
      </w:tr>
      <w:tr w:rsidR="00640F7D" w:rsidRPr="00640F7D" w14:paraId="34905A48" w14:textId="77777777" w:rsidTr="00AD180C">
        <w:tc>
          <w:tcPr>
            <w:tcW w:w="509" w:type="pct"/>
            <w:shd w:val="clear" w:color="auto" w:fill="auto"/>
            <w:vAlign w:val="center"/>
          </w:tcPr>
          <w:p w14:paraId="76D2C97B" w14:textId="2DBEBE65" w:rsidR="009A22EF" w:rsidRPr="00640F7D" w:rsidRDefault="009A22EF" w:rsidP="00AD180C">
            <w:pPr>
              <w:spacing w:after="0" w:line="240" w:lineRule="auto"/>
              <w:rPr>
                <w:rFonts w:ascii="Times New Roman" w:hAnsi="Times New Roman"/>
                <w:sz w:val="24"/>
                <w:szCs w:val="24"/>
              </w:rPr>
            </w:pPr>
            <w:r w:rsidRPr="00640F7D">
              <w:rPr>
                <w:rFonts w:ascii="Times New Roman" w:hAnsi="Times New Roman"/>
                <w:sz w:val="24"/>
                <w:szCs w:val="24"/>
              </w:rPr>
              <w:lastRenderedPageBreak/>
              <w:t>МДК.01.0</w:t>
            </w:r>
            <w:r w:rsidR="00096A0D" w:rsidRPr="00640F7D">
              <w:rPr>
                <w:rFonts w:ascii="Times New Roman" w:hAnsi="Times New Roman"/>
                <w:sz w:val="24"/>
                <w:szCs w:val="24"/>
              </w:rPr>
              <w:t>2</w:t>
            </w:r>
          </w:p>
        </w:tc>
        <w:tc>
          <w:tcPr>
            <w:tcW w:w="1123" w:type="pct"/>
            <w:tcBorders>
              <w:top w:val="single" w:sz="4" w:space="0" w:color="auto"/>
              <w:left w:val="nil"/>
              <w:bottom w:val="single" w:sz="4" w:space="0" w:color="auto"/>
              <w:right w:val="single" w:sz="4" w:space="0" w:color="auto"/>
            </w:tcBorders>
            <w:vAlign w:val="center"/>
          </w:tcPr>
          <w:p w14:paraId="0F887204" w14:textId="1AADEDDE" w:rsidR="009A22EF" w:rsidRPr="00640F7D" w:rsidRDefault="00D47348" w:rsidP="00AD180C">
            <w:pPr>
              <w:widowControl w:val="0"/>
              <w:autoSpaceDE w:val="0"/>
              <w:autoSpaceDN w:val="0"/>
              <w:spacing w:after="0" w:line="240" w:lineRule="auto"/>
              <w:rPr>
                <w:rFonts w:ascii="Times New Roman" w:hAnsi="Times New Roman"/>
                <w:sz w:val="24"/>
                <w:szCs w:val="24"/>
              </w:rPr>
            </w:pPr>
            <w:r w:rsidRPr="00640F7D">
              <w:rPr>
                <w:rFonts w:ascii="Times New Roman" w:hAnsi="Times New Roman"/>
                <w:sz w:val="24"/>
                <w:szCs w:val="24"/>
              </w:rPr>
              <w:t>Технологическая оснастка при производстве авиационной техники</w:t>
            </w:r>
          </w:p>
        </w:tc>
        <w:tc>
          <w:tcPr>
            <w:tcW w:w="306" w:type="pct"/>
            <w:vAlign w:val="center"/>
          </w:tcPr>
          <w:p w14:paraId="337C7362" w14:textId="341407BC" w:rsidR="009A22EF" w:rsidRPr="00640F7D" w:rsidRDefault="009A22EF" w:rsidP="00AD180C">
            <w:pPr>
              <w:spacing w:after="0" w:line="240" w:lineRule="auto"/>
              <w:jc w:val="center"/>
              <w:rPr>
                <w:rFonts w:ascii="Times New Roman" w:hAnsi="Times New Roman"/>
                <w:sz w:val="24"/>
                <w:szCs w:val="24"/>
              </w:rPr>
            </w:pPr>
            <w:r w:rsidRPr="00640F7D">
              <w:rPr>
                <w:rFonts w:ascii="Times New Roman" w:hAnsi="Times New Roman"/>
                <w:sz w:val="24"/>
                <w:szCs w:val="24"/>
              </w:rPr>
              <w:t>192</w:t>
            </w:r>
          </w:p>
        </w:tc>
        <w:tc>
          <w:tcPr>
            <w:tcW w:w="306" w:type="pct"/>
            <w:shd w:val="clear" w:color="auto" w:fill="auto"/>
            <w:vAlign w:val="center"/>
          </w:tcPr>
          <w:p w14:paraId="008AC086" w14:textId="44F0114D" w:rsidR="009A22EF" w:rsidRPr="00640F7D" w:rsidRDefault="009A22EF"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38</w:t>
            </w:r>
          </w:p>
        </w:tc>
        <w:tc>
          <w:tcPr>
            <w:tcW w:w="357" w:type="pct"/>
            <w:shd w:val="clear" w:color="auto" w:fill="auto"/>
            <w:vAlign w:val="center"/>
          </w:tcPr>
          <w:p w14:paraId="66088994" w14:textId="33B9962F" w:rsidR="009A22EF" w:rsidRPr="00640F7D" w:rsidRDefault="009A22EF"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192</w:t>
            </w:r>
          </w:p>
        </w:tc>
        <w:tc>
          <w:tcPr>
            <w:tcW w:w="664" w:type="pct"/>
            <w:shd w:val="clear" w:color="auto" w:fill="auto"/>
            <w:vAlign w:val="center"/>
          </w:tcPr>
          <w:p w14:paraId="7092D5BF" w14:textId="6C01145C" w:rsidR="009A22EF" w:rsidRPr="00640F7D" w:rsidRDefault="009A22EF"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38</w:t>
            </w:r>
          </w:p>
        </w:tc>
        <w:tc>
          <w:tcPr>
            <w:tcW w:w="459" w:type="pct"/>
            <w:shd w:val="clear" w:color="auto" w:fill="auto"/>
            <w:vAlign w:val="center"/>
          </w:tcPr>
          <w:p w14:paraId="4C1EE3AB" w14:textId="2B9BDA67" w:rsidR="009A22EF" w:rsidRPr="00640F7D" w:rsidRDefault="009A22EF"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w:t>
            </w:r>
          </w:p>
        </w:tc>
        <w:tc>
          <w:tcPr>
            <w:tcW w:w="408" w:type="pct"/>
            <w:shd w:val="clear" w:color="auto" w:fill="auto"/>
            <w:vAlign w:val="center"/>
          </w:tcPr>
          <w:p w14:paraId="5810E485" w14:textId="7135F199" w:rsidR="009A22EF" w:rsidRPr="00640F7D" w:rsidRDefault="009A22EF"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09" w:type="pct"/>
            <w:shd w:val="clear" w:color="auto" w:fill="auto"/>
            <w:vAlign w:val="center"/>
          </w:tcPr>
          <w:p w14:paraId="1B1BB482" w14:textId="3CD41736" w:rsidR="009A22EF" w:rsidRPr="00640F7D" w:rsidRDefault="009A22EF"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59" w:type="pct"/>
            <w:shd w:val="clear" w:color="auto" w:fill="auto"/>
            <w:vAlign w:val="center"/>
          </w:tcPr>
          <w:p w14:paraId="4A081EBF" w14:textId="2270DB86" w:rsidR="009A22EF" w:rsidRPr="00640F7D" w:rsidRDefault="009A22EF" w:rsidP="00AD180C">
            <w:pPr>
              <w:spacing w:after="0"/>
              <w:jc w:val="center"/>
              <w:rPr>
                <w:rFonts w:ascii="Times New Roman" w:hAnsi="Times New Roman"/>
                <w:sz w:val="24"/>
                <w:szCs w:val="24"/>
              </w:rPr>
            </w:pPr>
            <w:r w:rsidRPr="00640F7D">
              <w:rPr>
                <w:rFonts w:ascii="Times New Roman" w:hAnsi="Times New Roman"/>
                <w:sz w:val="24"/>
                <w:szCs w:val="24"/>
              </w:rPr>
              <w:t>2, 3</w:t>
            </w:r>
          </w:p>
        </w:tc>
      </w:tr>
      <w:tr w:rsidR="00640F7D" w:rsidRPr="00640F7D" w14:paraId="368AF7F6" w14:textId="77777777" w:rsidTr="00AD180C">
        <w:tc>
          <w:tcPr>
            <w:tcW w:w="509" w:type="pct"/>
            <w:shd w:val="clear" w:color="auto" w:fill="auto"/>
            <w:vAlign w:val="center"/>
            <w:hideMark/>
          </w:tcPr>
          <w:p w14:paraId="170158B7" w14:textId="17A95084" w:rsidR="002D1C7B" w:rsidRPr="00640F7D" w:rsidRDefault="002D1C7B" w:rsidP="00AD180C">
            <w:pPr>
              <w:spacing w:after="0" w:line="240" w:lineRule="auto"/>
              <w:rPr>
                <w:rFonts w:ascii="Times New Roman" w:hAnsi="Times New Roman"/>
                <w:sz w:val="24"/>
                <w:szCs w:val="24"/>
              </w:rPr>
            </w:pPr>
            <w:r w:rsidRPr="00640F7D">
              <w:rPr>
                <w:rFonts w:ascii="Times New Roman" w:hAnsi="Times New Roman"/>
                <w:sz w:val="24"/>
                <w:szCs w:val="24"/>
              </w:rPr>
              <w:t>МДК.01.0</w:t>
            </w:r>
            <w:r w:rsidR="00096A0D" w:rsidRPr="00640F7D">
              <w:rPr>
                <w:rFonts w:ascii="Times New Roman" w:hAnsi="Times New Roman"/>
                <w:sz w:val="24"/>
                <w:szCs w:val="24"/>
              </w:rPr>
              <w:t>3</w:t>
            </w:r>
          </w:p>
        </w:tc>
        <w:tc>
          <w:tcPr>
            <w:tcW w:w="1123" w:type="pct"/>
            <w:shd w:val="clear" w:color="auto" w:fill="auto"/>
            <w:vAlign w:val="center"/>
            <w:hideMark/>
          </w:tcPr>
          <w:p w14:paraId="29B5299A" w14:textId="563D012F" w:rsidR="002D1C7B" w:rsidRPr="00640F7D" w:rsidRDefault="00096A0D" w:rsidP="00AD180C">
            <w:pPr>
              <w:widowControl w:val="0"/>
              <w:autoSpaceDE w:val="0"/>
              <w:autoSpaceDN w:val="0"/>
              <w:spacing w:after="0" w:line="240" w:lineRule="auto"/>
              <w:rPr>
                <w:rFonts w:ascii="Times New Roman" w:hAnsi="Times New Roman"/>
                <w:sz w:val="24"/>
                <w:szCs w:val="24"/>
              </w:rPr>
            </w:pPr>
            <w:r w:rsidRPr="00640F7D">
              <w:rPr>
                <w:rFonts w:ascii="Times New Roman" w:hAnsi="Times New Roman"/>
                <w:sz w:val="24"/>
                <w:szCs w:val="24"/>
              </w:rPr>
              <w:t>Оборудование при производстве летательных аппаратов</w:t>
            </w:r>
          </w:p>
        </w:tc>
        <w:tc>
          <w:tcPr>
            <w:tcW w:w="306" w:type="pct"/>
            <w:vAlign w:val="center"/>
          </w:tcPr>
          <w:p w14:paraId="220C9383" w14:textId="45B9A544"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258</w:t>
            </w:r>
          </w:p>
        </w:tc>
        <w:tc>
          <w:tcPr>
            <w:tcW w:w="306" w:type="pct"/>
            <w:shd w:val="clear" w:color="auto" w:fill="auto"/>
            <w:vAlign w:val="center"/>
            <w:hideMark/>
          </w:tcPr>
          <w:p w14:paraId="2609D539" w14:textId="1B09CCAA"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24</w:t>
            </w:r>
          </w:p>
        </w:tc>
        <w:tc>
          <w:tcPr>
            <w:tcW w:w="357" w:type="pct"/>
            <w:shd w:val="clear" w:color="auto" w:fill="auto"/>
            <w:vAlign w:val="center"/>
            <w:hideMark/>
          </w:tcPr>
          <w:p w14:paraId="6245A67D" w14:textId="5CE9B9A2" w:rsidR="002D1C7B" w:rsidRPr="00640F7D" w:rsidRDefault="00D20E87"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258</w:t>
            </w:r>
          </w:p>
        </w:tc>
        <w:tc>
          <w:tcPr>
            <w:tcW w:w="664" w:type="pct"/>
            <w:shd w:val="clear" w:color="auto" w:fill="auto"/>
            <w:vAlign w:val="center"/>
            <w:hideMark/>
          </w:tcPr>
          <w:p w14:paraId="2510E324" w14:textId="57BDCF91" w:rsidR="002D1C7B" w:rsidRPr="00640F7D" w:rsidRDefault="00D20E87"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3</w:t>
            </w:r>
            <w:r w:rsidR="002D1C7B" w:rsidRPr="00640F7D">
              <w:rPr>
                <w:rFonts w:ascii="Times New Roman" w:hAnsi="Times New Roman"/>
                <w:sz w:val="24"/>
                <w:szCs w:val="24"/>
              </w:rPr>
              <w:t>4</w:t>
            </w:r>
          </w:p>
        </w:tc>
        <w:tc>
          <w:tcPr>
            <w:tcW w:w="459" w:type="pct"/>
            <w:shd w:val="clear" w:color="auto" w:fill="auto"/>
            <w:vAlign w:val="center"/>
          </w:tcPr>
          <w:p w14:paraId="13E69015" w14:textId="04625D3F"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w:t>
            </w:r>
          </w:p>
        </w:tc>
        <w:tc>
          <w:tcPr>
            <w:tcW w:w="408" w:type="pct"/>
            <w:shd w:val="clear" w:color="auto" w:fill="auto"/>
            <w:vAlign w:val="center"/>
          </w:tcPr>
          <w:p w14:paraId="0F322B5B" w14:textId="7195A964"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09" w:type="pct"/>
            <w:shd w:val="clear" w:color="auto" w:fill="auto"/>
            <w:vAlign w:val="center"/>
            <w:hideMark/>
          </w:tcPr>
          <w:p w14:paraId="12B5FE9B" w14:textId="219A7237" w:rsidR="002D1C7B" w:rsidRPr="00640F7D" w:rsidRDefault="00D20E87"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59" w:type="pct"/>
            <w:shd w:val="clear" w:color="auto" w:fill="auto"/>
            <w:vAlign w:val="center"/>
            <w:hideMark/>
          </w:tcPr>
          <w:p w14:paraId="5A778736" w14:textId="4A4F1604"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2, 3</w:t>
            </w:r>
          </w:p>
        </w:tc>
      </w:tr>
      <w:tr w:rsidR="00640F7D" w:rsidRPr="00640F7D" w14:paraId="428D3174" w14:textId="77777777" w:rsidTr="00AD180C">
        <w:tc>
          <w:tcPr>
            <w:tcW w:w="509" w:type="pct"/>
            <w:shd w:val="clear" w:color="auto" w:fill="auto"/>
            <w:vAlign w:val="center"/>
            <w:hideMark/>
          </w:tcPr>
          <w:p w14:paraId="526EC2C4" w14:textId="0E98B0B4" w:rsidR="002D1C7B" w:rsidRPr="00640F7D" w:rsidRDefault="002D1C7B" w:rsidP="00AD180C">
            <w:pPr>
              <w:spacing w:after="0"/>
              <w:rPr>
                <w:rFonts w:ascii="Times New Roman" w:hAnsi="Times New Roman"/>
                <w:sz w:val="24"/>
                <w:szCs w:val="24"/>
              </w:rPr>
            </w:pPr>
            <w:r w:rsidRPr="00640F7D">
              <w:rPr>
                <w:rFonts w:ascii="Times New Roman" w:hAnsi="Times New Roman"/>
                <w:sz w:val="24"/>
                <w:szCs w:val="24"/>
              </w:rPr>
              <w:t>МДК.01.0</w:t>
            </w:r>
            <w:r w:rsidR="00096A0D" w:rsidRPr="00640F7D">
              <w:rPr>
                <w:rFonts w:ascii="Times New Roman" w:hAnsi="Times New Roman"/>
                <w:sz w:val="24"/>
                <w:szCs w:val="24"/>
              </w:rPr>
              <w:t>4</w:t>
            </w:r>
          </w:p>
        </w:tc>
        <w:tc>
          <w:tcPr>
            <w:tcW w:w="1123" w:type="pct"/>
            <w:shd w:val="clear" w:color="auto" w:fill="auto"/>
            <w:vAlign w:val="center"/>
            <w:hideMark/>
          </w:tcPr>
          <w:p w14:paraId="7E32C5D8" w14:textId="72376953" w:rsidR="002D1C7B" w:rsidRPr="00640F7D" w:rsidRDefault="00D47348" w:rsidP="00AD180C">
            <w:pPr>
              <w:spacing w:after="0"/>
              <w:jc w:val="both"/>
              <w:rPr>
                <w:rFonts w:ascii="Times New Roman" w:hAnsi="Times New Roman"/>
                <w:sz w:val="24"/>
                <w:szCs w:val="24"/>
              </w:rPr>
            </w:pPr>
            <w:r w:rsidRPr="00640F7D">
              <w:rPr>
                <w:rFonts w:ascii="Times New Roman" w:hAnsi="Times New Roman"/>
                <w:sz w:val="24"/>
                <w:szCs w:val="24"/>
              </w:rPr>
              <w:t>Испытание и контроль качества изделий</w:t>
            </w:r>
          </w:p>
        </w:tc>
        <w:tc>
          <w:tcPr>
            <w:tcW w:w="306" w:type="pct"/>
            <w:vAlign w:val="center"/>
          </w:tcPr>
          <w:p w14:paraId="78E8CF43" w14:textId="583F8D47"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158</w:t>
            </w:r>
          </w:p>
        </w:tc>
        <w:tc>
          <w:tcPr>
            <w:tcW w:w="306" w:type="pct"/>
            <w:shd w:val="clear" w:color="auto" w:fill="auto"/>
            <w:vAlign w:val="center"/>
            <w:hideMark/>
          </w:tcPr>
          <w:p w14:paraId="7CDCFE34" w14:textId="0F3172B8" w:rsidR="002D1C7B" w:rsidRPr="00640F7D" w:rsidRDefault="002D1C7B" w:rsidP="00AD180C">
            <w:pPr>
              <w:spacing w:after="0" w:line="240" w:lineRule="auto"/>
              <w:jc w:val="center"/>
              <w:rPr>
                <w:rFonts w:ascii="Times New Roman" w:hAnsi="Times New Roman"/>
                <w:sz w:val="24"/>
                <w:szCs w:val="24"/>
              </w:rPr>
            </w:pPr>
            <w:r w:rsidRPr="00640F7D">
              <w:rPr>
                <w:rFonts w:ascii="Times New Roman" w:hAnsi="Times New Roman"/>
                <w:sz w:val="24"/>
                <w:szCs w:val="24"/>
              </w:rPr>
              <w:t>38</w:t>
            </w:r>
          </w:p>
        </w:tc>
        <w:tc>
          <w:tcPr>
            <w:tcW w:w="357" w:type="pct"/>
            <w:shd w:val="clear" w:color="auto" w:fill="auto"/>
            <w:vAlign w:val="center"/>
            <w:hideMark/>
          </w:tcPr>
          <w:p w14:paraId="45111224" w14:textId="033EC279"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1</w:t>
            </w:r>
            <w:r w:rsidR="00D9739B" w:rsidRPr="00640F7D">
              <w:rPr>
                <w:rFonts w:ascii="Times New Roman" w:hAnsi="Times New Roman"/>
                <w:sz w:val="24"/>
                <w:szCs w:val="24"/>
              </w:rPr>
              <w:t>5</w:t>
            </w:r>
            <w:r w:rsidRPr="00640F7D">
              <w:rPr>
                <w:rFonts w:ascii="Times New Roman" w:hAnsi="Times New Roman"/>
                <w:sz w:val="24"/>
                <w:szCs w:val="24"/>
              </w:rPr>
              <w:t>8</w:t>
            </w:r>
          </w:p>
        </w:tc>
        <w:tc>
          <w:tcPr>
            <w:tcW w:w="664" w:type="pct"/>
            <w:shd w:val="clear" w:color="auto" w:fill="auto"/>
            <w:vAlign w:val="center"/>
            <w:hideMark/>
          </w:tcPr>
          <w:p w14:paraId="3AF1D5A8" w14:textId="00378B1D"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sz w:val="24"/>
                <w:szCs w:val="24"/>
              </w:rPr>
              <w:t>38</w:t>
            </w:r>
          </w:p>
        </w:tc>
        <w:tc>
          <w:tcPr>
            <w:tcW w:w="459" w:type="pct"/>
            <w:shd w:val="clear" w:color="auto" w:fill="auto"/>
            <w:vAlign w:val="center"/>
          </w:tcPr>
          <w:p w14:paraId="6A9E5B0E" w14:textId="6DE0756E"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08" w:type="pct"/>
            <w:shd w:val="clear" w:color="auto" w:fill="auto"/>
            <w:vAlign w:val="center"/>
          </w:tcPr>
          <w:p w14:paraId="58181DCC" w14:textId="5705E902"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09" w:type="pct"/>
            <w:shd w:val="clear" w:color="auto" w:fill="auto"/>
            <w:vAlign w:val="center"/>
            <w:hideMark/>
          </w:tcPr>
          <w:p w14:paraId="303C02A9" w14:textId="75EE8D7B" w:rsidR="002D1C7B" w:rsidRPr="00640F7D" w:rsidRDefault="00D20E87"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59" w:type="pct"/>
            <w:shd w:val="clear" w:color="auto" w:fill="auto"/>
            <w:vAlign w:val="center"/>
            <w:hideMark/>
          </w:tcPr>
          <w:p w14:paraId="4D61F8A8" w14:textId="0CDE40D4"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2, 3</w:t>
            </w:r>
          </w:p>
        </w:tc>
      </w:tr>
      <w:tr w:rsidR="00640F7D" w:rsidRPr="00640F7D" w14:paraId="071F9F76" w14:textId="77777777" w:rsidTr="00AD180C">
        <w:tc>
          <w:tcPr>
            <w:tcW w:w="509" w:type="pct"/>
            <w:shd w:val="clear" w:color="auto" w:fill="auto"/>
            <w:vAlign w:val="center"/>
          </w:tcPr>
          <w:p w14:paraId="5AE945C2" w14:textId="2A596905" w:rsidR="00BF5AB4" w:rsidRPr="00640F7D" w:rsidRDefault="00BF5AB4" w:rsidP="00AD180C">
            <w:pPr>
              <w:spacing w:after="0"/>
              <w:rPr>
                <w:rFonts w:ascii="Times New Roman" w:hAnsi="Times New Roman"/>
                <w:sz w:val="24"/>
                <w:szCs w:val="24"/>
              </w:rPr>
            </w:pPr>
            <w:r w:rsidRPr="00640F7D">
              <w:rPr>
                <w:rFonts w:ascii="Times New Roman" w:hAnsi="Times New Roman"/>
                <w:sz w:val="24"/>
                <w:szCs w:val="24"/>
              </w:rPr>
              <w:t>МДК.01.05</w:t>
            </w:r>
          </w:p>
        </w:tc>
        <w:tc>
          <w:tcPr>
            <w:tcW w:w="1123" w:type="pct"/>
            <w:shd w:val="clear" w:color="auto" w:fill="auto"/>
          </w:tcPr>
          <w:p w14:paraId="422602B6" w14:textId="0AA245F2" w:rsidR="00BF5AB4" w:rsidRPr="00640F7D" w:rsidRDefault="00BF5AB4" w:rsidP="00AD180C">
            <w:pPr>
              <w:spacing w:after="0"/>
              <w:jc w:val="both"/>
              <w:rPr>
                <w:rFonts w:ascii="Times New Roman" w:hAnsi="Times New Roman"/>
                <w:sz w:val="24"/>
                <w:szCs w:val="24"/>
              </w:rPr>
            </w:pPr>
            <w:r w:rsidRPr="00640F7D">
              <w:rPr>
                <w:rFonts w:ascii="Times New Roman" w:hAnsi="Times New Roman"/>
                <w:sz w:val="24"/>
                <w:szCs w:val="24"/>
              </w:rPr>
              <w:t>Организация работы производственного участка</w:t>
            </w:r>
          </w:p>
        </w:tc>
        <w:tc>
          <w:tcPr>
            <w:tcW w:w="306" w:type="pct"/>
            <w:vAlign w:val="center"/>
          </w:tcPr>
          <w:p w14:paraId="4742D4C9" w14:textId="27C2B30F" w:rsidR="00BF5AB4" w:rsidRPr="00640F7D" w:rsidRDefault="00BF5AB4" w:rsidP="00AD180C">
            <w:pPr>
              <w:spacing w:after="0" w:line="240" w:lineRule="auto"/>
              <w:jc w:val="center"/>
              <w:rPr>
                <w:rFonts w:ascii="Times New Roman" w:hAnsi="Times New Roman"/>
                <w:sz w:val="24"/>
                <w:szCs w:val="24"/>
              </w:rPr>
            </w:pPr>
            <w:r w:rsidRPr="00640F7D">
              <w:rPr>
                <w:rFonts w:ascii="Times New Roman" w:hAnsi="Times New Roman"/>
                <w:sz w:val="24"/>
                <w:szCs w:val="24"/>
              </w:rPr>
              <w:t>198</w:t>
            </w:r>
          </w:p>
        </w:tc>
        <w:tc>
          <w:tcPr>
            <w:tcW w:w="306" w:type="pct"/>
            <w:shd w:val="clear" w:color="auto" w:fill="auto"/>
            <w:vAlign w:val="center"/>
          </w:tcPr>
          <w:p w14:paraId="69EA0699" w14:textId="735C1E0A" w:rsidR="00BF5AB4" w:rsidRPr="00640F7D" w:rsidRDefault="00BF5AB4" w:rsidP="00AD180C">
            <w:pPr>
              <w:spacing w:after="0" w:line="240" w:lineRule="auto"/>
              <w:jc w:val="center"/>
              <w:rPr>
                <w:rFonts w:ascii="Times New Roman" w:hAnsi="Times New Roman"/>
                <w:sz w:val="24"/>
                <w:szCs w:val="24"/>
              </w:rPr>
            </w:pPr>
            <w:r w:rsidRPr="00640F7D">
              <w:rPr>
                <w:rFonts w:ascii="Times New Roman" w:hAnsi="Times New Roman"/>
                <w:bCs/>
                <w:sz w:val="24"/>
                <w:szCs w:val="24"/>
              </w:rPr>
              <w:t>50</w:t>
            </w:r>
          </w:p>
        </w:tc>
        <w:tc>
          <w:tcPr>
            <w:tcW w:w="357" w:type="pct"/>
            <w:shd w:val="clear" w:color="auto" w:fill="auto"/>
            <w:vAlign w:val="center"/>
          </w:tcPr>
          <w:p w14:paraId="520C04C8" w14:textId="2FF94C70" w:rsidR="00BF5AB4" w:rsidRPr="00640F7D" w:rsidRDefault="00BF5AB4" w:rsidP="00AD180C">
            <w:pPr>
              <w:spacing w:after="0" w:line="240" w:lineRule="auto"/>
              <w:jc w:val="center"/>
              <w:rPr>
                <w:rFonts w:ascii="Times New Roman" w:hAnsi="Times New Roman"/>
                <w:sz w:val="24"/>
                <w:szCs w:val="24"/>
              </w:rPr>
            </w:pPr>
            <w:r w:rsidRPr="00640F7D">
              <w:rPr>
                <w:rFonts w:ascii="Times New Roman" w:hAnsi="Times New Roman"/>
                <w:sz w:val="24"/>
                <w:szCs w:val="24"/>
              </w:rPr>
              <w:t>198</w:t>
            </w:r>
          </w:p>
        </w:tc>
        <w:tc>
          <w:tcPr>
            <w:tcW w:w="664" w:type="pct"/>
            <w:shd w:val="clear" w:color="auto" w:fill="auto"/>
            <w:vAlign w:val="center"/>
          </w:tcPr>
          <w:p w14:paraId="32204765" w14:textId="09F62042" w:rsidR="00BF5AB4" w:rsidRPr="00640F7D" w:rsidRDefault="00BF5AB4" w:rsidP="00AD180C">
            <w:pPr>
              <w:spacing w:after="0" w:line="240" w:lineRule="auto"/>
              <w:jc w:val="center"/>
              <w:rPr>
                <w:rFonts w:ascii="Times New Roman" w:hAnsi="Times New Roman"/>
                <w:sz w:val="24"/>
                <w:szCs w:val="24"/>
              </w:rPr>
            </w:pPr>
            <w:r w:rsidRPr="00640F7D">
              <w:rPr>
                <w:rFonts w:ascii="Times New Roman" w:hAnsi="Times New Roman"/>
                <w:sz w:val="24"/>
                <w:szCs w:val="24"/>
              </w:rPr>
              <w:t>36</w:t>
            </w:r>
          </w:p>
        </w:tc>
        <w:tc>
          <w:tcPr>
            <w:tcW w:w="459" w:type="pct"/>
            <w:shd w:val="clear" w:color="auto" w:fill="auto"/>
            <w:vAlign w:val="center"/>
          </w:tcPr>
          <w:p w14:paraId="1B5FC642" w14:textId="424046F6" w:rsidR="00BF5AB4" w:rsidRPr="00640F7D" w:rsidRDefault="00BF5AB4"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08" w:type="pct"/>
            <w:shd w:val="clear" w:color="auto" w:fill="auto"/>
            <w:vAlign w:val="center"/>
          </w:tcPr>
          <w:p w14:paraId="4445A047" w14:textId="36EF340B" w:rsidR="00BF5AB4" w:rsidRPr="00640F7D" w:rsidRDefault="00BF5AB4" w:rsidP="00AD180C">
            <w:pPr>
              <w:spacing w:after="0"/>
              <w:jc w:val="center"/>
              <w:rPr>
                <w:rFonts w:ascii="Times New Roman" w:hAnsi="Times New Roman"/>
                <w:sz w:val="24"/>
                <w:szCs w:val="24"/>
              </w:rPr>
            </w:pPr>
            <w:r w:rsidRPr="00640F7D">
              <w:rPr>
                <w:rFonts w:ascii="Times New Roman" w:hAnsi="Times New Roman"/>
                <w:sz w:val="24"/>
                <w:szCs w:val="24"/>
              </w:rPr>
              <w:t>-</w:t>
            </w:r>
          </w:p>
        </w:tc>
        <w:tc>
          <w:tcPr>
            <w:tcW w:w="409" w:type="pct"/>
            <w:shd w:val="clear" w:color="auto" w:fill="auto"/>
            <w:vAlign w:val="center"/>
          </w:tcPr>
          <w:p w14:paraId="3E229684" w14:textId="11AC5A53" w:rsidR="00BF5AB4" w:rsidRPr="00640F7D" w:rsidRDefault="00BF5AB4" w:rsidP="00AD180C">
            <w:pPr>
              <w:spacing w:after="0"/>
              <w:jc w:val="center"/>
              <w:rPr>
                <w:rFonts w:ascii="Times New Roman" w:hAnsi="Times New Roman"/>
                <w:sz w:val="24"/>
                <w:szCs w:val="24"/>
              </w:rPr>
            </w:pPr>
            <w:r w:rsidRPr="00640F7D">
              <w:rPr>
                <w:rFonts w:ascii="Times New Roman" w:hAnsi="Times New Roman"/>
                <w:strike/>
                <w:sz w:val="24"/>
                <w:szCs w:val="24"/>
              </w:rPr>
              <w:t>-</w:t>
            </w:r>
          </w:p>
        </w:tc>
        <w:tc>
          <w:tcPr>
            <w:tcW w:w="459" w:type="pct"/>
            <w:shd w:val="clear" w:color="auto" w:fill="auto"/>
            <w:vAlign w:val="center"/>
          </w:tcPr>
          <w:p w14:paraId="4FF50DCF" w14:textId="1C11CAD7" w:rsidR="00BF5AB4" w:rsidRPr="00640F7D" w:rsidRDefault="00BF5AB4" w:rsidP="00AD180C">
            <w:pPr>
              <w:spacing w:after="0"/>
              <w:jc w:val="center"/>
              <w:rPr>
                <w:rFonts w:ascii="Times New Roman" w:hAnsi="Times New Roman"/>
                <w:sz w:val="24"/>
                <w:szCs w:val="24"/>
              </w:rPr>
            </w:pPr>
            <w:r w:rsidRPr="00640F7D">
              <w:rPr>
                <w:rFonts w:ascii="Times New Roman" w:hAnsi="Times New Roman"/>
                <w:sz w:val="24"/>
                <w:szCs w:val="24"/>
              </w:rPr>
              <w:t>2, 3</w:t>
            </w:r>
          </w:p>
        </w:tc>
      </w:tr>
      <w:tr w:rsidR="00640F7D" w:rsidRPr="00640F7D" w14:paraId="08046D6C" w14:textId="77777777" w:rsidTr="00AD180C">
        <w:tc>
          <w:tcPr>
            <w:tcW w:w="509" w:type="pct"/>
            <w:vAlign w:val="center"/>
            <w:hideMark/>
          </w:tcPr>
          <w:p w14:paraId="3DAF029C"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УП. 01</w:t>
            </w:r>
          </w:p>
        </w:tc>
        <w:tc>
          <w:tcPr>
            <w:tcW w:w="1123" w:type="pct"/>
            <w:vAlign w:val="center"/>
            <w:hideMark/>
          </w:tcPr>
          <w:p w14:paraId="7E0401D8"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Учебная практика</w:t>
            </w:r>
          </w:p>
        </w:tc>
        <w:tc>
          <w:tcPr>
            <w:tcW w:w="306" w:type="pct"/>
            <w:vAlign w:val="center"/>
          </w:tcPr>
          <w:p w14:paraId="1ABA1BF0" w14:textId="77426D78"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144</w:t>
            </w:r>
          </w:p>
        </w:tc>
        <w:tc>
          <w:tcPr>
            <w:tcW w:w="306" w:type="pct"/>
            <w:vAlign w:val="center"/>
            <w:hideMark/>
          </w:tcPr>
          <w:p w14:paraId="7AC7C03D" w14:textId="3C77B8A0"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144</w:t>
            </w:r>
          </w:p>
        </w:tc>
        <w:tc>
          <w:tcPr>
            <w:tcW w:w="357" w:type="pct"/>
            <w:vAlign w:val="center"/>
          </w:tcPr>
          <w:p w14:paraId="5C26DF44" w14:textId="77777777" w:rsidR="002D1C7B" w:rsidRPr="00640F7D" w:rsidRDefault="002D1C7B" w:rsidP="00AD180C">
            <w:pPr>
              <w:spacing w:after="0" w:line="240" w:lineRule="auto"/>
              <w:jc w:val="center"/>
              <w:rPr>
                <w:rFonts w:ascii="Times New Roman" w:hAnsi="Times New Roman"/>
                <w:bCs/>
                <w:sz w:val="24"/>
                <w:szCs w:val="24"/>
              </w:rPr>
            </w:pPr>
          </w:p>
        </w:tc>
        <w:tc>
          <w:tcPr>
            <w:tcW w:w="664" w:type="pct"/>
            <w:vAlign w:val="center"/>
          </w:tcPr>
          <w:p w14:paraId="5A501E53" w14:textId="77777777" w:rsidR="002D1C7B" w:rsidRPr="00640F7D" w:rsidRDefault="002D1C7B" w:rsidP="00AD180C">
            <w:pPr>
              <w:spacing w:after="0" w:line="240" w:lineRule="auto"/>
              <w:jc w:val="center"/>
              <w:rPr>
                <w:rFonts w:ascii="Times New Roman" w:hAnsi="Times New Roman"/>
                <w:bCs/>
                <w:sz w:val="24"/>
                <w:szCs w:val="24"/>
              </w:rPr>
            </w:pPr>
          </w:p>
        </w:tc>
        <w:tc>
          <w:tcPr>
            <w:tcW w:w="459" w:type="pct"/>
          </w:tcPr>
          <w:p w14:paraId="4EA84233" w14:textId="77777777" w:rsidR="002D1C7B" w:rsidRPr="00640F7D" w:rsidRDefault="002D1C7B" w:rsidP="00AD180C">
            <w:pPr>
              <w:spacing w:after="0"/>
              <w:jc w:val="center"/>
              <w:rPr>
                <w:rFonts w:ascii="Times New Roman" w:hAnsi="Times New Roman"/>
                <w:sz w:val="24"/>
                <w:szCs w:val="24"/>
              </w:rPr>
            </w:pPr>
          </w:p>
        </w:tc>
        <w:tc>
          <w:tcPr>
            <w:tcW w:w="408" w:type="pct"/>
            <w:vAlign w:val="center"/>
            <w:hideMark/>
          </w:tcPr>
          <w:p w14:paraId="28007585" w14:textId="1EDDB4A8" w:rsidR="002D1C7B" w:rsidRPr="00640F7D" w:rsidRDefault="002D1C7B" w:rsidP="00AD180C">
            <w:pPr>
              <w:spacing w:after="0"/>
              <w:jc w:val="center"/>
              <w:rPr>
                <w:rFonts w:ascii="Times New Roman" w:hAnsi="Times New Roman"/>
                <w:sz w:val="24"/>
                <w:szCs w:val="24"/>
              </w:rPr>
            </w:pPr>
            <w:r w:rsidRPr="00640F7D">
              <w:rPr>
                <w:rFonts w:ascii="Times New Roman" w:hAnsi="Times New Roman"/>
                <w:bCs/>
                <w:sz w:val="24"/>
                <w:szCs w:val="24"/>
              </w:rPr>
              <w:t>144</w:t>
            </w:r>
          </w:p>
        </w:tc>
        <w:tc>
          <w:tcPr>
            <w:tcW w:w="409" w:type="pct"/>
            <w:vAlign w:val="center"/>
          </w:tcPr>
          <w:p w14:paraId="34A944BC" w14:textId="77777777" w:rsidR="002D1C7B" w:rsidRPr="00640F7D" w:rsidRDefault="002D1C7B" w:rsidP="00AD180C">
            <w:pPr>
              <w:spacing w:after="0"/>
              <w:jc w:val="center"/>
              <w:rPr>
                <w:rFonts w:ascii="Times New Roman" w:hAnsi="Times New Roman"/>
                <w:sz w:val="24"/>
                <w:szCs w:val="24"/>
              </w:rPr>
            </w:pPr>
          </w:p>
        </w:tc>
        <w:tc>
          <w:tcPr>
            <w:tcW w:w="459" w:type="pct"/>
            <w:vAlign w:val="center"/>
            <w:hideMark/>
          </w:tcPr>
          <w:p w14:paraId="1C5F1DBC" w14:textId="7DD85986"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2</w:t>
            </w:r>
            <w:r w:rsidRPr="00640F7D">
              <w:rPr>
                <w:rFonts w:ascii="Times New Roman" w:hAnsi="Times New Roman"/>
                <w:sz w:val="24"/>
                <w:szCs w:val="24"/>
                <w:lang w:val="en-US"/>
              </w:rPr>
              <w:t xml:space="preserve">, </w:t>
            </w:r>
            <w:r w:rsidRPr="00640F7D">
              <w:rPr>
                <w:rFonts w:ascii="Times New Roman" w:hAnsi="Times New Roman"/>
                <w:sz w:val="24"/>
                <w:szCs w:val="24"/>
              </w:rPr>
              <w:t>3</w:t>
            </w:r>
          </w:p>
        </w:tc>
      </w:tr>
      <w:tr w:rsidR="00640F7D" w:rsidRPr="00640F7D" w14:paraId="70AD7BA3" w14:textId="77777777" w:rsidTr="00AD180C">
        <w:tc>
          <w:tcPr>
            <w:tcW w:w="509" w:type="pct"/>
            <w:vAlign w:val="center"/>
            <w:hideMark/>
          </w:tcPr>
          <w:p w14:paraId="2CE67D96"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ПП. 01</w:t>
            </w:r>
          </w:p>
        </w:tc>
        <w:tc>
          <w:tcPr>
            <w:tcW w:w="1123" w:type="pct"/>
            <w:vAlign w:val="center"/>
            <w:hideMark/>
          </w:tcPr>
          <w:p w14:paraId="216CA38F"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Производственная практика</w:t>
            </w:r>
          </w:p>
        </w:tc>
        <w:tc>
          <w:tcPr>
            <w:tcW w:w="306" w:type="pct"/>
            <w:vAlign w:val="center"/>
          </w:tcPr>
          <w:p w14:paraId="3E7CC524" w14:textId="3ED1581F"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216</w:t>
            </w:r>
          </w:p>
        </w:tc>
        <w:tc>
          <w:tcPr>
            <w:tcW w:w="306" w:type="pct"/>
            <w:vAlign w:val="center"/>
            <w:hideMark/>
          </w:tcPr>
          <w:p w14:paraId="5FCB640A" w14:textId="1584FFD8" w:rsidR="002D1C7B" w:rsidRPr="00640F7D" w:rsidRDefault="002D1C7B"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216</w:t>
            </w:r>
          </w:p>
        </w:tc>
        <w:tc>
          <w:tcPr>
            <w:tcW w:w="357" w:type="pct"/>
            <w:vAlign w:val="center"/>
          </w:tcPr>
          <w:p w14:paraId="18C9AB3A" w14:textId="77777777" w:rsidR="002D1C7B" w:rsidRPr="00640F7D" w:rsidRDefault="002D1C7B" w:rsidP="00AD180C">
            <w:pPr>
              <w:spacing w:after="0" w:line="240" w:lineRule="auto"/>
              <w:jc w:val="center"/>
              <w:rPr>
                <w:rFonts w:ascii="Times New Roman" w:hAnsi="Times New Roman"/>
                <w:bCs/>
                <w:sz w:val="24"/>
                <w:szCs w:val="24"/>
              </w:rPr>
            </w:pPr>
          </w:p>
        </w:tc>
        <w:tc>
          <w:tcPr>
            <w:tcW w:w="664" w:type="pct"/>
            <w:vAlign w:val="center"/>
          </w:tcPr>
          <w:p w14:paraId="0BBA9083" w14:textId="77777777" w:rsidR="002D1C7B" w:rsidRPr="00640F7D" w:rsidRDefault="002D1C7B" w:rsidP="00AD180C">
            <w:pPr>
              <w:spacing w:after="0" w:line="240" w:lineRule="auto"/>
              <w:jc w:val="center"/>
              <w:rPr>
                <w:rFonts w:ascii="Times New Roman" w:hAnsi="Times New Roman"/>
                <w:bCs/>
                <w:sz w:val="24"/>
                <w:szCs w:val="24"/>
              </w:rPr>
            </w:pPr>
          </w:p>
        </w:tc>
        <w:tc>
          <w:tcPr>
            <w:tcW w:w="459" w:type="pct"/>
            <w:vAlign w:val="center"/>
          </w:tcPr>
          <w:p w14:paraId="0F46AD29" w14:textId="77777777" w:rsidR="002D1C7B" w:rsidRPr="00640F7D" w:rsidRDefault="002D1C7B" w:rsidP="00AD180C">
            <w:pPr>
              <w:spacing w:after="0"/>
              <w:jc w:val="center"/>
              <w:rPr>
                <w:rFonts w:ascii="Times New Roman" w:hAnsi="Times New Roman"/>
                <w:sz w:val="24"/>
                <w:szCs w:val="24"/>
              </w:rPr>
            </w:pPr>
          </w:p>
        </w:tc>
        <w:tc>
          <w:tcPr>
            <w:tcW w:w="408" w:type="pct"/>
            <w:vAlign w:val="center"/>
            <w:hideMark/>
          </w:tcPr>
          <w:p w14:paraId="256DC0E2" w14:textId="4FB3E2E5" w:rsidR="002D1C7B" w:rsidRPr="00640F7D" w:rsidRDefault="002D1C7B" w:rsidP="00AD180C">
            <w:pPr>
              <w:spacing w:after="0"/>
              <w:jc w:val="center"/>
              <w:rPr>
                <w:rFonts w:ascii="Times New Roman" w:hAnsi="Times New Roman"/>
                <w:sz w:val="24"/>
                <w:szCs w:val="24"/>
              </w:rPr>
            </w:pPr>
            <w:r w:rsidRPr="00640F7D">
              <w:rPr>
                <w:rFonts w:ascii="Times New Roman" w:hAnsi="Times New Roman"/>
                <w:bCs/>
                <w:sz w:val="24"/>
                <w:szCs w:val="24"/>
              </w:rPr>
              <w:t>216</w:t>
            </w:r>
          </w:p>
        </w:tc>
        <w:tc>
          <w:tcPr>
            <w:tcW w:w="409" w:type="pct"/>
            <w:vAlign w:val="center"/>
          </w:tcPr>
          <w:p w14:paraId="7E8D6069" w14:textId="77777777" w:rsidR="002D1C7B" w:rsidRPr="00640F7D" w:rsidRDefault="002D1C7B" w:rsidP="00AD180C">
            <w:pPr>
              <w:spacing w:after="0"/>
              <w:jc w:val="center"/>
              <w:rPr>
                <w:rFonts w:ascii="Times New Roman" w:hAnsi="Times New Roman"/>
                <w:sz w:val="24"/>
                <w:szCs w:val="24"/>
              </w:rPr>
            </w:pPr>
          </w:p>
        </w:tc>
        <w:tc>
          <w:tcPr>
            <w:tcW w:w="459" w:type="pct"/>
            <w:vAlign w:val="center"/>
            <w:hideMark/>
          </w:tcPr>
          <w:p w14:paraId="13E5C46E" w14:textId="2CB5541F"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2</w:t>
            </w:r>
            <w:r w:rsidRPr="00640F7D">
              <w:rPr>
                <w:rFonts w:ascii="Times New Roman" w:hAnsi="Times New Roman"/>
                <w:sz w:val="24"/>
                <w:szCs w:val="24"/>
                <w:lang w:val="en-US"/>
              </w:rPr>
              <w:t xml:space="preserve">, </w:t>
            </w:r>
            <w:r w:rsidRPr="00640F7D">
              <w:rPr>
                <w:rFonts w:ascii="Times New Roman" w:hAnsi="Times New Roman"/>
                <w:sz w:val="24"/>
                <w:szCs w:val="24"/>
              </w:rPr>
              <w:t>3</w:t>
            </w:r>
          </w:p>
        </w:tc>
      </w:tr>
      <w:tr w:rsidR="00640F7D" w:rsidRPr="00640F7D" w14:paraId="6404684E" w14:textId="77777777" w:rsidTr="00AD180C">
        <w:tc>
          <w:tcPr>
            <w:tcW w:w="509" w:type="pct"/>
            <w:vAlign w:val="center"/>
          </w:tcPr>
          <w:p w14:paraId="4A6D0796" w14:textId="43BC5DC0" w:rsidR="007736D9" w:rsidRPr="00640F7D" w:rsidRDefault="007736D9" w:rsidP="00AD180C">
            <w:pPr>
              <w:spacing w:after="0"/>
              <w:jc w:val="both"/>
              <w:rPr>
                <w:rFonts w:ascii="Times New Roman" w:hAnsi="Times New Roman"/>
                <w:b/>
                <w:sz w:val="24"/>
                <w:szCs w:val="24"/>
              </w:rPr>
            </w:pPr>
            <w:r w:rsidRPr="00640F7D">
              <w:rPr>
                <w:rFonts w:ascii="Times New Roman" w:hAnsi="Times New Roman"/>
                <w:b/>
                <w:sz w:val="24"/>
                <w:szCs w:val="24"/>
              </w:rPr>
              <w:t>ПМ 04</w:t>
            </w:r>
          </w:p>
        </w:tc>
        <w:tc>
          <w:tcPr>
            <w:tcW w:w="1123" w:type="pct"/>
            <w:tcBorders>
              <w:top w:val="single" w:sz="4" w:space="0" w:color="auto"/>
              <w:left w:val="nil"/>
              <w:bottom w:val="single" w:sz="4" w:space="0" w:color="auto"/>
              <w:right w:val="single" w:sz="4" w:space="0" w:color="auto"/>
            </w:tcBorders>
            <w:vAlign w:val="center"/>
          </w:tcPr>
          <w:p w14:paraId="53C8EA92" w14:textId="10E33DDC" w:rsidR="007736D9" w:rsidRPr="00640F7D" w:rsidRDefault="007736D9" w:rsidP="00AD180C">
            <w:pPr>
              <w:spacing w:after="0"/>
              <w:jc w:val="both"/>
              <w:rPr>
                <w:rFonts w:ascii="Times New Roman" w:hAnsi="Times New Roman"/>
                <w:b/>
                <w:bCs/>
                <w:sz w:val="24"/>
                <w:szCs w:val="24"/>
              </w:rPr>
            </w:pPr>
            <w:r w:rsidRPr="00640F7D">
              <w:rPr>
                <w:rFonts w:ascii="Times New Roman" w:hAnsi="Times New Roman"/>
                <w:b/>
                <w:bCs/>
                <w:sz w:val="24"/>
                <w:szCs w:val="24"/>
              </w:rPr>
              <w:t>Освоение профессии «название профессии»</w:t>
            </w:r>
            <w:r w:rsidRPr="00640F7D">
              <w:rPr>
                <w:rStyle w:val="a9"/>
                <w:rFonts w:ascii="Times New Roman" w:hAnsi="Times New Roman"/>
                <w:b/>
                <w:bCs/>
                <w:sz w:val="24"/>
                <w:szCs w:val="24"/>
              </w:rPr>
              <w:footnoteReference w:id="5"/>
            </w:r>
          </w:p>
        </w:tc>
        <w:tc>
          <w:tcPr>
            <w:tcW w:w="306" w:type="pct"/>
            <w:vAlign w:val="center"/>
          </w:tcPr>
          <w:p w14:paraId="50496693" w14:textId="7D307AAA" w:rsidR="007736D9" w:rsidRPr="00640F7D" w:rsidRDefault="007736D9"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360</w:t>
            </w:r>
          </w:p>
        </w:tc>
        <w:tc>
          <w:tcPr>
            <w:tcW w:w="306" w:type="pct"/>
            <w:vAlign w:val="center"/>
          </w:tcPr>
          <w:p w14:paraId="5DDBBE26" w14:textId="0654FC02" w:rsidR="007736D9" w:rsidRPr="00640F7D" w:rsidRDefault="007736D9" w:rsidP="00AD180C">
            <w:pPr>
              <w:spacing w:after="0" w:line="240" w:lineRule="auto"/>
              <w:jc w:val="center"/>
              <w:rPr>
                <w:rFonts w:ascii="Times New Roman" w:hAnsi="Times New Roman"/>
                <w:b/>
                <w:bCs/>
                <w:sz w:val="24"/>
                <w:szCs w:val="24"/>
              </w:rPr>
            </w:pPr>
            <w:r w:rsidRPr="00640F7D">
              <w:rPr>
                <w:rFonts w:ascii="Times New Roman" w:hAnsi="Times New Roman"/>
                <w:b/>
                <w:bCs/>
                <w:sz w:val="24"/>
                <w:szCs w:val="24"/>
              </w:rPr>
              <w:t>360</w:t>
            </w:r>
          </w:p>
        </w:tc>
        <w:tc>
          <w:tcPr>
            <w:tcW w:w="357" w:type="pct"/>
            <w:vAlign w:val="center"/>
          </w:tcPr>
          <w:p w14:paraId="521AB336" w14:textId="77777777" w:rsidR="007736D9" w:rsidRPr="00640F7D" w:rsidRDefault="007736D9" w:rsidP="00AD180C">
            <w:pPr>
              <w:spacing w:after="0" w:line="240" w:lineRule="auto"/>
              <w:jc w:val="center"/>
              <w:rPr>
                <w:rFonts w:ascii="Times New Roman" w:hAnsi="Times New Roman"/>
                <w:bCs/>
                <w:sz w:val="24"/>
                <w:szCs w:val="24"/>
              </w:rPr>
            </w:pPr>
          </w:p>
        </w:tc>
        <w:tc>
          <w:tcPr>
            <w:tcW w:w="664" w:type="pct"/>
            <w:vAlign w:val="center"/>
          </w:tcPr>
          <w:p w14:paraId="6559FEAC" w14:textId="77777777" w:rsidR="007736D9" w:rsidRPr="00640F7D" w:rsidRDefault="007736D9" w:rsidP="00AD180C">
            <w:pPr>
              <w:spacing w:after="0" w:line="240" w:lineRule="auto"/>
              <w:jc w:val="center"/>
              <w:rPr>
                <w:rFonts w:ascii="Times New Roman" w:hAnsi="Times New Roman"/>
                <w:bCs/>
                <w:sz w:val="24"/>
                <w:szCs w:val="24"/>
              </w:rPr>
            </w:pPr>
          </w:p>
        </w:tc>
        <w:tc>
          <w:tcPr>
            <w:tcW w:w="459" w:type="pct"/>
            <w:vAlign w:val="center"/>
          </w:tcPr>
          <w:p w14:paraId="488C0771" w14:textId="77777777" w:rsidR="007736D9" w:rsidRPr="00640F7D" w:rsidRDefault="007736D9" w:rsidP="00AD180C">
            <w:pPr>
              <w:spacing w:after="0"/>
              <w:jc w:val="center"/>
              <w:rPr>
                <w:rFonts w:ascii="Times New Roman" w:hAnsi="Times New Roman"/>
                <w:sz w:val="24"/>
                <w:szCs w:val="24"/>
              </w:rPr>
            </w:pPr>
          </w:p>
        </w:tc>
        <w:tc>
          <w:tcPr>
            <w:tcW w:w="408" w:type="pct"/>
            <w:vAlign w:val="center"/>
          </w:tcPr>
          <w:p w14:paraId="3F0656AA" w14:textId="08B1C5D7" w:rsidR="007736D9" w:rsidRPr="00640F7D" w:rsidRDefault="007736D9" w:rsidP="00AD180C">
            <w:pPr>
              <w:spacing w:after="0"/>
              <w:jc w:val="center"/>
              <w:rPr>
                <w:rFonts w:ascii="Times New Roman" w:hAnsi="Times New Roman"/>
                <w:b/>
                <w:sz w:val="24"/>
                <w:szCs w:val="24"/>
              </w:rPr>
            </w:pPr>
            <w:r w:rsidRPr="00640F7D">
              <w:rPr>
                <w:rFonts w:ascii="Times New Roman" w:hAnsi="Times New Roman"/>
                <w:b/>
                <w:bCs/>
                <w:sz w:val="24"/>
                <w:szCs w:val="24"/>
              </w:rPr>
              <w:t>360</w:t>
            </w:r>
          </w:p>
        </w:tc>
        <w:tc>
          <w:tcPr>
            <w:tcW w:w="409" w:type="pct"/>
            <w:vAlign w:val="center"/>
          </w:tcPr>
          <w:p w14:paraId="71377EB6" w14:textId="77777777" w:rsidR="007736D9" w:rsidRPr="00640F7D" w:rsidRDefault="007736D9" w:rsidP="00AD180C">
            <w:pPr>
              <w:spacing w:after="0"/>
              <w:jc w:val="center"/>
              <w:rPr>
                <w:rFonts w:ascii="Times New Roman" w:hAnsi="Times New Roman"/>
                <w:sz w:val="24"/>
                <w:szCs w:val="24"/>
              </w:rPr>
            </w:pPr>
          </w:p>
        </w:tc>
        <w:tc>
          <w:tcPr>
            <w:tcW w:w="459" w:type="pct"/>
            <w:vAlign w:val="center"/>
          </w:tcPr>
          <w:p w14:paraId="51CA96B4" w14:textId="77777777" w:rsidR="007736D9" w:rsidRPr="00640F7D" w:rsidRDefault="007736D9" w:rsidP="00AD180C">
            <w:pPr>
              <w:spacing w:after="0"/>
              <w:jc w:val="center"/>
              <w:rPr>
                <w:rFonts w:ascii="Times New Roman" w:hAnsi="Times New Roman"/>
                <w:sz w:val="24"/>
                <w:szCs w:val="24"/>
              </w:rPr>
            </w:pPr>
          </w:p>
        </w:tc>
      </w:tr>
      <w:tr w:rsidR="00640F7D" w:rsidRPr="00640F7D" w14:paraId="3F47EEF7" w14:textId="77777777" w:rsidTr="00AD180C">
        <w:tc>
          <w:tcPr>
            <w:tcW w:w="509" w:type="pct"/>
            <w:vAlign w:val="center"/>
          </w:tcPr>
          <w:p w14:paraId="18226E47" w14:textId="0DC78500"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УП. 04</w:t>
            </w:r>
          </w:p>
        </w:tc>
        <w:tc>
          <w:tcPr>
            <w:tcW w:w="1123" w:type="pct"/>
            <w:vAlign w:val="center"/>
          </w:tcPr>
          <w:p w14:paraId="7BED4985" w14:textId="77777777" w:rsidR="002D1C7B" w:rsidRPr="00640F7D" w:rsidRDefault="002D1C7B" w:rsidP="00AD180C">
            <w:pPr>
              <w:spacing w:after="0"/>
              <w:jc w:val="both"/>
              <w:rPr>
                <w:rFonts w:ascii="Times New Roman" w:hAnsi="Times New Roman"/>
                <w:sz w:val="24"/>
                <w:szCs w:val="24"/>
              </w:rPr>
            </w:pPr>
            <w:r w:rsidRPr="00640F7D">
              <w:rPr>
                <w:rFonts w:ascii="Times New Roman" w:hAnsi="Times New Roman"/>
                <w:sz w:val="24"/>
                <w:szCs w:val="24"/>
              </w:rPr>
              <w:t>Учебная практика</w:t>
            </w:r>
          </w:p>
        </w:tc>
        <w:tc>
          <w:tcPr>
            <w:tcW w:w="306" w:type="pct"/>
            <w:vAlign w:val="center"/>
          </w:tcPr>
          <w:p w14:paraId="78FCE4D9" w14:textId="2EA31BFE" w:rsidR="002D1C7B" w:rsidRPr="00640F7D" w:rsidRDefault="007736D9"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360</w:t>
            </w:r>
          </w:p>
        </w:tc>
        <w:tc>
          <w:tcPr>
            <w:tcW w:w="306" w:type="pct"/>
            <w:vAlign w:val="center"/>
          </w:tcPr>
          <w:p w14:paraId="592A6834" w14:textId="2D8BDAC5" w:rsidR="002D1C7B" w:rsidRPr="00640F7D" w:rsidRDefault="007736D9" w:rsidP="00AD180C">
            <w:pPr>
              <w:spacing w:after="0" w:line="240" w:lineRule="auto"/>
              <w:jc w:val="center"/>
              <w:rPr>
                <w:rFonts w:ascii="Times New Roman" w:hAnsi="Times New Roman"/>
                <w:bCs/>
                <w:sz w:val="24"/>
                <w:szCs w:val="24"/>
              </w:rPr>
            </w:pPr>
            <w:r w:rsidRPr="00640F7D">
              <w:rPr>
                <w:rFonts w:ascii="Times New Roman" w:hAnsi="Times New Roman"/>
                <w:bCs/>
                <w:sz w:val="24"/>
                <w:szCs w:val="24"/>
              </w:rPr>
              <w:t>360</w:t>
            </w:r>
          </w:p>
        </w:tc>
        <w:tc>
          <w:tcPr>
            <w:tcW w:w="357" w:type="pct"/>
            <w:vAlign w:val="center"/>
          </w:tcPr>
          <w:p w14:paraId="4AEC7A84" w14:textId="77777777" w:rsidR="002D1C7B" w:rsidRPr="00640F7D" w:rsidRDefault="002D1C7B" w:rsidP="00AD180C">
            <w:pPr>
              <w:spacing w:after="0" w:line="240" w:lineRule="auto"/>
              <w:jc w:val="center"/>
              <w:rPr>
                <w:rFonts w:ascii="Times New Roman" w:hAnsi="Times New Roman"/>
                <w:bCs/>
                <w:sz w:val="24"/>
                <w:szCs w:val="24"/>
              </w:rPr>
            </w:pPr>
          </w:p>
        </w:tc>
        <w:tc>
          <w:tcPr>
            <w:tcW w:w="664" w:type="pct"/>
            <w:vAlign w:val="center"/>
          </w:tcPr>
          <w:p w14:paraId="6D24FBCF" w14:textId="77777777" w:rsidR="002D1C7B" w:rsidRPr="00640F7D" w:rsidRDefault="002D1C7B" w:rsidP="00AD180C">
            <w:pPr>
              <w:spacing w:after="0" w:line="240" w:lineRule="auto"/>
              <w:jc w:val="center"/>
              <w:rPr>
                <w:rFonts w:ascii="Times New Roman" w:hAnsi="Times New Roman"/>
                <w:bCs/>
                <w:sz w:val="24"/>
                <w:szCs w:val="24"/>
              </w:rPr>
            </w:pPr>
          </w:p>
        </w:tc>
        <w:tc>
          <w:tcPr>
            <w:tcW w:w="459" w:type="pct"/>
            <w:vAlign w:val="center"/>
          </w:tcPr>
          <w:p w14:paraId="3EDD1695" w14:textId="77777777" w:rsidR="002D1C7B" w:rsidRPr="00640F7D" w:rsidRDefault="002D1C7B" w:rsidP="00AD180C">
            <w:pPr>
              <w:spacing w:after="0"/>
              <w:jc w:val="center"/>
              <w:rPr>
                <w:rFonts w:ascii="Times New Roman" w:hAnsi="Times New Roman"/>
                <w:sz w:val="24"/>
                <w:szCs w:val="24"/>
              </w:rPr>
            </w:pPr>
          </w:p>
        </w:tc>
        <w:tc>
          <w:tcPr>
            <w:tcW w:w="408" w:type="pct"/>
            <w:vAlign w:val="center"/>
          </w:tcPr>
          <w:p w14:paraId="42B818A3" w14:textId="6B3B6A76" w:rsidR="002D1C7B" w:rsidRPr="00640F7D" w:rsidRDefault="007736D9" w:rsidP="00AD180C">
            <w:pPr>
              <w:spacing w:after="0"/>
              <w:jc w:val="center"/>
              <w:rPr>
                <w:rFonts w:ascii="Times New Roman" w:hAnsi="Times New Roman"/>
                <w:sz w:val="24"/>
                <w:szCs w:val="24"/>
              </w:rPr>
            </w:pPr>
            <w:r w:rsidRPr="00640F7D">
              <w:rPr>
                <w:rFonts w:ascii="Times New Roman" w:hAnsi="Times New Roman"/>
                <w:bCs/>
                <w:sz w:val="24"/>
                <w:szCs w:val="24"/>
              </w:rPr>
              <w:t>360</w:t>
            </w:r>
          </w:p>
        </w:tc>
        <w:tc>
          <w:tcPr>
            <w:tcW w:w="409" w:type="pct"/>
            <w:vAlign w:val="center"/>
          </w:tcPr>
          <w:p w14:paraId="2B95FC22" w14:textId="77777777" w:rsidR="002D1C7B" w:rsidRPr="00640F7D" w:rsidRDefault="002D1C7B" w:rsidP="00AD180C">
            <w:pPr>
              <w:spacing w:after="0"/>
              <w:jc w:val="center"/>
              <w:rPr>
                <w:rFonts w:ascii="Times New Roman" w:hAnsi="Times New Roman"/>
                <w:sz w:val="24"/>
                <w:szCs w:val="24"/>
              </w:rPr>
            </w:pPr>
          </w:p>
        </w:tc>
        <w:tc>
          <w:tcPr>
            <w:tcW w:w="459" w:type="pct"/>
            <w:vAlign w:val="center"/>
          </w:tcPr>
          <w:p w14:paraId="109F0322" w14:textId="2E8C0F69" w:rsidR="002D1C7B" w:rsidRPr="00640F7D" w:rsidRDefault="002D1C7B" w:rsidP="00AD180C">
            <w:pPr>
              <w:spacing w:after="0"/>
              <w:jc w:val="center"/>
              <w:rPr>
                <w:rFonts w:ascii="Times New Roman" w:hAnsi="Times New Roman"/>
                <w:sz w:val="24"/>
                <w:szCs w:val="24"/>
              </w:rPr>
            </w:pPr>
            <w:r w:rsidRPr="00640F7D">
              <w:rPr>
                <w:rFonts w:ascii="Times New Roman" w:hAnsi="Times New Roman"/>
                <w:sz w:val="24"/>
                <w:szCs w:val="24"/>
              </w:rPr>
              <w:t>1</w:t>
            </w:r>
          </w:p>
        </w:tc>
      </w:tr>
      <w:tr w:rsidR="00640F7D" w:rsidRPr="00640F7D" w14:paraId="76BDADCB" w14:textId="77777777" w:rsidTr="00AD180C">
        <w:tc>
          <w:tcPr>
            <w:tcW w:w="509" w:type="pct"/>
            <w:vAlign w:val="center"/>
            <w:hideMark/>
          </w:tcPr>
          <w:p w14:paraId="45A75BBD" w14:textId="6B23E23A" w:rsidR="002D1C7B" w:rsidRPr="00640F7D" w:rsidRDefault="002D1C7B" w:rsidP="00AD180C">
            <w:pPr>
              <w:spacing w:after="0"/>
              <w:jc w:val="both"/>
              <w:rPr>
                <w:rFonts w:ascii="Times New Roman" w:hAnsi="Times New Roman"/>
                <w:sz w:val="24"/>
                <w:szCs w:val="24"/>
              </w:rPr>
            </w:pPr>
            <w:r w:rsidRPr="00640F7D">
              <w:rPr>
                <w:rFonts w:ascii="Times New Roman" w:hAnsi="Times New Roman"/>
                <w:b/>
                <w:sz w:val="24"/>
                <w:szCs w:val="24"/>
              </w:rPr>
              <w:t>ПА.00</w:t>
            </w:r>
          </w:p>
        </w:tc>
        <w:tc>
          <w:tcPr>
            <w:tcW w:w="1123" w:type="pct"/>
            <w:vAlign w:val="center"/>
            <w:hideMark/>
          </w:tcPr>
          <w:p w14:paraId="40772B9D" w14:textId="59D16358" w:rsidR="002D1C7B" w:rsidRPr="00640F7D" w:rsidRDefault="002D1C7B" w:rsidP="00AD180C">
            <w:pPr>
              <w:spacing w:after="0"/>
              <w:jc w:val="both"/>
              <w:rPr>
                <w:rFonts w:ascii="Times New Roman" w:hAnsi="Times New Roman"/>
                <w:sz w:val="24"/>
                <w:szCs w:val="24"/>
              </w:rPr>
            </w:pPr>
            <w:r w:rsidRPr="00640F7D">
              <w:rPr>
                <w:rFonts w:ascii="Times New Roman" w:hAnsi="Times New Roman"/>
                <w:b/>
                <w:sz w:val="24"/>
                <w:szCs w:val="24"/>
              </w:rPr>
              <w:t>Промежуточная аттестация</w:t>
            </w:r>
          </w:p>
        </w:tc>
        <w:tc>
          <w:tcPr>
            <w:tcW w:w="306" w:type="pct"/>
            <w:vAlign w:val="center"/>
          </w:tcPr>
          <w:p w14:paraId="07BD681C" w14:textId="2A3DCCDF" w:rsidR="002D1C7B" w:rsidRPr="00640F7D" w:rsidRDefault="002D1C7B" w:rsidP="00AD180C">
            <w:pPr>
              <w:spacing w:after="0"/>
              <w:jc w:val="center"/>
              <w:rPr>
                <w:rFonts w:ascii="Times New Roman" w:hAnsi="Times New Roman"/>
                <w:b/>
                <w:sz w:val="24"/>
                <w:szCs w:val="24"/>
                <w:lang w:val="en-US"/>
              </w:rPr>
            </w:pPr>
            <w:r w:rsidRPr="00640F7D">
              <w:rPr>
                <w:rFonts w:ascii="Times New Roman" w:hAnsi="Times New Roman"/>
                <w:b/>
                <w:sz w:val="24"/>
                <w:szCs w:val="24"/>
                <w:lang w:val="en-US"/>
              </w:rPr>
              <w:t>X</w:t>
            </w:r>
            <w:r w:rsidRPr="00640F7D">
              <w:rPr>
                <w:rStyle w:val="a9"/>
                <w:rFonts w:ascii="Times New Roman" w:hAnsi="Times New Roman"/>
                <w:b/>
                <w:sz w:val="24"/>
                <w:szCs w:val="24"/>
                <w:lang w:val="en-US"/>
              </w:rPr>
              <w:footnoteReference w:id="6"/>
            </w:r>
          </w:p>
        </w:tc>
        <w:tc>
          <w:tcPr>
            <w:tcW w:w="306" w:type="pct"/>
            <w:vAlign w:val="center"/>
            <w:hideMark/>
          </w:tcPr>
          <w:p w14:paraId="36D10A97" w14:textId="640F8668" w:rsidR="002D1C7B" w:rsidRPr="00640F7D" w:rsidRDefault="002D1C7B" w:rsidP="00AD180C">
            <w:pPr>
              <w:spacing w:after="0"/>
              <w:jc w:val="center"/>
              <w:rPr>
                <w:rFonts w:ascii="Times New Roman" w:hAnsi="Times New Roman"/>
                <w:sz w:val="24"/>
                <w:szCs w:val="24"/>
              </w:rPr>
            </w:pPr>
          </w:p>
        </w:tc>
        <w:tc>
          <w:tcPr>
            <w:tcW w:w="357" w:type="pct"/>
            <w:vAlign w:val="center"/>
          </w:tcPr>
          <w:p w14:paraId="0C90138F" w14:textId="77777777" w:rsidR="002D1C7B" w:rsidRPr="00640F7D" w:rsidRDefault="002D1C7B" w:rsidP="00AD180C">
            <w:pPr>
              <w:spacing w:after="0"/>
              <w:jc w:val="center"/>
              <w:rPr>
                <w:rFonts w:ascii="Times New Roman" w:hAnsi="Times New Roman"/>
                <w:sz w:val="24"/>
                <w:szCs w:val="24"/>
              </w:rPr>
            </w:pPr>
          </w:p>
        </w:tc>
        <w:tc>
          <w:tcPr>
            <w:tcW w:w="664" w:type="pct"/>
            <w:vAlign w:val="center"/>
          </w:tcPr>
          <w:p w14:paraId="0E4AFA1E" w14:textId="77777777" w:rsidR="002D1C7B" w:rsidRPr="00640F7D" w:rsidRDefault="002D1C7B" w:rsidP="00AD180C">
            <w:pPr>
              <w:spacing w:after="0"/>
              <w:jc w:val="center"/>
              <w:rPr>
                <w:rFonts w:ascii="Times New Roman" w:hAnsi="Times New Roman"/>
                <w:b/>
                <w:sz w:val="24"/>
                <w:szCs w:val="24"/>
              </w:rPr>
            </w:pPr>
          </w:p>
        </w:tc>
        <w:tc>
          <w:tcPr>
            <w:tcW w:w="459" w:type="pct"/>
            <w:vAlign w:val="center"/>
          </w:tcPr>
          <w:p w14:paraId="6D6A07F8" w14:textId="77777777" w:rsidR="002D1C7B" w:rsidRPr="00640F7D" w:rsidRDefault="002D1C7B" w:rsidP="00AD180C">
            <w:pPr>
              <w:spacing w:after="0"/>
              <w:jc w:val="center"/>
              <w:rPr>
                <w:rFonts w:ascii="Times New Roman" w:hAnsi="Times New Roman"/>
                <w:sz w:val="24"/>
                <w:szCs w:val="24"/>
              </w:rPr>
            </w:pPr>
          </w:p>
        </w:tc>
        <w:tc>
          <w:tcPr>
            <w:tcW w:w="408" w:type="pct"/>
            <w:vAlign w:val="center"/>
            <w:hideMark/>
          </w:tcPr>
          <w:p w14:paraId="17C0A258" w14:textId="42A41F6B" w:rsidR="002D1C7B" w:rsidRPr="00640F7D" w:rsidRDefault="002D1C7B" w:rsidP="00AD180C">
            <w:pPr>
              <w:spacing w:after="0"/>
              <w:jc w:val="center"/>
              <w:rPr>
                <w:rFonts w:ascii="Times New Roman" w:hAnsi="Times New Roman"/>
                <w:b/>
                <w:sz w:val="24"/>
                <w:szCs w:val="24"/>
              </w:rPr>
            </w:pPr>
          </w:p>
        </w:tc>
        <w:tc>
          <w:tcPr>
            <w:tcW w:w="409" w:type="pct"/>
            <w:vAlign w:val="center"/>
          </w:tcPr>
          <w:p w14:paraId="5420B726" w14:textId="77777777" w:rsidR="002D1C7B" w:rsidRPr="00640F7D" w:rsidRDefault="002D1C7B" w:rsidP="00AD180C">
            <w:pPr>
              <w:spacing w:after="0"/>
              <w:jc w:val="center"/>
              <w:rPr>
                <w:rFonts w:ascii="Times New Roman" w:hAnsi="Times New Roman"/>
                <w:sz w:val="24"/>
                <w:szCs w:val="24"/>
              </w:rPr>
            </w:pPr>
          </w:p>
        </w:tc>
        <w:tc>
          <w:tcPr>
            <w:tcW w:w="459" w:type="pct"/>
            <w:vAlign w:val="center"/>
            <w:hideMark/>
          </w:tcPr>
          <w:p w14:paraId="7259B690" w14:textId="2D562B55" w:rsidR="002D1C7B" w:rsidRPr="00640F7D" w:rsidRDefault="002D1C7B" w:rsidP="00AD180C">
            <w:pPr>
              <w:spacing w:after="0"/>
              <w:jc w:val="center"/>
              <w:rPr>
                <w:rFonts w:ascii="Times New Roman" w:hAnsi="Times New Roman"/>
                <w:sz w:val="24"/>
                <w:szCs w:val="24"/>
              </w:rPr>
            </w:pPr>
          </w:p>
        </w:tc>
      </w:tr>
      <w:tr w:rsidR="00640F7D" w:rsidRPr="00640F7D" w14:paraId="631A35EA" w14:textId="77777777" w:rsidTr="00AD180C">
        <w:tc>
          <w:tcPr>
            <w:tcW w:w="509" w:type="pct"/>
          </w:tcPr>
          <w:p w14:paraId="65C12BC5" w14:textId="77777777" w:rsidR="002D1C7B" w:rsidRPr="00640F7D" w:rsidRDefault="002D1C7B" w:rsidP="00AD180C">
            <w:pPr>
              <w:spacing w:after="0"/>
              <w:jc w:val="both"/>
              <w:rPr>
                <w:rFonts w:ascii="Times New Roman" w:hAnsi="Times New Roman"/>
                <w:b/>
                <w:sz w:val="24"/>
                <w:szCs w:val="24"/>
              </w:rPr>
            </w:pPr>
          </w:p>
        </w:tc>
        <w:tc>
          <w:tcPr>
            <w:tcW w:w="1123" w:type="pct"/>
            <w:vAlign w:val="center"/>
            <w:hideMark/>
          </w:tcPr>
          <w:p w14:paraId="3EB91B7A" w14:textId="77777777" w:rsidR="002D1C7B" w:rsidRPr="00640F7D" w:rsidRDefault="002D1C7B" w:rsidP="00AD180C">
            <w:pPr>
              <w:spacing w:after="0"/>
              <w:rPr>
                <w:rFonts w:ascii="Times New Roman" w:hAnsi="Times New Roman"/>
                <w:b/>
                <w:sz w:val="24"/>
                <w:szCs w:val="24"/>
              </w:rPr>
            </w:pPr>
            <w:r w:rsidRPr="00640F7D">
              <w:rPr>
                <w:rFonts w:ascii="Times New Roman" w:hAnsi="Times New Roman"/>
                <w:b/>
                <w:sz w:val="24"/>
                <w:szCs w:val="24"/>
              </w:rPr>
              <w:t>Вариативная часть образовательной программы</w:t>
            </w:r>
          </w:p>
        </w:tc>
        <w:tc>
          <w:tcPr>
            <w:tcW w:w="306" w:type="pct"/>
            <w:vAlign w:val="center"/>
          </w:tcPr>
          <w:p w14:paraId="767A4BCE" w14:textId="64FB8866"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1296</w:t>
            </w:r>
          </w:p>
        </w:tc>
        <w:tc>
          <w:tcPr>
            <w:tcW w:w="306" w:type="pct"/>
            <w:vAlign w:val="center"/>
            <w:hideMark/>
          </w:tcPr>
          <w:p w14:paraId="5E5FFB46" w14:textId="20AC8C8B" w:rsidR="002D1C7B" w:rsidRPr="00640F7D" w:rsidRDefault="002D1C7B" w:rsidP="00AD180C">
            <w:pPr>
              <w:spacing w:after="0"/>
              <w:jc w:val="center"/>
              <w:rPr>
                <w:rFonts w:ascii="Times New Roman" w:hAnsi="Times New Roman"/>
                <w:b/>
                <w:sz w:val="24"/>
                <w:szCs w:val="24"/>
              </w:rPr>
            </w:pPr>
          </w:p>
        </w:tc>
        <w:tc>
          <w:tcPr>
            <w:tcW w:w="357" w:type="pct"/>
          </w:tcPr>
          <w:p w14:paraId="2337921C" w14:textId="77777777" w:rsidR="002D1C7B" w:rsidRPr="00640F7D" w:rsidRDefault="002D1C7B" w:rsidP="00AD180C">
            <w:pPr>
              <w:spacing w:after="0"/>
              <w:jc w:val="center"/>
              <w:rPr>
                <w:rFonts w:ascii="Times New Roman" w:hAnsi="Times New Roman"/>
                <w:sz w:val="24"/>
                <w:szCs w:val="24"/>
              </w:rPr>
            </w:pPr>
          </w:p>
        </w:tc>
        <w:tc>
          <w:tcPr>
            <w:tcW w:w="664" w:type="pct"/>
          </w:tcPr>
          <w:p w14:paraId="25ED024F" w14:textId="77777777" w:rsidR="002D1C7B" w:rsidRPr="00640F7D" w:rsidRDefault="002D1C7B" w:rsidP="00AD180C">
            <w:pPr>
              <w:spacing w:after="0"/>
              <w:jc w:val="center"/>
              <w:rPr>
                <w:rFonts w:ascii="Times New Roman" w:hAnsi="Times New Roman"/>
                <w:sz w:val="24"/>
                <w:szCs w:val="24"/>
              </w:rPr>
            </w:pPr>
          </w:p>
        </w:tc>
        <w:tc>
          <w:tcPr>
            <w:tcW w:w="459" w:type="pct"/>
          </w:tcPr>
          <w:p w14:paraId="107E44C7" w14:textId="77777777" w:rsidR="002D1C7B" w:rsidRPr="00640F7D" w:rsidRDefault="002D1C7B" w:rsidP="00AD180C">
            <w:pPr>
              <w:spacing w:after="0"/>
              <w:jc w:val="center"/>
              <w:rPr>
                <w:rFonts w:ascii="Times New Roman" w:hAnsi="Times New Roman"/>
                <w:sz w:val="24"/>
                <w:szCs w:val="24"/>
              </w:rPr>
            </w:pPr>
          </w:p>
        </w:tc>
        <w:tc>
          <w:tcPr>
            <w:tcW w:w="408" w:type="pct"/>
          </w:tcPr>
          <w:p w14:paraId="572142FC" w14:textId="77777777" w:rsidR="002D1C7B" w:rsidRPr="00640F7D" w:rsidRDefault="002D1C7B" w:rsidP="00AD180C">
            <w:pPr>
              <w:spacing w:after="0"/>
              <w:jc w:val="center"/>
              <w:rPr>
                <w:rFonts w:ascii="Times New Roman" w:hAnsi="Times New Roman"/>
                <w:sz w:val="24"/>
                <w:szCs w:val="24"/>
              </w:rPr>
            </w:pPr>
          </w:p>
        </w:tc>
        <w:tc>
          <w:tcPr>
            <w:tcW w:w="409" w:type="pct"/>
          </w:tcPr>
          <w:p w14:paraId="32139C55" w14:textId="77777777" w:rsidR="002D1C7B" w:rsidRPr="00640F7D" w:rsidRDefault="002D1C7B" w:rsidP="00AD180C">
            <w:pPr>
              <w:spacing w:after="0"/>
              <w:jc w:val="center"/>
              <w:rPr>
                <w:rFonts w:ascii="Times New Roman" w:hAnsi="Times New Roman"/>
                <w:sz w:val="24"/>
                <w:szCs w:val="24"/>
              </w:rPr>
            </w:pPr>
          </w:p>
        </w:tc>
        <w:tc>
          <w:tcPr>
            <w:tcW w:w="459" w:type="pct"/>
          </w:tcPr>
          <w:p w14:paraId="6DFECD63" w14:textId="77777777" w:rsidR="002D1C7B" w:rsidRPr="00640F7D" w:rsidRDefault="002D1C7B" w:rsidP="00AD180C">
            <w:pPr>
              <w:spacing w:after="0"/>
              <w:jc w:val="center"/>
              <w:rPr>
                <w:rFonts w:ascii="Times New Roman" w:hAnsi="Times New Roman"/>
                <w:sz w:val="24"/>
                <w:szCs w:val="24"/>
              </w:rPr>
            </w:pPr>
          </w:p>
        </w:tc>
      </w:tr>
      <w:tr w:rsidR="00640F7D" w:rsidRPr="00640F7D" w14:paraId="56F63A29" w14:textId="77777777" w:rsidTr="00AD180C">
        <w:tc>
          <w:tcPr>
            <w:tcW w:w="509" w:type="pct"/>
            <w:vAlign w:val="center"/>
            <w:hideMark/>
          </w:tcPr>
          <w:p w14:paraId="7F934206" w14:textId="77777777"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ГИА.00</w:t>
            </w:r>
          </w:p>
        </w:tc>
        <w:tc>
          <w:tcPr>
            <w:tcW w:w="1123" w:type="pct"/>
            <w:vAlign w:val="center"/>
            <w:hideMark/>
          </w:tcPr>
          <w:p w14:paraId="4F58CF39" w14:textId="77777777"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Государственная итоговая аттестация</w:t>
            </w:r>
          </w:p>
        </w:tc>
        <w:tc>
          <w:tcPr>
            <w:tcW w:w="306" w:type="pct"/>
            <w:vAlign w:val="center"/>
          </w:tcPr>
          <w:p w14:paraId="420ED0DC" w14:textId="455CBE89"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216</w:t>
            </w:r>
          </w:p>
        </w:tc>
        <w:tc>
          <w:tcPr>
            <w:tcW w:w="306" w:type="pct"/>
            <w:vAlign w:val="center"/>
          </w:tcPr>
          <w:p w14:paraId="1D129F0B" w14:textId="3999C4BC" w:rsidR="002D1C7B" w:rsidRPr="00640F7D" w:rsidRDefault="002D1C7B" w:rsidP="00AD180C">
            <w:pPr>
              <w:spacing w:after="0"/>
              <w:jc w:val="center"/>
              <w:rPr>
                <w:rFonts w:ascii="Times New Roman" w:hAnsi="Times New Roman"/>
                <w:b/>
                <w:sz w:val="24"/>
                <w:szCs w:val="24"/>
              </w:rPr>
            </w:pPr>
          </w:p>
        </w:tc>
        <w:tc>
          <w:tcPr>
            <w:tcW w:w="357" w:type="pct"/>
          </w:tcPr>
          <w:p w14:paraId="6E6C1A99" w14:textId="77777777" w:rsidR="002D1C7B" w:rsidRPr="00640F7D" w:rsidRDefault="002D1C7B" w:rsidP="00AD180C">
            <w:pPr>
              <w:spacing w:after="0"/>
              <w:jc w:val="center"/>
              <w:rPr>
                <w:rFonts w:ascii="Times New Roman" w:hAnsi="Times New Roman"/>
                <w:b/>
                <w:sz w:val="24"/>
                <w:szCs w:val="24"/>
              </w:rPr>
            </w:pPr>
          </w:p>
        </w:tc>
        <w:tc>
          <w:tcPr>
            <w:tcW w:w="664" w:type="pct"/>
          </w:tcPr>
          <w:p w14:paraId="444542DD" w14:textId="77777777" w:rsidR="002D1C7B" w:rsidRPr="00640F7D" w:rsidRDefault="002D1C7B" w:rsidP="00AD180C">
            <w:pPr>
              <w:spacing w:after="0"/>
              <w:jc w:val="center"/>
              <w:rPr>
                <w:rFonts w:ascii="Times New Roman" w:hAnsi="Times New Roman"/>
                <w:b/>
                <w:sz w:val="24"/>
                <w:szCs w:val="24"/>
              </w:rPr>
            </w:pPr>
          </w:p>
        </w:tc>
        <w:tc>
          <w:tcPr>
            <w:tcW w:w="459" w:type="pct"/>
          </w:tcPr>
          <w:p w14:paraId="3022E5B0" w14:textId="77777777" w:rsidR="002D1C7B" w:rsidRPr="00640F7D" w:rsidRDefault="002D1C7B" w:rsidP="00AD180C">
            <w:pPr>
              <w:spacing w:after="0"/>
              <w:jc w:val="center"/>
              <w:rPr>
                <w:rFonts w:ascii="Times New Roman" w:hAnsi="Times New Roman"/>
                <w:b/>
                <w:sz w:val="24"/>
                <w:szCs w:val="24"/>
              </w:rPr>
            </w:pPr>
          </w:p>
        </w:tc>
        <w:tc>
          <w:tcPr>
            <w:tcW w:w="408" w:type="pct"/>
          </w:tcPr>
          <w:p w14:paraId="45D25CC4" w14:textId="77777777" w:rsidR="002D1C7B" w:rsidRPr="00640F7D" w:rsidRDefault="002D1C7B" w:rsidP="00AD180C">
            <w:pPr>
              <w:spacing w:after="0"/>
              <w:jc w:val="center"/>
              <w:rPr>
                <w:rFonts w:ascii="Times New Roman" w:hAnsi="Times New Roman"/>
                <w:b/>
                <w:sz w:val="24"/>
                <w:szCs w:val="24"/>
              </w:rPr>
            </w:pPr>
          </w:p>
        </w:tc>
        <w:tc>
          <w:tcPr>
            <w:tcW w:w="409" w:type="pct"/>
          </w:tcPr>
          <w:p w14:paraId="323D9E26" w14:textId="77777777" w:rsidR="002D1C7B" w:rsidRPr="00640F7D" w:rsidRDefault="002D1C7B" w:rsidP="00AD180C">
            <w:pPr>
              <w:spacing w:after="0"/>
              <w:jc w:val="center"/>
              <w:rPr>
                <w:rFonts w:ascii="Times New Roman" w:hAnsi="Times New Roman"/>
                <w:b/>
                <w:sz w:val="24"/>
                <w:szCs w:val="24"/>
              </w:rPr>
            </w:pPr>
          </w:p>
        </w:tc>
        <w:tc>
          <w:tcPr>
            <w:tcW w:w="459" w:type="pct"/>
            <w:vAlign w:val="center"/>
            <w:hideMark/>
          </w:tcPr>
          <w:p w14:paraId="03FB3393" w14:textId="07BA8C93" w:rsidR="002D1C7B" w:rsidRPr="00640F7D" w:rsidRDefault="002D1C7B" w:rsidP="00AD180C">
            <w:pPr>
              <w:spacing w:after="0"/>
              <w:jc w:val="center"/>
              <w:rPr>
                <w:rFonts w:ascii="Times New Roman" w:hAnsi="Times New Roman"/>
                <w:sz w:val="24"/>
                <w:szCs w:val="24"/>
                <w:lang w:val="en-US"/>
              </w:rPr>
            </w:pPr>
            <w:r w:rsidRPr="00640F7D">
              <w:rPr>
                <w:rFonts w:ascii="Times New Roman" w:hAnsi="Times New Roman"/>
                <w:sz w:val="24"/>
                <w:szCs w:val="24"/>
                <w:lang w:val="en-US"/>
              </w:rPr>
              <w:t>3</w:t>
            </w:r>
          </w:p>
        </w:tc>
      </w:tr>
      <w:tr w:rsidR="00640F7D" w:rsidRPr="00640F7D" w14:paraId="54C6797F" w14:textId="77777777" w:rsidTr="00AD180C">
        <w:tc>
          <w:tcPr>
            <w:tcW w:w="1631" w:type="pct"/>
            <w:gridSpan w:val="2"/>
            <w:hideMark/>
          </w:tcPr>
          <w:p w14:paraId="3F221F3A" w14:textId="77777777" w:rsidR="002D1C7B" w:rsidRPr="00640F7D" w:rsidRDefault="002D1C7B" w:rsidP="00AD180C">
            <w:pPr>
              <w:spacing w:after="0"/>
              <w:jc w:val="both"/>
              <w:rPr>
                <w:rFonts w:ascii="Times New Roman" w:hAnsi="Times New Roman"/>
                <w:b/>
                <w:sz w:val="24"/>
                <w:szCs w:val="24"/>
              </w:rPr>
            </w:pPr>
            <w:r w:rsidRPr="00640F7D">
              <w:rPr>
                <w:rFonts w:ascii="Times New Roman" w:hAnsi="Times New Roman"/>
                <w:b/>
                <w:sz w:val="24"/>
                <w:szCs w:val="24"/>
              </w:rPr>
              <w:t>Итого:</w:t>
            </w:r>
          </w:p>
        </w:tc>
        <w:tc>
          <w:tcPr>
            <w:tcW w:w="306" w:type="pct"/>
            <w:vAlign w:val="center"/>
          </w:tcPr>
          <w:p w14:paraId="444B6FEB" w14:textId="6065B9E7" w:rsidR="002D1C7B" w:rsidRPr="00640F7D" w:rsidRDefault="002D1C7B" w:rsidP="00AD180C">
            <w:pPr>
              <w:spacing w:after="0"/>
              <w:jc w:val="center"/>
              <w:rPr>
                <w:rFonts w:ascii="Times New Roman" w:hAnsi="Times New Roman"/>
                <w:b/>
                <w:sz w:val="24"/>
                <w:szCs w:val="24"/>
              </w:rPr>
            </w:pPr>
            <w:r w:rsidRPr="00640F7D">
              <w:rPr>
                <w:rFonts w:ascii="Times New Roman" w:hAnsi="Times New Roman"/>
                <w:b/>
                <w:sz w:val="24"/>
                <w:szCs w:val="24"/>
              </w:rPr>
              <w:t>4464</w:t>
            </w:r>
          </w:p>
        </w:tc>
        <w:tc>
          <w:tcPr>
            <w:tcW w:w="306" w:type="pct"/>
          </w:tcPr>
          <w:p w14:paraId="1B14D6FA" w14:textId="5B1D36C3" w:rsidR="002D1C7B" w:rsidRPr="00640F7D" w:rsidRDefault="002D1C7B" w:rsidP="00AD180C">
            <w:pPr>
              <w:spacing w:after="0"/>
              <w:jc w:val="center"/>
              <w:rPr>
                <w:rFonts w:ascii="Times New Roman" w:hAnsi="Times New Roman"/>
                <w:b/>
                <w:sz w:val="24"/>
                <w:szCs w:val="24"/>
              </w:rPr>
            </w:pPr>
          </w:p>
        </w:tc>
        <w:tc>
          <w:tcPr>
            <w:tcW w:w="357" w:type="pct"/>
          </w:tcPr>
          <w:p w14:paraId="098805AC" w14:textId="77777777" w:rsidR="002D1C7B" w:rsidRPr="00640F7D" w:rsidRDefault="002D1C7B" w:rsidP="00AD180C">
            <w:pPr>
              <w:spacing w:after="0"/>
              <w:jc w:val="center"/>
              <w:rPr>
                <w:rFonts w:ascii="Times New Roman" w:hAnsi="Times New Roman"/>
                <w:sz w:val="24"/>
                <w:szCs w:val="24"/>
              </w:rPr>
            </w:pPr>
          </w:p>
        </w:tc>
        <w:tc>
          <w:tcPr>
            <w:tcW w:w="664" w:type="pct"/>
          </w:tcPr>
          <w:p w14:paraId="424E4A96" w14:textId="77777777" w:rsidR="002D1C7B" w:rsidRPr="00640F7D" w:rsidRDefault="002D1C7B" w:rsidP="00AD180C">
            <w:pPr>
              <w:spacing w:after="0"/>
              <w:jc w:val="center"/>
              <w:rPr>
                <w:rFonts w:ascii="Times New Roman" w:hAnsi="Times New Roman"/>
                <w:sz w:val="24"/>
                <w:szCs w:val="24"/>
              </w:rPr>
            </w:pPr>
          </w:p>
        </w:tc>
        <w:tc>
          <w:tcPr>
            <w:tcW w:w="459" w:type="pct"/>
          </w:tcPr>
          <w:p w14:paraId="509031AF" w14:textId="77777777" w:rsidR="002D1C7B" w:rsidRPr="00640F7D" w:rsidRDefault="002D1C7B" w:rsidP="00AD180C">
            <w:pPr>
              <w:spacing w:after="0"/>
              <w:jc w:val="center"/>
              <w:rPr>
                <w:rFonts w:ascii="Times New Roman" w:hAnsi="Times New Roman"/>
                <w:sz w:val="24"/>
                <w:szCs w:val="24"/>
              </w:rPr>
            </w:pPr>
          </w:p>
        </w:tc>
        <w:tc>
          <w:tcPr>
            <w:tcW w:w="408" w:type="pct"/>
          </w:tcPr>
          <w:p w14:paraId="46CEF492" w14:textId="77777777" w:rsidR="002D1C7B" w:rsidRPr="00640F7D" w:rsidRDefault="002D1C7B" w:rsidP="00AD180C">
            <w:pPr>
              <w:spacing w:after="0"/>
              <w:jc w:val="center"/>
              <w:rPr>
                <w:rFonts w:ascii="Times New Roman" w:hAnsi="Times New Roman"/>
                <w:sz w:val="24"/>
                <w:szCs w:val="24"/>
              </w:rPr>
            </w:pPr>
          </w:p>
        </w:tc>
        <w:tc>
          <w:tcPr>
            <w:tcW w:w="409" w:type="pct"/>
          </w:tcPr>
          <w:p w14:paraId="0C895165" w14:textId="77777777" w:rsidR="002D1C7B" w:rsidRPr="00640F7D" w:rsidRDefault="002D1C7B" w:rsidP="00AD180C">
            <w:pPr>
              <w:spacing w:after="0"/>
              <w:jc w:val="center"/>
              <w:rPr>
                <w:rFonts w:ascii="Times New Roman" w:hAnsi="Times New Roman"/>
                <w:sz w:val="24"/>
                <w:szCs w:val="24"/>
              </w:rPr>
            </w:pPr>
          </w:p>
        </w:tc>
        <w:tc>
          <w:tcPr>
            <w:tcW w:w="459" w:type="pct"/>
          </w:tcPr>
          <w:p w14:paraId="3E18B437" w14:textId="77777777" w:rsidR="002D1C7B" w:rsidRPr="00640F7D" w:rsidRDefault="002D1C7B" w:rsidP="00AD180C">
            <w:pPr>
              <w:spacing w:after="0"/>
              <w:jc w:val="center"/>
              <w:rPr>
                <w:rFonts w:ascii="Times New Roman" w:hAnsi="Times New Roman"/>
                <w:sz w:val="24"/>
                <w:szCs w:val="24"/>
              </w:rPr>
            </w:pPr>
          </w:p>
        </w:tc>
      </w:tr>
    </w:tbl>
    <w:p w14:paraId="4BD62F07" w14:textId="1AAFA75D" w:rsidR="00165EFE" w:rsidRPr="007878C6" w:rsidRDefault="00165EFE" w:rsidP="00654BA7">
      <w:pPr>
        <w:spacing w:after="0"/>
        <w:ind w:firstLine="851"/>
        <w:jc w:val="both"/>
        <w:rPr>
          <w:rFonts w:ascii="Times New Roman" w:hAnsi="Times New Roman"/>
          <w:sz w:val="24"/>
          <w:szCs w:val="24"/>
        </w:rPr>
        <w:sectPr w:rsidR="00165EFE" w:rsidRPr="007878C6" w:rsidSect="00654BA7">
          <w:pgSz w:w="16838" w:h="11906" w:orient="landscape"/>
          <w:pgMar w:top="1701" w:right="1134" w:bottom="851" w:left="1134" w:header="708" w:footer="708" w:gutter="0"/>
          <w:cols w:space="720"/>
        </w:sectPr>
      </w:pPr>
    </w:p>
    <w:p w14:paraId="7C667B09" w14:textId="5953CBC2" w:rsidR="00E73B9B" w:rsidRPr="00773BBD" w:rsidRDefault="00E73B9B" w:rsidP="00773BBD">
      <w:pPr>
        <w:pStyle w:val="a4"/>
        <w:numPr>
          <w:ilvl w:val="0"/>
          <w:numId w:val="20"/>
        </w:numPr>
        <w:tabs>
          <w:tab w:val="left" w:pos="1276"/>
        </w:tabs>
        <w:spacing w:after="0" w:line="240" w:lineRule="auto"/>
        <w:ind w:left="0" w:firstLine="567"/>
        <w:jc w:val="both"/>
        <w:rPr>
          <w:rFonts w:ascii="Times New Roman" w:hAnsi="Times New Roman"/>
          <w:b/>
          <w:sz w:val="24"/>
          <w:szCs w:val="24"/>
        </w:rPr>
      </w:pPr>
      <w:r w:rsidRPr="00773BBD">
        <w:rPr>
          <w:rFonts w:ascii="Times New Roman" w:hAnsi="Times New Roman"/>
          <w:b/>
          <w:sz w:val="24"/>
          <w:szCs w:val="24"/>
        </w:rPr>
        <w:lastRenderedPageBreak/>
        <w:t>Примерный учебный план по программе подготовки специалистов среднего звена</w:t>
      </w:r>
      <w:r w:rsidR="00773BBD" w:rsidRPr="00773BBD">
        <w:rPr>
          <w:rFonts w:ascii="Times New Roman" w:hAnsi="Times New Roman"/>
          <w:b/>
          <w:sz w:val="24"/>
          <w:szCs w:val="24"/>
        </w:rPr>
        <w:t xml:space="preserve"> </w:t>
      </w:r>
      <w:r w:rsidR="00773BBD">
        <w:rPr>
          <w:rFonts w:ascii="Times New Roman" w:hAnsi="Times New Roman"/>
          <w:b/>
          <w:sz w:val="24"/>
          <w:szCs w:val="24"/>
        </w:rPr>
        <w:t>по</w:t>
      </w:r>
      <w:r w:rsidRPr="00773BBD">
        <w:rPr>
          <w:rFonts w:ascii="Times New Roman" w:hAnsi="Times New Roman"/>
          <w:sz w:val="24"/>
          <w:szCs w:val="24"/>
        </w:rPr>
        <w:t xml:space="preserve"> </w:t>
      </w:r>
      <w:r w:rsidRPr="00773BBD">
        <w:rPr>
          <w:rFonts w:ascii="Times New Roman" w:hAnsi="Times New Roman"/>
          <w:b/>
          <w:bCs/>
          <w:sz w:val="24"/>
          <w:szCs w:val="24"/>
        </w:rPr>
        <w:t>квалификаци</w:t>
      </w:r>
      <w:r w:rsidR="00773BBD">
        <w:rPr>
          <w:rFonts w:ascii="Times New Roman" w:hAnsi="Times New Roman"/>
          <w:b/>
          <w:bCs/>
          <w:sz w:val="24"/>
          <w:szCs w:val="24"/>
        </w:rPr>
        <w:t>и</w:t>
      </w:r>
      <w:r w:rsidR="004A2B7A" w:rsidRPr="00773BBD">
        <w:rPr>
          <w:rFonts w:ascii="Times New Roman" w:hAnsi="Times New Roman"/>
          <w:sz w:val="24"/>
          <w:szCs w:val="24"/>
        </w:rPr>
        <w:t xml:space="preserve"> </w:t>
      </w:r>
      <w:r w:rsidRPr="00773BBD">
        <w:rPr>
          <w:rFonts w:ascii="Times New Roman" w:hAnsi="Times New Roman"/>
          <w:b/>
          <w:sz w:val="24"/>
          <w:szCs w:val="24"/>
        </w:rPr>
        <w:t>Техник по обслуживанию авиационной техники</w:t>
      </w:r>
    </w:p>
    <w:p w14:paraId="449AAB4E" w14:textId="6CDD2CA9" w:rsidR="006D2655" w:rsidRPr="007878C6" w:rsidRDefault="006D2655" w:rsidP="00B74E1C">
      <w:pPr>
        <w:pStyle w:val="a4"/>
        <w:spacing w:after="0" w:line="240" w:lineRule="auto"/>
        <w:ind w:left="0" w:firstLine="567"/>
        <w:rPr>
          <w:rFonts w:ascii="Times New Roman" w:hAnsi="Times New Roman"/>
          <w:b/>
          <w:sz w:val="24"/>
          <w:szCs w:val="24"/>
        </w:rPr>
      </w:pPr>
    </w:p>
    <w:tbl>
      <w:tblPr>
        <w:tblpPr w:leftFromText="180" w:rightFromText="180" w:vertAnchor="text" w:tblpXSpec="center" w:tblpY="1"/>
        <w:tblOverlap w:val="neve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2913"/>
        <w:gridCol w:w="794"/>
        <w:gridCol w:w="930"/>
        <w:gridCol w:w="794"/>
        <w:gridCol w:w="1666"/>
        <w:gridCol w:w="1550"/>
        <w:gridCol w:w="1275"/>
        <w:gridCol w:w="1275"/>
        <w:gridCol w:w="1559"/>
      </w:tblGrid>
      <w:tr w:rsidR="00A07375" w:rsidRPr="007878C6" w14:paraId="5FF558F4" w14:textId="77777777" w:rsidTr="00A3671C">
        <w:trPr>
          <w:trHeight w:val="407"/>
          <w:tblHeader/>
        </w:trPr>
        <w:tc>
          <w:tcPr>
            <w:tcW w:w="499" w:type="pct"/>
            <w:vMerge w:val="restart"/>
            <w:vAlign w:val="center"/>
            <w:hideMark/>
          </w:tcPr>
          <w:p w14:paraId="3F60638D" w14:textId="77777777" w:rsidR="00A07375" w:rsidRPr="00ED6251" w:rsidRDefault="00A07375" w:rsidP="00773BBD">
            <w:pPr>
              <w:spacing w:after="0" w:line="240" w:lineRule="auto"/>
              <w:jc w:val="center"/>
              <w:rPr>
                <w:rFonts w:ascii="Times New Roman" w:hAnsi="Times New Roman"/>
              </w:rPr>
            </w:pPr>
            <w:r w:rsidRPr="00ED6251">
              <w:rPr>
                <w:rFonts w:ascii="Times New Roman" w:hAnsi="Times New Roman"/>
              </w:rPr>
              <w:t>Индекс</w:t>
            </w:r>
          </w:p>
        </w:tc>
        <w:tc>
          <w:tcPr>
            <w:tcW w:w="1028" w:type="pct"/>
            <w:vMerge w:val="restart"/>
            <w:vAlign w:val="center"/>
            <w:hideMark/>
          </w:tcPr>
          <w:p w14:paraId="6FD7FCA0" w14:textId="77777777" w:rsidR="00A07375" w:rsidRPr="00ED6251" w:rsidRDefault="00A07375" w:rsidP="00773BBD">
            <w:pPr>
              <w:spacing w:after="0" w:line="240" w:lineRule="auto"/>
              <w:jc w:val="center"/>
              <w:rPr>
                <w:rFonts w:ascii="Times New Roman" w:hAnsi="Times New Roman"/>
              </w:rPr>
            </w:pPr>
            <w:r w:rsidRPr="00ED6251">
              <w:rPr>
                <w:rFonts w:ascii="Times New Roman" w:hAnsi="Times New Roman"/>
              </w:rPr>
              <w:t>Наименование</w:t>
            </w:r>
          </w:p>
        </w:tc>
        <w:tc>
          <w:tcPr>
            <w:tcW w:w="280" w:type="pct"/>
            <w:vMerge w:val="restart"/>
            <w:vAlign w:val="center"/>
          </w:tcPr>
          <w:p w14:paraId="4C036F40" w14:textId="77777777" w:rsidR="00A07375" w:rsidRPr="00ED6251" w:rsidRDefault="00A07375" w:rsidP="00773BBD">
            <w:pPr>
              <w:spacing w:after="0"/>
              <w:jc w:val="center"/>
              <w:rPr>
                <w:rFonts w:ascii="Times New Roman" w:hAnsi="Times New Roman"/>
              </w:rPr>
            </w:pPr>
            <w:r w:rsidRPr="00ED6251">
              <w:rPr>
                <w:rFonts w:ascii="Times New Roman" w:hAnsi="Times New Roman"/>
              </w:rPr>
              <w:t>Всего</w:t>
            </w:r>
          </w:p>
        </w:tc>
        <w:tc>
          <w:tcPr>
            <w:tcW w:w="328" w:type="pct"/>
            <w:vMerge w:val="restart"/>
            <w:textDirection w:val="btLr"/>
            <w:vAlign w:val="center"/>
          </w:tcPr>
          <w:p w14:paraId="3ACFBE18" w14:textId="77777777" w:rsidR="00A07375" w:rsidRPr="00ED6251" w:rsidRDefault="00A07375" w:rsidP="00773BBD">
            <w:pPr>
              <w:spacing w:after="0"/>
              <w:jc w:val="center"/>
              <w:rPr>
                <w:rFonts w:ascii="Times New Roman" w:hAnsi="Times New Roman"/>
              </w:rPr>
            </w:pPr>
            <w:r w:rsidRPr="00ED6251">
              <w:rPr>
                <w:rFonts w:ascii="Times New Roman" w:hAnsi="Times New Roman"/>
              </w:rPr>
              <w:t>в том числе практическая подготовка</w:t>
            </w:r>
          </w:p>
        </w:tc>
        <w:tc>
          <w:tcPr>
            <w:tcW w:w="2315" w:type="pct"/>
            <w:gridSpan w:val="5"/>
            <w:hideMark/>
          </w:tcPr>
          <w:p w14:paraId="4EBC825F" w14:textId="77777777" w:rsidR="00A07375" w:rsidRPr="00ED6251" w:rsidRDefault="00A07375" w:rsidP="00773BBD">
            <w:pPr>
              <w:spacing w:after="0"/>
              <w:jc w:val="center"/>
              <w:rPr>
                <w:rFonts w:ascii="Times New Roman" w:hAnsi="Times New Roman"/>
              </w:rPr>
            </w:pPr>
            <w:r w:rsidRPr="00ED6251">
              <w:rPr>
                <w:rFonts w:ascii="Times New Roman" w:hAnsi="Times New Roman"/>
              </w:rPr>
              <w:t xml:space="preserve">Работа обучающихся во взаимодействии с </w:t>
            </w:r>
            <w:r w:rsidRPr="00ED6251">
              <w:rPr>
                <w:rFonts w:ascii="Times New Roman" w:hAnsi="Times New Roman"/>
              </w:rPr>
              <w:br/>
              <w:t>преподавателем</w:t>
            </w:r>
          </w:p>
        </w:tc>
        <w:tc>
          <w:tcPr>
            <w:tcW w:w="550" w:type="pct"/>
            <w:vMerge w:val="restart"/>
            <w:vAlign w:val="center"/>
            <w:hideMark/>
          </w:tcPr>
          <w:p w14:paraId="7889F7D3" w14:textId="0319CD29" w:rsidR="00A07375" w:rsidRPr="00ED6251" w:rsidRDefault="00A07375" w:rsidP="00773BBD">
            <w:pPr>
              <w:spacing w:after="0"/>
              <w:jc w:val="center"/>
              <w:rPr>
                <w:rFonts w:ascii="Times New Roman" w:hAnsi="Times New Roman"/>
              </w:rPr>
            </w:pPr>
            <w:r w:rsidRPr="00ED6251">
              <w:rPr>
                <w:rFonts w:ascii="Times New Roman" w:hAnsi="Times New Roman"/>
              </w:rPr>
              <w:t>Рекомендуемый семестр</w:t>
            </w:r>
            <w:r w:rsidR="00773BBD" w:rsidRPr="00ED6251">
              <w:rPr>
                <w:rFonts w:ascii="Times New Roman" w:hAnsi="Times New Roman"/>
              </w:rPr>
              <w:t xml:space="preserve"> </w:t>
            </w:r>
            <w:r w:rsidRPr="00ED6251">
              <w:rPr>
                <w:rFonts w:ascii="Times New Roman" w:hAnsi="Times New Roman"/>
              </w:rPr>
              <w:t>изучения</w:t>
            </w:r>
          </w:p>
        </w:tc>
      </w:tr>
      <w:tr w:rsidR="00A07375" w:rsidRPr="007878C6" w14:paraId="7304A6FA" w14:textId="77777777" w:rsidTr="00A3671C">
        <w:trPr>
          <w:trHeight w:val="50"/>
          <w:tblHeader/>
        </w:trPr>
        <w:tc>
          <w:tcPr>
            <w:tcW w:w="499" w:type="pct"/>
            <w:vMerge/>
            <w:vAlign w:val="center"/>
            <w:hideMark/>
          </w:tcPr>
          <w:p w14:paraId="626279DB" w14:textId="77777777" w:rsidR="00A07375" w:rsidRPr="00ED6251" w:rsidRDefault="00A07375" w:rsidP="00DF5856">
            <w:pPr>
              <w:spacing w:after="0" w:line="240" w:lineRule="auto"/>
              <w:rPr>
                <w:rFonts w:ascii="Times New Roman" w:hAnsi="Times New Roman"/>
                <w:sz w:val="24"/>
                <w:szCs w:val="24"/>
              </w:rPr>
            </w:pPr>
          </w:p>
        </w:tc>
        <w:tc>
          <w:tcPr>
            <w:tcW w:w="1028" w:type="pct"/>
            <w:vMerge/>
            <w:vAlign w:val="center"/>
            <w:hideMark/>
          </w:tcPr>
          <w:p w14:paraId="76E9B201" w14:textId="77777777" w:rsidR="00A07375" w:rsidRPr="00ED6251" w:rsidRDefault="00A07375" w:rsidP="00DF5856">
            <w:pPr>
              <w:spacing w:after="0" w:line="240" w:lineRule="auto"/>
              <w:rPr>
                <w:rFonts w:ascii="Times New Roman" w:hAnsi="Times New Roman"/>
                <w:sz w:val="24"/>
                <w:szCs w:val="24"/>
              </w:rPr>
            </w:pPr>
          </w:p>
        </w:tc>
        <w:tc>
          <w:tcPr>
            <w:tcW w:w="280" w:type="pct"/>
            <w:vMerge/>
          </w:tcPr>
          <w:p w14:paraId="7E5EBC55" w14:textId="77777777" w:rsidR="00A07375" w:rsidRPr="00ED6251" w:rsidRDefault="00A07375" w:rsidP="00DF5856">
            <w:pPr>
              <w:spacing w:after="0" w:line="240" w:lineRule="auto"/>
              <w:rPr>
                <w:rFonts w:ascii="Times New Roman" w:hAnsi="Times New Roman"/>
                <w:sz w:val="24"/>
                <w:szCs w:val="24"/>
              </w:rPr>
            </w:pPr>
          </w:p>
        </w:tc>
        <w:tc>
          <w:tcPr>
            <w:tcW w:w="328" w:type="pct"/>
            <w:vMerge/>
            <w:vAlign w:val="center"/>
            <w:hideMark/>
          </w:tcPr>
          <w:p w14:paraId="136BFF58" w14:textId="77777777" w:rsidR="00A07375" w:rsidRPr="00ED6251" w:rsidRDefault="00A07375" w:rsidP="00DF5856">
            <w:pPr>
              <w:spacing w:after="0" w:line="240" w:lineRule="auto"/>
              <w:rPr>
                <w:rFonts w:ascii="Times New Roman" w:hAnsi="Times New Roman"/>
                <w:sz w:val="24"/>
                <w:szCs w:val="24"/>
              </w:rPr>
            </w:pPr>
          </w:p>
        </w:tc>
        <w:tc>
          <w:tcPr>
            <w:tcW w:w="1415" w:type="pct"/>
            <w:gridSpan w:val="3"/>
            <w:hideMark/>
          </w:tcPr>
          <w:p w14:paraId="312F8D30" w14:textId="77777777" w:rsidR="00A07375" w:rsidRPr="00ED6251" w:rsidRDefault="00A07375" w:rsidP="00DF5856">
            <w:pPr>
              <w:spacing w:after="0"/>
              <w:jc w:val="center"/>
              <w:rPr>
                <w:rFonts w:ascii="Times New Roman" w:hAnsi="Times New Roman"/>
              </w:rPr>
            </w:pPr>
            <w:r w:rsidRPr="00ED6251">
              <w:rPr>
                <w:rFonts w:ascii="Times New Roman" w:hAnsi="Times New Roman"/>
              </w:rPr>
              <w:t>Занятия по дисциплинам и МДК</w:t>
            </w:r>
          </w:p>
        </w:tc>
        <w:tc>
          <w:tcPr>
            <w:tcW w:w="450" w:type="pct"/>
            <w:vMerge w:val="restart"/>
            <w:vAlign w:val="center"/>
            <w:hideMark/>
          </w:tcPr>
          <w:p w14:paraId="08484973" w14:textId="77777777" w:rsidR="00A07375" w:rsidRPr="00ED6251" w:rsidRDefault="00A07375" w:rsidP="00DF5856">
            <w:pPr>
              <w:spacing w:after="0"/>
              <w:jc w:val="center"/>
              <w:rPr>
                <w:rFonts w:ascii="Times New Roman" w:hAnsi="Times New Roman"/>
              </w:rPr>
            </w:pPr>
            <w:r w:rsidRPr="00ED6251">
              <w:rPr>
                <w:rFonts w:ascii="Times New Roman" w:hAnsi="Times New Roman"/>
              </w:rPr>
              <w:t>Практики</w:t>
            </w:r>
          </w:p>
        </w:tc>
        <w:tc>
          <w:tcPr>
            <w:tcW w:w="450" w:type="pct"/>
            <w:vMerge w:val="restart"/>
            <w:vAlign w:val="center"/>
            <w:hideMark/>
          </w:tcPr>
          <w:p w14:paraId="5836808A" w14:textId="77777777" w:rsidR="00A07375" w:rsidRPr="00ED6251" w:rsidRDefault="00A07375" w:rsidP="00DF5856">
            <w:pPr>
              <w:spacing w:after="0"/>
              <w:jc w:val="center"/>
              <w:rPr>
                <w:rFonts w:ascii="Times New Roman" w:hAnsi="Times New Roman"/>
              </w:rPr>
            </w:pPr>
            <w:r w:rsidRPr="00ED6251">
              <w:rPr>
                <w:rFonts w:ascii="Times New Roman" w:hAnsi="Times New Roman"/>
              </w:rPr>
              <w:t>Самостоятельная работа</w:t>
            </w:r>
          </w:p>
        </w:tc>
        <w:tc>
          <w:tcPr>
            <w:tcW w:w="550" w:type="pct"/>
            <w:vMerge/>
            <w:vAlign w:val="center"/>
            <w:hideMark/>
          </w:tcPr>
          <w:p w14:paraId="3DEE1E13" w14:textId="77777777" w:rsidR="00A07375" w:rsidRPr="00ED6251" w:rsidRDefault="00A07375" w:rsidP="00DF5856">
            <w:pPr>
              <w:spacing w:after="0" w:line="240" w:lineRule="auto"/>
              <w:rPr>
                <w:rFonts w:ascii="Times New Roman" w:hAnsi="Times New Roman"/>
                <w:sz w:val="24"/>
                <w:szCs w:val="24"/>
              </w:rPr>
            </w:pPr>
          </w:p>
        </w:tc>
      </w:tr>
      <w:tr w:rsidR="00A07375" w:rsidRPr="007878C6" w14:paraId="49D49CD7" w14:textId="77777777" w:rsidTr="00A3671C">
        <w:trPr>
          <w:trHeight w:val="255"/>
          <w:tblHeader/>
        </w:trPr>
        <w:tc>
          <w:tcPr>
            <w:tcW w:w="499" w:type="pct"/>
            <w:vMerge/>
            <w:vAlign w:val="center"/>
            <w:hideMark/>
          </w:tcPr>
          <w:p w14:paraId="1486AA20" w14:textId="77777777" w:rsidR="00A07375" w:rsidRPr="00ED6251" w:rsidRDefault="00A07375" w:rsidP="00DF5856">
            <w:pPr>
              <w:spacing w:after="0" w:line="240" w:lineRule="auto"/>
              <w:rPr>
                <w:rFonts w:ascii="Times New Roman" w:hAnsi="Times New Roman"/>
                <w:sz w:val="24"/>
                <w:szCs w:val="24"/>
              </w:rPr>
            </w:pPr>
          </w:p>
        </w:tc>
        <w:tc>
          <w:tcPr>
            <w:tcW w:w="1028" w:type="pct"/>
            <w:vMerge/>
            <w:vAlign w:val="center"/>
            <w:hideMark/>
          </w:tcPr>
          <w:p w14:paraId="0D395748" w14:textId="77777777" w:rsidR="00A07375" w:rsidRPr="00ED6251" w:rsidRDefault="00A07375" w:rsidP="00DF5856">
            <w:pPr>
              <w:spacing w:after="0" w:line="240" w:lineRule="auto"/>
              <w:rPr>
                <w:rFonts w:ascii="Times New Roman" w:hAnsi="Times New Roman"/>
                <w:sz w:val="24"/>
                <w:szCs w:val="24"/>
              </w:rPr>
            </w:pPr>
          </w:p>
        </w:tc>
        <w:tc>
          <w:tcPr>
            <w:tcW w:w="280" w:type="pct"/>
            <w:vMerge/>
          </w:tcPr>
          <w:p w14:paraId="6BD62DD6" w14:textId="77777777" w:rsidR="00A07375" w:rsidRPr="00ED6251" w:rsidRDefault="00A07375" w:rsidP="00DF5856">
            <w:pPr>
              <w:spacing w:after="0" w:line="240" w:lineRule="auto"/>
              <w:rPr>
                <w:rFonts w:ascii="Times New Roman" w:hAnsi="Times New Roman"/>
                <w:sz w:val="24"/>
                <w:szCs w:val="24"/>
              </w:rPr>
            </w:pPr>
          </w:p>
        </w:tc>
        <w:tc>
          <w:tcPr>
            <w:tcW w:w="328" w:type="pct"/>
            <w:vMerge/>
            <w:vAlign w:val="center"/>
            <w:hideMark/>
          </w:tcPr>
          <w:p w14:paraId="12A94BED" w14:textId="77777777" w:rsidR="00A07375" w:rsidRPr="00ED6251" w:rsidRDefault="00A07375" w:rsidP="00DF5856">
            <w:pPr>
              <w:spacing w:after="0" w:line="240" w:lineRule="auto"/>
              <w:rPr>
                <w:rFonts w:ascii="Times New Roman" w:hAnsi="Times New Roman"/>
                <w:sz w:val="24"/>
                <w:szCs w:val="24"/>
              </w:rPr>
            </w:pPr>
          </w:p>
        </w:tc>
        <w:tc>
          <w:tcPr>
            <w:tcW w:w="280" w:type="pct"/>
            <w:vMerge w:val="restart"/>
            <w:vAlign w:val="center"/>
            <w:hideMark/>
          </w:tcPr>
          <w:p w14:paraId="03D28D35" w14:textId="77777777" w:rsidR="00A07375" w:rsidRPr="00ED6251" w:rsidRDefault="00A07375" w:rsidP="00DF5856">
            <w:pPr>
              <w:spacing w:after="0"/>
              <w:jc w:val="center"/>
              <w:rPr>
                <w:rFonts w:ascii="Times New Roman" w:hAnsi="Times New Roman"/>
              </w:rPr>
            </w:pPr>
            <w:r w:rsidRPr="00ED6251">
              <w:rPr>
                <w:rFonts w:ascii="Times New Roman" w:hAnsi="Times New Roman"/>
              </w:rPr>
              <w:t>Всего по УД и МДК</w:t>
            </w:r>
          </w:p>
        </w:tc>
        <w:tc>
          <w:tcPr>
            <w:tcW w:w="1135" w:type="pct"/>
            <w:gridSpan w:val="2"/>
            <w:vAlign w:val="center"/>
            <w:hideMark/>
          </w:tcPr>
          <w:p w14:paraId="3F7FD005" w14:textId="77777777" w:rsidR="00A07375" w:rsidRPr="00ED6251" w:rsidRDefault="00A07375" w:rsidP="00DF5856">
            <w:pPr>
              <w:spacing w:after="0"/>
              <w:jc w:val="center"/>
              <w:rPr>
                <w:rFonts w:ascii="Times New Roman" w:hAnsi="Times New Roman"/>
              </w:rPr>
            </w:pPr>
            <w:r w:rsidRPr="00ED6251">
              <w:rPr>
                <w:rFonts w:ascii="Times New Roman" w:hAnsi="Times New Roman"/>
              </w:rPr>
              <w:t>В том числе</w:t>
            </w:r>
          </w:p>
        </w:tc>
        <w:tc>
          <w:tcPr>
            <w:tcW w:w="450" w:type="pct"/>
            <w:vMerge/>
            <w:vAlign w:val="center"/>
            <w:hideMark/>
          </w:tcPr>
          <w:p w14:paraId="255C1846" w14:textId="77777777" w:rsidR="00A07375" w:rsidRPr="00ED6251" w:rsidRDefault="00A07375" w:rsidP="00DF5856">
            <w:pPr>
              <w:spacing w:after="0" w:line="240" w:lineRule="auto"/>
              <w:rPr>
                <w:rFonts w:ascii="Times New Roman" w:hAnsi="Times New Roman"/>
              </w:rPr>
            </w:pPr>
          </w:p>
        </w:tc>
        <w:tc>
          <w:tcPr>
            <w:tcW w:w="450" w:type="pct"/>
            <w:vMerge/>
            <w:vAlign w:val="center"/>
            <w:hideMark/>
          </w:tcPr>
          <w:p w14:paraId="591C01B5" w14:textId="77777777" w:rsidR="00A07375" w:rsidRPr="00ED6251" w:rsidRDefault="00A07375" w:rsidP="00DF5856">
            <w:pPr>
              <w:spacing w:after="0" w:line="240" w:lineRule="auto"/>
              <w:rPr>
                <w:rFonts w:ascii="Times New Roman" w:hAnsi="Times New Roman"/>
              </w:rPr>
            </w:pPr>
          </w:p>
        </w:tc>
        <w:tc>
          <w:tcPr>
            <w:tcW w:w="550" w:type="pct"/>
            <w:vMerge/>
            <w:vAlign w:val="center"/>
            <w:hideMark/>
          </w:tcPr>
          <w:p w14:paraId="227A5326" w14:textId="77777777" w:rsidR="00A07375" w:rsidRPr="00ED6251" w:rsidRDefault="00A07375" w:rsidP="00DF5856">
            <w:pPr>
              <w:spacing w:after="0" w:line="240" w:lineRule="auto"/>
              <w:rPr>
                <w:rFonts w:ascii="Times New Roman" w:hAnsi="Times New Roman"/>
                <w:sz w:val="24"/>
                <w:szCs w:val="24"/>
              </w:rPr>
            </w:pPr>
          </w:p>
        </w:tc>
      </w:tr>
      <w:tr w:rsidR="00A07375" w:rsidRPr="007878C6" w14:paraId="09F7DD65" w14:textId="77777777" w:rsidTr="00A3671C">
        <w:trPr>
          <w:trHeight w:val="637"/>
          <w:tblHeader/>
        </w:trPr>
        <w:tc>
          <w:tcPr>
            <w:tcW w:w="499" w:type="pct"/>
            <w:vMerge/>
            <w:vAlign w:val="center"/>
            <w:hideMark/>
          </w:tcPr>
          <w:p w14:paraId="7C91BB3E" w14:textId="77777777" w:rsidR="00A07375" w:rsidRPr="00ED6251" w:rsidRDefault="00A07375" w:rsidP="00DF5856">
            <w:pPr>
              <w:spacing w:after="0" w:line="240" w:lineRule="auto"/>
              <w:rPr>
                <w:rFonts w:ascii="Times New Roman" w:hAnsi="Times New Roman"/>
                <w:sz w:val="24"/>
                <w:szCs w:val="24"/>
              </w:rPr>
            </w:pPr>
          </w:p>
        </w:tc>
        <w:tc>
          <w:tcPr>
            <w:tcW w:w="1028" w:type="pct"/>
            <w:vMerge/>
            <w:vAlign w:val="center"/>
            <w:hideMark/>
          </w:tcPr>
          <w:p w14:paraId="7DC9433D" w14:textId="77777777" w:rsidR="00A07375" w:rsidRPr="00ED6251" w:rsidRDefault="00A07375" w:rsidP="00DF5856">
            <w:pPr>
              <w:spacing w:after="0" w:line="240" w:lineRule="auto"/>
              <w:rPr>
                <w:rFonts w:ascii="Times New Roman" w:hAnsi="Times New Roman"/>
                <w:sz w:val="24"/>
                <w:szCs w:val="24"/>
              </w:rPr>
            </w:pPr>
          </w:p>
        </w:tc>
        <w:tc>
          <w:tcPr>
            <w:tcW w:w="280" w:type="pct"/>
            <w:vMerge/>
          </w:tcPr>
          <w:p w14:paraId="2D2575F8" w14:textId="77777777" w:rsidR="00A07375" w:rsidRPr="00ED6251" w:rsidRDefault="00A07375" w:rsidP="00DF5856">
            <w:pPr>
              <w:spacing w:after="0" w:line="240" w:lineRule="auto"/>
              <w:rPr>
                <w:rFonts w:ascii="Times New Roman" w:hAnsi="Times New Roman"/>
                <w:sz w:val="24"/>
                <w:szCs w:val="24"/>
              </w:rPr>
            </w:pPr>
          </w:p>
        </w:tc>
        <w:tc>
          <w:tcPr>
            <w:tcW w:w="328" w:type="pct"/>
            <w:vMerge/>
            <w:vAlign w:val="center"/>
            <w:hideMark/>
          </w:tcPr>
          <w:p w14:paraId="112B79D9" w14:textId="77777777" w:rsidR="00A07375" w:rsidRPr="00ED6251" w:rsidRDefault="00A07375" w:rsidP="00DF5856">
            <w:pPr>
              <w:spacing w:after="0" w:line="240" w:lineRule="auto"/>
              <w:rPr>
                <w:rFonts w:ascii="Times New Roman" w:hAnsi="Times New Roman"/>
                <w:sz w:val="24"/>
                <w:szCs w:val="24"/>
              </w:rPr>
            </w:pPr>
          </w:p>
        </w:tc>
        <w:tc>
          <w:tcPr>
            <w:tcW w:w="280" w:type="pct"/>
            <w:vMerge/>
            <w:vAlign w:val="center"/>
            <w:hideMark/>
          </w:tcPr>
          <w:p w14:paraId="4BEE29A3" w14:textId="77777777" w:rsidR="00A07375" w:rsidRPr="00ED6251" w:rsidRDefault="00A07375" w:rsidP="00DF5856">
            <w:pPr>
              <w:spacing w:after="0" w:line="240" w:lineRule="auto"/>
              <w:rPr>
                <w:rFonts w:ascii="Times New Roman" w:hAnsi="Times New Roman"/>
                <w:sz w:val="24"/>
                <w:szCs w:val="24"/>
              </w:rPr>
            </w:pPr>
          </w:p>
        </w:tc>
        <w:tc>
          <w:tcPr>
            <w:tcW w:w="588" w:type="pct"/>
            <w:vAlign w:val="center"/>
            <w:hideMark/>
          </w:tcPr>
          <w:p w14:paraId="0AC027B6" w14:textId="77777777" w:rsidR="00A07375" w:rsidRPr="00ED6251" w:rsidRDefault="00A07375" w:rsidP="00DF5856">
            <w:pPr>
              <w:spacing w:after="0"/>
              <w:jc w:val="center"/>
              <w:rPr>
                <w:rFonts w:ascii="Times New Roman" w:hAnsi="Times New Roman"/>
              </w:rPr>
            </w:pPr>
            <w:r w:rsidRPr="00ED6251">
              <w:rPr>
                <w:rFonts w:ascii="Times New Roman" w:hAnsi="Times New Roman"/>
              </w:rPr>
              <w:t>Лабораторные и практические занятия</w:t>
            </w:r>
          </w:p>
        </w:tc>
        <w:tc>
          <w:tcPr>
            <w:tcW w:w="547" w:type="pct"/>
            <w:vAlign w:val="center"/>
            <w:hideMark/>
          </w:tcPr>
          <w:p w14:paraId="08C02E43" w14:textId="77777777" w:rsidR="00A07375" w:rsidRPr="00ED6251" w:rsidRDefault="00A07375" w:rsidP="00DF5856">
            <w:pPr>
              <w:spacing w:after="0"/>
              <w:jc w:val="center"/>
              <w:rPr>
                <w:rFonts w:ascii="Times New Roman" w:hAnsi="Times New Roman"/>
              </w:rPr>
            </w:pPr>
            <w:r w:rsidRPr="00ED6251">
              <w:rPr>
                <w:rFonts w:ascii="Times New Roman" w:hAnsi="Times New Roman"/>
              </w:rPr>
              <w:t xml:space="preserve">Курсовой проект </w:t>
            </w:r>
            <w:r w:rsidRPr="00ED6251">
              <w:rPr>
                <w:rFonts w:ascii="Times New Roman" w:hAnsi="Times New Roman"/>
              </w:rPr>
              <w:br/>
              <w:t>(работа)</w:t>
            </w:r>
          </w:p>
        </w:tc>
        <w:tc>
          <w:tcPr>
            <w:tcW w:w="450" w:type="pct"/>
            <w:vMerge/>
            <w:vAlign w:val="center"/>
            <w:hideMark/>
          </w:tcPr>
          <w:p w14:paraId="4FBB7C35" w14:textId="77777777" w:rsidR="00A07375" w:rsidRPr="00ED6251" w:rsidRDefault="00A07375" w:rsidP="00DF5856">
            <w:pPr>
              <w:spacing w:after="0" w:line="240" w:lineRule="auto"/>
              <w:rPr>
                <w:rFonts w:ascii="Times New Roman" w:hAnsi="Times New Roman"/>
                <w:sz w:val="24"/>
                <w:szCs w:val="24"/>
              </w:rPr>
            </w:pPr>
          </w:p>
        </w:tc>
        <w:tc>
          <w:tcPr>
            <w:tcW w:w="450" w:type="pct"/>
            <w:vMerge/>
            <w:vAlign w:val="center"/>
            <w:hideMark/>
          </w:tcPr>
          <w:p w14:paraId="6698DC1C" w14:textId="77777777" w:rsidR="00A07375" w:rsidRPr="00ED6251" w:rsidRDefault="00A07375" w:rsidP="00DF5856">
            <w:pPr>
              <w:spacing w:after="0" w:line="240" w:lineRule="auto"/>
              <w:rPr>
                <w:rFonts w:ascii="Times New Roman" w:hAnsi="Times New Roman"/>
                <w:sz w:val="24"/>
                <w:szCs w:val="24"/>
              </w:rPr>
            </w:pPr>
          </w:p>
        </w:tc>
        <w:tc>
          <w:tcPr>
            <w:tcW w:w="550" w:type="pct"/>
            <w:vMerge/>
            <w:vAlign w:val="center"/>
            <w:hideMark/>
          </w:tcPr>
          <w:p w14:paraId="11411CBB" w14:textId="77777777" w:rsidR="00A07375" w:rsidRPr="00ED6251" w:rsidRDefault="00A07375" w:rsidP="00DF5856">
            <w:pPr>
              <w:spacing w:after="0" w:line="240" w:lineRule="auto"/>
              <w:rPr>
                <w:rFonts w:ascii="Times New Roman" w:hAnsi="Times New Roman"/>
                <w:sz w:val="24"/>
                <w:szCs w:val="24"/>
              </w:rPr>
            </w:pPr>
          </w:p>
        </w:tc>
      </w:tr>
      <w:tr w:rsidR="00BB3568" w:rsidRPr="007878C6" w14:paraId="1D286BB6" w14:textId="77777777" w:rsidTr="00A3671C">
        <w:tc>
          <w:tcPr>
            <w:tcW w:w="1526" w:type="pct"/>
            <w:gridSpan w:val="2"/>
            <w:hideMark/>
          </w:tcPr>
          <w:p w14:paraId="04F52CA8" w14:textId="410BB3EA" w:rsidR="00BB3568" w:rsidRPr="00ED6251" w:rsidRDefault="00BB3568" w:rsidP="00BB3568">
            <w:pPr>
              <w:spacing w:after="0"/>
              <w:jc w:val="both"/>
              <w:rPr>
                <w:rFonts w:ascii="Times New Roman" w:hAnsi="Times New Roman"/>
                <w:b/>
                <w:sz w:val="24"/>
                <w:szCs w:val="24"/>
              </w:rPr>
            </w:pPr>
            <w:r w:rsidRPr="00ED6251">
              <w:rPr>
                <w:rFonts w:ascii="Times New Roman" w:hAnsi="Times New Roman"/>
                <w:b/>
                <w:sz w:val="24"/>
                <w:szCs w:val="24"/>
              </w:rPr>
              <w:t>Обязательная часть образовательной программы</w:t>
            </w:r>
          </w:p>
        </w:tc>
        <w:tc>
          <w:tcPr>
            <w:tcW w:w="280" w:type="pct"/>
            <w:vAlign w:val="center"/>
          </w:tcPr>
          <w:p w14:paraId="4CBEEF04" w14:textId="77777777" w:rsidR="00BB3568" w:rsidRPr="00ED6251" w:rsidRDefault="00BB3568" w:rsidP="00BB3568">
            <w:pPr>
              <w:spacing w:after="0"/>
              <w:ind w:firstLine="46"/>
              <w:jc w:val="center"/>
              <w:rPr>
                <w:rFonts w:ascii="Times New Roman" w:hAnsi="Times New Roman"/>
                <w:b/>
                <w:sz w:val="24"/>
                <w:szCs w:val="24"/>
              </w:rPr>
            </w:pPr>
            <w:r w:rsidRPr="00ED6251">
              <w:rPr>
                <w:rFonts w:ascii="Times New Roman" w:hAnsi="Times New Roman"/>
                <w:b/>
                <w:sz w:val="24"/>
                <w:szCs w:val="24"/>
              </w:rPr>
              <w:t>2952</w:t>
            </w:r>
          </w:p>
        </w:tc>
        <w:tc>
          <w:tcPr>
            <w:tcW w:w="328" w:type="pct"/>
            <w:vAlign w:val="center"/>
          </w:tcPr>
          <w:p w14:paraId="53E438F4" w14:textId="4323DAA1" w:rsidR="00BB3568" w:rsidRPr="00ED6251" w:rsidRDefault="00BB3568" w:rsidP="00E2720B">
            <w:pPr>
              <w:spacing w:after="0"/>
              <w:ind w:firstLine="46"/>
              <w:jc w:val="center"/>
              <w:rPr>
                <w:rFonts w:ascii="Times New Roman" w:hAnsi="Times New Roman"/>
                <w:b/>
                <w:sz w:val="24"/>
                <w:szCs w:val="24"/>
              </w:rPr>
            </w:pPr>
            <w:r w:rsidRPr="00ED6251">
              <w:rPr>
                <w:rFonts w:ascii="Times New Roman" w:hAnsi="Times New Roman"/>
                <w:b/>
                <w:sz w:val="24"/>
                <w:szCs w:val="24"/>
              </w:rPr>
              <w:t>11</w:t>
            </w:r>
            <w:r w:rsidR="00E2720B" w:rsidRPr="00ED6251">
              <w:rPr>
                <w:rFonts w:ascii="Times New Roman" w:hAnsi="Times New Roman"/>
                <w:b/>
                <w:sz w:val="24"/>
                <w:szCs w:val="24"/>
              </w:rPr>
              <w:t>92</w:t>
            </w:r>
          </w:p>
        </w:tc>
        <w:tc>
          <w:tcPr>
            <w:tcW w:w="280" w:type="pct"/>
            <w:vAlign w:val="center"/>
            <w:hideMark/>
          </w:tcPr>
          <w:p w14:paraId="7569D3EF" w14:textId="1021F6EC" w:rsidR="00BB3568" w:rsidRPr="00ED6251" w:rsidRDefault="00BB3568" w:rsidP="00BB3568">
            <w:pPr>
              <w:spacing w:after="0"/>
              <w:ind w:firstLine="46"/>
              <w:jc w:val="center"/>
              <w:rPr>
                <w:rFonts w:ascii="Times New Roman" w:hAnsi="Times New Roman"/>
                <w:b/>
                <w:sz w:val="24"/>
                <w:szCs w:val="24"/>
              </w:rPr>
            </w:pPr>
            <w:r w:rsidRPr="00ED6251">
              <w:rPr>
                <w:rFonts w:ascii="Times New Roman" w:hAnsi="Times New Roman"/>
                <w:b/>
                <w:sz w:val="24"/>
                <w:szCs w:val="24"/>
              </w:rPr>
              <w:t>2232</w:t>
            </w:r>
          </w:p>
        </w:tc>
        <w:tc>
          <w:tcPr>
            <w:tcW w:w="588" w:type="pct"/>
            <w:vAlign w:val="center"/>
            <w:hideMark/>
          </w:tcPr>
          <w:p w14:paraId="77F47C38" w14:textId="685E7980" w:rsidR="00BB3568" w:rsidRPr="00ED6251" w:rsidRDefault="00BB3568" w:rsidP="00BB3568">
            <w:pPr>
              <w:spacing w:after="0"/>
              <w:ind w:firstLine="46"/>
              <w:jc w:val="center"/>
              <w:rPr>
                <w:rFonts w:ascii="Times New Roman" w:hAnsi="Times New Roman"/>
                <w:b/>
                <w:sz w:val="24"/>
                <w:szCs w:val="24"/>
              </w:rPr>
            </w:pPr>
            <w:r w:rsidRPr="00ED6251">
              <w:rPr>
                <w:rFonts w:ascii="Times New Roman" w:hAnsi="Times New Roman"/>
                <w:b/>
                <w:sz w:val="24"/>
                <w:szCs w:val="24"/>
              </w:rPr>
              <w:t>634</w:t>
            </w:r>
          </w:p>
        </w:tc>
        <w:tc>
          <w:tcPr>
            <w:tcW w:w="547" w:type="pct"/>
            <w:vAlign w:val="center"/>
          </w:tcPr>
          <w:p w14:paraId="794E6F0B" w14:textId="77777777" w:rsidR="00BB3568" w:rsidRPr="00ED6251" w:rsidRDefault="00BB3568" w:rsidP="00BB3568">
            <w:pPr>
              <w:spacing w:after="0"/>
              <w:ind w:firstLine="46"/>
              <w:jc w:val="center"/>
              <w:rPr>
                <w:rFonts w:ascii="Times New Roman" w:hAnsi="Times New Roman"/>
                <w:b/>
                <w:sz w:val="24"/>
                <w:szCs w:val="24"/>
              </w:rPr>
            </w:pPr>
          </w:p>
        </w:tc>
        <w:tc>
          <w:tcPr>
            <w:tcW w:w="450" w:type="pct"/>
            <w:vAlign w:val="center"/>
            <w:hideMark/>
          </w:tcPr>
          <w:p w14:paraId="5106FF31" w14:textId="2FF5F534" w:rsidR="00BB3568" w:rsidRPr="00ED6251" w:rsidRDefault="00BB3568" w:rsidP="00BB3568">
            <w:pPr>
              <w:spacing w:after="0"/>
              <w:ind w:firstLine="46"/>
              <w:jc w:val="center"/>
              <w:rPr>
                <w:rFonts w:ascii="Times New Roman" w:hAnsi="Times New Roman"/>
                <w:b/>
                <w:sz w:val="24"/>
                <w:szCs w:val="24"/>
              </w:rPr>
            </w:pPr>
            <w:r w:rsidRPr="00ED6251">
              <w:rPr>
                <w:rFonts w:ascii="Times New Roman" w:hAnsi="Times New Roman"/>
                <w:b/>
                <w:sz w:val="24"/>
                <w:szCs w:val="24"/>
              </w:rPr>
              <w:t>720</w:t>
            </w:r>
          </w:p>
        </w:tc>
        <w:tc>
          <w:tcPr>
            <w:tcW w:w="450" w:type="pct"/>
            <w:vAlign w:val="center"/>
            <w:hideMark/>
          </w:tcPr>
          <w:p w14:paraId="1478E0EE" w14:textId="77777777" w:rsidR="00BB3568" w:rsidRPr="00ED6251" w:rsidRDefault="00BB3568" w:rsidP="00BB3568">
            <w:pPr>
              <w:spacing w:after="0"/>
              <w:ind w:firstLine="46"/>
              <w:jc w:val="center"/>
              <w:rPr>
                <w:rFonts w:ascii="Times New Roman" w:hAnsi="Times New Roman"/>
                <w:b/>
                <w:sz w:val="24"/>
                <w:szCs w:val="24"/>
              </w:rPr>
            </w:pPr>
          </w:p>
        </w:tc>
        <w:tc>
          <w:tcPr>
            <w:tcW w:w="550" w:type="pct"/>
            <w:vAlign w:val="center"/>
          </w:tcPr>
          <w:p w14:paraId="7C59D40A" w14:textId="77777777" w:rsidR="00BB3568" w:rsidRPr="00ED6251" w:rsidRDefault="00BB3568" w:rsidP="00BB3568">
            <w:pPr>
              <w:spacing w:after="0"/>
              <w:ind w:firstLine="46"/>
              <w:jc w:val="center"/>
              <w:rPr>
                <w:rFonts w:ascii="Times New Roman" w:hAnsi="Times New Roman"/>
                <w:b/>
                <w:sz w:val="24"/>
                <w:szCs w:val="24"/>
              </w:rPr>
            </w:pPr>
          </w:p>
        </w:tc>
      </w:tr>
      <w:tr w:rsidR="00E2720B" w:rsidRPr="007878C6" w14:paraId="423FA120" w14:textId="77777777" w:rsidTr="00A3671C">
        <w:tc>
          <w:tcPr>
            <w:tcW w:w="499" w:type="pct"/>
            <w:vAlign w:val="center"/>
            <w:hideMark/>
          </w:tcPr>
          <w:p w14:paraId="32B8E422" w14:textId="77777777" w:rsidR="00E2720B" w:rsidRPr="00ED6251" w:rsidRDefault="00E2720B" w:rsidP="00E2720B">
            <w:pPr>
              <w:spacing w:after="0"/>
              <w:jc w:val="both"/>
              <w:rPr>
                <w:rFonts w:ascii="Times New Roman" w:hAnsi="Times New Roman"/>
                <w:b/>
                <w:sz w:val="24"/>
                <w:szCs w:val="24"/>
              </w:rPr>
            </w:pPr>
            <w:r w:rsidRPr="00ED6251">
              <w:rPr>
                <w:rFonts w:ascii="Times New Roman" w:hAnsi="Times New Roman"/>
                <w:b/>
                <w:sz w:val="24"/>
                <w:szCs w:val="24"/>
              </w:rPr>
              <w:t>ОГСЭ.00</w:t>
            </w:r>
          </w:p>
        </w:tc>
        <w:tc>
          <w:tcPr>
            <w:tcW w:w="1028" w:type="pct"/>
            <w:vAlign w:val="center"/>
            <w:hideMark/>
          </w:tcPr>
          <w:p w14:paraId="7A14BCF9" w14:textId="77777777" w:rsidR="00E2720B" w:rsidRPr="00ED6251" w:rsidRDefault="00E2720B" w:rsidP="00E2720B">
            <w:pPr>
              <w:spacing w:after="0"/>
              <w:jc w:val="both"/>
              <w:rPr>
                <w:rFonts w:ascii="Times New Roman" w:hAnsi="Times New Roman"/>
                <w:b/>
                <w:sz w:val="24"/>
                <w:szCs w:val="24"/>
              </w:rPr>
            </w:pPr>
            <w:r w:rsidRPr="00ED6251">
              <w:rPr>
                <w:rFonts w:ascii="Times New Roman" w:hAnsi="Times New Roman"/>
                <w:b/>
                <w:sz w:val="24"/>
                <w:szCs w:val="24"/>
              </w:rPr>
              <w:t xml:space="preserve">Общий гуманитарный и социально-экономический цикл </w:t>
            </w:r>
          </w:p>
        </w:tc>
        <w:tc>
          <w:tcPr>
            <w:tcW w:w="280" w:type="pct"/>
            <w:vAlign w:val="center"/>
          </w:tcPr>
          <w:p w14:paraId="08A28762" w14:textId="77777777" w:rsidR="00E2720B" w:rsidRPr="00ED6251" w:rsidRDefault="00E2720B" w:rsidP="00E2720B">
            <w:pPr>
              <w:spacing w:after="0"/>
              <w:ind w:firstLine="46"/>
              <w:jc w:val="center"/>
              <w:rPr>
                <w:rFonts w:ascii="Times New Roman" w:hAnsi="Times New Roman"/>
                <w:b/>
                <w:sz w:val="24"/>
                <w:szCs w:val="24"/>
              </w:rPr>
            </w:pPr>
            <w:r w:rsidRPr="00ED6251">
              <w:rPr>
                <w:rFonts w:ascii="Times New Roman" w:hAnsi="Times New Roman"/>
                <w:b/>
                <w:sz w:val="24"/>
                <w:szCs w:val="24"/>
              </w:rPr>
              <w:t>468</w:t>
            </w:r>
          </w:p>
        </w:tc>
        <w:tc>
          <w:tcPr>
            <w:tcW w:w="328" w:type="pct"/>
            <w:vAlign w:val="center"/>
          </w:tcPr>
          <w:p w14:paraId="5E3075DE" w14:textId="77777777" w:rsidR="00E2720B" w:rsidRPr="00ED6251" w:rsidRDefault="00E2720B" w:rsidP="00E2720B">
            <w:pPr>
              <w:spacing w:after="0"/>
              <w:ind w:firstLine="46"/>
              <w:jc w:val="center"/>
              <w:rPr>
                <w:rFonts w:ascii="Times New Roman" w:hAnsi="Times New Roman"/>
                <w:b/>
                <w:sz w:val="24"/>
                <w:szCs w:val="24"/>
              </w:rPr>
            </w:pPr>
            <w:r w:rsidRPr="00ED6251">
              <w:rPr>
                <w:rFonts w:ascii="Times New Roman" w:hAnsi="Times New Roman"/>
                <w:b/>
                <w:sz w:val="24"/>
                <w:szCs w:val="24"/>
              </w:rPr>
              <w:t>60</w:t>
            </w:r>
          </w:p>
        </w:tc>
        <w:tc>
          <w:tcPr>
            <w:tcW w:w="280" w:type="pct"/>
            <w:vAlign w:val="center"/>
            <w:hideMark/>
          </w:tcPr>
          <w:p w14:paraId="0426B97E" w14:textId="77777777" w:rsidR="00E2720B" w:rsidRPr="00ED6251" w:rsidRDefault="00E2720B" w:rsidP="00E2720B">
            <w:pPr>
              <w:spacing w:after="0"/>
              <w:ind w:firstLine="46"/>
              <w:jc w:val="center"/>
              <w:rPr>
                <w:rFonts w:ascii="Times New Roman" w:hAnsi="Times New Roman"/>
                <w:b/>
                <w:sz w:val="24"/>
                <w:szCs w:val="24"/>
                <w:lang w:val="en-US"/>
              </w:rPr>
            </w:pPr>
            <w:r w:rsidRPr="00ED6251">
              <w:rPr>
                <w:rFonts w:ascii="Times New Roman" w:hAnsi="Times New Roman"/>
                <w:b/>
                <w:sz w:val="24"/>
                <w:szCs w:val="24"/>
              </w:rPr>
              <w:t>468</w:t>
            </w:r>
          </w:p>
        </w:tc>
        <w:tc>
          <w:tcPr>
            <w:tcW w:w="588" w:type="pct"/>
            <w:vAlign w:val="center"/>
            <w:hideMark/>
          </w:tcPr>
          <w:p w14:paraId="5CA6C334" w14:textId="77777777" w:rsidR="00E2720B" w:rsidRPr="00ED6251" w:rsidRDefault="00E2720B" w:rsidP="00E2720B">
            <w:pPr>
              <w:spacing w:after="0"/>
              <w:ind w:firstLine="46"/>
              <w:jc w:val="center"/>
              <w:rPr>
                <w:rFonts w:ascii="Times New Roman" w:hAnsi="Times New Roman"/>
                <w:b/>
                <w:sz w:val="24"/>
                <w:szCs w:val="24"/>
              </w:rPr>
            </w:pPr>
            <w:r w:rsidRPr="00ED6251">
              <w:rPr>
                <w:rFonts w:ascii="Times New Roman" w:hAnsi="Times New Roman"/>
                <w:b/>
                <w:sz w:val="24"/>
                <w:szCs w:val="24"/>
              </w:rPr>
              <w:t>330</w:t>
            </w:r>
          </w:p>
        </w:tc>
        <w:tc>
          <w:tcPr>
            <w:tcW w:w="547" w:type="pct"/>
            <w:vAlign w:val="center"/>
          </w:tcPr>
          <w:p w14:paraId="049B9715" w14:textId="7F6D3A51" w:rsidR="00E2720B" w:rsidRPr="00ED6251" w:rsidRDefault="00E2720B" w:rsidP="00E2720B">
            <w:pPr>
              <w:spacing w:after="0"/>
              <w:ind w:firstLine="46"/>
              <w:jc w:val="center"/>
              <w:rPr>
                <w:rFonts w:ascii="Times New Roman" w:hAnsi="Times New Roman"/>
                <w:b/>
                <w:sz w:val="24"/>
                <w:szCs w:val="24"/>
              </w:rPr>
            </w:pPr>
            <w:r w:rsidRPr="00ED6251">
              <w:rPr>
                <w:rFonts w:ascii="Times New Roman" w:hAnsi="Times New Roman"/>
                <w:b/>
                <w:sz w:val="24"/>
                <w:szCs w:val="24"/>
              </w:rPr>
              <w:t>-</w:t>
            </w:r>
          </w:p>
        </w:tc>
        <w:tc>
          <w:tcPr>
            <w:tcW w:w="450" w:type="pct"/>
            <w:vAlign w:val="center"/>
          </w:tcPr>
          <w:p w14:paraId="5FFFB766" w14:textId="4A2AE3E2" w:rsidR="00E2720B" w:rsidRPr="00ED6251" w:rsidRDefault="00E2720B" w:rsidP="00E2720B">
            <w:pPr>
              <w:spacing w:after="0"/>
              <w:ind w:firstLine="46"/>
              <w:jc w:val="center"/>
              <w:rPr>
                <w:rFonts w:ascii="Times New Roman" w:hAnsi="Times New Roman"/>
                <w:b/>
                <w:sz w:val="24"/>
                <w:szCs w:val="24"/>
              </w:rPr>
            </w:pPr>
            <w:r w:rsidRPr="00ED6251">
              <w:rPr>
                <w:rFonts w:ascii="Times New Roman" w:hAnsi="Times New Roman"/>
                <w:b/>
                <w:sz w:val="24"/>
                <w:szCs w:val="24"/>
              </w:rPr>
              <w:t>-</w:t>
            </w:r>
          </w:p>
        </w:tc>
        <w:tc>
          <w:tcPr>
            <w:tcW w:w="450" w:type="pct"/>
            <w:vAlign w:val="center"/>
            <w:hideMark/>
          </w:tcPr>
          <w:p w14:paraId="702BBBCA" w14:textId="77777777" w:rsidR="00E2720B" w:rsidRPr="00ED6251" w:rsidRDefault="00E2720B" w:rsidP="00E2720B">
            <w:pPr>
              <w:spacing w:after="0"/>
              <w:ind w:firstLine="46"/>
              <w:jc w:val="center"/>
              <w:rPr>
                <w:rFonts w:ascii="Times New Roman" w:hAnsi="Times New Roman"/>
                <w:b/>
                <w:sz w:val="24"/>
                <w:szCs w:val="24"/>
              </w:rPr>
            </w:pPr>
            <w:r w:rsidRPr="00ED6251">
              <w:rPr>
                <w:rFonts w:ascii="Times New Roman" w:hAnsi="Times New Roman"/>
                <w:sz w:val="24"/>
                <w:szCs w:val="24"/>
              </w:rPr>
              <w:t>Х</w:t>
            </w:r>
          </w:p>
        </w:tc>
        <w:tc>
          <w:tcPr>
            <w:tcW w:w="550" w:type="pct"/>
            <w:vAlign w:val="center"/>
          </w:tcPr>
          <w:p w14:paraId="58D01843" w14:textId="77777777" w:rsidR="00E2720B" w:rsidRPr="00ED6251" w:rsidRDefault="00E2720B" w:rsidP="00E2720B">
            <w:pPr>
              <w:spacing w:after="0"/>
              <w:ind w:firstLine="46"/>
              <w:jc w:val="center"/>
              <w:rPr>
                <w:rFonts w:ascii="Times New Roman" w:hAnsi="Times New Roman"/>
                <w:sz w:val="24"/>
                <w:szCs w:val="24"/>
              </w:rPr>
            </w:pPr>
          </w:p>
        </w:tc>
      </w:tr>
      <w:tr w:rsidR="00E2720B" w:rsidRPr="007878C6" w14:paraId="2E9C66F1" w14:textId="77777777" w:rsidTr="00A3671C">
        <w:tc>
          <w:tcPr>
            <w:tcW w:w="499" w:type="pct"/>
            <w:hideMark/>
          </w:tcPr>
          <w:p w14:paraId="1E1519DA" w14:textId="77777777" w:rsidR="00E2720B" w:rsidRPr="00ED6251" w:rsidRDefault="00E2720B" w:rsidP="00E2720B">
            <w:pPr>
              <w:spacing w:after="0"/>
              <w:jc w:val="both"/>
              <w:rPr>
                <w:rFonts w:ascii="Times New Roman" w:hAnsi="Times New Roman"/>
                <w:sz w:val="24"/>
                <w:szCs w:val="24"/>
              </w:rPr>
            </w:pPr>
            <w:r w:rsidRPr="00ED6251">
              <w:rPr>
                <w:rFonts w:ascii="Times New Roman" w:hAnsi="Times New Roman"/>
                <w:sz w:val="24"/>
                <w:szCs w:val="24"/>
              </w:rPr>
              <w:t>ОГСЭ.01</w:t>
            </w:r>
          </w:p>
        </w:tc>
        <w:tc>
          <w:tcPr>
            <w:tcW w:w="1028" w:type="pct"/>
            <w:hideMark/>
          </w:tcPr>
          <w:p w14:paraId="2A8D6FC7" w14:textId="77777777" w:rsidR="00E2720B" w:rsidRPr="00ED6251" w:rsidRDefault="00E2720B" w:rsidP="00E2720B">
            <w:pPr>
              <w:spacing w:after="0"/>
              <w:jc w:val="both"/>
              <w:rPr>
                <w:rFonts w:ascii="Times New Roman" w:hAnsi="Times New Roman"/>
                <w:sz w:val="24"/>
                <w:szCs w:val="24"/>
              </w:rPr>
            </w:pPr>
            <w:r w:rsidRPr="00ED6251">
              <w:rPr>
                <w:rFonts w:ascii="Times New Roman" w:hAnsi="Times New Roman"/>
                <w:sz w:val="24"/>
                <w:szCs w:val="24"/>
              </w:rPr>
              <w:t>Основы философии</w:t>
            </w:r>
          </w:p>
        </w:tc>
        <w:tc>
          <w:tcPr>
            <w:tcW w:w="280" w:type="pct"/>
          </w:tcPr>
          <w:p w14:paraId="0F05E5E2"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68</w:t>
            </w:r>
          </w:p>
        </w:tc>
        <w:tc>
          <w:tcPr>
            <w:tcW w:w="328" w:type="pct"/>
          </w:tcPr>
          <w:p w14:paraId="7050D89B" w14:textId="77777777" w:rsidR="00E2720B" w:rsidRPr="00ED6251" w:rsidRDefault="00E2720B" w:rsidP="00E2720B">
            <w:pPr>
              <w:spacing w:after="0"/>
              <w:ind w:firstLine="46"/>
              <w:jc w:val="center"/>
              <w:rPr>
                <w:rFonts w:ascii="Times New Roman" w:hAnsi="Times New Roman"/>
                <w:sz w:val="24"/>
                <w:szCs w:val="24"/>
              </w:rPr>
            </w:pPr>
          </w:p>
        </w:tc>
        <w:tc>
          <w:tcPr>
            <w:tcW w:w="280" w:type="pct"/>
            <w:hideMark/>
          </w:tcPr>
          <w:p w14:paraId="6892936A" w14:textId="77777777" w:rsidR="00E2720B" w:rsidRPr="00ED6251" w:rsidRDefault="00E2720B" w:rsidP="00E2720B">
            <w:pPr>
              <w:spacing w:after="0"/>
              <w:ind w:firstLine="46"/>
              <w:jc w:val="center"/>
              <w:rPr>
                <w:rFonts w:ascii="Times New Roman" w:hAnsi="Times New Roman"/>
                <w:sz w:val="24"/>
                <w:szCs w:val="24"/>
                <w:lang w:val="en-US"/>
              </w:rPr>
            </w:pPr>
            <w:r w:rsidRPr="00ED6251">
              <w:rPr>
                <w:rFonts w:ascii="Times New Roman" w:hAnsi="Times New Roman"/>
                <w:sz w:val="24"/>
                <w:szCs w:val="24"/>
              </w:rPr>
              <w:t>68</w:t>
            </w:r>
          </w:p>
        </w:tc>
        <w:tc>
          <w:tcPr>
            <w:tcW w:w="588" w:type="pct"/>
            <w:hideMark/>
          </w:tcPr>
          <w:p w14:paraId="5A2E32EE"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w:t>
            </w:r>
          </w:p>
        </w:tc>
        <w:tc>
          <w:tcPr>
            <w:tcW w:w="547" w:type="pct"/>
            <w:vAlign w:val="center"/>
          </w:tcPr>
          <w:p w14:paraId="3964C41B" w14:textId="2EDB6F81"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vAlign w:val="center"/>
          </w:tcPr>
          <w:p w14:paraId="69C40C02" w14:textId="6A754378"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hideMark/>
          </w:tcPr>
          <w:p w14:paraId="210D9E84"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Х</w:t>
            </w:r>
          </w:p>
        </w:tc>
        <w:tc>
          <w:tcPr>
            <w:tcW w:w="550" w:type="pct"/>
            <w:hideMark/>
          </w:tcPr>
          <w:p w14:paraId="2286F61C"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w:t>
            </w:r>
          </w:p>
        </w:tc>
      </w:tr>
      <w:tr w:rsidR="00E2720B" w:rsidRPr="007878C6" w14:paraId="10176917" w14:textId="77777777" w:rsidTr="00A3671C">
        <w:tc>
          <w:tcPr>
            <w:tcW w:w="499" w:type="pct"/>
          </w:tcPr>
          <w:p w14:paraId="4125EC10" w14:textId="77777777" w:rsidR="00E2720B" w:rsidRPr="00ED6251" w:rsidRDefault="00E2720B" w:rsidP="00E2720B">
            <w:pPr>
              <w:spacing w:after="0"/>
              <w:jc w:val="both"/>
              <w:rPr>
                <w:rFonts w:ascii="Times New Roman" w:hAnsi="Times New Roman"/>
                <w:sz w:val="24"/>
                <w:szCs w:val="24"/>
              </w:rPr>
            </w:pPr>
            <w:r w:rsidRPr="00ED6251">
              <w:rPr>
                <w:rFonts w:ascii="Times New Roman" w:hAnsi="Times New Roman"/>
                <w:sz w:val="24"/>
                <w:szCs w:val="24"/>
              </w:rPr>
              <w:t>ОГСЭ.02</w:t>
            </w:r>
          </w:p>
        </w:tc>
        <w:tc>
          <w:tcPr>
            <w:tcW w:w="1028" w:type="pct"/>
          </w:tcPr>
          <w:p w14:paraId="66DE0AB6" w14:textId="77777777" w:rsidR="00E2720B" w:rsidRPr="00ED6251" w:rsidRDefault="00E2720B" w:rsidP="00E2720B">
            <w:pPr>
              <w:spacing w:after="0"/>
              <w:jc w:val="both"/>
              <w:rPr>
                <w:rFonts w:ascii="Times New Roman" w:hAnsi="Times New Roman"/>
                <w:sz w:val="24"/>
                <w:szCs w:val="24"/>
              </w:rPr>
            </w:pPr>
            <w:r w:rsidRPr="00ED6251">
              <w:rPr>
                <w:rFonts w:ascii="Times New Roman" w:hAnsi="Times New Roman"/>
                <w:sz w:val="24"/>
                <w:szCs w:val="24"/>
              </w:rPr>
              <w:t>История</w:t>
            </w:r>
          </w:p>
        </w:tc>
        <w:tc>
          <w:tcPr>
            <w:tcW w:w="280" w:type="pct"/>
          </w:tcPr>
          <w:p w14:paraId="6F4DCD58"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68</w:t>
            </w:r>
          </w:p>
        </w:tc>
        <w:tc>
          <w:tcPr>
            <w:tcW w:w="328" w:type="pct"/>
          </w:tcPr>
          <w:p w14:paraId="16CB9205" w14:textId="77777777" w:rsidR="00E2720B" w:rsidRPr="00ED6251" w:rsidRDefault="00E2720B" w:rsidP="00E2720B">
            <w:pPr>
              <w:spacing w:after="0"/>
              <w:ind w:firstLine="46"/>
              <w:jc w:val="center"/>
              <w:rPr>
                <w:rFonts w:ascii="Times New Roman" w:hAnsi="Times New Roman"/>
                <w:sz w:val="24"/>
                <w:szCs w:val="24"/>
              </w:rPr>
            </w:pPr>
          </w:p>
        </w:tc>
        <w:tc>
          <w:tcPr>
            <w:tcW w:w="280" w:type="pct"/>
          </w:tcPr>
          <w:p w14:paraId="1AAD96C5"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68</w:t>
            </w:r>
          </w:p>
        </w:tc>
        <w:tc>
          <w:tcPr>
            <w:tcW w:w="588" w:type="pct"/>
          </w:tcPr>
          <w:p w14:paraId="107DCBF3"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w:t>
            </w:r>
          </w:p>
        </w:tc>
        <w:tc>
          <w:tcPr>
            <w:tcW w:w="547" w:type="pct"/>
            <w:vAlign w:val="center"/>
          </w:tcPr>
          <w:p w14:paraId="4505EE96" w14:textId="3351660E"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vAlign w:val="center"/>
          </w:tcPr>
          <w:p w14:paraId="0F9ECB02" w14:textId="2FAA41CA"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tcPr>
          <w:p w14:paraId="59DECF63"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Х</w:t>
            </w:r>
          </w:p>
        </w:tc>
        <w:tc>
          <w:tcPr>
            <w:tcW w:w="550" w:type="pct"/>
          </w:tcPr>
          <w:p w14:paraId="53C6E3A1"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w:t>
            </w:r>
          </w:p>
        </w:tc>
      </w:tr>
      <w:tr w:rsidR="00E2720B" w:rsidRPr="007878C6" w14:paraId="0EC2A565" w14:textId="77777777" w:rsidTr="00A3671C">
        <w:trPr>
          <w:trHeight w:val="647"/>
        </w:trPr>
        <w:tc>
          <w:tcPr>
            <w:tcW w:w="499" w:type="pct"/>
            <w:vAlign w:val="center"/>
            <w:hideMark/>
          </w:tcPr>
          <w:p w14:paraId="6D274369" w14:textId="77777777" w:rsidR="00E2720B" w:rsidRPr="00ED6251" w:rsidRDefault="00E2720B" w:rsidP="00E2720B">
            <w:pPr>
              <w:spacing w:after="0"/>
              <w:rPr>
                <w:rFonts w:ascii="Times New Roman" w:hAnsi="Times New Roman"/>
                <w:sz w:val="24"/>
                <w:szCs w:val="24"/>
              </w:rPr>
            </w:pPr>
            <w:r w:rsidRPr="00ED6251">
              <w:rPr>
                <w:rFonts w:ascii="Times New Roman" w:hAnsi="Times New Roman"/>
                <w:sz w:val="24"/>
                <w:szCs w:val="24"/>
              </w:rPr>
              <w:t>ОГСЭ.03</w:t>
            </w:r>
          </w:p>
        </w:tc>
        <w:tc>
          <w:tcPr>
            <w:tcW w:w="1028" w:type="pct"/>
            <w:vAlign w:val="center"/>
            <w:hideMark/>
          </w:tcPr>
          <w:p w14:paraId="16520BDB" w14:textId="77777777" w:rsidR="00E2720B" w:rsidRPr="00ED6251" w:rsidRDefault="00E2720B" w:rsidP="00E2720B">
            <w:pPr>
              <w:spacing w:after="0"/>
              <w:rPr>
                <w:rFonts w:ascii="Times New Roman" w:hAnsi="Times New Roman"/>
                <w:sz w:val="24"/>
                <w:szCs w:val="24"/>
              </w:rPr>
            </w:pPr>
            <w:r w:rsidRPr="00ED6251">
              <w:rPr>
                <w:rFonts w:ascii="Times New Roman" w:hAnsi="Times New Roman"/>
                <w:sz w:val="24"/>
                <w:szCs w:val="24"/>
              </w:rPr>
              <w:t>Иностранный язык в профессиональной деятельности</w:t>
            </w:r>
          </w:p>
        </w:tc>
        <w:tc>
          <w:tcPr>
            <w:tcW w:w="280" w:type="pct"/>
            <w:vAlign w:val="center"/>
          </w:tcPr>
          <w:p w14:paraId="649D9C02"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156</w:t>
            </w:r>
          </w:p>
        </w:tc>
        <w:tc>
          <w:tcPr>
            <w:tcW w:w="328" w:type="pct"/>
            <w:vAlign w:val="center"/>
            <w:hideMark/>
          </w:tcPr>
          <w:p w14:paraId="0D76F58F"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40</w:t>
            </w:r>
          </w:p>
        </w:tc>
        <w:tc>
          <w:tcPr>
            <w:tcW w:w="280" w:type="pct"/>
            <w:vAlign w:val="center"/>
            <w:hideMark/>
          </w:tcPr>
          <w:p w14:paraId="27B739F4"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156</w:t>
            </w:r>
          </w:p>
        </w:tc>
        <w:tc>
          <w:tcPr>
            <w:tcW w:w="588" w:type="pct"/>
            <w:vAlign w:val="center"/>
            <w:hideMark/>
          </w:tcPr>
          <w:p w14:paraId="3B3718A9"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156</w:t>
            </w:r>
          </w:p>
        </w:tc>
        <w:tc>
          <w:tcPr>
            <w:tcW w:w="547" w:type="pct"/>
            <w:vAlign w:val="center"/>
          </w:tcPr>
          <w:p w14:paraId="4BB9EF20" w14:textId="54C4F7C8"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vAlign w:val="center"/>
          </w:tcPr>
          <w:p w14:paraId="37176F66" w14:textId="31AAAB24"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tcPr>
          <w:p w14:paraId="19196E8E" w14:textId="77777777" w:rsidR="00E2720B" w:rsidRPr="00ED6251" w:rsidRDefault="00E2720B" w:rsidP="00E2720B">
            <w:pPr>
              <w:spacing w:after="0"/>
              <w:ind w:firstLine="46"/>
              <w:jc w:val="center"/>
              <w:rPr>
                <w:rFonts w:ascii="Times New Roman" w:hAnsi="Times New Roman"/>
                <w:sz w:val="24"/>
                <w:szCs w:val="24"/>
                <w:lang w:val="en-US"/>
              </w:rPr>
            </w:pPr>
            <w:r w:rsidRPr="00ED6251">
              <w:rPr>
                <w:rFonts w:ascii="Times New Roman" w:hAnsi="Times New Roman"/>
                <w:sz w:val="24"/>
                <w:szCs w:val="24"/>
              </w:rPr>
              <w:t>Х</w:t>
            </w:r>
          </w:p>
        </w:tc>
        <w:tc>
          <w:tcPr>
            <w:tcW w:w="550" w:type="pct"/>
            <w:tcBorders>
              <w:top w:val="single" w:sz="4" w:space="0" w:color="auto"/>
              <w:left w:val="single" w:sz="4" w:space="0" w:color="auto"/>
              <w:bottom w:val="single" w:sz="4" w:space="0" w:color="auto"/>
              <w:right w:val="single" w:sz="4" w:space="0" w:color="auto"/>
            </w:tcBorders>
            <w:hideMark/>
          </w:tcPr>
          <w:p w14:paraId="7FB2F089"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1,2,3</w:t>
            </w:r>
          </w:p>
        </w:tc>
      </w:tr>
      <w:tr w:rsidR="00E2720B" w:rsidRPr="007878C6" w14:paraId="068794AA" w14:textId="77777777" w:rsidTr="00A3671C">
        <w:trPr>
          <w:trHeight w:val="318"/>
        </w:trPr>
        <w:tc>
          <w:tcPr>
            <w:tcW w:w="499" w:type="pct"/>
            <w:vAlign w:val="center"/>
            <w:hideMark/>
          </w:tcPr>
          <w:p w14:paraId="5C4FBD46" w14:textId="77777777" w:rsidR="00E2720B" w:rsidRPr="00ED6251" w:rsidRDefault="00E2720B" w:rsidP="00E2720B">
            <w:pPr>
              <w:spacing w:after="0"/>
              <w:rPr>
                <w:rFonts w:ascii="Times New Roman" w:hAnsi="Times New Roman"/>
                <w:sz w:val="24"/>
                <w:szCs w:val="24"/>
              </w:rPr>
            </w:pPr>
            <w:r w:rsidRPr="00ED6251">
              <w:rPr>
                <w:rFonts w:ascii="Times New Roman" w:hAnsi="Times New Roman"/>
                <w:sz w:val="24"/>
                <w:szCs w:val="24"/>
              </w:rPr>
              <w:t>ОГСЭ.04</w:t>
            </w:r>
          </w:p>
        </w:tc>
        <w:tc>
          <w:tcPr>
            <w:tcW w:w="1028" w:type="pct"/>
            <w:vAlign w:val="center"/>
            <w:hideMark/>
          </w:tcPr>
          <w:p w14:paraId="7A1D1F5C" w14:textId="77777777" w:rsidR="00E2720B" w:rsidRPr="00ED6251" w:rsidRDefault="00E2720B" w:rsidP="00E2720B">
            <w:pPr>
              <w:spacing w:after="0"/>
              <w:rPr>
                <w:rFonts w:ascii="Times New Roman" w:hAnsi="Times New Roman"/>
                <w:sz w:val="24"/>
                <w:szCs w:val="24"/>
              </w:rPr>
            </w:pPr>
            <w:r w:rsidRPr="00ED6251">
              <w:rPr>
                <w:rFonts w:ascii="Times New Roman" w:hAnsi="Times New Roman"/>
                <w:sz w:val="24"/>
                <w:szCs w:val="24"/>
              </w:rPr>
              <w:t>Физическая культура</w:t>
            </w:r>
          </w:p>
        </w:tc>
        <w:tc>
          <w:tcPr>
            <w:tcW w:w="280" w:type="pct"/>
            <w:vAlign w:val="center"/>
          </w:tcPr>
          <w:p w14:paraId="4A491311"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176</w:t>
            </w:r>
          </w:p>
        </w:tc>
        <w:tc>
          <w:tcPr>
            <w:tcW w:w="328" w:type="pct"/>
            <w:vAlign w:val="center"/>
          </w:tcPr>
          <w:p w14:paraId="706D5CBF"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20</w:t>
            </w:r>
          </w:p>
        </w:tc>
        <w:tc>
          <w:tcPr>
            <w:tcW w:w="280" w:type="pct"/>
            <w:hideMark/>
          </w:tcPr>
          <w:p w14:paraId="2E8C08F8"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176</w:t>
            </w:r>
          </w:p>
        </w:tc>
        <w:tc>
          <w:tcPr>
            <w:tcW w:w="588" w:type="pct"/>
            <w:hideMark/>
          </w:tcPr>
          <w:p w14:paraId="4D40D60E"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174</w:t>
            </w:r>
          </w:p>
        </w:tc>
        <w:tc>
          <w:tcPr>
            <w:tcW w:w="547" w:type="pct"/>
            <w:vAlign w:val="center"/>
          </w:tcPr>
          <w:p w14:paraId="4B60A742" w14:textId="2362A58D"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vAlign w:val="center"/>
          </w:tcPr>
          <w:p w14:paraId="55FD7674" w14:textId="7B7445DD"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50" w:type="pct"/>
            <w:vAlign w:val="center"/>
          </w:tcPr>
          <w:p w14:paraId="77B6140F"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Х</w:t>
            </w:r>
          </w:p>
        </w:tc>
        <w:tc>
          <w:tcPr>
            <w:tcW w:w="550" w:type="pct"/>
            <w:hideMark/>
          </w:tcPr>
          <w:p w14:paraId="1F2C6E13" w14:textId="77777777" w:rsidR="00E2720B" w:rsidRPr="00ED6251" w:rsidRDefault="00E2720B" w:rsidP="00E2720B">
            <w:pPr>
              <w:spacing w:after="0"/>
              <w:ind w:firstLine="46"/>
              <w:jc w:val="center"/>
              <w:rPr>
                <w:rFonts w:ascii="Times New Roman" w:hAnsi="Times New Roman"/>
                <w:sz w:val="24"/>
                <w:szCs w:val="24"/>
              </w:rPr>
            </w:pPr>
            <w:r w:rsidRPr="00ED6251">
              <w:rPr>
                <w:rFonts w:ascii="Times New Roman" w:hAnsi="Times New Roman"/>
                <w:sz w:val="24"/>
                <w:szCs w:val="24"/>
              </w:rPr>
              <w:t>1,2,3</w:t>
            </w:r>
          </w:p>
        </w:tc>
      </w:tr>
      <w:tr w:rsidR="00E2720B" w:rsidRPr="007878C6" w14:paraId="534D0FF0" w14:textId="77777777" w:rsidTr="00A3671C">
        <w:tc>
          <w:tcPr>
            <w:tcW w:w="499" w:type="pct"/>
            <w:vAlign w:val="center"/>
            <w:hideMark/>
          </w:tcPr>
          <w:p w14:paraId="1A5EF55B" w14:textId="77777777" w:rsidR="00E2720B" w:rsidRPr="00ED6251" w:rsidRDefault="00E2720B" w:rsidP="00E2720B">
            <w:pPr>
              <w:spacing w:after="0"/>
              <w:jc w:val="both"/>
              <w:rPr>
                <w:rFonts w:ascii="Times New Roman" w:hAnsi="Times New Roman"/>
                <w:b/>
                <w:sz w:val="24"/>
                <w:szCs w:val="24"/>
              </w:rPr>
            </w:pPr>
            <w:r w:rsidRPr="00ED6251">
              <w:rPr>
                <w:rFonts w:ascii="Times New Roman" w:hAnsi="Times New Roman"/>
                <w:b/>
                <w:sz w:val="24"/>
                <w:szCs w:val="24"/>
              </w:rPr>
              <w:t>ЕН.00</w:t>
            </w:r>
          </w:p>
        </w:tc>
        <w:tc>
          <w:tcPr>
            <w:tcW w:w="1028" w:type="pct"/>
            <w:vAlign w:val="center"/>
            <w:hideMark/>
          </w:tcPr>
          <w:p w14:paraId="47F7755B" w14:textId="77777777" w:rsidR="00E2720B" w:rsidRPr="00ED6251" w:rsidRDefault="00E2720B" w:rsidP="00E2720B">
            <w:pPr>
              <w:spacing w:after="0"/>
              <w:jc w:val="both"/>
              <w:rPr>
                <w:rFonts w:ascii="Times New Roman" w:hAnsi="Times New Roman"/>
                <w:b/>
                <w:sz w:val="24"/>
                <w:szCs w:val="24"/>
              </w:rPr>
            </w:pPr>
            <w:r w:rsidRPr="00ED6251">
              <w:rPr>
                <w:rFonts w:ascii="Times New Roman" w:hAnsi="Times New Roman"/>
                <w:b/>
                <w:sz w:val="24"/>
                <w:szCs w:val="24"/>
              </w:rPr>
              <w:t xml:space="preserve">Математический и общий естественнонаучный цикл </w:t>
            </w:r>
          </w:p>
        </w:tc>
        <w:tc>
          <w:tcPr>
            <w:tcW w:w="280" w:type="pct"/>
            <w:vAlign w:val="center"/>
          </w:tcPr>
          <w:p w14:paraId="7B5E00F7" w14:textId="77777777" w:rsidR="00E2720B" w:rsidRPr="00ED6251" w:rsidRDefault="00E2720B" w:rsidP="00E2720B">
            <w:pPr>
              <w:spacing w:after="0"/>
              <w:ind w:firstLine="31"/>
              <w:jc w:val="center"/>
              <w:rPr>
                <w:rFonts w:ascii="Times New Roman" w:hAnsi="Times New Roman"/>
                <w:b/>
                <w:sz w:val="24"/>
                <w:szCs w:val="24"/>
              </w:rPr>
            </w:pPr>
            <w:r w:rsidRPr="00ED6251">
              <w:rPr>
                <w:rFonts w:ascii="Times New Roman" w:hAnsi="Times New Roman"/>
                <w:b/>
                <w:sz w:val="24"/>
                <w:szCs w:val="24"/>
              </w:rPr>
              <w:t>144</w:t>
            </w:r>
          </w:p>
        </w:tc>
        <w:tc>
          <w:tcPr>
            <w:tcW w:w="328" w:type="pct"/>
            <w:vAlign w:val="center"/>
            <w:hideMark/>
          </w:tcPr>
          <w:p w14:paraId="60580CEC" w14:textId="77777777" w:rsidR="00E2720B" w:rsidRPr="00ED6251" w:rsidRDefault="00E2720B" w:rsidP="00E2720B">
            <w:pPr>
              <w:spacing w:after="0"/>
              <w:ind w:firstLine="31"/>
              <w:jc w:val="center"/>
              <w:rPr>
                <w:rFonts w:ascii="Times New Roman" w:hAnsi="Times New Roman"/>
                <w:b/>
                <w:sz w:val="24"/>
                <w:szCs w:val="24"/>
              </w:rPr>
            </w:pPr>
            <w:r w:rsidRPr="00ED6251">
              <w:rPr>
                <w:rFonts w:ascii="Times New Roman" w:hAnsi="Times New Roman"/>
                <w:b/>
                <w:sz w:val="24"/>
                <w:szCs w:val="24"/>
              </w:rPr>
              <w:t>40</w:t>
            </w:r>
          </w:p>
        </w:tc>
        <w:tc>
          <w:tcPr>
            <w:tcW w:w="280" w:type="pct"/>
            <w:vAlign w:val="center"/>
            <w:hideMark/>
          </w:tcPr>
          <w:p w14:paraId="2CF4AA0E" w14:textId="77777777" w:rsidR="00E2720B" w:rsidRPr="00ED6251" w:rsidRDefault="00E2720B" w:rsidP="00E2720B">
            <w:pPr>
              <w:spacing w:after="0"/>
              <w:ind w:firstLine="31"/>
              <w:jc w:val="center"/>
              <w:rPr>
                <w:rFonts w:ascii="Times New Roman" w:hAnsi="Times New Roman"/>
                <w:b/>
                <w:sz w:val="24"/>
                <w:szCs w:val="24"/>
              </w:rPr>
            </w:pPr>
            <w:r w:rsidRPr="00ED6251">
              <w:rPr>
                <w:rFonts w:ascii="Times New Roman" w:hAnsi="Times New Roman"/>
                <w:b/>
                <w:sz w:val="24"/>
                <w:szCs w:val="24"/>
              </w:rPr>
              <w:t>144</w:t>
            </w:r>
          </w:p>
        </w:tc>
        <w:tc>
          <w:tcPr>
            <w:tcW w:w="588" w:type="pct"/>
            <w:vAlign w:val="center"/>
            <w:hideMark/>
          </w:tcPr>
          <w:p w14:paraId="412C9947" w14:textId="77777777" w:rsidR="00E2720B" w:rsidRPr="00ED6251" w:rsidRDefault="00E2720B" w:rsidP="00E2720B">
            <w:pPr>
              <w:spacing w:after="0"/>
              <w:ind w:firstLine="31"/>
              <w:jc w:val="center"/>
              <w:rPr>
                <w:rFonts w:ascii="Times New Roman" w:hAnsi="Times New Roman"/>
                <w:b/>
                <w:sz w:val="24"/>
                <w:szCs w:val="24"/>
              </w:rPr>
            </w:pPr>
            <w:r w:rsidRPr="00ED6251">
              <w:rPr>
                <w:rFonts w:ascii="Times New Roman" w:hAnsi="Times New Roman"/>
                <w:b/>
                <w:sz w:val="24"/>
                <w:szCs w:val="24"/>
              </w:rPr>
              <w:t>64</w:t>
            </w:r>
          </w:p>
        </w:tc>
        <w:tc>
          <w:tcPr>
            <w:tcW w:w="547" w:type="pct"/>
            <w:vAlign w:val="center"/>
          </w:tcPr>
          <w:p w14:paraId="6701097D" w14:textId="1A75C94C" w:rsidR="00E2720B" w:rsidRPr="00ED6251" w:rsidRDefault="00E2720B" w:rsidP="00E2720B">
            <w:pPr>
              <w:spacing w:after="0"/>
              <w:ind w:firstLine="31"/>
              <w:jc w:val="center"/>
              <w:rPr>
                <w:rFonts w:ascii="Times New Roman" w:hAnsi="Times New Roman"/>
                <w:b/>
                <w:sz w:val="24"/>
                <w:szCs w:val="24"/>
              </w:rPr>
            </w:pPr>
            <w:r w:rsidRPr="00ED6251">
              <w:rPr>
                <w:rFonts w:ascii="Times New Roman" w:hAnsi="Times New Roman"/>
                <w:b/>
                <w:sz w:val="24"/>
                <w:szCs w:val="24"/>
              </w:rPr>
              <w:t>-</w:t>
            </w:r>
          </w:p>
        </w:tc>
        <w:tc>
          <w:tcPr>
            <w:tcW w:w="450" w:type="pct"/>
            <w:vAlign w:val="center"/>
          </w:tcPr>
          <w:p w14:paraId="2DD5F24D" w14:textId="36A91B8F" w:rsidR="00E2720B" w:rsidRPr="00ED6251" w:rsidRDefault="00E2720B" w:rsidP="00E2720B">
            <w:pPr>
              <w:spacing w:after="0"/>
              <w:ind w:firstLine="31"/>
              <w:jc w:val="center"/>
              <w:rPr>
                <w:rFonts w:ascii="Times New Roman" w:hAnsi="Times New Roman"/>
                <w:b/>
                <w:sz w:val="24"/>
                <w:szCs w:val="24"/>
              </w:rPr>
            </w:pPr>
            <w:r w:rsidRPr="00ED6251">
              <w:rPr>
                <w:rFonts w:ascii="Times New Roman" w:hAnsi="Times New Roman"/>
                <w:b/>
                <w:sz w:val="24"/>
                <w:szCs w:val="24"/>
              </w:rPr>
              <w:t>-</w:t>
            </w:r>
          </w:p>
        </w:tc>
        <w:tc>
          <w:tcPr>
            <w:tcW w:w="450" w:type="pct"/>
            <w:vAlign w:val="center"/>
            <w:hideMark/>
          </w:tcPr>
          <w:p w14:paraId="03BD516A" w14:textId="77777777" w:rsidR="00E2720B" w:rsidRPr="00ED6251" w:rsidRDefault="00E2720B" w:rsidP="00E2720B">
            <w:pPr>
              <w:spacing w:after="0"/>
              <w:ind w:firstLine="31"/>
              <w:jc w:val="center"/>
              <w:rPr>
                <w:rFonts w:ascii="Times New Roman" w:hAnsi="Times New Roman"/>
                <w:b/>
                <w:sz w:val="24"/>
                <w:szCs w:val="24"/>
              </w:rPr>
            </w:pPr>
            <w:r w:rsidRPr="00ED6251">
              <w:rPr>
                <w:rFonts w:ascii="Times New Roman" w:hAnsi="Times New Roman"/>
                <w:sz w:val="24"/>
                <w:szCs w:val="24"/>
              </w:rPr>
              <w:t>Х</w:t>
            </w:r>
          </w:p>
        </w:tc>
        <w:tc>
          <w:tcPr>
            <w:tcW w:w="550" w:type="pct"/>
            <w:vAlign w:val="center"/>
          </w:tcPr>
          <w:p w14:paraId="10E8F008" w14:textId="77777777" w:rsidR="00E2720B" w:rsidRPr="00ED6251" w:rsidRDefault="00E2720B" w:rsidP="00E2720B">
            <w:pPr>
              <w:spacing w:after="0"/>
              <w:ind w:firstLine="31"/>
              <w:jc w:val="center"/>
              <w:rPr>
                <w:rFonts w:ascii="Times New Roman" w:hAnsi="Times New Roman"/>
                <w:b/>
                <w:sz w:val="24"/>
                <w:szCs w:val="24"/>
              </w:rPr>
            </w:pPr>
          </w:p>
        </w:tc>
      </w:tr>
      <w:tr w:rsidR="00A07375" w:rsidRPr="007878C6" w14:paraId="5A97643A" w14:textId="77777777" w:rsidTr="00A3671C">
        <w:tc>
          <w:tcPr>
            <w:tcW w:w="499" w:type="pct"/>
            <w:vAlign w:val="center"/>
            <w:hideMark/>
          </w:tcPr>
          <w:p w14:paraId="4E694A65"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ЕН.01.</w:t>
            </w:r>
          </w:p>
        </w:tc>
        <w:tc>
          <w:tcPr>
            <w:tcW w:w="1028" w:type="pct"/>
            <w:hideMark/>
          </w:tcPr>
          <w:p w14:paraId="3857E739"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Математика</w:t>
            </w:r>
          </w:p>
        </w:tc>
        <w:tc>
          <w:tcPr>
            <w:tcW w:w="280" w:type="pct"/>
            <w:vAlign w:val="center"/>
          </w:tcPr>
          <w:p w14:paraId="1F4E4A14"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80</w:t>
            </w:r>
          </w:p>
        </w:tc>
        <w:tc>
          <w:tcPr>
            <w:tcW w:w="328" w:type="pct"/>
            <w:hideMark/>
          </w:tcPr>
          <w:p w14:paraId="197CA8FA"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16</w:t>
            </w:r>
          </w:p>
        </w:tc>
        <w:tc>
          <w:tcPr>
            <w:tcW w:w="280" w:type="pct"/>
            <w:hideMark/>
          </w:tcPr>
          <w:p w14:paraId="5E6B2BC7"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80</w:t>
            </w:r>
          </w:p>
        </w:tc>
        <w:tc>
          <w:tcPr>
            <w:tcW w:w="588" w:type="pct"/>
            <w:hideMark/>
          </w:tcPr>
          <w:p w14:paraId="507B4A88"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26</w:t>
            </w:r>
          </w:p>
        </w:tc>
        <w:tc>
          <w:tcPr>
            <w:tcW w:w="547" w:type="pct"/>
          </w:tcPr>
          <w:p w14:paraId="24E72A0F" w14:textId="77777777" w:rsidR="00A07375" w:rsidRPr="00ED6251" w:rsidRDefault="00A07375" w:rsidP="00DF5856">
            <w:pPr>
              <w:spacing w:after="0"/>
              <w:ind w:firstLine="31"/>
              <w:jc w:val="center"/>
              <w:rPr>
                <w:rFonts w:ascii="Times New Roman" w:hAnsi="Times New Roman"/>
                <w:sz w:val="24"/>
                <w:szCs w:val="24"/>
              </w:rPr>
            </w:pPr>
          </w:p>
        </w:tc>
        <w:tc>
          <w:tcPr>
            <w:tcW w:w="450" w:type="pct"/>
          </w:tcPr>
          <w:p w14:paraId="53455571" w14:textId="77777777" w:rsidR="00A07375" w:rsidRPr="00ED6251" w:rsidRDefault="00A07375" w:rsidP="00DF5856">
            <w:pPr>
              <w:spacing w:after="0"/>
              <w:ind w:firstLine="31"/>
              <w:jc w:val="center"/>
              <w:rPr>
                <w:rFonts w:ascii="Times New Roman" w:hAnsi="Times New Roman"/>
                <w:sz w:val="24"/>
                <w:szCs w:val="24"/>
              </w:rPr>
            </w:pPr>
          </w:p>
        </w:tc>
        <w:tc>
          <w:tcPr>
            <w:tcW w:w="450" w:type="pct"/>
            <w:vAlign w:val="center"/>
            <w:hideMark/>
          </w:tcPr>
          <w:p w14:paraId="25EBC1A5"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Х</w:t>
            </w:r>
          </w:p>
        </w:tc>
        <w:tc>
          <w:tcPr>
            <w:tcW w:w="550" w:type="pct"/>
            <w:hideMark/>
          </w:tcPr>
          <w:p w14:paraId="60709881" w14:textId="77777777" w:rsidR="00A07375" w:rsidRPr="00ED6251" w:rsidRDefault="00A07375" w:rsidP="00DF5856">
            <w:pPr>
              <w:spacing w:after="0"/>
              <w:ind w:firstLine="31"/>
              <w:jc w:val="center"/>
              <w:rPr>
                <w:rFonts w:ascii="Times New Roman" w:hAnsi="Times New Roman"/>
                <w:sz w:val="24"/>
                <w:szCs w:val="24"/>
                <w:lang w:val="en-US"/>
              </w:rPr>
            </w:pPr>
            <w:r w:rsidRPr="00ED6251">
              <w:rPr>
                <w:rFonts w:ascii="Times New Roman" w:hAnsi="Times New Roman"/>
                <w:sz w:val="24"/>
                <w:szCs w:val="24"/>
              </w:rPr>
              <w:t>1</w:t>
            </w:r>
          </w:p>
        </w:tc>
      </w:tr>
      <w:tr w:rsidR="00A07375" w:rsidRPr="007878C6" w14:paraId="0CE7A665" w14:textId="77777777" w:rsidTr="00A3671C">
        <w:tc>
          <w:tcPr>
            <w:tcW w:w="499" w:type="pct"/>
            <w:vAlign w:val="center"/>
            <w:hideMark/>
          </w:tcPr>
          <w:p w14:paraId="7CECFD54"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ЕН.02.</w:t>
            </w:r>
          </w:p>
        </w:tc>
        <w:tc>
          <w:tcPr>
            <w:tcW w:w="1028" w:type="pct"/>
            <w:hideMark/>
          </w:tcPr>
          <w:p w14:paraId="2ABF6DD0"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 xml:space="preserve">Информатика </w:t>
            </w:r>
          </w:p>
        </w:tc>
        <w:tc>
          <w:tcPr>
            <w:tcW w:w="280" w:type="pct"/>
            <w:vAlign w:val="center"/>
          </w:tcPr>
          <w:p w14:paraId="0CE4866E"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64</w:t>
            </w:r>
          </w:p>
        </w:tc>
        <w:tc>
          <w:tcPr>
            <w:tcW w:w="328" w:type="pct"/>
            <w:hideMark/>
          </w:tcPr>
          <w:p w14:paraId="3605D07A"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24</w:t>
            </w:r>
          </w:p>
        </w:tc>
        <w:tc>
          <w:tcPr>
            <w:tcW w:w="280" w:type="pct"/>
            <w:hideMark/>
          </w:tcPr>
          <w:p w14:paraId="181B99BC"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64</w:t>
            </w:r>
          </w:p>
        </w:tc>
        <w:tc>
          <w:tcPr>
            <w:tcW w:w="588" w:type="pct"/>
            <w:hideMark/>
          </w:tcPr>
          <w:p w14:paraId="75E58AB9"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38</w:t>
            </w:r>
          </w:p>
        </w:tc>
        <w:tc>
          <w:tcPr>
            <w:tcW w:w="547" w:type="pct"/>
          </w:tcPr>
          <w:p w14:paraId="0207DBB7" w14:textId="77777777" w:rsidR="00A07375" w:rsidRPr="00ED6251" w:rsidRDefault="00A07375" w:rsidP="00DF5856">
            <w:pPr>
              <w:spacing w:after="0"/>
              <w:ind w:firstLine="31"/>
              <w:jc w:val="center"/>
              <w:rPr>
                <w:rFonts w:ascii="Times New Roman" w:hAnsi="Times New Roman"/>
                <w:sz w:val="24"/>
                <w:szCs w:val="24"/>
              </w:rPr>
            </w:pPr>
          </w:p>
        </w:tc>
        <w:tc>
          <w:tcPr>
            <w:tcW w:w="450" w:type="pct"/>
          </w:tcPr>
          <w:p w14:paraId="02849C61" w14:textId="77777777" w:rsidR="00A07375" w:rsidRPr="00ED6251" w:rsidRDefault="00A07375" w:rsidP="00DF5856">
            <w:pPr>
              <w:spacing w:after="0"/>
              <w:ind w:firstLine="31"/>
              <w:jc w:val="center"/>
              <w:rPr>
                <w:rFonts w:ascii="Times New Roman" w:hAnsi="Times New Roman"/>
                <w:sz w:val="24"/>
                <w:szCs w:val="24"/>
              </w:rPr>
            </w:pPr>
          </w:p>
        </w:tc>
        <w:tc>
          <w:tcPr>
            <w:tcW w:w="450" w:type="pct"/>
            <w:vAlign w:val="center"/>
          </w:tcPr>
          <w:p w14:paraId="346FDEC0"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Х</w:t>
            </w:r>
          </w:p>
        </w:tc>
        <w:tc>
          <w:tcPr>
            <w:tcW w:w="550" w:type="pct"/>
            <w:hideMark/>
          </w:tcPr>
          <w:p w14:paraId="42C14E5A" w14:textId="77777777" w:rsidR="00A07375" w:rsidRPr="00ED6251" w:rsidRDefault="00A07375" w:rsidP="00DF5856">
            <w:pPr>
              <w:spacing w:after="0"/>
              <w:ind w:firstLine="31"/>
              <w:jc w:val="center"/>
              <w:rPr>
                <w:rFonts w:ascii="Times New Roman" w:hAnsi="Times New Roman"/>
                <w:sz w:val="24"/>
                <w:szCs w:val="24"/>
              </w:rPr>
            </w:pPr>
            <w:r w:rsidRPr="00ED6251">
              <w:rPr>
                <w:rFonts w:ascii="Times New Roman" w:hAnsi="Times New Roman"/>
                <w:sz w:val="24"/>
                <w:szCs w:val="24"/>
              </w:rPr>
              <w:t>1</w:t>
            </w:r>
          </w:p>
        </w:tc>
      </w:tr>
      <w:tr w:rsidR="00A07375" w:rsidRPr="007878C6" w14:paraId="6245D222" w14:textId="77777777" w:rsidTr="00A3671C">
        <w:tc>
          <w:tcPr>
            <w:tcW w:w="499" w:type="pct"/>
            <w:vAlign w:val="center"/>
            <w:hideMark/>
          </w:tcPr>
          <w:p w14:paraId="2DE7200C" w14:textId="77777777" w:rsidR="00A07375" w:rsidRPr="00ED6251" w:rsidRDefault="00A07375" w:rsidP="00DF5856">
            <w:pPr>
              <w:spacing w:after="0"/>
              <w:ind w:firstLine="29"/>
              <w:rPr>
                <w:rFonts w:ascii="Times New Roman" w:hAnsi="Times New Roman"/>
                <w:b/>
                <w:sz w:val="24"/>
                <w:szCs w:val="24"/>
              </w:rPr>
            </w:pPr>
            <w:r w:rsidRPr="00ED6251">
              <w:rPr>
                <w:rFonts w:ascii="Times New Roman" w:hAnsi="Times New Roman"/>
                <w:b/>
                <w:sz w:val="24"/>
                <w:szCs w:val="24"/>
              </w:rPr>
              <w:t>ОП.00</w:t>
            </w:r>
          </w:p>
        </w:tc>
        <w:tc>
          <w:tcPr>
            <w:tcW w:w="1028" w:type="pct"/>
            <w:hideMark/>
          </w:tcPr>
          <w:p w14:paraId="16C53E69" w14:textId="77777777" w:rsidR="00A07375" w:rsidRPr="00ED6251" w:rsidRDefault="00A07375" w:rsidP="00DF5856">
            <w:pPr>
              <w:spacing w:after="0"/>
              <w:jc w:val="both"/>
              <w:rPr>
                <w:rFonts w:ascii="Times New Roman" w:hAnsi="Times New Roman"/>
                <w:b/>
                <w:sz w:val="24"/>
                <w:szCs w:val="24"/>
              </w:rPr>
            </w:pPr>
            <w:r w:rsidRPr="00ED6251">
              <w:rPr>
                <w:rFonts w:ascii="Times New Roman" w:hAnsi="Times New Roman"/>
                <w:b/>
                <w:sz w:val="24"/>
                <w:szCs w:val="24"/>
              </w:rPr>
              <w:t>Общепрофессиональный цикл</w:t>
            </w:r>
          </w:p>
        </w:tc>
        <w:tc>
          <w:tcPr>
            <w:tcW w:w="280" w:type="pct"/>
            <w:vAlign w:val="center"/>
          </w:tcPr>
          <w:p w14:paraId="27F7F1A7"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612</w:t>
            </w:r>
          </w:p>
        </w:tc>
        <w:tc>
          <w:tcPr>
            <w:tcW w:w="328" w:type="pct"/>
            <w:vAlign w:val="center"/>
            <w:hideMark/>
          </w:tcPr>
          <w:p w14:paraId="6DFE4D49" w14:textId="30BA1698" w:rsidR="00A07375" w:rsidRPr="00ED6251" w:rsidRDefault="00E2720B" w:rsidP="00DF5856">
            <w:pPr>
              <w:spacing w:after="0"/>
              <w:ind w:firstLine="31"/>
              <w:jc w:val="center"/>
              <w:rPr>
                <w:rFonts w:ascii="Times New Roman" w:hAnsi="Times New Roman"/>
                <w:b/>
                <w:sz w:val="24"/>
                <w:szCs w:val="24"/>
              </w:rPr>
            </w:pPr>
            <w:r w:rsidRPr="00ED6251">
              <w:rPr>
                <w:rFonts w:ascii="Times New Roman" w:hAnsi="Times New Roman"/>
                <w:b/>
                <w:sz w:val="24"/>
                <w:szCs w:val="24"/>
              </w:rPr>
              <w:t>204</w:t>
            </w:r>
          </w:p>
        </w:tc>
        <w:tc>
          <w:tcPr>
            <w:tcW w:w="280" w:type="pct"/>
            <w:vAlign w:val="center"/>
            <w:hideMark/>
          </w:tcPr>
          <w:p w14:paraId="4FE7DD82"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612</w:t>
            </w:r>
          </w:p>
        </w:tc>
        <w:tc>
          <w:tcPr>
            <w:tcW w:w="588" w:type="pct"/>
            <w:vAlign w:val="center"/>
            <w:hideMark/>
          </w:tcPr>
          <w:p w14:paraId="0D29A4F6"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214</w:t>
            </w:r>
          </w:p>
        </w:tc>
        <w:tc>
          <w:tcPr>
            <w:tcW w:w="547" w:type="pct"/>
            <w:vAlign w:val="center"/>
          </w:tcPr>
          <w:p w14:paraId="11AA37F4" w14:textId="77777777" w:rsidR="00A07375" w:rsidRPr="00ED6251" w:rsidRDefault="00A07375" w:rsidP="00DF5856">
            <w:pPr>
              <w:spacing w:after="0"/>
              <w:ind w:firstLine="31"/>
              <w:jc w:val="center"/>
              <w:rPr>
                <w:rFonts w:ascii="Times New Roman" w:hAnsi="Times New Roman"/>
                <w:b/>
                <w:sz w:val="24"/>
                <w:szCs w:val="24"/>
              </w:rPr>
            </w:pPr>
          </w:p>
        </w:tc>
        <w:tc>
          <w:tcPr>
            <w:tcW w:w="450" w:type="pct"/>
            <w:vAlign w:val="center"/>
          </w:tcPr>
          <w:p w14:paraId="4A31432A" w14:textId="77777777" w:rsidR="00A07375" w:rsidRPr="00ED6251" w:rsidRDefault="00A07375" w:rsidP="00DF5856">
            <w:pPr>
              <w:spacing w:after="0"/>
              <w:ind w:firstLine="31"/>
              <w:jc w:val="center"/>
              <w:rPr>
                <w:rFonts w:ascii="Times New Roman" w:hAnsi="Times New Roman"/>
                <w:b/>
                <w:sz w:val="24"/>
                <w:szCs w:val="24"/>
              </w:rPr>
            </w:pPr>
          </w:p>
        </w:tc>
        <w:tc>
          <w:tcPr>
            <w:tcW w:w="450" w:type="pct"/>
            <w:vAlign w:val="center"/>
            <w:hideMark/>
          </w:tcPr>
          <w:p w14:paraId="5EEA6C96"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sz w:val="24"/>
                <w:szCs w:val="24"/>
              </w:rPr>
              <w:t>Х</w:t>
            </w:r>
          </w:p>
        </w:tc>
        <w:tc>
          <w:tcPr>
            <w:tcW w:w="550" w:type="pct"/>
            <w:vAlign w:val="center"/>
          </w:tcPr>
          <w:p w14:paraId="62549786" w14:textId="77777777" w:rsidR="00A07375" w:rsidRPr="00ED6251" w:rsidRDefault="00A07375" w:rsidP="00DF5856">
            <w:pPr>
              <w:spacing w:after="0"/>
              <w:ind w:firstLine="31"/>
              <w:jc w:val="center"/>
              <w:rPr>
                <w:rFonts w:ascii="Times New Roman" w:hAnsi="Times New Roman"/>
                <w:b/>
                <w:sz w:val="24"/>
                <w:szCs w:val="24"/>
              </w:rPr>
            </w:pPr>
          </w:p>
        </w:tc>
      </w:tr>
      <w:tr w:rsidR="00A07375" w:rsidRPr="007878C6" w14:paraId="4D60736D" w14:textId="77777777" w:rsidTr="00A3671C">
        <w:tc>
          <w:tcPr>
            <w:tcW w:w="499" w:type="pct"/>
            <w:hideMark/>
          </w:tcPr>
          <w:p w14:paraId="2B9B561E" w14:textId="77777777" w:rsidR="00A07375" w:rsidRPr="00ED6251" w:rsidRDefault="00A07375" w:rsidP="00DF5856">
            <w:pPr>
              <w:spacing w:after="0"/>
              <w:ind w:firstLine="29"/>
              <w:jc w:val="both"/>
              <w:rPr>
                <w:rFonts w:ascii="Times New Roman" w:hAnsi="Times New Roman"/>
                <w:sz w:val="24"/>
                <w:szCs w:val="24"/>
              </w:rPr>
            </w:pPr>
            <w:r w:rsidRPr="00ED6251">
              <w:rPr>
                <w:rFonts w:ascii="Times New Roman" w:hAnsi="Times New Roman"/>
                <w:sz w:val="24"/>
                <w:szCs w:val="24"/>
              </w:rPr>
              <w:t>ОП.01</w:t>
            </w:r>
          </w:p>
        </w:tc>
        <w:tc>
          <w:tcPr>
            <w:tcW w:w="1028" w:type="pct"/>
            <w:vAlign w:val="center"/>
            <w:hideMark/>
          </w:tcPr>
          <w:p w14:paraId="014388BB"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Инженерная графика </w:t>
            </w:r>
          </w:p>
        </w:tc>
        <w:tc>
          <w:tcPr>
            <w:tcW w:w="280" w:type="pct"/>
            <w:vAlign w:val="center"/>
          </w:tcPr>
          <w:p w14:paraId="16E11A85"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66</w:t>
            </w:r>
          </w:p>
        </w:tc>
        <w:tc>
          <w:tcPr>
            <w:tcW w:w="328" w:type="pct"/>
            <w:hideMark/>
          </w:tcPr>
          <w:p w14:paraId="54C316B7"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38</w:t>
            </w:r>
          </w:p>
        </w:tc>
        <w:tc>
          <w:tcPr>
            <w:tcW w:w="280" w:type="pct"/>
            <w:hideMark/>
          </w:tcPr>
          <w:p w14:paraId="5B4B4AE0"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66</w:t>
            </w:r>
          </w:p>
        </w:tc>
        <w:tc>
          <w:tcPr>
            <w:tcW w:w="588" w:type="pct"/>
            <w:vAlign w:val="center"/>
            <w:hideMark/>
          </w:tcPr>
          <w:p w14:paraId="7284542E"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58</w:t>
            </w:r>
          </w:p>
        </w:tc>
        <w:tc>
          <w:tcPr>
            <w:tcW w:w="547" w:type="pct"/>
            <w:vAlign w:val="center"/>
          </w:tcPr>
          <w:p w14:paraId="599E5CA0"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2B543FF7"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5A26B867"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1A7D20CF"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A07375" w:rsidRPr="007878C6" w14:paraId="2F1D9487" w14:textId="77777777" w:rsidTr="00A3671C">
        <w:trPr>
          <w:trHeight w:val="343"/>
        </w:trPr>
        <w:tc>
          <w:tcPr>
            <w:tcW w:w="499" w:type="pct"/>
            <w:hideMark/>
          </w:tcPr>
          <w:p w14:paraId="0838E85B" w14:textId="77777777" w:rsidR="00A07375" w:rsidRPr="00ED6251" w:rsidRDefault="00A07375" w:rsidP="00DF5856">
            <w:pPr>
              <w:spacing w:after="0"/>
              <w:ind w:firstLine="29"/>
              <w:jc w:val="both"/>
              <w:rPr>
                <w:rFonts w:ascii="Times New Roman" w:hAnsi="Times New Roman"/>
                <w:sz w:val="24"/>
                <w:szCs w:val="24"/>
              </w:rPr>
            </w:pPr>
            <w:r w:rsidRPr="00ED6251">
              <w:rPr>
                <w:rFonts w:ascii="Times New Roman" w:hAnsi="Times New Roman"/>
                <w:sz w:val="24"/>
                <w:szCs w:val="24"/>
              </w:rPr>
              <w:lastRenderedPageBreak/>
              <w:t>ОП.02</w:t>
            </w:r>
          </w:p>
        </w:tc>
        <w:tc>
          <w:tcPr>
            <w:tcW w:w="1028" w:type="pct"/>
            <w:vAlign w:val="center"/>
            <w:hideMark/>
          </w:tcPr>
          <w:p w14:paraId="0A3690AD"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Техническая механика </w:t>
            </w:r>
          </w:p>
        </w:tc>
        <w:tc>
          <w:tcPr>
            <w:tcW w:w="280" w:type="pct"/>
            <w:vAlign w:val="center"/>
          </w:tcPr>
          <w:p w14:paraId="6A58F75D" w14:textId="3412FC36" w:rsidR="00A07375" w:rsidRPr="00ED6251" w:rsidRDefault="00E2720B" w:rsidP="00DF5856">
            <w:pPr>
              <w:spacing w:after="0" w:line="240" w:lineRule="auto"/>
              <w:jc w:val="center"/>
              <w:rPr>
                <w:rFonts w:ascii="Times New Roman" w:hAnsi="Times New Roman"/>
                <w:sz w:val="24"/>
                <w:szCs w:val="24"/>
              </w:rPr>
            </w:pPr>
            <w:r w:rsidRPr="00ED6251">
              <w:rPr>
                <w:rFonts w:ascii="Times New Roman" w:hAnsi="Times New Roman"/>
                <w:sz w:val="24"/>
                <w:szCs w:val="24"/>
              </w:rPr>
              <w:t>72</w:t>
            </w:r>
          </w:p>
        </w:tc>
        <w:tc>
          <w:tcPr>
            <w:tcW w:w="328" w:type="pct"/>
            <w:vAlign w:val="center"/>
            <w:hideMark/>
          </w:tcPr>
          <w:p w14:paraId="7216A5AA"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42</w:t>
            </w:r>
          </w:p>
        </w:tc>
        <w:tc>
          <w:tcPr>
            <w:tcW w:w="280" w:type="pct"/>
            <w:vAlign w:val="center"/>
            <w:hideMark/>
          </w:tcPr>
          <w:p w14:paraId="69DE66C3"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90</w:t>
            </w:r>
          </w:p>
        </w:tc>
        <w:tc>
          <w:tcPr>
            <w:tcW w:w="588" w:type="pct"/>
            <w:vAlign w:val="center"/>
            <w:hideMark/>
          </w:tcPr>
          <w:p w14:paraId="1419385C"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32</w:t>
            </w:r>
          </w:p>
        </w:tc>
        <w:tc>
          <w:tcPr>
            <w:tcW w:w="547" w:type="pct"/>
            <w:vAlign w:val="center"/>
          </w:tcPr>
          <w:p w14:paraId="2693DC05"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116C60F2"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hideMark/>
          </w:tcPr>
          <w:p w14:paraId="05CFCF14"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1047D75C"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A07375" w:rsidRPr="007878C6" w14:paraId="730FC218" w14:textId="77777777" w:rsidTr="00A3671C">
        <w:trPr>
          <w:trHeight w:val="251"/>
        </w:trPr>
        <w:tc>
          <w:tcPr>
            <w:tcW w:w="499" w:type="pct"/>
            <w:hideMark/>
          </w:tcPr>
          <w:p w14:paraId="1CD7CA0C" w14:textId="77777777" w:rsidR="00A07375" w:rsidRPr="00ED6251" w:rsidRDefault="00A07375" w:rsidP="00DF5856">
            <w:pPr>
              <w:spacing w:after="0"/>
              <w:ind w:firstLine="29"/>
              <w:jc w:val="both"/>
              <w:rPr>
                <w:rFonts w:ascii="Times New Roman" w:hAnsi="Times New Roman"/>
                <w:sz w:val="24"/>
                <w:szCs w:val="24"/>
              </w:rPr>
            </w:pPr>
            <w:r w:rsidRPr="00ED6251">
              <w:rPr>
                <w:rFonts w:ascii="Times New Roman" w:hAnsi="Times New Roman"/>
                <w:sz w:val="24"/>
                <w:szCs w:val="24"/>
              </w:rPr>
              <w:t>ОП.03</w:t>
            </w:r>
          </w:p>
        </w:tc>
        <w:tc>
          <w:tcPr>
            <w:tcW w:w="1028" w:type="pct"/>
            <w:vAlign w:val="center"/>
            <w:hideMark/>
          </w:tcPr>
          <w:p w14:paraId="1D6F0162"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Электротехника и электроника </w:t>
            </w:r>
          </w:p>
        </w:tc>
        <w:tc>
          <w:tcPr>
            <w:tcW w:w="280" w:type="pct"/>
            <w:vAlign w:val="center"/>
          </w:tcPr>
          <w:p w14:paraId="4694C9F8"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48</w:t>
            </w:r>
          </w:p>
        </w:tc>
        <w:tc>
          <w:tcPr>
            <w:tcW w:w="328" w:type="pct"/>
            <w:vAlign w:val="center"/>
            <w:hideMark/>
          </w:tcPr>
          <w:p w14:paraId="5514FFDE"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14</w:t>
            </w:r>
          </w:p>
        </w:tc>
        <w:tc>
          <w:tcPr>
            <w:tcW w:w="280" w:type="pct"/>
            <w:vAlign w:val="center"/>
            <w:hideMark/>
          </w:tcPr>
          <w:p w14:paraId="21A8BA26"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48</w:t>
            </w:r>
          </w:p>
        </w:tc>
        <w:tc>
          <w:tcPr>
            <w:tcW w:w="588" w:type="pct"/>
            <w:vAlign w:val="center"/>
            <w:hideMark/>
          </w:tcPr>
          <w:p w14:paraId="60F9F6C1"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18</w:t>
            </w:r>
          </w:p>
        </w:tc>
        <w:tc>
          <w:tcPr>
            <w:tcW w:w="547" w:type="pct"/>
            <w:vAlign w:val="center"/>
          </w:tcPr>
          <w:p w14:paraId="707C37BB"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6872F72B"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1D811EBD"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7D8504A2"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A07375" w:rsidRPr="007878C6" w14:paraId="68E50D7D" w14:textId="77777777" w:rsidTr="00A3671C">
        <w:tc>
          <w:tcPr>
            <w:tcW w:w="499" w:type="pct"/>
            <w:vAlign w:val="center"/>
            <w:hideMark/>
          </w:tcPr>
          <w:p w14:paraId="3E960DAD" w14:textId="77777777" w:rsidR="00A07375" w:rsidRPr="00ED6251" w:rsidRDefault="00A07375" w:rsidP="00DF5856">
            <w:pPr>
              <w:spacing w:after="0"/>
              <w:ind w:firstLine="29"/>
              <w:rPr>
                <w:rFonts w:ascii="Times New Roman" w:hAnsi="Times New Roman"/>
                <w:sz w:val="24"/>
                <w:szCs w:val="24"/>
              </w:rPr>
            </w:pPr>
            <w:r w:rsidRPr="00ED6251">
              <w:rPr>
                <w:rFonts w:ascii="Times New Roman" w:hAnsi="Times New Roman"/>
                <w:sz w:val="24"/>
                <w:szCs w:val="24"/>
              </w:rPr>
              <w:t>ОП.04</w:t>
            </w:r>
          </w:p>
        </w:tc>
        <w:tc>
          <w:tcPr>
            <w:tcW w:w="1028" w:type="pct"/>
            <w:vAlign w:val="center"/>
            <w:hideMark/>
          </w:tcPr>
          <w:p w14:paraId="1D978289"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Материаловедение</w:t>
            </w:r>
          </w:p>
        </w:tc>
        <w:tc>
          <w:tcPr>
            <w:tcW w:w="280" w:type="pct"/>
            <w:vAlign w:val="center"/>
          </w:tcPr>
          <w:p w14:paraId="58778FB2" w14:textId="0A619A04" w:rsidR="00A07375" w:rsidRPr="00ED6251" w:rsidRDefault="00E2720B" w:rsidP="00DF5856">
            <w:pPr>
              <w:spacing w:after="0" w:line="240" w:lineRule="auto"/>
              <w:jc w:val="center"/>
              <w:rPr>
                <w:rFonts w:ascii="Times New Roman" w:hAnsi="Times New Roman"/>
                <w:sz w:val="24"/>
                <w:szCs w:val="24"/>
              </w:rPr>
            </w:pPr>
            <w:r w:rsidRPr="00ED6251">
              <w:rPr>
                <w:rFonts w:ascii="Times New Roman" w:hAnsi="Times New Roman"/>
                <w:sz w:val="24"/>
                <w:szCs w:val="24"/>
              </w:rPr>
              <w:t>72</w:t>
            </w:r>
          </w:p>
        </w:tc>
        <w:tc>
          <w:tcPr>
            <w:tcW w:w="328" w:type="pct"/>
            <w:vAlign w:val="center"/>
            <w:hideMark/>
          </w:tcPr>
          <w:p w14:paraId="7DD075E7"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18</w:t>
            </w:r>
          </w:p>
        </w:tc>
        <w:tc>
          <w:tcPr>
            <w:tcW w:w="280" w:type="pct"/>
            <w:vAlign w:val="center"/>
            <w:hideMark/>
          </w:tcPr>
          <w:p w14:paraId="414821BE"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90</w:t>
            </w:r>
          </w:p>
        </w:tc>
        <w:tc>
          <w:tcPr>
            <w:tcW w:w="588" w:type="pct"/>
            <w:vAlign w:val="center"/>
            <w:hideMark/>
          </w:tcPr>
          <w:p w14:paraId="07435590"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14</w:t>
            </w:r>
          </w:p>
        </w:tc>
        <w:tc>
          <w:tcPr>
            <w:tcW w:w="547" w:type="pct"/>
          </w:tcPr>
          <w:p w14:paraId="3D361921" w14:textId="77777777" w:rsidR="00A07375" w:rsidRPr="00ED6251" w:rsidRDefault="00A07375" w:rsidP="00DF5856">
            <w:pPr>
              <w:spacing w:after="0"/>
              <w:ind w:firstLine="29"/>
              <w:jc w:val="center"/>
              <w:rPr>
                <w:rFonts w:ascii="Times New Roman" w:hAnsi="Times New Roman"/>
                <w:sz w:val="24"/>
                <w:szCs w:val="24"/>
              </w:rPr>
            </w:pPr>
          </w:p>
        </w:tc>
        <w:tc>
          <w:tcPr>
            <w:tcW w:w="450" w:type="pct"/>
          </w:tcPr>
          <w:p w14:paraId="5F6EDA15"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3AB14254"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hideMark/>
          </w:tcPr>
          <w:p w14:paraId="3D4A5D2B"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A07375" w:rsidRPr="007878C6" w14:paraId="60212866" w14:textId="77777777" w:rsidTr="00A3671C">
        <w:tc>
          <w:tcPr>
            <w:tcW w:w="499" w:type="pct"/>
            <w:vAlign w:val="center"/>
            <w:hideMark/>
          </w:tcPr>
          <w:p w14:paraId="36437091" w14:textId="77777777" w:rsidR="00A07375" w:rsidRPr="00ED6251" w:rsidRDefault="00A07375" w:rsidP="00DF5856">
            <w:pPr>
              <w:spacing w:after="0"/>
              <w:ind w:firstLine="29"/>
              <w:rPr>
                <w:rFonts w:ascii="Times New Roman" w:hAnsi="Times New Roman"/>
                <w:sz w:val="24"/>
                <w:szCs w:val="24"/>
              </w:rPr>
            </w:pPr>
            <w:r w:rsidRPr="00ED6251">
              <w:rPr>
                <w:rFonts w:ascii="Times New Roman" w:hAnsi="Times New Roman"/>
                <w:sz w:val="24"/>
                <w:szCs w:val="24"/>
              </w:rPr>
              <w:t>ОП.05</w:t>
            </w:r>
          </w:p>
        </w:tc>
        <w:tc>
          <w:tcPr>
            <w:tcW w:w="1028" w:type="pct"/>
            <w:vAlign w:val="center"/>
            <w:hideMark/>
          </w:tcPr>
          <w:p w14:paraId="544243B1"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Метрология, стандартизация и подтверждение качества</w:t>
            </w:r>
          </w:p>
        </w:tc>
        <w:tc>
          <w:tcPr>
            <w:tcW w:w="280" w:type="pct"/>
            <w:vAlign w:val="center"/>
          </w:tcPr>
          <w:p w14:paraId="0D2BAF0D"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46</w:t>
            </w:r>
          </w:p>
        </w:tc>
        <w:tc>
          <w:tcPr>
            <w:tcW w:w="328" w:type="pct"/>
            <w:vAlign w:val="center"/>
            <w:hideMark/>
          </w:tcPr>
          <w:p w14:paraId="5FE73FB7"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6</w:t>
            </w:r>
          </w:p>
        </w:tc>
        <w:tc>
          <w:tcPr>
            <w:tcW w:w="280" w:type="pct"/>
            <w:vAlign w:val="center"/>
            <w:hideMark/>
          </w:tcPr>
          <w:p w14:paraId="45843FF3"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46</w:t>
            </w:r>
          </w:p>
        </w:tc>
        <w:tc>
          <w:tcPr>
            <w:tcW w:w="588" w:type="pct"/>
            <w:vAlign w:val="center"/>
            <w:hideMark/>
          </w:tcPr>
          <w:p w14:paraId="7D961967"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10</w:t>
            </w:r>
          </w:p>
        </w:tc>
        <w:tc>
          <w:tcPr>
            <w:tcW w:w="547" w:type="pct"/>
            <w:vAlign w:val="center"/>
          </w:tcPr>
          <w:p w14:paraId="0259733E"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3CA6B783"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62DAF9F3"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05B3DC90"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A07375" w:rsidRPr="007878C6" w14:paraId="0634F80C" w14:textId="77777777" w:rsidTr="00A3671C">
        <w:tc>
          <w:tcPr>
            <w:tcW w:w="499" w:type="pct"/>
            <w:vAlign w:val="center"/>
            <w:hideMark/>
          </w:tcPr>
          <w:p w14:paraId="7317B1B6" w14:textId="77777777" w:rsidR="00A07375" w:rsidRPr="00ED6251" w:rsidRDefault="00A07375" w:rsidP="00DF5856">
            <w:pPr>
              <w:spacing w:after="0"/>
              <w:ind w:firstLine="29"/>
              <w:rPr>
                <w:rFonts w:ascii="Times New Roman" w:hAnsi="Times New Roman"/>
                <w:sz w:val="24"/>
                <w:szCs w:val="24"/>
              </w:rPr>
            </w:pPr>
            <w:r w:rsidRPr="00ED6251">
              <w:rPr>
                <w:rFonts w:ascii="Times New Roman" w:hAnsi="Times New Roman"/>
                <w:sz w:val="24"/>
                <w:szCs w:val="24"/>
              </w:rPr>
              <w:t>ОП.06</w:t>
            </w:r>
          </w:p>
        </w:tc>
        <w:tc>
          <w:tcPr>
            <w:tcW w:w="1028" w:type="pct"/>
            <w:vAlign w:val="center"/>
            <w:hideMark/>
          </w:tcPr>
          <w:p w14:paraId="6F097918"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Экономика организации</w:t>
            </w:r>
          </w:p>
        </w:tc>
        <w:tc>
          <w:tcPr>
            <w:tcW w:w="280" w:type="pct"/>
            <w:vAlign w:val="center"/>
          </w:tcPr>
          <w:p w14:paraId="59776FCC"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70</w:t>
            </w:r>
          </w:p>
        </w:tc>
        <w:tc>
          <w:tcPr>
            <w:tcW w:w="328" w:type="pct"/>
            <w:vAlign w:val="center"/>
            <w:hideMark/>
          </w:tcPr>
          <w:p w14:paraId="5608DC78"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38</w:t>
            </w:r>
          </w:p>
        </w:tc>
        <w:tc>
          <w:tcPr>
            <w:tcW w:w="280" w:type="pct"/>
            <w:vAlign w:val="center"/>
            <w:hideMark/>
          </w:tcPr>
          <w:p w14:paraId="2CFECEFF"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70</w:t>
            </w:r>
          </w:p>
        </w:tc>
        <w:tc>
          <w:tcPr>
            <w:tcW w:w="588" w:type="pct"/>
            <w:vAlign w:val="center"/>
            <w:hideMark/>
          </w:tcPr>
          <w:p w14:paraId="4657D997" w14:textId="77777777" w:rsidR="00A07375" w:rsidRPr="00ED6251" w:rsidRDefault="00A07375" w:rsidP="00DF5856">
            <w:pPr>
              <w:spacing w:after="0" w:line="240" w:lineRule="auto"/>
              <w:jc w:val="center"/>
              <w:rPr>
                <w:rFonts w:ascii="Times New Roman" w:hAnsi="Times New Roman"/>
                <w:sz w:val="24"/>
                <w:szCs w:val="24"/>
                <w:lang w:val="en-US"/>
              </w:rPr>
            </w:pPr>
            <w:r w:rsidRPr="00ED6251">
              <w:rPr>
                <w:rFonts w:ascii="Times New Roman" w:hAnsi="Times New Roman"/>
                <w:sz w:val="24"/>
                <w:szCs w:val="24"/>
              </w:rPr>
              <w:t>18</w:t>
            </w:r>
          </w:p>
        </w:tc>
        <w:tc>
          <w:tcPr>
            <w:tcW w:w="547" w:type="pct"/>
          </w:tcPr>
          <w:p w14:paraId="33433E3D" w14:textId="77777777" w:rsidR="00A07375" w:rsidRPr="00ED6251" w:rsidRDefault="00A07375" w:rsidP="00DF5856">
            <w:pPr>
              <w:spacing w:after="0"/>
              <w:ind w:firstLine="29"/>
              <w:jc w:val="center"/>
              <w:rPr>
                <w:rFonts w:ascii="Times New Roman" w:hAnsi="Times New Roman"/>
                <w:sz w:val="24"/>
                <w:szCs w:val="24"/>
              </w:rPr>
            </w:pPr>
          </w:p>
        </w:tc>
        <w:tc>
          <w:tcPr>
            <w:tcW w:w="450" w:type="pct"/>
          </w:tcPr>
          <w:p w14:paraId="35B76F78"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593C291B"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7401DAD4"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A07375" w:rsidRPr="007878C6" w14:paraId="6EB2A977" w14:textId="77777777" w:rsidTr="00A3671C">
        <w:tc>
          <w:tcPr>
            <w:tcW w:w="499" w:type="pct"/>
            <w:vAlign w:val="center"/>
            <w:hideMark/>
          </w:tcPr>
          <w:p w14:paraId="391C8FBE" w14:textId="77777777" w:rsidR="00A07375" w:rsidRPr="00ED6251" w:rsidRDefault="00A07375" w:rsidP="00DF5856">
            <w:pPr>
              <w:spacing w:after="0"/>
              <w:ind w:firstLine="29"/>
              <w:rPr>
                <w:rFonts w:ascii="Times New Roman" w:hAnsi="Times New Roman"/>
                <w:sz w:val="24"/>
                <w:szCs w:val="24"/>
              </w:rPr>
            </w:pPr>
            <w:r w:rsidRPr="00ED6251">
              <w:rPr>
                <w:rFonts w:ascii="Times New Roman" w:hAnsi="Times New Roman"/>
                <w:sz w:val="24"/>
                <w:szCs w:val="24"/>
              </w:rPr>
              <w:t>ОП.07</w:t>
            </w:r>
          </w:p>
        </w:tc>
        <w:tc>
          <w:tcPr>
            <w:tcW w:w="1028" w:type="pct"/>
            <w:vAlign w:val="center"/>
            <w:hideMark/>
          </w:tcPr>
          <w:p w14:paraId="17C34C62"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Безопасность жизнедеятельности </w:t>
            </w:r>
          </w:p>
        </w:tc>
        <w:tc>
          <w:tcPr>
            <w:tcW w:w="280" w:type="pct"/>
            <w:vAlign w:val="center"/>
          </w:tcPr>
          <w:p w14:paraId="3A5615B5"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68</w:t>
            </w:r>
          </w:p>
        </w:tc>
        <w:tc>
          <w:tcPr>
            <w:tcW w:w="328" w:type="pct"/>
            <w:vAlign w:val="center"/>
            <w:hideMark/>
          </w:tcPr>
          <w:p w14:paraId="138B8CE2"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20</w:t>
            </w:r>
          </w:p>
        </w:tc>
        <w:tc>
          <w:tcPr>
            <w:tcW w:w="280" w:type="pct"/>
            <w:vAlign w:val="center"/>
            <w:hideMark/>
          </w:tcPr>
          <w:p w14:paraId="6BA8828E"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68</w:t>
            </w:r>
          </w:p>
        </w:tc>
        <w:tc>
          <w:tcPr>
            <w:tcW w:w="588" w:type="pct"/>
            <w:vAlign w:val="center"/>
            <w:hideMark/>
          </w:tcPr>
          <w:p w14:paraId="3AA5743A"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20</w:t>
            </w:r>
          </w:p>
        </w:tc>
        <w:tc>
          <w:tcPr>
            <w:tcW w:w="547" w:type="pct"/>
            <w:vAlign w:val="center"/>
          </w:tcPr>
          <w:p w14:paraId="7868AB9C"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628C7801"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hideMark/>
          </w:tcPr>
          <w:p w14:paraId="41E4B3C7"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7DD1A4F8"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A07375" w:rsidRPr="007878C6" w14:paraId="22D68F9E" w14:textId="77777777" w:rsidTr="00A3671C">
        <w:tc>
          <w:tcPr>
            <w:tcW w:w="499" w:type="pct"/>
            <w:vAlign w:val="center"/>
            <w:hideMark/>
          </w:tcPr>
          <w:p w14:paraId="571C1F4F" w14:textId="77777777" w:rsidR="00A07375" w:rsidRPr="00ED6251" w:rsidRDefault="00A07375" w:rsidP="00DF5856">
            <w:pPr>
              <w:spacing w:after="0"/>
              <w:ind w:firstLine="29"/>
              <w:rPr>
                <w:rFonts w:ascii="Times New Roman" w:hAnsi="Times New Roman"/>
                <w:sz w:val="24"/>
                <w:szCs w:val="24"/>
              </w:rPr>
            </w:pPr>
            <w:r w:rsidRPr="00ED6251">
              <w:rPr>
                <w:rFonts w:ascii="Times New Roman" w:hAnsi="Times New Roman"/>
                <w:sz w:val="24"/>
                <w:szCs w:val="24"/>
              </w:rPr>
              <w:t>ОП.08</w:t>
            </w:r>
          </w:p>
        </w:tc>
        <w:tc>
          <w:tcPr>
            <w:tcW w:w="1028" w:type="pct"/>
            <w:vAlign w:val="center"/>
            <w:hideMark/>
          </w:tcPr>
          <w:p w14:paraId="6CE9F4E2"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Основы аэродинамики и динамики полета </w:t>
            </w:r>
          </w:p>
        </w:tc>
        <w:tc>
          <w:tcPr>
            <w:tcW w:w="280" w:type="pct"/>
            <w:vAlign w:val="center"/>
          </w:tcPr>
          <w:p w14:paraId="6664847A"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42</w:t>
            </w:r>
          </w:p>
        </w:tc>
        <w:tc>
          <w:tcPr>
            <w:tcW w:w="328" w:type="pct"/>
            <w:vAlign w:val="center"/>
            <w:hideMark/>
          </w:tcPr>
          <w:p w14:paraId="393B1842"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8</w:t>
            </w:r>
          </w:p>
        </w:tc>
        <w:tc>
          <w:tcPr>
            <w:tcW w:w="280" w:type="pct"/>
            <w:vAlign w:val="center"/>
            <w:hideMark/>
          </w:tcPr>
          <w:p w14:paraId="2B1E70F2"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42</w:t>
            </w:r>
          </w:p>
        </w:tc>
        <w:tc>
          <w:tcPr>
            <w:tcW w:w="588" w:type="pct"/>
            <w:vAlign w:val="center"/>
            <w:hideMark/>
          </w:tcPr>
          <w:p w14:paraId="49DFCD01"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12</w:t>
            </w:r>
          </w:p>
        </w:tc>
        <w:tc>
          <w:tcPr>
            <w:tcW w:w="547" w:type="pct"/>
            <w:vAlign w:val="center"/>
          </w:tcPr>
          <w:p w14:paraId="29C87814"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0AB37382"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hideMark/>
          </w:tcPr>
          <w:p w14:paraId="2162E658"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6A2B8692"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A07375" w:rsidRPr="007878C6" w14:paraId="299B17E6" w14:textId="77777777" w:rsidTr="00A3671C">
        <w:tc>
          <w:tcPr>
            <w:tcW w:w="499" w:type="pct"/>
            <w:vAlign w:val="center"/>
            <w:hideMark/>
          </w:tcPr>
          <w:p w14:paraId="1C506E8D" w14:textId="77777777" w:rsidR="00A07375" w:rsidRPr="00ED6251" w:rsidRDefault="00A07375" w:rsidP="00DF5856">
            <w:pPr>
              <w:spacing w:after="0"/>
              <w:ind w:firstLine="29"/>
              <w:rPr>
                <w:rFonts w:ascii="Times New Roman" w:hAnsi="Times New Roman"/>
                <w:sz w:val="24"/>
                <w:szCs w:val="24"/>
              </w:rPr>
            </w:pPr>
            <w:r w:rsidRPr="00ED6251">
              <w:rPr>
                <w:rFonts w:ascii="Times New Roman" w:hAnsi="Times New Roman"/>
                <w:sz w:val="24"/>
                <w:szCs w:val="24"/>
              </w:rPr>
              <w:t>ОП.09</w:t>
            </w:r>
          </w:p>
        </w:tc>
        <w:tc>
          <w:tcPr>
            <w:tcW w:w="1028" w:type="pct"/>
            <w:vAlign w:val="center"/>
            <w:hideMark/>
          </w:tcPr>
          <w:p w14:paraId="54ADDC02" w14:textId="77777777" w:rsidR="00A07375" w:rsidRPr="00ED6251" w:rsidRDefault="00A07375"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Конструкция и прочность летательных аппаратов </w:t>
            </w:r>
          </w:p>
        </w:tc>
        <w:tc>
          <w:tcPr>
            <w:tcW w:w="280" w:type="pct"/>
            <w:vAlign w:val="center"/>
          </w:tcPr>
          <w:p w14:paraId="2CDE08D4"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92</w:t>
            </w:r>
          </w:p>
        </w:tc>
        <w:tc>
          <w:tcPr>
            <w:tcW w:w="328" w:type="pct"/>
            <w:vAlign w:val="center"/>
            <w:hideMark/>
          </w:tcPr>
          <w:p w14:paraId="5D056729"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12</w:t>
            </w:r>
          </w:p>
        </w:tc>
        <w:tc>
          <w:tcPr>
            <w:tcW w:w="280" w:type="pct"/>
            <w:vAlign w:val="center"/>
            <w:hideMark/>
          </w:tcPr>
          <w:p w14:paraId="335367F0"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92</w:t>
            </w:r>
          </w:p>
        </w:tc>
        <w:tc>
          <w:tcPr>
            <w:tcW w:w="588" w:type="pct"/>
            <w:vAlign w:val="center"/>
            <w:hideMark/>
          </w:tcPr>
          <w:p w14:paraId="21C72613" w14:textId="77777777" w:rsidR="00A07375" w:rsidRPr="00ED6251" w:rsidRDefault="00A07375" w:rsidP="00DF5856">
            <w:pPr>
              <w:spacing w:after="0" w:line="240" w:lineRule="auto"/>
              <w:jc w:val="center"/>
              <w:rPr>
                <w:rFonts w:ascii="Times New Roman" w:hAnsi="Times New Roman"/>
                <w:sz w:val="24"/>
                <w:szCs w:val="24"/>
              </w:rPr>
            </w:pPr>
            <w:r w:rsidRPr="00ED6251">
              <w:rPr>
                <w:rFonts w:ascii="Times New Roman" w:hAnsi="Times New Roman"/>
                <w:sz w:val="24"/>
                <w:szCs w:val="24"/>
              </w:rPr>
              <w:t>32</w:t>
            </w:r>
          </w:p>
        </w:tc>
        <w:tc>
          <w:tcPr>
            <w:tcW w:w="547" w:type="pct"/>
            <w:vAlign w:val="center"/>
          </w:tcPr>
          <w:p w14:paraId="700C701B"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2835A768"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2D641454"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550" w:type="pct"/>
            <w:vAlign w:val="center"/>
            <w:hideMark/>
          </w:tcPr>
          <w:p w14:paraId="736CA24B"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E2720B" w:rsidRPr="007878C6" w14:paraId="116A482B" w14:textId="77777777" w:rsidTr="00A3671C">
        <w:tc>
          <w:tcPr>
            <w:tcW w:w="499" w:type="pct"/>
            <w:tcBorders>
              <w:top w:val="single" w:sz="4" w:space="0" w:color="auto"/>
              <w:left w:val="single" w:sz="4" w:space="0" w:color="auto"/>
              <w:bottom w:val="single" w:sz="4" w:space="0" w:color="auto"/>
              <w:right w:val="single" w:sz="4" w:space="0" w:color="auto"/>
            </w:tcBorders>
            <w:vAlign w:val="center"/>
          </w:tcPr>
          <w:p w14:paraId="36663E93" w14:textId="52E99A8A" w:rsidR="00E2720B" w:rsidRPr="00ED6251" w:rsidRDefault="00E2720B" w:rsidP="00E2720B">
            <w:pPr>
              <w:spacing w:after="0"/>
              <w:ind w:firstLine="29"/>
              <w:rPr>
                <w:rFonts w:ascii="Times New Roman" w:hAnsi="Times New Roman"/>
                <w:sz w:val="24"/>
                <w:szCs w:val="24"/>
              </w:rPr>
            </w:pPr>
            <w:r w:rsidRPr="00ED6251">
              <w:rPr>
                <w:rFonts w:ascii="Times New Roman" w:hAnsi="Times New Roman"/>
                <w:sz w:val="24"/>
                <w:szCs w:val="24"/>
              </w:rPr>
              <w:t>ОП.10</w:t>
            </w:r>
          </w:p>
        </w:tc>
        <w:tc>
          <w:tcPr>
            <w:tcW w:w="1028" w:type="pct"/>
            <w:tcBorders>
              <w:top w:val="single" w:sz="4" w:space="0" w:color="auto"/>
              <w:left w:val="single" w:sz="4" w:space="0" w:color="auto"/>
              <w:bottom w:val="single" w:sz="4" w:space="0" w:color="auto"/>
              <w:right w:val="single" w:sz="4" w:space="0" w:color="auto"/>
            </w:tcBorders>
            <w:vAlign w:val="center"/>
          </w:tcPr>
          <w:p w14:paraId="0B7B6A64" w14:textId="66DA8F07" w:rsidR="00E2720B" w:rsidRPr="00ED6251" w:rsidRDefault="00E2720B" w:rsidP="00E2720B">
            <w:pPr>
              <w:spacing w:after="0" w:line="240" w:lineRule="auto"/>
              <w:jc w:val="both"/>
              <w:rPr>
                <w:rFonts w:ascii="Times New Roman" w:hAnsi="Times New Roman"/>
                <w:sz w:val="24"/>
                <w:szCs w:val="24"/>
              </w:rPr>
            </w:pPr>
            <w:r w:rsidRPr="00ED6251">
              <w:rPr>
                <w:rFonts w:ascii="Times New Roman" w:hAnsi="Times New Roman"/>
                <w:sz w:val="24"/>
                <w:szCs w:val="24"/>
              </w:rPr>
              <w:t>Гидравлика, гидравлические и пневматические системы</w:t>
            </w:r>
          </w:p>
        </w:tc>
        <w:tc>
          <w:tcPr>
            <w:tcW w:w="280" w:type="pct"/>
            <w:vAlign w:val="center"/>
          </w:tcPr>
          <w:p w14:paraId="18AD41C4" w14:textId="3C1C87F8" w:rsidR="00E2720B" w:rsidRPr="00ED6251" w:rsidRDefault="00E2720B" w:rsidP="00E2720B">
            <w:pPr>
              <w:spacing w:after="0" w:line="240" w:lineRule="auto"/>
              <w:jc w:val="center"/>
              <w:rPr>
                <w:rFonts w:ascii="Times New Roman" w:hAnsi="Times New Roman"/>
                <w:sz w:val="24"/>
                <w:szCs w:val="24"/>
              </w:rPr>
            </w:pPr>
            <w:r w:rsidRPr="00ED6251">
              <w:rPr>
                <w:rFonts w:ascii="Times New Roman" w:hAnsi="Times New Roman"/>
                <w:sz w:val="24"/>
                <w:szCs w:val="24"/>
              </w:rPr>
              <w:t>36</w:t>
            </w:r>
          </w:p>
        </w:tc>
        <w:tc>
          <w:tcPr>
            <w:tcW w:w="328" w:type="pct"/>
            <w:vAlign w:val="center"/>
          </w:tcPr>
          <w:p w14:paraId="49C0C1F6" w14:textId="759DC179" w:rsidR="00E2720B" w:rsidRPr="00ED6251" w:rsidRDefault="00E2720B" w:rsidP="00E2720B">
            <w:pPr>
              <w:spacing w:after="0" w:line="240" w:lineRule="auto"/>
              <w:jc w:val="center"/>
              <w:rPr>
                <w:rFonts w:ascii="Times New Roman" w:hAnsi="Times New Roman"/>
                <w:sz w:val="24"/>
                <w:szCs w:val="24"/>
              </w:rPr>
            </w:pPr>
            <w:r w:rsidRPr="00ED6251">
              <w:rPr>
                <w:rFonts w:ascii="Times New Roman" w:hAnsi="Times New Roman"/>
                <w:sz w:val="24"/>
                <w:szCs w:val="24"/>
              </w:rPr>
              <w:t>8</w:t>
            </w:r>
          </w:p>
        </w:tc>
        <w:tc>
          <w:tcPr>
            <w:tcW w:w="280" w:type="pct"/>
            <w:vAlign w:val="center"/>
          </w:tcPr>
          <w:p w14:paraId="02DDD855" w14:textId="5952FA60" w:rsidR="00E2720B" w:rsidRPr="00ED6251" w:rsidRDefault="00E2720B" w:rsidP="00E2720B">
            <w:pPr>
              <w:spacing w:after="0" w:line="240" w:lineRule="auto"/>
              <w:jc w:val="center"/>
              <w:rPr>
                <w:rFonts w:ascii="Times New Roman" w:hAnsi="Times New Roman"/>
                <w:sz w:val="24"/>
                <w:szCs w:val="24"/>
              </w:rPr>
            </w:pPr>
            <w:r w:rsidRPr="00ED6251">
              <w:rPr>
                <w:rFonts w:ascii="Times New Roman" w:hAnsi="Times New Roman"/>
                <w:sz w:val="24"/>
                <w:szCs w:val="24"/>
              </w:rPr>
              <w:t>36</w:t>
            </w:r>
          </w:p>
        </w:tc>
        <w:tc>
          <w:tcPr>
            <w:tcW w:w="588" w:type="pct"/>
            <w:vAlign w:val="center"/>
          </w:tcPr>
          <w:p w14:paraId="13C0DFD1" w14:textId="5AAD4DF7" w:rsidR="00E2720B" w:rsidRPr="00ED6251" w:rsidRDefault="00E2720B" w:rsidP="00E2720B">
            <w:pPr>
              <w:spacing w:after="0" w:line="240" w:lineRule="auto"/>
              <w:jc w:val="center"/>
              <w:rPr>
                <w:rFonts w:ascii="Times New Roman" w:hAnsi="Times New Roman"/>
                <w:sz w:val="24"/>
                <w:szCs w:val="24"/>
              </w:rPr>
            </w:pPr>
            <w:r w:rsidRPr="00ED6251">
              <w:rPr>
                <w:rFonts w:ascii="Times New Roman" w:hAnsi="Times New Roman"/>
                <w:sz w:val="24"/>
                <w:szCs w:val="24"/>
              </w:rPr>
              <w:t>8</w:t>
            </w:r>
          </w:p>
        </w:tc>
        <w:tc>
          <w:tcPr>
            <w:tcW w:w="547" w:type="pct"/>
            <w:vAlign w:val="center"/>
          </w:tcPr>
          <w:p w14:paraId="69570B79" w14:textId="77777777" w:rsidR="00E2720B" w:rsidRPr="00ED6251" w:rsidRDefault="00E2720B" w:rsidP="00E2720B">
            <w:pPr>
              <w:spacing w:after="0"/>
              <w:ind w:firstLine="29"/>
              <w:jc w:val="center"/>
              <w:rPr>
                <w:rFonts w:ascii="Times New Roman" w:hAnsi="Times New Roman"/>
                <w:sz w:val="24"/>
                <w:szCs w:val="24"/>
              </w:rPr>
            </w:pPr>
          </w:p>
        </w:tc>
        <w:tc>
          <w:tcPr>
            <w:tcW w:w="450" w:type="pct"/>
            <w:vAlign w:val="center"/>
          </w:tcPr>
          <w:p w14:paraId="4B601ACA" w14:textId="77777777" w:rsidR="00E2720B" w:rsidRPr="00ED6251" w:rsidRDefault="00E2720B" w:rsidP="00E2720B">
            <w:pPr>
              <w:spacing w:after="0"/>
              <w:ind w:firstLine="29"/>
              <w:jc w:val="center"/>
              <w:rPr>
                <w:rFonts w:ascii="Times New Roman" w:hAnsi="Times New Roman"/>
                <w:sz w:val="24"/>
                <w:szCs w:val="24"/>
              </w:rPr>
            </w:pPr>
          </w:p>
        </w:tc>
        <w:tc>
          <w:tcPr>
            <w:tcW w:w="450" w:type="pct"/>
            <w:vAlign w:val="center"/>
          </w:tcPr>
          <w:p w14:paraId="40F09E8F" w14:textId="77777777" w:rsidR="00E2720B" w:rsidRPr="00ED6251" w:rsidRDefault="00E2720B" w:rsidP="00E2720B">
            <w:pPr>
              <w:spacing w:after="0"/>
              <w:ind w:firstLine="29"/>
              <w:jc w:val="center"/>
              <w:rPr>
                <w:rFonts w:ascii="Times New Roman" w:hAnsi="Times New Roman"/>
                <w:sz w:val="24"/>
                <w:szCs w:val="24"/>
              </w:rPr>
            </w:pPr>
          </w:p>
        </w:tc>
        <w:tc>
          <w:tcPr>
            <w:tcW w:w="550" w:type="pct"/>
            <w:vAlign w:val="center"/>
          </w:tcPr>
          <w:p w14:paraId="69FFB25B" w14:textId="6F54E2BA" w:rsidR="00E2720B" w:rsidRPr="00ED6251" w:rsidRDefault="008043F6" w:rsidP="00E2720B">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A07375" w:rsidRPr="007878C6" w14:paraId="4BF8C92E" w14:textId="77777777" w:rsidTr="00A3671C">
        <w:tc>
          <w:tcPr>
            <w:tcW w:w="499" w:type="pct"/>
            <w:vAlign w:val="center"/>
            <w:hideMark/>
          </w:tcPr>
          <w:p w14:paraId="3DF0A7C0" w14:textId="77777777" w:rsidR="00A07375" w:rsidRPr="00ED6251" w:rsidRDefault="00A07375" w:rsidP="00DF5856">
            <w:pPr>
              <w:spacing w:after="0" w:line="240" w:lineRule="auto"/>
              <w:rPr>
                <w:rFonts w:ascii="Times New Roman" w:hAnsi="Times New Roman"/>
                <w:sz w:val="24"/>
                <w:szCs w:val="24"/>
              </w:rPr>
            </w:pPr>
            <w:r w:rsidRPr="00ED6251">
              <w:rPr>
                <w:rFonts w:ascii="Times New Roman" w:hAnsi="Times New Roman"/>
                <w:b/>
                <w:sz w:val="24"/>
                <w:szCs w:val="24"/>
              </w:rPr>
              <w:t>П 00</w:t>
            </w:r>
          </w:p>
        </w:tc>
        <w:tc>
          <w:tcPr>
            <w:tcW w:w="1028" w:type="pct"/>
            <w:vAlign w:val="center"/>
            <w:hideMark/>
          </w:tcPr>
          <w:p w14:paraId="54603861" w14:textId="77777777" w:rsidR="00A07375" w:rsidRPr="00ED6251" w:rsidRDefault="00A07375" w:rsidP="00DF5856">
            <w:pPr>
              <w:spacing w:after="0"/>
              <w:jc w:val="both"/>
              <w:rPr>
                <w:rFonts w:ascii="Times New Roman" w:hAnsi="Times New Roman"/>
                <w:b/>
                <w:sz w:val="24"/>
                <w:szCs w:val="24"/>
              </w:rPr>
            </w:pPr>
            <w:r w:rsidRPr="00ED6251">
              <w:rPr>
                <w:rFonts w:ascii="Times New Roman" w:hAnsi="Times New Roman"/>
                <w:b/>
                <w:sz w:val="24"/>
                <w:szCs w:val="24"/>
              </w:rPr>
              <w:t>Профессиональный цикл</w:t>
            </w:r>
          </w:p>
        </w:tc>
        <w:tc>
          <w:tcPr>
            <w:tcW w:w="280" w:type="pct"/>
            <w:vAlign w:val="center"/>
          </w:tcPr>
          <w:p w14:paraId="0A5FD3F5"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1728</w:t>
            </w:r>
          </w:p>
        </w:tc>
        <w:tc>
          <w:tcPr>
            <w:tcW w:w="328" w:type="pct"/>
            <w:vAlign w:val="center"/>
            <w:hideMark/>
          </w:tcPr>
          <w:p w14:paraId="19531501" w14:textId="34FD8C36" w:rsidR="00A07375" w:rsidRPr="00ED6251" w:rsidRDefault="00F1064F" w:rsidP="00E2720B">
            <w:pPr>
              <w:spacing w:after="0" w:line="240" w:lineRule="auto"/>
              <w:jc w:val="center"/>
              <w:rPr>
                <w:rFonts w:ascii="Times New Roman" w:hAnsi="Times New Roman"/>
                <w:b/>
                <w:sz w:val="24"/>
                <w:szCs w:val="24"/>
              </w:rPr>
            </w:pPr>
            <w:r w:rsidRPr="00ED6251">
              <w:rPr>
                <w:rFonts w:ascii="Times New Roman" w:hAnsi="Times New Roman"/>
                <w:b/>
                <w:bCs/>
                <w:sz w:val="24"/>
                <w:szCs w:val="24"/>
              </w:rPr>
              <w:t>8</w:t>
            </w:r>
            <w:r w:rsidR="00E2720B" w:rsidRPr="00ED6251">
              <w:rPr>
                <w:rFonts w:ascii="Times New Roman" w:hAnsi="Times New Roman"/>
                <w:b/>
                <w:bCs/>
                <w:sz w:val="24"/>
                <w:szCs w:val="24"/>
              </w:rPr>
              <w:t>94</w:t>
            </w:r>
          </w:p>
        </w:tc>
        <w:tc>
          <w:tcPr>
            <w:tcW w:w="280" w:type="pct"/>
            <w:vAlign w:val="center"/>
            <w:hideMark/>
          </w:tcPr>
          <w:p w14:paraId="23598747"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1008</w:t>
            </w:r>
          </w:p>
        </w:tc>
        <w:tc>
          <w:tcPr>
            <w:tcW w:w="588" w:type="pct"/>
            <w:vAlign w:val="center"/>
            <w:hideMark/>
          </w:tcPr>
          <w:p w14:paraId="3CA7864F"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194</w:t>
            </w:r>
          </w:p>
        </w:tc>
        <w:tc>
          <w:tcPr>
            <w:tcW w:w="547" w:type="pct"/>
            <w:vAlign w:val="center"/>
          </w:tcPr>
          <w:p w14:paraId="01D86489"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w:t>
            </w:r>
          </w:p>
        </w:tc>
        <w:tc>
          <w:tcPr>
            <w:tcW w:w="450" w:type="pct"/>
            <w:vAlign w:val="center"/>
            <w:hideMark/>
          </w:tcPr>
          <w:p w14:paraId="65959B75"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b/>
                <w:sz w:val="24"/>
                <w:szCs w:val="24"/>
              </w:rPr>
              <w:t>720</w:t>
            </w:r>
          </w:p>
        </w:tc>
        <w:tc>
          <w:tcPr>
            <w:tcW w:w="450" w:type="pct"/>
            <w:vAlign w:val="center"/>
            <w:hideMark/>
          </w:tcPr>
          <w:p w14:paraId="3779C07B" w14:textId="77777777" w:rsidR="00A07375" w:rsidRPr="00ED6251" w:rsidRDefault="00A07375" w:rsidP="00DF5856">
            <w:pPr>
              <w:spacing w:after="0"/>
              <w:ind w:firstLine="31"/>
              <w:jc w:val="center"/>
              <w:rPr>
                <w:rFonts w:ascii="Times New Roman" w:hAnsi="Times New Roman"/>
                <w:b/>
                <w:sz w:val="24"/>
                <w:szCs w:val="24"/>
              </w:rPr>
            </w:pPr>
            <w:r w:rsidRPr="00ED6251">
              <w:rPr>
                <w:rFonts w:ascii="Times New Roman" w:hAnsi="Times New Roman"/>
                <w:sz w:val="24"/>
                <w:szCs w:val="24"/>
              </w:rPr>
              <w:t>Х</w:t>
            </w:r>
          </w:p>
        </w:tc>
        <w:tc>
          <w:tcPr>
            <w:tcW w:w="550" w:type="pct"/>
          </w:tcPr>
          <w:p w14:paraId="54DA0B85" w14:textId="77777777" w:rsidR="00A07375" w:rsidRPr="00ED6251" w:rsidRDefault="00A07375" w:rsidP="00DF5856">
            <w:pPr>
              <w:spacing w:after="0"/>
              <w:ind w:firstLine="31"/>
              <w:jc w:val="center"/>
              <w:rPr>
                <w:rFonts w:ascii="Times New Roman" w:hAnsi="Times New Roman"/>
                <w:b/>
                <w:sz w:val="24"/>
                <w:szCs w:val="24"/>
              </w:rPr>
            </w:pPr>
          </w:p>
        </w:tc>
      </w:tr>
      <w:tr w:rsidR="00D83421" w:rsidRPr="007878C6" w14:paraId="19F367B3" w14:textId="77777777" w:rsidTr="00A3671C">
        <w:tc>
          <w:tcPr>
            <w:tcW w:w="499" w:type="pct"/>
            <w:tcBorders>
              <w:top w:val="nil"/>
              <w:left w:val="single" w:sz="4" w:space="0" w:color="auto"/>
              <w:bottom w:val="single" w:sz="4" w:space="0" w:color="auto"/>
              <w:right w:val="single" w:sz="4" w:space="0" w:color="auto"/>
            </w:tcBorders>
            <w:vAlign w:val="center"/>
            <w:hideMark/>
          </w:tcPr>
          <w:p w14:paraId="224AB7B7" w14:textId="33C15C61" w:rsidR="00D83421" w:rsidRPr="00ED6251" w:rsidRDefault="00D83421" w:rsidP="00D83421">
            <w:pPr>
              <w:spacing w:after="0" w:line="240" w:lineRule="auto"/>
              <w:rPr>
                <w:rFonts w:ascii="Times New Roman" w:hAnsi="Times New Roman"/>
                <w:sz w:val="24"/>
                <w:szCs w:val="24"/>
              </w:rPr>
            </w:pPr>
            <w:r w:rsidRPr="00ED6251">
              <w:rPr>
                <w:rFonts w:ascii="Times New Roman" w:hAnsi="Times New Roman"/>
                <w:b/>
                <w:sz w:val="24"/>
                <w:szCs w:val="24"/>
              </w:rPr>
              <w:t>ПМ 02</w:t>
            </w:r>
          </w:p>
        </w:tc>
        <w:tc>
          <w:tcPr>
            <w:tcW w:w="1028" w:type="pct"/>
            <w:tcBorders>
              <w:top w:val="nil"/>
              <w:left w:val="nil"/>
              <w:bottom w:val="single" w:sz="4" w:space="0" w:color="auto"/>
              <w:right w:val="single" w:sz="4" w:space="0" w:color="auto"/>
            </w:tcBorders>
            <w:vAlign w:val="center"/>
            <w:hideMark/>
          </w:tcPr>
          <w:p w14:paraId="27769E54" w14:textId="0B3B91E9" w:rsidR="00D83421" w:rsidRPr="00ED6251" w:rsidRDefault="00D83421" w:rsidP="00D83421">
            <w:pPr>
              <w:widowControl w:val="0"/>
              <w:autoSpaceDE w:val="0"/>
              <w:autoSpaceDN w:val="0"/>
              <w:spacing w:after="0" w:line="240" w:lineRule="auto"/>
              <w:rPr>
                <w:rFonts w:ascii="Times New Roman" w:hAnsi="Times New Roman"/>
                <w:sz w:val="24"/>
                <w:szCs w:val="24"/>
              </w:rPr>
            </w:pPr>
            <w:r w:rsidRPr="00ED6251">
              <w:rPr>
                <w:rFonts w:ascii="Times New Roman" w:hAnsi="Times New Roman"/>
                <w:b/>
                <w:sz w:val="24"/>
                <w:szCs w:val="24"/>
              </w:rPr>
              <w:t>Техническое обслуживание авиационной техники</w:t>
            </w:r>
          </w:p>
        </w:tc>
        <w:tc>
          <w:tcPr>
            <w:tcW w:w="280" w:type="pct"/>
            <w:vAlign w:val="center"/>
          </w:tcPr>
          <w:p w14:paraId="0CA4D4DC" w14:textId="77777777" w:rsidR="00D83421" w:rsidRPr="00ED6251" w:rsidRDefault="00D83421" w:rsidP="00D83421">
            <w:pPr>
              <w:spacing w:after="0" w:line="240" w:lineRule="auto"/>
              <w:jc w:val="center"/>
              <w:rPr>
                <w:rFonts w:ascii="Times New Roman" w:hAnsi="Times New Roman"/>
                <w:b/>
                <w:bCs/>
                <w:sz w:val="24"/>
                <w:szCs w:val="24"/>
              </w:rPr>
            </w:pPr>
            <w:r w:rsidRPr="00ED6251">
              <w:rPr>
                <w:rFonts w:ascii="Times New Roman" w:hAnsi="Times New Roman"/>
                <w:b/>
                <w:bCs/>
                <w:sz w:val="24"/>
                <w:szCs w:val="24"/>
              </w:rPr>
              <w:t>1368</w:t>
            </w:r>
          </w:p>
        </w:tc>
        <w:tc>
          <w:tcPr>
            <w:tcW w:w="328" w:type="pct"/>
            <w:vAlign w:val="center"/>
            <w:hideMark/>
          </w:tcPr>
          <w:p w14:paraId="2A86B552" w14:textId="38EC22B7" w:rsidR="00D83421" w:rsidRPr="00ED6251" w:rsidRDefault="00D83421" w:rsidP="00E2720B">
            <w:pPr>
              <w:spacing w:after="0" w:line="240" w:lineRule="auto"/>
              <w:jc w:val="center"/>
              <w:rPr>
                <w:rFonts w:ascii="Times New Roman" w:hAnsi="Times New Roman"/>
                <w:b/>
                <w:bCs/>
                <w:sz w:val="24"/>
                <w:szCs w:val="24"/>
              </w:rPr>
            </w:pPr>
            <w:r w:rsidRPr="00ED6251">
              <w:rPr>
                <w:rFonts w:ascii="Times New Roman" w:hAnsi="Times New Roman"/>
                <w:b/>
                <w:bCs/>
                <w:sz w:val="24"/>
                <w:szCs w:val="24"/>
              </w:rPr>
              <w:t>5</w:t>
            </w:r>
            <w:r w:rsidR="00E2720B" w:rsidRPr="00ED6251">
              <w:rPr>
                <w:rFonts w:ascii="Times New Roman" w:hAnsi="Times New Roman"/>
                <w:b/>
                <w:bCs/>
                <w:sz w:val="24"/>
                <w:szCs w:val="24"/>
              </w:rPr>
              <w:t>34</w:t>
            </w:r>
          </w:p>
        </w:tc>
        <w:tc>
          <w:tcPr>
            <w:tcW w:w="280" w:type="pct"/>
            <w:vAlign w:val="center"/>
            <w:hideMark/>
          </w:tcPr>
          <w:p w14:paraId="0CE6C383" w14:textId="77777777" w:rsidR="00D83421" w:rsidRPr="00ED6251" w:rsidRDefault="00D83421" w:rsidP="00D83421">
            <w:pPr>
              <w:spacing w:after="0" w:line="240" w:lineRule="auto"/>
              <w:jc w:val="center"/>
              <w:rPr>
                <w:rFonts w:ascii="Times New Roman" w:hAnsi="Times New Roman"/>
                <w:b/>
                <w:bCs/>
                <w:sz w:val="24"/>
                <w:szCs w:val="24"/>
              </w:rPr>
            </w:pPr>
            <w:r w:rsidRPr="00ED6251">
              <w:rPr>
                <w:rFonts w:ascii="Times New Roman" w:hAnsi="Times New Roman"/>
                <w:b/>
                <w:bCs/>
                <w:sz w:val="24"/>
                <w:szCs w:val="24"/>
              </w:rPr>
              <w:t>1008</w:t>
            </w:r>
          </w:p>
        </w:tc>
        <w:tc>
          <w:tcPr>
            <w:tcW w:w="588" w:type="pct"/>
            <w:vAlign w:val="center"/>
            <w:hideMark/>
          </w:tcPr>
          <w:p w14:paraId="0BE73F53" w14:textId="77777777" w:rsidR="00D83421" w:rsidRPr="00ED6251" w:rsidRDefault="00D83421" w:rsidP="00D83421">
            <w:pPr>
              <w:spacing w:after="0" w:line="240" w:lineRule="auto"/>
              <w:jc w:val="center"/>
              <w:rPr>
                <w:rFonts w:ascii="Times New Roman" w:hAnsi="Times New Roman"/>
                <w:b/>
                <w:bCs/>
                <w:sz w:val="24"/>
                <w:szCs w:val="24"/>
              </w:rPr>
            </w:pPr>
            <w:r w:rsidRPr="00ED6251">
              <w:rPr>
                <w:rFonts w:ascii="Times New Roman" w:hAnsi="Times New Roman"/>
                <w:b/>
                <w:bCs/>
                <w:sz w:val="24"/>
                <w:szCs w:val="24"/>
              </w:rPr>
              <w:t>194</w:t>
            </w:r>
          </w:p>
        </w:tc>
        <w:tc>
          <w:tcPr>
            <w:tcW w:w="547" w:type="pct"/>
            <w:vAlign w:val="center"/>
          </w:tcPr>
          <w:p w14:paraId="4175189C" w14:textId="77777777" w:rsidR="00D83421" w:rsidRPr="00ED6251" w:rsidRDefault="00D83421" w:rsidP="00D83421">
            <w:pPr>
              <w:spacing w:after="0" w:line="240" w:lineRule="auto"/>
              <w:jc w:val="center"/>
              <w:rPr>
                <w:rFonts w:ascii="Times New Roman" w:hAnsi="Times New Roman"/>
                <w:b/>
                <w:bCs/>
                <w:sz w:val="24"/>
                <w:szCs w:val="24"/>
              </w:rPr>
            </w:pPr>
            <w:r w:rsidRPr="00ED6251">
              <w:rPr>
                <w:rFonts w:ascii="Times New Roman" w:hAnsi="Times New Roman"/>
                <w:b/>
                <w:bCs/>
                <w:sz w:val="24"/>
                <w:szCs w:val="24"/>
              </w:rPr>
              <w:t>-</w:t>
            </w:r>
          </w:p>
        </w:tc>
        <w:tc>
          <w:tcPr>
            <w:tcW w:w="450" w:type="pct"/>
            <w:vAlign w:val="center"/>
            <w:hideMark/>
          </w:tcPr>
          <w:p w14:paraId="443E011F" w14:textId="77777777" w:rsidR="00D83421" w:rsidRPr="00ED6251" w:rsidRDefault="00D83421" w:rsidP="00D83421">
            <w:pPr>
              <w:spacing w:after="0" w:line="240" w:lineRule="auto"/>
              <w:jc w:val="center"/>
              <w:rPr>
                <w:rFonts w:ascii="Times New Roman" w:hAnsi="Times New Roman"/>
                <w:b/>
                <w:bCs/>
                <w:sz w:val="24"/>
                <w:szCs w:val="24"/>
              </w:rPr>
            </w:pPr>
            <w:r w:rsidRPr="00ED6251">
              <w:rPr>
                <w:rFonts w:ascii="Times New Roman" w:hAnsi="Times New Roman"/>
                <w:b/>
                <w:bCs/>
                <w:sz w:val="24"/>
                <w:szCs w:val="24"/>
              </w:rPr>
              <w:t>360</w:t>
            </w:r>
          </w:p>
        </w:tc>
        <w:tc>
          <w:tcPr>
            <w:tcW w:w="450" w:type="pct"/>
            <w:vAlign w:val="center"/>
            <w:hideMark/>
          </w:tcPr>
          <w:p w14:paraId="19BDE40C" w14:textId="77777777" w:rsidR="00D83421" w:rsidRPr="00ED6251" w:rsidRDefault="00D83421" w:rsidP="00D83421">
            <w:pPr>
              <w:spacing w:after="0" w:line="240" w:lineRule="auto"/>
              <w:jc w:val="center"/>
              <w:rPr>
                <w:rFonts w:ascii="Times New Roman" w:hAnsi="Times New Roman"/>
                <w:b/>
                <w:bCs/>
                <w:sz w:val="24"/>
                <w:szCs w:val="24"/>
              </w:rPr>
            </w:pPr>
            <w:r w:rsidRPr="00ED6251">
              <w:rPr>
                <w:rFonts w:ascii="Times New Roman" w:hAnsi="Times New Roman"/>
                <w:sz w:val="24"/>
                <w:szCs w:val="24"/>
              </w:rPr>
              <w:t>Х</w:t>
            </w:r>
          </w:p>
        </w:tc>
        <w:tc>
          <w:tcPr>
            <w:tcW w:w="550" w:type="pct"/>
            <w:vAlign w:val="center"/>
          </w:tcPr>
          <w:p w14:paraId="24E25569" w14:textId="77777777" w:rsidR="00D83421" w:rsidRPr="00ED6251" w:rsidRDefault="00D83421" w:rsidP="00D83421">
            <w:pPr>
              <w:spacing w:after="0"/>
              <w:ind w:firstLine="29"/>
              <w:jc w:val="center"/>
              <w:rPr>
                <w:rFonts w:ascii="Times New Roman" w:hAnsi="Times New Roman"/>
                <w:b/>
                <w:sz w:val="24"/>
                <w:szCs w:val="24"/>
              </w:rPr>
            </w:pPr>
          </w:p>
        </w:tc>
      </w:tr>
      <w:tr w:rsidR="009F7B19" w:rsidRPr="007878C6" w14:paraId="4D84BE54" w14:textId="77777777" w:rsidTr="00A3671C">
        <w:tc>
          <w:tcPr>
            <w:tcW w:w="499" w:type="pct"/>
            <w:tcBorders>
              <w:top w:val="nil"/>
              <w:left w:val="single" w:sz="4" w:space="0" w:color="auto"/>
              <w:bottom w:val="single" w:sz="4" w:space="0" w:color="auto"/>
              <w:right w:val="single" w:sz="4" w:space="0" w:color="auto"/>
            </w:tcBorders>
            <w:shd w:val="clear" w:color="auto" w:fill="auto"/>
            <w:vAlign w:val="center"/>
          </w:tcPr>
          <w:p w14:paraId="29DE0D9A" w14:textId="6B51F04D" w:rsidR="009F7B19" w:rsidRPr="00ED6251" w:rsidRDefault="009F7B19" w:rsidP="009F7B19">
            <w:pPr>
              <w:spacing w:after="0" w:line="240" w:lineRule="auto"/>
              <w:rPr>
                <w:rFonts w:ascii="Times New Roman" w:hAnsi="Times New Roman"/>
                <w:sz w:val="24"/>
                <w:szCs w:val="24"/>
              </w:rPr>
            </w:pPr>
            <w:r w:rsidRPr="00ED6251">
              <w:rPr>
                <w:rFonts w:ascii="Times New Roman" w:hAnsi="Times New Roman"/>
                <w:sz w:val="24"/>
                <w:szCs w:val="24"/>
              </w:rPr>
              <w:t>МДК.02.01</w:t>
            </w:r>
          </w:p>
        </w:tc>
        <w:tc>
          <w:tcPr>
            <w:tcW w:w="1028" w:type="pct"/>
            <w:tcBorders>
              <w:top w:val="nil"/>
              <w:left w:val="nil"/>
              <w:bottom w:val="single" w:sz="4" w:space="0" w:color="auto"/>
              <w:right w:val="single" w:sz="4" w:space="0" w:color="auto"/>
            </w:tcBorders>
            <w:shd w:val="clear" w:color="auto" w:fill="auto"/>
            <w:vAlign w:val="center"/>
          </w:tcPr>
          <w:p w14:paraId="46BCA30A" w14:textId="60E30642" w:rsidR="009F7B19" w:rsidRPr="00ED6251" w:rsidRDefault="009F7B19" w:rsidP="009F7B19">
            <w:pPr>
              <w:widowControl w:val="0"/>
              <w:autoSpaceDE w:val="0"/>
              <w:autoSpaceDN w:val="0"/>
              <w:spacing w:after="0" w:line="240" w:lineRule="auto"/>
              <w:rPr>
                <w:rFonts w:ascii="Times New Roman" w:hAnsi="Times New Roman"/>
                <w:sz w:val="24"/>
                <w:szCs w:val="24"/>
              </w:rPr>
            </w:pPr>
            <w:r w:rsidRPr="00ED6251">
              <w:rPr>
                <w:rFonts w:ascii="Times New Roman" w:hAnsi="Times New Roman"/>
                <w:sz w:val="24"/>
                <w:szCs w:val="24"/>
              </w:rPr>
              <w:t>Виды технического обслуживания, подготови</w:t>
            </w:r>
            <w:r w:rsidRPr="00ED6251">
              <w:rPr>
                <w:rFonts w:ascii="Times New Roman" w:hAnsi="Times New Roman"/>
                <w:sz w:val="24"/>
                <w:szCs w:val="24"/>
              </w:rPr>
              <w:lastRenderedPageBreak/>
              <w:t>тельные работы к техническому обслуживанию</w:t>
            </w:r>
          </w:p>
        </w:tc>
        <w:tc>
          <w:tcPr>
            <w:tcW w:w="280" w:type="pct"/>
            <w:tcBorders>
              <w:bottom w:val="single" w:sz="4" w:space="0" w:color="auto"/>
            </w:tcBorders>
            <w:vAlign w:val="center"/>
          </w:tcPr>
          <w:p w14:paraId="4DC78528" w14:textId="77777777" w:rsidR="009F7B19" w:rsidRPr="00ED6251" w:rsidRDefault="009F7B19" w:rsidP="009F7B19">
            <w:pPr>
              <w:spacing w:after="0" w:line="240" w:lineRule="auto"/>
              <w:jc w:val="center"/>
              <w:rPr>
                <w:rFonts w:ascii="Times New Roman" w:hAnsi="Times New Roman"/>
                <w:bCs/>
                <w:sz w:val="24"/>
                <w:szCs w:val="24"/>
              </w:rPr>
            </w:pPr>
            <w:r w:rsidRPr="00ED6251">
              <w:rPr>
                <w:rFonts w:ascii="Times New Roman" w:hAnsi="Times New Roman"/>
                <w:sz w:val="24"/>
                <w:szCs w:val="24"/>
              </w:rPr>
              <w:lastRenderedPageBreak/>
              <w:t>198</w:t>
            </w:r>
          </w:p>
        </w:tc>
        <w:tc>
          <w:tcPr>
            <w:tcW w:w="328" w:type="pct"/>
            <w:tcBorders>
              <w:bottom w:val="single" w:sz="4" w:space="0" w:color="auto"/>
            </w:tcBorders>
            <w:shd w:val="clear" w:color="auto" w:fill="auto"/>
            <w:vAlign w:val="center"/>
          </w:tcPr>
          <w:p w14:paraId="7A4C3727" w14:textId="04E5CAFB" w:rsidR="009F7B19" w:rsidRPr="00ED6251" w:rsidRDefault="009F7B19" w:rsidP="009F7B19">
            <w:pPr>
              <w:spacing w:after="0" w:line="240" w:lineRule="auto"/>
              <w:jc w:val="center"/>
              <w:rPr>
                <w:rFonts w:ascii="Times New Roman" w:hAnsi="Times New Roman"/>
                <w:bCs/>
                <w:sz w:val="24"/>
                <w:szCs w:val="24"/>
              </w:rPr>
            </w:pPr>
            <w:r w:rsidRPr="00ED6251">
              <w:rPr>
                <w:rFonts w:ascii="Times New Roman" w:hAnsi="Times New Roman"/>
                <w:bCs/>
                <w:sz w:val="24"/>
                <w:szCs w:val="24"/>
              </w:rPr>
              <w:t>56</w:t>
            </w:r>
          </w:p>
        </w:tc>
        <w:tc>
          <w:tcPr>
            <w:tcW w:w="280" w:type="pct"/>
            <w:tcBorders>
              <w:bottom w:val="single" w:sz="4" w:space="0" w:color="auto"/>
            </w:tcBorders>
            <w:shd w:val="clear" w:color="auto" w:fill="auto"/>
            <w:vAlign w:val="center"/>
          </w:tcPr>
          <w:p w14:paraId="58ECDB63" w14:textId="77777777" w:rsidR="009F7B19" w:rsidRPr="00ED6251" w:rsidRDefault="009F7B19" w:rsidP="009F7B19">
            <w:pPr>
              <w:spacing w:after="0" w:line="240" w:lineRule="auto"/>
              <w:jc w:val="center"/>
              <w:rPr>
                <w:rFonts w:ascii="Times New Roman" w:hAnsi="Times New Roman"/>
                <w:bCs/>
                <w:sz w:val="24"/>
                <w:szCs w:val="24"/>
              </w:rPr>
            </w:pPr>
            <w:r w:rsidRPr="00ED6251">
              <w:rPr>
                <w:rFonts w:ascii="Times New Roman" w:hAnsi="Times New Roman"/>
                <w:sz w:val="24"/>
                <w:szCs w:val="24"/>
              </w:rPr>
              <w:t>198</w:t>
            </w:r>
          </w:p>
        </w:tc>
        <w:tc>
          <w:tcPr>
            <w:tcW w:w="588" w:type="pct"/>
            <w:tcBorders>
              <w:bottom w:val="single" w:sz="4" w:space="0" w:color="auto"/>
            </w:tcBorders>
            <w:shd w:val="clear" w:color="auto" w:fill="auto"/>
            <w:vAlign w:val="center"/>
          </w:tcPr>
          <w:p w14:paraId="11A94780" w14:textId="77777777" w:rsidR="009F7B19" w:rsidRPr="00ED6251" w:rsidRDefault="009F7B19" w:rsidP="009F7B19">
            <w:pPr>
              <w:spacing w:after="0" w:line="240" w:lineRule="auto"/>
              <w:jc w:val="center"/>
              <w:rPr>
                <w:rFonts w:ascii="Times New Roman" w:hAnsi="Times New Roman"/>
                <w:bCs/>
                <w:sz w:val="24"/>
                <w:szCs w:val="24"/>
              </w:rPr>
            </w:pPr>
            <w:r w:rsidRPr="00ED6251">
              <w:rPr>
                <w:rFonts w:ascii="Times New Roman" w:hAnsi="Times New Roman"/>
                <w:sz w:val="24"/>
                <w:szCs w:val="24"/>
              </w:rPr>
              <w:t>36</w:t>
            </w:r>
          </w:p>
        </w:tc>
        <w:tc>
          <w:tcPr>
            <w:tcW w:w="547" w:type="pct"/>
            <w:tcBorders>
              <w:bottom w:val="single" w:sz="4" w:space="0" w:color="auto"/>
            </w:tcBorders>
            <w:shd w:val="clear" w:color="auto" w:fill="auto"/>
            <w:vAlign w:val="center"/>
          </w:tcPr>
          <w:p w14:paraId="2628A782" w14:textId="77777777" w:rsidR="009F7B19" w:rsidRPr="00ED6251" w:rsidRDefault="009F7B19" w:rsidP="009F7B19">
            <w:pPr>
              <w:spacing w:after="0" w:line="240" w:lineRule="auto"/>
              <w:jc w:val="center"/>
              <w:rPr>
                <w:rFonts w:ascii="Times New Roman" w:hAnsi="Times New Roman"/>
                <w:b/>
                <w:bCs/>
                <w:sz w:val="24"/>
                <w:szCs w:val="24"/>
                <w:lang w:val="en-US"/>
              </w:rPr>
            </w:pPr>
            <w:r w:rsidRPr="00ED6251">
              <w:rPr>
                <w:rFonts w:ascii="Times New Roman" w:hAnsi="Times New Roman"/>
                <w:sz w:val="24"/>
                <w:szCs w:val="24"/>
              </w:rPr>
              <w:t>-</w:t>
            </w:r>
          </w:p>
        </w:tc>
        <w:tc>
          <w:tcPr>
            <w:tcW w:w="450" w:type="pct"/>
            <w:tcBorders>
              <w:bottom w:val="single" w:sz="4" w:space="0" w:color="auto"/>
            </w:tcBorders>
            <w:shd w:val="clear" w:color="auto" w:fill="auto"/>
            <w:vAlign w:val="center"/>
          </w:tcPr>
          <w:p w14:paraId="00AEEDF0" w14:textId="77777777" w:rsidR="009F7B19" w:rsidRPr="00ED6251" w:rsidRDefault="009F7B19" w:rsidP="009F7B19">
            <w:pPr>
              <w:spacing w:after="0" w:line="240" w:lineRule="auto"/>
              <w:jc w:val="center"/>
              <w:rPr>
                <w:rFonts w:ascii="Times New Roman" w:hAnsi="Times New Roman"/>
                <w:b/>
                <w:bCs/>
                <w:sz w:val="24"/>
                <w:szCs w:val="24"/>
              </w:rPr>
            </w:pPr>
            <w:r w:rsidRPr="00ED6251">
              <w:rPr>
                <w:rFonts w:ascii="Times New Roman" w:hAnsi="Times New Roman"/>
                <w:sz w:val="24"/>
                <w:szCs w:val="24"/>
              </w:rPr>
              <w:t>-</w:t>
            </w:r>
          </w:p>
        </w:tc>
        <w:tc>
          <w:tcPr>
            <w:tcW w:w="450" w:type="pct"/>
            <w:tcBorders>
              <w:bottom w:val="single" w:sz="4" w:space="0" w:color="auto"/>
            </w:tcBorders>
            <w:shd w:val="clear" w:color="auto" w:fill="auto"/>
            <w:vAlign w:val="center"/>
          </w:tcPr>
          <w:p w14:paraId="51EABD25" w14:textId="77777777" w:rsidR="009F7B19" w:rsidRPr="00ED6251" w:rsidRDefault="009F7B19" w:rsidP="009F7B19">
            <w:pPr>
              <w:spacing w:after="0" w:line="240" w:lineRule="auto"/>
              <w:jc w:val="center"/>
              <w:rPr>
                <w:rFonts w:ascii="Times New Roman" w:hAnsi="Times New Roman"/>
                <w:b/>
                <w:bCs/>
                <w:sz w:val="24"/>
                <w:szCs w:val="24"/>
              </w:rPr>
            </w:pPr>
            <w:r w:rsidRPr="00ED6251">
              <w:rPr>
                <w:rFonts w:ascii="Times New Roman" w:hAnsi="Times New Roman"/>
                <w:strike/>
                <w:sz w:val="24"/>
                <w:szCs w:val="24"/>
              </w:rPr>
              <w:t>-</w:t>
            </w:r>
          </w:p>
        </w:tc>
        <w:tc>
          <w:tcPr>
            <w:tcW w:w="550" w:type="pct"/>
            <w:tcBorders>
              <w:bottom w:val="single" w:sz="4" w:space="0" w:color="auto"/>
            </w:tcBorders>
            <w:shd w:val="clear" w:color="auto" w:fill="auto"/>
            <w:vAlign w:val="center"/>
          </w:tcPr>
          <w:p w14:paraId="35670DAF" w14:textId="77777777" w:rsidR="009F7B19" w:rsidRPr="00ED6251" w:rsidRDefault="009F7B19" w:rsidP="009F7B19">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9F7B19" w:rsidRPr="007878C6" w14:paraId="08B81B07" w14:textId="77777777" w:rsidTr="00A3671C">
        <w:tc>
          <w:tcPr>
            <w:tcW w:w="499" w:type="pct"/>
            <w:tcBorders>
              <w:top w:val="nil"/>
              <w:left w:val="single" w:sz="4" w:space="0" w:color="auto"/>
              <w:bottom w:val="single" w:sz="4" w:space="0" w:color="auto"/>
              <w:right w:val="single" w:sz="4" w:space="0" w:color="auto"/>
            </w:tcBorders>
            <w:shd w:val="clear" w:color="auto" w:fill="auto"/>
            <w:vAlign w:val="center"/>
          </w:tcPr>
          <w:p w14:paraId="7886687D" w14:textId="3C8C56CF" w:rsidR="009F7B19" w:rsidRPr="00ED6251" w:rsidRDefault="009F7B19" w:rsidP="009F7B19">
            <w:pPr>
              <w:spacing w:after="0" w:line="240" w:lineRule="auto"/>
              <w:rPr>
                <w:rFonts w:ascii="Times New Roman" w:hAnsi="Times New Roman"/>
                <w:b/>
                <w:sz w:val="24"/>
                <w:szCs w:val="24"/>
              </w:rPr>
            </w:pPr>
            <w:r w:rsidRPr="00ED6251">
              <w:rPr>
                <w:rFonts w:ascii="Times New Roman" w:hAnsi="Times New Roman"/>
                <w:sz w:val="24"/>
                <w:szCs w:val="24"/>
              </w:rPr>
              <w:t>МДК.02.02</w:t>
            </w:r>
          </w:p>
        </w:tc>
        <w:tc>
          <w:tcPr>
            <w:tcW w:w="1028" w:type="pct"/>
            <w:tcBorders>
              <w:top w:val="single" w:sz="4" w:space="0" w:color="auto"/>
              <w:left w:val="nil"/>
              <w:bottom w:val="single" w:sz="4" w:space="0" w:color="auto"/>
              <w:right w:val="single" w:sz="4" w:space="0" w:color="auto"/>
            </w:tcBorders>
            <w:shd w:val="clear" w:color="auto" w:fill="auto"/>
            <w:vAlign w:val="center"/>
          </w:tcPr>
          <w:p w14:paraId="57638AA8" w14:textId="3CFEC146" w:rsidR="009F7B19" w:rsidRPr="00ED6251" w:rsidRDefault="006C400A" w:rsidP="009F7B19">
            <w:pPr>
              <w:widowControl w:val="0"/>
              <w:autoSpaceDE w:val="0"/>
              <w:autoSpaceDN w:val="0"/>
              <w:spacing w:after="0" w:line="240" w:lineRule="auto"/>
              <w:rPr>
                <w:rFonts w:ascii="Times New Roman" w:hAnsi="Times New Roman"/>
                <w:b/>
                <w:sz w:val="24"/>
                <w:szCs w:val="24"/>
              </w:rPr>
            </w:pPr>
            <w:r w:rsidRPr="00ED6251">
              <w:rPr>
                <w:rFonts w:ascii="Times New Roman" w:hAnsi="Times New Roman"/>
                <w:sz w:val="24"/>
                <w:szCs w:val="24"/>
              </w:rPr>
              <w:t>Определение технического состояния, техническая диагностика</w:t>
            </w:r>
          </w:p>
        </w:tc>
        <w:tc>
          <w:tcPr>
            <w:tcW w:w="280" w:type="pct"/>
            <w:tcBorders>
              <w:top w:val="single" w:sz="4" w:space="0" w:color="auto"/>
            </w:tcBorders>
            <w:vAlign w:val="center"/>
          </w:tcPr>
          <w:p w14:paraId="20CB23A1" w14:textId="65525419" w:rsidR="009F7B19" w:rsidRPr="00ED6251" w:rsidRDefault="009F7B19" w:rsidP="009F7B19">
            <w:pPr>
              <w:spacing w:after="0" w:line="240" w:lineRule="auto"/>
              <w:jc w:val="center"/>
              <w:rPr>
                <w:rFonts w:ascii="Times New Roman" w:hAnsi="Times New Roman"/>
                <w:bCs/>
                <w:sz w:val="24"/>
                <w:szCs w:val="24"/>
              </w:rPr>
            </w:pPr>
            <w:r w:rsidRPr="00ED6251">
              <w:rPr>
                <w:rFonts w:ascii="Times New Roman" w:hAnsi="Times New Roman"/>
                <w:bCs/>
                <w:sz w:val="24"/>
                <w:szCs w:val="24"/>
              </w:rPr>
              <w:t>206</w:t>
            </w:r>
          </w:p>
        </w:tc>
        <w:tc>
          <w:tcPr>
            <w:tcW w:w="328" w:type="pct"/>
            <w:tcBorders>
              <w:top w:val="single" w:sz="4" w:space="0" w:color="auto"/>
            </w:tcBorders>
            <w:shd w:val="clear" w:color="auto" w:fill="auto"/>
            <w:vAlign w:val="center"/>
          </w:tcPr>
          <w:p w14:paraId="2C228DBD" w14:textId="77777777" w:rsidR="009F7B19" w:rsidRPr="00ED6251" w:rsidRDefault="009F7B19" w:rsidP="009F7B19">
            <w:pPr>
              <w:spacing w:after="0" w:line="240" w:lineRule="auto"/>
              <w:jc w:val="center"/>
              <w:rPr>
                <w:rFonts w:ascii="Times New Roman" w:hAnsi="Times New Roman"/>
                <w:bCs/>
                <w:sz w:val="24"/>
                <w:szCs w:val="24"/>
              </w:rPr>
            </w:pPr>
            <w:r w:rsidRPr="00ED6251">
              <w:rPr>
                <w:rFonts w:ascii="Times New Roman" w:hAnsi="Times New Roman"/>
                <w:bCs/>
                <w:sz w:val="24"/>
                <w:szCs w:val="24"/>
              </w:rPr>
              <w:t>18</w:t>
            </w:r>
          </w:p>
        </w:tc>
        <w:tc>
          <w:tcPr>
            <w:tcW w:w="280" w:type="pct"/>
            <w:tcBorders>
              <w:top w:val="single" w:sz="4" w:space="0" w:color="auto"/>
            </w:tcBorders>
            <w:shd w:val="clear" w:color="auto" w:fill="auto"/>
            <w:vAlign w:val="center"/>
          </w:tcPr>
          <w:p w14:paraId="44A4529E" w14:textId="400F8AB8" w:rsidR="009F7B19" w:rsidRPr="00ED6251" w:rsidRDefault="009F7B19" w:rsidP="009F7B19">
            <w:pPr>
              <w:spacing w:after="0" w:line="240" w:lineRule="auto"/>
              <w:jc w:val="center"/>
              <w:rPr>
                <w:rFonts w:ascii="Times New Roman" w:hAnsi="Times New Roman"/>
                <w:bCs/>
                <w:sz w:val="24"/>
                <w:szCs w:val="24"/>
              </w:rPr>
            </w:pPr>
            <w:r w:rsidRPr="00ED6251">
              <w:rPr>
                <w:rFonts w:ascii="Times New Roman" w:hAnsi="Times New Roman"/>
                <w:bCs/>
                <w:sz w:val="24"/>
                <w:szCs w:val="24"/>
              </w:rPr>
              <w:t>20</w:t>
            </w:r>
            <w:r w:rsidR="002B43C5" w:rsidRPr="00ED6251">
              <w:rPr>
                <w:rFonts w:ascii="Times New Roman" w:hAnsi="Times New Roman"/>
                <w:bCs/>
                <w:sz w:val="24"/>
                <w:szCs w:val="24"/>
              </w:rPr>
              <w:t>6</w:t>
            </w:r>
          </w:p>
        </w:tc>
        <w:tc>
          <w:tcPr>
            <w:tcW w:w="588" w:type="pct"/>
            <w:tcBorders>
              <w:top w:val="single" w:sz="4" w:space="0" w:color="auto"/>
            </w:tcBorders>
            <w:shd w:val="clear" w:color="auto" w:fill="auto"/>
            <w:vAlign w:val="center"/>
          </w:tcPr>
          <w:p w14:paraId="6F0251C2" w14:textId="77777777" w:rsidR="009F7B19" w:rsidRPr="00ED6251" w:rsidRDefault="009F7B19" w:rsidP="009F7B19">
            <w:pPr>
              <w:spacing w:after="0" w:line="240" w:lineRule="auto"/>
              <w:jc w:val="center"/>
              <w:rPr>
                <w:rFonts w:ascii="Times New Roman" w:hAnsi="Times New Roman"/>
                <w:b/>
                <w:bCs/>
                <w:sz w:val="24"/>
                <w:szCs w:val="24"/>
              </w:rPr>
            </w:pPr>
            <w:r w:rsidRPr="00ED6251">
              <w:rPr>
                <w:rFonts w:ascii="Times New Roman" w:hAnsi="Times New Roman"/>
                <w:bCs/>
                <w:sz w:val="24"/>
                <w:szCs w:val="24"/>
              </w:rPr>
              <w:t>48</w:t>
            </w:r>
          </w:p>
        </w:tc>
        <w:tc>
          <w:tcPr>
            <w:tcW w:w="547" w:type="pct"/>
            <w:tcBorders>
              <w:top w:val="single" w:sz="4" w:space="0" w:color="auto"/>
            </w:tcBorders>
            <w:shd w:val="clear" w:color="auto" w:fill="auto"/>
            <w:vAlign w:val="center"/>
          </w:tcPr>
          <w:p w14:paraId="470781ED" w14:textId="77777777" w:rsidR="009F7B19" w:rsidRPr="00ED6251" w:rsidRDefault="009F7B19" w:rsidP="009F7B19">
            <w:pPr>
              <w:spacing w:after="0" w:line="240" w:lineRule="auto"/>
              <w:jc w:val="center"/>
              <w:rPr>
                <w:rFonts w:ascii="Times New Roman" w:hAnsi="Times New Roman"/>
                <w:b/>
                <w:bCs/>
                <w:sz w:val="24"/>
                <w:szCs w:val="24"/>
                <w:lang w:val="en-US"/>
              </w:rPr>
            </w:pPr>
            <w:r w:rsidRPr="00ED6251">
              <w:rPr>
                <w:rFonts w:ascii="Times New Roman" w:hAnsi="Times New Roman"/>
                <w:b/>
                <w:bCs/>
                <w:sz w:val="24"/>
                <w:szCs w:val="24"/>
                <w:lang w:val="en-US"/>
              </w:rPr>
              <w:t>-</w:t>
            </w:r>
          </w:p>
        </w:tc>
        <w:tc>
          <w:tcPr>
            <w:tcW w:w="450" w:type="pct"/>
            <w:tcBorders>
              <w:top w:val="single" w:sz="4" w:space="0" w:color="auto"/>
            </w:tcBorders>
            <w:shd w:val="clear" w:color="auto" w:fill="auto"/>
            <w:vAlign w:val="center"/>
          </w:tcPr>
          <w:p w14:paraId="06104415" w14:textId="77777777" w:rsidR="009F7B19" w:rsidRPr="00ED6251" w:rsidRDefault="009F7B19" w:rsidP="009F7B19">
            <w:pPr>
              <w:spacing w:after="0" w:line="240" w:lineRule="auto"/>
              <w:jc w:val="center"/>
              <w:rPr>
                <w:rFonts w:ascii="Times New Roman" w:hAnsi="Times New Roman"/>
                <w:b/>
                <w:bCs/>
                <w:sz w:val="24"/>
                <w:szCs w:val="24"/>
              </w:rPr>
            </w:pPr>
            <w:r w:rsidRPr="00ED6251">
              <w:rPr>
                <w:rFonts w:ascii="Times New Roman" w:hAnsi="Times New Roman"/>
                <w:b/>
                <w:bCs/>
                <w:sz w:val="24"/>
                <w:szCs w:val="24"/>
              </w:rPr>
              <w:t>-</w:t>
            </w:r>
          </w:p>
        </w:tc>
        <w:tc>
          <w:tcPr>
            <w:tcW w:w="450" w:type="pct"/>
            <w:tcBorders>
              <w:top w:val="single" w:sz="4" w:space="0" w:color="auto"/>
            </w:tcBorders>
            <w:shd w:val="clear" w:color="auto" w:fill="auto"/>
            <w:vAlign w:val="center"/>
          </w:tcPr>
          <w:p w14:paraId="39108B15" w14:textId="77777777" w:rsidR="009F7B19" w:rsidRPr="00ED6251" w:rsidRDefault="009F7B19" w:rsidP="009F7B19">
            <w:pPr>
              <w:spacing w:after="0" w:line="240" w:lineRule="auto"/>
              <w:jc w:val="center"/>
              <w:rPr>
                <w:rFonts w:ascii="Times New Roman" w:hAnsi="Times New Roman"/>
                <w:b/>
                <w:bCs/>
                <w:sz w:val="24"/>
                <w:szCs w:val="24"/>
              </w:rPr>
            </w:pPr>
            <w:r w:rsidRPr="00ED6251">
              <w:rPr>
                <w:rFonts w:ascii="Times New Roman" w:hAnsi="Times New Roman"/>
                <w:b/>
                <w:bCs/>
                <w:sz w:val="24"/>
                <w:szCs w:val="24"/>
              </w:rPr>
              <w:t>-</w:t>
            </w:r>
          </w:p>
        </w:tc>
        <w:tc>
          <w:tcPr>
            <w:tcW w:w="550" w:type="pct"/>
            <w:tcBorders>
              <w:top w:val="single" w:sz="4" w:space="0" w:color="auto"/>
            </w:tcBorders>
            <w:shd w:val="clear" w:color="auto" w:fill="auto"/>
            <w:vAlign w:val="center"/>
          </w:tcPr>
          <w:p w14:paraId="4AB479F9" w14:textId="77777777" w:rsidR="009F7B19" w:rsidRPr="00ED6251" w:rsidRDefault="009F7B19" w:rsidP="009F7B19">
            <w:pPr>
              <w:spacing w:after="0"/>
              <w:ind w:firstLine="29"/>
              <w:jc w:val="center"/>
              <w:rPr>
                <w:rFonts w:ascii="Times New Roman" w:hAnsi="Times New Roman"/>
                <w:b/>
                <w:sz w:val="24"/>
                <w:szCs w:val="24"/>
              </w:rPr>
            </w:pPr>
            <w:r w:rsidRPr="00ED6251">
              <w:rPr>
                <w:rFonts w:ascii="Times New Roman" w:hAnsi="Times New Roman"/>
                <w:sz w:val="24"/>
                <w:szCs w:val="24"/>
              </w:rPr>
              <w:t>2, 3</w:t>
            </w:r>
          </w:p>
        </w:tc>
      </w:tr>
      <w:tr w:rsidR="00D83421" w:rsidRPr="007878C6" w14:paraId="3E24426E" w14:textId="77777777" w:rsidTr="00A3671C">
        <w:tc>
          <w:tcPr>
            <w:tcW w:w="499" w:type="pct"/>
            <w:tcBorders>
              <w:top w:val="nil"/>
              <w:left w:val="single" w:sz="4" w:space="0" w:color="auto"/>
              <w:bottom w:val="single" w:sz="4" w:space="0" w:color="auto"/>
              <w:right w:val="single" w:sz="4" w:space="0" w:color="auto"/>
            </w:tcBorders>
            <w:shd w:val="clear" w:color="auto" w:fill="auto"/>
            <w:vAlign w:val="center"/>
          </w:tcPr>
          <w:p w14:paraId="19F19FA8" w14:textId="2F1EA365" w:rsidR="00D83421" w:rsidRPr="00ED6251" w:rsidRDefault="00D83421" w:rsidP="00D83421">
            <w:pPr>
              <w:spacing w:after="0" w:line="240" w:lineRule="auto"/>
              <w:rPr>
                <w:rFonts w:ascii="Times New Roman" w:hAnsi="Times New Roman"/>
                <w:sz w:val="24"/>
                <w:szCs w:val="24"/>
              </w:rPr>
            </w:pPr>
            <w:r w:rsidRPr="00ED6251">
              <w:rPr>
                <w:rFonts w:ascii="Times New Roman" w:hAnsi="Times New Roman"/>
                <w:sz w:val="24"/>
                <w:szCs w:val="24"/>
              </w:rPr>
              <w:t>МДК 02.03</w:t>
            </w:r>
          </w:p>
        </w:tc>
        <w:tc>
          <w:tcPr>
            <w:tcW w:w="1028" w:type="pct"/>
            <w:tcBorders>
              <w:top w:val="single" w:sz="4" w:space="0" w:color="auto"/>
              <w:left w:val="nil"/>
              <w:bottom w:val="single" w:sz="4" w:space="0" w:color="auto"/>
              <w:right w:val="single" w:sz="4" w:space="0" w:color="auto"/>
            </w:tcBorders>
            <w:shd w:val="clear" w:color="auto" w:fill="auto"/>
            <w:vAlign w:val="center"/>
          </w:tcPr>
          <w:p w14:paraId="6586A7C7" w14:textId="55B6FE79" w:rsidR="00D83421" w:rsidRPr="00ED6251" w:rsidRDefault="00D83421" w:rsidP="00D83421">
            <w:pPr>
              <w:widowControl w:val="0"/>
              <w:autoSpaceDE w:val="0"/>
              <w:autoSpaceDN w:val="0"/>
              <w:spacing w:after="0" w:line="240" w:lineRule="auto"/>
              <w:rPr>
                <w:rFonts w:ascii="Times New Roman" w:hAnsi="Times New Roman"/>
                <w:sz w:val="24"/>
                <w:szCs w:val="24"/>
              </w:rPr>
            </w:pPr>
            <w:r w:rsidRPr="00ED6251">
              <w:rPr>
                <w:rFonts w:ascii="Times New Roman" w:hAnsi="Times New Roman"/>
                <w:sz w:val="24"/>
                <w:szCs w:val="24"/>
              </w:rPr>
              <w:t>Ремонт узлов, агрегатов, систем авиационной техники</w:t>
            </w:r>
          </w:p>
        </w:tc>
        <w:tc>
          <w:tcPr>
            <w:tcW w:w="280" w:type="pct"/>
            <w:vAlign w:val="center"/>
          </w:tcPr>
          <w:p w14:paraId="79DF5C86" w14:textId="1CBB6743" w:rsidR="00D83421" w:rsidRPr="00ED6251" w:rsidRDefault="007E6526" w:rsidP="00D83421">
            <w:pPr>
              <w:spacing w:after="0" w:line="240" w:lineRule="auto"/>
              <w:jc w:val="center"/>
              <w:rPr>
                <w:rFonts w:ascii="Times New Roman" w:hAnsi="Times New Roman"/>
                <w:sz w:val="24"/>
                <w:szCs w:val="24"/>
              </w:rPr>
            </w:pPr>
            <w:r w:rsidRPr="00ED6251">
              <w:rPr>
                <w:rFonts w:ascii="Times New Roman" w:hAnsi="Times New Roman"/>
                <w:sz w:val="24"/>
                <w:szCs w:val="24"/>
              </w:rPr>
              <w:t>258</w:t>
            </w:r>
          </w:p>
        </w:tc>
        <w:tc>
          <w:tcPr>
            <w:tcW w:w="328" w:type="pct"/>
            <w:shd w:val="clear" w:color="auto" w:fill="auto"/>
            <w:vAlign w:val="center"/>
          </w:tcPr>
          <w:p w14:paraId="08ED7BB7" w14:textId="77777777" w:rsidR="00D83421" w:rsidRPr="00ED6251" w:rsidRDefault="00D83421" w:rsidP="00D83421">
            <w:pPr>
              <w:spacing w:after="0" w:line="240" w:lineRule="auto"/>
              <w:jc w:val="center"/>
              <w:rPr>
                <w:rFonts w:ascii="Times New Roman" w:hAnsi="Times New Roman"/>
                <w:bCs/>
                <w:sz w:val="24"/>
                <w:szCs w:val="24"/>
              </w:rPr>
            </w:pPr>
            <w:r w:rsidRPr="00ED6251">
              <w:rPr>
                <w:rFonts w:ascii="Times New Roman" w:hAnsi="Times New Roman"/>
                <w:bCs/>
                <w:sz w:val="24"/>
                <w:szCs w:val="24"/>
              </w:rPr>
              <w:t>38</w:t>
            </w:r>
          </w:p>
        </w:tc>
        <w:tc>
          <w:tcPr>
            <w:tcW w:w="280" w:type="pct"/>
            <w:shd w:val="clear" w:color="auto" w:fill="auto"/>
            <w:vAlign w:val="center"/>
          </w:tcPr>
          <w:p w14:paraId="19AFD8D9" w14:textId="58BAB1B3" w:rsidR="00D83421" w:rsidRPr="00ED6251" w:rsidRDefault="002B43C5" w:rsidP="00D83421">
            <w:pPr>
              <w:spacing w:after="0" w:line="240" w:lineRule="auto"/>
              <w:jc w:val="center"/>
              <w:rPr>
                <w:rFonts w:ascii="Times New Roman" w:hAnsi="Times New Roman"/>
                <w:bCs/>
                <w:sz w:val="24"/>
                <w:szCs w:val="24"/>
              </w:rPr>
            </w:pPr>
            <w:r w:rsidRPr="00ED6251">
              <w:rPr>
                <w:rFonts w:ascii="Times New Roman" w:hAnsi="Times New Roman"/>
                <w:sz w:val="24"/>
                <w:szCs w:val="24"/>
              </w:rPr>
              <w:t>258</w:t>
            </w:r>
          </w:p>
        </w:tc>
        <w:tc>
          <w:tcPr>
            <w:tcW w:w="588" w:type="pct"/>
            <w:shd w:val="clear" w:color="auto" w:fill="auto"/>
            <w:vAlign w:val="center"/>
          </w:tcPr>
          <w:p w14:paraId="0A1ECD9C" w14:textId="77777777" w:rsidR="00D83421" w:rsidRPr="00ED6251" w:rsidRDefault="00D83421" w:rsidP="00D83421">
            <w:pPr>
              <w:spacing w:after="0" w:line="240" w:lineRule="auto"/>
              <w:jc w:val="center"/>
              <w:rPr>
                <w:rFonts w:ascii="Times New Roman" w:hAnsi="Times New Roman"/>
                <w:bCs/>
                <w:sz w:val="24"/>
                <w:szCs w:val="24"/>
              </w:rPr>
            </w:pPr>
            <w:r w:rsidRPr="00ED6251">
              <w:rPr>
                <w:rFonts w:ascii="Times New Roman" w:hAnsi="Times New Roman"/>
                <w:sz w:val="24"/>
                <w:szCs w:val="24"/>
              </w:rPr>
              <w:t>38</w:t>
            </w:r>
          </w:p>
        </w:tc>
        <w:tc>
          <w:tcPr>
            <w:tcW w:w="547" w:type="pct"/>
            <w:shd w:val="clear" w:color="auto" w:fill="auto"/>
            <w:vAlign w:val="center"/>
          </w:tcPr>
          <w:p w14:paraId="5AC285CE" w14:textId="77777777" w:rsidR="00D83421" w:rsidRPr="00ED6251" w:rsidRDefault="00D83421" w:rsidP="00D83421">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450" w:type="pct"/>
            <w:shd w:val="clear" w:color="auto" w:fill="auto"/>
            <w:vAlign w:val="center"/>
          </w:tcPr>
          <w:p w14:paraId="73940926" w14:textId="77777777" w:rsidR="00D83421" w:rsidRPr="00ED6251" w:rsidRDefault="00D83421" w:rsidP="00D83421">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50" w:type="pct"/>
            <w:shd w:val="clear" w:color="auto" w:fill="auto"/>
            <w:vAlign w:val="center"/>
          </w:tcPr>
          <w:p w14:paraId="112FE46E" w14:textId="77777777" w:rsidR="00D83421" w:rsidRPr="00ED6251" w:rsidRDefault="00D83421" w:rsidP="00D83421">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550" w:type="pct"/>
            <w:shd w:val="clear" w:color="auto" w:fill="auto"/>
            <w:vAlign w:val="center"/>
          </w:tcPr>
          <w:p w14:paraId="755AF98B" w14:textId="77777777" w:rsidR="00D83421" w:rsidRPr="00ED6251" w:rsidRDefault="00D83421" w:rsidP="00D83421">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7E6526" w:rsidRPr="007878C6" w14:paraId="167F359D" w14:textId="77777777" w:rsidTr="00A3671C">
        <w:tc>
          <w:tcPr>
            <w:tcW w:w="499" w:type="pct"/>
            <w:tcBorders>
              <w:top w:val="nil"/>
              <w:left w:val="single" w:sz="4" w:space="0" w:color="auto"/>
              <w:bottom w:val="single" w:sz="4" w:space="0" w:color="auto"/>
              <w:right w:val="single" w:sz="4" w:space="0" w:color="auto"/>
            </w:tcBorders>
            <w:shd w:val="clear" w:color="auto" w:fill="auto"/>
            <w:vAlign w:val="center"/>
            <w:hideMark/>
          </w:tcPr>
          <w:p w14:paraId="10155666" w14:textId="046F546A" w:rsidR="007E6526" w:rsidRPr="00ED6251" w:rsidRDefault="007E6526" w:rsidP="007E6526">
            <w:pPr>
              <w:spacing w:after="0" w:line="240" w:lineRule="auto"/>
              <w:rPr>
                <w:rFonts w:ascii="Times New Roman" w:hAnsi="Times New Roman"/>
                <w:sz w:val="24"/>
                <w:szCs w:val="24"/>
              </w:rPr>
            </w:pPr>
            <w:r w:rsidRPr="00ED6251">
              <w:rPr>
                <w:rFonts w:ascii="Times New Roman" w:hAnsi="Times New Roman"/>
                <w:sz w:val="24"/>
                <w:szCs w:val="24"/>
              </w:rPr>
              <w:t>МДК 02.04</w:t>
            </w:r>
          </w:p>
        </w:tc>
        <w:tc>
          <w:tcPr>
            <w:tcW w:w="1028" w:type="pct"/>
            <w:tcBorders>
              <w:top w:val="single" w:sz="4" w:space="0" w:color="auto"/>
              <w:left w:val="nil"/>
              <w:bottom w:val="single" w:sz="4" w:space="0" w:color="auto"/>
              <w:right w:val="single" w:sz="4" w:space="0" w:color="auto"/>
            </w:tcBorders>
            <w:shd w:val="clear" w:color="auto" w:fill="auto"/>
            <w:vAlign w:val="center"/>
            <w:hideMark/>
          </w:tcPr>
          <w:p w14:paraId="1DA031C4" w14:textId="0C813A51" w:rsidR="007E6526" w:rsidRPr="00ED6251" w:rsidRDefault="007E6526" w:rsidP="007E6526">
            <w:pPr>
              <w:widowControl w:val="0"/>
              <w:autoSpaceDE w:val="0"/>
              <w:autoSpaceDN w:val="0"/>
              <w:spacing w:after="0" w:line="240" w:lineRule="auto"/>
              <w:rPr>
                <w:rFonts w:ascii="Times New Roman" w:hAnsi="Times New Roman"/>
                <w:sz w:val="24"/>
                <w:szCs w:val="24"/>
              </w:rPr>
            </w:pPr>
            <w:r w:rsidRPr="00ED6251">
              <w:rPr>
                <w:rFonts w:ascii="Times New Roman" w:hAnsi="Times New Roman"/>
                <w:sz w:val="24"/>
                <w:szCs w:val="24"/>
              </w:rPr>
              <w:t>Документация при техническом обслуживании и ремонте авиационной техники</w:t>
            </w:r>
          </w:p>
        </w:tc>
        <w:tc>
          <w:tcPr>
            <w:tcW w:w="280" w:type="pct"/>
            <w:vAlign w:val="center"/>
          </w:tcPr>
          <w:p w14:paraId="25A1F436" w14:textId="0304DE3A" w:rsidR="007E6526" w:rsidRPr="00ED6251" w:rsidRDefault="007E6526" w:rsidP="007E6526">
            <w:pPr>
              <w:spacing w:after="0" w:line="240" w:lineRule="auto"/>
              <w:jc w:val="center"/>
              <w:rPr>
                <w:rFonts w:ascii="Times New Roman" w:hAnsi="Times New Roman"/>
                <w:sz w:val="24"/>
                <w:szCs w:val="24"/>
              </w:rPr>
            </w:pPr>
            <w:r w:rsidRPr="00ED6251">
              <w:rPr>
                <w:rFonts w:ascii="Times New Roman" w:hAnsi="Times New Roman"/>
                <w:sz w:val="24"/>
                <w:szCs w:val="24"/>
              </w:rPr>
              <w:t>176</w:t>
            </w:r>
          </w:p>
        </w:tc>
        <w:tc>
          <w:tcPr>
            <w:tcW w:w="328" w:type="pct"/>
            <w:shd w:val="clear" w:color="auto" w:fill="auto"/>
            <w:vAlign w:val="center"/>
            <w:hideMark/>
          </w:tcPr>
          <w:p w14:paraId="51228472" w14:textId="77777777" w:rsidR="007E6526" w:rsidRPr="00ED6251" w:rsidRDefault="007E6526" w:rsidP="007E6526">
            <w:pPr>
              <w:spacing w:after="0" w:line="240" w:lineRule="auto"/>
              <w:jc w:val="center"/>
              <w:rPr>
                <w:rFonts w:ascii="Times New Roman" w:hAnsi="Times New Roman"/>
                <w:bCs/>
                <w:sz w:val="24"/>
                <w:szCs w:val="24"/>
              </w:rPr>
            </w:pPr>
            <w:r w:rsidRPr="00ED6251">
              <w:rPr>
                <w:rFonts w:ascii="Times New Roman" w:hAnsi="Times New Roman"/>
                <w:bCs/>
                <w:sz w:val="24"/>
                <w:szCs w:val="24"/>
              </w:rPr>
              <w:t>24</w:t>
            </w:r>
          </w:p>
        </w:tc>
        <w:tc>
          <w:tcPr>
            <w:tcW w:w="280" w:type="pct"/>
            <w:shd w:val="clear" w:color="auto" w:fill="auto"/>
            <w:vAlign w:val="center"/>
            <w:hideMark/>
          </w:tcPr>
          <w:p w14:paraId="343FF889" w14:textId="77777777" w:rsidR="007E6526" w:rsidRPr="00ED6251" w:rsidRDefault="007E6526" w:rsidP="007E6526">
            <w:pPr>
              <w:spacing w:after="0" w:line="240" w:lineRule="auto"/>
              <w:jc w:val="center"/>
              <w:rPr>
                <w:rFonts w:ascii="Times New Roman" w:hAnsi="Times New Roman"/>
                <w:bCs/>
                <w:sz w:val="24"/>
                <w:szCs w:val="24"/>
              </w:rPr>
            </w:pPr>
            <w:r w:rsidRPr="00ED6251">
              <w:rPr>
                <w:rFonts w:ascii="Times New Roman" w:hAnsi="Times New Roman"/>
                <w:sz w:val="24"/>
                <w:szCs w:val="24"/>
              </w:rPr>
              <w:t>258</w:t>
            </w:r>
          </w:p>
        </w:tc>
        <w:tc>
          <w:tcPr>
            <w:tcW w:w="588" w:type="pct"/>
            <w:shd w:val="clear" w:color="auto" w:fill="auto"/>
            <w:vAlign w:val="center"/>
            <w:hideMark/>
          </w:tcPr>
          <w:p w14:paraId="152E618F" w14:textId="77777777" w:rsidR="007E6526" w:rsidRPr="00ED6251" w:rsidRDefault="007E6526" w:rsidP="007E6526">
            <w:pPr>
              <w:spacing w:after="0" w:line="240" w:lineRule="auto"/>
              <w:jc w:val="center"/>
              <w:rPr>
                <w:rFonts w:ascii="Times New Roman" w:hAnsi="Times New Roman"/>
                <w:bCs/>
                <w:sz w:val="24"/>
                <w:szCs w:val="24"/>
              </w:rPr>
            </w:pPr>
            <w:r w:rsidRPr="00ED6251">
              <w:rPr>
                <w:rFonts w:ascii="Times New Roman" w:hAnsi="Times New Roman"/>
                <w:sz w:val="24"/>
                <w:szCs w:val="24"/>
              </w:rPr>
              <w:t>34</w:t>
            </w:r>
          </w:p>
        </w:tc>
        <w:tc>
          <w:tcPr>
            <w:tcW w:w="547" w:type="pct"/>
            <w:shd w:val="clear" w:color="auto" w:fill="auto"/>
            <w:vAlign w:val="center"/>
          </w:tcPr>
          <w:p w14:paraId="2F6170DC" w14:textId="77777777" w:rsidR="007E6526" w:rsidRPr="00ED6251" w:rsidRDefault="007E6526" w:rsidP="007E6526">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450" w:type="pct"/>
            <w:shd w:val="clear" w:color="auto" w:fill="auto"/>
            <w:vAlign w:val="center"/>
          </w:tcPr>
          <w:p w14:paraId="48336D75" w14:textId="77777777" w:rsidR="007E6526" w:rsidRPr="00ED6251" w:rsidRDefault="007E6526" w:rsidP="007E6526">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50" w:type="pct"/>
            <w:shd w:val="clear" w:color="auto" w:fill="auto"/>
            <w:vAlign w:val="center"/>
            <w:hideMark/>
          </w:tcPr>
          <w:p w14:paraId="77FAEA8E" w14:textId="77777777" w:rsidR="007E6526" w:rsidRPr="00ED6251" w:rsidRDefault="007E6526" w:rsidP="007E6526">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550" w:type="pct"/>
            <w:shd w:val="clear" w:color="auto" w:fill="auto"/>
            <w:vAlign w:val="center"/>
            <w:hideMark/>
          </w:tcPr>
          <w:p w14:paraId="70054D9B" w14:textId="77777777" w:rsidR="007E6526" w:rsidRPr="00ED6251" w:rsidRDefault="007E6526" w:rsidP="007E6526">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7E6526" w:rsidRPr="007878C6" w14:paraId="5B0CB919" w14:textId="77777777" w:rsidTr="00A3671C">
        <w:tc>
          <w:tcPr>
            <w:tcW w:w="499" w:type="pct"/>
            <w:tcBorders>
              <w:top w:val="nil"/>
              <w:left w:val="single" w:sz="4" w:space="0" w:color="auto"/>
              <w:bottom w:val="single" w:sz="4" w:space="0" w:color="auto"/>
              <w:right w:val="single" w:sz="4" w:space="0" w:color="auto"/>
            </w:tcBorders>
            <w:shd w:val="clear" w:color="auto" w:fill="auto"/>
            <w:vAlign w:val="center"/>
            <w:hideMark/>
          </w:tcPr>
          <w:p w14:paraId="293876B8" w14:textId="5DC04C26" w:rsidR="007E6526" w:rsidRPr="00ED6251" w:rsidRDefault="007E6526" w:rsidP="007E6526">
            <w:pPr>
              <w:spacing w:after="0"/>
              <w:rPr>
                <w:rFonts w:ascii="Times New Roman" w:hAnsi="Times New Roman"/>
                <w:sz w:val="24"/>
                <w:szCs w:val="24"/>
              </w:rPr>
            </w:pPr>
            <w:r w:rsidRPr="00ED6251">
              <w:rPr>
                <w:rFonts w:ascii="Times New Roman" w:hAnsi="Times New Roman"/>
                <w:sz w:val="24"/>
                <w:szCs w:val="24"/>
              </w:rPr>
              <w:t>МДК.02.05</w:t>
            </w:r>
          </w:p>
        </w:tc>
        <w:tc>
          <w:tcPr>
            <w:tcW w:w="1028" w:type="pct"/>
            <w:tcBorders>
              <w:top w:val="single" w:sz="4" w:space="0" w:color="auto"/>
              <w:left w:val="nil"/>
              <w:bottom w:val="single" w:sz="4" w:space="0" w:color="auto"/>
              <w:right w:val="single" w:sz="4" w:space="0" w:color="auto"/>
            </w:tcBorders>
            <w:shd w:val="clear" w:color="auto" w:fill="auto"/>
            <w:vAlign w:val="center"/>
            <w:hideMark/>
          </w:tcPr>
          <w:p w14:paraId="762F2A89" w14:textId="7C089AAD" w:rsidR="007E6526" w:rsidRPr="00ED6251" w:rsidRDefault="007E6526" w:rsidP="007E6526">
            <w:pPr>
              <w:spacing w:after="0"/>
              <w:jc w:val="both"/>
              <w:rPr>
                <w:rFonts w:ascii="Times New Roman" w:hAnsi="Times New Roman"/>
                <w:sz w:val="24"/>
                <w:szCs w:val="24"/>
              </w:rPr>
            </w:pPr>
            <w:r w:rsidRPr="00ED6251">
              <w:rPr>
                <w:rFonts w:ascii="Times New Roman" w:hAnsi="Times New Roman"/>
                <w:sz w:val="24"/>
                <w:szCs w:val="24"/>
              </w:rPr>
              <w:t>Управление и организация труда на производственном участке</w:t>
            </w:r>
          </w:p>
        </w:tc>
        <w:tc>
          <w:tcPr>
            <w:tcW w:w="280" w:type="pct"/>
            <w:vAlign w:val="center"/>
          </w:tcPr>
          <w:p w14:paraId="0A7FC4BB" w14:textId="00DDE40D" w:rsidR="007E6526" w:rsidRPr="00ED6251" w:rsidRDefault="007E6526" w:rsidP="007E6526">
            <w:pPr>
              <w:spacing w:after="0" w:line="240" w:lineRule="auto"/>
              <w:jc w:val="center"/>
              <w:rPr>
                <w:rFonts w:ascii="Times New Roman" w:hAnsi="Times New Roman"/>
                <w:sz w:val="24"/>
                <w:szCs w:val="24"/>
              </w:rPr>
            </w:pPr>
            <w:r w:rsidRPr="00ED6251">
              <w:rPr>
                <w:rFonts w:ascii="Times New Roman" w:hAnsi="Times New Roman"/>
                <w:sz w:val="24"/>
                <w:szCs w:val="24"/>
              </w:rPr>
              <w:t>170</w:t>
            </w:r>
          </w:p>
        </w:tc>
        <w:tc>
          <w:tcPr>
            <w:tcW w:w="328" w:type="pct"/>
            <w:shd w:val="clear" w:color="auto" w:fill="auto"/>
            <w:vAlign w:val="center"/>
            <w:hideMark/>
          </w:tcPr>
          <w:p w14:paraId="62AAF041" w14:textId="77777777" w:rsidR="007E6526" w:rsidRPr="00ED6251" w:rsidRDefault="007E6526" w:rsidP="007E6526">
            <w:pPr>
              <w:spacing w:after="0" w:line="240" w:lineRule="auto"/>
              <w:jc w:val="center"/>
              <w:rPr>
                <w:rFonts w:ascii="Times New Roman" w:hAnsi="Times New Roman"/>
                <w:sz w:val="24"/>
                <w:szCs w:val="24"/>
              </w:rPr>
            </w:pPr>
            <w:r w:rsidRPr="00ED6251">
              <w:rPr>
                <w:rFonts w:ascii="Times New Roman" w:hAnsi="Times New Roman"/>
                <w:sz w:val="24"/>
                <w:szCs w:val="24"/>
              </w:rPr>
              <w:t>38</w:t>
            </w:r>
          </w:p>
        </w:tc>
        <w:tc>
          <w:tcPr>
            <w:tcW w:w="280" w:type="pct"/>
            <w:shd w:val="clear" w:color="auto" w:fill="auto"/>
            <w:vAlign w:val="center"/>
            <w:hideMark/>
          </w:tcPr>
          <w:p w14:paraId="52CFE1E7" w14:textId="77777777" w:rsidR="007E6526" w:rsidRPr="00ED6251" w:rsidRDefault="007E6526" w:rsidP="007E6526">
            <w:pPr>
              <w:spacing w:after="0" w:line="240" w:lineRule="auto"/>
              <w:jc w:val="center"/>
              <w:rPr>
                <w:rFonts w:ascii="Times New Roman" w:hAnsi="Times New Roman"/>
                <w:bCs/>
                <w:sz w:val="24"/>
                <w:szCs w:val="24"/>
              </w:rPr>
            </w:pPr>
            <w:r w:rsidRPr="00ED6251">
              <w:rPr>
                <w:rFonts w:ascii="Times New Roman" w:hAnsi="Times New Roman"/>
                <w:sz w:val="24"/>
                <w:szCs w:val="24"/>
              </w:rPr>
              <w:t>158</w:t>
            </w:r>
          </w:p>
        </w:tc>
        <w:tc>
          <w:tcPr>
            <w:tcW w:w="588" w:type="pct"/>
            <w:shd w:val="clear" w:color="auto" w:fill="auto"/>
            <w:vAlign w:val="center"/>
            <w:hideMark/>
          </w:tcPr>
          <w:p w14:paraId="0C1A312A" w14:textId="77777777" w:rsidR="007E6526" w:rsidRPr="00ED6251" w:rsidRDefault="007E6526" w:rsidP="007E6526">
            <w:pPr>
              <w:spacing w:after="0" w:line="240" w:lineRule="auto"/>
              <w:jc w:val="center"/>
              <w:rPr>
                <w:rFonts w:ascii="Times New Roman" w:hAnsi="Times New Roman"/>
                <w:bCs/>
                <w:sz w:val="24"/>
                <w:szCs w:val="24"/>
              </w:rPr>
            </w:pPr>
            <w:r w:rsidRPr="00ED6251">
              <w:rPr>
                <w:rFonts w:ascii="Times New Roman" w:hAnsi="Times New Roman"/>
                <w:sz w:val="24"/>
                <w:szCs w:val="24"/>
              </w:rPr>
              <w:t>38</w:t>
            </w:r>
          </w:p>
        </w:tc>
        <w:tc>
          <w:tcPr>
            <w:tcW w:w="547" w:type="pct"/>
            <w:shd w:val="clear" w:color="auto" w:fill="auto"/>
            <w:vAlign w:val="center"/>
          </w:tcPr>
          <w:p w14:paraId="63DCCE5B" w14:textId="77777777" w:rsidR="007E6526" w:rsidRPr="00ED6251" w:rsidRDefault="007E6526" w:rsidP="007E6526">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50" w:type="pct"/>
            <w:shd w:val="clear" w:color="auto" w:fill="auto"/>
            <w:vAlign w:val="center"/>
          </w:tcPr>
          <w:p w14:paraId="28E55872" w14:textId="77777777" w:rsidR="007E6526" w:rsidRPr="00ED6251" w:rsidRDefault="007E6526" w:rsidP="007E6526">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50" w:type="pct"/>
            <w:shd w:val="clear" w:color="auto" w:fill="auto"/>
            <w:vAlign w:val="center"/>
            <w:hideMark/>
          </w:tcPr>
          <w:p w14:paraId="017EC9A9" w14:textId="77777777" w:rsidR="007E6526" w:rsidRPr="00ED6251" w:rsidRDefault="007E6526" w:rsidP="007E6526">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550" w:type="pct"/>
            <w:shd w:val="clear" w:color="auto" w:fill="auto"/>
            <w:vAlign w:val="center"/>
            <w:hideMark/>
          </w:tcPr>
          <w:p w14:paraId="780B0D5E" w14:textId="77777777" w:rsidR="007E6526" w:rsidRPr="00ED6251" w:rsidRDefault="007E6526" w:rsidP="007E6526">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A07375" w:rsidRPr="007878C6" w14:paraId="77930FFB" w14:textId="77777777" w:rsidTr="00A3671C">
        <w:tc>
          <w:tcPr>
            <w:tcW w:w="499" w:type="pct"/>
            <w:vAlign w:val="center"/>
            <w:hideMark/>
          </w:tcPr>
          <w:p w14:paraId="1225D352"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УП. 01</w:t>
            </w:r>
          </w:p>
        </w:tc>
        <w:tc>
          <w:tcPr>
            <w:tcW w:w="1028" w:type="pct"/>
            <w:vAlign w:val="center"/>
            <w:hideMark/>
          </w:tcPr>
          <w:p w14:paraId="50289F18"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Учебная практика</w:t>
            </w:r>
          </w:p>
        </w:tc>
        <w:tc>
          <w:tcPr>
            <w:tcW w:w="280" w:type="pct"/>
            <w:vAlign w:val="center"/>
          </w:tcPr>
          <w:p w14:paraId="416C3F4C" w14:textId="77777777" w:rsidR="00A07375" w:rsidRPr="00ED6251" w:rsidRDefault="00A07375" w:rsidP="00DF5856">
            <w:pPr>
              <w:spacing w:after="0" w:line="240" w:lineRule="auto"/>
              <w:jc w:val="center"/>
              <w:rPr>
                <w:rFonts w:ascii="Times New Roman" w:hAnsi="Times New Roman"/>
                <w:bCs/>
                <w:sz w:val="24"/>
                <w:szCs w:val="24"/>
              </w:rPr>
            </w:pPr>
            <w:r w:rsidRPr="00ED6251">
              <w:rPr>
                <w:rFonts w:ascii="Times New Roman" w:hAnsi="Times New Roman"/>
                <w:bCs/>
                <w:sz w:val="24"/>
                <w:szCs w:val="24"/>
              </w:rPr>
              <w:t>144</w:t>
            </w:r>
          </w:p>
        </w:tc>
        <w:tc>
          <w:tcPr>
            <w:tcW w:w="328" w:type="pct"/>
            <w:vAlign w:val="center"/>
            <w:hideMark/>
          </w:tcPr>
          <w:p w14:paraId="70C52FCE" w14:textId="77777777" w:rsidR="00A07375" w:rsidRPr="00ED6251" w:rsidRDefault="00A07375" w:rsidP="00DF5856">
            <w:pPr>
              <w:spacing w:after="0" w:line="240" w:lineRule="auto"/>
              <w:jc w:val="center"/>
              <w:rPr>
                <w:rFonts w:ascii="Times New Roman" w:hAnsi="Times New Roman"/>
                <w:bCs/>
                <w:sz w:val="24"/>
                <w:szCs w:val="24"/>
              </w:rPr>
            </w:pPr>
            <w:r w:rsidRPr="00ED6251">
              <w:rPr>
                <w:rFonts w:ascii="Times New Roman" w:hAnsi="Times New Roman"/>
                <w:bCs/>
                <w:sz w:val="24"/>
                <w:szCs w:val="24"/>
              </w:rPr>
              <w:t>144</w:t>
            </w:r>
          </w:p>
        </w:tc>
        <w:tc>
          <w:tcPr>
            <w:tcW w:w="280" w:type="pct"/>
            <w:vAlign w:val="center"/>
          </w:tcPr>
          <w:p w14:paraId="57C7F2F0" w14:textId="77777777" w:rsidR="00A07375" w:rsidRPr="00ED6251" w:rsidRDefault="00A07375" w:rsidP="00DF5856">
            <w:pPr>
              <w:spacing w:after="0" w:line="240" w:lineRule="auto"/>
              <w:jc w:val="center"/>
              <w:rPr>
                <w:rFonts w:ascii="Times New Roman" w:hAnsi="Times New Roman"/>
                <w:bCs/>
                <w:sz w:val="24"/>
                <w:szCs w:val="24"/>
              </w:rPr>
            </w:pPr>
          </w:p>
        </w:tc>
        <w:tc>
          <w:tcPr>
            <w:tcW w:w="588" w:type="pct"/>
            <w:vAlign w:val="center"/>
          </w:tcPr>
          <w:p w14:paraId="2CBFB9D4" w14:textId="77777777" w:rsidR="00A07375" w:rsidRPr="00ED6251" w:rsidRDefault="00A07375" w:rsidP="00DF5856">
            <w:pPr>
              <w:spacing w:after="0" w:line="240" w:lineRule="auto"/>
              <w:jc w:val="center"/>
              <w:rPr>
                <w:rFonts w:ascii="Times New Roman" w:hAnsi="Times New Roman"/>
                <w:bCs/>
                <w:sz w:val="24"/>
                <w:szCs w:val="24"/>
              </w:rPr>
            </w:pPr>
          </w:p>
        </w:tc>
        <w:tc>
          <w:tcPr>
            <w:tcW w:w="547" w:type="pct"/>
          </w:tcPr>
          <w:p w14:paraId="5248CF49"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hideMark/>
          </w:tcPr>
          <w:p w14:paraId="4E44F21E"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bCs/>
                <w:sz w:val="24"/>
                <w:szCs w:val="24"/>
              </w:rPr>
              <w:t>144</w:t>
            </w:r>
          </w:p>
        </w:tc>
        <w:tc>
          <w:tcPr>
            <w:tcW w:w="450" w:type="pct"/>
            <w:vAlign w:val="center"/>
          </w:tcPr>
          <w:p w14:paraId="4609577E" w14:textId="77777777" w:rsidR="00A07375" w:rsidRPr="00ED6251" w:rsidRDefault="00A07375" w:rsidP="00DF5856">
            <w:pPr>
              <w:spacing w:after="0"/>
              <w:ind w:firstLine="29"/>
              <w:jc w:val="center"/>
              <w:rPr>
                <w:rFonts w:ascii="Times New Roman" w:hAnsi="Times New Roman"/>
                <w:sz w:val="24"/>
                <w:szCs w:val="24"/>
              </w:rPr>
            </w:pPr>
          </w:p>
        </w:tc>
        <w:tc>
          <w:tcPr>
            <w:tcW w:w="550" w:type="pct"/>
            <w:vAlign w:val="center"/>
            <w:hideMark/>
          </w:tcPr>
          <w:p w14:paraId="6F6E5A82"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2</w:t>
            </w:r>
            <w:r w:rsidRPr="00ED6251">
              <w:rPr>
                <w:rFonts w:ascii="Times New Roman" w:hAnsi="Times New Roman"/>
                <w:sz w:val="24"/>
                <w:szCs w:val="24"/>
                <w:lang w:val="en-US"/>
              </w:rPr>
              <w:t xml:space="preserve">, </w:t>
            </w:r>
            <w:r w:rsidRPr="00ED6251">
              <w:rPr>
                <w:rFonts w:ascii="Times New Roman" w:hAnsi="Times New Roman"/>
                <w:sz w:val="24"/>
                <w:szCs w:val="24"/>
              </w:rPr>
              <w:t>3</w:t>
            </w:r>
          </w:p>
        </w:tc>
      </w:tr>
      <w:tr w:rsidR="00A07375" w:rsidRPr="007878C6" w14:paraId="3C2980F1" w14:textId="77777777" w:rsidTr="00A3671C">
        <w:tc>
          <w:tcPr>
            <w:tcW w:w="499" w:type="pct"/>
            <w:vAlign w:val="center"/>
            <w:hideMark/>
          </w:tcPr>
          <w:p w14:paraId="5FD8F99B"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ПП. 01</w:t>
            </w:r>
          </w:p>
        </w:tc>
        <w:tc>
          <w:tcPr>
            <w:tcW w:w="1028" w:type="pct"/>
            <w:vAlign w:val="center"/>
            <w:hideMark/>
          </w:tcPr>
          <w:p w14:paraId="21EC9F07"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Производственная практика</w:t>
            </w:r>
          </w:p>
        </w:tc>
        <w:tc>
          <w:tcPr>
            <w:tcW w:w="280" w:type="pct"/>
            <w:vAlign w:val="center"/>
          </w:tcPr>
          <w:p w14:paraId="0D9DA2B7" w14:textId="77777777" w:rsidR="00A07375" w:rsidRPr="00ED6251" w:rsidRDefault="00A07375" w:rsidP="00DF5856">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328" w:type="pct"/>
            <w:vAlign w:val="center"/>
            <w:hideMark/>
          </w:tcPr>
          <w:p w14:paraId="737811C8" w14:textId="77777777" w:rsidR="00A07375" w:rsidRPr="00ED6251" w:rsidRDefault="00A07375" w:rsidP="00DF5856">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280" w:type="pct"/>
            <w:vAlign w:val="center"/>
          </w:tcPr>
          <w:p w14:paraId="604F148C" w14:textId="77777777" w:rsidR="00A07375" w:rsidRPr="00ED6251" w:rsidRDefault="00A07375" w:rsidP="00DF5856">
            <w:pPr>
              <w:spacing w:after="0" w:line="240" w:lineRule="auto"/>
              <w:jc w:val="center"/>
              <w:rPr>
                <w:rFonts w:ascii="Times New Roman" w:hAnsi="Times New Roman"/>
                <w:bCs/>
                <w:sz w:val="24"/>
                <w:szCs w:val="24"/>
              </w:rPr>
            </w:pPr>
          </w:p>
        </w:tc>
        <w:tc>
          <w:tcPr>
            <w:tcW w:w="588" w:type="pct"/>
            <w:vAlign w:val="center"/>
          </w:tcPr>
          <w:p w14:paraId="54D43878" w14:textId="77777777" w:rsidR="00A07375" w:rsidRPr="00ED6251" w:rsidRDefault="00A07375" w:rsidP="00DF5856">
            <w:pPr>
              <w:spacing w:after="0" w:line="240" w:lineRule="auto"/>
              <w:jc w:val="center"/>
              <w:rPr>
                <w:rFonts w:ascii="Times New Roman" w:hAnsi="Times New Roman"/>
                <w:bCs/>
                <w:sz w:val="24"/>
                <w:szCs w:val="24"/>
              </w:rPr>
            </w:pPr>
          </w:p>
        </w:tc>
        <w:tc>
          <w:tcPr>
            <w:tcW w:w="547" w:type="pct"/>
            <w:vAlign w:val="center"/>
          </w:tcPr>
          <w:p w14:paraId="6C8725DD"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hideMark/>
          </w:tcPr>
          <w:p w14:paraId="17C47A10"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bCs/>
                <w:sz w:val="24"/>
                <w:szCs w:val="24"/>
              </w:rPr>
              <w:t>216</w:t>
            </w:r>
          </w:p>
        </w:tc>
        <w:tc>
          <w:tcPr>
            <w:tcW w:w="450" w:type="pct"/>
            <w:vAlign w:val="center"/>
          </w:tcPr>
          <w:p w14:paraId="678B6524" w14:textId="77777777" w:rsidR="00A07375" w:rsidRPr="00ED6251" w:rsidRDefault="00A07375" w:rsidP="00DF5856">
            <w:pPr>
              <w:spacing w:after="0"/>
              <w:ind w:firstLine="29"/>
              <w:jc w:val="center"/>
              <w:rPr>
                <w:rFonts w:ascii="Times New Roman" w:hAnsi="Times New Roman"/>
                <w:sz w:val="24"/>
                <w:szCs w:val="24"/>
              </w:rPr>
            </w:pPr>
          </w:p>
        </w:tc>
        <w:tc>
          <w:tcPr>
            <w:tcW w:w="550" w:type="pct"/>
            <w:vAlign w:val="center"/>
            <w:hideMark/>
          </w:tcPr>
          <w:p w14:paraId="69B41228"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2</w:t>
            </w:r>
            <w:r w:rsidRPr="00ED6251">
              <w:rPr>
                <w:rFonts w:ascii="Times New Roman" w:hAnsi="Times New Roman"/>
                <w:sz w:val="24"/>
                <w:szCs w:val="24"/>
                <w:lang w:val="en-US"/>
              </w:rPr>
              <w:t xml:space="preserve">, </w:t>
            </w:r>
            <w:r w:rsidRPr="00ED6251">
              <w:rPr>
                <w:rFonts w:ascii="Times New Roman" w:hAnsi="Times New Roman"/>
                <w:sz w:val="24"/>
                <w:szCs w:val="24"/>
              </w:rPr>
              <w:t>3</w:t>
            </w:r>
          </w:p>
        </w:tc>
      </w:tr>
      <w:tr w:rsidR="00A07375" w:rsidRPr="007878C6" w14:paraId="3FC10E59" w14:textId="77777777" w:rsidTr="00A3671C">
        <w:tc>
          <w:tcPr>
            <w:tcW w:w="499" w:type="pct"/>
            <w:vAlign w:val="center"/>
          </w:tcPr>
          <w:p w14:paraId="643D4168" w14:textId="41D6AE27" w:rsidR="00A07375" w:rsidRPr="00ED6251" w:rsidRDefault="00A07375" w:rsidP="007E6526">
            <w:pPr>
              <w:spacing w:after="0"/>
              <w:jc w:val="both"/>
              <w:rPr>
                <w:rFonts w:ascii="Times New Roman" w:hAnsi="Times New Roman"/>
                <w:b/>
                <w:sz w:val="24"/>
                <w:szCs w:val="24"/>
              </w:rPr>
            </w:pPr>
            <w:r w:rsidRPr="00ED6251">
              <w:rPr>
                <w:rFonts w:ascii="Times New Roman" w:hAnsi="Times New Roman"/>
                <w:b/>
                <w:sz w:val="24"/>
                <w:szCs w:val="24"/>
              </w:rPr>
              <w:t>ПМ 0</w:t>
            </w:r>
            <w:r w:rsidR="007E6526" w:rsidRPr="00ED6251">
              <w:rPr>
                <w:rFonts w:ascii="Times New Roman" w:hAnsi="Times New Roman"/>
                <w:b/>
                <w:sz w:val="24"/>
                <w:szCs w:val="24"/>
              </w:rPr>
              <w:t>3</w:t>
            </w:r>
          </w:p>
        </w:tc>
        <w:tc>
          <w:tcPr>
            <w:tcW w:w="1028" w:type="pct"/>
            <w:tcBorders>
              <w:top w:val="single" w:sz="4" w:space="0" w:color="auto"/>
              <w:left w:val="nil"/>
              <w:bottom w:val="single" w:sz="4" w:space="0" w:color="auto"/>
              <w:right w:val="single" w:sz="4" w:space="0" w:color="auto"/>
            </w:tcBorders>
            <w:vAlign w:val="center"/>
          </w:tcPr>
          <w:p w14:paraId="1D032BB8" w14:textId="27021E8A" w:rsidR="00A07375" w:rsidRPr="00ED6251" w:rsidRDefault="00A07375" w:rsidP="00F1064F">
            <w:pPr>
              <w:spacing w:after="0"/>
              <w:jc w:val="both"/>
              <w:rPr>
                <w:rFonts w:ascii="Times New Roman" w:hAnsi="Times New Roman"/>
                <w:b/>
                <w:bCs/>
                <w:sz w:val="24"/>
                <w:szCs w:val="24"/>
              </w:rPr>
            </w:pPr>
            <w:r w:rsidRPr="00ED6251">
              <w:rPr>
                <w:rFonts w:ascii="Times New Roman" w:hAnsi="Times New Roman"/>
                <w:b/>
                <w:bCs/>
                <w:sz w:val="24"/>
                <w:szCs w:val="24"/>
              </w:rPr>
              <w:t>Освоение профессии «название профессии»</w:t>
            </w:r>
            <w:r w:rsidR="0065047B" w:rsidRPr="00ED6251">
              <w:rPr>
                <w:rStyle w:val="a9"/>
                <w:rFonts w:ascii="Times New Roman" w:hAnsi="Times New Roman"/>
                <w:b/>
                <w:bCs/>
                <w:sz w:val="24"/>
                <w:szCs w:val="24"/>
              </w:rPr>
              <w:footnoteReference w:id="7"/>
            </w:r>
          </w:p>
        </w:tc>
        <w:tc>
          <w:tcPr>
            <w:tcW w:w="280" w:type="pct"/>
            <w:vAlign w:val="center"/>
          </w:tcPr>
          <w:p w14:paraId="1DB0EBC4" w14:textId="77777777" w:rsidR="00A07375" w:rsidRPr="00ED6251" w:rsidRDefault="00A07375" w:rsidP="00DF5856">
            <w:pPr>
              <w:spacing w:after="0" w:line="240" w:lineRule="auto"/>
              <w:jc w:val="center"/>
              <w:rPr>
                <w:rFonts w:ascii="Times New Roman" w:hAnsi="Times New Roman"/>
                <w:b/>
                <w:bCs/>
                <w:sz w:val="24"/>
                <w:szCs w:val="24"/>
              </w:rPr>
            </w:pPr>
            <w:r w:rsidRPr="00ED6251">
              <w:rPr>
                <w:rFonts w:ascii="Times New Roman" w:hAnsi="Times New Roman"/>
                <w:b/>
                <w:bCs/>
                <w:sz w:val="24"/>
                <w:szCs w:val="24"/>
              </w:rPr>
              <w:t>360</w:t>
            </w:r>
          </w:p>
        </w:tc>
        <w:tc>
          <w:tcPr>
            <w:tcW w:w="328" w:type="pct"/>
            <w:vAlign w:val="center"/>
          </w:tcPr>
          <w:p w14:paraId="27518157" w14:textId="77777777" w:rsidR="00A07375" w:rsidRPr="00ED6251" w:rsidRDefault="00A07375" w:rsidP="00DF5856">
            <w:pPr>
              <w:spacing w:after="0" w:line="240" w:lineRule="auto"/>
              <w:jc w:val="center"/>
              <w:rPr>
                <w:rFonts w:ascii="Times New Roman" w:hAnsi="Times New Roman"/>
                <w:b/>
                <w:bCs/>
                <w:sz w:val="24"/>
                <w:szCs w:val="24"/>
              </w:rPr>
            </w:pPr>
            <w:r w:rsidRPr="00ED6251">
              <w:rPr>
                <w:rFonts w:ascii="Times New Roman" w:hAnsi="Times New Roman"/>
                <w:b/>
                <w:bCs/>
                <w:sz w:val="24"/>
                <w:szCs w:val="24"/>
              </w:rPr>
              <w:t>360</w:t>
            </w:r>
          </w:p>
        </w:tc>
        <w:tc>
          <w:tcPr>
            <w:tcW w:w="280" w:type="pct"/>
            <w:vAlign w:val="center"/>
          </w:tcPr>
          <w:p w14:paraId="7CDBB6DA" w14:textId="77777777" w:rsidR="00A07375" w:rsidRPr="00ED6251" w:rsidRDefault="00A07375" w:rsidP="00DF5856">
            <w:pPr>
              <w:spacing w:after="0" w:line="240" w:lineRule="auto"/>
              <w:jc w:val="center"/>
              <w:rPr>
                <w:rFonts w:ascii="Times New Roman" w:hAnsi="Times New Roman"/>
                <w:bCs/>
                <w:sz w:val="24"/>
                <w:szCs w:val="24"/>
              </w:rPr>
            </w:pPr>
          </w:p>
        </w:tc>
        <w:tc>
          <w:tcPr>
            <w:tcW w:w="588" w:type="pct"/>
            <w:vAlign w:val="center"/>
          </w:tcPr>
          <w:p w14:paraId="1402B7A5" w14:textId="77777777" w:rsidR="00A07375" w:rsidRPr="00ED6251" w:rsidRDefault="00A07375" w:rsidP="00DF5856">
            <w:pPr>
              <w:spacing w:after="0" w:line="240" w:lineRule="auto"/>
              <w:jc w:val="center"/>
              <w:rPr>
                <w:rFonts w:ascii="Times New Roman" w:hAnsi="Times New Roman"/>
                <w:bCs/>
                <w:sz w:val="24"/>
                <w:szCs w:val="24"/>
              </w:rPr>
            </w:pPr>
          </w:p>
        </w:tc>
        <w:tc>
          <w:tcPr>
            <w:tcW w:w="547" w:type="pct"/>
            <w:vAlign w:val="center"/>
          </w:tcPr>
          <w:p w14:paraId="474BDE87"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44A4B39D" w14:textId="77777777" w:rsidR="00A07375" w:rsidRPr="00ED6251" w:rsidRDefault="00A07375" w:rsidP="00DF5856">
            <w:pPr>
              <w:spacing w:after="0"/>
              <w:ind w:firstLine="29"/>
              <w:jc w:val="center"/>
              <w:rPr>
                <w:rFonts w:ascii="Times New Roman" w:hAnsi="Times New Roman"/>
                <w:b/>
                <w:sz w:val="24"/>
                <w:szCs w:val="24"/>
              </w:rPr>
            </w:pPr>
            <w:r w:rsidRPr="00ED6251">
              <w:rPr>
                <w:rFonts w:ascii="Times New Roman" w:hAnsi="Times New Roman"/>
                <w:b/>
                <w:bCs/>
                <w:sz w:val="24"/>
                <w:szCs w:val="24"/>
              </w:rPr>
              <w:t>360</w:t>
            </w:r>
          </w:p>
        </w:tc>
        <w:tc>
          <w:tcPr>
            <w:tcW w:w="450" w:type="pct"/>
            <w:vAlign w:val="center"/>
          </w:tcPr>
          <w:p w14:paraId="7D8B6E51" w14:textId="77777777" w:rsidR="00A07375" w:rsidRPr="00ED6251" w:rsidRDefault="00A07375" w:rsidP="00DF5856">
            <w:pPr>
              <w:spacing w:after="0"/>
              <w:ind w:firstLine="29"/>
              <w:jc w:val="center"/>
              <w:rPr>
                <w:rFonts w:ascii="Times New Roman" w:hAnsi="Times New Roman"/>
                <w:sz w:val="24"/>
                <w:szCs w:val="24"/>
              </w:rPr>
            </w:pPr>
          </w:p>
        </w:tc>
        <w:tc>
          <w:tcPr>
            <w:tcW w:w="550" w:type="pct"/>
            <w:vAlign w:val="center"/>
          </w:tcPr>
          <w:p w14:paraId="691402EC" w14:textId="77777777" w:rsidR="00A07375" w:rsidRPr="00ED6251" w:rsidRDefault="00A07375" w:rsidP="00DF5856">
            <w:pPr>
              <w:spacing w:after="0"/>
              <w:ind w:firstLine="29"/>
              <w:jc w:val="center"/>
              <w:rPr>
                <w:rFonts w:ascii="Times New Roman" w:hAnsi="Times New Roman"/>
                <w:sz w:val="24"/>
                <w:szCs w:val="24"/>
              </w:rPr>
            </w:pPr>
          </w:p>
        </w:tc>
      </w:tr>
      <w:tr w:rsidR="00A07375" w:rsidRPr="007878C6" w14:paraId="5B075C3F" w14:textId="77777777" w:rsidTr="00A3671C">
        <w:tc>
          <w:tcPr>
            <w:tcW w:w="499" w:type="pct"/>
            <w:vAlign w:val="center"/>
          </w:tcPr>
          <w:p w14:paraId="6C503469" w14:textId="543CBD77" w:rsidR="00A07375" w:rsidRPr="00ED6251" w:rsidRDefault="00A07375" w:rsidP="007E6526">
            <w:pPr>
              <w:spacing w:after="0"/>
              <w:jc w:val="both"/>
              <w:rPr>
                <w:rFonts w:ascii="Times New Roman" w:hAnsi="Times New Roman"/>
                <w:sz w:val="24"/>
                <w:szCs w:val="24"/>
              </w:rPr>
            </w:pPr>
            <w:r w:rsidRPr="00ED6251">
              <w:rPr>
                <w:rFonts w:ascii="Times New Roman" w:hAnsi="Times New Roman"/>
                <w:sz w:val="24"/>
                <w:szCs w:val="24"/>
              </w:rPr>
              <w:t>УП. 0</w:t>
            </w:r>
            <w:r w:rsidR="007E6526" w:rsidRPr="00ED6251">
              <w:rPr>
                <w:rFonts w:ascii="Times New Roman" w:hAnsi="Times New Roman"/>
                <w:sz w:val="24"/>
                <w:szCs w:val="24"/>
              </w:rPr>
              <w:t>3</w:t>
            </w:r>
          </w:p>
        </w:tc>
        <w:tc>
          <w:tcPr>
            <w:tcW w:w="1028" w:type="pct"/>
            <w:vAlign w:val="center"/>
          </w:tcPr>
          <w:p w14:paraId="5BF7964E"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sz w:val="24"/>
                <w:szCs w:val="24"/>
              </w:rPr>
              <w:t>Учебная практика</w:t>
            </w:r>
          </w:p>
        </w:tc>
        <w:tc>
          <w:tcPr>
            <w:tcW w:w="280" w:type="pct"/>
            <w:vAlign w:val="center"/>
          </w:tcPr>
          <w:p w14:paraId="444E1969" w14:textId="77777777" w:rsidR="00A07375" w:rsidRPr="00ED6251" w:rsidRDefault="00A07375" w:rsidP="00DF5856">
            <w:pPr>
              <w:spacing w:after="0" w:line="240" w:lineRule="auto"/>
              <w:jc w:val="center"/>
              <w:rPr>
                <w:rFonts w:ascii="Times New Roman" w:hAnsi="Times New Roman"/>
                <w:bCs/>
                <w:sz w:val="24"/>
                <w:szCs w:val="24"/>
              </w:rPr>
            </w:pPr>
            <w:r w:rsidRPr="00ED6251">
              <w:rPr>
                <w:rFonts w:ascii="Times New Roman" w:hAnsi="Times New Roman"/>
                <w:bCs/>
                <w:sz w:val="24"/>
                <w:szCs w:val="24"/>
              </w:rPr>
              <w:t>360</w:t>
            </w:r>
          </w:p>
        </w:tc>
        <w:tc>
          <w:tcPr>
            <w:tcW w:w="328" w:type="pct"/>
            <w:vAlign w:val="center"/>
          </w:tcPr>
          <w:p w14:paraId="03319A47" w14:textId="77777777" w:rsidR="00A07375" w:rsidRPr="00ED6251" w:rsidRDefault="00A07375" w:rsidP="00DF5856">
            <w:pPr>
              <w:spacing w:after="0" w:line="240" w:lineRule="auto"/>
              <w:jc w:val="center"/>
              <w:rPr>
                <w:rFonts w:ascii="Times New Roman" w:hAnsi="Times New Roman"/>
                <w:bCs/>
                <w:sz w:val="24"/>
                <w:szCs w:val="24"/>
              </w:rPr>
            </w:pPr>
            <w:r w:rsidRPr="00ED6251">
              <w:rPr>
                <w:rFonts w:ascii="Times New Roman" w:hAnsi="Times New Roman"/>
                <w:bCs/>
                <w:sz w:val="24"/>
                <w:szCs w:val="24"/>
              </w:rPr>
              <w:t>360</w:t>
            </w:r>
          </w:p>
        </w:tc>
        <w:tc>
          <w:tcPr>
            <w:tcW w:w="280" w:type="pct"/>
            <w:vAlign w:val="center"/>
          </w:tcPr>
          <w:p w14:paraId="20F85410" w14:textId="77777777" w:rsidR="00A07375" w:rsidRPr="00ED6251" w:rsidRDefault="00A07375" w:rsidP="00DF5856">
            <w:pPr>
              <w:spacing w:after="0" w:line="240" w:lineRule="auto"/>
              <w:jc w:val="center"/>
              <w:rPr>
                <w:rFonts w:ascii="Times New Roman" w:hAnsi="Times New Roman"/>
                <w:bCs/>
                <w:sz w:val="24"/>
                <w:szCs w:val="24"/>
              </w:rPr>
            </w:pPr>
          </w:p>
        </w:tc>
        <w:tc>
          <w:tcPr>
            <w:tcW w:w="588" w:type="pct"/>
            <w:vAlign w:val="center"/>
          </w:tcPr>
          <w:p w14:paraId="71BD9B1D" w14:textId="77777777" w:rsidR="00A07375" w:rsidRPr="00ED6251" w:rsidRDefault="00A07375" w:rsidP="00DF5856">
            <w:pPr>
              <w:spacing w:after="0" w:line="240" w:lineRule="auto"/>
              <w:jc w:val="center"/>
              <w:rPr>
                <w:rFonts w:ascii="Times New Roman" w:hAnsi="Times New Roman"/>
                <w:bCs/>
                <w:sz w:val="24"/>
                <w:szCs w:val="24"/>
              </w:rPr>
            </w:pPr>
          </w:p>
        </w:tc>
        <w:tc>
          <w:tcPr>
            <w:tcW w:w="547" w:type="pct"/>
            <w:vAlign w:val="center"/>
          </w:tcPr>
          <w:p w14:paraId="11F4AC50"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tcPr>
          <w:p w14:paraId="72832771"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bCs/>
                <w:sz w:val="24"/>
                <w:szCs w:val="24"/>
              </w:rPr>
              <w:t>360</w:t>
            </w:r>
          </w:p>
        </w:tc>
        <w:tc>
          <w:tcPr>
            <w:tcW w:w="450" w:type="pct"/>
            <w:vAlign w:val="center"/>
          </w:tcPr>
          <w:p w14:paraId="2C8D049A" w14:textId="77777777" w:rsidR="00A07375" w:rsidRPr="00ED6251" w:rsidRDefault="00A07375" w:rsidP="00DF5856">
            <w:pPr>
              <w:spacing w:after="0"/>
              <w:ind w:firstLine="29"/>
              <w:jc w:val="center"/>
              <w:rPr>
                <w:rFonts w:ascii="Times New Roman" w:hAnsi="Times New Roman"/>
                <w:sz w:val="24"/>
                <w:szCs w:val="24"/>
              </w:rPr>
            </w:pPr>
          </w:p>
        </w:tc>
        <w:tc>
          <w:tcPr>
            <w:tcW w:w="550" w:type="pct"/>
            <w:vAlign w:val="center"/>
          </w:tcPr>
          <w:p w14:paraId="38F646D0" w14:textId="77777777" w:rsidR="00A07375" w:rsidRPr="00ED6251" w:rsidRDefault="00A07375"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A07375" w:rsidRPr="007878C6" w14:paraId="3A78C586" w14:textId="77777777" w:rsidTr="00A3671C">
        <w:tc>
          <w:tcPr>
            <w:tcW w:w="499" w:type="pct"/>
            <w:vAlign w:val="center"/>
            <w:hideMark/>
          </w:tcPr>
          <w:p w14:paraId="68E94778"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b/>
                <w:sz w:val="24"/>
                <w:szCs w:val="24"/>
              </w:rPr>
              <w:lastRenderedPageBreak/>
              <w:t>ПА.00</w:t>
            </w:r>
          </w:p>
        </w:tc>
        <w:tc>
          <w:tcPr>
            <w:tcW w:w="1028" w:type="pct"/>
            <w:vAlign w:val="center"/>
            <w:hideMark/>
          </w:tcPr>
          <w:p w14:paraId="5867AED1" w14:textId="77777777" w:rsidR="00A07375" w:rsidRPr="00ED6251" w:rsidRDefault="00A07375" w:rsidP="00DF5856">
            <w:pPr>
              <w:spacing w:after="0"/>
              <w:jc w:val="both"/>
              <w:rPr>
                <w:rFonts w:ascii="Times New Roman" w:hAnsi="Times New Roman"/>
                <w:sz w:val="24"/>
                <w:szCs w:val="24"/>
              </w:rPr>
            </w:pPr>
            <w:r w:rsidRPr="00ED6251">
              <w:rPr>
                <w:rFonts w:ascii="Times New Roman" w:hAnsi="Times New Roman"/>
                <w:b/>
                <w:sz w:val="24"/>
                <w:szCs w:val="24"/>
              </w:rPr>
              <w:t>Промежуточная аттестация</w:t>
            </w:r>
          </w:p>
        </w:tc>
        <w:tc>
          <w:tcPr>
            <w:tcW w:w="280" w:type="pct"/>
            <w:vAlign w:val="center"/>
          </w:tcPr>
          <w:p w14:paraId="1CAA7B2B" w14:textId="3CE9A921" w:rsidR="00A07375" w:rsidRPr="00ED6251" w:rsidRDefault="00A07375" w:rsidP="00F1064F">
            <w:pPr>
              <w:spacing w:after="0"/>
              <w:ind w:firstLine="29"/>
              <w:jc w:val="center"/>
              <w:rPr>
                <w:rFonts w:ascii="Times New Roman" w:hAnsi="Times New Roman"/>
                <w:b/>
                <w:sz w:val="24"/>
                <w:szCs w:val="24"/>
                <w:lang w:val="en-US"/>
              </w:rPr>
            </w:pPr>
            <w:r w:rsidRPr="00ED6251">
              <w:rPr>
                <w:rFonts w:ascii="Times New Roman" w:hAnsi="Times New Roman"/>
                <w:b/>
                <w:sz w:val="24"/>
                <w:szCs w:val="24"/>
                <w:lang w:val="en-US"/>
              </w:rPr>
              <w:t>X</w:t>
            </w:r>
          </w:p>
        </w:tc>
        <w:tc>
          <w:tcPr>
            <w:tcW w:w="328" w:type="pct"/>
            <w:vAlign w:val="center"/>
            <w:hideMark/>
          </w:tcPr>
          <w:p w14:paraId="5343E208" w14:textId="77777777" w:rsidR="00A07375" w:rsidRPr="00ED6251" w:rsidRDefault="00A07375" w:rsidP="00DF5856">
            <w:pPr>
              <w:spacing w:after="0"/>
              <w:ind w:firstLine="29"/>
              <w:jc w:val="center"/>
              <w:rPr>
                <w:rFonts w:ascii="Times New Roman" w:hAnsi="Times New Roman"/>
                <w:sz w:val="24"/>
                <w:szCs w:val="24"/>
              </w:rPr>
            </w:pPr>
          </w:p>
        </w:tc>
        <w:tc>
          <w:tcPr>
            <w:tcW w:w="280" w:type="pct"/>
            <w:vAlign w:val="center"/>
          </w:tcPr>
          <w:p w14:paraId="6E433CB2" w14:textId="77777777" w:rsidR="00A07375" w:rsidRPr="00ED6251" w:rsidRDefault="00A07375" w:rsidP="00DF5856">
            <w:pPr>
              <w:spacing w:after="0"/>
              <w:ind w:firstLine="29"/>
              <w:jc w:val="center"/>
              <w:rPr>
                <w:rFonts w:ascii="Times New Roman" w:hAnsi="Times New Roman"/>
                <w:sz w:val="24"/>
                <w:szCs w:val="24"/>
              </w:rPr>
            </w:pPr>
          </w:p>
        </w:tc>
        <w:tc>
          <w:tcPr>
            <w:tcW w:w="588" w:type="pct"/>
            <w:vAlign w:val="center"/>
          </w:tcPr>
          <w:p w14:paraId="247C792B" w14:textId="77777777" w:rsidR="00A07375" w:rsidRPr="00ED6251" w:rsidRDefault="00A07375" w:rsidP="00DF5856">
            <w:pPr>
              <w:spacing w:after="0"/>
              <w:ind w:firstLine="29"/>
              <w:jc w:val="center"/>
              <w:rPr>
                <w:rFonts w:ascii="Times New Roman" w:hAnsi="Times New Roman"/>
                <w:b/>
                <w:sz w:val="24"/>
                <w:szCs w:val="24"/>
              </w:rPr>
            </w:pPr>
          </w:p>
        </w:tc>
        <w:tc>
          <w:tcPr>
            <w:tcW w:w="547" w:type="pct"/>
            <w:vAlign w:val="center"/>
          </w:tcPr>
          <w:p w14:paraId="56412DE0" w14:textId="77777777" w:rsidR="00A07375" w:rsidRPr="00ED6251" w:rsidRDefault="00A07375" w:rsidP="00DF5856">
            <w:pPr>
              <w:spacing w:after="0"/>
              <w:ind w:firstLine="29"/>
              <w:jc w:val="center"/>
              <w:rPr>
                <w:rFonts w:ascii="Times New Roman" w:hAnsi="Times New Roman"/>
                <w:sz w:val="24"/>
                <w:szCs w:val="24"/>
              </w:rPr>
            </w:pPr>
          </w:p>
        </w:tc>
        <w:tc>
          <w:tcPr>
            <w:tcW w:w="450" w:type="pct"/>
            <w:vAlign w:val="center"/>
            <w:hideMark/>
          </w:tcPr>
          <w:p w14:paraId="1D89E09D" w14:textId="77777777" w:rsidR="00A07375" w:rsidRPr="00ED6251" w:rsidRDefault="00A07375" w:rsidP="00DF5856">
            <w:pPr>
              <w:spacing w:after="0"/>
              <w:ind w:firstLine="29"/>
              <w:jc w:val="center"/>
              <w:rPr>
                <w:rFonts w:ascii="Times New Roman" w:hAnsi="Times New Roman"/>
                <w:b/>
                <w:sz w:val="24"/>
                <w:szCs w:val="24"/>
              </w:rPr>
            </w:pPr>
          </w:p>
        </w:tc>
        <w:tc>
          <w:tcPr>
            <w:tcW w:w="450" w:type="pct"/>
            <w:vAlign w:val="center"/>
          </w:tcPr>
          <w:p w14:paraId="4D7AB2A3" w14:textId="77777777" w:rsidR="00A07375" w:rsidRPr="00ED6251" w:rsidRDefault="00A07375" w:rsidP="00DF5856">
            <w:pPr>
              <w:spacing w:after="0"/>
              <w:ind w:firstLine="29"/>
              <w:jc w:val="center"/>
              <w:rPr>
                <w:rFonts w:ascii="Times New Roman" w:hAnsi="Times New Roman"/>
                <w:sz w:val="24"/>
                <w:szCs w:val="24"/>
              </w:rPr>
            </w:pPr>
          </w:p>
        </w:tc>
        <w:tc>
          <w:tcPr>
            <w:tcW w:w="550" w:type="pct"/>
            <w:vAlign w:val="center"/>
            <w:hideMark/>
          </w:tcPr>
          <w:p w14:paraId="7723FB9E" w14:textId="77777777" w:rsidR="00A07375" w:rsidRPr="00ED6251" w:rsidRDefault="00A07375" w:rsidP="00DF5856">
            <w:pPr>
              <w:spacing w:after="0"/>
              <w:ind w:firstLine="29"/>
              <w:jc w:val="center"/>
              <w:rPr>
                <w:rFonts w:ascii="Times New Roman" w:hAnsi="Times New Roman"/>
                <w:sz w:val="24"/>
                <w:szCs w:val="24"/>
              </w:rPr>
            </w:pPr>
          </w:p>
        </w:tc>
      </w:tr>
      <w:tr w:rsidR="00A07375" w:rsidRPr="007878C6" w14:paraId="093D1267" w14:textId="77777777" w:rsidTr="00A3671C">
        <w:tc>
          <w:tcPr>
            <w:tcW w:w="499" w:type="pct"/>
          </w:tcPr>
          <w:p w14:paraId="463E7986" w14:textId="77777777" w:rsidR="00A07375" w:rsidRPr="00ED6251" w:rsidRDefault="00A07375" w:rsidP="00DF5856">
            <w:pPr>
              <w:spacing w:after="0"/>
              <w:jc w:val="both"/>
              <w:rPr>
                <w:rFonts w:ascii="Times New Roman" w:hAnsi="Times New Roman"/>
                <w:b/>
                <w:sz w:val="24"/>
                <w:szCs w:val="24"/>
              </w:rPr>
            </w:pPr>
          </w:p>
        </w:tc>
        <w:tc>
          <w:tcPr>
            <w:tcW w:w="1028" w:type="pct"/>
            <w:vAlign w:val="center"/>
            <w:hideMark/>
          </w:tcPr>
          <w:p w14:paraId="65C8ED55" w14:textId="77777777" w:rsidR="00A07375" w:rsidRPr="00ED6251" w:rsidRDefault="00A07375" w:rsidP="00DF5856">
            <w:pPr>
              <w:spacing w:after="0"/>
              <w:rPr>
                <w:rFonts w:ascii="Times New Roman" w:hAnsi="Times New Roman"/>
                <w:b/>
                <w:sz w:val="24"/>
                <w:szCs w:val="24"/>
              </w:rPr>
            </w:pPr>
            <w:r w:rsidRPr="00ED6251">
              <w:rPr>
                <w:rFonts w:ascii="Times New Roman" w:hAnsi="Times New Roman"/>
                <w:b/>
                <w:sz w:val="24"/>
                <w:szCs w:val="24"/>
              </w:rPr>
              <w:t>Вариативная часть образовательной программы</w:t>
            </w:r>
          </w:p>
        </w:tc>
        <w:tc>
          <w:tcPr>
            <w:tcW w:w="280" w:type="pct"/>
            <w:vAlign w:val="center"/>
          </w:tcPr>
          <w:p w14:paraId="6845C60B" w14:textId="77777777" w:rsidR="00A07375" w:rsidRPr="00ED6251" w:rsidRDefault="00A07375" w:rsidP="00DF5856">
            <w:pPr>
              <w:spacing w:after="0"/>
              <w:ind w:firstLine="29"/>
              <w:jc w:val="center"/>
              <w:rPr>
                <w:rFonts w:ascii="Times New Roman" w:hAnsi="Times New Roman"/>
                <w:b/>
                <w:sz w:val="24"/>
                <w:szCs w:val="24"/>
              </w:rPr>
            </w:pPr>
            <w:r w:rsidRPr="00ED6251">
              <w:rPr>
                <w:rFonts w:ascii="Times New Roman" w:hAnsi="Times New Roman"/>
                <w:b/>
                <w:sz w:val="24"/>
                <w:szCs w:val="24"/>
              </w:rPr>
              <w:t>1296</w:t>
            </w:r>
          </w:p>
        </w:tc>
        <w:tc>
          <w:tcPr>
            <w:tcW w:w="328" w:type="pct"/>
            <w:vAlign w:val="center"/>
            <w:hideMark/>
          </w:tcPr>
          <w:p w14:paraId="57CB90FA" w14:textId="77777777" w:rsidR="00A07375" w:rsidRPr="00ED6251" w:rsidRDefault="00A07375" w:rsidP="00DF5856">
            <w:pPr>
              <w:spacing w:after="0"/>
              <w:ind w:firstLine="29"/>
              <w:jc w:val="center"/>
              <w:rPr>
                <w:rFonts w:ascii="Times New Roman" w:hAnsi="Times New Roman"/>
                <w:b/>
                <w:sz w:val="24"/>
                <w:szCs w:val="24"/>
              </w:rPr>
            </w:pPr>
          </w:p>
        </w:tc>
        <w:tc>
          <w:tcPr>
            <w:tcW w:w="280" w:type="pct"/>
          </w:tcPr>
          <w:p w14:paraId="37859FC3" w14:textId="77777777" w:rsidR="00A07375" w:rsidRPr="00ED6251" w:rsidRDefault="00A07375" w:rsidP="00DF5856">
            <w:pPr>
              <w:spacing w:after="0"/>
              <w:jc w:val="center"/>
              <w:rPr>
                <w:rFonts w:ascii="Times New Roman" w:hAnsi="Times New Roman"/>
                <w:sz w:val="24"/>
                <w:szCs w:val="24"/>
              </w:rPr>
            </w:pPr>
          </w:p>
        </w:tc>
        <w:tc>
          <w:tcPr>
            <w:tcW w:w="588" w:type="pct"/>
          </w:tcPr>
          <w:p w14:paraId="1C4EC69F" w14:textId="77777777" w:rsidR="00A07375" w:rsidRPr="00ED6251" w:rsidRDefault="00A07375" w:rsidP="00DF5856">
            <w:pPr>
              <w:spacing w:after="0"/>
              <w:jc w:val="center"/>
              <w:rPr>
                <w:rFonts w:ascii="Times New Roman" w:hAnsi="Times New Roman"/>
                <w:sz w:val="24"/>
                <w:szCs w:val="24"/>
              </w:rPr>
            </w:pPr>
          </w:p>
        </w:tc>
        <w:tc>
          <w:tcPr>
            <w:tcW w:w="547" w:type="pct"/>
          </w:tcPr>
          <w:p w14:paraId="15267FE1" w14:textId="77777777" w:rsidR="00A07375" w:rsidRPr="00ED6251" w:rsidRDefault="00A07375" w:rsidP="00DF5856">
            <w:pPr>
              <w:spacing w:after="0"/>
              <w:jc w:val="center"/>
              <w:rPr>
                <w:rFonts w:ascii="Times New Roman" w:hAnsi="Times New Roman"/>
                <w:sz w:val="24"/>
                <w:szCs w:val="24"/>
              </w:rPr>
            </w:pPr>
          </w:p>
        </w:tc>
        <w:tc>
          <w:tcPr>
            <w:tcW w:w="450" w:type="pct"/>
          </w:tcPr>
          <w:p w14:paraId="0104A479" w14:textId="77777777" w:rsidR="00A07375" w:rsidRPr="00ED6251" w:rsidRDefault="00A07375" w:rsidP="00DF5856">
            <w:pPr>
              <w:spacing w:after="0"/>
              <w:jc w:val="center"/>
              <w:rPr>
                <w:rFonts w:ascii="Times New Roman" w:hAnsi="Times New Roman"/>
                <w:sz w:val="24"/>
                <w:szCs w:val="24"/>
              </w:rPr>
            </w:pPr>
          </w:p>
        </w:tc>
        <w:tc>
          <w:tcPr>
            <w:tcW w:w="450" w:type="pct"/>
          </w:tcPr>
          <w:p w14:paraId="2A265F3F" w14:textId="77777777" w:rsidR="00A07375" w:rsidRPr="00ED6251" w:rsidRDefault="00A07375" w:rsidP="00DF5856">
            <w:pPr>
              <w:spacing w:after="0"/>
              <w:jc w:val="center"/>
              <w:rPr>
                <w:rFonts w:ascii="Times New Roman" w:hAnsi="Times New Roman"/>
                <w:sz w:val="24"/>
                <w:szCs w:val="24"/>
              </w:rPr>
            </w:pPr>
          </w:p>
        </w:tc>
        <w:tc>
          <w:tcPr>
            <w:tcW w:w="550" w:type="pct"/>
          </w:tcPr>
          <w:p w14:paraId="1D20AA97" w14:textId="77777777" w:rsidR="00A07375" w:rsidRPr="00ED6251" w:rsidRDefault="00A07375" w:rsidP="00DF5856">
            <w:pPr>
              <w:spacing w:after="0"/>
              <w:jc w:val="center"/>
              <w:rPr>
                <w:rFonts w:ascii="Times New Roman" w:hAnsi="Times New Roman"/>
                <w:sz w:val="24"/>
                <w:szCs w:val="24"/>
              </w:rPr>
            </w:pPr>
          </w:p>
        </w:tc>
      </w:tr>
      <w:tr w:rsidR="00A07375" w:rsidRPr="007878C6" w14:paraId="40B3E905" w14:textId="77777777" w:rsidTr="00A3671C">
        <w:tc>
          <w:tcPr>
            <w:tcW w:w="499" w:type="pct"/>
            <w:vAlign w:val="center"/>
            <w:hideMark/>
          </w:tcPr>
          <w:p w14:paraId="06F7A358" w14:textId="77777777" w:rsidR="00A07375" w:rsidRPr="00ED6251" w:rsidRDefault="00A07375" w:rsidP="00DF5856">
            <w:pPr>
              <w:spacing w:after="0"/>
              <w:jc w:val="both"/>
              <w:rPr>
                <w:rFonts w:ascii="Times New Roman" w:hAnsi="Times New Roman"/>
                <w:b/>
                <w:sz w:val="24"/>
                <w:szCs w:val="24"/>
              </w:rPr>
            </w:pPr>
            <w:r w:rsidRPr="00ED6251">
              <w:rPr>
                <w:rFonts w:ascii="Times New Roman" w:hAnsi="Times New Roman"/>
                <w:b/>
                <w:sz w:val="24"/>
                <w:szCs w:val="24"/>
              </w:rPr>
              <w:t>ГИА.00</w:t>
            </w:r>
          </w:p>
        </w:tc>
        <w:tc>
          <w:tcPr>
            <w:tcW w:w="1028" w:type="pct"/>
            <w:vAlign w:val="center"/>
            <w:hideMark/>
          </w:tcPr>
          <w:p w14:paraId="65421F5A" w14:textId="77777777" w:rsidR="00A07375" w:rsidRPr="00ED6251" w:rsidRDefault="00A07375" w:rsidP="00DF5856">
            <w:pPr>
              <w:spacing w:after="0"/>
              <w:jc w:val="both"/>
              <w:rPr>
                <w:rFonts w:ascii="Times New Roman" w:hAnsi="Times New Roman"/>
                <w:b/>
                <w:sz w:val="24"/>
                <w:szCs w:val="24"/>
              </w:rPr>
            </w:pPr>
            <w:r w:rsidRPr="00ED6251">
              <w:rPr>
                <w:rFonts w:ascii="Times New Roman" w:hAnsi="Times New Roman"/>
                <w:b/>
                <w:sz w:val="24"/>
                <w:szCs w:val="24"/>
              </w:rPr>
              <w:t>Государственная итоговая аттестация</w:t>
            </w:r>
          </w:p>
        </w:tc>
        <w:tc>
          <w:tcPr>
            <w:tcW w:w="280" w:type="pct"/>
            <w:vAlign w:val="center"/>
          </w:tcPr>
          <w:p w14:paraId="34B9A09E" w14:textId="77777777" w:rsidR="00A07375" w:rsidRPr="00ED6251" w:rsidRDefault="00A07375" w:rsidP="00DF5856">
            <w:pPr>
              <w:spacing w:after="0"/>
              <w:ind w:firstLine="29"/>
              <w:jc w:val="center"/>
              <w:rPr>
                <w:rFonts w:ascii="Times New Roman" w:hAnsi="Times New Roman"/>
                <w:b/>
                <w:sz w:val="24"/>
                <w:szCs w:val="24"/>
              </w:rPr>
            </w:pPr>
            <w:r w:rsidRPr="00ED6251">
              <w:rPr>
                <w:rFonts w:ascii="Times New Roman" w:hAnsi="Times New Roman"/>
                <w:b/>
                <w:sz w:val="24"/>
                <w:szCs w:val="24"/>
              </w:rPr>
              <w:t>216</w:t>
            </w:r>
          </w:p>
        </w:tc>
        <w:tc>
          <w:tcPr>
            <w:tcW w:w="328" w:type="pct"/>
            <w:vAlign w:val="center"/>
          </w:tcPr>
          <w:p w14:paraId="5053922F" w14:textId="77777777" w:rsidR="00A07375" w:rsidRPr="00ED6251" w:rsidRDefault="00A07375" w:rsidP="00DF5856">
            <w:pPr>
              <w:spacing w:after="0"/>
              <w:ind w:firstLine="29"/>
              <w:jc w:val="center"/>
              <w:rPr>
                <w:rFonts w:ascii="Times New Roman" w:hAnsi="Times New Roman"/>
                <w:b/>
                <w:sz w:val="24"/>
                <w:szCs w:val="24"/>
              </w:rPr>
            </w:pPr>
          </w:p>
        </w:tc>
        <w:tc>
          <w:tcPr>
            <w:tcW w:w="280" w:type="pct"/>
          </w:tcPr>
          <w:p w14:paraId="311BE52C" w14:textId="77777777" w:rsidR="00A07375" w:rsidRPr="00ED6251" w:rsidRDefault="00A07375" w:rsidP="00DF5856">
            <w:pPr>
              <w:spacing w:after="0"/>
              <w:ind w:firstLine="29"/>
              <w:jc w:val="center"/>
              <w:rPr>
                <w:rFonts w:ascii="Times New Roman" w:hAnsi="Times New Roman"/>
                <w:b/>
                <w:sz w:val="24"/>
                <w:szCs w:val="24"/>
              </w:rPr>
            </w:pPr>
          </w:p>
        </w:tc>
        <w:tc>
          <w:tcPr>
            <w:tcW w:w="588" w:type="pct"/>
          </w:tcPr>
          <w:p w14:paraId="1633A97F" w14:textId="77777777" w:rsidR="00A07375" w:rsidRPr="00ED6251" w:rsidRDefault="00A07375" w:rsidP="00DF5856">
            <w:pPr>
              <w:spacing w:after="0"/>
              <w:ind w:firstLine="29"/>
              <w:jc w:val="center"/>
              <w:rPr>
                <w:rFonts w:ascii="Times New Roman" w:hAnsi="Times New Roman"/>
                <w:b/>
                <w:sz w:val="24"/>
                <w:szCs w:val="24"/>
              </w:rPr>
            </w:pPr>
          </w:p>
        </w:tc>
        <w:tc>
          <w:tcPr>
            <w:tcW w:w="547" w:type="pct"/>
          </w:tcPr>
          <w:p w14:paraId="56FA1ED0" w14:textId="77777777" w:rsidR="00A07375" w:rsidRPr="00ED6251" w:rsidRDefault="00A07375" w:rsidP="00DF5856">
            <w:pPr>
              <w:spacing w:after="0"/>
              <w:ind w:firstLine="29"/>
              <w:jc w:val="center"/>
              <w:rPr>
                <w:rFonts w:ascii="Times New Roman" w:hAnsi="Times New Roman"/>
                <w:b/>
                <w:sz w:val="24"/>
                <w:szCs w:val="24"/>
              </w:rPr>
            </w:pPr>
          </w:p>
        </w:tc>
        <w:tc>
          <w:tcPr>
            <w:tcW w:w="450" w:type="pct"/>
          </w:tcPr>
          <w:p w14:paraId="547CFBCF" w14:textId="77777777" w:rsidR="00A07375" w:rsidRPr="00ED6251" w:rsidRDefault="00A07375" w:rsidP="00DF5856">
            <w:pPr>
              <w:spacing w:after="0"/>
              <w:ind w:firstLine="29"/>
              <w:jc w:val="center"/>
              <w:rPr>
                <w:rFonts w:ascii="Times New Roman" w:hAnsi="Times New Roman"/>
                <w:b/>
                <w:sz w:val="24"/>
                <w:szCs w:val="24"/>
              </w:rPr>
            </w:pPr>
          </w:p>
        </w:tc>
        <w:tc>
          <w:tcPr>
            <w:tcW w:w="450" w:type="pct"/>
          </w:tcPr>
          <w:p w14:paraId="59D523C4" w14:textId="77777777" w:rsidR="00A07375" w:rsidRPr="00ED6251" w:rsidRDefault="00A07375" w:rsidP="00DF5856">
            <w:pPr>
              <w:spacing w:after="0"/>
              <w:ind w:firstLine="29"/>
              <w:jc w:val="center"/>
              <w:rPr>
                <w:rFonts w:ascii="Times New Roman" w:hAnsi="Times New Roman"/>
                <w:b/>
                <w:sz w:val="24"/>
                <w:szCs w:val="24"/>
              </w:rPr>
            </w:pPr>
          </w:p>
        </w:tc>
        <w:tc>
          <w:tcPr>
            <w:tcW w:w="550" w:type="pct"/>
            <w:vAlign w:val="center"/>
            <w:hideMark/>
          </w:tcPr>
          <w:p w14:paraId="60CA01CC" w14:textId="77777777" w:rsidR="00A07375" w:rsidRPr="00ED6251" w:rsidRDefault="00A07375" w:rsidP="00DF5856">
            <w:pPr>
              <w:spacing w:after="0"/>
              <w:ind w:firstLine="29"/>
              <w:jc w:val="center"/>
              <w:rPr>
                <w:rFonts w:ascii="Times New Roman" w:hAnsi="Times New Roman"/>
                <w:sz w:val="24"/>
                <w:szCs w:val="24"/>
                <w:lang w:val="en-US"/>
              </w:rPr>
            </w:pPr>
            <w:r w:rsidRPr="00ED6251">
              <w:rPr>
                <w:rFonts w:ascii="Times New Roman" w:hAnsi="Times New Roman"/>
                <w:sz w:val="24"/>
                <w:szCs w:val="24"/>
                <w:lang w:val="en-US"/>
              </w:rPr>
              <w:t>3</w:t>
            </w:r>
          </w:p>
        </w:tc>
      </w:tr>
      <w:tr w:rsidR="00A07375" w:rsidRPr="007878C6" w14:paraId="1D402E23" w14:textId="77777777" w:rsidTr="00A3671C">
        <w:tc>
          <w:tcPr>
            <w:tcW w:w="1526" w:type="pct"/>
            <w:gridSpan w:val="2"/>
            <w:hideMark/>
          </w:tcPr>
          <w:p w14:paraId="50FF2C99" w14:textId="77777777" w:rsidR="00A07375" w:rsidRPr="00ED6251" w:rsidRDefault="00A07375" w:rsidP="00DF5856">
            <w:pPr>
              <w:spacing w:after="0"/>
              <w:jc w:val="both"/>
              <w:rPr>
                <w:rFonts w:ascii="Times New Roman" w:hAnsi="Times New Roman"/>
                <w:b/>
                <w:sz w:val="24"/>
                <w:szCs w:val="24"/>
              </w:rPr>
            </w:pPr>
            <w:r w:rsidRPr="00ED6251">
              <w:rPr>
                <w:rFonts w:ascii="Times New Roman" w:hAnsi="Times New Roman"/>
                <w:b/>
                <w:sz w:val="24"/>
                <w:szCs w:val="24"/>
              </w:rPr>
              <w:t>Итого:</w:t>
            </w:r>
          </w:p>
        </w:tc>
        <w:tc>
          <w:tcPr>
            <w:tcW w:w="280" w:type="pct"/>
            <w:vAlign w:val="center"/>
          </w:tcPr>
          <w:p w14:paraId="685EC3DE" w14:textId="77777777" w:rsidR="00A07375" w:rsidRPr="00ED6251" w:rsidRDefault="00A07375" w:rsidP="00DF5856">
            <w:pPr>
              <w:spacing w:after="0"/>
              <w:ind w:firstLine="29"/>
              <w:jc w:val="center"/>
              <w:rPr>
                <w:rFonts w:ascii="Times New Roman" w:hAnsi="Times New Roman"/>
                <w:b/>
                <w:sz w:val="24"/>
                <w:szCs w:val="24"/>
              </w:rPr>
            </w:pPr>
            <w:r w:rsidRPr="00ED6251">
              <w:rPr>
                <w:rFonts w:ascii="Times New Roman" w:hAnsi="Times New Roman"/>
                <w:b/>
                <w:sz w:val="24"/>
                <w:szCs w:val="24"/>
              </w:rPr>
              <w:t>4464</w:t>
            </w:r>
          </w:p>
        </w:tc>
        <w:tc>
          <w:tcPr>
            <w:tcW w:w="328" w:type="pct"/>
          </w:tcPr>
          <w:p w14:paraId="168D1722" w14:textId="77777777" w:rsidR="00A07375" w:rsidRPr="00ED6251" w:rsidRDefault="00A07375" w:rsidP="00DF5856">
            <w:pPr>
              <w:spacing w:after="0"/>
              <w:ind w:firstLine="29"/>
              <w:jc w:val="center"/>
              <w:rPr>
                <w:rFonts w:ascii="Times New Roman" w:hAnsi="Times New Roman"/>
                <w:b/>
                <w:sz w:val="24"/>
                <w:szCs w:val="24"/>
              </w:rPr>
            </w:pPr>
          </w:p>
        </w:tc>
        <w:tc>
          <w:tcPr>
            <w:tcW w:w="280" w:type="pct"/>
          </w:tcPr>
          <w:p w14:paraId="3DBD3404" w14:textId="77777777" w:rsidR="00A07375" w:rsidRPr="00ED6251" w:rsidRDefault="00A07375" w:rsidP="00DF5856">
            <w:pPr>
              <w:spacing w:after="0"/>
              <w:ind w:firstLine="29"/>
              <w:jc w:val="center"/>
              <w:rPr>
                <w:rFonts w:ascii="Times New Roman" w:hAnsi="Times New Roman"/>
                <w:sz w:val="24"/>
                <w:szCs w:val="24"/>
              </w:rPr>
            </w:pPr>
          </w:p>
        </w:tc>
        <w:tc>
          <w:tcPr>
            <w:tcW w:w="588" w:type="pct"/>
          </w:tcPr>
          <w:p w14:paraId="1E814DEE" w14:textId="77777777" w:rsidR="00A07375" w:rsidRPr="00ED6251" w:rsidRDefault="00A07375" w:rsidP="00DF5856">
            <w:pPr>
              <w:spacing w:after="0"/>
              <w:ind w:firstLine="29"/>
              <w:jc w:val="center"/>
              <w:rPr>
                <w:rFonts w:ascii="Times New Roman" w:hAnsi="Times New Roman"/>
                <w:sz w:val="24"/>
                <w:szCs w:val="24"/>
              </w:rPr>
            </w:pPr>
          </w:p>
        </w:tc>
        <w:tc>
          <w:tcPr>
            <w:tcW w:w="547" w:type="pct"/>
          </w:tcPr>
          <w:p w14:paraId="61975A15" w14:textId="77777777" w:rsidR="00A07375" w:rsidRPr="00ED6251" w:rsidRDefault="00A07375" w:rsidP="00DF5856">
            <w:pPr>
              <w:spacing w:after="0"/>
              <w:ind w:firstLine="29"/>
              <w:jc w:val="center"/>
              <w:rPr>
                <w:rFonts w:ascii="Times New Roman" w:hAnsi="Times New Roman"/>
                <w:sz w:val="24"/>
                <w:szCs w:val="24"/>
              </w:rPr>
            </w:pPr>
          </w:p>
        </w:tc>
        <w:tc>
          <w:tcPr>
            <w:tcW w:w="450" w:type="pct"/>
          </w:tcPr>
          <w:p w14:paraId="0667C16E" w14:textId="77777777" w:rsidR="00A07375" w:rsidRPr="00ED6251" w:rsidRDefault="00A07375" w:rsidP="00DF5856">
            <w:pPr>
              <w:spacing w:after="0"/>
              <w:ind w:firstLine="29"/>
              <w:jc w:val="center"/>
              <w:rPr>
                <w:rFonts w:ascii="Times New Roman" w:hAnsi="Times New Roman"/>
                <w:sz w:val="24"/>
                <w:szCs w:val="24"/>
              </w:rPr>
            </w:pPr>
          </w:p>
        </w:tc>
        <w:tc>
          <w:tcPr>
            <w:tcW w:w="450" w:type="pct"/>
          </w:tcPr>
          <w:p w14:paraId="55745EB8" w14:textId="77777777" w:rsidR="00A07375" w:rsidRPr="00ED6251" w:rsidRDefault="00A07375" w:rsidP="00DF5856">
            <w:pPr>
              <w:spacing w:after="0"/>
              <w:ind w:firstLine="29"/>
              <w:jc w:val="center"/>
              <w:rPr>
                <w:rFonts w:ascii="Times New Roman" w:hAnsi="Times New Roman"/>
                <w:sz w:val="24"/>
                <w:szCs w:val="24"/>
              </w:rPr>
            </w:pPr>
          </w:p>
        </w:tc>
        <w:tc>
          <w:tcPr>
            <w:tcW w:w="550" w:type="pct"/>
          </w:tcPr>
          <w:p w14:paraId="6C6296CD" w14:textId="77777777" w:rsidR="00A07375" w:rsidRPr="00ED6251" w:rsidRDefault="00A07375" w:rsidP="00DF5856">
            <w:pPr>
              <w:spacing w:after="0"/>
              <w:ind w:firstLine="29"/>
              <w:jc w:val="center"/>
              <w:rPr>
                <w:rFonts w:ascii="Times New Roman" w:hAnsi="Times New Roman"/>
                <w:sz w:val="24"/>
                <w:szCs w:val="24"/>
              </w:rPr>
            </w:pPr>
          </w:p>
        </w:tc>
      </w:tr>
    </w:tbl>
    <w:p w14:paraId="7C074328" w14:textId="25999019" w:rsidR="006D2655" w:rsidRPr="007878C6" w:rsidRDefault="006D2655" w:rsidP="00B74E1C">
      <w:pPr>
        <w:pStyle w:val="a4"/>
        <w:spacing w:after="0" w:line="240" w:lineRule="auto"/>
        <w:ind w:left="0" w:firstLine="567"/>
        <w:rPr>
          <w:rFonts w:ascii="Times New Roman" w:hAnsi="Times New Roman"/>
          <w:sz w:val="24"/>
          <w:szCs w:val="24"/>
        </w:rPr>
      </w:pPr>
    </w:p>
    <w:bookmarkEnd w:id="3"/>
    <w:p w14:paraId="0F39DBF6" w14:textId="00F94113" w:rsidR="00A07375" w:rsidRPr="007878C6" w:rsidRDefault="00A07375" w:rsidP="00B74E1C">
      <w:pPr>
        <w:pStyle w:val="a4"/>
        <w:spacing w:after="0" w:line="240" w:lineRule="auto"/>
        <w:ind w:left="0" w:firstLine="567"/>
        <w:rPr>
          <w:rFonts w:ascii="Times New Roman" w:hAnsi="Times New Roman"/>
          <w:sz w:val="24"/>
          <w:szCs w:val="24"/>
        </w:rPr>
      </w:pPr>
    </w:p>
    <w:p w14:paraId="754215D2" w14:textId="60A77326" w:rsidR="00AD180C" w:rsidRDefault="00AD180C">
      <w:pPr>
        <w:spacing w:after="0" w:line="240" w:lineRule="auto"/>
        <w:rPr>
          <w:rFonts w:ascii="Times New Roman" w:hAnsi="Times New Roman"/>
          <w:sz w:val="24"/>
          <w:szCs w:val="24"/>
        </w:rPr>
      </w:pPr>
      <w:r>
        <w:rPr>
          <w:rFonts w:ascii="Times New Roman" w:hAnsi="Times New Roman"/>
          <w:sz w:val="24"/>
          <w:szCs w:val="24"/>
        </w:rPr>
        <w:br w:type="page"/>
      </w:r>
    </w:p>
    <w:p w14:paraId="12F969CD" w14:textId="77777777" w:rsidR="00A07375" w:rsidRPr="007878C6" w:rsidRDefault="00A07375" w:rsidP="00B74E1C">
      <w:pPr>
        <w:pStyle w:val="a4"/>
        <w:spacing w:after="0" w:line="240" w:lineRule="auto"/>
        <w:ind w:left="0" w:firstLine="567"/>
        <w:rPr>
          <w:rFonts w:ascii="Times New Roman" w:hAnsi="Times New Roman"/>
          <w:sz w:val="24"/>
          <w:szCs w:val="24"/>
        </w:rPr>
      </w:pPr>
      <w:bookmarkStart w:id="4" w:name="_Hlk91508715"/>
    </w:p>
    <w:p w14:paraId="2E603545" w14:textId="4FA9B775" w:rsidR="00E73B9B" w:rsidRPr="009E3E3D" w:rsidRDefault="00E73B9B" w:rsidP="003718B3">
      <w:pPr>
        <w:pStyle w:val="a4"/>
        <w:numPr>
          <w:ilvl w:val="0"/>
          <w:numId w:val="20"/>
        </w:numPr>
        <w:tabs>
          <w:tab w:val="left" w:pos="1276"/>
          <w:tab w:val="left" w:pos="1985"/>
        </w:tabs>
        <w:spacing w:after="0" w:line="240" w:lineRule="auto"/>
        <w:ind w:left="0" w:firstLine="567"/>
        <w:jc w:val="center"/>
        <w:rPr>
          <w:rFonts w:ascii="Times New Roman" w:hAnsi="Times New Roman"/>
          <w:b/>
          <w:bCs/>
          <w:sz w:val="24"/>
          <w:szCs w:val="24"/>
        </w:rPr>
      </w:pPr>
      <w:r w:rsidRPr="009E3E3D">
        <w:rPr>
          <w:rFonts w:ascii="Times New Roman" w:hAnsi="Times New Roman"/>
          <w:b/>
          <w:sz w:val="24"/>
          <w:szCs w:val="24"/>
        </w:rPr>
        <w:t>Примерный учебный план по программе подготовки специалистов среднего звена</w:t>
      </w:r>
      <w:r w:rsidR="009E3E3D" w:rsidRPr="009E3E3D">
        <w:rPr>
          <w:rFonts w:ascii="Times New Roman" w:hAnsi="Times New Roman"/>
          <w:b/>
          <w:sz w:val="24"/>
          <w:szCs w:val="24"/>
        </w:rPr>
        <w:t xml:space="preserve"> по </w:t>
      </w:r>
      <w:r w:rsidRPr="009E3E3D">
        <w:rPr>
          <w:rFonts w:ascii="Times New Roman" w:hAnsi="Times New Roman"/>
          <w:b/>
          <w:bCs/>
          <w:sz w:val="24"/>
          <w:szCs w:val="24"/>
        </w:rPr>
        <w:t>квалификаци</w:t>
      </w:r>
      <w:r w:rsidR="009E3E3D" w:rsidRPr="009E3E3D">
        <w:rPr>
          <w:rFonts w:ascii="Times New Roman" w:hAnsi="Times New Roman"/>
          <w:b/>
          <w:bCs/>
          <w:sz w:val="24"/>
          <w:szCs w:val="24"/>
        </w:rPr>
        <w:t>и</w:t>
      </w:r>
      <w:r w:rsidRPr="009E3E3D">
        <w:rPr>
          <w:rFonts w:ascii="Times New Roman" w:hAnsi="Times New Roman"/>
          <w:sz w:val="24"/>
          <w:szCs w:val="24"/>
        </w:rPr>
        <w:t xml:space="preserve"> </w:t>
      </w:r>
      <w:r w:rsidRPr="009E3E3D">
        <w:rPr>
          <w:rFonts w:ascii="Times New Roman" w:hAnsi="Times New Roman"/>
          <w:b/>
          <w:bCs/>
          <w:sz w:val="24"/>
          <w:szCs w:val="24"/>
        </w:rPr>
        <w:t>Специалист по производству и обслуживанию авиационной техники</w:t>
      </w:r>
    </w:p>
    <w:p w14:paraId="3BE8585B" w14:textId="64E2AE11" w:rsidR="00F978A5" w:rsidRPr="007878C6" w:rsidRDefault="00F978A5" w:rsidP="00654BA7">
      <w:pPr>
        <w:pStyle w:val="a4"/>
        <w:spacing w:after="0"/>
        <w:ind w:left="0"/>
        <w:jc w:val="center"/>
        <w:rPr>
          <w:rFonts w:ascii="Times New Roman" w:hAnsi="Times New Roman"/>
          <w:sz w:val="24"/>
          <w:szCs w:val="24"/>
        </w:rPr>
      </w:pPr>
    </w:p>
    <w:tbl>
      <w:tblPr>
        <w:tblpPr w:leftFromText="180" w:rightFromText="180" w:vertAnchor="text" w:tblpXSpec="center" w:tblpY="1"/>
        <w:tblOverlap w:val="neve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693"/>
        <w:gridCol w:w="937"/>
        <w:gridCol w:w="928"/>
        <w:gridCol w:w="795"/>
        <w:gridCol w:w="1664"/>
        <w:gridCol w:w="1198"/>
        <w:gridCol w:w="1193"/>
        <w:gridCol w:w="1125"/>
        <w:gridCol w:w="1669"/>
      </w:tblGrid>
      <w:tr w:rsidR="00ED6251" w:rsidRPr="00ED6251" w14:paraId="465CA1C6" w14:textId="77777777" w:rsidTr="00AD180C">
        <w:trPr>
          <w:trHeight w:val="407"/>
          <w:tblHeader/>
        </w:trPr>
        <w:tc>
          <w:tcPr>
            <w:tcW w:w="519" w:type="pct"/>
            <w:vMerge w:val="restart"/>
            <w:vAlign w:val="center"/>
            <w:hideMark/>
          </w:tcPr>
          <w:p w14:paraId="4F550C4E"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Индекс</w:t>
            </w:r>
          </w:p>
        </w:tc>
        <w:tc>
          <w:tcPr>
            <w:tcW w:w="989" w:type="pct"/>
            <w:vMerge w:val="restart"/>
            <w:vAlign w:val="center"/>
            <w:hideMark/>
          </w:tcPr>
          <w:p w14:paraId="0CC5FD1B"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Наименование</w:t>
            </w:r>
          </w:p>
        </w:tc>
        <w:tc>
          <w:tcPr>
            <w:tcW w:w="344" w:type="pct"/>
            <w:vMerge w:val="restart"/>
            <w:vAlign w:val="center"/>
          </w:tcPr>
          <w:p w14:paraId="228BB673"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Всего</w:t>
            </w:r>
          </w:p>
        </w:tc>
        <w:tc>
          <w:tcPr>
            <w:tcW w:w="341" w:type="pct"/>
            <w:vMerge w:val="restart"/>
            <w:textDirection w:val="btLr"/>
            <w:vAlign w:val="center"/>
          </w:tcPr>
          <w:p w14:paraId="64E311BF" w14:textId="77777777" w:rsidR="00DF5856" w:rsidRPr="00ED6251" w:rsidRDefault="00DF5856" w:rsidP="00DF5856">
            <w:pPr>
              <w:spacing w:after="0"/>
              <w:ind w:left="113" w:right="113"/>
              <w:jc w:val="center"/>
              <w:rPr>
                <w:rFonts w:ascii="Times New Roman" w:hAnsi="Times New Roman"/>
                <w:sz w:val="24"/>
                <w:szCs w:val="24"/>
              </w:rPr>
            </w:pPr>
            <w:r w:rsidRPr="00ED6251">
              <w:rPr>
                <w:rFonts w:ascii="Times New Roman" w:hAnsi="Times New Roman"/>
                <w:sz w:val="24"/>
                <w:szCs w:val="24"/>
              </w:rPr>
              <w:t>в том числе практическая подготовка</w:t>
            </w:r>
          </w:p>
        </w:tc>
        <w:tc>
          <w:tcPr>
            <w:tcW w:w="2194" w:type="pct"/>
            <w:gridSpan w:val="5"/>
            <w:hideMark/>
          </w:tcPr>
          <w:p w14:paraId="762CC086"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 xml:space="preserve">Работа обучающихся во взаимодействии с </w:t>
            </w:r>
            <w:r w:rsidRPr="00ED6251">
              <w:rPr>
                <w:rFonts w:ascii="Times New Roman" w:hAnsi="Times New Roman"/>
                <w:sz w:val="24"/>
                <w:szCs w:val="24"/>
              </w:rPr>
              <w:br/>
              <w:t>преподавателем</w:t>
            </w:r>
          </w:p>
        </w:tc>
        <w:tc>
          <w:tcPr>
            <w:tcW w:w="613" w:type="pct"/>
            <w:vMerge w:val="restart"/>
            <w:vAlign w:val="center"/>
            <w:hideMark/>
          </w:tcPr>
          <w:p w14:paraId="2DE2C35A"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 xml:space="preserve">Рекомендуемый семестр </w:t>
            </w:r>
          </w:p>
          <w:p w14:paraId="6F6D121C" w14:textId="77777777" w:rsidR="00DF5856" w:rsidRPr="00ED6251" w:rsidRDefault="00DF5856" w:rsidP="00DF5856">
            <w:pPr>
              <w:spacing w:after="0" w:line="240" w:lineRule="auto"/>
              <w:rPr>
                <w:rFonts w:ascii="Times New Roman" w:hAnsi="Times New Roman"/>
                <w:sz w:val="24"/>
                <w:szCs w:val="24"/>
              </w:rPr>
            </w:pPr>
            <w:r w:rsidRPr="00ED6251">
              <w:rPr>
                <w:rFonts w:ascii="Times New Roman" w:hAnsi="Times New Roman"/>
                <w:sz w:val="24"/>
                <w:szCs w:val="24"/>
              </w:rPr>
              <w:t>изучения</w:t>
            </w:r>
          </w:p>
        </w:tc>
      </w:tr>
      <w:tr w:rsidR="00ED6251" w:rsidRPr="00ED6251" w14:paraId="22DF12FC" w14:textId="77777777" w:rsidTr="00AD180C">
        <w:trPr>
          <w:trHeight w:val="50"/>
          <w:tblHeader/>
        </w:trPr>
        <w:tc>
          <w:tcPr>
            <w:tcW w:w="519" w:type="pct"/>
            <w:vMerge/>
            <w:vAlign w:val="center"/>
            <w:hideMark/>
          </w:tcPr>
          <w:p w14:paraId="6AB70E75" w14:textId="77777777" w:rsidR="00DF5856" w:rsidRPr="00ED6251" w:rsidRDefault="00DF5856" w:rsidP="00DF5856">
            <w:pPr>
              <w:spacing w:after="0" w:line="240" w:lineRule="auto"/>
              <w:rPr>
                <w:rFonts w:ascii="Times New Roman" w:hAnsi="Times New Roman"/>
                <w:sz w:val="24"/>
                <w:szCs w:val="24"/>
              </w:rPr>
            </w:pPr>
          </w:p>
        </w:tc>
        <w:tc>
          <w:tcPr>
            <w:tcW w:w="989" w:type="pct"/>
            <w:vMerge/>
            <w:vAlign w:val="center"/>
            <w:hideMark/>
          </w:tcPr>
          <w:p w14:paraId="0BB27D11" w14:textId="77777777" w:rsidR="00DF5856" w:rsidRPr="00ED6251" w:rsidRDefault="00DF5856" w:rsidP="00DF5856">
            <w:pPr>
              <w:spacing w:after="0" w:line="240" w:lineRule="auto"/>
              <w:rPr>
                <w:rFonts w:ascii="Times New Roman" w:hAnsi="Times New Roman"/>
                <w:sz w:val="24"/>
                <w:szCs w:val="24"/>
              </w:rPr>
            </w:pPr>
          </w:p>
        </w:tc>
        <w:tc>
          <w:tcPr>
            <w:tcW w:w="344" w:type="pct"/>
            <w:vMerge/>
          </w:tcPr>
          <w:p w14:paraId="5974B17E" w14:textId="77777777" w:rsidR="00DF5856" w:rsidRPr="00ED6251" w:rsidRDefault="00DF5856" w:rsidP="00DF5856">
            <w:pPr>
              <w:spacing w:after="0" w:line="240" w:lineRule="auto"/>
              <w:rPr>
                <w:rFonts w:ascii="Times New Roman" w:hAnsi="Times New Roman"/>
                <w:sz w:val="24"/>
                <w:szCs w:val="24"/>
              </w:rPr>
            </w:pPr>
          </w:p>
        </w:tc>
        <w:tc>
          <w:tcPr>
            <w:tcW w:w="341" w:type="pct"/>
            <w:vMerge/>
            <w:vAlign w:val="center"/>
            <w:hideMark/>
          </w:tcPr>
          <w:p w14:paraId="6CCA1114" w14:textId="77777777" w:rsidR="00DF5856" w:rsidRPr="00ED6251" w:rsidRDefault="00DF5856" w:rsidP="00DF5856">
            <w:pPr>
              <w:spacing w:after="0" w:line="240" w:lineRule="auto"/>
              <w:rPr>
                <w:rFonts w:ascii="Times New Roman" w:hAnsi="Times New Roman"/>
                <w:sz w:val="24"/>
                <w:szCs w:val="24"/>
              </w:rPr>
            </w:pPr>
          </w:p>
        </w:tc>
        <w:tc>
          <w:tcPr>
            <w:tcW w:w="1343" w:type="pct"/>
            <w:gridSpan w:val="3"/>
            <w:hideMark/>
          </w:tcPr>
          <w:p w14:paraId="1EFE1218"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Занятия по дисциплинам и МДК</w:t>
            </w:r>
          </w:p>
        </w:tc>
        <w:tc>
          <w:tcPr>
            <w:tcW w:w="438" w:type="pct"/>
            <w:vMerge w:val="restart"/>
            <w:vAlign w:val="center"/>
            <w:hideMark/>
          </w:tcPr>
          <w:p w14:paraId="1408F6DE"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Практики</w:t>
            </w:r>
          </w:p>
        </w:tc>
        <w:tc>
          <w:tcPr>
            <w:tcW w:w="413" w:type="pct"/>
            <w:vMerge w:val="restart"/>
            <w:vAlign w:val="center"/>
            <w:hideMark/>
          </w:tcPr>
          <w:p w14:paraId="36F35573"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Самостоятельная работа</w:t>
            </w:r>
          </w:p>
        </w:tc>
        <w:tc>
          <w:tcPr>
            <w:tcW w:w="613" w:type="pct"/>
            <w:vMerge/>
            <w:vAlign w:val="center"/>
            <w:hideMark/>
          </w:tcPr>
          <w:p w14:paraId="3021FC76" w14:textId="77777777" w:rsidR="00DF5856" w:rsidRPr="00ED6251" w:rsidRDefault="00DF5856" w:rsidP="00DF5856">
            <w:pPr>
              <w:spacing w:after="0" w:line="240" w:lineRule="auto"/>
              <w:rPr>
                <w:rFonts w:ascii="Times New Roman" w:hAnsi="Times New Roman"/>
                <w:sz w:val="24"/>
                <w:szCs w:val="24"/>
              </w:rPr>
            </w:pPr>
          </w:p>
        </w:tc>
      </w:tr>
      <w:tr w:rsidR="00ED6251" w:rsidRPr="00ED6251" w14:paraId="1206A94B" w14:textId="77777777" w:rsidTr="00AD180C">
        <w:trPr>
          <w:trHeight w:val="255"/>
          <w:tblHeader/>
        </w:trPr>
        <w:tc>
          <w:tcPr>
            <w:tcW w:w="519" w:type="pct"/>
            <w:vMerge/>
            <w:vAlign w:val="center"/>
            <w:hideMark/>
          </w:tcPr>
          <w:p w14:paraId="62E81866" w14:textId="77777777" w:rsidR="00DF5856" w:rsidRPr="00ED6251" w:rsidRDefault="00DF5856" w:rsidP="00DF5856">
            <w:pPr>
              <w:spacing w:after="0" w:line="240" w:lineRule="auto"/>
              <w:rPr>
                <w:rFonts w:ascii="Times New Roman" w:hAnsi="Times New Roman"/>
                <w:sz w:val="24"/>
                <w:szCs w:val="24"/>
              </w:rPr>
            </w:pPr>
          </w:p>
        </w:tc>
        <w:tc>
          <w:tcPr>
            <w:tcW w:w="989" w:type="pct"/>
            <w:vMerge/>
            <w:vAlign w:val="center"/>
            <w:hideMark/>
          </w:tcPr>
          <w:p w14:paraId="7CFCEC80" w14:textId="77777777" w:rsidR="00DF5856" w:rsidRPr="00ED6251" w:rsidRDefault="00DF5856" w:rsidP="00DF5856">
            <w:pPr>
              <w:spacing w:after="0" w:line="240" w:lineRule="auto"/>
              <w:rPr>
                <w:rFonts w:ascii="Times New Roman" w:hAnsi="Times New Roman"/>
                <w:sz w:val="24"/>
                <w:szCs w:val="24"/>
              </w:rPr>
            </w:pPr>
          </w:p>
        </w:tc>
        <w:tc>
          <w:tcPr>
            <w:tcW w:w="344" w:type="pct"/>
            <w:vMerge/>
          </w:tcPr>
          <w:p w14:paraId="0E09D67A" w14:textId="77777777" w:rsidR="00DF5856" w:rsidRPr="00ED6251" w:rsidRDefault="00DF5856" w:rsidP="00DF5856">
            <w:pPr>
              <w:spacing w:after="0" w:line="240" w:lineRule="auto"/>
              <w:rPr>
                <w:rFonts w:ascii="Times New Roman" w:hAnsi="Times New Roman"/>
                <w:sz w:val="24"/>
                <w:szCs w:val="24"/>
              </w:rPr>
            </w:pPr>
          </w:p>
        </w:tc>
        <w:tc>
          <w:tcPr>
            <w:tcW w:w="341" w:type="pct"/>
            <w:vMerge/>
            <w:vAlign w:val="center"/>
            <w:hideMark/>
          </w:tcPr>
          <w:p w14:paraId="2A75B00F" w14:textId="77777777" w:rsidR="00DF5856" w:rsidRPr="00ED6251" w:rsidRDefault="00DF5856" w:rsidP="00DF5856">
            <w:pPr>
              <w:spacing w:after="0" w:line="240" w:lineRule="auto"/>
              <w:rPr>
                <w:rFonts w:ascii="Times New Roman" w:hAnsi="Times New Roman"/>
                <w:sz w:val="24"/>
                <w:szCs w:val="24"/>
              </w:rPr>
            </w:pPr>
          </w:p>
        </w:tc>
        <w:tc>
          <w:tcPr>
            <w:tcW w:w="292" w:type="pct"/>
            <w:vMerge w:val="restart"/>
            <w:vAlign w:val="center"/>
            <w:hideMark/>
          </w:tcPr>
          <w:p w14:paraId="7FEFE997"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Всего по УД и МДК</w:t>
            </w:r>
          </w:p>
        </w:tc>
        <w:tc>
          <w:tcPr>
            <w:tcW w:w="1051" w:type="pct"/>
            <w:gridSpan w:val="2"/>
            <w:vAlign w:val="center"/>
            <w:hideMark/>
          </w:tcPr>
          <w:p w14:paraId="31E14443"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В том числе</w:t>
            </w:r>
          </w:p>
        </w:tc>
        <w:tc>
          <w:tcPr>
            <w:tcW w:w="438" w:type="pct"/>
            <w:vMerge/>
            <w:vAlign w:val="center"/>
            <w:hideMark/>
          </w:tcPr>
          <w:p w14:paraId="2A04824D" w14:textId="77777777" w:rsidR="00DF5856" w:rsidRPr="00ED6251" w:rsidRDefault="00DF5856" w:rsidP="00DF5856">
            <w:pPr>
              <w:spacing w:after="0" w:line="240" w:lineRule="auto"/>
              <w:rPr>
                <w:rFonts w:ascii="Times New Roman" w:hAnsi="Times New Roman"/>
                <w:sz w:val="24"/>
                <w:szCs w:val="24"/>
              </w:rPr>
            </w:pPr>
          </w:p>
        </w:tc>
        <w:tc>
          <w:tcPr>
            <w:tcW w:w="413" w:type="pct"/>
            <w:vMerge/>
            <w:vAlign w:val="center"/>
            <w:hideMark/>
          </w:tcPr>
          <w:p w14:paraId="0A079426" w14:textId="77777777" w:rsidR="00DF5856" w:rsidRPr="00ED6251" w:rsidRDefault="00DF5856" w:rsidP="00DF5856">
            <w:pPr>
              <w:spacing w:after="0" w:line="240" w:lineRule="auto"/>
              <w:rPr>
                <w:rFonts w:ascii="Times New Roman" w:hAnsi="Times New Roman"/>
                <w:sz w:val="24"/>
                <w:szCs w:val="24"/>
              </w:rPr>
            </w:pPr>
          </w:p>
        </w:tc>
        <w:tc>
          <w:tcPr>
            <w:tcW w:w="613" w:type="pct"/>
            <w:vMerge/>
            <w:vAlign w:val="center"/>
            <w:hideMark/>
          </w:tcPr>
          <w:p w14:paraId="5FCB36EA" w14:textId="77777777" w:rsidR="00DF5856" w:rsidRPr="00ED6251" w:rsidRDefault="00DF5856" w:rsidP="00DF5856">
            <w:pPr>
              <w:spacing w:after="0" w:line="240" w:lineRule="auto"/>
              <w:rPr>
                <w:rFonts w:ascii="Times New Roman" w:hAnsi="Times New Roman"/>
                <w:sz w:val="24"/>
                <w:szCs w:val="24"/>
              </w:rPr>
            </w:pPr>
          </w:p>
        </w:tc>
      </w:tr>
      <w:tr w:rsidR="00ED6251" w:rsidRPr="00ED6251" w14:paraId="5C8058EC" w14:textId="77777777" w:rsidTr="00AD180C">
        <w:trPr>
          <w:trHeight w:val="637"/>
          <w:tblHeader/>
        </w:trPr>
        <w:tc>
          <w:tcPr>
            <w:tcW w:w="519" w:type="pct"/>
            <w:vMerge/>
            <w:vAlign w:val="center"/>
            <w:hideMark/>
          </w:tcPr>
          <w:p w14:paraId="24996682" w14:textId="77777777" w:rsidR="00DF5856" w:rsidRPr="00ED6251" w:rsidRDefault="00DF5856" w:rsidP="00DF5856">
            <w:pPr>
              <w:spacing w:after="0" w:line="240" w:lineRule="auto"/>
              <w:rPr>
                <w:rFonts w:ascii="Times New Roman" w:hAnsi="Times New Roman"/>
                <w:sz w:val="24"/>
                <w:szCs w:val="24"/>
              </w:rPr>
            </w:pPr>
          </w:p>
        </w:tc>
        <w:tc>
          <w:tcPr>
            <w:tcW w:w="989" w:type="pct"/>
            <w:vMerge/>
            <w:vAlign w:val="center"/>
            <w:hideMark/>
          </w:tcPr>
          <w:p w14:paraId="2BFE4EE9" w14:textId="77777777" w:rsidR="00DF5856" w:rsidRPr="00ED6251" w:rsidRDefault="00DF5856" w:rsidP="00DF5856">
            <w:pPr>
              <w:spacing w:after="0" w:line="240" w:lineRule="auto"/>
              <w:rPr>
                <w:rFonts w:ascii="Times New Roman" w:hAnsi="Times New Roman"/>
                <w:sz w:val="24"/>
                <w:szCs w:val="24"/>
              </w:rPr>
            </w:pPr>
          </w:p>
        </w:tc>
        <w:tc>
          <w:tcPr>
            <w:tcW w:w="344" w:type="pct"/>
            <w:vMerge/>
          </w:tcPr>
          <w:p w14:paraId="562617A3" w14:textId="77777777" w:rsidR="00DF5856" w:rsidRPr="00ED6251" w:rsidRDefault="00DF5856" w:rsidP="00DF5856">
            <w:pPr>
              <w:spacing w:after="0" w:line="240" w:lineRule="auto"/>
              <w:rPr>
                <w:rFonts w:ascii="Times New Roman" w:hAnsi="Times New Roman"/>
                <w:sz w:val="24"/>
                <w:szCs w:val="24"/>
              </w:rPr>
            </w:pPr>
          </w:p>
        </w:tc>
        <w:tc>
          <w:tcPr>
            <w:tcW w:w="341" w:type="pct"/>
            <w:vMerge/>
            <w:vAlign w:val="center"/>
            <w:hideMark/>
          </w:tcPr>
          <w:p w14:paraId="0E659DA3" w14:textId="77777777" w:rsidR="00DF5856" w:rsidRPr="00ED6251" w:rsidRDefault="00DF5856" w:rsidP="00DF5856">
            <w:pPr>
              <w:spacing w:after="0" w:line="240" w:lineRule="auto"/>
              <w:rPr>
                <w:rFonts w:ascii="Times New Roman" w:hAnsi="Times New Roman"/>
                <w:sz w:val="24"/>
                <w:szCs w:val="24"/>
              </w:rPr>
            </w:pPr>
          </w:p>
        </w:tc>
        <w:tc>
          <w:tcPr>
            <w:tcW w:w="292" w:type="pct"/>
            <w:vMerge/>
            <w:vAlign w:val="center"/>
            <w:hideMark/>
          </w:tcPr>
          <w:p w14:paraId="6B5D2C63" w14:textId="77777777" w:rsidR="00DF5856" w:rsidRPr="00ED6251" w:rsidRDefault="00DF5856" w:rsidP="00DF5856">
            <w:pPr>
              <w:spacing w:after="0" w:line="240" w:lineRule="auto"/>
              <w:rPr>
                <w:rFonts w:ascii="Times New Roman" w:hAnsi="Times New Roman"/>
                <w:sz w:val="24"/>
                <w:szCs w:val="24"/>
              </w:rPr>
            </w:pPr>
          </w:p>
        </w:tc>
        <w:tc>
          <w:tcPr>
            <w:tcW w:w="611" w:type="pct"/>
            <w:vAlign w:val="center"/>
            <w:hideMark/>
          </w:tcPr>
          <w:p w14:paraId="707CB850"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Лабораторные и практические занятия</w:t>
            </w:r>
          </w:p>
        </w:tc>
        <w:tc>
          <w:tcPr>
            <w:tcW w:w="440" w:type="pct"/>
            <w:vAlign w:val="center"/>
            <w:hideMark/>
          </w:tcPr>
          <w:p w14:paraId="7BB7DA0F" w14:textId="77777777" w:rsidR="00DF5856" w:rsidRPr="00ED6251" w:rsidRDefault="00DF5856" w:rsidP="00DF5856">
            <w:pPr>
              <w:spacing w:after="0"/>
              <w:jc w:val="center"/>
              <w:rPr>
                <w:rFonts w:ascii="Times New Roman" w:hAnsi="Times New Roman"/>
                <w:sz w:val="24"/>
                <w:szCs w:val="24"/>
              </w:rPr>
            </w:pPr>
            <w:r w:rsidRPr="00ED6251">
              <w:rPr>
                <w:rFonts w:ascii="Times New Roman" w:hAnsi="Times New Roman"/>
                <w:sz w:val="24"/>
                <w:szCs w:val="24"/>
              </w:rPr>
              <w:t xml:space="preserve">Курсовой проект </w:t>
            </w:r>
            <w:r w:rsidRPr="00ED6251">
              <w:rPr>
                <w:rFonts w:ascii="Times New Roman" w:hAnsi="Times New Roman"/>
                <w:sz w:val="24"/>
                <w:szCs w:val="24"/>
              </w:rPr>
              <w:br/>
              <w:t>(работа)</w:t>
            </w:r>
          </w:p>
        </w:tc>
        <w:tc>
          <w:tcPr>
            <w:tcW w:w="438" w:type="pct"/>
            <w:vMerge/>
            <w:vAlign w:val="center"/>
            <w:hideMark/>
          </w:tcPr>
          <w:p w14:paraId="57355B2C" w14:textId="77777777" w:rsidR="00DF5856" w:rsidRPr="00ED6251" w:rsidRDefault="00DF5856" w:rsidP="00DF5856">
            <w:pPr>
              <w:spacing w:after="0" w:line="240" w:lineRule="auto"/>
              <w:rPr>
                <w:rFonts w:ascii="Times New Roman" w:hAnsi="Times New Roman"/>
                <w:sz w:val="24"/>
                <w:szCs w:val="24"/>
              </w:rPr>
            </w:pPr>
          </w:p>
        </w:tc>
        <w:tc>
          <w:tcPr>
            <w:tcW w:w="413" w:type="pct"/>
            <w:vMerge/>
            <w:vAlign w:val="center"/>
            <w:hideMark/>
          </w:tcPr>
          <w:p w14:paraId="34F78C37" w14:textId="77777777" w:rsidR="00DF5856" w:rsidRPr="00ED6251" w:rsidRDefault="00DF5856" w:rsidP="00DF5856">
            <w:pPr>
              <w:spacing w:after="0" w:line="240" w:lineRule="auto"/>
              <w:rPr>
                <w:rFonts w:ascii="Times New Roman" w:hAnsi="Times New Roman"/>
                <w:sz w:val="24"/>
                <w:szCs w:val="24"/>
              </w:rPr>
            </w:pPr>
          </w:p>
        </w:tc>
        <w:tc>
          <w:tcPr>
            <w:tcW w:w="613" w:type="pct"/>
            <w:vMerge/>
            <w:vAlign w:val="center"/>
            <w:hideMark/>
          </w:tcPr>
          <w:p w14:paraId="17CADCAB" w14:textId="77777777" w:rsidR="00DF5856" w:rsidRPr="00ED6251" w:rsidRDefault="00DF5856" w:rsidP="00DF5856">
            <w:pPr>
              <w:spacing w:after="0" w:line="240" w:lineRule="auto"/>
              <w:rPr>
                <w:rFonts w:ascii="Times New Roman" w:hAnsi="Times New Roman"/>
                <w:sz w:val="24"/>
                <w:szCs w:val="24"/>
              </w:rPr>
            </w:pPr>
          </w:p>
        </w:tc>
      </w:tr>
      <w:tr w:rsidR="00ED6251" w:rsidRPr="00ED6251" w14:paraId="6D41FF89" w14:textId="77777777" w:rsidTr="00AD180C">
        <w:tc>
          <w:tcPr>
            <w:tcW w:w="1508" w:type="pct"/>
            <w:gridSpan w:val="2"/>
            <w:hideMark/>
          </w:tcPr>
          <w:p w14:paraId="42E0368B" w14:textId="77777777" w:rsidR="00DF5856" w:rsidRPr="00ED6251" w:rsidRDefault="00DF5856" w:rsidP="00DF5856">
            <w:pPr>
              <w:spacing w:after="0"/>
              <w:jc w:val="both"/>
              <w:rPr>
                <w:rFonts w:ascii="Times New Roman" w:hAnsi="Times New Roman"/>
                <w:b/>
                <w:sz w:val="24"/>
                <w:szCs w:val="24"/>
              </w:rPr>
            </w:pPr>
            <w:r w:rsidRPr="00ED6251">
              <w:rPr>
                <w:rFonts w:ascii="Times New Roman" w:hAnsi="Times New Roman"/>
                <w:b/>
                <w:sz w:val="24"/>
                <w:szCs w:val="24"/>
              </w:rPr>
              <w:t>Обязательная часть образовательной программы</w:t>
            </w:r>
          </w:p>
        </w:tc>
        <w:tc>
          <w:tcPr>
            <w:tcW w:w="344" w:type="pct"/>
            <w:vAlign w:val="center"/>
          </w:tcPr>
          <w:p w14:paraId="2E99400C" w14:textId="5ABE71D6"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3996</w:t>
            </w:r>
          </w:p>
        </w:tc>
        <w:tc>
          <w:tcPr>
            <w:tcW w:w="341" w:type="pct"/>
            <w:vAlign w:val="center"/>
          </w:tcPr>
          <w:p w14:paraId="483AE620" w14:textId="77777777"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1192</w:t>
            </w:r>
          </w:p>
        </w:tc>
        <w:tc>
          <w:tcPr>
            <w:tcW w:w="292" w:type="pct"/>
            <w:vAlign w:val="center"/>
            <w:hideMark/>
          </w:tcPr>
          <w:p w14:paraId="169B2455" w14:textId="2F013E3F" w:rsidR="00DF5856" w:rsidRPr="00ED6251" w:rsidRDefault="008873B2" w:rsidP="00DF5856">
            <w:pPr>
              <w:spacing w:after="0"/>
              <w:ind w:firstLine="46"/>
              <w:jc w:val="center"/>
              <w:rPr>
                <w:rFonts w:ascii="Times New Roman" w:hAnsi="Times New Roman"/>
                <w:b/>
                <w:sz w:val="24"/>
                <w:szCs w:val="24"/>
              </w:rPr>
            </w:pPr>
            <w:r w:rsidRPr="00ED6251">
              <w:rPr>
                <w:rFonts w:ascii="Times New Roman" w:hAnsi="Times New Roman"/>
                <w:b/>
                <w:sz w:val="24"/>
                <w:szCs w:val="24"/>
              </w:rPr>
              <w:t>3060</w:t>
            </w:r>
          </w:p>
        </w:tc>
        <w:tc>
          <w:tcPr>
            <w:tcW w:w="611" w:type="pct"/>
            <w:vAlign w:val="center"/>
            <w:hideMark/>
          </w:tcPr>
          <w:p w14:paraId="58CD8806" w14:textId="77777777"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634</w:t>
            </w:r>
          </w:p>
        </w:tc>
        <w:tc>
          <w:tcPr>
            <w:tcW w:w="440" w:type="pct"/>
            <w:vAlign w:val="center"/>
          </w:tcPr>
          <w:p w14:paraId="5FE84264" w14:textId="77777777" w:rsidR="00DF5856" w:rsidRPr="00ED6251" w:rsidRDefault="00DF5856" w:rsidP="00DF5856">
            <w:pPr>
              <w:spacing w:after="0"/>
              <w:ind w:firstLine="46"/>
              <w:jc w:val="center"/>
              <w:rPr>
                <w:rFonts w:ascii="Times New Roman" w:hAnsi="Times New Roman"/>
                <w:b/>
                <w:sz w:val="24"/>
                <w:szCs w:val="24"/>
              </w:rPr>
            </w:pPr>
          </w:p>
        </w:tc>
        <w:tc>
          <w:tcPr>
            <w:tcW w:w="438" w:type="pct"/>
            <w:vAlign w:val="center"/>
            <w:hideMark/>
          </w:tcPr>
          <w:p w14:paraId="6C47EBF7" w14:textId="4758867C"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936</w:t>
            </w:r>
          </w:p>
        </w:tc>
        <w:tc>
          <w:tcPr>
            <w:tcW w:w="413" w:type="pct"/>
            <w:vAlign w:val="center"/>
            <w:hideMark/>
          </w:tcPr>
          <w:p w14:paraId="1E344351" w14:textId="77777777" w:rsidR="00DF5856" w:rsidRPr="00ED6251" w:rsidRDefault="00DF5856" w:rsidP="00DF5856">
            <w:pPr>
              <w:spacing w:after="0"/>
              <w:ind w:firstLine="46"/>
              <w:jc w:val="center"/>
              <w:rPr>
                <w:rFonts w:ascii="Times New Roman" w:hAnsi="Times New Roman"/>
                <w:b/>
                <w:sz w:val="24"/>
                <w:szCs w:val="24"/>
              </w:rPr>
            </w:pPr>
          </w:p>
        </w:tc>
        <w:tc>
          <w:tcPr>
            <w:tcW w:w="613" w:type="pct"/>
            <w:vAlign w:val="center"/>
          </w:tcPr>
          <w:p w14:paraId="56073325" w14:textId="77777777" w:rsidR="00DF5856" w:rsidRPr="00ED6251" w:rsidRDefault="00DF5856" w:rsidP="00DF5856">
            <w:pPr>
              <w:spacing w:after="0"/>
              <w:ind w:firstLine="46"/>
              <w:jc w:val="center"/>
              <w:rPr>
                <w:rFonts w:ascii="Times New Roman" w:hAnsi="Times New Roman"/>
                <w:b/>
                <w:sz w:val="24"/>
                <w:szCs w:val="24"/>
              </w:rPr>
            </w:pPr>
          </w:p>
        </w:tc>
      </w:tr>
      <w:tr w:rsidR="00ED6251" w:rsidRPr="00ED6251" w14:paraId="4B4F2BEC" w14:textId="77777777" w:rsidTr="00AD180C">
        <w:tc>
          <w:tcPr>
            <w:tcW w:w="519" w:type="pct"/>
            <w:vAlign w:val="center"/>
            <w:hideMark/>
          </w:tcPr>
          <w:p w14:paraId="17F51698" w14:textId="77777777" w:rsidR="00DF5856" w:rsidRPr="00ED6251" w:rsidRDefault="00DF5856" w:rsidP="00DF5856">
            <w:pPr>
              <w:spacing w:after="0"/>
              <w:jc w:val="both"/>
              <w:rPr>
                <w:rFonts w:ascii="Times New Roman" w:hAnsi="Times New Roman"/>
                <w:b/>
                <w:sz w:val="24"/>
                <w:szCs w:val="24"/>
              </w:rPr>
            </w:pPr>
            <w:r w:rsidRPr="00ED6251">
              <w:rPr>
                <w:rFonts w:ascii="Times New Roman" w:hAnsi="Times New Roman"/>
                <w:b/>
                <w:sz w:val="24"/>
                <w:szCs w:val="24"/>
              </w:rPr>
              <w:t>ОГСЭ.00</w:t>
            </w:r>
          </w:p>
        </w:tc>
        <w:tc>
          <w:tcPr>
            <w:tcW w:w="989" w:type="pct"/>
            <w:vAlign w:val="center"/>
            <w:hideMark/>
          </w:tcPr>
          <w:p w14:paraId="30708762" w14:textId="77777777" w:rsidR="00DF5856" w:rsidRPr="00ED6251" w:rsidRDefault="00DF5856" w:rsidP="00DF5856">
            <w:pPr>
              <w:spacing w:after="0"/>
              <w:jc w:val="both"/>
              <w:rPr>
                <w:rFonts w:ascii="Times New Roman" w:hAnsi="Times New Roman"/>
                <w:b/>
                <w:sz w:val="24"/>
                <w:szCs w:val="24"/>
              </w:rPr>
            </w:pPr>
            <w:r w:rsidRPr="00ED6251">
              <w:rPr>
                <w:rFonts w:ascii="Times New Roman" w:hAnsi="Times New Roman"/>
                <w:b/>
                <w:sz w:val="24"/>
                <w:szCs w:val="24"/>
              </w:rPr>
              <w:t xml:space="preserve">Общий гуманитарный и социально-экономический цикл </w:t>
            </w:r>
          </w:p>
        </w:tc>
        <w:tc>
          <w:tcPr>
            <w:tcW w:w="344" w:type="pct"/>
            <w:vAlign w:val="center"/>
          </w:tcPr>
          <w:p w14:paraId="68067CFC" w14:textId="272B6F09"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504</w:t>
            </w:r>
          </w:p>
        </w:tc>
        <w:tc>
          <w:tcPr>
            <w:tcW w:w="341" w:type="pct"/>
            <w:vAlign w:val="center"/>
          </w:tcPr>
          <w:p w14:paraId="5BF5CD33" w14:textId="77777777"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60</w:t>
            </w:r>
          </w:p>
        </w:tc>
        <w:tc>
          <w:tcPr>
            <w:tcW w:w="292" w:type="pct"/>
            <w:vAlign w:val="center"/>
            <w:hideMark/>
          </w:tcPr>
          <w:p w14:paraId="7FCE0ED1" w14:textId="04574277" w:rsidR="00DF5856" w:rsidRPr="00ED6251" w:rsidRDefault="00312488" w:rsidP="00DF5856">
            <w:pPr>
              <w:spacing w:after="0"/>
              <w:ind w:firstLine="46"/>
              <w:jc w:val="center"/>
              <w:rPr>
                <w:rFonts w:ascii="Times New Roman" w:hAnsi="Times New Roman"/>
                <w:b/>
                <w:sz w:val="24"/>
                <w:szCs w:val="24"/>
                <w:lang w:val="en-US"/>
              </w:rPr>
            </w:pPr>
            <w:r w:rsidRPr="00ED6251">
              <w:rPr>
                <w:rFonts w:ascii="Times New Roman" w:hAnsi="Times New Roman"/>
                <w:b/>
                <w:sz w:val="24"/>
                <w:szCs w:val="24"/>
              </w:rPr>
              <w:t>504</w:t>
            </w:r>
          </w:p>
        </w:tc>
        <w:tc>
          <w:tcPr>
            <w:tcW w:w="611" w:type="pct"/>
            <w:vAlign w:val="center"/>
            <w:hideMark/>
          </w:tcPr>
          <w:p w14:paraId="1F1B5A58" w14:textId="07DC8642" w:rsidR="00DF5856" w:rsidRPr="00ED6251" w:rsidRDefault="00312488" w:rsidP="00DF5856">
            <w:pPr>
              <w:spacing w:after="0"/>
              <w:ind w:firstLine="46"/>
              <w:jc w:val="center"/>
              <w:rPr>
                <w:rFonts w:ascii="Times New Roman" w:hAnsi="Times New Roman"/>
                <w:b/>
                <w:sz w:val="24"/>
                <w:szCs w:val="24"/>
              </w:rPr>
            </w:pPr>
            <w:r w:rsidRPr="00ED6251">
              <w:rPr>
                <w:rFonts w:ascii="Times New Roman" w:hAnsi="Times New Roman"/>
                <w:b/>
                <w:sz w:val="24"/>
                <w:szCs w:val="24"/>
              </w:rPr>
              <w:t>318</w:t>
            </w:r>
          </w:p>
        </w:tc>
        <w:tc>
          <w:tcPr>
            <w:tcW w:w="440" w:type="pct"/>
            <w:vAlign w:val="center"/>
          </w:tcPr>
          <w:p w14:paraId="7765A387" w14:textId="77777777"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w:t>
            </w:r>
          </w:p>
        </w:tc>
        <w:tc>
          <w:tcPr>
            <w:tcW w:w="438" w:type="pct"/>
            <w:vAlign w:val="center"/>
          </w:tcPr>
          <w:p w14:paraId="113F6FC7" w14:textId="77777777"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b/>
                <w:sz w:val="24"/>
                <w:szCs w:val="24"/>
              </w:rPr>
              <w:t>-</w:t>
            </w:r>
          </w:p>
        </w:tc>
        <w:tc>
          <w:tcPr>
            <w:tcW w:w="413" w:type="pct"/>
            <w:vAlign w:val="center"/>
            <w:hideMark/>
          </w:tcPr>
          <w:p w14:paraId="49AFD0FA" w14:textId="77777777" w:rsidR="00DF5856" w:rsidRPr="00ED6251" w:rsidRDefault="00DF5856" w:rsidP="00DF5856">
            <w:pPr>
              <w:spacing w:after="0"/>
              <w:ind w:firstLine="46"/>
              <w:jc w:val="center"/>
              <w:rPr>
                <w:rFonts w:ascii="Times New Roman" w:hAnsi="Times New Roman"/>
                <w:b/>
                <w:sz w:val="24"/>
                <w:szCs w:val="24"/>
              </w:rPr>
            </w:pPr>
            <w:r w:rsidRPr="00ED6251">
              <w:rPr>
                <w:rFonts w:ascii="Times New Roman" w:hAnsi="Times New Roman"/>
                <w:sz w:val="24"/>
                <w:szCs w:val="24"/>
              </w:rPr>
              <w:t>Х</w:t>
            </w:r>
          </w:p>
        </w:tc>
        <w:tc>
          <w:tcPr>
            <w:tcW w:w="613" w:type="pct"/>
            <w:vAlign w:val="center"/>
          </w:tcPr>
          <w:p w14:paraId="78F0DCAF" w14:textId="77777777" w:rsidR="00DF5856" w:rsidRPr="00ED6251" w:rsidRDefault="00DF5856" w:rsidP="00DF5856">
            <w:pPr>
              <w:spacing w:after="0"/>
              <w:ind w:firstLine="46"/>
              <w:jc w:val="center"/>
              <w:rPr>
                <w:rFonts w:ascii="Times New Roman" w:hAnsi="Times New Roman"/>
                <w:sz w:val="24"/>
                <w:szCs w:val="24"/>
              </w:rPr>
            </w:pPr>
          </w:p>
        </w:tc>
      </w:tr>
      <w:tr w:rsidR="00ED6251" w:rsidRPr="00ED6251" w14:paraId="43E68322" w14:textId="77777777" w:rsidTr="00AD180C">
        <w:tc>
          <w:tcPr>
            <w:tcW w:w="519" w:type="pct"/>
            <w:hideMark/>
          </w:tcPr>
          <w:p w14:paraId="3754CA70" w14:textId="77777777"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ОГСЭ.01</w:t>
            </w:r>
          </w:p>
        </w:tc>
        <w:tc>
          <w:tcPr>
            <w:tcW w:w="989" w:type="pct"/>
            <w:hideMark/>
          </w:tcPr>
          <w:p w14:paraId="4AE6EC06" w14:textId="77777777"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Основы философии</w:t>
            </w:r>
          </w:p>
        </w:tc>
        <w:tc>
          <w:tcPr>
            <w:tcW w:w="344" w:type="pct"/>
          </w:tcPr>
          <w:p w14:paraId="17F98B02" w14:textId="4F73AAA3" w:rsidR="00DF5856" w:rsidRPr="00ED6251" w:rsidRDefault="00DF5856" w:rsidP="00312488">
            <w:pPr>
              <w:spacing w:after="0"/>
              <w:ind w:firstLine="46"/>
              <w:jc w:val="center"/>
              <w:rPr>
                <w:rFonts w:ascii="Times New Roman" w:hAnsi="Times New Roman"/>
                <w:sz w:val="24"/>
                <w:szCs w:val="24"/>
              </w:rPr>
            </w:pPr>
            <w:r w:rsidRPr="00ED6251">
              <w:rPr>
                <w:rFonts w:ascii="Times New Roman" w:hAnsi="Times New Roman"/>
                <w:sz w:val="24"/>
                <w:szCs w:val="24"/>
              </w:rPr>
              <w:t>8</w:t>
            </w:r>
            <w:r w:rsidR="00312488" w:rsidRPr="00ED6251">
              <w:rPr>
                <w:rFonts w:ascii="Times New Roman" w:hAnsi="Times New Roman"/>
                <w:sz w:val="24"/>
                <w:szCs w:val="24"/>
              </w:rPr>
              <w:t>2</w:t>
            </w:r>
          </w:p>
        </w:tc>
        <w:tc>
          <w:tcPr>
            <w:tcW w:w="341" w:type="pct"/>
          </w:tcPr>
          <w:p w14:paraId="5B56839F" w14:textId="77777777" w:rsidR="00DF5856" w:rsidRPr="00ED6251" w:rsidRDefault="00DF5856" w:rsidP="00DF5856">
            <w:pPr>
              <w:spacing w:after="0"/>
              <w:ind w:firstLine="46"/>
              <w:jc w:val="center"/>
              <w:rPr>
                <w:rFonts w:ascii="Times New Roman" w:hAnsi="Times New Roman"/>
                <w:sz w:val="24"/>
                <w:szCs w:val="24"/>
              </w:rPr>
            </w:pPr>
          </w:p>
        </w:tc>
        <w:tc>
          <w:tcPr>
            <w:tcW w:w="292" w:type="pct"/>
            <w:hideMark/>
          </w:tcPr>
          <w:p w14:paraId="210457EF" w14:textId="36E5412C" w:rsidR="00DF5856" w:rsidRPr="00ED6251" w:rsidRDefault="00834E95" w:rsidP="00312488">
            <w:pPr>
              <w:spacing w:after="0"/>
              <w:ind w:firstLine="46"/>
              <w:jc w:val="center"/>
              <w:rPr>
                <w:rFonts w:ascii="Times New Roman" w:hAnsi="Times New Roman"/>
                <w:sz w:val="24"/>
                <w:szCs w:val="24"/>
              </w:rPr>
            </w:pPr>
            <w:r w:rsidRPr="00ED6251">
              <w:rPr>
                <w:rFonts w:ascii="Times New Roman" w:hAnsi="Times New Roman"/>
                <w:sz w:val="24"/>
                <w:szCs w:val="24"/>
                <w:lang w:val="en-US"/>
              </w:rPr>
              <w:t>8</w:t>
            </w:r>
            <w:r w:rsidR="00312488" w:rsidRPr="00ED6251">
              <w:rPr>
                <w:rFonts w:ascii="Times New Roman" w:hAnsi="Times New Roman"/>
                <w:sz w:val="24"/>
                <w:szCs w:val="24"/>
              </w:rPr>
              <w:t>2</w:t>
            </w:r>
          </w:p>
        </w:tc>
        <w:tc>
          <w:tcPr>
            <w:tcW w:w="611" w:type="pct"/>
            <w:hideMark/>
          </w:tcPr>
          <w:p w14:paraId="3EAE3840" w14:textId="18E07C09" w:rsidR="00DF5856" w:rsidRPr="00ED6251" w:rsidRDefault="00834E95" w:rsidP="00DF5856">
            <w:pPr>
              <w:spacing w:after="0"/>
              <w:ind w:firstLine="46"/>
              <w:jc w:val="center"/>
              <w:rPr>
                <w:rFonts w:ascii="Times New Roman" w:hAnsi="Times New Roman"/>
                <w:sz w:val="24"/>
                <w:szCs w:val="24"/>
                <w:lang w:val="en-US"/>
              </w:rPr>
            </w:pPr>
            <w:r w:rsidRPr="00ED6251">
              <w:rPr>
                <w:rFonts w:ascii="Times New Roman" w:hAnsi="Times New Roman"/>
                <w:sz w:val="24"/>
                <w:szCs w:val="24"/>
                <w:lang w:val="en-US"/>
              </w:rPr>
              <w:t>4</w:t>
            </w:r>
          </w:p>
        </w:tc>
        <w:tc>
          <w:tcPr>
            <w:tcW w:w="440" w:type="pct"/>
            <w:vAlign w:val="center"/>
          </w:tcPr>
          <w:p w14:paraId="3CB0D394"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38" w:type="pct"/>
            <w:vAlign w:val="center"/>
          </w:tcPr>
          <w:p w14:paraId="66B1B6EB"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13" w:type="pct"/>
            <w:hideMark/>
          </w:tcPr>
          <w:p w14:paraId="4AC353A0"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Х</w:t>
            </w:r>
          </w:p>
        </w:tc>
        <w:tc>
          <w:tcPr>
            <w:tcW w:w="613" w:type="pct"/>
            <w:hideMark/>
          </w:tcPr>
          <w:p w14:paraId="426BFD70"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w:t>
            </w:r>
          </w:p>
        </w:tc>
      </w:tr>
      <w:tr w:rsidR="00ED6251" w:rsidRPr="00ED6251" w14:paraId="48BAE520" w14:textId="77777777" w:rsidTr="00AD180C">
        <w:tc>
          <w:tcPr>
            <w:tcW w:w="519" w:type="pct"/>
          </w:tcPr>
          <w:p w14:paraId="7D419A32" w14:textId="77777777"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ОГСЭ.02</w:t>
            </w:r>
          </w:p>
        </w:tc>
        <w:tc>
          <w:tcPr>
            <w:tcW w:w="989" w:type="pct"/>
          </w:tcPr>
          <w:p w14:paraId="58C5711D" w14:textId="77777777"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История</w:t>
            </w:r>
          </w:p>
        </w:tc>
        <w:tc>
          <w:tcPr>
            <w:tcW w:w="344" w:type="pct"/>
          </w:tcPr>
          <w:p w14:paraId="2991569B" w14:textId="35C63FEA" w:rsidR="00DF5856" w:rsidRPr="00ED6251" w:rsidRDefault="00312488" w:rsidP="00DF5856">
            <w:pPr>
              <w:spacing w:after="0"/>
              <w:ind w:firstLine="46"/>
              <w:jc w:val="center"/>
              <w:rPr>
                <w:rFonts w:ascii="Times New Roman" w:hAnsi="Times New Roman"/>
                <w:sz w:val="24"/>
                <w:szCs w:val="24"/>
              </w:rPr>
            </w:pPr>
            <w:r w:rsidRPr="00ED6251">
              <w:rPr>
                <w:rFonts w:ascii="Times New Roman" w:hAnsi="Times New Roman"/>
                <w:sz w:val="24"/>
                <w:szCs w:val="24"/>
              </w:rPr>
              <w:t>86</w:t>
            </w:r>
          </w:p>
        </w:tc>
        <w:tc>
          <w:tcPr>
            <w:tcW w:w="341" w:type="pct"/>
          </w:tcPr>
          <w:p w14:paraId="47B42F75" w14:textId="77777777" w:rsidR="00DF5856" w:rsidRPr="00ED6251" w:rsidRDefault="00DF5856" w:rsidP="00DF5856">
            <w:pPr>
              <w:spacing w:after="0"/>
              <w:ind w:firstLine="46"/>
              <w:jc w:val="center"/>
              <w:rPr>
                <w:rFonts w:ascii="Times New Roman" w:hAnsi="Times New Roman"/>
                <w:sz w:val="24"/>
                <w:szCs w:val="24"/>
              </w:rPr>
            </w:pPr>
          </w:p>
        </w:tc>
        <w:tc>
          <w:tcPr>
            <w:tcW w:w="292" w:type="pct"/>
          </w:tcPr>
          <w:p w14:paraId="668D695A" w14:textId="68601F87" w:rsidR="00DF5856" w:rsidRPr="00ED6251" w:rsidRDefault="00312488" w:rsidP="00DF5856">
            <w:pPr>
              <w:spacing w:after="0"/>
              <w:ind w:firstLine="46"/>
              <w:jc w:val="center"/>
              <w:rPr>
                <w:rFonts w:ascii="Times New Roman" w:hAnsi="Times New Roman"/>
                <w:sz w:val="24"/>
                <w:szCs w:val="24"/>
              </w:rPr>
            </w:pPr>
            <w:r w:rsidRPr="00ED6251">
              <w:rPr>
                <w:rFonts w:ascii="Times New Roman" w:hAnsi="Times New Roman"/>
                <w:sz w:val="24"/>
                <w:szCs w:val="24"/>
              </w:rPr>
              <w:t>86</w:t>
            </w:r>
          </w:p>
        </w:tc>
        <w:tc>
          <w:tcPr>
            <w:tcW w:w="611" w:type="pct"/>
          </w:tcPr>
          <w:p w14:paraId="5A0F9755" w14:textId="2FD52ED8" w:rsidR="00DF5856" w:rsidRPr="00ED6251" w:rsidRDefault="00834E95" w:rsidP="00DF5856">
            <w:pPr>
              <w:spacing w:after="0"/>
              <w:ind w:firstLine="46"/>
              <w:jc w:val="center"/>
              <w:rPr>
                <w:rFonts w:ascii="Times New Roman" w:hAnsi="Times New Roman"/>
                <w:sz w:val="24"/>
                <w:szCs w:val="24"/>
                <w:lang w:val="en-US"/>
              </w:rPr>
            </w:pPr>
            <w:r w:rsidRPr="00ED6251">
              <w:rPr>
                <w:rFonts w:ascii="Times New Roman" w:hAnsi="Times New Roman"/>
                <w:sz w:val="24"/>
                <w:szCs w:val="24"/>
                <w:lang w:val="en-US"/>
              </w:rPr>
              <w:t>4</w:t>
            </w:r>
          </w:p>
        </w:tc>
        <w:tc>
          <w:tcPr>
            <w:tcW w:w="440" w:type="pct"/>
            <w:vAlign w:val="center"/>
          </w:tcPr>
          <w:p w14:paraId="232D7877"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38" w:type="pct"/>
            <w:vAlign w:val="center"/>
          </w:tcPr>
          <w:p w14:paraId="227325E1"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13" w:type="pct"/>
          </w:tcPr>
          <w:p w14:paraId="3680E881"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Х</w:t>
            </w:r>
          </w:p>
        </w:tc>
        <w:tc>
          <w:tcPr>
            <w:tcW w:w="613" w:type="pct"/>
          </w:tcPr>
          <w:p w14:paraId="0A646672"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w:t>
            </w:r>
          </w:p>
        </w:tc>
      </w:tr>
      <w:tr w:rsidR="00ED6251" w:rsidRPr="00ED6251" w14:paraId="678AC0AC" w14:textId="77777777" w:rsidTr="00AD180C">
        <w:trPr>
          <w:trHeight w:val="647"/>
        </w:trPr>
        <w:tc>
          <w:tcPr>
            <w:tcW w:w="519" w:type="pct"/>
            <w:vAlign w:val="center"/>
            <w:hideMark/>
          </w:tcPr>
          <w:p w14:paraId="44F4E1EE" w14:textId="77777777" w:rsidR="00DF5856" w:rsidRPr="00ED6251" w:rsidRDefault="00DF5856" w:rsidP="00DF5856">
            <w:pPr>
              <w:spacing w:after="0"/>
              <w:rPr>
                <w:rFonts w:ascii="Times New Roman" w:hAnsi="Times New Roman"/>
                <w:sz w:val="24"/>
                <w:szCs w:val="24"/>
              </w:rPr>
            </w:pPr>
            <w:r w:rsidRPr="00ED6251">
              <w:rPr>
                <w:rFonts w:ascii="Times New Roman" w:hAnsi="Times New Roman"/>
                <w:sz w:val="24"/>
                <w:szCs w:val="24"/>
              </w:rPr>
              <w:t>ОГСЭ.03</w:t>
            </w:r>
          </w:p>
        </w:tc>
        <w:tc>
          <w:tcPr>
            <w:tcW w:w="989" w:type="pct"/>
            <w:vAlign w:val="center"/>
            <w:hideMark/>
          </w:tcPr>
          <w:p w14:paraId="018C311F" w14:textId="77777777" w:rsidR="00DF5856" w:rsidRPr="00ED6251" w:rsidRDefault="00DF5856" w:rsidP="00DF5856">
            <w:pPr>
              <w:spacing w:after="0"/>
              <w:rPr>
                <w:rFonts w:ascii="Times New Roman" w:hAnsi="Times New Roman"/>
                <w:sz w:val="24"/>
                <w:szCs w:val="24"/>
              </w:rPr>
            </w:pPr>
            <w:r w:rsidRPr="00ED6251">
              <w:rPr>
                <w:rFonts w:ascii="Times New Roman" w:hAnsi="Times New Roman"/>
                <w:sz w:val="24"/>
                <w:szCs w:val="24"/>
              </w:rPr>
              <w:t>Иностранный язык в профессиональной деятельности</w:t>
            </w:r>
          </w:p>
        </w:tc>
        <w:tc>
          <w:tcPr>
            <w:tcW w:w="344" w:type="pct"/>
            <w:vAlign w:val="center"/>
          </w:tcPr>
          <w:p w14:paraId="7A451493" w14:textId="1178C72A"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160</w:t>
            </w:r>
          </w:p>
        </w:tc>
        <w:tc>
          <w:tcPr>
            <w:tcW w:w="341" w:type="pct"/>
            <w:vAlign w:val="center"/>
            <w:hideMark/>
          </w:tcPr>
          <w:p w14:paraId="473352F3"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40</w:t>
            </w:r>
          </w:p>
        </w:tc>
        <w:tc>
          <w:tcPr>
            <w:tcW w:w="292" w:type="pct"/>
            <w:vAlign w:val="center"/>
            <w:hideMark/>
          </w:tcPr>
          <w:p w14:paraId="170209EC" w14:textId="7DA3E777" w:rsidR="00DF5856" w:rsidRPr="00ED6251" w:rsidRDefault="00834E95" w:rsidP="00DF5856">
            <w:pPr>
              <w:spacing w:after="0"/>
              <w:ind w:firstLine="46"/>
              <w:jc w:val="center"/>
              <w:rPr>
                <w:rFonts w:ascii="Times New Roman" w:hAnsi="Times New Roman"/>
                <w:sz w:val="24"/>
                <w:szCs w:val="24"/>
                <w:lang w:val="en-US"/>
              </w:rPr>
            </w:pPr>
            <w:r w:rsidRPr="00ED6251">
              <w:rPr>
                <w:rFonts w:ascii="Times New Roman" w:hAnsi="Times New Roman"/>
                <w:sz w:val="24"/>
                <w:szCs w:val="24"/>
                <w:lang w:val="en-US"/>
              </w:rPr>
              <w:t>160</w:t>
            </w:r>
          </w:p>
        </w:tc>
        <w:tc>
          <w:tcPr>
            <w:tcW w:w="611" w:type="pct"/>
            <w:vAlign w:val="center"/>
            <w:hideMark/>
          </w:tcPr>
          <w:p w14:paraId="44436DD0" w14:textId="6B5CADCE" w:rsidR="00DF5856" w:rsidRPr="00ED6251" w:rsidRDefault="00DF5856" w:rsidP="00834E95">
            <w:pPr>
              <w:spacing w:after="0"/>
              <w:ind w:firstLine="46"/>
              <w:jc w:val="center"/>
              <w:rPr>
                <w:rFonts w:ascii="Times New Roman" w:hAnsi="Times New Roman"/>
                <w:sz w:val="24"/>
                <w:szCs w:val="24"/>
              </w:rPr>
            </w:pPr>
            <w:r w:rsidRPr="00ED6251">
              <w:rPr>
                <w:rFonts w:ascii="Times New Roman" w:hAnsi="Times New Roman"/>
                <w:sz w:val="24"/>
                <w:szCs w:val="24"/>
              </w:rPr>
              <w:t>1</w:t>
            </w:r>
            <w:r w:rsidR="00834E95" w:rsidRPr="00ED6251">
              <w:rPr>
                <w:rFonts w:ascii="Times New Roman" w:hAnsi="Times New Roman"/>
                <w:sz w:val="24"/>
                <w:szCs w:val="24"/>
                <w:lang w:val="en-US"/>
              </w:rPr>
              <w:t>3</w:t>
            </w:r>
            <w:r w:rsidRPr="00ED6251">
              <w:rPr>
                <w:rFonts w:ascii="Times New Roman" w:hAnsi="Times New Roman"/>
                <w:sz w:val="24"/>
                <w:szCs w:val="24"/>
              </w:rPr>
              <w:t>6</w:t>
            </w:r>
          </w:p>
        </w:tc>
        <w:tc>
          <w:tcPr>
            <w:tcW w:w="440" w:type="pct"/>
            <w:vAlign w:val="center"/>
          </w:tcPr>
          <w:p w14:paraId="69D89E8D"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38" w:type="pct"/>
            <w:vAlign w:val="center"/>
          </w:tcPr>
          <w:p w14:paraId="364766D5"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13" w:type="pct"/>
          </w:tcPr>
          <w:p w14:paraId="6C40CA86" w14:textId="77777777" w:rsidR="00DF5856" w:rsidRPr="00ED6251" w:rsidRDefault="00DF5856" w:rsidP="00DF5856">
            <w:pPr>
              <w:spacing w:after="0"/>
              <w:ind w:firstLine="46"/>
              <w:jc w:val="center"/>
              <w:rPr>
                <w:rFonts w:ascii="Times New Roman" w:hAnsi="Times New Roman"/>
                <w:sz w:val="24"/>
                <w:szCs w:val="24"/>
                <w:lang w:val="en-US"/>
              </w:rPr>
            </w:pPr>
            <w:r w:rsidRPr="00ED6251">
              <w:rPr>
                <w:rFonts w:ascii="Times New Roman" w:hAnsi="Times New Roman"/>
                <w:sz w:val="24"/>
                <w:szCs w:val="24"/>
              </w:rPr>
              <w:t>Х</w:t>
            </w:r>
          </w:p>
        </w:tc>
        <w:tc>
          <w:tcPr>
            <w:tcW w:w="613" w:type="pct"/>
            <w:tcBorders>
              <w:top w:val="single" w:sz="4" w:space="0" w:color="auto"/>
              <w:left w:val="single" w:sz="4" w:space="0" w:color="auto"/>
              <w:bottom w:val="single" w:sz="4" w:space="0" w:color="auto"/>
              <w:right w:val="single" w:sz="4" w:space="0" w:color="auto"/>
            </w:tcBorders>
            <w:hideMark/>
          </w:tcPr>
          <w:p w14:paraId="0CA66C05"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1,2,3</w:t>
            </w:r>
          </w:p>
        </w:tc>
      </w:tr>
      <w:tr w:rsidR="00ED6251" w:rsidRPr="00ED6251" w14:paraId="0385BBCD" w14:textId="77777777" w:rsidTr="00AD180C">
        <w:trPr>
          <w:trHeight w:val="318"/>
        </w:trPr>
        <w:tc>
          <w:tcPr>
            <w:tcW w:w="519" w:type="pct"/>
            <w:vAlign w:val="center"/>
            <w:hideMark/>
          </w:tcPr>
          <w:p w14:paraId="510E83EA" w14:textId="77777777" w:rsidR="00DF5856" w:rsidRPr="00ED6251" w:rsidRDefault="00DF5856" w:rsidP="00DF5856">
            <w:pPr>
              <w:spacing w:after="0"/>
              <w:rPr>
                <w:rFonts w:ascii="Times New Roman" w:hAnsi="Times New Roman"/>
                <w:sz w:val="24"/>
                <w:szCs w:val="24"/>
              </w:rPr>
            </w:pPr>
            <w:r w:rsidRPr="00ED6251">
              <w:rPr>
                <w:rFonts w:ascii="Times New Roman" w:hAnsi="Times New Roman"/>
                <w:sz w:val="24"/>
                <w:szCs w:val="24"/>
              </w:rPr>
              <w:t>ОГСЭ.04</w:t>
            </w:r>
          </w:p>
        </w:tc>
        <w:tc>
          <w:tcPr>
            <w:tcW w:w="989" w:type="pct"/>
            <w:vAlign w:val="center"/>
            <w:hideMark/>
          </w:tcPr>
          <w:p w14:paraId="34E78465" w14:textId="77777777" w:rsidR="00DF5856" w:rsidRPr="00ED6251" w:rsidRDefault="00DF5856" w:rsidP="00DF5856">
            <w:pPr>
              <w:spacing w:after="0"/>
              <w:rPr>
                <w:rFonts w:ascii="Times New Roman" w:hAnsi="Times New Roman"/>
                <w:sz w:val="24"/>
                <w:szCs w:val="24"/>
              </w:rPr>
            </w:pPr>
            <w:r w:rsidRPr="00ED6251">
              <w:rPr>
                <w:rFonts w:ascii="Times New Roman" w:hAnsi="Times New Roman"/>
                <w:sz w:val="24"/>
                <w:szCs w:val="24"/>
              </w:rPr>
              <w:t>Физическая культура</w:t>
            </w:r>
          </w:p>
        </w:tc>
        <w:tc>
          <w:tcPr>
            <w:tcW w:w="344" w:type="pct"/>
            <w:vAlign w:val="center"/>
          </w:tcPr>
          <w:p w14:paraId="30CEEF1C"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176</w:t>
            </w:r>
          </w:p>
        </w:tc>
        <w:tc>
          <w:tcPr>
            <w:tcW w:w="341" w:type="pct"/>
            <w:vAlign w:val="center"/>
          </w:tcPr>
          <w:p w14:paraId="0DB7C58A"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20</w:t>
            </w:r>
          </w:p>
        </w:tc>
        <w:tc>
          <w:tcPr>
            <w:tcW w:w="292" w:type="pct"/>
            <w:hideMark/>
          </w:tcPr>
          <w:p w14:paraId="5E21F3BB"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176</w:t>
            </w:r>
          </w:p>
        </w:tc>
        <w:tc>
          <w:tcPr>
            <w:tcW w:w="611" w:type="pct"/>
            <w:hideMark/>
          </w:tcPr>
          <w:p w14:paraId="57903A67"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174</w:t>
            </w:r>
          </w:p>
        </w:tc>
        <w:tc>
          <w:tcPr>
            <w:tcW w:w="440" w:type="pct"/>
            <w:vAlign w:val="center"/>
          </w:tcPr>
          <w:p w14:paraId="531D69B8"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38" w:type="pct"/>
            <w:vAlign w:val="center"/>
          </w:tcPr>
          <w:p w14:paraId="2A6D8BB1"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b/>
                <w:sz w:val="24"/>
                <w:szCs w:val="24"/>
              </w:rPr>
              <w:t>-</w:t>
            </w:r>
          </w:p>
        </w:tc>
        <w:tc>
          <w:tcPr>
            <w:tcW w:w="413" w:type="pct"/>
            <w:vAlign w:val="center"/>
          </w:tcPr>
          <w:p w14:paraId="4794C298"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Х</w:t>
            </w:r>
          </w:p>
        </w:tc>
        <w:tc>
          <w:tcPr>
            <w:tcW w:w="613" w:type="pct"/>
            <w:hideMark/>
          </w:tcPr>
          <w:p w14:paraId="30FA0B06" w14:textId="77777777" w:rsidR="00DF5856" w:rsidRPr="00ED6251" w:rsidRDefault="00DF5856" w:rsidP="00DF5856">
            <w:pPr>
              <w:spacing w:after="0"/>
              <w:ind w:firstLine="46"/>
              <w:jc w:val="center"/>
              <w:rPr>
                <w:rFonts w:ascii="Times New Roman" w:hAnsi="Times New Roman"/>
                <w:sz w:val="24"/>
                <w:szCs w:val="24"/>
              </w:rPr>
            </w:pPr>
            <w:r w:rsidRPr="00ED6251">
              <w:rPr>
                <w:rFonts w:ascii="Times New Roman" w:hAnsi="Times New Roman"/>
                <w:sz w:val="24"/>
                <w:szCs w:val="24"/>
              </w:rPr>
              <w:t>1,2,3</w:t>
            </w:r>
          </w:p>
        </w:tc>
      </w:tr>
      <w:tr w:rsidR="00ED6251" w:rsidRPr="00ED6251" w14:paraId="145EC25B" w14:textId="77777777" w:rsidTr="00AD180C">
        <w:tc>
          <w:tcPr>
            <w:tcW w:w="519" w:type="pct"/>
            <w:vAlign w:val="center"/>
            <w:hideMark/>
          </w:tcPr>
          <w:p w14:paraId="3C825A0D" w14:textId="77777777" w:rsidR="00DF5856" w:rsidRPr="00ED6251" w:rsidRDefault="00DF5856" w:rsidP="00DF5856">
            <w:pPr>
              <w:spacing w:after="0"/>
              <w:jc w:val="both"/>
              <w:rPr>
                <w:rFonts w:ascii="Times New Roman" w:hAnsi="Times New Roman"/>
                <w:b/>
                <w:sz w:val="24"/>
                <w:szCs w:val="24"/>
              </w:rPr>
            </w:pPr>
            <w:r w:rsidRPr="00ED6251">
              <w:rPr>
                <w:rFonts w:ascii="Times New Roman" w:hAnsi="Times New Roman"/>
                <w:b/>
                <w:sz w:val="24"/>
                <w:szCs w:val="24"/>
              </w:rPr>
              <w:t>ЕН.00</w:t>
            </w:r>
          </w:p>
        </w:tc>
        <w:tc>
          <w:tcPr>
            <w:tcW w:w="989" w:type="pct"/>
            <w:vAlign w:val="center"/>
            <w:hideMark/>
          </w:tcPr>
          <w:p w14:paraId="6FC56F80" w14:textId="77777777" w:rsidR="00DF5856" w:rsidRPr="00ED6251" w:rsidRDefault="00DF5856" w:rsidP="00DF5856">
            <w:pPr>
              <w:spacing w:after="0"/>
              <w:jc w:val="both"/>
              <w:rPr>
                <w:rFonts w:ascii="Times New Roman" w:hAnsi="Times New Roman"/>
                <w:b/>
                <w:sz w:val="24"/>
                <w:szCs w:val="24"/>
              </w:rPr>
            </w:pPr>
            <w:r w:rsidRPr="00ED6251">
              <w:rPr>
                <w:rFonts w:ascii="Times New Roman" w:hAnsi="Times New Roman"/>
                <w:b/>
                <w:sz w:val="24"/>
                <w:szCs w:val="24"/>
              </w:rPr>
              <w:t xml:space="preserve">Математический и общий естественнонаучный цикл </w:t>
            </w:r>
          </w:p>
        </w:tc>
        <w:tc>
          <w:tcPr>
            <w:tcW w:w="344" w:type="pct"/>
            <w:vAlign w:val="center"/>
          </w:tcPr>
          <w:p w14:paraId="045365FC" w14:textId="1A6256E3" w:rsidR="00DF5856" w:rsidRPr="00ED6251" w:rsidRDefault="00834E95" w:rsidP="00DF5856">
            <w:pPr>
              <w:spacing w:after="0"/>
              <w:ind w:firstLine="31"/>
              <w:jc w:val="center"/>
              <w:rPr>
                <w:rFonts w:ascii="Times New Roman" w:hAnsi="Times New Roman"/>
                <w:b/>
                <w:sz w:val="24"/>
                <w:szCs w:val="24"/>
                <w:lang w:val="en-US"/>
              </w:rPr>
            </w:pPr>
            <w:r w:rsidRPr="00ED6251">
              <w:rPr>
                <w:rFonts w:ascii="Times New Roman" w:hAnsi="Times New Roman"/>
                <w:b/>
                <w:sz w:val="24"/>
                <w:szCs w:val="24"/>
                <w:lang w:val="en-US"/>
              </w:rPr>
              <w:t>180</w:t>
            </w:r>
          </w:p>
        </w:tc>
        <w:tc>
          <w:tcPr>
            <w:tcW w:w="341" w:type="pct"/>
            <w:vAlign w:val="center"/>
            <w:hideMark/>
          </w:tcPr>
          <w:p w14:paraId="0E7C17FE" w14:textId="77777777" w:rsidR="00DF5856" w:rsidRPr="00ED6251" w:rsidRDefault="00DF5856" w:rsidP="00DF5856">
            <w:pPr>
              <w:spacing w:after="0"/>
              <w:ind w:firstLine="31"/>
              <w:jc w:val="center"/>
              <w:rPr>
                <w:rFonts w:ascii="Times New Roman" w:hAnsi="Times New Roman"/>
                <w:b/>
                <w:sz w:val="24"/>
                <w:szCs w:val="24"/>
              </w:rPr>
            </w:pPr>
            <w:r w:rsidRPr="00ED6251">
              <w:rPr>
                <w:rFonts w:ascii="Times New Roman" w:hAnsi="Times New Roman"/>
                <w:b/>
                <w:sz w:val="24"/>
                <w:szCs w:val="24"/>
              </w:rPr>
              <w:t>40</w:t>
            </w:r>
          </w:p>
        </w:tc>
        <w:tc>
          <w:tcPr>
            <w:tcW w:w="292" w:type="pct"/>
            <w:vAlign w:val="center"/>
            <w:hideMark/>
          </w:tcPr>
          <w:p w14:paraId="49B11B87" w14:textId="3A481F7C" w:rsidR="00DF5856" w:rsidRPr="00ED6251" w:rsidRDefault="00834E95" w:rsidP="00DF5856">
            <w:pPr>
              <w:spacing w:after="0"/>
              <w:ind w:firstLine="31"/>
              <w:jc w:val="center"/>
              <w:rPr>
                <w:rFonts w:ascii="Times New Roman" w:hAnsi="Times New Roman"/>
                <w:b/>
                <w:sz w:val="24"/>
                <w:szCs w:val="24"/>
                <w:lang w:val="en-US"/>
              </w:rPr>
            </w:pPr>
            <w:r w:rsidRPr="00ED6251">
              <w:rPr>
                <w:rFonts w:ascii="Times New Roman" w:hAnsi="Times New Roman"/>
                <w:b/>
                <w:sz w:val="24"/>
                <w:szCs w:val="24"/>
                <w:lang w:val="en-US"/>
              </w:rPr>
              <w:t>180</w:t>
            </w:r>
          </w:p>
        </w:tc>
        <w:tc>
          <w:tcPr>
            <w:tcW w:w="611" w:type="pct"/>
            <w:vAlign w:val="center"/>
            <w:hideMark/>
          </w:tcPr>
          <w:p w14:paraId="2A79E2FC" w14:textId="77777777" w:rsidR="00DF5856" w:rsidRPr="00ED6251" w:rsidRDefault="00DF5856" w:rsidP="00DF5856">
            <w:pPr>
              <w:spacing w:after="0"/>
              <w:ind w:firstLine="31"/>
              <w:jc w:val="center"/>
              <w:rPr>
                <w:rFonts w:ascii="Times New Roman" w:hAnsi="Times New Roman"/>
                <w:b/>
                <w:sz w:val="24"/>
                <w:szCs w:val="24"/>
              </w:rPr>
            </w:pPr>
            <w:r w:rsidRPr="00ED6251">
              <w:rPr>
                <w:rFonts w:ascii="Times New Roman" w:hAnsi="Times New Roman"/>
                <w:b/>
                <w:sz w:val="24"/>
                <w:szCs w:val="24"/>
              </w:rPr>
              <w:t>64</w:t>
            </w:r>
          </w:p>
        </w:tc>
        <w:tc>
          <w:tcPr>
            <w:tcW w:w="440" w:type="pct"/>
            <w:vAlign w:val="center"/>
          </w:tcPr>
          <w:p w14:paraId="2105A854" w14:textId="77777777" w:rsidR="00DF5856" w:rsidRPr="00ED6251" w:rsidRDefault="00DF5856" w:rsidP="00DF5856">
            <w:pPr>
              <w:spacing w:after="0"/>
              <w:ind w:firstLine="31"/>
              <w:jc w:val="center"/>
              <w:rPr>
                <w:rFonts w:ascii="Times New Roman" w:hAnsi="Times New Roman"/>
                <w:b/>
                <w:sz w:val="24"/>
                <w:szCs w:val="24"/>
              </w:rPr>
            </w:pPr>
            <w:r w:rsidRPr="00ED6251">
              <w:rPr>
                <w:rFonts w:ascii="Times New Roman" w:hAnsi="Times New Roman"/>
                <w:b/>
                <w:sz w:val="24"/>
                <w:szCs w:val="24"/>
              </w:rPr>
              <w:t>-</w:t>
            </w:r>
          </w:p>
        </w:tc>
        <w:tc>
          <w:tcPr>
            <w:tcW w:w="438" w:type="pct"/>
            <w:vAlign w:val="center"/>
          </w:tcPr>
          <w:p w14:paraId="71175CA1" w14:textId="77777777" w:rsidR="00DF5856" w:rsidRPr="00ED6251" w:rsidRDefault="00DF5856" w:rsidP="00DF5856">
            <w:pPr>
              <w:spacing w:after="0"/>
              <w:ind w:firstLine="31"/>
              <w:jc w:val="center"/>
              <w:rPr>
                <w:rFonts w:ascii="Times New Roman" w:hAnsi="Times New Roman"/>
                <w:b/>
                <w:sz w:val="24"/>
                <w:szCs w:val="24"/>
              </w:rPr>
            </w:pPr>
            <w:r w:rsidRPr="00ED6251">
              <w:rPr>
                <w:rFonts w:ascii="Times New Roman" w:hAnsi="Times New Roman"/>
                <w:b/>
                <w:sz w:val="24"/>
                <w:szCs w:val="24"/>
              </w:rPr>
              <w:t>-</w:t>
            </w:r>
          </w:p>
        </w:tc>
        <w:tc>
          <w:tcPr>
            <w:tcW w:w="413" w:type="pct"/>
            <w:vAlign w:val="center"/>
            <w:hideMark/>
          </w:tcPr>
          <w:p w14:paraId="28497C95" w14:textId="77777777" w:rsidR="00DF5856" w:rsidRPr="00ED6251" w:rsidRDefault="00DF5856" w:rsidP="00DF5856">
            <w:pPr>
              <w:spacing w:after="0"/>
              <w:ind w:firstLine="31"/>
              <w:jc w:val="center"/>
              <w:rPr>
                <w:rFonts w:ascii="Times New Roman" w:hAnsi="Times New Roman"/>
                <w:b/>
                <w:sz w:val="24"/>
                <w:szCs w:val="24"/>
              </w:rPr>
            </w:pPr>
            <w:r w:rsidRPr="00ED6251">
              <w:rPr>
                <w:rFonts w:ascii="Times New Roman" w:hAnsi="Times New Roman"/>
                <w:sz w:val="24"/>
                <w:szCs w:val="24"/>
              </w:rPr>
              <w:t>Х</w:t>
            </w:r>
          </w:p>
        </w:tc>
        <w:tc>
          <w:tcPr>
            <w:tcW w:w="613" w:type="pct"/>
            <w:vAlign w:val="center"/>
          </w:tcPr>
          <w:p w14:paraId="263D2FC8" w14:textId="77777777" w:rsidR="00DF5856" w:rsidRPr="00ED6251" w:rsidRDefault="00DF5856" w:rsidP="00DF5856">
            <w:pPr>
              <w:spacing w:after="0"/>
              <w:ind w:firstLine="31"/>
              <w:jc w:val="center"/>
              <w:rPr>
                <w:rFonts w:ascii="Times New Roman" w:hAnsi="Times New Roman"/>
                <w:b/>
                <w:sz w:val="24"/>
                <w:szCs w:val="24"/>
              </w:rPr>
            </w:pPr>
          </w:p>
        </w:tc>
      </w:tr>
      <w:tr w:rsidR="00ED6251" w:rsidRPr="00ED6251" w14:paraId="02F2F078" w14:textId="77777777" w:rsidTr="00AD180C">
        <w:tc>
          <w:tcPr>
            <w:tcW w:w="519" w:type="pct"/>
            <w:vAlign w:val="center"/>
            <w:hideMark/>
          </w:tcPr>
          <w:p w14:paraId="1252E777" w14:textId="52B88F7A"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ЕН.01</w:t>
            </w:r>
          </w:p>
        </w:tc>
        <w:tc>
          <w:tcPr>
            <w:tcW w:w="989" w:type="pct"/>
            <w:hideMark/>
          </w:tcPr>
          <w:p w14:paraId="118681DF" w14:textId="77777777"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Математика</w:t>
            </w:r>
          </w:p>
        </w:tc>
        <w:tc>
          <w:tcPr>
            <w:tcW w:w="344" w:type="pct"/>
            <w:vAlign w:val="center"/>
          </w:tcPr>
          <w:p w14:paraId="7030FFFB" w14:textId="4BF43DB1" w:rsidR="00DF5856" w:rsidRPr="00ED6251" w:rsidRDefault="00B038B5" w:rsidP="00DF5856">
            <w:pPr>
              <w:spacing w:after="0"/>
              <w:ind w:firstLine="31"/>
              <w:jc w:val="center"/>
              <w:rPr>
                <w:rFonts w:ascii="Times New Roman" w:hAnsi="Times New Roman"/>
                <w:sz w:val="24"/>
                <w:szCs w:val="24"/>
              </w:rPr>
            </w:pPr>
            <w:r w:rsidRPr="00ED6251">
              <w:rPr>
                <w:rFonts w:ascii="Times New Roman" w:hAnsi="Times New Roman"/>
                <w:sz w:val="24"/>
                <w:szCs w:val="24"/>
              </w:rPr>
              <w:t>116</w:t>
            </w:r>
          </w:p>
        </w:tc>
        <w:tc>
          <w:tcPr>
            <w:tcW w:w="341" w:type="pct"/>
            <w:hideMark/>
          </w:tcPr>
          <w:p w14:paraId="22D93453"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16</w:t>
            </w:r>
          </w:p>
        </w:tc>
        <w:tc>
          <w:tcPr>
            <w:tcW w:w="292" w:type="pct"/>
            <w:hideMark/>
          </w:tcPr>
          <w:p w14:paraId="01B91C9D" w14:textId="2904B778" w:rsidR="00DF5856" w:rsidRPr="00ED6251" w:rsidRDefault="00B038B5" w:rsidP="00DF5856">
            <w:pPr>
              <w:spacing w:after="0"/>
              <w:ind w:firstLine="31"/>
              <w:jc w:val="center"/>
              <w:rPr>
                <w:rFonts w:ascii="Times New Roman" w:hAnsi="Times New Roman"/>
                <w:sz w:val="24"/>
                <w:szCs w:val="24"/>
              </w:rPr>
            </w:pPr>
            <w:r w:rsidRPr="00ED6251">
              <w:rPr>
                <w:rFonts w:ascii="Times New Roman" w:hAnsi="Times New Roman"/>
                <w:sz w:val="24"/>
                <w:szCs w:val="24"/>
              </w:rPr>
              <w:t>116</w:t>
            </w:r>
          </w:p>
        </w:tc>
        <w:tc>
          <w:tcPr>
            <w:tcW w:w="611" w:type="pct"/>
            <w:hideMark/>
          </w:tcPr>
          <w:p w14:paraId="358B58F3"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26</w:t>
            </w:r>
          </w:p>
        </w:tc>
        <w:tc>
          <w:tcPr>
            <w:tcW w:w="440" w:type="pct"/>
          </w:tcPr>
          <w:p w14:paraId="3DE038AC" w14:textId="77777777" w:rsidR="00DF5856" w:rsidRPr="00ED6251" w:rsidRDefault="00DF5856" w:rsidP="00DF5856">
            <w:pPr>
              <w:spacing w:after="0"/>
              <w:ind w:firstLine="31"/>
              <w:jc w:val="center"/>
              <w:rPr>
                <w:rFonts w:ascii="Times New Roman" w:hAnsi="Times New Roman"/>
                <w:sz w:val="24"/>
                <w:szCs w:val="24"/>
              </w:rPr>
            </w:pPr>
          </w:p>
        </w:tc>
        <w:tc>
          <w:tcPr>
            <w:tcW w:w="438" w:type="pct"/>
          </w:tcPr>
          <w:p w14:paraId="5DEAF985" w14:textId="77777777" w:rsidR="00DF5856" w:rsidRPr="00ED6251" w:rsidRDefault="00DF5856" w:rsidP="00DF5856">
            <w:pPr>
              <w:spacing w:after="0"/>
              <w:ind w:firstLine="31"/>
              <w:jc w:val="center"/>
              <w:rPr>
                <w:rFonts w:ascii="Times New Roman" w:hAnsi="Times New Roman"/>
                <w:sz w:val="24"/>
                <w:szCs w:val="24"/>
              </w:rPr>
            </w:pPr>
          </w:p>
        </w:tc>
        <w:tc>
          <w:tcPr>
            <w:tcW w:w="413" w:type="pct"/>
            <w:vAlign w:val="center"/>
            <w:hideMark/>
          </w:tcPr>
          <w:p w14:paraId="1A7357C2"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Х</w:t>
            </w:r>
          </w:p>
        </w:tc>
        <w:tc>
          <w:tcPr>
            <w:tcW w:w="613" w:type="pct"/>
            <w:hideMark/>
          </w:tcPr>
          <w:p w14:paraId="55FA6B4B" w14:textId="77777777" w:rsidR="00DF5856" w:rsidRPr="00ED6251" w:rsidRDefault="00DF5856" w:rsidP="00DF5856">
            <w:pPr>
              <w:spacing w:after="0"/>
              <w:ind w:firstLine="31"/>
              <w:jc w:val="center"/>
              <w:rPr>
                <w:rFonts w:ascii="Times New Roman" w:hAnsi="Times New Roman"/>
                <w:sz w:val="24"/>
                <w:szCs w:val="24"/>
                <w:lang w:val="en-US"/>
              </w:rPr>
            </w:pPr>
            <w:r w:rsidRPr="00ED6251">
              <w:rPr>
                <w:rFonts w:ascii="Times New Roman" w:hAnsi="Times New Roman"/>
                <w:sz w:val="24"/>
                <w:szCs w:val="24"/>
              </w:rPr>
              <w:t>1</w:t>
            </w:r>
          </w:p>
        </w:tc>
      </w:tr>
      <w:tr w:rsidR="00ED6251" w:rsidRPr="00ED6251" w14:paraId="2744A7AC" w14:textId="77777777" w:rsidTr="00AD180C">
        <w:tc>
          <w:tcPr>
            <w:tcW w:w="519" w:type="pct"/>
            <w:vAlign w:val="center"/>
            <w:hideMark/>
          </w:tcPr>
          <w:p w14:paraId="3CFFE55D" w14:textId="0D651F6E"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ЕН.02</w:t>
            </w:r>
          </w:p>
        </w:tc>
        <w:tc>
          <w:tcPr>
            <w:tcW w:w="989" w:type="pct"/>
            <w:hideMark/>
          </w:tcPr>
          <w:p w14:paraId="400EFC5A" w14:textId="77777777" w:rsidR="00DF5856" w:rsidRPr="00ED6251" w:rsidRDefault="00DF5856" w:rsidP="00DF5856">
            <w:pPr>
              <w:spacing w:after="0"/>
              <w:jc w:val="both"/>
              <w:rPr>
                <w:rFonts w:ascii="Times New Roman" w:hAnsi="Times New Roman"/>
                <w:sz w:val="24"/>
                <w:szCs w:val="24"/>
              </w:rPr>
            </w:pPr>
            <w:r w:rsidRPr="00ED6251">
              <w:rPr>
                <w:rFonts w:ascii="Times New Roman" w:hAnsi="Times New Roman"/>
                <w:sz w:val="24"/>
                <w:szCs w:val="24"/>
              </w:rPr>
              <w:t xml:space="preserve">Информатика </w:t>
            </w:r>
          </w:p>
        </w:tc>
        <w:tc>
          <w:tcPr>
            <w:tcW w:w="344" w:type="pct"/>
            <w:vAlign w:val="center"/>
          </w:tcPr>
          <w:p w14:paraId="19F3D1D4"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64</w:t>
            </w:r>
          </w:p>
        </w:tc>
        <w:tc>
          <w:tcPr>
            <w:tcW w:w="341" w:type="pct"/>
            <w:hideMark/>
          </w:tcPr>
          <w:p w14:paraId="39C57048"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24</w:t>
            </w:r>
          </w:p>
        </w:tc>
        <w:tc>
          <w:tcPr>
            <w:tcW w:w="292" w:type="pct"/>
            <w:hideMark/>
          </w:tcPr>
          <w:p w14:paraId="667151D2"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64</w:t>
            </w:r>
          </w:p>
        </w:tc>
        <w:tc>
          <w:tcPr>
            <w:tcW w:w="611" w:type="pct"/>
            <w:hideMark/>
          </w:tcPr>
          <w:p w14:paraId="245CD310"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38</w:t>
            </w:r>
          </w:p>
        </w:tc>
        <w:tc>
          <w:tcPr>
            <w:tcW w:w="440" w:type="pct"/>
          </w:tcPr>
          <w:p w14:paraId="1819C443" w14:textId="77777777" w:rsidR="00DF5856" w:rsidRPr="00ED6251" w:rsidRDefault="00DF5856" w:rsidP="00DF5856">
            <w:pPr>
              <w:spacing w:after="0"/>
              <w:ind w:firstLine="31"/>
              <w:jc w:val="center"/>
              <w:rPr>
                <w:rFonts w:ascii="Times New Roman" w:hAnsi="Times New Roman"/>
                <w:sz w:val="24"/>
                <w:szCs w:val="24"/>
              </w:rPr>
            </w:pPr>
          </w:p>
        </w:tc>
        <w:tc>
          <w:tcPr>
            <w:tcW w:w="438" w:type="pct"/>
          </w:tcPr>
          <w:p w14:paraId="2F8B01B4" w14:textId="77777777" w:rsidR="00DF5856" w:rsidRPr="00ED6251" w:rsidRDefault="00DF5856" w:rsidP="00DF5856">
            <w:pPr>
              <w:spacing w:after="0"/>
              <w:ind w:firstLine="31"/>
              <w:jc w:val="center"/>
              <w:rPr>
                <w:rFonts w:ascii="Times New Roman" w:hAnsi="Times New Roman"/>
                <w:sz w:val="24"/>
                <w:szCs w:val="24"/>
              </w:rPr>
            </w:pPr>
          </w:p>
        </w:tc>
        <w:tc>
          <w:tcPr>
            <w:tcW w:w="413" w:type="pct"/>
            <w:vAlign w:val="center"/>
          </w:tcPr>
          <w:p w14:paraId="02CD152F"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Х</w:t>
            </w:r>
          </w:p>
        </w:tc>
        <w:tc>
          <w:tcPr>
            <w:tcW w:w="613" w:type="pct"/>
            <w:hideMark/>
          </w:tcPr>
          <w:p w14:paraId="10B267CC" w14:textId="77777777" w:rsidR="00DF5856" w:rsidRPr="00ED6251" w:rsidRDefault="00DF5856" w:rsidP="00DF5856">
            <w:pPr>
              <w:spacing w:after="0"/>
              <w:ind w:firstLine="31"/>
              <w:jc w:val="center"/>
              <w:rPr>
                <w:rFonts w:ascii="Times New Roman" w:hAnsi="Times New Roman"/>
                <w:sz w:val="24"/>
                <w:szCs w:val="24"/>
              </w:rPr>
            </w:pPr>
            <w:r w:rsidRPr="00ED6251">
              <w:rPr>
                <w:rFonts w:ascii="Times New Roman" w:hAnsi="Times New Roman"/>
                <w:sz w:val="24"/>
                <w:szCs w:val="24"/>
              </w:rPr>
              <w:t>1</w:t>
            </w:r>
          </w:p>
        </w:tc>
      </w:tr>
      <w:tr w:rsidR="00ED6251" w:rsidRPr="00ED6251" w14:paraId="5E5B4B29" w14:textId="77777777" w:rsidTr="00AD180C">
        <w:tc>
          <w:tcPr>
            <w:tcW w:w="519" w:type="pct"/>
            <w:vAlign w:val="center"/>
            <w:hideMark/>
          </w:tcPr>
          <w:p w14:paraId="0FE1428F" w14:textId="77777777" w:rsidR="00DF5856" w:rsidRPr="00ED6251" w:rsidRDefault="00DF5856" w:rsidP="00DF5856">
            <w:pPr>
              <w:spacing w:after="0"/>
              <w:ind w:firstLine="29"/>
              <w:rPr>
                <w:rFonts w:ascii="Times New Roman" w:hAnsi="Times New Roman"/>
                <w:b/>
                <w:sz w:val="24"/>
                <w:szCs w:val="24"/>
              </w:rPr>
            </w:pPr>
            <w:r w:rsidRPr="00ED6251">
              <w:rPr>
                <w:rFonts w:ascii="Times New Roman" w:hAnsi="Times New Roman"/>
                <w:b/>
                <w:sz w:val="24"/>
                <w:szCs w:val="24"/>
              </w:rPr>
              <w:lastRenderedPageBreak/>
              <w:t>ОП.00</w:t>
            </w:r>
          </w:p>
        </w:tc>
        <w:tc>
          <w:tcPr>
            <w:tcW w:w="989" w:type="pct"/>
            <w:hideMark/>
          </w:tcPr>
          <w:p w14:paraId="4FC32FF4" w14:textId="77777777" w:rsidR="00DF5856" w:rsidRPr="00ED6251" w:rsidRDefault="00DF5856" w:rsidP="00DF5856">
            <w:pPr>
              <w:spacing w:after="0"/>
              <w:jc w:val="both"/>
              <w:rPr>
                <w:rFonts w:ascii="Times New Roman" w:hAnsi="Times New Roman"/>
                <w:b/>
                <w:sz w:val="24"/>
                <w:szCs w:val="24"/>
              </w:rPr>
            </w:pPr>
            <w:r w:rsidRPr="00ED6251">
              <w:rPr>
                <w:rFonts w:ascii="Times New Roman" w:hAnsi="Times New Roman"/>
                <w:b/>
                <w:sz w:val="24"/>
                <w:szCs w:val="24"/>
              </w:rPr>
              <w:t>Общепрофессиональный цикл</w:t>
            </w:r>
          </w:p>
        </w:tc>
        <w:tc>
          <w:tcPr>
            <w:tcW w:w="344" w:type="pct"/>
            <w:vAlign w:val="center"/>
          </w:tcPr>
          <w:p w14:paraId="0E1392D6" w14:textId="10051A7D" w:rsidR="00DF5856" w:rsidRPr="00ED6251" w:rsidRDefault="00DF5856" w:rsidP="00834E95">
            <w:pPr>
              <w:spacing w:after="0"/>
              <w:ind w:firstLine="31"/>
              <w:jc w:val="center"/>
              <w:rPr>
                <w:rFonts w:ascii="Times New Roman" w:hAnsi="Times New Roman"/>
                <w:b/>
                <w:sz w:val="24"/>
                <w:szCs w:val="24"/>
                <w:lang w:val="en-US"/>
              </w:rPr>
            </w:pPr>
            <w:r w:rsidRPr="00ED6251">
              <w:rPr>
                <w:rFonts w:ascii="Times New Roman" w:hAnsi="Times New Roman"/>
                <w:b/>
                <w:sz w:val="24"/>
                <w:szCs w:val="24"/>
              </w:rPr>
              <w:t>6</w:t>
            </w:r>
            <w:r w:rsidR="00834E95" w:rsidRPr="00ED6251">
              <w:rPr>
                <w:rFonts w:ascii="Times New Roman" w:hAnsi="Times New Roman"/>
                <w:b/>
                <w:sz w:val="24"/>
                <w:szCs w:val="24"/>
                <w:lang w:val="en-US"/>
              </w:rPr>
              <w:t>48</w:t>
            </w:r>
          </w:p>
        </w:tc>
        <w:tc>
          <w:tcPr>
            <w:tcW w:w="341" w:type="pct"/>
            <w:vAlign w:val="center"/>
            <w:hideMark/>
          </w:tcPr>
          <w:p w14:paraId="1FF4E480" w14:textId="77777777" w:rsidR="00DF5856" w:rsidRPr="00ED6251" w:rsidRDefault="00DF5856" w:rsidP="00DF5856">
            <w:pPr>
              <w:spacing w:after="0"/>
              <w:ind w:firstLine="31"/>
              <w:jc w:val="center"/>
              <w:rPr>
                <w:rFonts w:ascii="Times New Roman" w:hAnsi="Times New Roman"/>
                <w:b/>
                <w:sz w:val="24"/>
                <w:szCs w:val="24"/>
              </w:rPr>
            </w:pPr>
            <w:r w:rsidRPr="00ED6251">
              <w:rPr>
                <w:rFonts w:ascii="Times New Roman" w:hAnsi="Times New Roman"/>
                <w:b/>
                <w:sz w:val="24"/>
                <w:szCs w:val="24"/>
              </w:rPr>
              <w:t>204</w:t>
            </w:r>
          </w:p>
        </w:tc>
        <w:tc>
          <w:tcPr>
            <w:tcW w:w="292" w:type="pct"/>
            <w:vAlign w:val="center"/>
            <w:hideMark/>
          </w:tcPr>
          <w:p w14:paraId="10EEC44A" w14:textId="3FA91FA8" w:rsidR="00DF5856" w:rsidRPr="00ED6251" w:rsidRDefault="00DF5856" w:rsidP="003968B1">
            <w:pPr>
              <w:spacing w:after="0"/>
              <w:ind w:firstLine="31"/>
              <w:jc w:val="center"/>
              <w:rPr>
                <w:rFonts w:ascii="Times New Roman" w:hAnsi="Times New Roman"/>
                <w:b/>
                <w:sz w:val="24"/>
                <w:szCs w:val="24"/>
                <w:lang w:val="en-US"/>
              </w:rPr>
            </w:pPr>
            <w:r w:rsidRPr="00ED6251">
              <w:rPr>
                <w:rFonts w:ascii="Times New Roman" w:hAnsi="Times New Roman"/>
                <w:b/>
                <w:sz w:val="24"/>
                <w:szCs w:val="24"/>
              </w:rPr>
              <w:t>6</w:t>
            </w:r>
            <w:r w:rsidR="003968B1" w:rsidRPr="00ED6251">
              <w:rPr>
                <w:rFonts w:ascii="Times New Roman" w:hAnsi="Times New Roman"/>
                <w:b/>
                <w:sz w:val="24"/>
                <w:szCs w:val="24"/>
                <w:lang w:val="en-US"/>
              </w:rPr>
              <w:t>48</w:t>
            </w:r>
          </w:p>
        </w:tc>
        <w:tc>
          <w:tcPr>
            <w:tcW w:w="611" w:type="pct"/>
            <w:vAlign w:val="center"/>
            <w:hideMark/>
          </w:tcPr>
          <w:p w14:paraId="32ED10CB" w14:textId="7D4990FF" w:rsidR="00DF5856" w:rsidRPr="00ED6251" w:rsidRDefault="00DF5856" w:rsidP="003968B1">
            <w:pPr>
              <w:spacing w:after="0"/>
              <w:ind w:firstLine="31"/>
              <w:jc w:val="center"/>
              <w:rPr>
                <w:rFonts w:ascii="Times New Roman" w:hAnsi="Times New Roman"/>
                <w:b/>
                <w:sz w:val="24"/>
                <w:szCs w:val="24"/>
                <w:lang w:val="en-US"/>
              </w:rPr>
            </w:pPr>
            <w:r w:rsidRPr="00ED6251">
              <w:rPr>
                <w:rFonts w:ascii="Times New Roman" w:hAnsi="Times New Roman"/>
                <w:b/>
                <w:sz w:val="24"/>
                <w:szCs w:val="24"/>
              </w:rPr>
              <w:t>2</w:t>
            </w:r>
            <w:r w:rsidR="003968B1" w:rsidRPr="00ED6251">
              <w:rPr>
                <w:rFonts w:ascii="Times New Roman" w:hAnsi="Times New Roman"/>
                <w:b/>
                <w:sz w:val="24"/>
                <w:szCs w:val="24"/>
                <w:lang w:val="en-US"/>
              </w:rPr>
              <w:t>42</w:t>
            </w:r>
          </w:p>
        </w:tc>
        <w:tc>
          <w:tcPr>
            <w:tcW w:w="440" w:type="pct"/>
            <w:vAlign w:val="center"/>
          </w:tcPr>
          <w:p w14:paraId="4BAA0147" w14:textId="77777777" w:rsidR="00DF5856" w:rsidRPr="00ED6251" w:rsidRDefault="00DF5856" w:rsidP="00DF5856">
            <w:pPr>
              <w:spacing w:after="0"/>
              <w:ind w:firstLine="31"/>
              <w:jc w:val="center"/>
              <w:rPr>
                <w:rFonts w:ascii="Times New Roman" w:hAnsi="Times New Roman"/>
                <w:b/>
                <w:sz w:val="24"/>
                <w:szCs w:val="24"/>
              </w:rPr>
            </w:pPr>
          </w:p>
        </w:tc>
        <w:tc>
          <w:tcPr>
            <w:tcW w:w="438" w:type="pct"/>
            <w:vAlign w:val="center"/>
          </w:tcPr>
          <w:p w14:paraId="53FFF036" w14:textId="77777777" w:rsidR="00DF5856" w:rsidRPr="00ED6251" w:rsidRDefault="00DF5856" w:rsidP="00DF5856">
            <w:pPr>
              <w:spacing w:after="0"/>
              <w:ind w:firstLine="31"/>
              <w:jc w:val="center"/>
              <w:rPr>
                <w:rFonts w:ascii="Times New Roman" w:hAnsi="Times New Roman"/>
                <w:b/>
                <w:sz w:val="24"/>
                <w:szCs w:val="24"/>
              </w:rPr>
            </w:pPr>
          </w:p>
        </w:tc>
        <w:tc>
          <w:tcPr>
            <w:tcW w:w="413" w:type="pct"/>
            <w:vAlign w:val="center"/>
            <w:hideMark/>
          </w:tcPr>
          <w:p w14:paraId="1CAF2548" w14:textId="77777777" w:rsidR="00DF5856" w:rsidRPr="00ED6251" w:rsidRDefault="00DF5856" w:rsidP="00DF5856">
            <w:pPr>
              <w:spacing w:after="0"/>
              <w:ind w:firstLine="31"/>
              <w:jc w:val="center"/>
              <w:rPr>
                <w:rFonts w:ascii="Times New Roman" w:hAnsi="Times New Roman"/>
                <w:b/>
                <w:sz w:val="24"/>
                <w:szCs w:val="24"/>
              </w:rPr>
            </w:pPr>
            <w:r w:rsidRPr="00ED6251">
              <w:rPr>
                <w:rFonts w:ascii="Times New Roman" w:hAnsi="Times New Roman"/>
                <w:sz w:val="24"/>
                <w:szCs w:val="24"/>
              </w:rPr>
              <w:t>Х</w:t>
            </w:r>
          </w:p>
        </w:tc>
        <w:tc>
          <w:tcPr>
            <w:tcW w:w="613" w:type="pct"/>
            <w:vAlign w:val="center"/>
          </w:tcPr>
          <w:p w14:paraId="0635F095" w14:textId="77777777" w:rsidR="00DF5856" w:rsidRPr="00ED6251" w:rsidRDefault="00DF5856" w:rsidP="00DF5856">
            <w:pPr>
              <w:spacing w:after="0"/>
              <w:ind w:firstLine="31"/>
              <w:jc w:val="center"/>
              <w:rPr>
                <w:rFonts w:ascii="Times New Roman" w:hAnsi="Times New Roman"/>
                <w:b/>
                <w:sz w:val="24"/>
                <w:szCs w:val="24"/>
              </w:rPr>
            </w:pPr>
          </w:p>
        </w:tc>
      </w:tr>
      <w:tr w:rsidR="00ED6251" w:rsidRPr="00ED6251" w14:paraId="5B4274F0" w14:textId="77777777" w:rsidTr="00AD180C">
        <w:tc>
          <w:tcPr>
            <w:tcW w:w="519" w:type="pct"/>
            <w:hideMark/>
          </w:tcPr>
          <w:p w14:paraId="6F5F4539" w14:textId="77777777" w:rsidR="00DF5856" w:rsidRPr="00ED6251" w:rsidRDefault="00DF5856" w:rsidP="00DF5856">
            <w:pPr>
              <w:spacing w:after="0"/>
              <w:ind w:firstLine="29"/>
              <w:jc w:val="both"/>
              <w:rPr>
                <w:rFonts w:ascii="Times New Roman" w:hAnsi="Times New Roman"/>
                <w:sz w:val="24"/>
                <w:szCs w:val="24"/>
              </w:rPr>
            </w:pPr>
            <w:r w:rsidRPr="00ED6251">
              <w:rPr>
                <w:rFonts w:ascii="Times New Roman" w:hAnsi="Times New Roman"/>
                <w:sz w:val="24"/>
                <w:szCs w:val="24"/>
              </w:rPr>
              <w:t>ОП.01</w:t>
            </w:r>
          </w:p>
        </w:tc>
        <w:tc>
          <w:tcPr>
            <w:tcW w:w="989" w:type="pct"/>
            <w:vAlign w:val="center"/>
            <w:hideMark/>
          </w:tcPr>
          <w:p w14:paraId="34EF9A0A"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Инженерная графика </w:t>
            </w:r>
          </w:p>
        </w:tc>
        <w:tc>
          <w:tcPr>
            <w:tcW w:w="344" w:type="pct"/>
            <w:vAlign w:val="center"/>
          </w:tcPr>
          <w:p w14:paraId="66F52EB3" w14:textId="1A9620E0" w:rsidR="00DF5856" w:rsidRPr="00ED6251" w:rsidRDefault="00834E95" w:rsidP="00DF5856">
            <w:pPr>
              <w:spacing w:after="0"/>
              <w:ind w:firstLine="29"/>
              <w:jc w:val="center"/>
              <w:rPr>
                <w:rFonts w:ascii="Times New Roman" w:hAnsi="Times New Roman"/>
                <w:sz w:val="24"/>
                <w:szCs w:val="24"/>
                <w:lang w:val="en-US"/>
              </w:rPr>
            </w:pPr>
            <w:r w:rsidRPr="00ED6251">
              <w:rPr>
                <w:rFonts w:ascii="Times New Roman" w:hAnsi="Times New Roman"/>
                <w:sz w:val="24"/>
                <w:szCs w:val="24"/>
                <w:lang w:val="en-US"/>
              </w:rPr>
              <w:t>98</w:t>
            </w:r>
          </w:p>
        </w:tc>
        <w:tc>
          <w:tcPr>
            <w:tcW w:w="341" w:type="pct"/>
            <w:hideMark/>
          </w:tcPr>
          <w:p w14:paraId="670D644A"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38</w:t>
            </w:r>
          </w:p>
        </w:tc>
        <w:tc>
          <w:tcPr>
            <w:tcW w:w="292" w:type="pct"/>
            <w:hideMark/>
          </w:tcPr>
          <w:p w14:paraId="07CD4DDE" w14:textId="055EDED0" w:rsidR="00DF5856" w:rsidRPr="00ED6251" w:rsidRDefault="00834E95" w:rsidP="00DF5856">
            <w:pPr>
              <w:spacing w:after="0"/>
              <w:ind w:firstLine="29"/>
              <w:jc w:val="center"/>
              <w:rPr>
                <w:rFonts w:ascii="Times New Roman" w:hAnsi="Times New Roman"/>
                <w:sz w:val="24"/>
                <w:szCs w:val="24"/>
                <w:lang w:val="en-US"/>
              </w:rPr>
            </w:pPr>
            <w:r w:rsidRPr="00ED6251">
              <w:rPr>
                <w:rFonts w:ascii="Times New Roman" w:hAnsi="Times New Roman"/>
                <w:sz w:val="24"/>
                <w:szCs w:val="24"/>
                <w:lang w:val="en-US"/>
              </w:rPr>
              <w:t>98</w:t>
            </w:r>
          </w:p>
        </w:tc>
        <w:tc>
          <w:tcPr>
            <w:tcW w:w="611" w:type="pct"/>
            <w:vAlign w:val="center"/>
            <w:hideMark/>
          </w:tcPr>
          <w:p w14:paraId="6A30EF19" w14:textId="472C3295" w:rsidR="00DF5856" w:rsidRPr="00ED6251" w:rsidRDefault="00834E95" w:rsidP="00DF5856">
            <w:pPr>
              <w:spacing w:after="0"/>
              <w:ind w:firstLine="29"/>
              <w:jc w:val="center"/>
              <w:rPr>
                <w:rFonts w:ascii="Times New Roman" w:hAnsi="Times New Roman"/>
                <w:sz w:val="24"/>
                <w:szCs w:val="24"/>
                <w:lang w:val="en-US"/>
              </w:rPr>
            </w:pPr>
            <w:r w:rsidRPr="00ED6251">
              <w:rPr>
                <w:rFonts w:ascii="Times New Roman" w:hAnsi="Times New Roman"/>
                <w:sz w:val="24"/>
                <w:szCs w:val="24"/>
                <w:lang w:val="en-US"/>
              </w:rPr>
              <w:t>78</w:t>
            </w:r>
          </w:p>
        </w:tc>
        <w:tc>
          <w:tcPr>
            <w:tcW w:w="440" w:type="pct"/>
            <w:vAlign w:val="center"/>
          </w:tcPr>
          <w:p w14:paraId="72518DC9" w14:textId="77777777" w:rsidR="00DF5856" w:rsidRPr="00ED6251" w:rsidRDefault="00DF5856" w:rsidP="00DF5856">
            <w:pPr>
              <w:spacing w:after="0"/>
              <w:ind w:firstLine="29"/>
              <w:jc w:val="center"/>
              <w:rPr>
                <w:rFonts w:ascii="Times New Roman" w:hAnsi="Times New Roman"/>
                <w:sz w:val="24"/>
                <w:szCs w:val="24"/>
              </w:rPr>
            </w:pPr>
          </w:p>
        </w:tc>
        <w:tc>
          <w:tcPr>
            <w:tcW w:w="438" w:type="pct"/>
            <w:vAlign w:val="center"/>
          </w:tcPr>
          <w:p w14:paraId="3DB953F4"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tcPr>
          <w:p w14:paraId="09D67BE7"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045C129B"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ED6251" w:rsidRPr="00ED6251" w14:paraId="247B4632" w14:textId="77777777" w:rsidTr="00AD180C">
        <w:trPr>
          <w:trHeight w:val="343"/>
        </w:trPr>
        <w:tc>
          <w:tcPr>
            <w:tcW w:w="519" w:type="pct"/>
            <w:hideMark/>
          </w:tcPr>
          <w:p w14:paraId="1F8CF09C" w14:textId="77777777" w:rsidR="00DF5856" w:rsidRPr="00ED6251" w:rsidRDefault="00DF5856" w:rsidP="00DF5856">
            <w:pPr>
              <w:spacing w:after="0"/>
              <w:ind w:firstLine="29"/>
              <w:jc w:val="both"/>
              <w:rPr>
                <w:rFonts w:ascii="Times New Roman" w:hAnsi="Times New Roman"/>
                <w:sz w:val="24"/>
                <w:szCs w:val="24"/>
              </w:rPr>
            </w:pPr>
            <w:r w:rsidRPr="00ED6251">
              <w:rPr>
                <w:rFonts w:ascii="Times New Roman" w:hAnsi="Times New Roman"/>
                <w:sz w:val="24"/>
                <w:szCs w:val="24"/>
              </w:rPr>
              <w:t>ОП.02</w:t>
            </w:r>
          </w:p>
        </w:tc>
        <w:tc>
          <w:tcPr>
            <w:tcW w:w="989" w:type="pct"/>
            <w:vAlign w:val="center"/>
            <w:hideMark/>
          </w:tcPr>
          <w:p w14:paraId="7CF746D7"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Техническая механика </w:t>
            </w:r>
          </w:p>
        </w:tc>
        <w:tc>
          <w:tcPr>
            <w:tcW w:w="344" w:type="pct"/>
            <w:vAlign w:val="center"/>
          </w:tcPr>
          <w:p w14:paraId="3565B2D2" w14:textId="56B4C834" w:rsidR="00DF5856" w:rsidRPr="00ED6251" w:rsidRDefault="00834E95" w:rsidP="00DF5856">
            <w:pPr>
              <w:spacing w:after="0" w:line="240" w:lineRule="auto"/>
              <w:jc w:val="center"/>
              <w:rPr>
                <w:rFonts w:ascii="Times New Roman" w:hAnsi="Times New Roman"/>
                <w:sz w:val="24"/>
                <w:szCs w:val="24"/>
              </w:rPr>
            </w:pPr>
            <w:r w:rsidRPr="00ED6251">
              <w:rPr>
                <w:rFonts w:ascii="Times New Roman" w:hAnsi="Times New Roman"/>
                <w:sz w:val="24"/>
                <w:szCs w:val="24"/>
                <w:lang w:val="en-US"/>
              </w:rPr>
              <w:t>7</w:t>
            </w:r>
            <w:r w:rsidR="00DF5856" w:rsidRPr="00ED6251">
              <w:rPr>
                <w:rFonts w:ascii="Times New Roman" w:hAnsi="Times New Roman"/>
                <w:sz w:val="24"/>
                <w:szCs w:val="24"/>
              </w:rPr>
              <w:t>2</w:t>
            </w:r>
          </w:p>
        </w:tc>
        <w:tc>
          <w:tcPr>
            <w:tcW w:w="341" w:type="pct"/>
            <w:vAlign w:val="center"/>
            <w:hideMark/>
          </w:tcPr>
          <w:p w14:paraId="198A00ED"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42</w:t>
            </w:r>
          </w:p>
        </w:tc>
        <w:tc>
          <w:tcPr>
            <w:tcW w:w="292" w:type="pct"/>
            <w:vAlign w:val="center"/>
            <w:hideMark/>
          </w:tcPr>
          <w:p w14:paraId="5E524762" w14:textId="50BC1072" w:rsidR="00DF5856" w:rsidRPr="00ED6251" w:rsidRDefault="003968B1" w:rsidP="00834E95">
            <w:pPr>
              <w:spacing w:after="0" w:line="240" w:lineRule="auto"/>
              <w:jc w:val="center"/>
              <w:rPr>
                <w:rFonts w:ascii="Times New Roman" w:hAnsi="Times New Roman"/>
                <w:sz w:val="24"/>
                <w:szCs w:val="24"/>
                <w:lang w:val="en-US"/>
              </w:rPr>
            </w:pPr>
            <w:r w:rsidRPr="00ED6251">
              <w:rPr>
                <w:rFonts w:ascii="Times New Roman" w:hAnsi="Times New Roman"/>
                <w:sz w:val="24"/>
                <w:szCs w:val="24"/>
                <w:lang w:val="en-US"/>
              </w:rPr>
              <w:t>4</w:t>
            </w:r>
            <w:r w:rsidR="00834E95" w:rsidRPr="00ED6251">
              <w:rPr>
                <w:rFonts w:ascii="Times New Roman" w:hAnsi="Times New Roman"/>
                <w:sz w:val="24"/>
                <w:szCs w:val="24"/>
                <w:lang w:val="en-US"/>
              </w:rPr>
              <w:t>2</w:t>
            </w:r>
          </w:p>
        </w:tc>
        <w:tc>
          <w:tcPr>
            <w:tcW w:w="611" w:type="pct"/>
            <w:vAlign w:val="center"/>
            <w:hideMark/>
          </w:tcPr>
          <w:p w14:paraId="158958CA"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32</w:t>
            </w:r>
          </w:p>
        </w:tc>
        <w:tc>
          <w:tcPr>
            <w:tcW w:w="440" w:type="pct"/>
            <w:vAlign w:val="center"/>
          </w:tcPr>
          <w:p w14:paraId="511FFD39" w14:textId="77777777" w:rsidR="00DF5856" w:rsidRPr="00ED6251" w:rsidRDefault="00DF5856" w:rsidP="00DF5856">
            <w:pPr>
              <w:spacing w:after="0"/>
              <w:ind w:firstLine="29"/>
              <w:jc w:val="center"/>
              <w:rPr>
                <w:rFonts w:ascii="Times New Roman" w:hAnsi="Times New Roman"/>
                <w:sz w:val="24"/>
                <w:szCs w:val="24"/>
              </w:rPr>
            </w:pPr>
          </w:p>
        </w:tc>
        <w:tc>
          <w:tcPr>
            <w:tcW w:w="438" w:type="pct"/>
            <w:vAlign w:val="center"/>
          </w:tcPr>
          <w:p w14:paraId="53424441"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hideMark/>
          </w:tcPr>
          <w:p w14:paraId="30415592"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557C815A" w14:textId="40EB3832"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1</w:t>
            </w:r>
            <w:r w:rsidR="00312488" w:rsidRPr="00ED6251">
              <w:rPr>
                <w:rFonts w:ascii="Times New Roman" w:hAnsi="Times New Roman"/>
                <w:sz w:val="24"/>
                <w:szCs w:val="24"/>
              </w:rPr>
              <w:t>, 2</w:t>
            </w:r>
          </w:p>
        </w:tc>
      </w:tr>
      <w:tr w:rsidR="00ED6251" w:rsidRPr="00ED6251" w14:paraId="44ACDC34" w14:textId="77777777" w:rsidTr="00AD180C">
        <w:trPr>
          <w:trHeight w:val="251"/>
        </w:trPr>
        <w:tc>
          <w:tcPr>
            <w:tcW w:w="519" w:type="pct"/>
            <w:hideMark/>
          </w:tcPr>
          <w:p w14:paraId="2840A03E" w14:textId="77777777" w:rsidR="00DF5856" w:rsidRPr="00ED6251" w:rsidRDefault="00DF5856" w:rsidP="00DF5856">
            <w:pPr>
              <w:spacing w:after="0"/>
              <w:ind w:firstLine="29"/>
              <w:jc w:val="both"/>
              <w:rPr>
                <w:rFonts w:ascii="Times New Roman" w:hAnsi="Times New Roman"/>
                <w:sz w:val="24"/>
                <w:szCs w:val="24"/>
              </w:rPr>
            </w:pPr>
            <w:r w:rsidRPr="00ED6251">
              <w:rPr>
                <w:rFonts w:ascii="Times New Roman" w:hAnsi="Times New Roman"/>
                <w:sz w:val="24"/>
                <w:szCs w:val="24"/>
              </w:rPr>
              <w:t>ОП.03</w:t>
            </w:r>
          </w:p>
        </w:tc>
        <w:tc>
          <w:tcPr>
            <w:tcW w:w="989" w:type="pct"/>
            <w:vAlign w:val="center"/>
            <w:hideMark/>
          </w:tcPr>
          <w:p w14:paraId="52502737"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Электротехника и электроника </w:t>
            </w:r>
          </w:p>
        </w:tc>
        <w:tc>
          <w:tcPr>
            <w:tcW w:w="344" w:type="pct"/>
            <w:vAlign w:val="center"/>
          </w:tcPr>
          <w:p w14:paraId="67FD47C3" w14:textId="1828191F" w:rsidR="00DF5856" w:rsidRPr="00ED6251" w:rsidRDefault="00834E95" w:rsidP="00DF5856">
            <w:pPr>
              <w:spacing w:after="0" w:line="240" w:lineRule="auto"/>
              <w:jc w:val="center"/>
              <w:rPr>
                <w:rFonts w:ascii="Times New Roman" w:hAnsi="Times New Roman"/>
                <w:sz w:val="24"/>
                <w:szCs w:val="24"/>
                <w:lang w:val="en-US"/>
              </w:rPr>
            </w:pPr>
            <w:r w:rsidRPr="00ED6251">
              <w:rPr>
                <w:rFonts w:ascii="Times New Roman" w:hAnsi="Times New Roman"/>
                <w:sz w:val="24"/>
                <w:szCs w:val="24"/>
                <w:lang w:val="en-US"/>
              </w:rPr>
              <w:t>52</w:t>
            </w:r>
          </w:p>
        </w:tc>
        <w:tc>
          <w:tcPr>
            <w:tcW w:w="341" w:type="pct"/>
            <w:vAlign w:val="center"/>
            <w:hideMark/>
          </w:tcPr>
          <w:p w14:paraId="7AB6FB6C"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14</w:t>
            </w:r>
          </w:p>
        </w:tc>
        <w:tc>
          <w:tcPr>
            <w:tcW w:w="292" w:type="pct"/>
            <w:vAlign w:val="center"/>
            <w:hideMark/>
          </w:tcPr>
          <w:p w14:paraId="58D85A8A" w14:textId="53287FD6" w:rsidR="00DF5856" w:rsidRPr="00ED6251" w:rsidRDefault="00834E95" w:rsidP="00DF5856">
            <w:pPr>
              <w:spacing w:after="0" w:line="240" w:lineRule="auto"/>
              <w:jc w:val="center"/>
              <w:rPr>
                <w:rFonts w:ascii="Times New Roman" w:hAnsi="Times New Roman"/>
                <w:sz w:val="24"/>
                <w:szCs w:val="24"/>
                <w:lang w:val="en-US"/>
              </w:rPr>
            </w:pPr>
            <w:r w:rsidRPr="00ED6251">
              <w:rPr>
                <w:rFonts w:ascii="Times New Roman" w:hAnsi="Times New Roman"/>
                <w:sz w:val="24"/>
                <w:szCs w:val="24"/>
                <w:lang w:val="en-US"/>
              </w:rPr>
              <w:t>52</w:t>
            </w:r>
          </w:p>
        </w:tc>
        <w:tc>
          <w:tcPr>
            <w:tcW w:w="611" w:type="pct"/>
            <w:vAlign w:val="center"/>
            <w:hideMark/>
          </w:tcPr>
          <w:p w14:paraId="7F164728"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18</w:t>
            </w:r>
          </w:p>
        </w:tc>
        <w:tc>
          <w:tcPr>
            <w:tcW w:w="440" w:type="pct"/>
            <w:vAlign w:val="center"/>
          </w:tcPr>
          <w:p w14:paraId="14B4C05F" w14:textId="77777777" w:rsidR="00DF5856" w:rsidRPr="00ED6251" w:rsidRDefault="00DF5856" w:rsidP="00DF5856">
            <w:pPr>
              <w:spacing w:after="0"/>
              <w:ind w:firstLine="29"/>
              <w:jc w:val="center"/>
              <w:rPr>
                <w:rFonts w:ascii="Times New Roman" w:hAnsi="Times New Roman"/>
                <w:sz w:val="24"/>
                <w:szCs w:val="24"/>
              </w:rPr>
            </w:pPr>
          </w:p>
        </w:tc>
        <w:tc>
          <w:tcPr>
            <w:tcW w:w="438" w:type="pct"/>
            <w:vAlign w:val="center"/>
          </w:tcPr>
          <w:p w14:paraId="7544B348"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tcPr>
          <w:p w14:paraId="679EC8E4"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518DB6DB"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ED6251" w:rsidRPr="00ED6251" w14:paraId="09866F83" w14:textId="77777777" w:rsidTr="00AD180C">
        <w:tc>
          <w:tcPr>
            <w:tcW w:w="519" w:type="pct"/>
            <w:vAlign w:val="center"/>
            <w:hideMark/>
          </w:tcPr>
          <w:p w14:paraId="36889F44" w14:textId="77777777" w:rsidR="00DF5856" w:rsidRPr="00ED6251" w:rsidRDefault="00DF5856" w:rsidP="00DF5856">
            <w:pPr>
              <w:spacing w:after="0"/>
              <w:ind w:firstLine="29"/>
              <w:rPr>
                <w:rFonts w:ascii="Times New Roman" w:hAnsi="Times New Roman"/>
                <w:sz w:val="24"/>
                <w:szCs w:val="24"/>
              </w:rPr>
            </w:pPr>
            <w:r w:rsidRPr="00ED6251">
              <w:rPr>
                <w:rFonts w:ascii="Times New Roman" w:hAnsi="Times New Roman"/>
                <w:sz w:val="24"/>
                <w:szCs w:val="24"/>
              </w:rPr>
              <w:t>ОП.04</w:t>
            </w:r>
          </w:p>
        </w:tc>
        <w:tc>
          <w:tcPr>
            <w:tcW w:w="989" w:type="pct"/>
            <w:vAlign w:val="center"/>
            <w:hideMark/>
          </w:tcPr>
          <w:p w14:paraId="3252CE84"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Материаловедение</w:t>
            </w:r>
          </w:p>
        </w:tc>
        <w:tc>
          <w:tcPr>
            <w:tcW w:w="344" w:type="pct"/>
            <w:vAlign w:val="center"/>
          </w:tcPr>
          <w:p w14:paraId="2DC97D7D"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72</w:t>
            </w:r>
          </w:p>
        </w:tc>
        <w:tc>
          <w:tcPr>
            <w:tcW w:w="341" w:type="pct"/>
            <w:vAlign w:val="center"/>
            <w:hideMark/>
          </w:tcPr>
          <w:p w14:paraId="25DFEE97"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18</w:t>
            </w:r>
          </w:p>
        </w:tc>
        <w:tc>
          <w:tcPr>
            <w:tcW w:w="292" w:type="pct"/>
            <w:vAlign w:val="center"/>
            <w:hideMark/>
          </w:tcPr>
          <w:p w14:paraId="1AD0E9F4" w14:textId="1B54214A" w:rsidR="00DF5856" w:rsidRPr="00ED6251" w:rsidRDefault="003968B1" w:rsidP="00DF5856">
            <w:pPr>
              <w:spacing w:after="0" w:line="240" w:lineRule="auto"/>
              <w:jc w:val="center"/>
              <w:rPr>
                <w:rFonts w:ascii="Times New Roman" w:hAnsi="Times New Roman"/>
                <w:sz w:val="24"/>
                <w:szCs w:val="24"/>
                <w:lang w:val="en-US"/>
              </w:rPr>
            </w:pPr>
            <w:r w:rsidRPr="00ED6251">
              <w:rPr>
                <w:rFonts w:ascii="Times New Roman" w:hAnsi="Times New Roman"/>
                <w:sz w:val="24"/>
                <w:szCs w:val="24"/>
                <w:lang w:val="en-US"/>
              </w:rPr>
              <w:t>72</w:t>
            </w:r>
          </w:p>
        </w:tc>
        <w:tc>
          <w:tcPr>
            <w:tcW w:w="611" w:type="pct"/>
            <w:vAlign w:val="center"/>
            <w:hideMark/>
          </w:tcPr>
          <w:p w14:paraId="5BABF9F9"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14</w:t>
            </w:r>
          </w:p>
        </w:tc>
        <w:tc>
          <w:tcPr>
            <w:tcW w:w="440" w:type="pct"/>
          </w:tcPr>
          <w:p w14:paraId="6FA1B878" w14:textId="77777777" w:rsidR="00DF5856" w:rsidRPr="00ED6251" w:rsidRDefault="00DF5856" w:rsidP="00DF5856">
            <w:pPr>
              <w:spacing w:after="0"/>
              <w:ind w:firstLine="29"/>
              <w:jc w:val="center"/>
              <w:rPr>
                <w:rFonts w:ascii="Times New Roman" w:hAnsi="Times New Roman"/>
                <w:sz w:val="24"/>
                <w:szCs w:val="24"/>
              </w:rPr>
            </w:pPr>
          </w:p>
        </w:tc>
        <w:tc>
          <w:tcPr>
            <w:tcW w:w="438" w:type="pct"/>
          </w:tcPr>
          <w:p w14:paraId="2A2ECCD4"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tcPr>
          <w:p w14:paraId="6074B6F5"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hideMark/>
          </w:tcPr>
          <w:p w14:paraId="789BBBF4" w14:textId="78057821" w:rsidR="00DF5856" w:rsidRPr="00ED6251" w:rsidRDefault="00312488" w:rsidP="00DF5856">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ED6251" w:rsidRPr="00ED6251" w14:paraId="7A206F68" w14:textId="77777777" w:rsidTr="00AD180C">
        <w:tc>
          <w:tcPr>
            <w:tcW w:w="519" w:type="pct"/>
            <w:vAlign w:val="center"/>
            <w:hideMark/>
          </w:tcPr>
          <w:p w14:paraId="0570AF6A" w14:textId="77777777" w:rsidR="00DF5856" w:rsidRPr="00ED6251" w:rsidRDefault="00DF5856" w:rsidP="00DF5856">
            <w:pPr>
              <w:spacing w:after="0"/>
              <w:ind w:firstLine="29"/>
              <w:rPr>
                <w:rFonts w:ascii="Times New Roman" w:hAnsi="Times New Roman"/>
                <w:sz w:val="24"/>
                <w:szCs w:val="24"/>
              </w:rPr>
            </w:pPr>
            <w:r w:rsidRPr="00ED6251">
              <w:rPr>
                <w:rFonts w:ascii="Times New Roman" w:hAnsi="Times New Roman"/>
                <w:sz w:val="24"/>
                <w:szCs w:val="24"/>
              </w:rPr>
              <w:t>ОП.05</w:t>
            </w:r>
          </w:p>
        </w:tc>
        <w:tc>
          <w:tcPr>
            <w:tcW w:w="989" w:type="pct"/>
            <w:vAlign w:val="center"/>
            <w:hideMark/>
          </w:tcPr>
          <w:p w14:paraId="4F06192C"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Метрология, стандартизация и подтверждение качества</w:t>
            </w:r>
          </w:p>
        </w:tc>
        <w:tc>
          <w:tcPr>
            <w:tcW w:w="344" w:type="pct"/>
            <w:vAlign w:val="center"/>
          </w:tcPr>
          <w:p w14:paraId="38009882"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46</w:t>
            </w:r>
          </w:p>
        </w:tc>
        <w:tc>
          <w:tcPr>
            <w:tcW w:w="341" w:type="pct"/>
            <w:vAlign w:val="center"/>
            <w:hideMark/>
          </w:tcPr>
          <w:p w14:paraId="09E77FCF"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6</w:t>
            </w:r>
          </w:p>
        </w:tc>
        <w:tc>
          <w:tcPr>
            <w:tcW w:w="292" w:type="pct"/>
            <w:vAlign w:val="center"/>
            <w:hideMark/>
          </w:tcPr>
          <w:p w14:paraId="111ECDBE"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46</w:t>
            </w:r>
          </w:p>
        </w:tc>
        <w:tc>
          <w:tcPr>
            <w:tcW w:w="611" w:type="pct"/>
            <w:vAlign w:val="center"/>
            <w:hideMark/>
          </w:tcPr>
          <w:p w14:paraId="65C7A592"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10</w:t>
            </w:r>
          </w:p>
        </w:tc>
        <w:tc>
          <w:tcPr>
            <w:tcW w:w="440" w:type="pct"/>
            <w:vAlign w:val="center"/>
          </w:tcPr>
          <w:p w14:paraId="3727D10B" w14:textId="77777777" w:rsidR="00DF5856" w:rsidRPr="00ED6251" w:rsidRDefault="00DF5856" w:rsidP="00DF5856">
            <w:pPr>
              <w:spacing w:after="0"/>
              <w:ind w:firstLine="29"/>
              <w:jc w:val="center"/>
              <w:rPr>
                <w:rFonts w:ascii="Times New Roman" w:hAnsi="Times New Roman"/>
                <w:sz w:val="24"/>
                <w:szCs w:val="24"/>
              </w:rPr>
            </w:pPr>
          </w:p>
        </w:tc>
        <w:tc>
          <w:tcPr>
            <w:tcW w:w="438" w:type="pct"/>
            <w:vAlign w:val="center"/>
          </w:tcPr>
          <w:p w14:paraId="0D8B6845"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tcPr>
          <w:p w14:paraId="382BC74E"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0289C392"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ED6251" w:rsidRPr="00ED6251" w14:paraId="6F5D3564" w14:textId="77777777" w:rsidTr="00AD180C">
        <w:tc>
          <w:tcPr>
            <w:tcW w:w="519" w:type="pct"/>
            <w:vAlign w:val="center"/>
            <w:hideMark/>
          </w:tcPr>
          <w:p w14:paraId="495EF1E7" w14:textId="77777777" w:rsidR="00DF5856" w:rsidRPr="00ED6251" w:rsidRDefault="00DF5856" w:rsidP="00DF5856">
            <w:pPr>
              <w:spacing w:after="0"/>
              <w:ind w:firstLine="29"/>
              <w:rPr>
                <w:rFonts w:ascii="Times New Roman" w:hAnsi="Times New Roman"/>
                <w:sz w:val="24"/>
                <w:szCs w:val="24"/>
              </w:rPr>
            </w:pPr>
            <w:r w:rsidRPr="00ED6251">
              <w:rPr>
                <w:rFonts w:ascii="Times New Roman" w:hAnsi="Times New Roman"/>
                <w:sz w:val="24"/>
                <w:szCs w:val="24"/>
              </w:rPr>
              <w:t>ОП.06</w:t>
            </w:r>
          </w:p>
        </w:tc>
        <w:tc>
          <w:tcPr>
            <w:tcW w:w="989" w:type="pct"/>
            <w:vAlign w:val="center"/>
            <w:hideMark/>
          </w:tcPr>
          <w:p w14:paraId="5A7304E8"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Экономика организации</w:t>
            </w:r>
          </w:p>
        </w:tc>
        <w:tc>
          <w:tcPr>
            <w:tcW w:w="344" w:type="pct"/>
            <w:vAlign w:val="center"/>
          </w:tcPr>
          <w:p w14:paraId="099017E5"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70</w:t>
            </w:r>
          </w:p>
        </w:tc>
        <w:tc>
          <w:tcPr>
            <w:tcW w:w="341" w:type="pct"/>
            <w:vAlign w:val="center"/>
            <w:hideMark/>
          </w:tcPr>
          <w:p w14:paraId="77F156F9"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38</w:t>
            </w:r>
          </w:p>
        </w:tc>
        <w:tc>
          <w:tcPr>
            <w:tcW w:w="292" w:type="pct"/>
            <w:vAlign w:val="center"/>
            <w:hideMark/>
          </w:tcPr>
          <w:p w14:paraId="00A283CD"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70</w:t>
            </w:r>
          </w:p>
        </w:tc>
        <w:tc>
          <w:tcPr>
            <w:tcW w:w="611" w:type="pct"/>
            <w:vAlign w:val="center"/>
            <w:hideMark/>
          </w:tcPr>
          <w:p w14:paraId="75A6EDF7" w14:textId="77777777" w:rsidR="00DF5856" w:rsidRPr="00ED6251" w:rsidRDefault="00DF5856" w:rsidP="00DF5856">
            <w:pPr>
              <w:spacing w:after="0" w:line="240" w:lineRule="auto"/>
              <w:jc w:val="center"/>
              <w:rPr>
                <w:rFonts w:ascii="Times New Roman" w:hAnsi="Times New Roman"/>
                <w:sz w:val="24"/>
                <w:szCs w:val="24"/>
                <w:lang w:val="en-US"/>
              </w:rPr>
            </w:pPr>
            <w:r w:rsidRPr="00ED6251">
              <w:rPr>
                <w:rFonts w:ascii="Times New Roman" w:hAnsi="Times New Roman"/>
                <w:sz w:val="24"/>
                <w:szCs w:val="24"/>
              </w:rPr>
              <w:t>18</w:t>
            </w:r>
          </w:p>
        </w:tc>
        <w:tc>
          <w:tcPr>
            <w:tcW w:w="440" w:type="pct"/>
          </w:tcPr>
          <w:p w14:paraId="20041A2A" w14:textId="77777777" w:rsidR="00DF5856" w:rsidRPr="00ED6251" w:rsidRDefault="00DF5856" w:rsidP="00DF5856">
            <w:pPr>
              <w:spacing w:after="0"/>
              <w:ind w:firstLine="29"/>
              <w:jc w:val="center"/>
              <w:rPr>
                <w:rFonts w:ascii="Times New Roman" w:hAnsi="Times New Roman"/>
                <w:sz w:val="24"/>
                <w:szCs w:val="24"/>
              </w:rPr>
            </w:pPr>
          </w:p>
        </w:tc>
        <w:tc>
          <w:tcPr>
            <w:tcW w:w="438" w:type="pct"/>
          </w:tcPr>
          <w:p w14:paraId="586C7ED2"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tcPr>
          <w:p w14:paraId="554A15A8"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162D9FEE"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ED6251" w:rsidRPr="00ED6251" w14:paraId="509D9405" w14:textId="77777777" w:rsidTr="00AD180C">
        <w:tc>
          <w:tcPr>
            <w:tcW w:w="519" w:type="pct"/>
            <w:vAlign w:val="center"/>
            <w:hideMark/>
          </w:tcPr>
          <w:p w14:paraId="65D6258D" w14:textId="77777777" w:rsidR="00DF5856" w:rsidRPr="00ED6251" w:rsidRDefault="00DF5856" w:rsidP="00DF5856">
            <w:pPr>
              <w:spacing w:after="0"/>
              <w:ind w:firstLine="29"/>
              <w:rPr>
                <w:rFonts w:ascii="Times New Roman" w:hAnsi="Times New Roman"/>
                <w:sz w:val="24"/>
                <w:szCs w:val="24"/>
              </w:rPr>
            </w:pPr>
            <w:r w:rsidRPr="00ED6251">
              <w:rPr>
                <w:rFonts w:ascii="Times New Roman" w:hAnsi="Times New Roman"/>
                <w:sz w:val="24"/>
                <w:szCs w:val="24"/>
              </w:rPr>
              <w:t>ОП.07</w:t>
            </w:r>
          </w:p>
        </w:tc>
        <w:tc>
          <w:tcPr>
            <w:tcW w:w="989" w:type="pct"/>
            <w:vAlign w:val="center"/>
            <w:hideMark/>
          </w:tcPr>
          <w:p w14:paraId="636B8589"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Безопасность жизнедеятельности </w:t>
            </w:r>
          </w:p>
        </w:tc>
        <w:tc>
          <w:tcPr>
            <w:tcW w:w="344" w:type="pct"/>
            <w:vAlign w:val="center"/>
          </w:tcPr>
          <w:p w14:paraId="2EEEC784"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68</w:t>
            </w:r>
          </w:p>
        </w:tc>
        <w:tc>
          <w:tcPr>
            <w:tcW w:w="341" w:type="pct"/>
            <w:vAlign w:val="center"/>
            <w:hideMark/>
          </w:tcPr>
          <w:p w14:paraId="1968D844"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20</w:t>
            </w:r>
          </w:p>
        </w:tc>
        <w:tc>
          <w:tcPr>
            <w:tcW w:w="292" w:type="pct"/>
            <w:vAlign w:val="center"/>
            <w:hideMark/>
          </w:tcPr>
          <w:p w14:paraId="663D5CDA"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68</w:t>
            </w:r>
          </w:p>
        </w:tc>
        <w:tc>
          <w:tcPr>
            <w:tcW w:w="611" w:type="pct"/>
            <w:vAlign w:val="center"/>
            <w:hideMark/>
          </w:tcPr>
          <w:p w14:paraId="5B200138"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20</w:t>
            </w:r>
          </w:p>
        </w:tc>
        <w:tc>
          <w:tcPr>
            <w:tcW w:w="440" w:type="pct"/>
            <w:vAlign w:val="center"/>
          </w:tcPr>
          <w:p w14:paraId="75DB9C01" w14:textId="77777777" w:rsidR="00DF5856" w:rsidRPr="00ED6251" w:rsidRDefault="00DF5856" w:rsidP="00DF5856">
            <w:pPr>
              <w:spacing w:after="0"/>
              <w:ind w:firstLine="29"/>
              <w:jc w:val="center"/>
              <w:rPr>
                <w:rFonts w:ascii="Times New Roman" w:hAnsi="Times New Roman"/>
                <w:sz w:val="24"/>
                <w:szCs w:val="24"/>
              </w:rPr>
            </w:pPr>
          </w:p>
        </w:tc>
        <w:tc>
          <w:tcPr>
            <w:tcW w:w="438" w:type="pct"/>
            <w:vAlign w:val="center"/>
          </w:tcPr>
          <w:p w14:paraId="04FCCA54"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hideMark/>
          </w:tcPr>
          <w:p w14:paraId="70EAA4A5"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74BB4D9E"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ED6251" w:rsidRPr="00ED6251" w14:paraId="42F86487" w14:textId="77777777" w:rsidTr="00AD180C">
        <w:tc>
          <w:tcPr>
            <w:tcW w:w="519" w:type="pct"/>
            <w:vAlign w:val="center"/>
            <w:hideMark/>
          </w:tcPr>
          <w:p w14:paraId="484453C4" w14:textId="77777777" w:rsidR="00DF5856" w:rsidRPr="00ED6251" w:rsidRDefault="00DF5856" w:rsidP="00DF5856">
            <w:pPr>
              <w:spacing w:after="0"/>
              <w:ind w:firstLine="29"/>
              <w:rPr>
                <w:rFonts w:ascii="Times New Roman" w:hAnsi="Times New Roman"/>
                <w:sz w:val="24"/>
                <w:szCs w:val="24"/>
              </w:rPr>
            </w:pPr>
            <w:r w:rsidRPr="00ED6251">
              <w:rPr>
                <w:rFonts w:ascii="Times New Roman" w:hAnsi="Times New Roman"/>
                <w:sz w:val="24"/>
                <w:szCs w:val="24"/>
              </w:rPr>
              <w:t>ОП.08</w:t>
            </w:r>
          </w:p>
        </w:tc>
        <w:tc>
          <w:tcPr>
            <w:tcW w:w="989" w:type="pct"/>
            <w:vAlign w:val="center"/>
            <w:hideMark/>
          </w:tcPr>
          <w:p w14:paraId="004E58C7"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Основы аэродинамики и динамики полета </w:t>
            </w:r>
          </w:p>
        </w:tc>
        <w:tc>
          <w:tcPr>
            <w:tcW w:w="344" w:type="pct"/>
            <w:vAlign w:val="center"/>
          </w:tcPr>
          <w:p w14:paraId="58B08436"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42</w:t>
            </w:r>
          </w:p>
        </w:tc>
        <w:tc>
          <w:tcPr>
            <w:tcW w:w="341" w:type="pct"/>
            <w:vAlign w:val="center"/>
            <w:hideMark/>
          </w:tcPr>
          <w:p w14:paraId="06CCF51F"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8</w:t>
            </w:r>
          </w:p>
        </w:tc>
        <w:tc>
          <w:tcPr>
            <w:tcW w:w="292" w:type="pct"/>
            <w:vAlign w:val="center"/>
            <w:hideMark/>
          </w:tcPr>
          <w:p w14:paraId="7FE45E87"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42</w:t>
            </w:r>
          </w:p>
        </w:tc>
        <w:tc>
          <w:tcPr>
            <w:tcW w:w="611" w:type="pct"/>
            <w:vAlign w:val="center"/>
            <w:hideMark/>
          </w:tcPr>
          <w:p w14:paraId="770B710D"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12</w:t>
            </w:r>
          </w:p>
        </w:tc>
        <w:tc>
          <w:tcPr>
            <w:tcW w:w="440" w:type="pct"/>
            <w:vAlign w:val="center"/>
          </w:tcPr>
          <w:p w14:paraId="0CFD046D" w14:textId="77777777" w:rsidR="00DF5856" w:rsidRPr="00ED6251" w:rsidRDefault="00DF5856" w:rsidP="00DF5856">
            <w:pPr>
              <w:spacing w:after="0"/>
              <w:ind w:firstLine="29"/>
              <w:jc w:val="center"/>
              <w:rPr>
                <w:rFonts w:ascii="Times New Roman" w:hAnsi="Times New Roman"/>
                <w:sz w:val="24"/>
                <w:szCs w:val="24"/>
              </w:rPr>
            </w:pPr>
          </w:p>
        </w:tc>
        <w:tc>
          <w:tcPr>
            <w:tcW w:w="438" w:type="pct"/>
            <w:vAlign w:val="center"/>
          </w:tcPr>
          <w:p w14:paraId="619F7115"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hideMark/>
          </w:tcPr>
          <w:p w14:paraId="3CC22844"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7F8F9948" w14:textId="639A8DF5" w:rsidR="00DF5856" w:rsidRPr="00ED6251" w:rsidRDefault="00312488" w:rsidP="00DF5856">
            <w:pPr>
              <w:spacing w:after="0"/>
              <w:ind w:firstLine="29"/>
              <w:jc w:val="center"/>
              <w:rPr>
                <w:rFonts w:ascii="Times New Roman" w:hAnsi="Times New Roman"/>
                <w:sz w:val="24"/>
                <w:szCs w:val="24"/>
              </w:rPr>
            </w:pPr>
            <w:r w:rsidRPr="00ED6251">
              <w:rPr>
                <w:rFonts w:ascii="Times New Roman" w:hAnsi="Times New Roman"/>
                <w:sz w:val="24"/>
                <w:szCs w:val="24"/>
              </w:rPr>
              <w:t>2</w:t>
            </w:r>
          </w:p>
        </w:tc>
      </w:tr>
      <w:tr w:rsidR="00ED6251" w:rsidRPr="00ED6251" w14:paraId="5D9FAED2" w14:textId="77777777" w:rsidTr="00AD180C">
        <w:tc>
          <w:tcPr>
            <w:tcW w:w="519" w:type="pct"/>
            <w:vAlign w:val="center"/>
            <w:hideMark/>
          </w:tcPr>
          <w:p w14:paraId="4E35752B" w14:textId="77777777" w:rsidR="00DF5856" w:rsidRPr="00ED6251" w:rsidRDefault="00DF5856" w:rsidP="00DF5856">
            <w:pPr>
              <w:spacing w:after="0"/>
              <w:ind w:firstLine="29"/>
              <w:rPr>
                <w:rFonts w:ascii="Times New Roman" w:hAnsi="Times New Roman"/>
                <w:sz w:val="24"/>
                <w:szCs w:val="24"/>
              </w:rPr>
            </w:pPr>
            <w:r w:rsidRPr="00ED6251">
              <w:rPr>
                <w:rFonts w:ascii="Times New Roman" w:hAnsi="Times New Roman"/>
                <w:sz w:val="24"/>
                <w:szCs w:val="24"/>
              </w:rPr>
              <w:t>ОП.09</w:t>
            </w:r>
          </w:p>
        </w:tc>
        <w:tc>
          <w:tcPr>
            <w:tcW w:w="989" w:type="pct"/>
            <w:vAlign w:val="center"/>
            <w:hideMark/>
          </w:tcPr>
          <w:p w14:paraId="73DCE290" w14:textId="77777777" w:rsidR="00DF5856" w:rsidRPr="00ED6251" w:rsidRDefault="00DF5856" w:rsidP="00DF5856">
            <w:pPr>
              <w:spacing w:after="0" w:line="240" w:lineRule="auto"/>
              <w:jc w:val="both"/>
              <w:rPr>
                <w:rFonts w:ascii="Times New Roman" w:hAnsi="Times New Roman"/>
                <w:sz w:val="24"/>
                <w:szCs w:val="24"/>
              </w:rPr>
            </w:pPr>
            <w:r w:rsidRPr="00ED6251">
              <w:rPr>
                <w:rFonts w:ascii="Times New Roman" w:hAnsi="Times New Roman"/>
                <w:sz w:val="24"/>
                <w:szCs w:val="24"/>
              </w:rPr>
              <w:t xml:space="preserve">Конструкция и прочность летательных аппаратов </w:t>
            </w:r>
          </w:p>
        </w:tc>
        <w:tc>
          <w:tcPr>
            <w:tcW w:w="344" w:type="pct"/>
            <w:vAlign w:val="center"/>
          </w:tcPr>
          <w:p w14:paraId="7BEC9662"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92</w:t>
            </w:r>
          </w:p>
        </w:tc>
        <w:tc>
          <w:tcPr>
            <w:tcW w:w="341" w:type="pct"/>
            <w:vAlign w:val="center"/>
            <w:hideMark/>
          </w:tcPr>
          <w:p w14:paraId="3E523958"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12</w:t>
            </w:r>
          </w:p>
        </w:tc>
        <w:tc>
          <w:tcPr>
            <w:tcW w:w="292" w:type="pct"/>
            <w:vAlign w:val="center"/>
            <w:hideMark/>
          </w:tcPr>
          <w:p w14:paraId="736EB5AA"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92</w:t>
            </w:r>
          </w:p>
        </w:tc>
        <w:tc>
          <w:tcPr>
            <w:tcW w:w="611" w:type="pct"/>
            <w:vAlign w:val="center"/>
            <w:hideMark/>
          </w:tcPr>
          <w:p w14:paraId="793C2CA5" w14:textId="77777777" w:rsidR="00DF5856" w:rsidRPr="00ED6251" w:rsidRDefault="00DF5856" w:rsidP="00DF5856">
            <w:pPr>
              <w:spacing w:after="0" w:line="240" w:lineRule="auto"/>
              <w:jc w:val="center"/>
              <w:rPr>
                <w:rFonts w:ascii="Times New Roman" w:hAnsi="Times New Roman"/>
                <w:sz w:val="24"/>
                <w:szCs w:val="24"/>
              </w:rPr>
            </w:pPr>
            <w:r w:rsidRPr="00ED6251">
              <w:rPr>
                <w:rFonts w:ascii="Times New Roman" w:hAnsi="Times New Roman"/>
                <w:sz w:val="24"/>
                <w:szCs w:val="24"/>
              </w:rPr>
              <w:t>32</w:t>
            </w:r>
          </w:p>
        </w:tc>
        <w:tc>
          <w:tcPr>
            <w:tcW w:w="440" w:type="pct"/>
            <w:vAlign w:val="center"/>
          </w:tcPr>
          <w:p w14:paraId="1489B9BE" w14:textId="77777777" w:rsidR="00DF5856" w:rsidRPr="00ED6251" w:rsidRDefault="00DF5856" w:rsidP="00DF5856">
            <w:pPr>
              <w:spacing w:after="0"/>
              <w:ind w:firstLine="29"/>
              <w:jc w:val="center"/>
              <w:rPr>
                <w:rFonts w:ascii="Times New Roman" w:hAnsi="Times New Roman"/>
                <w:sz w:val="24"/>
                <w:szCs w:val="24"/>
              </w:rPr>
            </w:pPr>
          </w:p>
        </w:tc>
        <w:tc>
          <w:tcPr>
            <w:tcW w:w="438" w:type="pct"/>
            <w:vAlign w:val="center"/>
          </w:tcPr>
          <w:p w14:paraId="02A774FC" w14:textId="77777777" w:rsidR="00DF5856" w:rsidRPr="00ED6251" w:rsidRDefault="00DF5856" w:rsidP="00DF5856">
            <w:pPr>
              <w:spacing w:after="0"/>
              <w:ind w:firstLine="29"/>
              <w:jc w:val="center"/>
              <w:rPr>
                <w:rFonts w:ascii="Times New Roman" w:hAnsi="Times New Roman"/>
                <w:sz w:val="24"/>
                <w:szCs w:val="24"/>
              </w:rPr>
            </w:pPr>
          </w:p>
        </w:tc>
        <w:tc>
          <w:tcPr>
            <w:tcW w:w="413" w:type="pct"/>
            <w:vAlign w:val="center"/>
          </w:tcPr>
          <w:p w14:paraId="6D3F9B8B" w14:textId="77777777"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hideMark/>
          </w:tcPr>
          <w:p w14:paraId="3C3F25F3" w14:textId="646A83FF" w:rsidR="00DF5856" w:rsidRPr="00ED6251" w:rsidRDefault="00DF5856" w:rsidP="00DF5856">
            <w:pPr>
              <w:spacing w:after="0"/>
              <w:ind w:firstLine="29"/>
              <w:jc w:val="center"/>
              <w:rPr>
                <w:rFonts w:ascii="Times New Roman" w:hAnsi="Times New Roman"/>
                <w:sz w:val="24"/>
                <w:szCs w:val="24"/>
              </w:rPr>
            </w:pPr>
            <w:r w:rsidRPr="00ED6251">
              <w:rPr>
                <w:rFonts w:ascii="Times New Roman" w:hAnsi="Times New Roman"/>
                <w:sz w:val="24"/>
                <w:szCs w:val="24"/>
              </w:rPr>
              <w:t>2</w:t>
            </w:r>
            <w:r w:rsidR="00312488" w:rsidRPr="00ED6251">
              <w:rPr>
                <w:rFonts w:ascii="Times New Roman" w:hAnsi="Times New Roman"/>
                <w:sz w:val="24"/>
                <w:szCs w:val="24"/>
              </w:rPr>
              <w:t>, 3</w:t>
            </w:r>
          </w:p>
        </w:tc>
      </w:tr>
      <w:tr w:rsidR="00ED6251" w:rsidRPr="00ED6251" w14:paraId="50D7AC09" w14:textId="77777777" w:rsidTr="00AD180C">
        <w:tc>
          <w:tcPr>
            <w:tcW w:w="519" w:type="pct"/>
            <w:tcBorders>
              <w:top w:val="single" w:sz="4" w:space="0" w:color="auto"/>
              <w:left w:val="single" w:sz="4" w:space="0" w:color="auto"/>
              <w:bottom w:val="single" w:sz="4" w:space="0" w:color="auto"/>
              <w:right w:val="single" w:sz="4" w:space="0" w:color="auto"/>
            </w:tcBorders>
            <w:vAlign w:val="center"/>
          </w:tcPr>
          <w:p w14:paraId="52029C6F" w14:textId="77777777" w:rsidR="00312488" w:rsidRPr="00ED6251" w:rsidRDefault="00312488" w:rsidP="00312488">
            <w:pPr>
              <w:spacing w:after="0"/>
              <w:ind w:firstLine="29"/>
              <w:rPr>
                <w:rFonts w:ascii="Times New Roman" w:hAnsi="Times New Roman"/>
                <w:sz w:val="24"/>
                <w:szCs w:val="24"/>
              </w:rPr>
            </w:pPr>
            <w:r w:rsidRPr="00ED6251">
              <w:rPr>
                <w:rFonts w:ascii="Times New Roman" w:hAnsi="Times New Roman"/>
                <w:sz w:val="24"/>
                <w:szCs w:val="24"/>
              </w:rPr>
              <w:t>ОП.10</w:t>
            </w:r>
          </w:p>
        </w:tc>
        <w:tc>
          <w:tcPr>
            <w:tcW w:w="989" w:type="pct"/>
            <w:tcBorders>
              <w:top w:val="single" w:sz="4" w:space="0" w:color="auto"/>
              <w:left w:val="single" w:sz="4" w:space="0" w:color="auto"/>
              <w:bottom w:val="single" w:sz="4" w:space="0" w:color="auto"/>
              <w:right w:val="single" w:sz="4" w:space="0" w:color="auto"/>
            </w:tcBorders>
            <w:vAlign w:val="center"/>
          </w:tcPr>
          <w:p w14:paraId="4938289D" w14:textId="77777777" w:rsidR="00312488" w:rsidRPr="00ED6251" w:rsidRDefault="00312488" w:rsidP="00312488">
            <w:pPr>
              <w:spacing w:after="0" w:line="240" w:lineRule="auto"/>
              <w:jc w:val="both"/>
              <w:rPr>
                <w:rFonts w:ascii="Times New Roman" w:hAnsi="Times New Roman"/>
                <w:sz w:val="24"/>
                <w:szCs w:val="24"/>
              </w:rPr>
            </w:pPr>
            <w:r w:rsidRPr="00ED6251">
              <w:rPr>
                <w:rFonts w:ascii="Times New Roman" w:hAnsi="Times New Roman"/>
                <w:sz w:val="24"/>
                <w:szCs w:val="24"/>
              </w:rPr>
              <w:t>Гидравлика, гидравлические и пневматические системы</w:t>
            </w:r>
          </w:p>
        </w:tc>
        <w:tc>
          <w:tcPr>
            <w:tcW w:w="344" w:type="pct"/>
            <w:vAlign w:val="center"/>
          </w:tcPr>
          <w:p w14:paraId="0A7AE428" w14:textId="77777777" w:rsidR="00312488" w:rsidRPr="00ED6251" w:rsidRDefault="00312488" w:rsidP="00312488">
            <w:pPr>
              <w:spacing w:after="0" w:line="240" w:lineRule="auto"/>
              <w:jc w:val="center"/>
              <w:rPr>
                <w:rFonts w:ascii="Times New Roman" w:hAnsi="Times New Roman"/>
                <w:sz w:val="24"/>
                <w:szCs w:val="24"/>
              </w:rPr>
            </w:pPr>
            <w:r w:rsidRPr="00ED6251">
              <w:rPr>
                <w:rFonts w:ascii="Times New Roman" w:hAnsi="Times New Roman"/>
                <w:sz w:val="24"/>
                <w:szCs w:val="24"/>
              </w:rPr>
              <w:t>36</w:t>
            </w:r>
          </w:p>
        </w:tc>
        <w:tc>
          <w:tcPr>
            <w:tcW w:w="341" w:type="pct"/>
            <w:vAlign w:val="center"/>
          </w:tcPr>
          <w:p w14:paraId="278F9332" w14:textId="77777777" w:rsidR="00312488" w:rsidRPr="00ED6251" w:rsidRDefault="00312488" w:rsidP="00312488">
            <w:pPr>
              <w:spacing w:after="0" w:line="240" w:lineRule="auto"/>
              <w:jc w:val="center"/>
              <w:rPr>
                <w:rFonts w:ascii="Times New Roman" w:hAnsi="Times New Roman"/>
                <w:sz w:val="24"/>
                <w:szCs w:val="24"/>
              </w:rPr>
            </w:pPr>
            <w:r w:rsidRPr="00ED6251">
              <w:rPr>
                <w:rFonts w:ascii="Times New Roman" w:hAnsi="Times New Roman"/>
                <w:sz w:val="24"/>
                <w:szCs w:val="24"/>
              </w:rPr>
              <w:t>8</w:t>
            </w:r>
          </w:p>
        </w:tc>
        <w:tc>
          <w:tcPr>
            <w:tcW w:w="292" w:type="pct"/>
            <w:vAlign w:val="center"/>
          </w:tcPr>
          <w:p w14:paraId="4A0EB5A3" w14:textId="77777777" w:rsidR="00312488" w:rsidRPr="00ED6251" w:rsidRDefault="00312488" w:rsidP="00312488">
            <w:pPr>
              <w:spacing w:after="0" w:line="240" w:lineRule="auto"/>
              <w:jc w:val="center"/>
              <w:rPr>
                <w:rFonts w:ascii="Times New Roman" w:hAnsi="Times New Roman"/>
                <w:sz w:val="24"/>
                <w:szCs w:val="24"/>
              </w:rPr>
            </w:pPr>
            <w:r w:rsidRPr="00ED6251">
              <w:rPr>
                <w:rFonts w:ascii="Times New Roman" w:hAnsi="Times New Roman"/>
                <w:sz w:val="24"/>
                <w:szCs w:val="24"/>
              </w:rPr>
              <w:t>36</w:t>
            </w:r>
          </w:p>
        </w:tc>
        <w:tc>
          <w:tcPr>
            <w:tcW w:w="611" w:type="pct"/>
            <w:vAlign w:val="center"/>
          </w:tcPr>
          <w:p w14:paraId="315B0B34" w14:textId="77777777" w:rsidR="00312488" w:rsidRPr="00ED6251" w:rsidRDefault="00312488" w:rsidP="00312488">
            <w:pPr>
              <w:spacing w:after="0" w:line="240" w:lineRule="auto"/>
              <w:jc w:val="center"/>
              <w:rPr>
                <w:rFonts w:ascii="Times New Roman" w:hAnsi="Times New Roman"/>
                <w:sz w:val="24"/>
                <w:szCs w:val="24"/>
              </w:rPr>
            </w:pPr>
            <w:r w:rsidRPr="00ED6251">
              <w:rPr>
                <w:rFonts w:ascii="Times New Roman" w:hAnsi="Times New Roman"/>
                <w:sz w:val="24"/>
                <w:szCs w:val="24"/>
              </w:rPr>
              <w:t>8</w:t>
            </w:r>
          </w:p>
        </w:tc>
        <w:tc>
          <w:tcPr>
            <w:tcW w:w="440" w:type="pct"/>
            <w:vAlign w:val="center"/>
          </w:tcPr>
          <w:p w14:paraId="0CC98D54" w14:textId="77777777" w:rsidR="00312488" w:rsidRPr="00ED6251" w:rsidRDefault="00312488" w:rsidP="00312488">
            <w:pPr>
              <w:spacing w:after="0"/>
              <w:ind w:firstLine="29"/>
              <w:jc w:val="center"/>
              <w:rPr>
                <w:rFonts w:ascii="Times New Roman" w:hAnsi="Times New Roman"/>
                <w:sz w:val="24"/>
                <w:szCs w:val="24"/>
              </w:rPr>
            </w:pPr>
          </w:p>
        </w:tc>
        <w:tc>
          <w:tcPr>
            <w:tcW w:w="438" w:type="pct"/>
            <w:vAlign w:val="center"/>
          </w:tcPr>
          <w:p w14:paraId="2B3F9547" w14:textId="77777777" w:rsidR="00312488" w:rsidRPr="00ED6251" w:rsidRDefault="00312488" w:rsidP="00312488">
            <w:pPr>
              <w:spacing w:after="0"/>
              <w:ind w:firstLine="29"/>
              <w:jc w:val="center"/>
              <w:rPr>
                <w:rFonts w:ascii="Times New Roman" w:hAnsi="Times New Roman"/>
                <w:sz w:val="24"/>
                <w:szCs w:val="24"/>
              </w:rPr>
            </w:pPr>
          </w:p>
        </w:tc>
        <w:tc>
          <w:tcPr>
            <w:tcW w:w="413" w:type="pct"/>
            <w:vAlign w:val="center"/>
          </w:tcPr>
          <w:p w14:paraId="414E7C64" w14:textId="1CB638BF" w:rsidR="00312488" w:rsidRPr="00ED6251" w:rsidRDefault="00312488" w:rsidP="00312488">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vAlign w:val="center"/>
          </w:tcPr>
          <w:p w14:paraId="7B06D99F" w14:textId="12AB9A58" w:rsidR="00312488" w:rsidRPr="00ED6251" w:rsidRDefault="00312488" w:rsidP="00312488">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ED6251" w:rsidRPr="00ED6251" w14:paraId="2B9535A8" w14:textId="77777777" w:rsidTr="00AD180C">
        <w:tc>
          <w:tcPr>
            <w:tcW w:w="519" w:type="pct"/>
            <w:vAlign w:val="center"/>
            <w:hideMark/>
          </w:tcPr>
          <w:p w14:paraId="7CEFB819" w14:textId="77777777" w:rsidR="00C86D03" w:rsidRPr="00ED6251" w:rsidRDefault="00C86D03" w:rsidP="00C86D03">
            <w:pPr>
              <w:spacing w:after="0" w:line="240" w:lineRule="auto"/>
              <w:rPr>
                <w:rFonts w:ascii="Times New Roman" w:hAnsi="Times New Roman"/>
                <w:sz w:val="24"/>
                <w:szCs w:val="24"/>
              </w:rPr>
            </w:pPr>
            <w:r w:rsidRPr="00ED6251">
              <w:rPr>
                <w:rFonts w:ascii="Times New Roman" w:hAnsi="Times New Roman"/>
                <w:b/>
                <w:sz w:val="24"/>
                <w:szCs w:val="24"/>
              </w:rPr>
              <w:lastRenderedPageBreak/>
              <w:t>П 00</w:t>
            </w:r>
          </w:p>
        </w:tc>
        <w:tc>
          <w:tcPr>
            <w:tcW w:w="989" w:type="pct"/>
            <w:vAlign w:val="center"/>
            <w:hideMark/>
          </w:tcPr>
          <w:p w14:paraId="13768754" w14:textId="77777777" w:rsidR="00C86D03" w:rsidRPr="00ED6251" w:rsidRDefault="00C86D03" w:rsidP="00C86D03">
            <w:pPr>
              <w:spacing w:after="0"/>
              <w:jc w:val="both"/>
              <w:rPr>
                <w:rFonts w:ascii="Times New Roman" w:hAnsi="Times New Roman"/>
                <w:b/>
                <w:sz w:val="24"/>
                <w:szCs w:val="24"/>
              </w:rPr>
            </w:pPr>
            <w:r w:rsidRPr="00ED6251">
              <w:rPr>
                <w:rFonts w:ascii="Times New Roman" w:hAnsi="Times New Roman"/>
                <w:b/>
                <w:sz w:val="24"/>
                <w:szCs w:val="24"/>
              </w:rPr>
              <w:t>Профессиональный цикл</w:t>
            </w:r>
          </w:p>
        </w:tc>
        <w:tc>
          <w:tcPr>
            <w:tcW w:w="344" w:type="pct"/>
            <w:vAlign w:val="center"/>
          </w:tcPr>
          <w:p w14:paraId="453258E3" w14:textId="4A13C517" w:rsidR="00C86D03" w:rsidRPr="00ED6251" w:rsidRDefault="00C86D03" w:rsidP="00C86D03">
            <w:pPr>
              <w:spacing w:after="0"/>
              <w:ind w:firstLine="31"/>
              <w:jc w:val="center"/>
              <w:rPr>
                <w:rFonts w:ascii="Times New Roman" w:hAnsi="Times New Roman"/>
                <w:b/>
                <w:sz w:val="24"/>
                <w:szCs w:val="24"/>
                <w:lang w:val="en-US"/>
              </w:rPr>
            </w:pPr>
            <w:r w:rsidRPr="00ED6251">
              <w:rPr>
                <w:rFonts w:ascii="Times New Roman" w:hAnsi="Times New Roman"/>
                <w:b/>
                <w:sz w:val="24"/>
                <w:szCs w:val="24"/>
                <w:lang w:val="en-US"/>
              </w:rPr>
              <w:t>2664</w:t>
            </w:r>
          </w:p>
        </w:tc>
        <w:tc>
          <w:tcPr>
            <w:tcW w:w="341" w:type="pct"/>
            <w:vAlign w:val="center"/>
            <w:hideMark/>
          </w:tcPr>
          <w:p w14:paraId="3788DF39" w14:textId="77777777" w:rsidR="00C86D03" w:rsidRPr="00ED6251" w:rsidRDefault="00C86D03" w:rsidP="00C86D03">
            <w:pPr>
              <w:spacing w:after="0" w:line="240" w:lineRule="auto"/>
              <w:jc w:val="center"/>
              <w:rPr>
                <w:rFonts w:ascii="Times New Roman" w:hAnsi="Times New Roman"/>
                <w:b/>
                <w:sz w:val="24"/>
                <w:szCs w:val="24"/>
              </w:rPr>
            </w:pPr>
            <w:r w:rsidRPr="00ED6251">
              <w:rPr>
                <w:rFonts w:ascii="Times New Roman" w:hAnsi="Times New Roman"/>
                <w:b/>
                <w:bCs/>
                <w:sz w:val="24"/>
                <w:szCs w:val="24"/>
              </w:rPr>
              <w:t>894</w:t>
            </w:r>
          </w:p>
        </w:tc>
        <w:tc>
          <w:tcPr>
            <w:tcW w:w="292" w:type="pct"/>
            <w:vAlign w:val="center"/>
            <w:hideMark/>
          </w:tcPr>
          <w:p w14:paraId="18E8509F" w14:textId="0F0A04E8" w:rsidR="00C86D03" w:rsidRPr="00ED6251" w:rsidRDefault="00C86D03" w:rsidP="00F81ED9">
            <w:pPr>
              <w:spacing w:after="0"/>
              <w:ind w:firstLine="31"/>
              <w:jc w:val="center"/>
              <w:rPr>
                <w:rFonts w:ascii="Times New Roman" w:hAnsi="Times New Roman"/>
                <w:b/>
                <w:sz w:val="24"/>
                <w:szCs w:val="24"/>
              </w:rPr>
            </w:pPr>
            <w:r w:rsidRPr="00ED6251">
              <w:rPr>
                <w:rFonts w:ascii="Times New Roman" w:hAnsi="Times New Roman"/>
                <w:b/>
                <w:bCs/>
                <w:sz w:val="24"/>
                <w:szCs w:val="24"/>
              </w:rPr>
              <w:t>1</w:t>
            </w:r>
            <w:r w:rsidR="00F81ED9" w:rsidRPr="00ED6251">
              <w:rPr>
                <w:rFonts w:ascii="Times New Roman" w:hAnsi="Times New Roman"/>
                <w:b/>
                <w:bCs/>
                <w:sz w:val="24"/>
                <w:szCs w:val="24"/>
              </w:rPr>
              <w:t>728</w:t>
            </w:r>
          </w:p>
        </w:tc>
        <w:tc>
          <w:tcPr>
            <w:tcW w:w="611" w:type="pct"/>
            <w:vAlign w:val="center"/>
            <w:hideMark/>
          </w:tcPr>
          <w:p w14:paraId="23699F1B" w14:textId="77777777" w:rsidR="00C86D03" w:rsidRPr="00ED6251" w:rsidRDefault="00C86D03" w:rsidP="00C86D03">
            <w:pPr>
              <w:spacing w:after="0"/>
              <w:ind w:firstLine="31"/>
              <w:jc w:val="center"/>
              <w:rPr>
                <w:rFonts w:ascii="Times New Roman" w:hAnsi="Times New Roman"/>
                <w:b/>
                <w:sz w:val="24"/>
                <w:szCs w:val="24"/>
              </w:rPr>
            </w:pPr>
            <w:r w:rsidRPr="00ED6251">
              <w:rPr>
                <w:rFonts w:ascii="Times New Roman" w:hAnsi="Times New Roman"/>
                <w:b/>
                <w:sz w:val="24"/>
                <w:szCs w:val="24"/>
              </w:rPr>
              <w:t>194</w:t>
            </w:r>
          </w:p>
        </w:tc>
        <w:tc>
          <w:tcPr>
            <w:tcW w:w="440" w:type="pct"/>
            <w:vAlign w:val="center"/>
          </w:tcPr>
          <w:p w14:paraId="2609A341" w14:textId="77777777" w:rsidR="00C86D03" w:rsidRPr="00ED6251" w:rsidRDefault="00C86D03" w:rsidP="00C86D03">
            <w:pPr>
              <w:spacing w:after="0"/>
              <w:ind w:firstLine="31"/>
              <w:jc w:val="center"/>
              <w:rPr>
                <w:rFonts w:ascii="Times New Roman" w:hAnsi="Times New Roman"/>
                <w:b/>
                <w:sz w:val="24"/>
                <w:szCs w:val="24"/>
              </w:rPr>
            </w:pPr>
            <w:r w:rsidRPr="00ED6251">
              <w:rPr>
                <w:rFonts w:ascii="Times New Roman" w:hAnsi="Times New Roman"/>
                <w:b/>
                <w:sz w:val="24"/>
                <w:szCs w:val="24"/>
              </w:rPr>
              <w:t>-</w:t>
            </w:r>
          </w:p>
        </w:tc>
        <w:tc>
          <w:tcPr>
            <w:tcW w:w="438" w:type="pct"/>
            <w:vAlign w:val="center"/>
            <w:hideMark/>
          </w:tcPr>
          <w:p w14:paraId="5AC8C349" w14:textId="183E706D" w:rsidR="00C86D03" w:rsidRPr="00ED6251" w:rsidRDefault="00F81ED9" w:rsidP="00C86D03">
            <w:pPr>
              <w:spacing w:after="0"/>
              <w:ind w:firstLine="31"/>
              <w:jc w:val="center"/>
              <w:rPr>
                <w:rFonts w:ascii="Times New Roman" w:hAnsi="Times New Roman"/>
                <w:b/>
                <w:sz w:val="24"/>
                <w:szCs w:val="24"/>
              </w:rPr>
            </w:pPr>
            <w:r w:rsidRPr="00ED6251">
              <w:rPr>
                <w:rFonts w:ascii="Times New Roman" w:hAnsi="Times New Roman"/>
                <w:b/>
                <w:sz w:val="24"/>
                <w:szCs w:val="24"/>
              </w:rPr>
              <w:t>936</w:t>
            </w:r>
          </w:p>
        </w:tc>
        <w:tc>
          <w:tcPr>
            <w:tcW w:w="413" w:type="pct"/>
            <w:vAlign w:val="center"/>
            <w:hideMark/>
          </w:tcPr>
          <w:p w14:paraId="62F8BD15" w14:textId="77777777" w:rsidR="00C86D03" w:rsidRPr="00ED6251" w:rsidRDefault="00C86D03" w:rsidP="00C86D03">
            <w:pPr>
              <w:spacing w:after="0"/>
              <w:ind w:firstLine="31"/>
              <w:jc w:val="center"/>
              <w:rPr>
                <w:rFonts w:ascii="Times New Roman" w:hAnsi="Times New Roman"/>
                <w:b/>
                <w:sz w:val="24"/>
                <w:szCs w:val="24"/>
              </w:rPr>
            </w:pPr>
            <w:r w:rsidRPr="00ED6251">
              <w:rPr>
                <w:rFonts w:ascii="Times New Roman" w:hAnsi="Times New Roman"/>
                <w:sz w:val="24"/>
                <w:szCs w:val="24"/>
              </w:rPr>
              <w:t>Х</w:t>
            </w:r>
          </w:p>
        </w:tc>
        <w:tc>
          <w:tcPr>
            <w:tcW w:w="613" w:type="pct"/>
          </w:tcPr>
          <w:p w14:paraId="7B7AA83D" w14:textId="77777777" w:rsidR="00C86D03" w:rsidRPr="00ED6251" w:rsidRDefault="00C86D03" w:rsidP="00C86D03">
            <w:pPr>
              <w:spacing w:after="0"/>
              <w:ind w:firstLine="31"/>
              <w:jc w:val="center"/>
              <w:rPr>
                <w:rFonts w:ascii="Times New Roman" w:hAnsi="Times New Roman"/>
                <w:b/>
                <w:sz w:val="24"/>
                <w:szCs w:val="24"/>
              </w:rPr>
            </w:pPr>
          </w:p>
        </w:tc>
      </w:tr>
      <w:tr w:rsidR="00ED6251" w:rsidRPr="00ED6251" w14:paraId="14C1F003" w14:textId="77777777" w:rsidTr="00AD180C">
        <w:tc>
          <w:tcPr>
            <w:tcW w:w="519" w:type="pct"/>
            <w:tcBorders>
              <w:top w:val="nil"/>
              <w:left w:val="single" w:sz="4" w:space="0" w:color="auto"/>
              <w:bottom w:val="single" w:sz="4" w:space="0" w:color="auto"/>
              <w:right w:val="single" w:sz="4" w:space="0" w:color="auto"/>
            </w:tcBorders>
            <w:vAlign w:val="center"/>
            <w:hideMark/>
          </w:tcPr>
          <w:p w14:paraId="16382D80" w14:textId="52251512" w:rsidR="00312488" w:rsidRPr="00ED6251" w:rsidRDefault="00312488" w:rsidP="00312488">
            <w:pPr>
              <w:spacing w:after="0" w:line="240" w:lineRule="auto"/>
              <w:rPr>
                <w:rFonts w:ascii="Times New Roman" w:hAnsi="Times New Roman"/>
                <w:sz w:val="24"/>
                <w:szCs w:val="24"/>
                <w:lang w:val="en-US"/>
              </w:rPr>
            </w:pPr>
            <w:r w:rsidRPr="00ED6251">
              <w:rPr>
                <w:rFonts w:ascii="Times New Roman" w:hAnsi="Times New Roman"/>
                <w:b/>
                <w:sz w:val="24"/>
                <w:szCs w:val="24"/>
              </w:rPr>
              <w:t>ПМ 0</w:t>
            </w:r>
            <w:r w:rsidRPr="00ED6251">
              <w:rPr>
                <w:rFonts w:ascii="Times New Roman" w:hAnsi="Times New Roman"/>
                <w:b/>
                <w:sz w:val="24"/>
                <w:szCs w:val="24"/>
                <w:lang w:val="en-US"/>
              </w:rPr>
              <w:t>1</w:t>
            </w:r>
          </w:p>
        </w:tc>
        <w:tc>
          <w:tcPr>
            <w:tcW w:w="989" w:type="pct"/>
            <w:tcBorders>
              <w:top w:val="nil"/>
              <w:left w:val="nil"/>
              <w:bottom w:val="single" w:sz="4" w:space="0" w:color="auto"/>
              <w:right w:val="single" w:sz="4" w:space="0" w:color="auto"/>
            </w:tcBorders>
            <w:vAlign w:val="center"/>
            <w:hideMark/>
          </w:tcPr>
          <w:p w14:paraId="04363536" w14:textId="7267CD53" w:rsidR="00312488" w:rsidRPr="00ED6251" w:rsidRDefault="00CB46DA" w:rsidP="00312488">
            <w:pPr>
              <w:widowControl w:val="0"/>
              <w:autoSpaceDE w:val="0"/>
              <w:autoSpaceDN w:val="0"/>
              <w:spacing w:after="0" w:line="240" w:lineRule="auto"/>
              <w:rPr>
                <w:rFonts w:ascii="Times New Roman" w:hAnsi="Times New Roman"/>
                <w:sz w:val="24"/>
                <w:szCs w:val="24"/>
              </w:rPr>
            </w:pPr>
            <w:r w:rsidRPr="00ED6251">
              <w:rPr>
                <w:rFonts w:ascii="Times New Roman" w:hAnsi="Times New Roman"/>
                <w:b/>
                <w:sz w:val="24"/>
                <w:szCs w:val="24"/>
              </w:rPr>
              <w:t>Производство авиационной техники</w:t>
            </w:r>
          </w:p>
        </w:tc>
        <w:tc>
          <w:tcPr>
            <w:tcW w:w="344" w:type="pct"/>
            <w:vAlign w:val="center"/>
          </w:tcPr>
          <w:p w14:paraId="2EA40474" w14:textId="404E9D39" w:rsidR="00312488" w:rsidRPr="00ED6251" w:rsidRDefault="00312488" w:rsidP="00312488">
            <w:pPr>
              <w:spacing w:after="0" w:line="240" w:lineRule="auto"/>
              <w:jc w:val="center"/>
              <w:rPr>
                <w:rFonts w:ascii="Times New Roman" w:hAnsi="Times New Roman"/>
                <w:b/>
                <w:bCs/>
                <w:sz w:val="24"/>
                <w:szCs w:val="24"/>
              </w:rPr>
            </w:pPr>
            <w:r w:rsidRPr="00ED6251">
              <w:rPr>
                <w:rFonts w:ascii="Times New Roman" w:hAnsi="Times New Roman"/>
                <w:b/>
                <w:bCs/>
                <w:sz w:val="24"/>
                <w:szCs w:val="24"/>
              </w:rPr>
              <w:t>1</w:t>
            </w:r>
            <w:r w:rsidRPr="00ED6251">
              <w:rPr>
                <w:rFonts w:ascii="Times New Roman" w:hAnsi="Times New Roman"/>
                <w:b/>
                <w:bCs/>
                <w:sz w:val="24"/>
                <w:szCs w:val="24"/>
                <w:lang w:val="en-US"/>
              </w:rPr>
              <w:t>224</w:t>
            </w:r>
          </w:p>
        </w:tc>
        <w:tc>
          <w:tcPr>
            <w:tcW w:w="341" w:type="pct"/>
            <w:vAlign w:val="center"/>
            <w:hideMark/>
          </w:tcPr>
          <w:p w14:paraId="654B9394" w14:textId="77777777" w:rsidR="00312488" w:rsidRPr="00ED6251" w:rsidRDefault="00312488" w:rsidP="00312488">
            <w:pPr>
              <w:spacing w:after="0" w:line="240" w:lineRule="auto"/>
              <w:jc w:val="center"/>
              <w:rPr>
                <w:rFonts w:ascii="Times New Roman" w:hAnsi="Times New Roman"/>
                <w:b/>
                <w:bCs/>
                <w:sz w:val="24"/>
                <w:szCs w:val="24"/>
              </w:rPr>
            </w:pPr>
            <w:r w:rsidRPr="00ED6251">
              <w:rPr>
                <w:rFonts w:ascii="Times New Roman" w:hAnsi="Times New Roman"/>
                <w:b/>
                <w:bCs/>
                <w:sz w:val="24"/>
                <w:szCs w:val="24"/>
              </w:rPr>
              <w:t>534</w:t>
            </w:r>
          </w:p>
        </w:tc>
        <w:tc>
          <w:tcPr>
            <w:tcW w:w="292" w:type="pct"/>
            <w:vAlign w:val="center"/>
            <w:hideMark/>
          </w:tcPr>
          <w:p w14:paraId="1F6992DF" w14:textId="6DE6761E" w:rsidR="00312488" w:rsidRPr="00ED6251" w:rsidRDefault="00C86D03" w:rsidP="00312488">
            <w:pPr>
              <w:spacing w:after="0" w:line="240" w:lineRule="auto"/>
              <w:jc w:val="center"/>
              <w:rPr>
                <w:rFonts w:ascii="Times New Roman" w:hAnsi="Times New Roman"/>
                <w:b/>
                <w:bCs/>
                <w:sz w:val="24"/>
                <w:szCs w:val="24"/>
              </w:rPr>
            </w:pPr>
            <w:r w:rsidRPr="00ED6251">
              <w:rPr>
                <w:rFonts w:ascii="Times New Roman" w:hAnsi="Times New Roman"/>
                <w:b/>
                <w:bCs/>
                <w:sz w:val="24"/>
                <w:szCs w:val="24"/>
              </w:rPr>
              <w:t>864</w:t>
            </w:r>
          </w:p>
        </w:tc>
        <w:tc>
          <w:tcPr>
            <w:tcW w:w="611" w:type="pct"/>
            <w:vAlign w:val="center"/>
            <w:hideMark/>
          </w:tcPr>
          <w:p w14:paraId="30344363" w14:textId="77777777" w:rsidR="00312488" w:rsidRPr="00ED6251" w:rsidRDefault="00312488" w:rsidP="00312488">
            <w:pPr>
              <w:spacing w:after="0" w:line="240" w:lineRule="auto"/>
              <w:jc w:val="center"/>
              <w:rPr>
                <w:rFonts w:ascii="Times New Roman" w:hAnsi="Times New Roman"/>
                <w:b/>
                <w:bCs/>
                <w:sz w:val="24"/>
                <w:szCs w:val="24"/>
              </w:rPr>
            </w:pPr>
            <w:r w:rsidRPr="00ED6251">
              <w:rPr>
                <w:rFonts w:ascii="Times New Roman" w:hAnsi="Times New Roman"/>
                <w:b/>
                <w:bCs/>
                <w:sz w:val="24"/>
                <w:szCs w:val="24"/>
              </w:rPr>
              <w:t>194</w:t>
            </w:r>
          </w:p>
        </w:tc>
        <w:tc>
          <w:tcPr>
            <w:tcW w:w="440" w:type="pct"/>
            <w:vAlign w:val="center"/>
          </w:tcPr>
          <w:p w14:paraId="600A06A7" w14:textId="77777777" w:rsidR="00312488" w:rsidRPr="00ED6251" w:rsidRDefault="00312488" w:rsidP="00312488">
            <w:pPr>
              <w:spacing w:after="0" w:line="240" w:lineRule="auto"/>
              <w:jc w:val="center"/>
              <w:rPr>
                <w:rFonts w:ascii="Times New Roman" w:hAnsi="Times New Roman"/>
                <w:b/>
                <w:bCs/>
                <w:sz w:val="24"/>
                <w:szCs w:val="24"/>
              </w:rPr>
            </w:pPr>
            <w:r w:rsidRPr="00ED6251">
              <w:rPr>
                <w:rFonts w:ascii="Times New Roman" w:hAnsi="Times New Roman"/>
                <w:b/>
                <w:bCs/>
                <w:sz w:val="24"/>
                <w:szCs w:val="24"/>
              </w:rPr>
              <w:t>-</w:t>
            </w:r>
          </w:p>
        </w:tc>
        <w:tc>
          <w:tcPr>
            <w:tcW w:w="438" w:type="pct"/>
            <w:vAlign w:val="center"/>
            <w:hideMark/>
          </w:tcPr>
          <w:p w14:paraId="7BAE1EC3" w14:textId="77777777" w:rsidR="00312488" w:rsidRPr="00ED6251" w:rsidRDefault="00312488" w:rsidP="00312488">
            <w:pPr>
              <w:spacing w:after="0" w:line="240" w:lineRule="auto"/>
              <w:jc w:val="center"/>
              <w:rPr>
                <w:rFonts w:ascii="Times New Roman" w:hAnsi="Times New Roman"/>
                <w:b/>
                <w:bCs/>
                <w:sz w:val="24"/>
                <w:szCs w:val="24"/>
              </w:rPr>
            </w:pPr>
            <w:r w:rsidRPr="00ED6251">
              <w:rPr>
                <w:rFonts w:ascii="Times New Roman" w:hAnsi="Times New Roman"/>
                <w:b/>
                <w:bCs/>
                <w:sz w:val="24"/>
                <w:szCs w:val="24"/>
              </w:rPr>
              <w:t>360</w:t>
            </w:r>
          </w:p>
        </w:tc>
        <w:tc>
          <w:tcPr>
            <w:tcW w:w="413" w:type="pct"/>
            <w:vAlign w:val="center"/>
            <w:hideMark/>
          </w:tcPr>
          <w:p w14:paraId="61DF26D5" w14:textId="77777777" w:rsidR="00312488" w:rsidRPr="00ED6251" w:rsidRDefault="00312488" w:rsidP="00312488">
            <w:pPr>
              <w:spacing w:after="0" w:line="240" w:lineRule="auto"/>
              <w:jc w:val="center"/>
              <w:rPr>
                <w:rFonts w:ascii="Times New Roman" w:hAnsi="Times New Roman"/>
                <w:b/>
                <w:bCs/>
                <w:sz w:val="24"/>
                <w:szCs w:val="24"/>
              </w:rPr>
            </w:pPr>
            <w:r w:rsidRPr="00ED6251">
              <w:rPr>
                <w:rFonts w:ascii="Times New Roman" w:hAnsi="Times New Roman"/>
                <w:sz w:val="24"/>
                <w:szCs w:val="24"/>
              </w:rPr>
              <w:t>Х</w:t>
            </w:r>
          </w:p>
        </w:tc>
        <w:tc>
          <w:tcPr>
            <w:tcW w:w="613" w:type="pct"/>
            <w:vAlign w:val="center"/>
          </w:tcPr>
          <w:p w14:paraId="48E1AD4B" w14:textId="77777777" w:rsidR="00312488" w:rsidRPr="00ED6251" w:rsidRDefault="00312488" w:rsidP="00312488">
            <w:pPr>
              <w:spacing w:after="0"/>
              <w:ind w:firstLine="29"/>
              <w:jc w:val="center"/>
              <w:rPr>
                <w:rFonts w:ascii="Times New Roman" w:hAnsi="Times New Roman"/>
                <w:b/>
                <w:sz w:val="24"/>
                <w:szCs w:val="24"/>
              </w:rPr>
            </w:pPr>
          </w:p>
        </w:tc>
      </w:tr>
      <w:tr w:rsidR="00ED6251" w:rsidRPr="00ED6251" w14:paraId="70BE0BB5" w14:textId="77777777" w:rsidTr="00AD180C">
        <w:tc>
          <w:tcPr>
            <w:tcW w:w="519" w:type="pct"/>
            <w:tcBorders>
              <w:top w:val="nil"/>
              <w:left w:val="single" w:sz="4" w:space="0" w:color="auto"/>
              <w:bottom w:val="single" w:sz="4" w:space="0" w:color="auto"/>
              <w:right w:val="single" w:sz="4" w:space="0" w:color="auto"/>
            </w:tcBorders>
            <w:shd w:val="clear" w:color="auto" w:fill="auto"/>
            <w:vAlign w:val="center"/>
          </w:tcPr>
          <w:p w14:paraId="6F216DCA" w14:textId="317C573A" w:rsidR="00D367B9" w:rsidRPr="00ED6251" w:rsidRDefault="00D367B9" w:rsidP="00D367B9">
            <w:pPr>
              <w:spacing w:after="0" w:line="240" w:lineRule="auto"/>
              <w:rPr>
                <w:rFonts w:ascii="Times New Roman" w:hAnsi="Times New Roman"/>
                <w:sz w:val="24"/>
                <w:szCs w:val="24"/>
              </w:rPr>
            </w:pPr>
            <w:r w:rsidRPr="00ED6251">
              <w:rPr>
                <w:rFonts w:ascii="Times New Roman" w:hAnsi="Times New Roman"/>
                <w:sz w:val="24"/>
                <w:szCs w:val="24"/>
              </w:rPr>
              <w:t>МДК.0</w:t>
            </w:r>
            <w:r w:rsidRPr="00ED6251">
              <w:rPr>
                <w:rFonts w:ascii="Times New Roman" w:hAnsi="Times New Roman"/>
                <w:sz w:val="24"/>
                <w:szCs w:val="24"/>
                <w:lang w:val="en-US"/>
              </w:rPr>
              <w:t>1</w:t>
            </w:r>
            <w:r w:rsidRPr="00ED6251">
              <w:rPr>
                <w:rFonts w:ascii="Times New Roman" w:hAnsi="Times New Roman"/>
                <w:sz w:val="24"/>
                <w:szCs w:val="24"/>
              </w:rPr>
              <w:t>.01</w:t>
            </w:r>
          </w:p>
        </w:tc>
        <w:tc>
          <w:tcPr>
            <w:tcW w:w="989" w:type="pct"/>
            <w:tcBorders>
              <w:top w:val="single" w:sz="4" w:space="0" w:color="auto"/>
              <w:left w:val="nil"/>
              <w:bottom w:val="single" w:sz="4" w:space="0" w:color="auto"/>
              <w:right w:val="single" w:sz="4" w:space="0" w:color="auto"/>
            </w:tcBorders>
          </w:tcPr>
          <w:p w14:paraId="707DE241" w14:textId="4DDC8AAF" w:rsidR="00D367B9" w:rsidRPr="00ED6251" w:rsidRDefault="00D367B9" w:rsidP="00CB46DA">
            <w:pPr>
              <w:widowControl w:val="0"/>
              <w:autoSpaceDE w:val="0"/>
              <w:autoSpaceDN w:val="0"/>
              <w:spacing w:after="0" w:line="240" w:lineRule="auto"/>
              <w:rPr>
                <w:rFonts w:ascii="Times New Roman" w:hAnsi="Times New Roman"/>
                <w:sz w:val="24"/>
                <w:szCs w:val="24"/>
              </w:rPr>
            </w:pPr>
            <w:r w:rsidRPr="00ED6251">
              <w:rPr>
                <w:rFonts w:ascii="Times New Roman" w:hAnsi="Times New Roman"/>
                <w:sz w:val="24"/>
                <w:szCs w:val="24"/>
              </w:rPr>
              <w:t>Конструкция и конструкторская документация авиационной техники (узлы, агрегаты, оборудование, системы).</w:t>
            </w:r>
          </w:p>
        </w:tc>
        <w:tc>
          <w:tcPr>
            <w:tcW w:w="344" w:type="pct"/>
            <w:tcBorders>
              <w:bottom w:val="single" w:sz="4" w:space="0" w:color="auto"/>
            </w:tcBorders>
            <w:vAlign w:val="center"/>
          </w:tcPr>
          <w:p w14:paraId="285DCBD4" w14:textId="25BDD21C" w:rsidR="00D367B9" w:rsidRPr="00ED6251" w:rsidRDefault="00D367B9" w:rsidP="00D367B9">
            <w:pPr>
              <w:spacing w:after="0" w:line="240" w:lineRule="auto"/>
              <w:jc w:val="center"/>
              <w:rPr>
                <w:rFonts w:ascii="Times New Roman" w:hAnsi="Times New Roman"/>
                <w:bCs/>
                <w:sz w:val="24"/>
                <w:szCs w:val="24"/>
                <w:lang w:val="en-US"/>
              </w:rPr>
            </w:pPr>
            <w:r w:rsidRPr="00ED6251">
              <w:rPr>
                <w:rFonts w:ascii="Times New Roman" w:hAnsi="Times New Roman"/>
                <w:sz w:val="24"/>
                <w:szCs w:val="24"/>
              </w:rPr>
              <w:t>1</w:t>
            </w:r>
            <w:r w:rsidRPr="00ED6251">
              <w:rPr>
                <w:rFonts w:ascii="Times New Roman" w:hAnsi="Times New Roman"/>
                <w:sz w:val="24"/>
                <w:szCs w:val="24"/>
                <w:lang w:val="en-US"/>
              </w:rPr>
              <w:t>80</w:t>
            </w:r>
          </w:p>
        </w:tc>
        <w:tc>
          <w:tcPr>
            <w:tcW w:w="341" w:type="pct"/>
            <w:tcBorders>
              <w:bottom w:val="single" w:sz="4" w:space="0" w:color="auto"/>
            </w:tcBorders>
            <w:shd w:val="clear" w:color="auto" w:fill="auto"/>
            <w:vAlign w:val="center"/>
          </w:tcPr>
          <w:p w14:paraId="3161535E" w14:textId="77777777"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bCs/>
                <w:sz w:val="24"/>
                <w:szCs w:val="24"/>
              </w:rPr>
              <w:t>56</w:t>
            </w:r>
          </w:p>
        </w:tc>
        <w:tc>
          <w:tcPr>
            <w:tcW w:w="292" w:type="pct"/>
            <w:tcBorders>
              <w:bottom w:val="single" w:sz="4" w:space="0" w:color="auto"/>
            </w:tcBorders>
            <w:shd w:val="clear" w:color="auto" w:fill="auto"/>
            <w:vAlign w:val="center"/>
          </w:tcPr>
          <w:p w14:paraId="7DC7FE55" w14:textId="25280222"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sz w:val="24"/>
                <w:szCs w:val="24"/>
              </w:rPr>
              <w:t>180</w:t>
            </w:r>
          </w:p>
        </w:tc>
        <w:tc>
          <w:tcPr>
            <w:tcW w:w="611" w:type="pct"/>
            <w:tcBorders>
              <w:bottom w:val="single" w:sz="4" w:space="0" w:color="auto"/>
            </w:tcBorders>
            <w:shd w:val="clear" w:color="auto" w:fill="auto"/>
            <w:vAlign w:val="center"/>
          </w:tcPr>
          <w:p w14:paraId="7C750420" w14:textId="77777777"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sz w:val="24"/>
                <w:szCs w:val="24"/>
              </w:rPr>
              <w:t>36</w:t>
            </w:r>
          </w:p>
        </w:tc>
        <w:tc>
          <w:tcPr>
            <w:tcW w:w="440" w:type="pct"/>
            <w:tcBorders>
              <w:bottom w:val="single" w:sz="4" w:space="0" w:color="auto"/>
            </w:tcBorders>
            <w:shd w:val="clear" w:color="auto" w:fill="auto"/>
            <w:vAlign w:val="center"/>
          </w:tcPr>
          <w:p w14:paraId="302C4C91" w14:textId="77777777" w:rsidR="00D367B9" w:rsidRPr="00ED6251" w:rsidRDefault="00D367B9" w:rsidP="00D367B9">
            <w:pPr>
              <w:spacing w:after="0" w:line="240" w:lineRule="auto"/>
              <w:jc w:val="center"/>
              <w:rPr>
                <w:rFonts w:ascii="Times New Roman" w:hAnsi="Times New Roman"/>
                <w:b/>
                <w:bCs/>
                <w:sz w:val="24"/>
                <w:szCs w:val="24"/>
                <w:lang w:val="en-US"/>
              </w:rPr>
            </w:pPr>
            <w:r w:rsidRPr="00ED6251">
              <w:rPr>
                <w:rFonts w:ascii="Times New Roman" w:hAnsi="Times New Roman"/>
                <w:sz w:val="24"/>
                <w:szCs w:val="24"/>
              </w:rPr>
              <w:t>-</w:t>
            </w:r>
          </w:p>
        </w:tc>
        <w:tc>
          <w:tcPr>
            <w:tcW w:w="438" w:type="pct"/>
            <w:tcBorders>
              <w:bottom w:val="single" w:sz="4" w:space="0" w:color="auto"/>
            </w:tcBorders>
            <w:shd w:val="clear" w:color="auto" w:fill="auto"/>
            <w:vAlign w:val="center"/>
          </w:tcPr>
          <w:p w14:paraId="2E8223C7" w14:textId="77777777" w:rsidR="00D367B9" w:rsidRPr="00ED6251" w:rsidRDefault="00D367B9" w:rsidP="00D367B9">
            <w:pPr>
              <w:spacing w:after="0" w:line="240" w:lineRule="auto"/>
              <w:jc w:val="center"/>
              <w:rPr>
                <w:rFonts w:ascii="Times New Roman" w:hAnsi="Times New Roman"/>
                <w:b/>
                <w:bCs/>
                <w:sz w:val="24"/>
                <w:szCs w:val="24"/>
              </w:rPr>
            </w:pPr>
            <w:r w:rsidRPr="00ED6251">
              <w:rPr>
                <w:rFonts w:ascii="Times New Roman" w:hAnsi="Times New Roman"/>
                <w:sz w:val="24"/>
                <w:szCs w:val="24"/>
              </w:rPr>
              <w:t>-</w:t>
            </w:r>
          </w:p>
        </w:tc>
        <w:tc>
          <w:tcPr>
            <w:tcW w:w="413" w:type="pct"/>
            <w:vAlign w:val="center"/>
          </w:tcPr>
          <w:p w14:paraId="51A35F9C" w14:textId="54854507" w:rsidR="00D367B9" w:rsidRPr="00ED6251" w:rsidRDefault="00D367B9" w:rsidP="00D367B9">
            <w:pPr>
              <w:spacing w:after="0" w:line="240" w:lineRule="auto"/>
              <w:jc w:val="center"/>
              <w:rPr>
                <w:rFonts w:ascii="Times New Roman" w:hAnsi="Times New Roman"/>
                <w:b/>
                <w:bCs/>
                <w:sz w:val="24"/>
                <w:szCs w:val="24"/>
              </w:rPr>
            </w:pPr>
            <w:r w:rsidRPr="00ED6251">
              <w:rPr>
                <w:rFonts w:ascii="Times New Roman" w:hAnsi="Times New Roman"/>
                <w:sz w:val="24"/>
                <w:szCs w:val="24"/>
              </w:rPr>
              <w:t>Х</w:t>
            </w:r>
          </w:p>
        </w:tc>
        <w:tc>
          <w:tcPr>
            <w:tcW w:w="613" w:type="pct"/>
            <w:tcBorders>
              <w:bottom w:val="single" w:sz="4" w:space="0" w:color="auto"/>
            </w:tcBorders>
            <w:shd w:val="clear" w:color="auto" w:fill="auto"/>
            <w:vAlign w:val="center"/>
          </w:tcPr>
          <w:p w14:paraId="0397C71B" w14:textId="77777777"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2, 3</w:t>
            </w:r>
          </w:p>
        </w:tc>
      </w:tr>
      <w:tr w:rsidR="00ED6251" w:rsidRPr="00ED6251" w14:paraId="38672A72" w14:textId="77777777" w:rsidTr="00AD180C">
        <w:tc>
          <w:tcPr>
            <w:tcW w:w="519" w:type="pct"/>
            <w:shd w:val="clear" w:color="auto" w:fill="auto"/>
            <w:vAlign w:val="center"/>
          </w:tcPr>
          <w:p w14:paraId="45D401BC" w14:textId="34964176" w:rsidR="00D367B9" w:rsidRPr="00ED6251" w:rsidRDefault="00D367B9" w:rsidP="00D367B9">
            <w:pPr>
              <w:spacing w:after="0" w:line="240" w:lineRule="auto"/>
              <w:rPr>
                <w:rFonts w:ascii="Times New Roman" w:hAnsi="Times New Roman"/>
                <w:b/>
                <w:sz w:val="24"/>
                <w:szCs w:val="24"/>
              </w:rPr>
            </w:pPr>
            <w:r w:rsidRPr="00ED6251">
              <w:rPr>
                <w:rFonts w:ascii="Times New Roman" w:hAnsi="Times New Roman"/>
                <w:sz w:val="24"/>
                <w:szCs w:val="24"/>
              </w:rPr>
              <w:t>МДК 01.02</w:t>
            </w:r>
          </w:p>
        </w:tc>
        <w:tc>
          <w:tcPr>
            <w:tcW w:w="989" w:type="pct"/>
            <w:tcBorders>
              <w:top w:val="single" w:sz="4" w:space="0" w:color="auto"/>
              <w:left w:val="nil"/>
              <w:bottom w:val="single" w:sz="4" w:space="0" w:color="auto"/>
              <w:right w:val="single" w:sz="4" w:space="0" w:color="auto"/>
            </w:tcBorders>
            <w:vAlign w:val="center"/>
          </w:tcPr>
          <w:p w14:paraId="7153612F" w14:textId="14C7E06E" w:rsidR="00D367B9" w:rsidRPr="00ED6251" w:rsidRDefault="00F31CEA" w:rsidP="00F31CEA">
            <w:pPr>
              <w:widowControl w:val="0"/>
              <w:autoSpaceDE w:val="0"/>
              <w:autoSpaceDN w:val="0"/>
              <w:spacing w:after="0" w:line="240" w:lineRule="auto"/>
              <w:rPr>
                <w:rFonts w:ascii="Times New Roman" w:hAnsi="Times New Roman"/>
                <w:b/>
                <w:sz w:val="24"/>
                <w:szCs w:val="24"/>
              </w:rPr>
            </w:pPr>
            <w:r w:rsidRPr="00ED6251">
              <w:rPr>
                <w:rFonts w:ascii="Times New Roman" w:hAnsi="Times New Roman"/>
                <w:sz w:val="24"/>
                <w:szCs w:val="24"/>
              </w:rPr>
              <w:t>Технологические процессы при производстве авиационной техники</w:t>
            </w:r>
          </w:p>
        </w:tc>
        <w:tc>
          <w:tcPr>
            <w:tcW w:w="344" w:type="pct"/>
            <w:tcBorders>
              <w:top w:val="single" w:sz="4" w:space="0" w:color="auto"/>
            </w:tcBorders>
            <w:vAlign w:val="center"/>
          </w:tcPr>
          <w:p w14:paraId="26C44AC0" w14:textId="7D149172" w:rsidR="00D367B9" w:rsidRPr="00ED6251" w:rsidRDefault="00D367B9" w:rsidP="00D367B9">
            <w:pPr>
              <w:spacing w:after="0" w:line="240" w:lineRule="auto"/>
              <w:jc w:val="center"/>
              <w:rPr>
                <w:rFonts w:ascii="Times New Roman" w:hAnsi="Times New Roman"/>
                <w:bCs/>
                <w:sz w:val="24"/>
                <w:szCs w:val="24"/>
                <w:lang w:val="en-US"/>
              </w:rPr>
            </w:pPr>
            <w:r w:rsidRPr="00ED6251">
              <w:rPr>
                <w:rFonts w:ascii="Times New Roman" w:hAnsi="Times New Roman"/>
                <w:bCs/>
                <w:sz w:val="24"/>
                <w:szCs w:val="24"/>
                <w:lang w:val="en-US"/>
              </w:rPr>
              <w:t>170</w:t>
            </w:r>
          </w:p>
        </w:tc>
        <w:tc>
          <w:tcPr>
            <w:tcW w:w="341" w:type="pct"/>
            <w:tcBorders>
              <w:top w:val="single" w:sz="4" w:space="0" w:color="auto"/>
            </w:tcBorders>
            <w:shd w:val="clear" w:color="auto" w:fill="auto"/>
            <w:vAlign w:val="center"/>
          </w:tcPr>
          <w:p w14:paraId="53747932" w14:textId="77777777"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bCs/>
                <w:sz w:val="24"/>
                <w:szCs w:val="24"/>
              </w:rPr>
              <w:t>18</w:t>
            </w:r>
          </w:p>
        </w:tc>
        <w:tc>
          <w:tcPr>
            <w:tcW w:w="292" w:type="pct"/>
            <w:tcBorders>
              <w:top w:val="single" w:sz="4" w:space="0" w:color="auto"/>
            </w:tcBorders>
            <w:shd w:val="clear" w:color="auto" w:fill="auto"/>
            <w:vAlign w:val="center"/>
          </w:tcPr>
          <w:p w14:paraId="365A5E03" w14:textId="6A8A0F68"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bCs/>
                <w:sz w:val="24"/>
                <w:szCs w:val="24"/>
              </w:rPr>
              <w:t>170</w:t>
            </w:r>
          </w:p>
        </w:tc>
        <w:tc>
          <w:tcPr>
            <w:tcW w:w="611" w:type="pct"/>
            <w:tcBorders>
              <w:top w:val="single" w:sz="4" w:space="0" w:color="auto"/>
            </w:tcBorders>
            <w:shd w:val="clear" w:color="auto" w:fill="auto"/>
            <w:vAlign w:val="center"/>
          </w:tcPr>
          <w:p w14:paraId="43D573AE" w14:textId="77777777" w:rsidR="00D367B9" w:rsidRPr="00ED6251" w:rsidRDefault="00D367B9" w:rsidP="00D367B9">
            <w:pPr>
              <w:spacing w:after="0" w:line="240" w:lineRule="auto"/>
              <w:jc w:val="center"/>
              <w:rPr>
                <w:rFonts w:ascii="Times New Roman" w:hAnsi="Times New Roman"/>
                <w:b/>
                <w:bCs/>
                <w:sz w:val="24"/>
                <w:szCs w:val="24"/>
              </w:rPr>
            </w:pPr>
            <w:r w:rsidRPr="00ED6251">
              <w:rPr>
                <w:rFonts w:ascii="Times New Roman" w:hAnsi="Times New Roman"/>
                <w:bCs/>
                <w:sz w:val="24"/>
                <w:szCs w:val="24"/>
              </w:rPr>
              <w:t>48</w:t>
            </w:r>
          </w:p>
        </w:tc>
        <w:tc>
          <w:tcPr>
            <w:tcW w:w="440" w:type="pct"/>
            <w:tcBorders>
              <w:top w:val="single" w:sz="4" w:space="0" w:color="auto"/>
            </w:tcBorders>
            <w:shd w:val="clear" w:color="auto" w:fill="auto"/>
            <w:vAlign w:val="center"/>
          </w:tcPr>
          <w:p w14:paraId="6EC3A4D6" w14:textId="77777777" w:rsidR="00D367B9" w:rsidRPr="00ED6251" w:rsidRDefault="00D367B9" w:rsidP="00D367B9">
            <w:pPr>
              <w:spacing w:after="0" w:line="240" w:lineRule="auto"/>
              <w:jc w:val="center"/>
              <w:rPr>
                <w:rFonts w:ascii="Times New Roman" w:hAnsi="Times New Roman"/>
                <w:b/>
                <w:bCs/>
                <w:sz w:val="24"/>
                <w:szCs w:val="24"/>
                <w:lang w:val="en-US"/>
              </w:rPr>
            </w:pPr>
            <w:r w:rsidRPr="00ED6251">
              <w:rPr>
                <w:rFonts w:ascii="Times New Roman" w:hAnsi="Times New Roman"/>
                <w:b/>
                <w:bCs/>
                <w:sz w:val="24"/>
                <w:szCs w:val="24"/>
                <w:lang w:val="en-US"/>
              </w:rPr>
              <w:t>-</w:t>
            </w:r>
          </w:p>
        </w:tc>
        <w:tc>
          <w:tcPr>
            <w:tcW w:w="438" w:type="pct"/>
            <w:tcBorders>
              <w:top w:val="single" w:sz="4" w:space="0" w:color="auto"/>
            </w:tcBorders>
            <w:shd w:val="clear" w:color="auto" w:fill="auto"/>
            <w:vAlign w:val="center"/>
          </w:tcPr>
          <w:p w14:paraId="6297A2A5" w14:textId="77777777" w:rsidR="00D367B9" w:rsidRPr="00ED6251" w:rsidRDefault="00D367B9" w:rsidP="00D367B9">
            <w:pPr>
              <w:spacing w:after="0" w:line="240" w:lineRule="auto"/>
              <w:jc w:val="center"/>
              <w:rPr>
                <w:rFonts w:ascii="Times New Roman" w:hAnsi="Times New Roman"/>
                <w:b/>
                <w:bCs/>
                <w:sz w:val="24"/>
                <w:szCs w:val="24"/>
              </w:rPr>
            </w:pPr>
            <w:r w:rsidRPr="00ED6251">
              <w:rPr>
                <w:rFonts w:ascii="Times New Roman" w:hAnsi="Times New Roman"/>
                <w:b/>
                <w:bCs/>
                <w:sz w:val="24"/>
                <w:szCs w:val="24"/>
              </w:rPr>
              <w:t>-</w:t>
            </w:r>
          </w:p>
        </w:tc>
        <w:tc>
          <w:tcPr>
            <w:tcW w:w="413" w:type="pct"/>
            <w:vAlign w:val="center"/>
          </w:tcPr>
          <w:p w14:paraId="6E478C59" w14:textId="3363D71C" w:rsidR="00D367B9" w:rsidRPr="00ED6251" w:rsidRDefault="00D367B9" w:rsidP="00D367B9">
            <w:pPr>
              <w:spacing w:after="0" w:line="240" w:lineRule="auto"/>
              <w:jc w:val="center"/>
              <w:rPr>
                <w:rFonts w:ascii="Times New Roman" w:hAnsi="Times New Roman"/>
                <w:b/>
                <w:bCs/>
                <w:sz w:val="24"/>
                <w:szCs w:val="24"/>
              </w:rPr>
            </w:pPr>
            <w:r w:rsidRPr="00ED6251">
              <w:rPr>
                <w:rFonts w:ascii="Times New Roman" w:hAnsi="Times New Roman"/>
                <w:sz w:val="24"/>
                <w:szCs w:val="24"/>
              </w:rPr>
              <w:t>Х</w:t>
            </w:r>
          </w:p>
        </w:tc>
        <w:tc>
          <w:tcPr>
            <w:tcW w:w="613" w:type="pct"/>
            <w:tcBorders>
              <w:top w:val="single" w:sz="4" w:space="0" w:color="auto"/>
            </w:tcBorders>
            <w:shd w:val="clear" w:color="auto" w:fill="auto"/>
            <w:vAlign w:val="center"/>
          </w:tcPr>
          <w:p w14:paraId="49E02E90" w14:textId="7C5C0D3D" w:rsidR="00D367B9" w:rsidRPr="00ED6251" w:rsidRDefault="00D367B9" w:rsidP="00D367B9">
            <w:pPr>
              <w:spacing w:after="0"/>
              <w:ind w:firstLine="29"/>
              <w:jc w:val="center"/>
              <w:rPr>
                <w:rFonts w:ascii="Times New Roman" w:hAnsi="Times New Roman"/>
                <w:b/>
                <w:sz w:val="24"/>
                <w:szCs w:val="24"/>
              </w:rPr>
            </w:pPr>
            <w:r w:rsidRPr="00ED6251">
              <w:rPr>
                <w:rFonts w:ascii="Times New Roman" w:hAnsi="Times New Roman"/>
                <w:sz w:val="24"/>
                <w:szCs w:val="24"/>
              </w:rPr>
              <w:t>3, 4</w:t>
            </w:r>
          </w:p>
        </w:tc>
      </w:tr>
      <w:tr w:rsidR="00ED6251" w:rsidRPr="00ED6251" w14:paraId="01A130A4" w14:textId="77777777" w:rsidTr="00AD180C">
        <w:tc>
          <w:tcPr>
            <w:tcW w:w="519" w:type="pct"/>
            <w:shd w:val="clear" w:color="auto" w:fill="auto"/>
            <w:vAlign w:val="center"/>
          </w:tcPr>
          <w:p w14:paraId="68D432F9" w14:textId="4A327FE8" w:rsidR="001A09CF" w:rsidRPr="00ED6251" w:rsidRDefault="001A09CF" w:rsidP="001A09CF">
            <w:pPr>
              <w:spacing w:after="0" w:line="240" w:lineRule="auto"/>
              <w:rPr>
                <w:rFonts w:ascii="Times New Roman" w:hAnsi="Times New Roman"/>
                <w:sz w:val="24"/>
                <w:szCs w:val="24"/>
              </w:rPr>
            </w:pPr>
            <w:r w:rsidRPr="00ED6251">
              <w:rPr>
                <w:rFonts w:ascii="Times New Roman" w:hAnsi="Times New Roman"/>
                <w:sz w:val="24"/>
                <w:szCs w:val="24"/>
              </w:rPr>
              <w:t>МДК.01.03</w:t>
            </w:r>
          </w:p>
        </w:tc>
        <w:tc>
          <w:tcPr>
            <w:tcW w:w="989" w:type="pct"/>
            <w:shd w:val="clear" w:color="auto" w:fill="auto"/>
            <w:vAlign w:val="center"/>
          </w:tcPr>
          <w:p w14:paraId="2FB47950" w14:textId="317B4648" w:rsidR="001A09CF" w:rsidRPr="00ED6251" w:rsidRDefault="001A09CF" w:rsidP="001A09CF">
            <w:pPr>
              <w:widowControl w:val="0"/>
              <w:autoSpaceDE w:val="0"/>
              <w:autoSpaceDN w:val="0"/>
              <w:spacing w:after="0" w:line="240" w:lineRule="auto"/>
              <w:rPr>
                <w:rFonts w:ascii="Times New Roman" w:hAnsi="Times New Roman"/>
                <w:sz w:val="24"/>
                <w:szCs w:val="24"/>
              </w:rPr>
            </w:pPr>
            <w:r w:rsidRPr="00ED6251">
              <w:rPr>
                <w:rFonts w:ascii="Times New Roman" w:hAnsi="Times New Roman"/>
                <w:sz w:val="24"/>
                <w:szCs w:val="24"/>
              </w:rPr>
              <w:t>Оборудование при производстве летательных аппаратов</w:t>
            </w:r>
          </w:p>
        </w:tc>
        <w:tc>
          <w:tcPr>
            <w:tcW w:w="344" w:type="pct"/>
            <w:vAlign w:val="center"/>
          </w:tcPr>
          <w:p w14:paraId="399EB965" w14:textId="6F1C6F1D" w:rsidR="001A09CF" w:rsidRPr="00ED6251" w:rsidRDefault="001A09CF" w:rsidP="001A09CF">
            <w:pPr>
              <w:spacing w:after="0" w:line="240" w:lineRule="auto"/>
              <w:jc w:val="center"/>
              <w:rPr>
                <w:rFonts w:ascii="Times New Roman" w:hAnsi="Times New Roman"/>
                <w:sz w:val="24"/>
                <w:szCs w:val="24"/>
                <w:lang w:val="en-US"/>
              </w:rPr>
            </w:pPr>
            <w:r w:rsidRPr="00ED6251">
              <w:rPr>
                <w:rFonts w:ascii="Times New Roman" w:hAnsi="Times New Roman"/>
                <w:sz w:val="24"/>
                <w:szCs w:val="24"/>
                <w:lang w:val="en-US"/>
              </w:rPr>
              <w:t>170</w:t>
            </w:r>
          </w:p>
        </w:tc>
        <w:tc>
          <w:tcPr>
            <w:tcW w:w="341" w:type="pct"/>
            <w:shd w:val="clear" w:color="auto" w:fill="auto"/>
            <w:vAlign w:val="center"/>
          </w:tcPr>
          <w:p w14:paraId="193B2E89" w14:textId="77777777" w:rsidR="001A09CF" w:rsidRPr="00ED6251" w:rsidRDefault="001A09CF" w:rsidP="001A09CF">
            <w:pPr>
              <w:spacing w:after="0" w:line="240" w:lineRule="auto"/>
              <w:jc w:val="center"/>
              <w:rPr>
                <w:rFonts w:ascii="Times New Roman" w:hAnsi="Times New Roman"/>
                <w:bCs/>
                <w:sz w:val="24"/>
                <w:szCs w:val="24"/>
              </w:rPr>
            </w:pPr>
            <w:r w:rsidRPr="00ED6251">
              <w:rPr>
                <w:rFonts w:ascii="Times New Roman" w:hAnsi="Times New Roman"/>
                <w:bCs/>
                <w:sz w:val="24"/>
                <w:szCs w:val="24"/>
              </w:rPr>
              <w:t>38</w:t>
            </w:r>
          </w:p>
        </w:tc>
        <w:tc>
          <w:tcPr>
            <w:tcW w:w="292" w:type="pct"/>
            <w:shd w:val="clear" w:color="auto" w:fill="auto"/>
            <w:vAlign w:val="center"/>
          </w:tcPr>
          <w:p w14:paraId="0E750541" w14:textId="6B3B24A9" w:rsidR="001A09CF" w:rsidRPr="00ED6251" w:rsidRDefault="001A09CF" w:rsidP="001A09CF">
            <w:pPr>
              <w:spacing w:after="0" w:line="240" w:lineRule="auto"/>
              <w:jc w:val="center"/>
              <w:rPr>
                <w:rFonts w:ascii="Times New Roman" w:hAnsi="Times New Roman"/>
                <w:bCs/>
                <w:sz w:val="24"/>
                <w:szCs w:val="24"/>
              </w:rPr>
            </w:pPr>
            <w:r w:rsidRPr="00ED6251">
              <w:rPr>
                <w:rFonts w:ascii="Times New Roman" w:hAnsi="Times New Roman"/>
                <w:sz w:val="24"/>
                <w:szCs w:val="24"/>
              </w:rPr>
              <w:t>170</w:t>
            </w:r>
          </w:p>
        </w:tc>
        <w:tc>
          <w:tcPr>
            <w:tcW w:w="611" w:type="pct"/>
            <w:shd w:val="clear" w:color="auto" w:fill="auto"/>
            <w:vAlign w:val="center"/>
          </w:tcPr>
          <w:p w14:paraId="3A574D07" w14:textId="77777777" w:rsidR="001A09CF" w:rsidRPr="00ED6251" w:rsidRDefault="001A09CF" w:rsidP="001A09CF">
            <w:pPr>
              <w:spacing w:after="0" w:line="240" w:lineRule="auto"/>
              <w:jc w:val="center"/>
              <w:rPr>
                <w:rFonts w:ascii="Times New Roman" w:hAnsi="Times New Roman"/>
                <w:bCs/>
                <w:sz w:val="24"/>
                <w:szCs w:val="24"/>
              </w:rPr>
            </w:pPr>
            <w:r w:rsidRPr="00ED6251">
              <w:rPr>
                <w:rFonts w:ascii="Times New Roman" w:hAnsi="Times New Roman"/>
                <w:sz w:val="24"/>
                <w:szCs w:val="24"/>
              </w:rPr>
              <w:t>38</w:t>
            </w:r>
          </w:p>
        </w:tc>
        <w:tc>
          <w:tcPr>
            <w:tcW w:w="440" w:type="pct"/>
            <w:shd w:val="clear" w:color="auto" w:fill="auto"/>
            <w:vAlign w:val="center"/>
          </w:tcPr>
          <w:p w14:paraId="4232EB25" w14:textId="77777777" w:rsidR="001A09CF" w:rsidRPr="00ED6251" w:rsidRDefault="001A09CF" w:rsidP="001A09CF">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438" w:type="pct"/>
            <w:shd w:val="clear" w:color="auto" w:fill="auto"/>
            <w:vAlign w:val="center"/>
          </w:tcPr>
          <w:p w14:paraId="3673CFF8" w14:textId="77777777" w:rsidR="001A09CF" w:rsidRPr="00ED6251" w:rsidRDefault="001A09CF" w:rsidP="001A09CF">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13" w:type="pct"/>
            <w:vAlign w:val="center"/>
          </w:tcPr>
          <w:p w14:paraId="13FE3BA8" w14:textId="6C5CBB58" w:rsidR="001A09CF" w:rsidRPr="00ED6251" w:rsidRDefault="001A09CF" w:rsidP="001A09CF">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shd w:val="clear" w:color="auto" w:fill="auto"/>
            <w:vAlign w:val="center"/>
          </w:tcPr>
          <w:p w14:paraId="1B43585A" w14:textId="397BB477" w:rsidR="001A09CF" w:rsidRPr="00ED6251" w:rsidRDefault="001A09CF" w:rsidP="001A09CF">
            <w:pPr>
              <w:spacing w:after="0"/>
              <w:ind w:firstLine="29"/>
              <w:jc w:val="center"/>
              <w:rPr>
                <w:rFonts w:ascii="Times New Roman" w:hAnsi="Times New Roman"/>
                <w:sz w:val="24"/>
                <w:szCs w:val="24"/>
              </w:rPr>
            </w:pPr>
            <w:r w:rsidRPr="00ED6251">
              <w:rPr>
                <w:rFonts w:ascii="Times New Roman" w:hAnsi="Times New Roman"/>
                <w:sz w:val="24"/>
                <w:szCs w:val="24"/>
              </w:rPr>
              <w:t>3</w:t>
            </w:r>
          </w:p>
        </w:tc>
      </w:tr>
      <w:tr w:rsidR="00ED6251" w:rsidRPr="00ED6251" w14:paraId="71CCB486" w14:textId="77777777" w:rsidTr="00AD180C">
        <w:tc>
          <w:tcPr>
            <w:tcW w:w="519" w:type="pct"/>
            <w:shd w:val="clear" w:color="auto" w:fill="auto"/>
            <w:vAlign w:val="center"/>
            <w:hideMark/>
          </w:tcPr>
          <w:p w14:paraId="1FD3C30B" w14:textId="03E800E1" w:rsidR="00D367B9" w:rsidRPr="00ED6251" w:rsidRDefault="00D367B9" w:rsidP="00D367B9">
            <w:pPr>
              <w:spacing w:after="0" w:line="240" w:lineRule="auto"/>
              <w:rPr>
                <w:rFonts w:ascii="Times New Roman" w:hAnsi="Times New Roman"/>
                <w:sz w:val="24"/>
                <w:szCs w:val="24"/>
              </w:rPr>
            </w:pPr>
            <w:r w:rsidRPr="00ED6251">
              <w:rPr>
                <w:rFonts w:ascii="Times New Roman" w:hAnsi="Times New Roman"/>
                <w:sz w:val="24"/>
                <w:szCs w:val="24"/>
              </w:rPr>
              <w:t>МДК.01.04</w:t>
            </w:r>
          </w:p>
        </w:tc>
        <w:tc>
          <w:tcPr>
            <w:tcW w:w="989" w:type="pct"/>
            <w:shd w:val="clear" w:color="auto" w:fill="auto"/>
            <w:vAlign w:val="center"/>
            <w:hideMark/>
          </w:tcPr>
          <w:p w14:paraId="19EE5112" w14:textId="360D84E6" w:rsidR="00D367B9" w:rsidRPr="00ED6251" w:rsidRDefault="00D367B9" w:rsidP="00D367B9">
            <w:pPr>
              <w:widowControl w:val="0"/>
              <w:autoSpaceDE w:val="0"/>
              <w:autoSpaceDN w:val="0"/>
              <w:spacing w:after="0" w:line="240" w:lineRule="auto"/>
              <w:rPr>
                <w:rFonts w:ascii="Times New Roman" w:hAnsi="Times New Roman"/>
                <w:sz w:val="24"/>
                <w:szCs w:val="24"/>
              </w:rPr>
            </w:pPr>
            <w:r w:rsidRPr="00ED6251">
              <w:rPr>
                <w:rFonts w:ascii="Times New Roman" w:hAnsi="Times New Roman"/>
                <w:sz w:val="24"/>
                <w:szCs w:val="24"/>
              </w:rPr>
              <w:t>Технологическая оснастка при производстве авиационной техники</w:t>
            </w:r>
          </w:p>
        </w:tc>
        <w:tc>
          <w:tcPr>
            <w:tcW w:w="344" w:type="pct"/>
            <w:vAlign w:val="center"/>
          </w:tcPr>
          <w:p w14:paraId="66A8D6DF" w14:textId="108F523C" w:rsidR="00D367B9" w:rsidRPr="00ED6251" w:rsidRDefault="00D367B9" w:rsidP="00D367B9">
            <w:pPr>
              <w:spacing w:after="0" w:line="240" w:lineRule="auto"/>
              <w:jc w:val="center"/>
              <w:rPr>
                <w:rFonts w:ascii="Times New Roman" w:hAnsi="Times New Roman"/>
                <w:sz w:val="24"/>
                <w:szCs w:val="24"/>
                <w:lang w:val="en-US"/>
              </w:rPr>
            </w:pPr>
            <w:r w:rsidRPr="00ED6251">
              <w:rPr>
                <w:rFonts w:ascii="Times New Roman" w:hAnsi="Times New Roman"/>
                <w:sz w:val="24"/>
                <w:szCs w:val="24"/>
                <w:lang w:val="en-US"/>
              </w:rPr>
              <w:t>182</w:t>
            </w:r>
          </w:p>
        </w:tc>
        <w:tc>
          <w:tcPr>
            <w:tcW w:w="341" w:type="pct"/>
            <w:shd w:val="clear" w:color="auto" w:fill="auto"/>
            <w:vAlign w:val="center"/>
            <w:hideMark/>
          </w:tcPr>
          <w:p w14:paraId="76481B76" w14:textId="77777777"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bCs/>
                <w:sz w:val="24"/>
                <w:szCs w:val="24"/>
              </w:rPr>
              <w:t>24</w:t>
            </w:r>
          </w:p>
        </w:tc>
        <w:tc>
          <w:tcPr>
            <w:tcW w:w="292" w:type="pct"/>
            <w:shd w:val="clear" w:color="auto" w:fill="auto"/>
            <w:vAlign w:val="center"/>
            <w:hideMark/>
          </w:tcPr>
          <w:p w14:paraId="47527C59" w14:textId="07BD62BF"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sz w:val="24"/>
                <w:szCs w:val="24"/>
              </w:rPr>
              <w:t>182</w:t>
            </w:r>
          </w:p>
        </w:tc>
        <w:tc>
          <w:tcPr>
            <w:tcW w:w="611" w:type="pct"/>
            <w:shd w:val="clear" w:color="auto" w:fill="auto"/>
            <w:vAlign w:val="center"/>
            <w:hideMark/>
          </w:tcPr>
          <w:p w14:paraId="42792D30" w14:textId="77777777"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sz w:val="24"/>
                <w:szCs w:val="24"/>
              </w:rPr>
              <w:t>34</w:t>
            </w:r>
          </w:p>
        </w:tc>
        <w:tc>
          <w:tcPr>
            <w:tcW w:w="440" w:type="pct"/>
            <w:shd w:val="clear" w:color="auto" w:fill="auto"/>
            <w:vAlign w:val="center"/>
          </w:tcPr>
          <w:p w14:paraId="3DC74F86" w14:textId="77777777"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438" w:type="pct"/>
            <w:shd w:val="clear" w:color="auto" w:fill="auto"/>
            <w:vAlign w:val="center"/>
          </w:tcPr>
          <w:p w14:paraId="22428D4A" w14:textId="77777777"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13" w:type="pct"/>
            <w:vAlign w:val="center"/>
            <w:hideMark/>
          </w:tcPr>
          <w:p w14:paraId="6E331FE7" w14:textId="61EBC253"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tcBorders>
              <w:top w:val="single" w:sz="4" w:space="0" w:color="auto"/>
            </w:tcBorders>
            <w:shd w:val="clear" w:color="auto" w:fill="auto"/>
            <w:vAlign w:val="center"/>
            <w:hideMark/>
          </w:tcPr>
          <w:p w14:paraId="3A5BE0D2" w14:textId="7887E534"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3, 4</w:t>
            </w:r>
          </w:p>
        </w:tc>
      </w:tr>
      <w:tr w:rsidR="00ED6251" w:rsidRPr="00ED6251" w14:paraId="744DB343" w14:textId="77777777" w:rsidTr="00AD180C">
        <w:tc>
          <w:tcPr>
            <w:tcW w:w="519" w:type="pct"/>
            <w:shd w:val="clear" w:color="auto" w:fill="auto"/>
            <w:vAlign w:val="center"/>
            <w:hideMark/>
          </w:tcPr>
          <w:p w14:paraId="55366985" w14:textId="2D2EEA0B" w:rsidR="00D367B9" w:rsidRPr="00ED6251" w:rsidRDefault="00D367B9" w:rsidP="00D367B9">
            <w:pPr>
              <w:spacing w:after="0"/>
              <w:rPr>
                <w:rFonts w:ascii="Times New Roman" w:hAnsi="Times New Roman"/>
                <w:sz w:val="24"/>
                <w:szCs w:val="24"/>
              </w:rPr>
            </w:pPr>
            <w:r w:rsidRPr="00ED6251">
              <w:rPr>
                <w:rFonts w:ascii="Times New Roman" w:hAnsi="Times New Roman"/>
                <w:sz w:val="24"/>
                <w:szCs w:val="24"/>
              </w:rPr>
              <w:lastRenderedPageBreak/>
              <w:t>МДК.01.05</w:t>
            </w:r>
          </w:p>
        </w:tc>
        <w:tc>
          <w:tcPr>
            <w:tcW w:w="989" w:type="pct"/>
            <w:shd w:val="clear" w:color="auto" w:fill="auto"/>
            <w:vAlign w:val="center"/>
            <w:hideMark/>
          </w:tcPr>
          <w:p w14:paraId="237B0270" w14:textId="46D797F4" w:rsidR="00D367B9" w:rsidRPr="00ED6251" w:rsidRDefault="00D367B9" w:rsidP="00D367B9">
            <w:pPr>
              <w:spacing w:after="0"/>
              <w:jc w:val="both"/>
              <w:rPr>
                <w:rFonts w:ascii="Times New Roman" w:hAnsi="Times New Roman"/>
                <w:sz w:val="24"/>
                <w:szCs w:val="24"/>
              </w:rPr>
            </w:pPr>
            <w:r w:rsidRPr="00ED6251">
              <w:rPr>
                <w:rFonts w:ascii="Times New Roman" w:hAnsi="Times New Roman"/>
                <w:sz w:val="24"/>
                <w:szCs w:val="24"/>
              </w:rPr>
              <w:t>Испытание и контроль качества авиационных изделий</w:t>
            </w:r>
          </w:p>
        </w:tc>
        <w:tc>
          <w:tcPr>
            <w:tcW w:w="344" w:type="pct"/>
            <w:vAlign w:val="center"/>
          </w:tcPr>
          <w:p w14:paraId="4119447A" w14:textId="46F4CC3A" w:rsidR="00D367B9" w:rsidRPr="00ED6251" w:rsidRDefault="00D367B9" w:rsidP="00D367B9">
            <w:pPr>
              <w:spacing w:after="0" w:line="240" w:lineRule="auto"/>
              <w:jc w:val="center"/>
              <w:rPr>
                <w:rFonts w:ascii="Times New Roman" w:hAnsi="Times New Roman"/>
                <w:sz w:val="24"/>
                <w:szCs w:val="24"/>
                <w:lang w:val="en-US"/>
              </w:rPr>
            </w:pPr>
            <w:r w:rsidRPr="00ED6251">
              <w:rPr>
                <w:rFonts w:ascii="Times New Roman" w:hAnsi="Times New Roman"/>
                <w:sz w:val="24"/>
                <w:szCs w:val="24"/>
                <w:lang w:val="en-US"/>
              </w:rPr>
              <w:t>162</w:t>
            </w:r>
          </w:p>
        </w:tc>
        <w:tc>
          <w:tcPr>
            <w:tcW w:w="341" w:type="pct"/>
            <w:shd w:val="clear" w:color="auto" w:fill="auto"/>
            <w:vAlign w:val="center"/>
            <w:hideMark/>
          </w:tcPr>
          <w:p w14:paraId="0164C23C" w14:textId="77777777" w:rsidR="00D367B9" w:rsidRPr="00ED6251" w:rsidRDefault="00D367B9" w:rsidP="00D367B9">
            <w:pPr>
              <w:spacing w:after="0" w:line="240" w:lineRule="auto"/>
              <w:jc w:val="center"/>
              <w:rPr>
                <w:rFonts w:ascii="Times New Roman" w:hAnsi="Times New Roman"/>
                <w:sz w:val="24"/>
                <w:szCs w:val="24"/>
              </w:rPr>
            </w:pPr>
            <w:r w:rsidRPr="00ED6251">
              <w:rPr>
                <w:rFonts w:ascii="Times New Roman" w:hAnsi="Times New Roman"/>
                <w:sz w:val="24"/>
                <w:szCs w:val="24"/>
              </w:rPr>
              <w:t>38</w:t>
            </w:r>
          </w:p>
        </w:tc>
        <w:tc>
          <w:tcPr>
            <w:tcW w:w="292" w:type="pct"/>
            <w:shd w:val="clear" w:color="auto" w:fill="auto"/>
            <w:vAlign w:val="center"/>
            <w:hideMark/>
          </w:tcPr>
          <w:p w14:paraId="117C16F8" w14:textId="5B4C4012"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sz w:val="24"/>
                <w:szCs w:val="24"/>
              </w:rPr>
              <w:t>162</w:t>
            </w:r>
          </w:p>
        </w:tc>
        <w:tc>
          <w:tcPr>
            <w:tcW w:w="611" w:type="pct"/>
            <w:shd w:val="clear" w:color="auto" w:fill="auto"/>
            <w:vAlign w:val="center"/>
            <w:hideMark/>
          </w:tcPr>
          <w:p w14:paraId="6089F126" w14:textId="77777777" w:rsidR="00D367B9" w:rsidRPr="00ED6251" w:rsidRDefault="00D367B9" w:rsidP="00D367B9">
            <w:pPr>
              <w:spacing w:after="0" w:line="240" w:lineRule="auto"/>
              <w:jc w:val="center"/>
              <w:rPr>
                <w:rFonts w:ascii="Times New Roman" w:hAnsi="Times New Roman"/>
                <w:bCs/>
                <w:sz w:val="24"/>
                <w:szCs w:val="24"/>
              </w:rPr>
            </w:pPr>
            <w:r w:rsidRPr="00ED6251">
              <w:rPr>
                <w:rFonts w:ascii="Times New Roman" w:hAnsi="Times New Roman"/>
                <w:sz w:val="24"/>
                <w:szCs w:val="24"/>
              </w:rPr>
              <w:t>38</w:t>
            </w:r>
          </w:p>
        </w:tc>
        <w:tc>
          <w:tcPr>
            <w:tcW w:w="440" w:type="pct"/>
            <w:shd w:val="clear" w:color="auto" w:fill="auto"/>
            <w:vAlign w:val="center"/>
          </w:tcPr>
          <w:p w14:paraId="26F527F8" w14:textId="77777777"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38" w:type="pct"/>
            <w:shd w:val="clear" w:color="auto" w:fill="auto"/>
            <w:vAlign w:val="center"/>
          </w:tcPr>
          <w:p w14:paraId="260B1921" w14:textId="77777777"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13" w:type="pct"/>
            <w:vAlign w:val="center"/>
            <w:hideMark/>
          </w:tcPr>
          <w:p w14:paraId="12CFDE22" w14:textId="65D2334F"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Х</w:t>
            </w:r>
          </w:p>
        </w:tc>
        <w:tc>
          <w:tcPr>
            <w:tcW w:w="613" w:type="pct"/>
            <w:shd w:val="clear" w:color="auto" w:fill="auto"/>
            <w:vAlign w:val="center"/>
            <w:hideMark/>
          </w:tcPr>
          <w:p w14:paraId="4B897B58" w14:textId="1C69BE8C" w:rsidR="00D367B9"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4</w:t>
            </w:r>
          </w:p>
        </w:tc>
      </w:tr>
      <w:tr w:rsidR="00ED6251" w:rsidRPr="00ED6251" w14:paraId="59C2F4CA" w14:textId="77777777" w:rsidTr="00AD180C">
        <w:tc>
          <w:tcPr>
            <w:tcW w:w="519" w:type="pct"/>
            <w:vAlign w:val="center"/>
            <w:hideMark/>
          </w:tcPr>
          <w:p w14:paraId="63E2F870"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УП. 01</w:t>
            </w:r>
          </w:p>
        </w:tc>
        <w:tc>
          <w:tcPr>
            <w:tcW w:w="989" w:type="pct"/>
            <w:vAlign w:val="center"/>
            <w:hideMark/>
          </w:tcPr>
          <w:p w14:paraId="1561DE7F"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Учебная практика</w:t>
            </w:r>
          </w:p>
        </w:tc>
        <w:tc>
          <w:tcPr>
            <w:tcW w:w="344" w:type="pct"/>
            <w:vAlign w:val="center"/>
          </w:tcPr>
          <w:p w14:paraId="66A160A3" w14:textId="77777777"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144</w:t>
            </w:r>
          </w:p>
        </w:tc>
        <w:tc>
          <w:tcPr>
            <w:tcW w:w="341" w:type="pct"/>
            <w:vAlign w:val="center"/>
            <w:hideMark/>
          </w:tcPr>
          <w:p w14:paraId="58053763" w14:textId="77777777"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144</w:t>
            </w:r>
          </w:p>
        </w:tc>
        <w:tc>
          <w:tcPr>
            <w:tcW w:w="292" w:type="pct"/>
            <w:shd w:val="clear" w:color="auto" w:fill="auto"/>
            <w:vAlign w:val="center"/>
          </w:tcPr>
          <w:p w14:paraId="5B2AB990" w14:textId="45C5DB64"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611" w:type="pct"/>
            <w:shd w:val="clear" w:color="auto" w:fill="auto"/>
            <w:vAlign w:val="center"/>
          </w:tcPr>
          <w:p w14:paraId="111DB909" w14:textId="527E56A2"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440" w:type="pct"/>
            <w:shd w:val="clear" w:color="auto" w:fill="auto"/>
            <w:vAlign w:val="center"/>
          </w:tcPr>
          <w:p w14:paraId="3C503B14" w14:textId="53CE5BC4"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38" w:type="pct"/>
            <w:vAlign w:val="center"/>
            <w:hideMark/>
          </w:tcPr>
          <w:p w14:paraId="6CF73991" w14:textId="77777777"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bCs/>
                <w:sz w:val="24"/>
                <w:szCs w:val="24"/>
              </w:rPr>
              <w:t>144</w:t>
            </w:r>
          </w:p>
        </w:tc>
        <w:tc>
          <w:tcPr>
            <w:tcW w:w="413" w:type="pct"/>
            <w:shd w:val="clear" w:color="auto" w:fill="auto"/>
            <w:vAlign w:val="center"/>
          </w:tcPr>
          <w:p w14:paraId="63685E91" w14:textId="07214F18"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613" w:type="pct"/>
            <w:vAlign w:val="center"/>
            <w:hideMark/>
          </w:tcPr>
          <w:p w14:paraId="3600DA49" w14:textId="6607207E"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3</w:t>
            </w:r>
          </w:p>
        </w:tc>
      </w:tr>
      <w:tr w:rsidR="00ED6251" w:rsidRPr="00ED6251" w14:paraId="41973AA7" w14:textId="77777777" w:rsidTr="00AD180C">
        <w:tc>
          <w:tcPr>
            <w:tcW w:w="519" w:type="pct"/>
            <w:vAlign w:val="center"/>
            <w:hideMark/>
          </w:tcPr>
          <w:p w14:paraId="2735D428"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ПП. 01</w:t>
            </w:r>
          </w:p>
        </w:tc>
        <w:tc>
          <w:tcPr>
            <w:tcW w:w="989" w:type="pct"/>
            <w:vAlign w:val="center"/>
            <w:hideMark/>
          </w:tcPr>
          <w:p w14:paraId="5718D626"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Производственная практика</w:t>
            </w:r>
          </w:p>
        </w:tc>
        <w:tc>
          <w:tcPr>
            <w:tcW w:w="344" w:type="pct"/>
            <w:vAlign w:val="center"/>
          </w:tcPr>
          <w:p w14:paraId="6EDC64EA" w14:textId="77777777"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341" w:type="pct"/>
            <w:vAlign w:val="center"/>
            <w:hideMark/>
          </w:tcPr>
          <w:p w14:paraId="1818618B" w14:textId="77777777"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292" w:type="pct"/>
            <w:shd w:val="clear" w:color="auto" w:fill="auto"/>
            <w:vAlign w:val="center"/>
          </w:tcPr>
          <w:p w14:paraId="7A62C0C6" w14:textId="2E1972BD"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611" w:type="pct"/>
            <w:shd w:val="clear" w:color="auto" w:fill="auto"/>
            <w:vAlign w:val="center"/>
          </w:tcPr>
          <w:p w14:paraId="398A5D5F" w14:textId="21538E2F"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w:t>
            </w:r>
          </w:p>
        </w:tc>
        <w:tc>
          <w:tcPr>
            <w:tcW w:w="440" w:type="pct"/>
            <w:shd w:val="clear" w:color="auto" w:fill="auto"/>
            <w:vAlign w:val="center"/>
          </w:tcPr>
          <w:p w14:paraId="0C2CDFA7" w14:textId="1E94621D"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38" w:type="pct"/>
            <w:vAlign w:val="center"/>
            <w:hideMark/>
          </w:tcPr>
          <w:p w14:paraId="308CD0DA" w14:textId="77777777"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bCs/>
                <w:sz w:val="24"/>
                <w:szCs w:val="24"/>
              </w:rPr>
              <w:t>216</w:t>
            </w:r>
          </w:p>
        </w:tc>
        <w:tc>
          <w:tcPr>
            <w:tcW w:w="413" w:type="pct"/>
            <w:shd w:val="clear" w:color="auto" w:fill="auto"/>
            <w:vAlign w:val="center"/>
          </w:tcPr>
          <w:p w14:paraId="2535041A" w14:textId="3AE3F668"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613" w:type="pct"/>
            <w:vAlign w:val="center"/>
            <w:hideMark/>
          </w:tcPr>
          <w:p w14:paraId="7DEB292A" w14:textId="22B6A41A"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4</w:t>
            </w:r>
          </w:p>
        </w:tc>
      </w:tr>
      <w:tr w:rsidR="00ED6251" w:rsidRPr="00ED6251" w14:paraId="5BE5BD5E" w14:textId="77777777" w:rsidTr="00AD180C">
        <w:tc>
          <w:tcPr>
            <w:tcW w:w="519" w:type="pct"/>
            <w:tcBorders>
              <w:top w:val="nil"/>
              <w:left w:val="single" w:sz="4" w:space="0" w:color="auto"/>
              <w:bottom w:val="single" w:sz="4" w:space="0" w:color="auto"/>
              <w:right w:val="single" w:sz="4" w:space="0" w:color="auto"/>
            </w:tcBorders>
            <w:vAlign w:val="center"/>
          </w:tcPr>
          <w:p w14:paraId="5A082CDD" w14:textId="074AB0E2" w:rsidR="00D34AE5" w:rsidRPr="00ED6251" w:rsidRDefault="00D34AE5" w:rsidP="00D34AE5">
            <w:pPr>
              <w:spacing w:after="0"/>
              <w:jc w:val="both"/>
              <w:rPr>
                <w:rFonts w:ascii="Times New Roman" w:hAnsi="Times New Roman"/>
                <w:sz w:val="24"/>
                <w:szCs w:val="24"/>
              </w:rPr>
            </w:pPr>
            <w:r w:rsidRPr="00ED6251">
              <w:rPr>
                <w:rFonts w:ascii="Times New Roman" w:hAnsi="Times New Roman"/>
                <w:b/>
                <w:sz w:val="24"/>
                <w:szCs w:val="24"/>
              </w:rPr>
              <w:t>ПМ 02</w:t>
            </w:r>
          </w:p>
        </w:tc>
        <w:tc>
          <w:tcPr>
            <w:tcW w:w="989" w:type="pct"/>
            <w:tcBorders>
              <w:top w:val="nil"/>
              <w:left w:val="nil"/>
              <w:bottom w:val="single" w:sz="4" w:space="0" w:color="auto"/>
              <w:right w:val="single" w:sz="4" w:space="0" w:color="auto"/>
            </w:tcBorders>
            <w:vAlign w:val="center"/>
          </w:tcPr>
          <w:p w14:paraId="06ADF819" w14:textId="5770956F" w:rsidR="00D34AE5" w:rsidRPr="00ED6251" w:rsidRDefault="00D34AE5" w:rsidP="00D34AE5">
            <w:pPr>
              <w:spacing w:after="0"/>
              <w:jc w:val="both"/>
              <w:rPr>
                <w:rFonts w:ascii="Times New Roman" w:hAnsi="Times New Roman"/>
                <w:sz w:val="24"/>
                <w:szCs w:val="24"/>
              </w:rPr>
            </w:pPr>
            <w:r w:rsidRPr="00ED6251">
              <w:rPr>
                <w:rFonts w:ascii="Times New Roman" w:hAnsi="Times New Roman"/>
                <w:b/>
                <w:sz w:val="24"/>
                <w:szCs w:val="24"/>
              </w:rPr>
              <w:t>Техническое обслуживание авиационной техники</w:t>
            </w:r>
          </w:p>
        </w:tc>
        <w:tc>
          <w:tcPr>
            <w:tcW w:w="344" w:type="pct"/>
            <w:tcBorders>
              <w:top w:val="single" w:sz="4" w:space="0" w:color="auto"/>
              <w:left w:val="nil"/>
              <w:bottom w:val="single" w:sz="4" w:space="0" w:color="auto"/>
              <w:right w:val="single" w:sz="4" w:space="0" w:color="auto"/>
            </w:tcBorders>
            <w:vAlign w:val="center"/>
          </w:tcPr>
          <w:p w14:paraId="5B139A71" w14:textId="15219A2B"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
                <w:bCs/>
                <w:sz w:val="24"/>
                <w:szCs w:val="24"/>
              </w:rPr>
              <w:t>1224</w:t>
            </w:r>
          </w:p>
        </w:tc>
        <w:tc>
          <w:tcPr>
            <w:tcW w:w="341" w:type="pct"/>
            <w:tcBorders>
              <w:top w:val="single" w:sz="4" w:space="0" w:color="auto"/>
              <w:left w:val="nil"/>
              <w:bottom w:val="single" w:sz="4" w:space="0" w:color="auto"/>
              <w:right w:val="single" w:sz="4" w:space="0" w:color="auto"/>
            </w:tcBorders>
            <w:vAlign w:val="center"/>
          </w:tcPr>
          <w:p w14:paraId="1A18C635" w14:textId="51012769" w:rsidR="00D34AE5" w:rsidRPr="00ED6251" w:rsidRDefault="00D34AE5" w:rsidP="00D34AE5">
            <w:pPr>
              <w:spacing w:after="0" w:line="240" w:lineRule="auto"/>
              <w:jc w:val="center"/>
              <w:rPr>
                <w:rFonts w:ascii="Times New Roman" w:hAnsi="Times New Roman"/>
                <w:b/>
                <w:bCs/>
                <w:sz w:val="24"/>
                <w:szCs w:val="24"/>
              </w:rPr>
            </w:pPr>
            <w:r w:rsidRPr="00ED6251">
              <w:rPr>
                <w:rFonts w:ascii="Times New Roman" w:hAnsi="Times New Roman"/>
                <w:b/>
                <w:bCs/>
                <w:sz w:val="24"/>
                <w:szCs w:val="24"/>
              </w:rPr>
              <w:t>554</w:t>
            </w:r>
          </w:p>
        </w:tc>
        <w:tc>
          <w:tcPr>
            <w:tcW w:w="292" w:type="pct"/>
            <w:tcBorders>
              <w:top w:val="single" w:sz="4" w:space="0" w:color="auto"/>
              <w:left w:val="nil"/>
              <w:bottom w:val="single" w:sz="4" w:space="0" w:color="auto"/>
              <w:right w:val="single" w:sz="4" w:space="0" w:color="auto"/>
            </w:tcBorders>
            <w:vAlign w:val="center"/>
          </w:tcPr>
          <w:p w14:paraId="43789AF9" w14:textId="0AD01E42"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
                <w:bCs/>
                <w:sz w:val="24"/>
                <w:szCs w:val="24"/>
              </w:rPr>
              <w:t>864</w:t>
            </w:r>
          </w:p>
        </w:tc>
        <w:tc>
          <w:tcPr>
            <w:tcW w:w="611" w:type="pct"/>
            <w:tcBorders>
              <w:top w:val="single" w:sz="4" w:space="0" w:color="auto"/>
              <w:left w:val="single" w:sz="4" w:space="0" w:color="auto"/>
              <w:bottom w:val="single" w:sz="4" w:space="0" w:color="auto"/>
              <w:right w:val="single" w:sz="4" w:space="0" w:color="auto"/>
            </w:tcBorders>
            <w:vAlign w:val="center"/>
          </w:tcPr>
          <w:p w14:paraId="04DE1362" w14:textId="7BEDC63E" w:rsidR="00D34AE5" w:rsidRPr="00ED6251" w:rsidRDefault="00D34AE5" w:rsidP="00D34AE5">
            <w:pPr>
              <w:spacing w:after="0" w:line="240" w:lineRule="auto"/>
              <w:jc w:val="center"/>
              <w:rPr>
                <w:rFonts w:ascii="Times New Roman" w:hAnsi="Times New Roman"/>
                <w:b/>
                <w:bCs/>
                <w:sz w:val="24"/>
                <w:szCs w:val="24"/>
              </w:rPr>
            </w:pPr>
            <w:r w:rsidRPr="00ED6251">
              <w:rPr>
                <w:rFonts w:ascii="Times New Roman" w:hAnsi="Times New Roman"/>
                <w:b/>
                <w:bCs/>
                <w:sz w:val="24"/>
                <w:szCs w:val="24"/>
              </w:rPr>
              <w:t>554</w:t>
            </w:r>
          </w:p>
        </w:tc>
        <w:tc>
          <w:tcPr>
            <w:tcW w:w="440" w:type="pct"/>
            <w:tcBorders>
              <w:top w:val="single" w:sz="4" w:space="0" w:color="auto"/>
              <w:left w:val="single" w:sz="4" w:space="0" w:color="auto"/>
              <w:bottom w:val="single" w:sz="4" w:space="0" w:color="auto"/>
              <w:right w:val="single" w:sz="4" w:space="0" w:color="auto"/>
            </w:tcBorders>
            <w:vAlign w:val="center"/>
          </w:tcPr>
          <w:p w14:paraId="569A50AC" w14:textId="6B4FC383" w:rsidR="00D34AE5" w:rsidRPr="00ED6251" w:rsidRDefault="00F81ED9" w:rsidP="00D34AE5">
            <w:pPr>
              <w:spacing w:after="0"/>
              <w:ind w:firstLine="29"/>
              <w:jc w:val="center"/>
              <w:rPr>
                <w:rFonts w:ascii="Times New Roman" w:hAnsi="Times New Roman"/>
                <w:sz w:val="24"/>
                <w:szCs w:val="24"/>
              </w:rPr>
            </w:pPr>
            <w:r w:rsidRPr="00ED6251">
              <w:rPr>
                <w:rFonts w:ascii="Times New Roman" w:hAnsi="Times New Roman"/>
                <w:b/>
                <w:bCs/>
                <w:sz w:val="24"/>
                <w:szCs w:val="24"/>
              </w:rPr>
              <w:t>-</w:t>
            </w:r>
          </w:p>
        </w:tc>
        <w:tc>
          <w:tcPr>
            <w:tcW w:w="438" w:type="pct"/>
            <w:tcBorders>
              <w:top w:val="single" w:sz="4" w:space="0" w:color="auto"/>
              <w:left w:val="single" w:sz="4" w:space="0" w:color="auto"/>
              <w:bottom w:val="single" w:sz="4" w:space="0" w:color="auto"/>
              <w:right w:val="single" w:sz="4" w:space="0" w:color="auto"/>
            </w:tcBorders>
            <w:vAlign w:val="center"/>
          </w:tcPr>
          <w:p w14:paraId="7915A78E" w14:textId="2ABD8D19" w:rsidR="00D34AE5" w:rsidRPr="00ED6251" w:rsidRDefault="00F81ED9" w:rsidP="00F81ED9">
            <w:pPr>
              <w:spacing w:after="0" w:line="240" w:lineRule="auto"/>
              <w:jc w:val="center"/>
              <w:rPr>
                <w:rFonts w:ascii="Times New Roman" w:hAnsi="Times New Roman"/>
                <w:bCs/>
                <w:sz w:val="24"/>
                <w:szCs w:val="24"/>
              </w:rPr>
            </w:pPr>
            <w:r w:rsidRPr="00ED6251">
              <w:rPr>
                <w:rFonts w:ascii="Times New Roman" w:hAnsi="Times New Roman"/>
                <w:b/>
                <w:bCs/>
                <w:sz w:val="24"/>
                <w:szCs w:val="24"/>
              </w:rPr>
              <w:t>360</w:t>
            </w:r>
          </w:p>
        </w:tc>
        <w:tc>
          <w:tcPr>
            <w:tcW w:w="413" w:type="pct"/>
            <w:tcBorders>
              <w:top w:val="single" w:sz="4" w:space="0" w:color="auto"/>
              <w:left w:val="single" w:sz="4" w:space="0" w:color="auto"/>
              <w:bottom w:val="single" w:sz="4" w:space="0" w:color="auto"/>
              <w:right w:val="single" w:sz="4" w:space="0" w:color="auto"/>
            </w:tcBorders>
            <w:vAlign w:val="center"/>
          </w:tcPr>
          <w:p w14:paraId="4EC9E0F4" w14:textId="5B8E3FC1"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613" w:type="pct"/>
            <w:vAlign w:val="center"/>
          </w:tcPr>
          <w:p w14:paraId="31C7DFE9" w14:textId="77777777" w:rsidR="00D34AE5" w:rsidRPr="00ED6251" w:rsidRDefault="00D34AE5" w:rsidP="00D34AE5">
            <w:pPr>
              <w:spacing w:after="0"/>
              <w:ind w:firstLine="29"/>
              <w:jc w:val="center"/>
              <w:rPr>
                <w:rFonts w:ascii="Times New Roman" w:hAnsi="Times New Roman"/>
                <w:sz w:val="24"/>
                <w:szCs w:val="24"/>
              </w:rPr>
            </w:pPr>
          </w:p>
        </w:tc>
      </w:tr>
      <w:tr w:rsidR="00ED6251" w:rsidRPr="00ED6251" w14:paraId="088A4AE8" w14:textId="77777777" w:rsidTr="00AD180C">
        <w:tc>
          <w:tcPr>
            <w:tcW w:w="519" w:type="pct"/>
            <w:tcBorders>
              <w:top w:val="nil"/>
              <w:left w:val="single" w:sz="4" w:space="0" w:color="auto"/>
              <w:bottom w:val="single" w:sz="4" w:space="0" w:color="auto"/>
              <w:right w:val="single" w:sz="4" w:space="0" w:color="auto"/>
            </w:tcBorders>
            <w:shd w:val="clear" w:color="auto" w:fill="auto"/>
            <w:vAlign w:val="center"/>
          </w:tcPr>
          <w:p w14:paraId="5B351A7E" w14:textId="1478A2B9"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МДК.02.01</w:t>
            </w:r>
          </w:p>
        </w:tc>
        <w:tc>
          <w:tcPr>
            <w:tcW w:w="989" w:type="pct"/>
            <w:tcBorders>
              <w:top w:val="nil"/>
              <w:left w:val="nil"/>
              <w:bottom w:val="single" w:sz="4" w:space="0" w:color="auto"/>
              <w:right w:val="single" w:sz="4" w:space="0" w:color="auto"/>
            </w:tcBorders>
            <w:shd w:val="clear" w:color="auto" w:fill="auto"/>
            <w:vAlign w:val="center"/>
          </w:tcPr>
          <w:p w14:paraId="1F463542" w14:textId="6265CF3B" w:rsidR="00D34AE5" w:rsidRPr="00ED6251" w:rsidRDefault="00D34AE5" w:rsidP="00D367B9">
            <w:pPr>
              <w:spacing w:after="0"/>
              <w:jc w:val="both"/>
              <w:rPr>
                <w:rFonts w:ascii="Times New Roman" w:hAnsi="Times New Roman"/>
                <w:sz w:val="24"/>
                <w:szCs w:val="24"/>
              </w:rPr>
            </w:pPr>
            <w:r w:rsidRPr="00ED6251">
              <w:rPr>
                <w:rFonts w:ascii="Times New Roman" w:hAnsi="Times New Roman"/>
                <w:sz w:val="24"/>
                <w:szCs w:val="24"/>
              </w:rPr>
              <w:t xml:space="preserve">Виды технического обслуживания, </w:t>
            </w:r>
            <w:r w:rsidR="00D367B9" w:rsidRPr="00ED6251">
              <w:rPr>
                <w:rFonts w:ascii="Times New Roman" w:hAnsi="Times New Roman"/>
                <w:sz w:val="24"/>
                <w:szCs w:val="24"/>
              </w:rPr>
              <w:t>подготовительные работы</w:t>
            </w:r>
            <w:r w:rsidRPr="00ED6251">
              <w:rPr>
                <w:rFonts w:ascii="Times New Roman" w:hAnsi="Times New Roman"/>
                <w:sz w:val="24"/>
                <w:szCs w:val="24"/>
              </w:rPr>
              <w:t xml:space="preserve"> к техническому обслуживанию</w:t>
            </w:r>
          </w:p>
        </w:tc>
        <w:tc>
          <w:tcPr>
            <w:tcW w:w="344" w:type="pct"/>
            <w:tcBorders>
              <w:bottom w:val="single" w:sz="4" w:space="0" w:color="auto"/>
            </w:tcBorders>
            <w:vAlign w:val="center"/>
          </w:tcPr>
          <w:p w14:paraId="6375E484" w14:textId="790A84AD"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 xml:space="preserve">160 </w:t>
            </w:r>
          </w:p>
        </w:tc>
        <w:tc>
          <w:tcPr>
            <w:tcW w:w="341" w:type="pct"/>
            <w:tcBorders>
              <w:bottom w:val="single" w:sz="4" w:space="0" w:color="auto"/>
            </w:tcBorders>
            <w:shd w:val="clear" w:color="auto" w:fill="auto"/>
            <w:vAlign w:val="center"/>
          </w:tcPr>
          <w:p w14:paraId="3CCC76FE" w14:textId="46D5DB4F"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48</w:t>
            </w:r>
          </w:p>
        </w:tc>
        <w:tc>
          <w:tcPr>
            <w:tcW w:w="292" w:type="pct"/>
            <w:tcBorders>
              <w:bottom w:val="single" w:sz="4" w:space="0" w:color="auto"/>
            </w:tcBorders>
            <w:shd w:val="clear" w:color="auto" w:fill="auto"/>
            <w:vAlign w:val="center"/>
          </w:tcPr>
          <w:p w14:paraId="0AFDBC5A" w14:textId="20BB7D83"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160</w:t>
            </w:r>
          </w:p>
        </w:tc>
        <w:tc>
          <w:tcPr>
            <w:tcW w:w="611" w:type="pct"/>
            <w:tcBorders>
              <w:bottom w:val="single" w:sz="4" w:space="0" w:color="auto"/>
            </w:tcBorders>
            <w:shd w:val="clear" w:color="auto" w:fill="auto"/>
            <w:vAlign w:val="center"/>
          </w:tcPr>
          <w:p w14:paraId="432F8683" w14:textId="2904BEF1"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48</w:t>
            </w:r>
          </w:p>
        </w:tc>
        <w:tc>
          <w:tcPr>
            <w:tcW w:w="440" w:type="pct"/>
            <w:tcBorders>
              <w:bottom w:val="single" w:sz="4" w:space="0" w:color="auto"/>
            </w:tcBorders>
            <w:shd w:val="clear" w:color="auto" w:fill="auto"/>
            <w:vAlign w:val="center"/>
          </w:tcPr>
          <w:p w14:paraId="114823D0" w14:textId="609F11EA"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38" w:type="pct"/>
            <w:tcBorders>
              <w:bottom w:val="single" w:sz="4" w:space="0" w:color="auto"/>
            </w:tcBorders>
            <w:shd w:val="clear" w:color="auto" w:fill="auto"/>
            <w:vAlign w:val="center"/>
          </w:tcPr>
          <w:p w14:paraId="17929C56" w14:textId="517F294E" w:rsidR="00D34AE5" w:rsidRPr="00ED6251" w:rsidRDefault="00D34AE5" w:rsidP="00D34AE5">
            <w:pPr>
              <w:spacing w:after="0"/>
              <w:ind w:firstLine="29"/>
              <w:jc w:val="center"/>
              <w:rPr>
                <w:rFonts w:ascii="Times New Roman" w:hAnsi="Times New Roman"/>
                <w:bCs/>
                <w:sz w:val="24"/>
                <w:szCs w:val="24"/>
              </w:rPr>
            </w:pPr>
            <w:r w:rsidRPr="00ED6251">
              <w:rPr>
                <w:rFonts w:ascii="Times New Roman" w:hAnsi="Times New Roman"/>
                <w:sz w:val="24"/>
                <w:szCs w:val="24"/>
              </w:rPr>
              <w:t>-</w:t>
            </w:r>
          </w:p>
        </w:tc>
        <w:tc>
          <w:tcPr>
            <w:tcW w:w="413" w:type="pct"/>
            <w:tcBorders>
              <w:bottom w:val="single" w:sz="4" w:space="0" w:color="auto"/>
            </w:tcBorders>
            <w:shd w:val="clear" w:color="auto" w:fill="auto"/>
            <w:vAlign w:val="center"/>
          </w:tcPr>
          <w:p w14:paraId="6E844470" w14:textId="16607360"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trike/>
                <w:sz w:val="24"/>
                <w:szCs w:val="24"/>
              </w:rPr>
              <w:t>-</w:t>
            </w:r>
          </w:p>
        </w:tc>
        <w:tc>
          <w:tcPr>
            <w:tcW w:w="613" w:type="pct"/>
            <w:tcBorders>
              <w:bottom w:val="single" w:sz="4" w:space="0" w:color="auto"/>
            </w:tcBorders>
            <w:shd w:val="clear" w:color="auto" w:fill="auto"/>
            <w:vAlign w:val="center"/>
          </w:tcPr>
          <w:p w14:paraId="63427B8A" w14:textId="5BB80B53" w:rsidR="00D34AE5" w:rsidRPr="00ED6251" w:rsidRDefault="00D34AE5" w:rsidP="00D367B9">
            <w:pPr>
              <w:spacing w:after="0"/>
              <w:ind w:firstLine="29"/>
              <w:jc w:val="center"/>
              <w:rPr>
                <w:rFonts w:ascii="Times New Roman" w:hAnsi="Times New Roman"/>
                <w:sz w:val="24"/>
                <w:szCs w:val="24"/>
              </w:rPr>
            </w:pPr>
            <w:r w:rsidRPr="00ED6251">
              <w:rPr>
                <w:rFonts w:ascii="Times New Roman" w:hAnsi="Times New Roman"/>
                <w:sz w:val="24"/>
                <w:szCs w:val="24"/>
              </w:rPr>
              <w:t>3</w:t>
            </w:r>
          </w:p>
        </w:tc>
      </w:tr>
      <w:tr w:rsidR="00ED6251" w:rsidRPr="00ED6251" w14:paraId="6C6B6D8F" w14:textId="77777777" w:rsidTr="00AD180C">
        <w:tc>
          <w:tcPr>
            <w:tcW w:w="519" w:type="pct"/>
            <w:tcBorders>
              <w:top w:val="nil"/>
              <w:left w:val="single" w:sz="4" w:space="0" w:color="auto"/>
              <w:bottom w:val="single" w:sz="4" w:space="0" w:color="auto"/>
              <w:right w:val="single" w:sz="4" w:space="0" w:color="auto"/>
            </w:tcBorders>
            <w:shd w:val="clear" w:color="auto" w:fill="auto"/>
            <w:vAlign w:val="center"/>
          </w:tcPr>
          <w:p w14:paraId="644025A6" w14:textId="0C9A3A16"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МДК.02.02</w:t>
            </w:r>
          </w:p>
        </w:tc>
        <w:tc>
          <w:tcPr>
            <w:tcW w:w="989" w:type="pct"/>
            <w:tcBorders>
              <w:top w:val="single" w:sz="4" w:space="0" w:color="auto"/>
              <w:left w:val="nil"/>
              <w:bottom w:val="single" w:sz="4" w:space="0" w:color="auto"/>
              <w:right w:val="single" w:sz="4" w:space="0" w:color="auto"/>
            </w:tcBorders>
            <w:shd w:val="clear" w:color="auto" w:fill="auto"/>
            <w:vAlign w:val="center"/>
          </w:tcPr>
          <w:p w14:paraId="0BF13350" w14:textId="3ADC225C" w:rsidR="00D34AE5" w:rsidRPr="00ED6251" w:rsidRDefault="00D367B9" w:rsidP="009F7B19">
            <w:pPr>
              <w:spacing w:after="0"/>
              <w:jc w:val="both"/>
              <w:rPr>
                <w:rFonts w:ascii="Times New Roman" w:hAnsi="Times New Roman"/>
                <w:sz w:val="24"/>
                <w:szCs w:val="24"/>
              </w:rPr>
            </w:pPr>
            <w:r w:rsidRPr="00ED6251">
              <w:rPr>
                <w:rFonts w:ascii="Times New Roman" w:hAnsi="Times New Roman"/>
                <w:sz w:val="24"/>
                <w:szCs w:val="24"/>
              </w:rPr>
              <w:t xml:space="preserve">Подготовка </w:t>
            </w:r>
            <w:r w:rsidR="009F7B19" w:rsidRPr="00ED6251">
              <w:rPr>
                <w:rFonts w:ascii="Times New Roman" w:hAnsi="Times New Roman"/>
                <w:sz w:val="24"/>
                <w:szCs w:val="24"/>
              </w:rPr>
              <w:t xml:space="preserve">к </w:t>
            </w:r>
            <w:proofErr w:type="gramStart"/>
            <w:r w:rsidR="009F7B19" w:rsidRPr="00ED6251">
              <w:rPr>
                <w:rFonts w:ascii="Times New Roman" w:hAnsi="Times New Roman"/>
                <w:sz w:val="24"/>
                <w:szCs w:val="24"/>
              </w:rPr>
              <w:t>ремонту,  авиационной</w:t>
            </w:r>
            <w:proofErr w:type="gramEnd"/>
            <w:r w:rsidR="009F7B19" w:rsidRPr="00ED6251">
              <w:rPr>
                <w:rFonts w:ascii="Times New Roman" w:hAnsi="Times New Roman"/>
                <w:sz w:val="24"/>
                <w:szCs w:val="24"/>
              </w:rPr>
              <w:t xml:space="preserve"> техники, ее техническая диагностика</w:t>
            </w:r>
          </w:p>
        </w:tc>
        <w:tc>
          <w:tcPr>
            <w:tcW w:w="344" w:type="pct"/>
            <w:tcBorders>
              <w:top w:val="single" w:sz="4" w:space="0" w:color="auto"/>
            </w:tcBorders>
            <w:vAlign w:val="center"/>
          </w:tcPr>
          <w:p w14:paraId="3F4A4E04" w14:textId="50095A4B"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 xml:space="preserve">200 </w:t>
            </w:r>
          </w:p>
        </w:tc>
        <w:tc>
          <w:tcPr>
            <w:tcW w:w="341" w:type="pct"/>
            <w:tcBorders>
              <w:top w:val="single" w:sz="4" w:space="0" w:color="auto"/>
            </w:tcBorders>
            <w:shd w:val="clear" w:color="auto" w:fill="auto"/>
            <w:vAlign w:val="center"/>
          </w:tcPr>
          <w:p w14:paraId="209FD402" w14:textId="5E30B15F"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36</w:t>
            </w:r>
          </w:p>
        </w:tc>
        <w:tc>
          <w:tcPr>
            <w:tcW w:w="292" w:type="pct"/>
            <w:tcBorders>
              <w:top w:val="single" w:sz="4" w:space="0" w:color="auto"/>
            </w:tcBorders>
            <w:shd w:val="clear" w:color="auto" w:fill="auto"/>
            <w:vAlign w:val="center"/>
          </w:tcPr>
          <w:p w14:paraId="2E95216D" w14:textId="0AF0DA13"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 xml:space="preserve">200 </w:t>
            </w:r>
          </w:p>
        </w:tc>
        <w:tc>
          <w:tcPr>
            <w:tcW w:w="611" w:type="pct"/>
            <w:tcBorders>
              <w:top w:val="single" w:sz="4" w:space="0" w:color="auto"/>
            </w:tcBorders>
            <w:shd w:val="clear" w:color="auto" w:fill="auto"/>
            <w:vAlign w:val="center"/>
          </w:tcPr>
          <w:p w14:paraId="2A301E21" w14:textId="5B876413"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36</w:t>
            </w:r>
          </w:p>
        </w:tc>
        <w:tc>
          <w:tcPr>
            <w:tcW w:w="440" w:type="pct"/>
            <w:tcBorders>
              <w:top w:val="single" w:sz="4" w:space="0" w:color="auto"/>
            </w:tcBorders>
            <w:shd w:val="clear" w:color="auto" w:fill="auto"/>
            <w:vAlign w:val="center"/>
          </w:tcPr>
          <w:p w14:paraId="13008F10" w14:textId="4C75EC67"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b/>
                <w:bCs/>
                <w:sz w:val="24"/>
                <w:szCs w:val="24"/>
                <w:lang w:val="en-US"/>
              </w:rPr>
              <w:t>-</w:t>
            </w:r>
          </w:p>
        </w:tc>
        <w:tc>
          <w:tcPr>
            <w:tcW w:w="438" w:type="pct"/>
            <w:tcBorders>
              <w:top w:val="single" w:sz="4" w:space="0" w:color="auto"/>
            </w:tcBorders>
            <w:shd w:val="clear" w:color="auto" w:fill="auto"/>
            <w:vAlign w:val="center"/>
          </w:tcPr>
          <w:p w14:paraId="177D1FB3" w14:textId="62FB1045" w:rsidR="00D34AE5" w:rsidRPr="00ED6251" w:rsidRDefault="00D34AE5" w:rsidP="00D34AE5">
            <w:pPr>
              <w:spacing w:after="0"/>
              <w:ind w:firstLine="29"/>
              <w:jc w:val="center"/>
              <w:rPr>
                <w:rFonts w:ascii="Times New Roman" w:hAnsi="Times New Roman"/>
                <w:bCs/>
                <w:sz w:val="24"/>
                <w:szCs w:val="24"/>
              </w:rPr>
            </w:pPr>
            <w:r w:rsidRPr="00ED6251">
              <w:rPr>
                <w:rFonts w:ascii="Times New Roman" w:hAnsi="Times New Roman"/>
                <w:b/>
                <w:bCs/>
                <w:sz w:val="24"/>
                <w:szCs w:val="24"/>
              </w:rPr>
              <w:t>-</w:t>
            </w:r>
          </w:p>
        </w:tc>
        <w:tc>
          <w:tcPr>
            <w:tcW w:w="413" w:type="pct"/>
            <w:tcBorders>
              <w:top w:val="single" w:sz="4" w:space="0" w:color="auto"/>
            </w:tcBorders>
            <w:shd w:val="clear" w:color="auto" w:fill="auto"/>
            <w:vAlign w:val="center"/>
          </w:tcPr>
          <w:p w14:paraId="3635C30F" w14:textId="54AC13A3"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b/>
                <w:bCs/>
                <w:sz w:val="24"/>
                <w:szCs w:val="24"/>
              </w:rPr>
              <w:t>-</w:t>
            </w:r>
          </w:p>
        </w:tc>
        <w:tc>
          <w:tcPr>
            <w:tcW w:w="613" w:type="pct"/>
            <w:tcBorders>
              <w:top w:val="single" w:sz="4" w:space="0" w:color="auto"/>
            </w:tcBorders>
            <w:shd w:val="clear" w:color="auto" w:fill="auto"/>
            <w:vAlign w:val="center"/>
          </w:tcPr>
          <w:p w14:paraId="4788F6A8" w14:textId="31712AD6"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3</w:t>
            </w:r>
          </w:p>
        </w:tc>
      </w:tr>
      <w:tr w:rsidR="00ED6251" w:rsidRPr="00ED6251" w14:paraId="59E668D4" w14:textId="77777777" w:rsidTr="00AD180C">
        <w:tc>
          <w:tcPr>
            <w:tcW w:w="519" w:type="pct"/>
            <w:tcBorders>
              <w:top w:val="nil"/>
              <w:left w:val="single" w:sz="4" w:space="0" w:color="auto"/>
              <w:bottom w:val="single" w:sz="4" w:space="0" w:color="auto"/>
              <w:right w:val="single" w:sz="4" w:space="0" w:color="auto"/>
            </w:tcBorders>
            <w:shd w:val="clear" w:color="auto" w:fill="auto"/>
            <w:vAlign w:val="center"/>
          </w:tcPr>
          <w:p w14:paraId="705701AE" w14:textId="3367F3B2"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МДК 02.03</w:t>
            </w:r>
          </w:p>
        </w:tc>
        <w:tc>
          <w:tcPr>
            <w:tcW w:w="989" w:type="pct"/>
            <w:tcBorders>
              <w:top w:val="single" w:sz="4" w:space="0" w:color="auto"/>
              <w:left w:val="nil"/>
              <w:bottom w:val="single" w:sz="4" w:space="0" w:color="auto"/>
              <w:right w:val="single" w:sz="4" w:space="0" w:color="auto"/>
            </w:tcBorders>
            <w:shd w:val="clear" w:color="auto" w:fill="auto"/>
            <w:vAlign w:val="center"/>
          </w:tcPr>
          <w:p w14:paraId="54E85E6E" w14:textId="35FCD2D3"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Ремонт узлов, агрегатов, систем авиационной техники</w:t>
            </w:r>
          </w:p>
        </w:tc>
        <w:tc>
          <w:tcPr>
            <w:tcW w:w="344" w:type="pct"/>
            <w:vAlign w:val="center"/>
          </w:tcPr>
          <w:p w14:paraId="717B834A" w14:textId="54798CBC"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182</w:t>
            </w:r>
          </w:p>
        </w:tc>
        <w:tc>
          <w:tcPr>
            <w:tcW w:w="341" w:type="pct"/>
            <w:shd w:val="clear" w:color="auto" w:fill="auto"/>
            <w:vAlign w:val="center"/>
          </w:tcPr>
          <w:p w14:paraId="2A68AC37" w14:textId="4AD08265"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38</w:t>
            </w:r>
          </w:p>
        </w:tc>
        <w:tc>
          <w:tcPr>
            <w:tcW w:w="292" w:type="pct"/>
            <w:shd w:val="clear" w:color="auto" w:fill="auto"/>
            <w:vAlign w:val="center"/>
          </w:tcPr>
          <w:p w14:paraId="0CA3770D" w14:textId="78EED902"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182</w:t>
            </w:r>
          </w:p>
        </w:tc>
        <w:tc>
          <w:tcPr>
            <w:tcW w:w="611" w:type="pct"/>
            <w:shd w:val="clear" w:color="auto" w:fill="auto"/>
            <w:vAlign w:val="center"/>
          </w:tcPr>
          <w:p w14:paraId="761AE29E" w14:textId="49A2B736"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38</w:t>
            </w:r>
          </w:p>
        </w:tc>
        <w:tc>
          <w:tcPr>
            <w:tcW w:w="440" w:type="pct"/>
            <w:shd w:val="clear" w:color="auto" w:fill="auto"/>
            <w:vAlign w:val="center"/>
          </w:tcPr>
          <w:p w14:paraId="0074D0BF" w14:textId="025B7FCB"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38" w:type="pct"/>
            <w:shd w:val="clear" w:color="auto" w:fill="auto"/>
            <w:vAlign w:val="center"/>
          </w:tcPr>
          <w:p w14:paraId="1C78E0EB" w14:textId="0B4234D0" w:rsidR="00D34AE5" w:rsidRPr="00ED6251" w:rsidRDefault="00D34AE5" w:rsidP="00D34AE5">
            <w:pPr>
              <w:spacing w:after="0"/>
              <w:ind w:firstLine="29"/>
              <w:jc w:val="center"/>
              <w:rPr>
                <w:rFonts w:ascii="Times New Roman" w:hAnsi="Times New Roman"/>
                <w:bCs/>
                <w:sz w:val="24"/>
                <w:szCs w:val="24"/>
              </w:rPr>
            </w:pPr>
            <w:r w:rsidRPr="00ED6251">
              <w:rPr>
                <w:rFonts w:ascii="Times New Roman" w:hAnsi="Times New Roman"/>
                <w:sz w:val="24"/>
                <w:szCs w:val="24"/>
              </w:rPr>
              <w:t>-</w:t>
            </w:r>
          </w:p>
        </w:tc>
        <w:tc>
          <w:tcPr>
            <w:tcW w:w="413" w:type="pct"/>
            <w:shd w:val="clear" w:color="auto" w:fill="auto"/>
            <w:vAlign w:val="center"/>
          </w:tcPr>
          <w:p w14:paraId="64594D52" w14:textId="05F0CD89"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613" w:type="pct"/>
            <w:shd w:val="clear" w:color="auto" w:fill="auto"/>
            <w:vAlign w:val="center"/>
          </w:tcPr>
          <w:p w14:paraId="50F81FBD" w14:textId="4D3C3687" w:rsidR="00D34AE5" w:rsidRPr="00ED6251" w:rsidRDefault="00D367B9" w:rsidP="00D34AE5">
            <w:pPr>
              <w:spacing w:after="0"/>
              <w:ind w:firstLine="29"/>
              <w:jc w:val="center"/>
              <w:rPr>
                <w:rFonts w:ascii="Times New Roman" w:hAnsi="Times New Roman"/>
                <w:sz w:val="24"/>
                <w:szCs w:val="24"/>
              </w:rPr>
            </w:pPr>
            <w:r w:rsidRPr="00ED6251">
              <w:rPr>
                <w:rFonts w:ascii="Times New Roman" w:hAnsi="Times New Roman"/>
                <w:sz w:val="24"/>
                <w:szCs w:val="24"/>
              </w:rPr>
              <w:t>4</w:t>
            </w:r>
          </w:p>
        </w:tc>
      </w:tr>
      <w:tr w:rsidR="00ED6251" w:rsidRPr="00ED6251" w14:paraId="5EECECEC" w14:textId="77777777" w:rsidTr="00AD180C">
        <w:tc>
          <w:tcPr>
            <w:tcW w:w="519" w:type="pct"/>
            <w:tcBorders>
              <w:top w:val="nil"/>
              <w:left w:val="single" w:sz="4" w:space="0" w:color="auto"/>
              <w:bottom w:val="single" w:sz="4" w:space="0" w:color="auto"/>
              <w:right w:val="single" w:sz="4" w:space="0" w:color="auto"/>
            </w:tcBorders>
            <w:shd w:val="clear" w:color="auto" w:fill="auto"/>
            <w:vAlign w:val="center"/>
          </w:tcPr>
          <w:p w14:paraId="1BFC0F26" w14:textId="484616BB"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lastRenderedPageBreak/>
              <w:t>МДК 02.04</w:t>
            </w:r>
          </w:p>
        </w:tc>
        <w:tc>
          <w:tcPr>
            <w:tcW w:w="989" w:type="pct"/>
            <w:tcBorders>
              <w:top w:val="single" w:sz="4" w:space="0" w:color="auto"/>
              <w:left w:val="nil"/>
              <w:bottom w:val="single" w:sz="4" w:space="0" w:color="auto"/>
              <w:right w:val="single" w:sz="4" w:space="0" w:color="auto"/>
            </w:tcBorders>
            <w:shd w:val="clear" w:color="auto" w:fill="auto"/>
            <w:vAlign w:val="center"/>
          </w:tcPr>
          <w:p w14:paraId="2FDDE791" w14:textId="43E2E662"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Документация при техническом обслуживании и ремонте авиационной техники</w:t>
            </w:r>
          </w:p>
        </w:tc>
        <w:tc>
          <w:tcPr>
            <w:tcW w:w="344" w:type="pct"/>
            <w:vAlign w:val="center"/>
          </w:tcPr>
          <w:p w14:paraId="6F097971" w14:textId="54025E8A"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160</w:t>
            </w:r>
          </w:p>
        </w:tc>
        <w:tc>
          <w:tcPr>
            <w:tcW w:w="341" w:type="pct"/>
            <w:shd w:val="clear" w:color="auto" w:fill="auto"/>
            <w:vAlign w:val="center"/>
          </w:tcPr>
          <w:p w14:paraId="5984E719" w14:textId="71D98F7B"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34</w:t>
            </w:r>
          </w:p>
        </w:tc>
        <w:tc>
          <w:tcPr>
            <w:tcW w:w="292" w:type="pct"/>
            <w:shd w:val="clear" w:color="auto" w:fill="auto"/>
            <w:vAlign w:val="center"/>
          </w:tcPr>
          <w:p w14:paraId="5AA29E72" w14:textId="2A742B3A"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160</w:t>
            </w:r>
          </w:p>
        </w:tc>
        <w:tc>
          <w:tcPr>
            <w:tcW w:w="611" w:type="pct"/>
            <w:shd w:val="clear" w:color="auto" w:fill="auto"/>
            <w:vAlign w:val="center"/>
          </w:tcPr>
          <w:p w14:paraId="2BA558A0" w14:textId="1C3D1BFB"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34</w:t>
            </w:r>
          </w:p>
        </w:tc>
        <w:tc>
          <w:tcPr>
            <w:tcW w:w="440" w:type="pct"/>
            <w:shd w:val="clear" w:color="auto" w:fill="auto"/>
            <w:vAlign w:val="center"/>
          </w:tcPr>
          <w:p w14:paraId="0145CA78" w14:textId="6F673277"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38" w:type="pct"/>
            <w:shd w:val="clear" w:color="auto" w:fill="auto"/>
            <w:vAlign w:val="center"/>
          </w:tcPr>
          <w:p w14:paraId="6D7516FD" w14:textId="6507E79B" w:rsidR="00D34AE5" w:rsidRPr="00ED6251" w:rsidRDefault="00D34AE5" w:rsidP="00D34AE5">
            <w:pPr>
              <w:spacing w:after="0"/>
              <w:ind w:firstLine="29"/>
              <w:jc w:val="center"/>
              <w:rPr>
                <w:rFonts w:ascii="Times New Roman" w:hAnsi="Times New Roman"/>
                <w:bCs/>
                <w:sz w:val="24"/>
                <w:szCs w:val="24"/>
              </w:rPr>
            </w:pPr>
            <w:r w:rsidRPr="00ED6251">
              <w:rPr>
                <w:rFonts w:ascii="Times New Roman" w:hAnsi="Times New Roman"/>
                <w:sz w:val="24"/>
                <w:szCs w:val="24"/>
              </w:rPr>
              <w:t>-</w:t>
            </w:r>
          </w:p>
        </w:tc>
        <w:tc>
          <w:tcPr>
            <w:tcW w:w="413" w:type="pct"/>
            <w:shd w:val="clear" w:color="auto" w:fill="auto"/>
            <w:vAlign w:val="center"/>
          </w:tcPr>
          <w:p w14:paraId="3FFFC6FF" w14:textId="7B4D0031"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613" w:type="pct"/>
            <w:shd w:val="clear" w:color="auto" w:fill="auto"/>
            <w:vAlign w:val="center"/>
          </w:tcPr>
          <w:p w14:paraId="5281F6FB" w14:textId="7D3FA9FF" w:rsidR="00D34AE5" w:rsidRPr="00ED6251" w:rsidRDefault="00D367B9" w:rsidP="00D34AE5">
            <w:pPr>
              <w:spacing w:after="0"/>
              <w:ind w:firstLine="29"/>
              <w:jc w:val="center"/>
              <w:rPr>
                <w:rFonts w:ascii="Times New Roman" w:hAnsi="Times New Roman"/>
                <w:sz w:val="24"/>
                <w:szCs w:val="24"/>
              </w:rPr>
            </w:pPr>
            <w:r w:rsidRPr="00ED6251">
              <w:rPr>
                <w:rFonts w:ascii="Times New Roman" w:hAnsi="Times New Roman"/>
                <w:sz w:val="24"/>
                <w:szCs w:val="24"/>
              </w:rPr>
              <w:t>4</w:t>
            </w:r>
          </w:p>
        </w:tc>
      </w:tr>
      <w:tr w:rsidR="00ED6251" w:rsidRPr="00ED6251" w14:paraId="3878C36D" w14:textId="77777777" w:rsidTr="00AD180C">
        <w:tc>
          <w:tcPr>
            <w:tcW w:w="519" w:type="pct"/>
            <w:tcBorders>
              <w:top w:val="nil"/>
              <w:left w:val="single" w:sz="4" w:space="0" w:color="auto"/>
              <w:bottom w:val="single" w:sz="4" w:space="0" w:color="auto"/>
              <w:right w:val="single" w:sz="4" w:space="0" w:color="auto"/>
            </w:tcBorders>
            <w:shd w:val="clear" w:color="auto" w:fill="auto"/>
            <w:vAlign w:val="center"/>
          </w:tcPr>
          <w:p w14:paraId="424A0F99" w14:textId="20DBBA2E"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МДК.02.05</w:t>
            </w:r>
          </w:p>
        </w:tc>
        <w:tc>
          <w:tcPr>
            <w:tcW w:w="989" w:type="pct"/>
            <w:tcBorders>
              <w:top w:val="single" w:sz="4" w:space="0" w:color="auto"/>
              <w:left w:val="nil"/>
              <w:bottom w:val="single" w:sz="4" w:space="0" w:color="auto"/>
              <w:right w:val="single" w:sz="4" w:space="0" w:color="auto"/>
            </w:tcBorders>
            <w:shd w:val="clear" w:color="auto" w:fill="auto"/>
            <w:vAlign w:val="center"/>
          </w:tcPr>
          <w:p w14:paraId="2E452FB5" w14:textId="28824A2F"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Управление и организация труда на производственном участке</w:t>
            </w:r>
          </w:p>
        </w:tc>
        <w:tc>
          <w:tcPr>
            <w:tcW w:w="344" w:type="pct"/>
            <w:vAlign w:val="center"/>
          </w:tcPr>
          <w:p w14:paraId="2F440567" w14:textId="55B1E87D"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162</w:t>
            </w:r>
          </w:p>
        </w:tc>
        <w:tc>
          <w:tcPr>
            <w:tcW w:w="341" w:type="pct"/>
            <w:shd w:val="clear" w:color="auto" w:fill="auto"/>
            <w:vAlign w:val="center"/>
          </w:tcPr>
          <w:p w14:paraId="5F90014E" w14:textId="166FBBE1"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38</w:t>
            </w:r>
          </w:p>
        </w:tc>
        <w:tc>
          <w:tcPr>
            <w:tcW w:w="292" w:type="pct"/>
            <w:shd w:val="clear" w:color="auto" w:fill="auto"/>
            <w:vAlign w:val="center"/>
          </w:tcPr>
          <w:p w14:paraId="328EF2B7" w14:textId="7C9437CC"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162</w:t>
            </w:r>
          </w:p>
        </w:tc>
        <w:tc>
          <w:tcPr>
            <w:tcW w:w="611" w:type="pct"/>
            <w:shd w:val="clear" w:color="auto" w:fill="auto"/>
            <w:vAlign w:val="center"/>
          </w:tcPr>
          <w:p w14:paraId="3102271B" w14:textId="7DD94A71"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sz w:val="24"/>
                <w:szCs w:val="24"/>
              </w:rPr>
              <w:t>38</w:t>
            </w:r>
          </w:p>
        </w:tc>
        <w:tc>
          <w:tcPr>
            <w:tcW w:w="440" w:type="pct"/>
            <w:shd w:val="clear" w:color="auto" w:fill="auto"/>
            <w:vAlign w:val="center"/>
          </w:tcPr>
          <w:p w14:paraId="3AA2FB5E" w14:textId="1409DC7F"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438" w:type="pct"/>
            <w:shd w:val="clear" w:color="auto" w:fill="auto"/>
            <w:vAlign w:val="center"/>
          </w:tcPr>
          <w:p w14:paraId="199226B5" w14:textId="595CA8F6" w:rsidR="00D34AE5" w:rsidRPr="00ED6251" w:rsidRDefault="00D34AE5" w:rsidP="00D34AE5">
            <w:pPr>
              <w:spacing w:after="0"/>
              <w:ind w:firstLine="29"/>
              <w:jc w:val="center"/>
              <w:rPr>
                <w:rFonts w:ascii="Times New Roman" w:hAnsi="Times New Roman"/>
                <w:bCs/>
                <w:sz w:val="24"/>
                <w:szCs w:val="24"/>
              </w:rPr>
            </w:pPr>
            <w:r w:rsidRPr="00ED6251">
              <w:rPr>
                <w:rFonts w:ascii="Times New Roman" w:hAnsi="Times New Roman"/>
                <w:sz w:val="24"/>
                <w:szCs w:val="24"/>
              </w:rPr>
              <w:t>-</w:t>
            </w:r>
          </w:p>
        </w:tc>
        <w:tc>
          <w:tcPr>
            <w:tcW w:w="413" w:type="pct"/>
            <w:shd w:val="clear" w:color="auto" w:fill="auto"/>
            <w:vAlign w:val="center"/>
          </w:tcPr>
          <w:p w14:paraId="16E3B444" w14:textId="52CAC161"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w:t>
            </w:r>
          </w:p>
        </w:tc>
        <w:tc>
          <w:tcPr>
            <w:tcW w:w="613" w:type="pct"/>
            <w:shd w:val="clear" w:color="auto" w:fill="auto"/>
            <w:vAlign w:val="center"/>
          </w:tcPr>
          <w:p w14:paraId="38874542" w14:textId="233B1AED" w:rsidR="00D34AE5"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3</w:t>
            </w:r>
            <w:r w:rsidR="00D34AE5" w:rsidRPr="00ED6251">
              <w:rPr>
                <w:rFonts w:ascii="Times New Roman" w:hAnsi="Times New Roman"/>
                <w:sz w:val="24"/>
                <w:szCs w:val="24"/>
              </w:rPr>
              <w:t xml:space="preserve">, </w:t>
            </w:r>
            <w:r w:rsidRPr="00ED6251">
              <w:rPr>
                <w:rFonts w:ascii="Times New Roman" w:hAnsi="Times New Roman"/>
                <w:sz w:val="24"/>
                <w:szCs w:val="24"/>
              </w:rPr>
              <w:t>4</w:t>
            </w:r>
          </w:p>
        </w:tc>
      </w:tr>
      <w:tr w:rsidR="00ED6251" w:rsidRPr="00ED6251" w14:paraId="0320E256" w14:textId="77777777" w:rsidTr="00AD180C">
        <w:tc>
          <w:tcPr>
            <w:tcW w:w="519" w:type="pct"/>
            <w:vAlign w:val="center"/>
          </w:tcPr>
          <w:p w14:paraId="0BEE0D42" w14:textId="35B3CD51"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УП. 01</w:t>
            </w:r>
          </w:p>
        </w:tc>
        <w:tc>
          <w:tcPr>
            <w:tcW w:w="989" w:type="pct"/>
            <w:vAlign w:val="center"/>
          </w:tcPr>
          <w:p w14:paraId="467F5C97" w14:textId="4DD87584"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Учебная практика</w:t>
            </w:r>
          </w:p>
        </w:tc>
        <w:tc>
          <w:tcPr>
            <w:tcW w:w="344" w:type="pct"/>
            <w:vAlign w:val="center"/>
          </w:tcPr>
          <w:p w14:paraId="1F0FEEDD" w14:textId="042121AC"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144</w:t>
            </w:r>
          </w:p>
        </w:tc>
        <w:tc>
          <w:tcPr>
            <w:tcW w:w="341" w:type="pct"/>
            <w:vAlign w:val="center"/>
          </w:tcPr>
          <w:p w14:paraId="414B5E3D" w14:textId="0615795D"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144</w:t>
            </w:r>
          </w:p>
        </w:tc>
        <w:tc>
          <w:tcPr>
            <w:tcW w:w="292" w:type="pct"/>
            <w:vAlign w:val="center"/>
          </w:tcPr>
          <w:p w14:paraId="036B2EB8" w14:textId="77777777" w:rsidR="00D34AE5" w:rsidRPr="00ED6251" w:rsidRDefault="00D34AE5" w:rsidP="00D34AE5">
            <w:pPr>
              <w:spacing w:after="0" w:line="240" w:lineRule="auto"/>
              <w:jc w:val="center"/>
              <w:rPr>
                <w:rFonts w:ascii="Times New Roman" w:hAnsi="Times New Roman"/>
                <w:bCs/>
                <w:sz w:val="24"/>
                <w:szCs w:val="24"/>
              </w:rPr>
            </w:pPr>
          </w:p>
        </w:tc>
        <w:tc>
          <w:tcPr>
            <w:tcW w:w="611" w:type="pct"/>
            <w:vAlign w:val="center"/>
          </w:tcPr>
          <w:p w14:paraId="41EBF32E" w14:textId="77777777" w:rsidR="00D34AE5" w:rsidRPr="00ED6251" w:rsidRDefault="00D34AE5" w:rsidP="00D34AE5">
            <w:pPr>
              <w:spacing w:after="0" w:line="240" w:lineRule="auto"/>
              <w:jc w:val="center"/>
              <w:rPr>
                <w:rFonts w:ascii="Times New Roman" w:hAnsi="Times New Roman"/>
                <w:bCs/>
                <w:sz w:val="24"/>
                <w:szCs w:val="24"/>
              </w:rPr>
            </w:pPr>
          </w:p>
        </w:tc>
        <w:tc>
          <w:tcPr>
            <w:tcW w:w="440" w:type="pct"/>
          </w:tcPr>
          <w:p w14:paraId="13DCF73E" w14:textId="77777777" w:rsidR="00D34AE5" w:rsidRPr="00ED6251" w:rsidRDefault="00D34AE5" w:rsidP="00D34AE5">
            <w:pPr>
              <w:spacing w:after="0"/>
              <w:ind w:firstLine="29"/>
              <w:jc w:val="center"/>
              <w:rPr>
                <w:rFonts w:ascii="Times New Roman" w:hAnsi="Times New Roman"/>
                <w:sz w:val="24"/>
                <w:szCs w:val="24"/>
              </w:rPr>
            </w:pPr>
          </w:p>
        </w:tc>
        <w:tc>
          <w:tcPr>
            <w:tcW w:w="438" w:type="pct"/>
            <w:vAlign w:val="center"/>
          </w:tcPr>
          <w:p w14:paraId="1F05BC99" w14:textId="00DD88E8" w:rsidR="00D34AE5" w:rsidRPr="00ED6251" w:rsidRDefault="00D34AE5" w:rsidP="00D34AE5">
            <w:pPr>
              <w:spacing w:after="0"/>
              <w:ind w:firstLine="29"/>
              <w:jc w:val="center"/>
              <w:rPr>
                <w:rFonts w:ascii="Times New Roman" w:hAnsi="Times New Roman"/>
                <w:bCs/>
                <w:sz w:val="24"/>
                <w:szCs w:val="24"/>
              </w:rPr>
            </w:pPr>
            <w:r w:rsidRPr="00ED6251">
              <w:rPr>
                <w:rFonts w:ascii="Times New Roman" w:hAnsi="Times New Roman"/>
                <w:bCs/>
                <w:sz w:val="24"/>
                <w:szCs w:val="24"/>
              </w:rPr>
              <w:t>144</w:t>
            </w:r>
          </w:p>
        </w:tc>
        <w:tc>
          <w:tcPr>
            <w:tcW w:w="413" w:type="pct"/>
            <w:vAlign w:val="center"/>
          </w:tcPr>
          <w:p w14:paraId="3A210077" w14:textId="77777777" w:rsidR="00D34AE5" w:rsidRPr="00ED6251" w:rsidRDefault="00D34AE5" w:rsidP="00D34AE5">
            <w:pPr>
              <w:spacing w:after="0"/>
              <w:ind w:firstLine="29"/>
              <w:jc w:val="center"/>
              <w:rPr>
                <w:rFonts w:ascii="Times New Roman" w:hAnsi="Times New Roman"/>
                <w:sz w:val="24"/>
                <w:szCs w:val="24"/>
              </w:rPr>
            </w:pPr>
          </w:p>
        </w:tc>
        <w:tc>
          <w:tcPr>
            <w:tcW w:w="613" w:type="pct"/>
            <w:vAlign w:val="center"/>
          </w:tcPr>
          <w:p w14:paraId="1F1BA8A1" w14:textId="7AF4AEA2" w:rsidR="00D34AE5" w:rsidRPr="00ED6251" w:rsidRDefault="00D367B9" w:rsidP="00D367B9">
            <w:pPr>
              <w:spacing w:after="0"/>
              <w:ind w:firstLine="29"/>
              <w:jc w:val="center"/>
              <w:rPr>
                <w:rFonts w:ascii="Times New Roman" w:hAnsi="Times New Roman"/>
                <w:sz w:val="24"/>
                <w:szCs w:val="24"/>
              </w:rPr>
            </w:pPr>
            <w:r w:rsidRPr="00ED6251">
              <w:rPr>
                <w:rFonts w:ascii="Times New Roman" w:hAnsi="Times New Roman"/>
                <w:sz w:val="24"/>
                <w:szCs w:val="24"/>
              </w:rPr>
              <w:t>3</w:t>
            </w:r>
          </w:p>
        </w:tc>
      </w:tr>
      <w:tr w:rsidR="00ED6251" w:rsidRPr="00ED6251" w14:paraId="3E8556F4" w14:textId="77777777" w:rsidTr="00AD180C">
        <w:tc>
          <w:tcPr>
            <w:tcW w:w="519" w:type="pct"/>
            <w:vAlign w:val="center"/>
          </w:tcPr>
          <w:p w14:paraId="1F97B969" w14:textId="37D4C4E5"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ПП. 01</w:t>
            </w:r>
          </w:p>
        </w:tc>
        <w:tc>
          <w:tcPr>
            <w:tcW w:w="989" w:type="pct"/>
            <w:vAlign w:val="center"/>
          </w:tcPr>
          <w:p w14:paraId="1AB0C585" w14:textId="78925ECD"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Производственная практика</w:t>
            </w:r>
          </w:p>
        </w:tc>
        <w:tc>
          <w:tcPr>
            <w:tcW w:w="344" w:type="pct"/>
            <w:vAlign w:val="center"/>
          </w:tcPr>
          <w:p w14:paraId="0A9637AB" w14:textId="224BE7F8"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341" w:type="pct"/>
            <w:vAlign w:val="center"/>
          </w:tcPr>
          <w:p w14:paraId="3FE23F03" w14:textId="550ED48F" w:rsidR="00D34AE5" w:rsidRPr="00ED6251" w:rsidRDefault="00D34AE5"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292" w:type="pct"/>
            <w:vAlign w:val="center"/>
          </w:tcPr>
          <w:p w14:paraId="65983027" w14:textId="77777777" w:rsidR="00D34AE5" w:rsidRPr="00ED6251" w:rsidRDefault="00D34AE5" w:rsidP="00D34AE5">
            <w:pPr>
              <w:spacing w:after="0" w:line="240" w:lineRule="auto"/>
              <w:jc w:val="center"/>
              <w:rPr>
                <w:rFonts w:ascii="Times New Roman" w:hAnsi="Times New Roman"/>
                <w:bCs/>
                <w:sz w:val="24"/>
                <w:szCs w:val="24"/>
              </w:rPr>
            </w:pPr>
          </w:p>
        </w:tc>
        <w:tc>
          <w:tcPr>
            <w:tcW w:w="611" w:type="pct"/>
            <w:vAlign w:val="center"/>
          </w:tcPr>
          <w:p w14:paraId="1A7C2EBF" w14:textId="77777777" w:rsidR="00D34AE5" w:rsidRPr="00ED6251" w:rsidRDefault="00D34AE5" w:rsidP="00D34AE5">
            <w:pPr>
              <w:spacing w:after="0" w:line="240" w:lineRule="auto"/>
              <w:jc w:val="center"/>
              <w:rPr>
                <w:rFonts w:ascii="Times New Roman" w:hAnsi="Times New Roman"/>
                <w:bCs/>
                <w:sz w:val="24"/>
                <w:szCs w:val="24"/>
              </w:rPr>
            </w:pPr>
          </w:p>
        </w:tc>
        <w:tc>
          <w:tcPr>
            <w:tcW w:w="440" w:type="pct"/>
            <w:vAlign w:val="center"/>
          </w:tcPr>
          <w:p w14:paraId="291A226A" w14:textId="77777777" w:rsidR="00D34AE5" w:rsidRPr="00ED6251" w:rsidRDefault="00D34AE5" w:rsidP="00D34AE5">
            <w:pPr>
              <w:spacing w:after="0"/>
              <w:ind w:firstLine="29"/>
              <w:jc w:val="center"/>
              <w:rPr>
                <w:rFonts w:ascii="Times New Roman" w:hAnsi="Times New Roman"/>
                <w:sz w:val="24"/>
                <w:szCs w:val="24"/>
              </w:rPr>
            </w:pPr>
          </w:p>
        </w:tc>
        <w:tc>
          <w:tcPr>
            <w:tcW w:w="438" w:type="pct"/>
            <w:vAlign w:val="center"/>
          </w:tcPr>
          <w:p w14:paraId="6AA70BDB" w14:textId="34FD4605" w:rsidR="00D34AE5" w:rsidRPr="00ED6251" w:rsidRDefault="00D34AE5" w:rsidP="00D34AE5">
            <w:pPr>
              <w:spacing w:after="0"/>
              <w:ind w:firstLine="29"/>
              <w:jc w:val="center"/>
              <w:rPr>
                <w:rFonts w:ascii="Times New Roman" w:hAnsi="Times New Roman"/>
                <w:bCs/>
                <w:sz w:val="24"/>
                <w:szCs w:val="24"/>
              </w:rPr>
            </w:pPr>
            <w:r w:rsidRPr="00ED6251">
              <w:rPr>
                <w:rFonts w:ascii="Times New Roman" w:hAnsi="Times New Roman"/>
                <w:bCs/>
                <w:sz w:val="24"/>
                <w:szCs w:val="24"/>
              </w:rPr>
              <w:t>216</w:t>
            </w:r>
          </w:p>
        </w:tc>
        <w:tc>
          <w:tcPr>
            <w:tcW w:w="413" w:type="pct"/>
            <w:vAlign w:val="center"/>
          </w:tcPr>
          <w:p w14:paraId="257EB81D" w14:textId="77777777" w:rsidR="00D34AE5" w:rsidRPr="00ED6251" w:rsidRDefault="00D34AE5" w:rsidP="00D34AE5">
            <w:pPr>
              <w:spacing w:after="0"/>
              <w:ind w:firstLine="29"/>
              <w:jc w:val="center"/>
              <w:rPr>
                <w:rFonts w:ascii="Times New Roman" w:hAnsi="Times New Roman"/>
                <w:sz w:val="24"/>
                <w:szCs w:val="24"/>
              </w:rPr>
            </w:pPr>
          </w:p>
        </w:tc>
        <w:tc>
          <w:tcPr>
            <w:tcW w:w="613" w:type="pct"/>
            <w:vAlign w:val="center"/>
          </w:tcPr>
          <w:p w14:paraId="0969E510" w14:textId="2F646BF5" w:rsidR="00D34AE5" w:rsidRPr="00ED6251" w:rsidRDefault="00D367B9" w:rsidP="00D34AE5">
            <w:pPr>
              <w:spacing w:after="0"/>
              <w:ind w:firstLine="29"/>
              <w:jc w:val="center"/>
              <w:rPr>
                <w:rFonts w:ascii="Times New Roman" w:hAnsi="Times New Roman"/>
                <w:sz w:val="24"/>
                <w:szCs w:val="24"/>
              </w:rPr>
            </w:pPr>
            <w:r w:rsidRPr="00ED6251">
              <w:rPr>
                <w:rFonts w:ascii="Times New Roman" w:hAnsi="Times New Roman"/>
                <w:sz w:val="24"/>
                <w:szCs w:val="24"/>
              </w:rPr>
              <w:t>4</w:t>
            </w:r>
          </w:p>
        </w:tc>
      </w:tr>
      <w:tr w:rsidR="00ED6251" w:rsidRPr="00ED6251" w14:paraId="36865E82" w14:textId="77777777" w:rsidTr="00AD180C">
        <w:tc>
          <w:tcPr>
            <w:tcW w:w="519" w:type="pct"/>
            <w:vAlign w:val="center"/>
          </w:tcPr>
          <w:p w14:paraId="61B1DF06" w14:textId="77777777" w:rsidR="0065047B" w:rsidRPr="00ED6251" w:rsidRDefault="0065047B" w:rsidP="0065047B">
            <w:pPr>
              <w:spacing w:after="0"/>
              <w:jc w:val="both"/>
              <w:rPr>
                <w:rFonts w:ascii="Times New Roman" w:hAnsi="Times New Roman"/>
                <w:b/>
                <w:sz w:val="24"/>
                <w:szCs w:val="24"/>
              </w:rPr>
            </w:pPr>
            <w:r w:rsidRPr="00ED6251">
              <w:rPr>
                <w:rFonts w:ascii="Times New Roman" w:hAnsi="Times New Roman"/>
                <w:b/>
                <w:sz w:val="24"/>
                <w:szCs w:val="24"/>
              </w:rPr>
              <w:t>ПМ 03</w:t>
            </w:r>
          </w:p>
        </w:tc>
        <w:tc>
          <w:tcPr>
            <w:tcW w:w="989" w:type="pct"/>
            <w:tcBorders>
              <w:top w:val="single" w:sz="4" w:space="0" w:color="auto"/>
              <w:left w:val="nil"/>
              <w:bottom w:val="single" w:sz="4" w:space="0" w:color="auto"/>
              <w:right w:val="single" w:sz="4" w:space="0" w:color="auto"/>
            </w:tcBorders>
            <w:vAlign w:val="center"/>
          </w:tcPr>
          <w:p w14:paraId="7FC5D885" w14:textId="05D9C97E" w:rsidR="0065047B" w:rsidRPr="00ED6251" w:rsidRDefault="0065047B" w:rsidP="0065047B">
            <w:pPr>
              <w:spacing w:after="0"/>
              <w:jc w:val="both"/>
              <w:rPr>
                <w:rFonts w:ascii="Times New Roman" w:hAnsi="Times New Roman"/>
                <w:b/>
                <w:bCs/>
                <w:sz w:val="24"/>
                <w:szCs w:val="24"/>
                <w:highlight w:val="yellow"/>
              </w:rPr>
            </w:pPr>
            <w:r w:rsidRPr="00ED6251">
              <w:rPr>
                <w:rFonts w:ascii="Times New Roman" w:hAnsi="Times New Roman"/>
                <w:b/>
                <w:bCs/>
                <w:sz w:val="24"/>
                <w:szCs w:val="24"/>
              </w:rPr>
              <w:t>Освоение профессии «название профессии»</w:t>
            </w:r>
            <w:r w:rsidRPr="00ED6251">
              <w:rPr>
                <w:rStyle w:val="a9"/>
                <w:rFonts w:ascii="Times New Roman" w:hAnsi="Times New Roman"/>
                <w:b/>
                <w:bCs/>
                <w:sz w:val="24"/>
                <w:szCs w:val="24"/>
              </w:rPr>
              <w:footnoteReference w:id="8"/>
            </w:r>
          </w:p>
        </w:tc>
        <w:tc>
          <w:tcPr>
            <w:tcW w:w="344" w:type="pct"/>
            <w:vAlign w:val="center"/>
          </w:tcPr>
          <w:p w14:paraId="6410635F" w14:textId="06B8EE48" w:rsidR="0065047B" w:rsidRPr="00ED6251" w:rsidRDefault="0065047B" w:rsidP="0065047B">
            <w:pPr>
              <w:spacing w:after="0" w:line="240" w:lineRule="auto"/>
              <w:jc w:val="center"/>
              <w:rPr>
                <w:rFonts w:ascii="Times New Roman" w:hAnsi="Times New Roman"/>
                <w:b/>
                <w:bCs/>
                <w:sz w:val="24"/>
                <w:szCs w:val="24"/>
              </w:rPr>
            </w:pPr>
            <w:r w:rsidRPr="00ED6251">
              <w:rPr>
                <w:rFonts w:ascii="Times New Roman" w:hAnsi="Times New Roman"/>
                <w:b/>
                <w:bCs/>
                <w:sz w:val="24"/>
                <w:szCs w:val="24"/>
              </w:rPr>
              <w:t>216</w:t>
            </w:r>
          </w:p>
        </w:tc>
        <w:tc>
          <w:tcPr>
            <w:tcW w:w="341" w:type="pct"/>
            <w:vAlign w:val="center"/>
          </w:tcPr>
          <w:p w14:paraId="63C1137E" w14:textId="660BE9B2" w:rsidR="0065047B" w:rsidRPr="00ED6251" w:rsidRDefault="0065047B" w:rsidP="0065047B">
            <w:pPr>
              <w:spacing w:after="0" w:line="240" w:lineRule="auto"/>
              <w:jc w:val="center"/>
              <w:rPr>
                <w:rFonts w:ascii="Times New Roman" w:hAnsi="Times New Roman"/>
                <w:b/>
                <w:bCs/>
                <w:sz w:val="24"/>
                <w:szCs w:val="24"/>
              </w:rPr>
            </w:pPr>
            <w:r w:rsidRPr="00ED6251">
              <w:rPr>
                <w:rFonts w:ascii="Times New Roman" w:hAnsi="Times New Roman"/>
                <w:b/>
                <w:bCs/>
                <w:sz w:val="24"/>
                <w:szCs w:val="24"/>
              </w:rPr>
              <w:t>216</w:t>
            </w:r>
          </w:p>
        </w:tc>
        <w:tc>
          <w:tcPr>
            <w:tcW w:w="292" w:type="pct"/>
            <w:vAlign w:val="center"/>
          </w:tcPr>
          <w:p w14:paraId="0115BCC4" w14:textId="77777777" w:rsidR="0065047B" w:rsidRPr="00ED6251" w:rsidRDefault="0065047B" w:rsidP="0065047B">
            <w:pPr>
              <w:spacing w:after="0" w:line="240" w:lineRule="auto"/>
              <w:jc w:val="center"/>
              <w:rPr>
                <w:rFonts w:ascii="Times New Roman" w:hAnsi="Times New Roman"/>
                <w:bCs/>
                <w:sz w:val="24"/>
                <w:szCs w:val="24"/>
              </w:rPr>
            </w:pPr>
          </w:p>
        </w:tc>
        <w:tc>
          <w:tcPr>
            <w:tcW w:w="611" w:type="pct"/>
            <w:vAlign w:val="center"/>
          </w:tcPr>
          <w:p w14:paraId="39F76593" w14:textId="77777777" w:rsidR="0065047B" w:rsidRPr="00ED6251" w:rsidRDefault="0065047B" w:rsidP="0065047B">
            <w:pPr>
              <w:spacing w:after="0" w:line="240" w:lineRule="auto"/>
              <w:jc w:val="center"/>
              <w:rPr>
                <w:rFonts w:ascii="Times New Roman" w:hAnsi="Times New Roman"/>
                <w:bCs/>
                <w:sz w:val="24"/>
                <w:szCs w:val="24"/>
              </w:rPr>
            </w:pPr>
          </w:p>
        </w:tc>
        <w:tc>
          <w:tcPr>
            <w:tcW w:w="440" w:type="pct"/>
            <w:vAlign w:val="center"/>
          </w:tcPr>
          <w:p w14:paraId="63007EFC" w14:textId="77777777" w:rsidR="0065047B" w:rsidRPr="00ED6251" w:rsidRDefault="0065047B" w:rsidP="0065047B">
            <w:pPr>
              <w:spacing w:after="0"/>
              <w:ind w:firstLine="29"/>
              <w:jc w:val="center"/>
              <w:rPr>
                <w:rFonts w:ascii="Times New Roman" w:hAnsi="Times New Roman"/>
                <w:sz w:val="24"/>
                <w:szCs w:val="24"/>
              </w:rPr>
            </w:pPr>
          </w:p>
        </w:tc>
        <w:tc>
          <w:tcPr>
            <w:tcW w:w="438" w:type="pct"/>
            <w:vAlign w:val="center"/>
          </w:tcPr>
          <w:p w14:paraId="251472E6" w14:textId="70DBE917" w:rsidR="0065047B" w:rsidRPr="00ED6251" w:rsidRDefault="0065047B" w:rsidP="0065047B">
            <w:pPr>
              <w:spacing w:after="0"/>
              <w:ind w:firstLine="29"/>
              <w:jc w:val="center"/>
              <w:rPr>
                <w:rFonts w:ascii="Times New Roman" w:hAnsi="Times New Roman"/>
                <w:b/>
                <w:sz w:val="24"/>
                <w:szCs w:val="24"/>
              </w:rPr>
            </w:pPr>
            <w:r w:rsidRPr="00ED6251">
              <w:rPr>
                <w:rFonts w:ascii="Times New Roman" w:hAnsi="Times New Roman"/>
                <w:b/>
                <w:bCs/>
                <w:sz w:val="24"/>
                <w:szCs w:val="24"/>
              </w:rPr>
              <w:t>216</w:t>
            </w:r>
          </w:p>
        </w:tc>
        <w:tc>
          <w:tcPr>
            <w:tcW w:w="413" w:type="pct"/>
            <w:vAlign w:val="center"/>
          </w:tcPr>
          <w:p w14:paraId="1C88A3DE" w14:textId="77777777" w:rsidR="0065047B" w:rsidRPr="00ED6251" w:rsidRDefault="0065047B" w:rsidP="0065047B">
            <w:pPr>
              <w:spacing w:after="0"/>
              <w:ind w:firstLine="29"/>
              <w:jc w:val="center"/>
              <w:rPr>
                <w:rFonts w:ascii="Times New Roman" w:hAnsi="Times New Roman"/>
                <w:sz w:val="24"/>
                <w:szCs w:val="24"/>
              </w:rPr>
            </w:pPr>
          </w:p>
        </w:tc>
        <w:tc>
          <w:tcPr>
            <w:tcW w:w="613" w:type="pct"/>
            <w:vAlign w:val="center"/>
          </w:tcPr>
          <w:p w14:paraId="41034BF9" w14:textId="77777777" w:rsidR="0065047B" w:rsidRPr="00ED6251" w:rsidRDefault="0065047B" w:rsidP="0065047B">
            <w:pPr>
              <w:spacing w:after="0"/>
              <w:ind w:firstLine="29"/>
              <w:jc w:val="center"/>
              <w:rPr>
                <w:rFonts w:ascii="Times New Roman" w:hAnsi="Times New Roman"/>
                <w:sz w:val="24"/>
                <w:szCs w:val="24"/>
              </w:rPr>
            </w:pPr>
          </w:p>
        </w:tc>
      </w:tr>
      <w:tr w:rsidR="00ED6251" w:rsidRPr="00ED6251" w14:paraId="4726B776" w14:textId="77777777" w:rsidTr="00AD180C">
        <w:tc>
          <w:tcPr>
            <w:tcW w:w="519" w:type="pct"/>
            <w:vAlign w:val="center"/>
          </w:tcPr>
          <w:p w14:paraId="5BE46CE7"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УП. 03</w:t>
            </w:r>
          </w:p>
        </w:tc>
        <w:tc>
          <w:tcPr>
            <w:tcW w:w="989" w:type="pct"/>
            <w:vAlign w:val="center"/>
          </w:tcPr>
          <w:p w14:paraId="6532C54A"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sz w:val="24"/>
                <w:szCs w:val="24"/>
              </w:rPr>
              <w:t>Учебная практика</w:t>
            </w:r>
          </w:p>
        </w:tc>
        <w:tc>
          <w:tcPr>
            <w:tcW w:w="344" w:type="pct"/>
            <w:vAlign w:val="center"/>
          </w:tcPr>
          <w:p w14:paraId="67C78CE2" w14:textId="5D25CEA1" w:rsidR="00D34AE5" w:rsidRPr="00ED6251" w:rsidRDefault="00D367B9"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341" w:type="pct"/>
            <w:vAlign w:val="center"/>
          </w:tcPr>
          <w:p w14:paraId="6D74B49B" w14:textId="4FC135B0" w:rsidR="00D34AE5" w:rsidRPr="00ED6251" w:rsidRDefault="00D367B9" w:rsidP="00D34AE5">
            <w:pPr>
              <w:spacing w:after="0" w:line="240" w:lineRule="auto"/>
              <w:jc w:val="center"/>
              <w:rPr>
                <w:rFonts w:ascii="Times New Roman" w:hAnsi="Times New Roman"/>
                <w:bCs/>
                <w:sz w:val="24"/>
                <w:szCs w:val="24"/>
              </w:rPr>
            </w:pPr>
            <w:r w:rsidRPr="00ED6251">
              <w:rPr>
                <w:rFonts w:ascii="Times New Roman" w:hAnsi="Times New Roman"/>
                <w:bCs/>
                <w:sz w:val="24"/>
                <w:szCs w:val="24"/>
              </w:rPr>
              <w:t>216</w:t>
            </w:r>
          </w:p>
        </w:tc>
        <w:tc>
          <w:tcPr>
            <w:tcW w:w="292" w:type="pct"/>
            <w:vAlign w:val="center"/>
          </w:tcPr>
          <w:p w14:paraId="31419DD6" w14:textId="77777777" w:rsidR="00D34AE5" w:rsidRPr="00ED6251" w:rsidRDefault="00D34AE5" w:rsidP="00D34AE5">
            <w:pPr>
              <w:spacing w:after="0" w:line="240" w:lineRule="auto"/>
              <w:jc w:val="center"/>
              <w:rPr>
                <w:rFonts w:ascii="Times New Roman" w:hAnsi="Times New Roman"/>
                <w:bCs/>
                <w:sz w:val="24"/>
                <w:szCs w:val="24"/>
              </w:rPr>
            </w:pPr>
          </w:p>
        </w:tc>
        <w:tc>
          <w:tcPr>
            <w:tcW w:w="611" w:type="pct"/>
            <w:vAlign w:val="center"/>
          </w:tcPr>
          <w:p w14:paraId="3D50FA93" w14:textId="77777777" w:rsidR="00D34AE5" w:rsidRPr="00ED6251" w:rsidRDefault="00D34AE5" w:rsidP="00D34AE5">
            <w:pPr>
              <w:spacing w:after="0" w:line="240" w:lineRule="auto"/>
              <w:jc w:val="center"/>
              <w:rPr>
                <w:rFonts w:ascii="Times New Roman" w:hAnsi="Times New Roman"/>
                <w:bCs/>
                <w:sz w:val="24"/>
                <w:szCs w:val="24"/>
              </w:rPr>
            </w:pPr>
          </w:p>
        </w:tc>
        <w:tc>
          <w:tcPr>
            <w:tcW w:w="440" w:type="pct"/>
            <w:vAlign w:val="center"/>
          </w:tcPr>
          <w:p w14:paraId="66A9BF74" w14:textId="77777777" w:rsidR="00D34AE5" w:rsidRPr="00ED6251" w:rsidRDefault="00D34AE5" w:rsidP="00D34AE5">
            <w:pPr>
              <w:spacing w:after="0"/>
              <w:ind w:firstLine="29"/>
              <w:jc w:val="center"/>
              <w:rPr>
                <w:rFonts w:ascii="Times New Roman" w:hAnsi="Times New Roman"/>
                <w:sz w:val="24"/>
                <w:szCs w:val="24"/>
              </w:rPr>
            </w:pPr>
          </w:p>
        </w:tc>
        <w:tc>
          <w:tcPr>
            <w:tcW w:w="438" w:type="pct"/>
            <w:vAlign w:val="center"/>
          </w:tcPr>
          <w:p w14:paraId="1922AE1E" w14:textId="5FF1DB14" w:rsidR="00D34AE5" w:rsidRPr="00ED6251" w:rsidRDefault="00D367B9" w:rsidP="00D34AE5">
            <w:pPr>
              <w:spacing w:after="0"/>
              <w:ind w:firstLine="29"/>
              <w:jc w:val="center"/>
              <w:rPr>
                <w:rFonts w:ascii="Times New Roman" w:hAnsi="Times New Roman"/>
                <w:sz w:val="24"/>
                <w:szCs w:val="24"/>
              </w:rPr>
            </w:pPr>
            <w:r w:rsidRPr="00ED6251">
              <w:rPr>
                <w:rFonts w:ascii="Times New Roman" w:hAnsi="Times New Roman"/>
                <w:bCs/>
                <w:sz w:val="24"/>
                <w:szCs w:val="24"/>
              </w:rPr>
              <w:t>216</w:t>
            </w:r>
          </w:p>
        </w:tc>
        <w:tc>
          <w:tcPr>
            <w:tcW w:w="413" w:type="pct"/>
            <w:vAlign w:val="center"/>
          </w:tcPr>
          <w:p w14:paraId="627E7ABB" w14:textId="77777777" w:rsidR="00D34AE5" w:rsidRPr="00ED6251" w:rsidRDefault="00D34AE5" w:rsidP="00D34AE5">
            <w:pPr>
              <w:spacing w:after="0"/>
              <w:ind w:firstLine="29"/>
              <w:jc w:val="center"/>
              <w:rPr>
                <w:rFonts w:ascii="Times New Roman" w:hAnsi="Times New Roman"/>
                <w:sz w:val="24"/>
                <w:szCs w:val="24"/>
              </w:rPr>
            </w:pPr>
          </w:p>
        </w:tc>
        <w:tc>
          <w:tcPr>
            <w:tcW w:w="613" w:type="pct"/>
            <w:vAlign w:val="center"/>
          </w:tcPr>
          <w:p w14:paraId="29373CDD" w14:textId="77777777" w:rsidR="00D34AE5" w:rsidRPr="00ED6251" w:rsidRDefault="00D34AE5" w:rsidP="00D34AE5">
            <w:pPr>
              <w:spacing w:after="0"/>
              <w:ind w:firstLine="29"/>
              <w:jc w:val="center"/>
              <w:rPr>
                <w:rFonts w:ascii="Times New Roman" w:hAnsi="Times New Roman"/>
                <w:sz w:val="24"/>
                <w:szCs w:val="24"/>
              </w:rPr>
            </w:pPr>
            <w:r w:rsidRPr="00ED6251">
              <w:rPr>
                <w:rFonts w:ascii="Times New Roman" w:hAnsi="Times New Roman"/>
                <w:sz w:val="24"/>
                <w:szCs w:val="24"/>
              </w:rPr>
              <w:t>1</w:t>
            </w:r>
          </w:p>
        </w:tc>
      </w:tr>
      <w:tr w:rsidR="00ED6251" w:rsidRPr="00ED6251" w14:paraId="52810A6F" w14:textId="77777777" w:rsidTr="00AD180C">
        <w:tc>
          <w:tcPr>
            <w:tcW w:w="519" w:type="pct"/>
            <w:vAlign w:val="center"/>
            <w:hideMark/>
          </w:tcPr>
          <w:p w14:paraId="33590727"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b/>
                <w:sz w:val="24"/>
                <w:szCs w:val="24"/>
              </w:rPr>
              <w:t>ПА.00</w:t>
            </w:r>
          </w:p>
        </w:tc>
        <w:tc>
          <w:tcPr>
            <w:tcW w:w="989" w:type="pct"/>
            <w:vAlign w:val="center"/>
            <w:hideMark/>
          </w:tcPr>
          <w:p w14:paraId="79744279" w14:textId="77777777" w:rsidR="00D34AE5" w:rsidRPr="00ED6251" w:rsidRDefault="00D34AE5" w:rsidP="00D34AE5">
            <w:pPr>
              <w:spacing w:after="0"/>
              <w:jc w:val="both"/>
              <w:rPr>
                <w:rFonts w:ascii="Times New Roman" w:hAnsi="Times New Roman"/>
                <w:sz w:val="24"/>
                <w:szCs w:val="24"/>
              </w:rPr>
            </w:pPr>
            <w:r w:rsidRPr="00ED6251">
              <w:rPr>
                <w:rFonts w:ascii="Times New Roman" w:hAnsi="Times New Roman"/>
                <w:b/>
                <w:sz w:val="24"/>
                <w:szCs w:val="24"/>
              </w:rPr>
              <w:t>Промежуточная аттестация</w:t>
            </w:r>
          </w:p>
        </w:tc>
        <w:tc>
          <w:tcPr>
            <w:tcW w:w="344" w:type="pct"/>
            <w:vAlign w:val="center"/>
          </w:tcPr>
          <w:p w14:paraId="7C271DF4" w14:textId="77777777" w:rsidR="00D34AE5" w:rsidRPr="00ED6251" w:rsidRDefault="00D34AE5" w:rsidP="00D34AE5">
            <w:pPr>
              <w:spacing w:after="0"/>
              <w:ind w:firstLine="29"/>
              <w:jc w:val="center"/>
              <w:rPr>
                <w:rFonts w:ascii="Times New Roman" w:hAnsi="Times New Roman"/>
                <w:b/>
                <w:sz w:val="24"/>
                <w:szCs w:val="24"/>
                <w:lang w:val="en-US"/>
              </w:rPr>
            </w:pPr>
            <w:r w:rsidRPr="00ED6251">
              <w:rPr>
                <w:rFonts w:ascii="Times New Roman" w:hAnsi="Times New Roman"/>
                <w:b/>
                <w:sz w:val="24"/>
                <w:szCs w:val="24"/>
                <w:lang w:val="en-US"/>
              </w:rPr>
              <w:t>X</w:t>
            </w:r>
          </w:p>
        </w:tc>
        <w:tc>
          <w:tcPr>
            <w:tcW w:w="341" w:type="pct"/>
            <w:vAlign w:val="center"/>
            <w:hideMark/>
          </w:tcPr>
          <w:p w14:paraId="03B51F8B" w14:textId="77777777" w:rsidR="00D34AE5" w:rsidRPr="00ED6251" w:rsidRDefault="00D34AE5" w:rsidP="00D34AE5">
            <w:pPr>
              <w:spacing w:after="0"/>
              <w:ind w:firstLine="29"/>
              <w:jc w:val="center"/>
              <w:rPr>
                <w:rFonts w:ascii="Times New Roman" w:hAnsi="Times New Roman"/>
                <w:sz w:val="24"/>
                <w:szCs w:val="24"/>
              </w:rPr>
            </w:pPr>
          </w:p>
        </w:tc>
        <w:tc>
          <w:tcPr>
            <w:tcW w:w="292" w:type="pct"/>
            <w:vAlign w:val="center"/>
          </w:tcPr>
          <w:p w14:paraId="5687BB63" w14:textId="77777777" w:rsidR="00D34AE5" w:rsidRPr="00ED6251" w:rsidRDefault="00D34AE5" w:rsidP="00D34AE5">
            <w:pPr>
              <w:spacing w:after="0"/>
              <w:ind w:firstLine="29"/>
              <w:jc w:val="center"/>
              <w:rPr>
                <w:rFonts w:ascii="Times New Roman" w:hAnsi="Times New Roman"/>
                <w:sz w:val="24"/>
                <w:szCs w:val="24"/>
              </w:rPr>
            </w:pPr>
          </w:p>
        </w:tc>
        <w:tc>
          <w:tcPr>
            <w:tcW w:w="611" w:type="pct"/>
            <w:vAlign w:val="center"/>
          </w:tcPr>
          <w:p w14:paraId="302C9F08" w14:textId="77777777" w:rsidR="00D34AE5" w:rsidRPr="00ED6251" w:rsidRDefault="00D34AE5" w:rsidP="00D34AE5">
            <w:pPr>
              <w:spacing w:after="0"/>
              <w:ind w:firstLine="29"/>
              <w:jc w:val="center"/>
              <w:rPr>
                <w:rFonts w:ascii="Times New Roman" w:hAnsi="Times New Roman"/>
                <w:b/>
                <w:sz w:val="24"/>
                <w:szCs w:val="24"/>
              </w:rPr>
            </w:pPr>
          </w:p>
        </w:tc>
        <w:tc>
          <w:tcPr>
            <w:tcW w:w="440" w:type="pct"/>
            <w:vAlign w:val="center"/>
          </w:tcPr>
          <w:p w14:paraId="3ADDB61F" w14:textId="77777777" w:rsidR="00D34AE5" w:rsidRPr="00ED6251" w:rsidRDefault="00D34AE5" w:rsidP="00D34AE5">
            <w:pPr>
              <w:spacing w:after="0"/>
              <w:ind w:firstLine="29"/>
              <w:jc w:val="center"/>
              <w:rPr>
                <w:rFonts w:ascii="Times New Roman" w:hAnsi="Times New Roman"/>
                <w:sz w:val="24"/>
                <w:szCs w:val="24"/>
              </w:rPr>
            </w:pPr>
          </w:p>
        </w:tc>
        <w:tc>
          <w:tcPr>
            <w:tcW w:w="438" w:type="pct"/>
            <w:vAlign w:val="center"/>
            <w:hideMark/>
          </w:tcPr>
          <w:p w14:paraId="66A09049" w14:textId="77777777" w:rsidR="00D34AE5" w:rsidRPr="00ED6251" w:rsidRDefault="00D34AE5" w:rsidP="00D34AE5">
            <w:pPr>
              <w:spacing w:after="0"/>
              <w:ind w:firstLine="29"/>
              <w:jc w:val="center"/>
              <w:rPr>
                <w:rFonts w:ascii="Times New Roman" w:hAnsi="Times New Roman"/>
                <w:b/>
                <w:sz w:val="24"/>
                <w:szCs w:val="24"/>
              </w:rPr>
            </w:pPr>
          </w:p>
        </w:tc>
        <w:tc>
          <w:tcPr>
            <w:tcW w:w="413" w:type="pct"/>
            <w:vAlign w:val="center"/>
          </w:tcPr>
          <w:p w14:paraId="38CC363C" w14:textId="77777777" w:rsidR="00D34AE5" w:rsidRPr="00ED6251" w:rsidRDefault="00D34AE5" w:rsidP="00D34AE5">
            <w:pPr>
              <w:spacing w:after="0"/>
              <w:ind w:firstLine="29"/>
              <w:jc w:val="center"/>
              <w:rPr>
                <w:rFonts w:ascii="Times New Roman" w:hAnsi="Times New Roman"/>
                <w:sz w:val="24"/>
                <w:szCs w:val="24"/>
              </w:rPr>
            </w:pPr>
          </w:p>
        </w:tc>
        <w:tc>
          <w:tcPr>
            <w:tcW w:w="613" w:type="pct"/>
            <w:vAlign w:val="center"/>
            <w:hideMark/>
          </w:tcPr>
          <w:p w14:paraId="0D495CFD" w14:textId="77777777" w:rsidR="00D34AE5" w:rsidRPr="00ED6251" w:rsidRDefault="00D34AE5" w:rsidP="00D34AE5">
            <w:pPr>
              <w:spacing w:after="0"/>
              <w:ind w:firstLine="29"/>
              <w:jc w:val="center"/>
              <w:rPr>
                <w:rFonts w:ascii="Times New Roman" w:hAnsi="Times New Roman"/>
                <w:sz w:val="24"/>
                <w:szCs w:val="24"/>
              </w:rPr>
            </w:pPr>
          </w:p>
        </w:tc>
      </w:tr>
      <w:tr w:rsidR="00ED6251" w:rsidRPr="00ED6251" w14:paraId="02D22179" w14:textId="77777777" w:rsidTr="00AD180C">
        <w:tc>
          <w:tcPr>
            <w:tcW w:w="519" w:type="pct"/>
          </w:tcPr>
          <w:p w14:paraId="3B7A2AD4" w14:textId="77777777" w:rsidR="00D34AE5" w:rsidRPr="00ED6251" w:rsidRDefault="00D34AE5" w:rsidP="00D34AE5">
            <w:pPr>
              <w:spacing w:after="0"/>
              <w:jc w:val="both"/>
              <w:rPr>
                <w:rFonts w:ascii="Times New Roman" w:hAnsi="Times New Roman"/>
                <w:b/>
                <w:sz w:val="24"/>
                <w:szCs w:val="24"/>
              </w:rPr>
            </w:pPr>
          </w:p>
        </w:tc>
        <w:tc>
          <w:tcPr>
            <w:tcW w:w="989" w:type="pct"/>
            <w:vAlign w:val="center"/>
            <w:hideMark/>
          </w:tcPr>
          <w:p w14:paraId="58C9CD13" w14:textId="77777777" w:rsidR="00D34AE5" w:rsidRPr="00ED6251" w:rsidRDefault="00D34AE5" w:rsidP="00D34AE5">
            <w:pPr>
              <w:spacing w:after="0"/>
              <w:rPr>
                <w:rFonts w:ascii="Times New Roman" w:hAnsi="Times New Roman"/>
                <w:b/>
                <w:sz w:val="24"/>
                <w:szCs w:val="24"/>
              </w:rPr>
            </w:pPr>
            <w:r w:rsidRPr="00ED6251">
              <w:rPr>
                <w:rFonts w:ascii="Times New Roman" w:hAnsi="Times New Roman"/>
                <w:b/>
                <w:sz w:val="24"/>
                <w:szCs w:val="24"/>
              </w:rPr>
              <w:t>Вариативная часть образовательной программы</w:t>
            </w:r>
          </w:p>
        </w:tc>
        <w:tc>
          <w:tcPr>
            <w:tcW w:w="344" w:type="pct"/>
            <w:vAlign w:val="center"/>
          </w:tcPr>
          <w:p w14:paraId="50CD255F" w14:textId="078365C3" w:rsidR="00D34AE5" w:rsidRPr="00ED6251" w:rsidRDefault="00D367B9" w:rsidP="00D367B9">
            <w:pPr>
              <w:spacing w:after="0"/>
              <w:ind w:firstLine="29"/>
              <w:jc w:val="center"/>
              <w:rPr>
                <w:rFonts w:ascii="Times New Roman" w:hAnsi="Times New Roman"/>
                <w:b/>
                <w:sz w:val="24"/>
                <w:szCs w:val="24"/>
              </w:rPr>
            </w:pPr>
            <w:r w:rsidRPr="00ED6251">
              <w:rPr>
                <w:rFonts w:ascii="Times New Roman" w:hAnsi="Times New Roman"/>
                <w:b/>
                <w:sz w:val="24"/>
                <w:szCs w:val="24"/>
              </w:rPr>
              <w:t>1728</w:t>
            </w:r>
          </w:p>
        </w:tc>
        <w:tc>
          <w:tcPr>
            <w:tcW w:w="341" w:type="pct"/>
            <w:vAlign w:val="center"/>
            <w:hideMark/>
          </w:tcPr>
          <w:p w14:paraId="691F94B0" w14:textId="77777777" w:rsidR="00D34AE5" w:rsidRPr="00ED6251" w:rsidRDefault="00D34AE5" w:rsidP="00D34AE5">
            <w:pPr>
              <w:spacing w:after="0"/>
              <w:ind w:firstLine="29"/>
              <w:jc w:val="center"/>
              <w:rPr>
                <w:rFonts w:ascii="Times New Roman" w:hAnsi="Times New Roman"/>
                <w:b/>
                <w:sz w:val="24"/>
                <w:szCs w:val="24"/>
              </w:rPr>
            </w:pPr>
          </w:p>
        </w:tc>
        <w:tc>
          <w:tcPr>
            <w:tcW w:w="292" w:type="pct"/>
          </w:tcPr>
          <w:p w14:paraId="7B980258" w14:textId="77777777" w:rsidR="00D34AE5" w:rsidRPr="00ED6251" w:rsidRDefault="00D34AE5" w:rsidP="00D34AE5">
            <w:pPr>
              <w:spacing w:after="0"/>
              <w:jc w:val="center"/>
              <w:rPr>
                <w:rFonts w:ascii="Times New Roman" w:hAnsi="Times New Roman"/>
                <w:sz w:val="24"/>
                <w:szCs w:val="24"/>
              </w:rPr>
            </w:pPr>
          </w:p>
        </w:tc>
        <w:tc>
          <w:tcPr>
            <w:tcW w:w="611" w:type="pct"/>
          </w:tcPr>
          <w:p w14:paraId="119EE514" w14:textId="77777777" w:rsidR="00D34AE5" w:rsidRPr="00ED6251" w:rsidRDefault="00D34AE5" w:rsidP="00D34AE5">
            <w:pPr>
              <w:spacing w:after="0"/>
              <w:jc w:val="center"/>
              <w:rPr>
                <w:rFonts w:ascii="Times New Roman" w:hAnsi="Times New Roman"/>
                <w:sz w:val="24"/>
                <w:szCs w:val="24"/>
              </w:rPr>
            </w:pPr>
          </w:p>
        </w:tc>
        <w:tc>
          <w:tcPr>
            <w:tcW w:w="440" w:type="pct"/>
          </w:tcPr>
          <w:p w14:paraId="17C6F487" w14:textId="77777777" w:rsidR="00D34AE5" w:rsidRPr="00ED6251" w:rsidRDefault="00D34AE5" w:rsidP="00D34AE5">
            <w:pPr>
              <w:spacing w:after="0"/>
              <w:jc w:val="center"/>
              <w:rPr>
                <w:rFonts w:ascii="Times New Roman" w:hAnsi="Times New Roman"/>
                <w:sz w:val="24"/>
                <w:szCs w:val="24"/>
              </w:rPr>
            </w:pPr>
          </w:p>
        </w:tc>
        <w:tc>
          <w:tcPr>
            <w:tcW w:w="438" w:type="pct"/>
          </w:tcPr>
          <w:p w14:paraId="469FA4BA" w14:textId="77777777" w:rsidR="00D34AE5" w:rsidRPr="00ED6251" w:rsidRDefault="00D34AE5" w:rsidP="00D34AE5">
            <w:pPr>
              <w:spacing w:after="0"/>
              <w:jc w:val="center"/>
              <w:rPr>
                <w:rFonts w:ascii="Times New Roman" w:hAnsi="Times New Roman"/>
                <w:sz w:val="24"/>
                <w:szCs w:val="24"/>
              </w:rPr>
            </w:pPr>
          </w:p>
        </w:tc>
        <w:tc>
          <w:tcPr>
            <w:tcW w:w="413" w:type="pct"/>
          </w:tcPr>
          <w:p w14:paraId="757F4A8F" w14:textId="77777777" w:rsidR="00D34AE5" w:rsidRPr="00ED6251" w:rsidRDefault="00D34AE5" w:rsidP="00D34AE5">
            <w:pPr>
              <w:spacing w:after="0"/>
              <w:jc w:val="center"/>
              <w:rPr>
                <w:rFonts w:ascii="Times New Roman" w:hAnsi="Times New Roman"/>
                <w:sz w:val="24"/>
                <w:szCs w:val="24"/>
              </w:rPr>
            </w:pPr>
          </w:p>
        </w:tc>
        <w:tc>
          <w:tcPr>
            <w:tcW w:w="613" w:type="pct"/>
          </w:tcPr>
          <w:p w14:paraId="2F5C4BBB" w14:textId="77777777" w:rsidR="00D34AE5" w:rsidRPr="00ED6251" w:rsidRDefault="00D34AE5" w:rsidP="00D34AE5">
            <w:pPr>
              <w:spacing w:after="0"/>
              <w:jc w:val="center"/>
              <w:rPr>
                <w:rFonts w:ascii="Times New Roman" w:hAnsi="Times New Roman"/>
                <w:sz w:val="24"/>
                <w:szCs w:val="24"/>
              </w:rPr>
            </w:pPr>
          </w:p>
        </w:tc>
      </w:tr>
      <w:tr w:rsidR="00ED6251" w:rsidRPr="00ED6251" w14:paraId="08540ABF" w14:textId="77777777" w:rsidTr="00AD180C">
        <w:tc>
          <w:tcPr>
            <w:tcW w:w="519" w:type="pct"/>
            <w:vAlign w:val="center"/>
            <w:hideMark/>
          </w:tcPr>
          <w:p w14:paraId="525ADEF2" w14:textId="77777777" w:rsidR="00D34AE5" w:rsidRPr="00ED6251" w:rsidRDefault="00D34AE5" w:rsidP="00D34AE5">
            <w:pPr>
              <w:spacing w:after="0"/>
              <w:jc w:val="both"/>
              <w:rPr>
                <w:rFonts w:ascii="Times New Roman" w:hAnsi="Times New Roman"/>
                <w:b/>
                <w:sz w:val="24"/>
                <w:szCs w:val="24"/>
              </w:rPr>
            </w:pPr>
            <w:r w:rsidRPr="00ED6251">
              <w:rPr>
                <w:rFonts w:ascii="Times New Roman" w:hAnsi="Times New Roman"/>
                <w:b/>
                <w:sz w:val="24"/>
                <w:szCs w:val="24"/>
              </w:rPr>
              <w:t>ГИА.00</w:t>
            </w:r>
          </w:p>
        </w:tc>
        <w:tc>
          <w:tcPr>
            <w:tcW w:w="989" w:type="pct"/>
            <w:vAlign w:val="center"/>
            <w:hideMark/>
          </w:tcPr>
          <w:p w14:paraId="0327C868" w14:textId="77777777" w:rsidR="00D34AE5" w:rsidRPr="00ED6251" w:rsidRDefault="00D34AE5" w:rsidP="00D34AE5">
            <w:pPr>
              <w:spacing w:after="0"/>
              <w:jc w:val="both"/>
              <w:rPr>
                <w:rFonts w:ascii="Times New Roman" w:hAnsi="Times New Roman"/>
                <w:b/>
                <w:sz w:val="24"/>
                <w:szCs w:val="24"/>
              </w:rPr>
            </w:pPr>
            <w:r w:rsidRPr="00ED6251">
              <w:rPr>
                <w:rFonts w:ascii="Times New Roman" w:hAnsi="Times New Roman"/>
                <w:b/>
                <w:sz w:val="24"/>
                <w:szCs w:val="24"/>
              </w:rPr>
              <w:t>Государственная итоговая аттестация</w:t>
            </w:r>
          </w:p>
        </w:tc>
        <w:tc>
          <w:tcPr>
            <w:tcW w:w="344" w:type="pct"/>
            <w:vAlign w:val="center"/>
          </w:tcPr>
          <w:p w14:paraId="283FE3C6" w14:textId="77777777" w:rsidR="00D34AE5" w:rsidRPr="00ED6251" w:rsidRDefault="00D34AE5" w:rsidP="00D34AE5">
            <w:pPr>
              <w:spacing w:after="0"/>
              <w:ind w:firstLine="29"/>
              <w:jc w:val="center"/>
              <w:rPr>
                <w:rFonts w:ascii="Times New Roman" w:hAnsi="Times New Roman"/>
                <w:b/>
                <w:sz w:val="24"/>
                <w:szCs w:val="24"/>
              </w:rPr>
            </w:pPr>
            <w:r w:rsidRPr="00ED6251">
              <w:rPr>
                <w:rFonts w:ascii="Times New Roman" w:hAnsi="Times New Roman"/>
                <w:b/>
                <w:sz w:val="24"/>
                <w:szCs w:val="24"/>
              </w:rPr>
              <w:t>216</w:t>
            </w:r>
          </w:p>
        </w:tc>
        <w:tc>
          <w:tcPr>
            <w:tcW w:w="341" w:type="pct"/>
            <w:vAlign w:val="center"/>
          </w:tcPr>
          <w:p w14:paraId="3611D9EE" w14:textId="77777777" w:rsidR="00D34AE5" w:rsidRPr="00ED6251" w:rsidRDefault="00D34AE5" w:rsidP="00D34AE5">
            <w:pPr>
              <w:spacing w:after="0"/>
              <w:ind w:firstLine="29"/>
              <w:jc w:val="center"/>
              <w:rPr>
                <w:rFonts w:ascii="Times New Roman" w:hAnsi="Times New Roman"/>
                <w:b/>
                <w:sz w:val="24"/>
                <w:szCs w:val="24"/>
              </w:rPr>
            </w:pPr>
          </w:p>
        </w:tc>
        <w:tc>
          <w:tcPr>
            <w:tcW w:w="292" w:type="pct"/>
          </w:tcPr>
          <w:p w14:paraId="65E25660" w14:textId="77777777" w:rsidR="00D34AE5" w:rsidRPr="00ED6251" w:rsidRDefault="00D34AE5" w:rsidP="00D34AE5">
            <w:pPr>
              <w:spacing w:after="0"/>
              <w:ind w:firstLine="29"/>
              <w:jc w:val="center"/>
              <w:rPr>
                <w:rFonts w:ascii="Times New Roman" w:hAnsi="Times New Roman"/>
                <w:b/>
                <w:sz w:val="24"/>
                <w:szCs w:val="24"/>
              </w:rPr>
            </w:pPr>
          </w:p>
        </w:tc>
        <w:tc>
          <w:tcPr>
            <w:tcW w:w="611" w:type="pct"/>
          </w:tcPr>
          <w:p w14:paraId="371895B0" w14:textId="77777777" w:rsidR="00D34AE5" w:rsidRPr="00ED6251" w:rsidRDefault="00D34AE5" w:rsidP="00D34AE5">
            <w:pPr>
              <w:spacing w:after="0"/>
              <w:ind w:firstLine="29"/>
              <w:jc w:val="center"/>
              <w:rPr>
                <w:rFonts w:ascii="Times New Roman" w:hAnsi="Times New Roman"/>
                <w:b/>
                <w:sz w:val="24"/>
                <w:szCs w:val="24"/>
              </w:rPr>
            </w:pPr>
          </w:p>
        </w:tc>
        <w:tc>
          <w:tcPr>
            <w:tcW w:w="440" w:type="pct"/>
          </w:tcPr>
          <w:p w14:paraId="45336198" w14:textId="77777777" w:rsidR="00D34AE5" w:rsidRPr="00ED6251" w:rsidRDefault="00D34AE5" w:rsidP="00D34AE5">
            <w:pPr>
              <w:spacing w:after="0"/>
              <w:ind w:firstLine="29"/>
              <w:jc w:val="center"/>
              <w:rPr>
                <w:rFonts w:ascii="Times New Roman" w:hAnsi="Times New Roman"/>
                <w:b/>
                <w:sz w:val="24"/>
                <w:szCs w:val="24"/>
              </w:rPr>
            </w:pPr>
          </w:p>
        </w:tc>
        <w:tc>
          <w:tcPr>
            <w:tcW w:w="438" w:type="pct"/>
          </w:tcPr>
          <w:p w14:paraId="5F33EA32" w14:textId="77777777" w:rsidR="00D34AE5" w:rsidRPr="00ED6251" w:rsidRDefault="00D34AE5" w:rsidP="00D34AE5">
            <w:pPr>
              <w:spacing w:after="0"/>
              <w:ind w:firstLine="29"/>
              <w:jc w:val="center"/>
              <w:rPr>
                <w:rFonts w:ascii="Times New Roman" w:hAnsi="Times New Roman"/>
                <w:b/>
                <w:sz w:val="24"/>
                <w:szCs w:val="24"/>
              </w:rPr>
            </w:pPr>
          </w:p>
        </w:tc>
        <w:tc>
          <w:tcPr>
            <w:tcW w:w="413" w:type="pct"/>
          </w:tcPr>
          <w:p w14:paraId="65AC622B" w14:textId="77777777" w:rsidR="00D34AE5" w:rsidRPr="00ED6251" w:rsidRDefault="00D34AE5" w:rsidP="00D34AE5">
            <w:pPr>
              <w:spacing w:after="0"/>
              <w:ind w:firstLine="29"/>
              <w:jc w:val="center"/>
              <w:rPr>
                <w:rFonts w:ascii="Times New Roman" w:hAnsi="Times New Roman"/>
                <w:b/>
                <w:sz w:val="24"/>
                <w:szCs w:val="24"/>
              </w:rPr>
            </w:pPr>
          </w:p>
        </w:tc>
        <w:tc>
          <w:tcPr>
            <w:tcW w:w="613" w:type="pct"/>
            <w:vAlign w:val="center"/>
            <w:hideMark/>
          </w:tcPr>
          <w:p w14:paraId="213EFBF1" w14:textId="2AD6270D" w:rsidR="00D34AE5" w:rsidRPr="00ED6251" w:rsidRDefault="00D367B9" w:rsidP="00D34AE5">
            <w:pPr>
              <w:spacing w:after="0"/>
              <w:ind w:firstLine="29"/>
              <w:jc w:val="center"/>
              <w:rPr>
                <w:rFonts w:ascii="Times New Roman" w:hAnsi="Times New Roman"/>
                <w:sz w:val="24"/>
                <w:szCs w:val="24"/>
              </w:rPr>
            </w:pPr>
            <w:r w:rsidRPr="00ED6251">
              <w:rPr>
                <w:rFonts w:ascii="Times New Roman" w:hAnsi="Times New Roman"/>
                <w:sz w:val="24"/>
                <w:szCs w:val="24"/>
              </w:rPr>
              <w:t>4</w:t>
            </w:r>
          </w:p>
        </w:tc>
      </w:tr>
      <w:tr w:rsidR="00ED6251" w:rsidRPr="00ED6251" w14:paraId="6F958D29" w14:textId="77777777" w:rsidTr="00AD180C">
        <w:tc>
          <w:tcPr>
            <w:tcW w:w="1508" w:type="pct"/>
            <w:gridSpan w:val="2"/>
            <w:hideMark/>
          </w:tcPr>
          <w:p w14:paraId="1B2CEBB9" w14:textId="77777777" w:rsidR="00D34AE5" w:rsidRPr="00ED6251" w:rsidRDefault="00D34AE5" w:rsidP="00D34AE5">
            <w:pPr>
              <w:spacing w:after="0"/>
              <w:jc w:val="both"/>
              <w:rPr>
                <w:rFonts w:ascii="Times New Roman" w:hAnsi="Times New Roman"/>
                <w:b/>
                <w:sz w:val="24"/>
                <w:szCs w:val="24"/>
              </w:rPr>
            </w:pPr>
            <w:r w:rsidRPr="00ED6251">
              <w:rPr>
                <w:rFonts w:ascii="Times New Roman" w:hAnsi="Times New Roman"/>
                <w:b/>
                <w:sz w:val="24"/>
                <w:szCs w:val="24"/>
              </w:rPr>
              <w:t>Итого:</w:t>
            </w:r>
          </w:p>
        </w:tc>
        <w:tc>
          <w:tcPr>
            <w:tcW w:w="344" w:type="pct"/>
            <w:vAlign w:val="center"/>
          </w:tcPr>
          <w:p w14:paraId="255BE3BD" w14:textId="14F83983" w:rsidR="00D34AE5" w:rsidRPr="00ED6251" w:rsidRDefault="00D367B9" w:rsidP="00D34AE5">
            <w:pPr>
              <w:spacing w:after="0"/>
              <w:ind w:firstLine="29"/>
              <w:jc w:val="center"/>
              <w:rPr>
                <w:rFonts w:ascii="Times New Roman" w:hAnsi="Times New Roman"/>
                <w:b/>
                <w:sz w:val="24"/>
                <w:szCs w:val="24"/>
              </w:rPr>
            </w:pPr>
            <w:r w:rsidRPr="00ED6251">
              <w:rPr>
                <w:rFonts w:ascii="Times New Roman" w:hAnsi="Times New Roman"/>
                <w:b/>
                <w:sz w:val="24"/>
                <w:szCs w:val="24"/>
              </w:rPr>
              <w:t>5940</w:t>
            </w:r>
          </w:p>
        </w:tc>
        <w:tc>
          <w:tcPr>
            <w:tcW w:w="341" w:type="pct"/>
          </w:tcPr>
          <w:p w14:paraId="513C80BB" w14:textId="77777777" w:rsidR="00D34AE5" w:rsidRPr="00ED6251" w:rsidRDefault="00D34AE5" w:rsidP="00D34AE5">
            <w:pPr>
              <w:spacing w:after="0"/>
              <w:ind w:firstLine="29"/>
              <w:jc w:val="center"/>
              <w:rPr>
                <w:rFonts w:ascii="Times New Roman" w:hAnsi="Times New Roman"/>
                <w:b/>
                <w:sz w:val="24"/>
                <w:szCs w:val="24"/>
              </w:rPr>
            </w:pPr>
          </w:p>
        </w:tc>
        <w:tc>
          <w:tcPr>
            <w:tcW w:w="292" w:type="pct"/>
          </w:tcPr>
          <w:p w14:paraId="1923732F" w14:textId="77777777" w:rsidR="00D34AE5" w:rsidRPr="00ED6251" w:rsidRDefault="00D34AE5" w:rsidP="00D34AE5">
            <w:pPr>
              <w:spacing w:after="0"/>
              <w:ind w:firstLine="29"/>
              <w:jc w:val="center"/>
              <w:rPr>
                <w:rFonts w:ascii="Times New Roman" w:hAnsi="Times New Roman"/>
                <w:sz w:val="24"/>
                <w:szCs w:val="24"/>
              </w:rPr>
            </w:pPr>
          </w:p>
        </w:tc>
        <w:tc>
          <w:tcPr>
            <w:tcW w:w="611" w:type="pct"/>
          </w:tcPr>
          <w:p w14:paraId="00067F1C" w14:textId="77777777" w:rsidR="00D34AE5" w:rsidRPr="00ED6251" w:rsidRDefault="00D34AE5" w:rsidP="00D34AE5">
            <w:pPr>
              <w:spacing w:after="0"/>
              <w:ind w:firstLine="29"/>
              <w:jc w:val="center"/>
              <w:rPr>
                <w:rFonts w:ascii="Times New Roman" w:hAnsi="Times New Roman"/>
                <w:sz w:val="24"/>
                <w:szCs w:val="24"/>
              </w:rPr>
            </w:pPr>
          </w:p>
        </w:tc>
        <w:tc>
          <w:tcPr>
            <w:tcW w:w="440" w:type="pct"/>
          </w:tcPr>
          <w:p w14:paraId="14470F05" w14:textId="77777777" w:rsidR="00D34AE5" w:rsidRPr="00ED6251" w:rsidRDefault="00D34AE5" w:rsidP="00D34AE5">
            <w:pPr>
              <w:spacing w:after="0"/>
              <w:ind w:firstLine="29"/>
              <w:jc w:val="center"/>
              <w:rPr>
                <w:rFonts w:ascii="Times New Roman" w:hAnsi="Times New Roman"/>
                <w:sz w:val="24"/>
                <w:szCs w:val="24"/>
              </w:rPr>
            </w:pPr>
          </w:p>
        </w:tc>
        <w:tc>
          <w:tcPr>
            <w:tcW w:w="438" w:type="pct"/>
          </w:tcPr>
          <w:p w14:paraId="0517EEFD" w14:textId="77777777" w:rsidR="00D34AE5" w:rsidRPr="00ED6251" w:rsidRDefault="00D34AE5" w:rsidP="00D34AE5">
            <w:pPr>
              <w:spacing w:after="0"/>
              <w:ind w:firstLine="29"/>
              <w:jc w:val="center"/>
              <w:rPr>
                <w:rFonts w:ascii="Times New Roman" w:hAnsi="Times New Roman"/>
                <w:sz w:val="24"/>
                <w:szCs w:val="24"/>
              </w:rPr>
            </w:pPr>
          </w:p>
        </w:tc>
        <w:tc>
          <w:tcPr>
            <w:tcW w:w="413" w:type="pct"/>
          </w:tcPr>
          <w:p w14:paraId="02381B93" w14:textId="77777777" w:rsidR="00D34AE5" w:rsidRPr="00ED6251" w:rsidRDefault="00D34AE5" w:rsidP="00D34AE5">
            <w:pPr>
              <w:spacing w:after="0"/>
              <w:ind w:firstLine="29"/>
              <w:jc w:val="center"/>
              <w:rPr>
                <w:rFonts w:ascii="Times New Roman" w:hAnsi="Times New Roman"/>
                <w:sz w:val="24"/>
                <w:szCs w:val="24"/>
              </w:rPr>
            </w:pPr>
          </w:p>
        </w:tc>
        <w:tc>
          <w:tcPr>
            <w:tcW w:w="613" w:type="pct"/>
          </w:tcPr>
          <w:p w14:paraId="3D869882" w14:textId="77777777" w:rsidR="00D34AE5" w:rsidRPr="00ED6251" w:rsidRDefault="00D34AE5" w:rsidP="00D34AE5">
            <w:pPr>
              <w:spacing w:after="0"/>
              <w:ind w:firstLine="29"/>
              <w:jc w:val="center"/>
              <w:rPr>
                <w:rFonts w:ascii="Times New Roman" w:hAnsi="Times New Roman"/>
                <w:sz w:val="24"/>
                <w:szCs w:val="24"/>
              </w:rPr>
            </w:pPr>
          </w:p>
        </w:tc>
      </w:tr>
      <w:bookmarkEnd w:id="4"/>
    </w:tbl>
    <w:p w14:paraId="673CB590" w14:textId="2825C362" w:rsidR="000F08C5" w:rsidRPr="007878C6" w:rsidRDefault="000F08C5" w:rsidP="00654BA7">
      <w:pPr>
        <w:pStyle w:val="a4"/>
        <w:spacing w:after="0"/>
        <w:ind w:left="0"/>
        <w:jc w:val="center"/>
        <w:rPr>
          <w:rFonts w:ascii="Times New Roman" w:hAnsi="Times New Roman"/>
          <w:sz w:val="24"/>
          <w:szCs w:val="24"/>
        </w:rPr>
      </w:pPr>
    </w:p>
    <w:p w14:paraId="2C825EA8" w14:textId="2076241B" w:rsidR="00555519" w:rsidRPr="007878C6" w:rsidRDefault="00555519" w:rsidP="00654BA7">
      <w:pPr>
        <w:pStyle w:val="a4"/>
        <w:spacing w:after="0"/>
        <w:ind w:left="0"/>
        <w:jc w:val="center"/>
        <w:rPr>
          <w:rFonts w:ascii="Times New Roman" w:hAnsi="Times New Roman"/>
          <w:sz w:val="24"/>
          <w:szCs w:val="24"/>
        </w:rPr>
      </w:pPr>
    </w:p>
    <w:p w14:paraId="345B8527" w14:textId="5550B292" w:rsidR="00555519" w:rsidRPr="00555519" w:rsidRDefault="00555519" w:rsidP="00555519">
      <w:pPr>
        <w:spacing w:after="0" w:line="240" w:lineRule="auto"/>
        <w:rPr>
          <w:rFonts w:ascii="Times New Roman" w:hAnsi="Times New Roman"/>
          <w:b/>
          <w:sz w:val="24"/>
          <w:szCs w:val="24"/>
        </w:rPr>
      </w:pPr>
      <w:r w:rsidRPr="00555519">
        <w:rPr>
          <w:rFonts w:ascii="Times New Roman" w:hAnsi="Times New Roman"/>
          <w:b/>
          <w:sz w:val="24"/>
          <w:szCs w:val="24"/>
        </w:rPr>
        <w:t>5.2 Примерный календарный учебный график по программе подготовки специалистов среднего звена</w:t>
      </w:r>
      <w:r>
        <w:rPr>
          <w:rStyle w:val="a9"/>
          <w:rFonts w:ascii="Times New Roman" w:hAnsi="Times New Roman"/>
          <w:b/>
          <w:sz w:val="24"/>
          <w:szCs w:val="24"/>
        </w:rPr>
        <w:footnoteReference w:id="9"/>
      </w:r>
    </w:p>
    <w:p w14:paraId="773B2746" w14:textId="77777777" w:rsidR="00555519" w:rsidRDefault="00555519" w:rsidP="003E5CE2">
      <w:pPr>
        <w:pStyle w:val="a4"/>
        <w:numPr>
          <w:ilvl w:val="0"/>
          <w:numId w:val="21"/>
        </w:numPr>
        <w:spacing w:after="0" w:line="240" w:lineRule="auto"/>
        <w:ind w:left="0" w:firstLine="0"/>
        <w:jc w:val="both"/>
        <w:rPr>
          <w:rFonts w:ascii="Times New Roman" w:hAnsi="Times New Roman"/>
          <w:b/>
          <w:sz w:val="24"/>
          <w:szCs w:val="24"/>
        </w:rPr>
      </w:pPr>
      <w:r w:rsidRPr="00E23AA3">
        <w:rPr>
          <w:rFonts w:ascii="Times New Roman" w:hAnsi="Times New Roman"/>
          <w:b/>
          <w:sz w:val="24"/>
          <w:szCs w:val="24"/>
        </w:rPr>
        <w:t>Примерный календарный учебный график при освоении образовательной программы с присвоением квалификации</w:t>
      </w:r>
    </w:p>
    <w:p w14:paraId="335E954D" w14:textId="3AFC5923" w:rsidR="00555519" w:rsidRDefault="00555519" w:rsidP="00555519">
      <w:pPr>
        <w:pStyle w:val="a4"/>
        <w:spacing w:after="0" w:line="240" w:lineRule="auto"/>
        <w:ind w:left="709"/>
        <w:jc w:val="both"/>
        <w:rPr>
          <w:rFonts w:ascii="Times New Roman" w:hAnsi="Times New Roman"/>
          <w:b/>
          <w:sz w:val="24"/>
          <w:szCs w:val="24"/>
        </w:rPr>
      </w:pPr>
      <w:r w:rsidRPr="00E23AA3">
        <w:rPr>
          <w:rFonts w:ascii="Times New Roman" w:hAnsi="Times New Roman"/>
          <w:b/>
          <w:sz w:val="24"/>
          <w:szCs w:val="24"/>
        </w:rPr>
        <w:t>Техник по производству авиационной техники</w:t>
      </w:r>
      <w:r w:rsidR="00AB6B16">
        <w:rPr>
          <w:rStyle w:val="a9"/>
          <w:rFonts w:ascii="Times New Roman" w:hAnsi="Times New Roman"/>
          <w:b/>
          <w:sz w:val="24"/>
          <w:szCs w:val="24"/>
        </w:rPr>
        <w:footnoteReference w:id="10"/>
      </w:r>
    </w:p>
    <w:p w14:paraId="3BE5EDF8" w14:textId="7EE70D58" w:rsidR="00555519" w:rsidRDefault="00555519" w:rsidP="00555519">
      <w:pPr>
        <w:pStyle w:val="a4"/>
        <w:spacing w:after="0"/>
        <w:ind w:left="0"/>
        <w:rPr>
          <w:rFonts w:ascii="Times New Roman" w:hAnsi="Times New Roman"/>
          <w:sz w:val="24"/>
          <w:szCs w:val="24"/>
        </w:rPr>
      </w:pPr>
    </w:p>
    <w:p w14:paraId="2827C7BE" w14:textId="77777777" w:rsidR="00555519" w:rsidRPr="00555519" w:rsidRDefault="00555519" w:rsidP="00555519">
      <w:pPr>
        <w:spacing w:after="0" w:line="240" w:lineRule="auto"/>
        <w:jc w:val="both"/>
        <w:rPr>
          <w:rFonts w:ascii="Times New Roman" w:hAnsi="Times New Roman"/>
          <w:b/>
          <w:sz w:val="24"/>
          <w:szCs w:val="24"/>
        </w:rPr>
      </w:pPr>
      <w:r w:rsidRPr="00555519">
        <w:rPr>
          <w:rFonts w:ascii="Times New Roman" w:hAnsi="Times New Roman"/>
          <w:b/>
          <w:sz w:val="24"/>
          <w:szCs w:val="24"/>
        </w:rPr>
        <w:t>Курс 1 Семестр 1</w:t>
      </w:r>
    </w:p>
    <w:p w14:paraId="19269B51" w14:textId="77777777" w:rsidR="00555519" w:rsidRPr="00555519" w:rsidRDefault="00555519" w:rsidP="00555519">
      <w:pPr>
        <w:spacing w:after="0" w:line="240" w:lineRule="auto"/>
        <w:jc w:val="both"/>
        <w:rPr>
          <w:rFonts w:ascii="Times New Roman" w:hAnsi="Times New Roman"/>
          <w:color w:val="4F81BD"/>
          <w:sz w:val="18"/>
          <w:szCs w:val="18"/>
          <w:lang w:eastAsia="x-none"/>
        </w:rPr>
      </w:pPr>
      <w:r w:rsidRPr="00555519">
        <w:rPr>
          <w:rFonts w:ascii="Times New Roman" w:hAnsi="Times New Roman"/>
          <w:color w:val="4F81BD"/>
          <w:sz w:val="18"/>
          <w:szCs w:val="18"/>
          <w:lang w:eastAsia="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694"/>
        <w:gridCol w:w="298"/>
        <w:gridCol w:w="289"/>
        <w:gridCol w:w="289"/>
        <w:gridCol w:w="288"/>
        <w:gridCol w:w="303"/>
        <w:gridCol w:w="288"/>
        <w:gridCol w:w="288"/>
        <w:gridCol w:w="288"/>
        <w:gridCol w:w="303"/>
        <w:gridCol w:w="309"/>
        <w:gridCol w:w="306"/>
        <w:gridCol w:w="306"/>
        <w:gridCol w:w="303"/>
        <w:gridCol w:w="288"/>
        <w:gridCol w:w="288"/>
        <w:gridCol w:w="288"/>
        <w:gridCol w:w="288"/>
        <w:gridCol w:w="303"/>
        <w:gridCol w:w="306"/>
        <w:gridCol w:w="303"/>
        <w:gridCol w:w="309"/>
        <w:gridCol w:w="303"/>
        <w:gridCol w:w="288"/>
        <w:gridCol w:w="288"/>
        <w:gridCol w:w="288"/>
        <w:gridCol w:w="288"/>
        <w:gridCol w:w="303"/>
        <w:gridCol w:w="288"/>
        <w:gridCol w:w="288"/>
        <w:gridCol w:w="288"/>
        <w:gridCol w:w="288"/>
        <w:gridCol w:w="303"/>
        <w:gridCol w:w="288"/>
        <w:gridCol w:w="288"/>
        <w:gridCol w:w="288"/>
        <w:gridCol w:w="288"/>
        <w:gridCol w:w="303"/>
        <w:gridCol w:w="288"/>
        <w:gridCol w:w="288"/>
        <w:gridCol w:w="288"/>
        <w:gridCol w:w="288"/>
        <w:gridCol w:w="303"/>
        <w:gridCol w:w="306"/>
        <w:gridCol w:w="262"/>
      </w:tblGrid>
      <w:tr w:rsidR="00555519" w:rsidRPr="00555519" w14:paraId="4C82056E" w14:textId="77777777" w:rsidTr="00731AE5">
        <w:trPr>
          <w:cantSplit/>
          <w:trHeight w:val="890"/>
          <w:jc w:val="center"/>
        </w:trPr>
        <w:tc>
          <w:tcPr>
            <w:tcW w:w="324" w:type="pct"/>
            <w:vMerge w:val="restart"/>
            <w:textDirection w:val="btLr"/>
            <w:vAlign w:val="center"/>
          </w:tcPr>
          <w:p w14:paraId="79213D5A"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lastRenderedPageBreak/>
              <w:t>Индекс</w:t>
            </w:r>
          </w:p>
        </w:tc>
        <w:tc>
          <w:tcPr>
            <w:tcW w:w="238" w:type="pct"/>
            <w:vMerge w:val="restart"/>
            <w:vAlign w:val="center"/>
          </w:tcPr>
          <w:p w14:paraId="0B3B981D"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 xml:space="preserve">Компоненты </w:t>
            </w:r>
          </w:p>
          <w:p w14:paraId="0847521A"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программы</w:t>
            </w:r>
          </w:p>
        </w:tc>
        <w:tc>
          <w:tcPr>
            <w:tcW w:w="102" w:type="pct"/>
            <w:vAlign w:val="center"/>
          </w:tcPr>
          <w:p w14:paraId="33256073"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r w:rsidRPr="00555519">
              <w:rPr>
                <w:rFonts w:ascii="Times New Roman" w:hAnsi="Times New Roman"/>
                <w:sz w:val="16"/>
                <w:szCs w:val="16"/>
                <w:vertAlign w:val="superscript"/>
              </w:rPr>
              <w:footnoteReference w:id="11"/>
            </w:r>
          </w:p>
        </w:tc>
        <w:tc>
          <w:tcPr>
            <w:tcW w:w="296" w:type="pct"/>
            <w:gridSpan w:val="3"/>
            <w:vAlign w:val="center"/>
          </w:tcPr>
          <w:p w14:paraId="3BF1EDAD"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vAlign w:val="center"/>
          </w:tcPr>
          <w:p w14:paraId="4B37CDC7"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296" w:type="pct"/>
            <w:gridSpan w:val="3"/>
            <w:vAlign w:val="center"/>
          </w:tcPr>
          <w:p w14:paraId="36DE3385"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056B4232"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16" w:type="pct"/>
            <w:gridSpan w:val="3"/>
            <w:noWrap/>
            <w:vAlign w:val="center"/>
          </w:tcPr>
          <w:p w14:paraId="7ED73993"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21C8AC33"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noWrap/>
            <w:vAlign w:val="center"/>
          </w:tcPr>
          <w:p w14:paraId="2A82D44E"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78177B84"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15" w:type="pct"/>
            <w:gridSpan w:val="3"/>
            <w:noWrap/>
            <w:vAlign w:val="center"/>
          </w:tcPr>
          <w:p w14:paraId="37EA6639"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36606882"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noWrap/>
            <w:vAlign w:val="center"/>
          </w:tcPr>
          <w:p w14:paraId="2B9607DD"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35B86B73"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vAlign w:val="center"/>
          </w:tcPr>
          <w:p w14:paraId="7EFEDD29"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tcPr>
          <w:p w14:paraId="12776B8D"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vAlign w:val="center"/>
          </w:tcPr>
          <w:p w14:paraId="0A65CB3B"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tcPr>
          <w:p w14:paraId="7E324316"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vAlign w:val="center"/>
          </w:tcPr>
          <w:p w14:paraId="6944AD15"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tcPr>
          <w:p w14:paraId="0AB0F5D8"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104" w:type="pct"/>
            <w:textDirection w:val="btLr"/>
          </w:tcPr>
          <w:p w14:paraId="41D41292" w14:textId="77777777" w:rsidR="00555519" w:rsidRPr="00555519" w:rsidRDefault="00555519" w:rsidP="00555519">
            <w:pPr>
              <w:spacing w:after="0" w:line="240" w:lineRule="auto"/>
              <w:ind w:left="113" w:right="113"/>
              <w:jc w:val="center"/>
              <w:rPr>
                <w:rFonts w:ascii="Times New Roman" w:hAnsi="Times New Roman"/>
                <w:b/>
                <w:sz w:val="16"/>
                <w:szCs w:val="16"/>
              </w:rPr>
            </w:pPr>
          </w:p>
        </w:tc>
        <w:tc>
          <w:tcPr>
            <w:tcW w:w="90" w:type="pct"/>
            <w:vMerge w:val="restart"/>
            <w:textDirection w:val="btLr"/>
            <w:vAlign w:val="center"/>
          </w:tcPr>
          <w:p w14:paraId="7FD9403B" w14:textId="77777777" w:rsidR="00555519" w:rsidRPr="00555519" w:rsidRDefault="00555519" w:rsidP="00555519">
            <w:pPr>
              <w:spacing w:after="0" w:line="240" w:lineRule="auto"/>
              <w:ind w:left="113" w:right="113"/>
              <w:jc w:val="center"/>
              <w:rPr>
                <w:rFonts w:ascii="Times New Roman" w:hAnsi="Times New Roman"/>
                <w:b/>
                <w:sz w:val="16"/>
                <w:szCs w:val="16"/>
              </w:rPr>
            </w:pPr>
            <w:r w:rsidRPr="00555519">
              <w:rPr>
                <w:rFonts w:ascii="Times New Roman" w:hAnsi="Times New Roman"/>
                <w:b/>
                <w:sz w:val="16"/>
                <w:szCs w:val="16"/>
              </w:rPr>
              <w:t>Всего часов</w:t>
            </w:r>
          </w:p>
        </w:tc>
      </w:tr>
      <w:tr w:rsidR="00555519" w:rsidRPr="00555519" w14:paraId="75E008A4" w14:textId="77777777" w:rsidTr="00731AE5">
        <w:trPr>
          <w:cantSplit/>
          <w:jc w:val="center"/>
        </w:trPr>
        <w:tc>
          <w:tcPr>
            <w:tcW w:w="324" w:type="pct"/>
            <w:vMerge/>
            <w:textDirection w:val="btLr"/>
          </w:tcPr>
          <w:p w14:paraId="33171950" w14:textId="77777777" w:rsidR="00555519" w:rsidRPr="00555519" w:rsidRDefault="00555519" w:rsidP="00555519">
            <w:pPr>
              <w:spacing w:after="0"/>
              <w:jc w:val="center"/>
              <w:rPr>
                <w:rFonts w:ascii="Times New Roman" w:hAnsi="Times New Roman"/>
                <w:b/>
                <w:sz w:val="16"/>
                <w:szCs w:val="16"/>
              </w:rPr>
            </w:pPr>
          </w:p>
        </w:tc>
        <w:tc>
          <w:tcPr>
            <w:tcW w:w="238" w:type="pct"/>
            <w:vMerge/>
            <w:textDirection w:val="btLr"/>
          </w:tcPr>
          <w:p w14:paraId="1832EF6D" w14:textId="77777777" w:rsidR="00555519" w:rsidRPr="00555519" w:rsidRDefault="00555519" w:rsidP="00555519">
            <w:pPr>
              <w:spacing w:after="0"/>
              <w:jc w:val="center"/>
              <w:rPr>
                <w:rFonts w:ascii="Times New Roman" w:hAnsi="Times New Roman"/>
                <w:b/>
                <w:sz w:val="16"/>
                <w:szCs w:val="16"/>
              </w:rPr>
            </w:pPr>
          </w:p>
        </w:tc>
        <w:tc>
          <w:tcPr>
            <w:tcW w:w="4348" w:type="pct"/>
            <w:gridSpan w:val="43"/>
            <w:vAlign w:val="center"/>
          </w:tcPr>
          <w:p w14:paraId="7517E882"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Номера календарных недель</w:t>
            </w:r>
          </w:p>
        </w:tc>
        <w:tc>
          <w:tcPr>
            <w:tcW w:w="90" w:type="pct"/>
            <w:vMerge/>
            <w:vAlign w:val="center"/>
          </w:tcPr>
          <w:p w14:paraId="313FC11B"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1B2762D4" w14:textId="77777777" w:rsidTr="00731AE5">
        <w:trPr>
          <w:cantSplit/>
          <w:trHeight w:val="236"/>
          <w:jc w:val="center"/>
        </w:trPr>
        <w:tc>
          <w:tcPr>
            <w:tcW w:w="324" w:type="pct"/>
            <w:vMerge/>
            <w:textDirection w:val="btLr"/>
          </w:tcPr>
          <w:p w14:paraId="2EB861A2" w14:textId="77777777" w:rsidR="00555519" w:rsidRPr="00555519" w:rsidRDefault="00555519" w:rsidP="00555519">
            <w:pPr>
              <w:spacing w:after="0"/>
              <w:jc w:val="center"/>
              <w:rPr>
                <w:rFonts w:ascii="Times New Roman" w:hAnsi="Times New Roman"/>
                <w:b/>
                <w:sz w:val="16"/>
                <w:szCs w:val="16"/>
              </w:rPr>
            </w:pPr>
          </w:p>
        </w:tc>
        <w:tc>
          <w:tcPr>
            <w:tcW w:w="238" w:type="pct"/>
            <w:vMerge/>
            <w:textDirection w:val="btLr"/>
          </w:tcPr>
          <w:p w14:paraId="7286469C" w14:textId="77777777" w:rsidR="00555519" w:rsidRPr="00555519" w:rsidRDefault="00555519" w:rsidP="00555519">
            <w:pPr>
              <w:spacing w:after="0"/>
              <w:jc w:val="center"/>
              <w:rPr>
                <w:rFonts w:ascii="Times New Roman" w:hAnsi="Times New Roman"/>
                <w:b/>
                <w:sz w:val="16"/>
                <w:szCs w:val="16"/>
              </w:rPr>
            </w:pPr>
          </w:p>
        </w:tc>
        <w:tc>
          <w:tcPr>
            <w:tcW w:w="102" w:type="pct"/>
            <w:textDirection w:val="btLr"/>
            <w:vAlign w:val="center"/>
          </w:tcPr>
          <w:p w14:paraId="244FC8CF"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3D763AD"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19179959"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3962B955"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1B6CCF18"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38517DB2"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94FF56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B870F51"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07638386"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0FB97124"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textDirection w:val="btLr"/>
            <w:vAlign w:val="center"/>
          </w:tcPr>
          <w:p w14:paraId="5836342A" w14:textId="77777777" w:rsidR="00555519" w:rsidRPr="00555519" w:rsidRDefault="00555519" w:rsidP="00555519">
            <w:pPr>
              <w:spacing w:after="0" w:line="240" w:lineRule="auto"/>
              <w:jc w:val="center"/>
              <w:rPr>
                <w:rFonts w:ascii="Times New Roman" w:hAnsi="Times New Roman"/>
                <w:sz w:val="16"/>
                <w:szCs w:val="16"/>
              </w:rPr>
            </w:pPr>
          </w:p>
        </w:tc>
        <w:tc>
          <w:tcPr>
            <w:tcW w:w="105" w:type="pct"/>
            <w:textDirection w:val="btLr"/>
            <w:vAlign w:val="center"/>
          </w:tcPr>
          <w:p w14:paraId="327C110A"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5CA6880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BBDFEE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42E9269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579F86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333A30F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5A759FD7" w14:textId="77777777" w:rsidR="00555519" w:rsidRPr="00555519" w:rsidRDefault="00555519" w:rsidP="00555519">
            <w:pPr>
              <w:spacing w:after="0" w:line="240" w:lineRule="auto"/>
              <w:jc w:val="center"/>
              <w:rPr>
                <w:rFonts w:ascii="Times New Roman" w:hAnsi="Times New Roman"/>
                <w:bCs/>
                <w:sz w:val="16"/>
                <w:szCs w:val="16"/>
              </w:rPr>
            </w:pPr>
          </w:p>
        </w:tc>
        <w:tc>
          <w:tcPr>
            <w:tcW w:w="105" w:type="pct"/>
            <w:noWrap/>
            <w:textDirection w:val="btLr"/>
            <w:vAlign w:val="center"/>
          </w:tcPr>
          <w:p w14:paraId="6D81DDB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2A236A75"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2BB7CE2A"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456CFBE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1095E5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F74B54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1B5C1D5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37DDA9A2"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4DC1735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117268A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6D25DAA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60415E61"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46CE8DDF"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7D258DA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4B86A9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1DD960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CD1FB8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EAAB06C"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553F054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DBAAA7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D2B8FF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B3F020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B3D6D5B"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E99197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273E406" w14:textId="77777777" w:rsidR="00555519" w:rsidRPr="00555519" w:rsidRDefault="00555519" w:rsidP="00555519">
            <w:pPr>
              <w:spacing w:after="0" w:line="240" w:lineRule="auto"/>
              <w:jc w:val="center"/>
              <w:rPr>
                <w:rFonts w:ascii="Times New Roman" w:hAnsi="Times New Roman"/>
                <w:sz w:val="16"/>
                <w:szCs w:val="16"/>
              </w:rPr>
            </w:pPr>
          </w:p>
        </w:tc>
        <w:tc>
          <w:tcPr>
            <w:tcW w:w="90" w:type="pct"/>
            <w:vMerge/>
            <w:vAlign w:val="center"/>
          </w:tcPr>
          <w:p w14:paraId="02FF6737"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73B0DE9D" w14:textId="77777777" w:rsidTr="00731AE5">
        <w:trPr>
          <w:cantSplit/>
          <w:jc w:val="center"/>
        </w:trPr>
        <w:tc>
          <w:tcPr>
            <w:tcW w:w="324" w:type="pct"/>
            <w:vMerge/>
            <w:textDirection w:val="btLr"/>
          </w:tcPr>
          <w:p w14:paraId="51071B2F" w14:textId="77777777" w:rsidR="00555519" w:rsidRPr="00555519" w:rsidRDefault="00555519" w:rsidP="00555519">
            <w:pPr>
              <w:spacing w:after="0"/>
              <w:jc w:val="center"/>
              <w:rPr>
                <w:rFonts w:ascii="Times New Roman" w:hAnsi="Times New Roman"/>
                <w:b/>
                <w:sz w:val="16"/>
                <w:szCs w:val="16"/>
              </w:rPr>
            </w:pPr>
          </w:p>
        </w:tc>
        <w:tc>
          <w:tcPr>
            <w:tcW w:w="238" w:type="pct"/>
            <w:vMerge/>
            <w:textDirection w:val="btLr"/>
          </w:tcPr>
          <w:p w14:paraId="18AAC573" w14:textId="77777777" w:rsidR="00555519" w:rsidRPr="00555519" w:rsidRDefault="00555519" w:rsidP="00555519">
            <w:pPr>
              <w:spacing w:after="0"/>
              <w:jc w:val="center"/>
              <w:rPr>
                <w:rFonts w:ascii="Times New Roman" w:hAnsi="Times New Roman"/>
                <w:b/>
                <w:sz w:val="16"/>
                <w:szCs w:val="16"/>
              </w:rPr>
            </w:pPr>
          </w:p>
        </w:tc>
        <w:tc>
          <w:tcPr>
            <w:tcW w:w="4348" w:type="pct"/>
            <w:gridSpan w:val="43"/>
            <w:vAlign w:val="center"/>
          </w:tcPr>
          <w:p w14:paraId="6A658B6A"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 xml:space="preserve">Порядковые </w:t>
            </w:r>
            <w:proofErr w:type="gramStart"/>
            <w:r w:rsidRPr="00555519">
              <w:rPr>
                <w:rFonts w:ascii="Times New Roman" w:hAnsi="Times New Roman"/>
                <w:sz w:val="16"/>
                <w:szCs w:val="16"/>
              </w:rPr>
              <w:t>номера  недель</w:t>
            </w:r>
            <w:proofErr w:type="gramEnd"/>
            <w:r w:rsidRPr="00555519">
              <w:rPr>
                <w:rFonts w:ascii="Times New Roman" w:hAnsi="Times New Roman"/>
                <w:sz w:val="16"/>
                <w:szCs w:val="16"/>
              </w:rPr>
              <w:t xml:space="preserve"> учебного года</w:t>
            </w:r>
          </w:p>
        </w:tc>
        <w:tc>
          <w:tcPr>
            <w:tcW w:w="90" w:type="pct"/>
            <w:vMerge/>
            <w:vAlign w:val="center"/>
          </w:tcPr>
          <w:p w14:paraId="54A25C04"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435D281F" w14:textId="77777777" w:rsidTr="00731AE5">
        <w:trPr>
          <w:cantSplit/>
          <w:trHeight w:val="217"/>
          <w:jc w:val="center"/>
        </w:trPr>
        <w:tc>
          <w:tcPr>
            <w:tcW w:w="324" w:type="pct"/>
            <w:vMerge/>
            <w:textDirection w:val="btLr"/>
          </w:tcPr>
          <w:p w14:paraId="63593314" w14:textId="77777777" w:rsidR="00555519" w:rsidRPr="00555519" w:rsidRDefault="00555519" w:rsidP="00555519">
            <w:pPr>
              <w:spacing w:after="0"/>
              <w:jc w:val="center"/>
              <w:rPr>
                <w:rFonts w:ascii="Times New Roman" w:hAnsi="Times New Roman"/>
                <w:b/>
                <w:sz w:val="16"/>
                <w:szCs w:val="16"/>
              </w:rPr>
            </w:pPr>
          </w:p>
        </w:tc>
        <w:tc>
          <w:tcPr>
            <w:tcW w:w="238" w:type="pct"/>
            <w:vMerge/>
            <w:textDirection w:val="btLr"/>
          </w:tcPr>
          <w:p w14:paraId="700984D1" w14:textId="77777777" w:rsidR="00555519" w:rsidRPr="00555519" w:rsidRDefault="00555519" w:rsidP="00555519">
            <w:pPr>
              <w:spacing w:after="0"/>
              <w:jc w:val="center"/>
              <w:rPr>
                <w:rFonts w:ascii="Times New Roman" w:hAnsi="Times New Roman"/>
                <w:b/>
                <w:sz w:val="16"/>
                <w:szCs w:val="16"/>
              </w:rPr>
            </w:pPr>
          </w:p>
        </w:tc>
        <w:tc>
          <w:tcPr>
            <w:tcW w:w="102" w:type="pct"/>
            <w:textDirection w:val="btLr"/>
            <w:vAlign w:val="center"/>
          </w:tcPr>
          <w:p w14:paraId="38393E1D"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w:t>
            </w:r>
          </w:p>
        </w:tc>
        <w:tc>
          <w:tcPr>
            <w:tcW w:w="99" w:type="pct"/>
            <w:textDirection w:val="btLr"/>
            <w:vAlign w:val="center"/>
          </w:tcPr>
          <w:p w14:paraId="07109F80"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w:t>
            </w:r>
          </w:p>
        </w:tc>
        <w:tc>
          <w:tcPr>
            <w:tcW w:w="99" w:type="pct"/>
            <w:textDirection w:val="btLr"/>
            <w:vAlign w:val="center"/>
          </w:tcPr>
          <w:p w14:paraId="23C3B77C"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3</w:t>
            </w:r>
          </w:p>
        </w:tc>
        <w:tc>
          <w:tcPr>
            <w:tcW w:w="99" w:type="pct"/>
            <w:textDirection w:val="btLr"/>
            <w:vAlign w:val="center"/>
          </w:tcPr>
          <w:p w14:paraId="2662DC8D"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4</w:t>
            </w:r>
          </w:p>
        </w:tc>
        <w:tc>
          <w:tcPr>
            <w:tcW w:w="104" w:type="pct"/>
            <w:textDirection w:val="btLr"/>
            <w:vAlign w:val="center"/>
          </w:tcPr>
          <w:p w14:paraId="39B3D228"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5</w:t>
            </w:r>
          </w:p>
        </w:tc>
        <w:tc>
          <w:tcPr>
            <w:tcW w:w="99" w:type="pct"/>
            <w:textDirection w:val="btLr"/>
            <w:vAlign w:val="center"/>
          </w:tcPr>
          <w:p w14:paraId="42922691"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6</w:t>
            </w:r>
          </w:p>
        </w:tc>
        <w:tc>
          <w:tcPr>
            <w:tcW w:w="99" w:type="pct"/>
            <w:textDirection w:val="btLr"/>
            <w:vAlign w:val="center"/>
          </w:tcPr>
          <w:p w14:paraId="7BDE60F0"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7</w:t>
            </w:r>
          </w:p>
        </w:tc>
        <w:tc>
          <w:tcPr>
            <w:tcW w:w="99" w:type="pct"/>
            <w:noWrap/>
            <w:textDirection w:val="btLr"/>
            <w:vAlign w:val="center"/>
          </w:tcPr>
          <w:p w14:paraId="1D39D658"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8</w:t>
            </w:r>
          </w:p>
        </w:tc>
        <w:tc>
          <w:tcPr>
            <w:tcW w:w="104" w:type="pct"/>
            <w:noWrap/>
            <w:textDirection w:val="btLr"/>
            <w:vAlign w:val="center"/>
          </w:tcPr>
          <w:p w14:paraId="4EE0AAE3"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9</w:t>
            </w:r>
          </w:p>
        </w:tc>
        <w:tc>
          <w:tcPr>
            <w:tcW w:w="106" w:type="pct"/>
            <w:noWrap/>
            <w:textDirection w:val="btLr"/>
            <w:vAlign w:val="center"/>
          </w:tcPr>
          <w:p w14:paraId="1C0893CB"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10</w:t>
            </w:r>
          </w:p>
        </w:tc>
        <w:tc>
          <w:tcPr>
            <w:tcW w:w="105" w:type="pct"/>
            <w:noWrap/>
            <w:textDirection w:val="btLr"/>
            <w:vAlign w:val="center"/>
          </w:tcPr>
          <w:p w14:paraId="101A979C"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11</w:t>
            </w:r>
          </w:p>
        </w:tc>
        <w:tc>
          <w:tcPr>
            <w:tcW w:w="105" w:type="pct"/>
            <w:textDirection w:val="btLr"/>
            <w:vAlign w:val="center"/>
          </w:tcPr>
          <w:p w14:paraId="6736EC60"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12</w:t>
            </w:r>
          </w:p>
        </w:tc>
        <w:tc>
          <w:tcPr>
            <w:tcW w:w="104" w:type="pct"/>
            <w:noWrap/>
            <w:textDirection w:val="btLr"/>
            <w:vAlign w:val="center"/>
          </w:tcPr>
          <w:p w14:paraId="4116FB43"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13</w:t>
            </w:r>
          </w:p>
        </w:tc>
        <w:tc>
          <w:tcPr>
            <w:tcW w:w="99" w:type="pct"/>
            <w:noWrap/>
            <w:textDirection w:val="btLr"/>
            <w:vAlign w:val="center"/>
          </w:tcPr>
          <w:p w14:paraId="29B211C2"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14</w:t>
            </w:r>
          </w:p>
        </w:tc>
        <w:tc>
          <w:tcPr>
            <w:tcW w:w="99" w:type="pct"/>
            <w:noWrap/>
            <w:textDirection w:val="btLr"/>
            <w:vAlign w:val="center"/>
          </w:tcPr>
          <w:p w14:paraId="2F5FFFD7"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15</w:t>
            </w:r>
          </w:p>
        </w:tc>
        <w:tc>
          <w:tcPr>
            <w:tcW w:w="99" w:type="pct"/>
            <w:noWrap/>
            <w:textDirection w:val="btLr"/>
            <w:vAlign w:val="center"/>
          </w:tcPr>
          <w:p w14:paraId="10E6B612"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16</w:t>
            </w:r>
          </w:p>
        </w:tc>
        <w:tc>
          <w:tcPr>
            <w:tcW w:w="99" w:type="pct"/>
            <w:noWrap/>
            <w:textDirection w:val="btLr"/>
            <w:vAlign w:val="center"/>
          </w:tcPr>
          <w:p w14:paraId="7DE397A4"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17</w:t>
            </w:r>
          </w:p>
        </w:tc>
        <w:tc>
          <w:tcPr>
            <w:tcW w:w="104" w:type="pct"/>
            <w:noWrap/>
            <w:textDirection w:val="btLr"/>
            <w:vAlign w:val="center"/>
          </w:tcPr>
          <w:p w14:paraId="1F3D7D3E" w14:textId="77777777" w:rsidR="00555519" w:rsidRPr="00555519" w:rsidRDefault="00555519" w:rsidP="00555519">
            <w:pPr>
              <w:spacing w:after="0" w:line="240" w:lineRule="auto"/>
              <w:jc w:val="center"/>
              <w:rPr>
                <w:rFonts w:ascii="Times New Roman" w:hAnsi="Times New Roman"/>
                <w:bCs/>
                <w:sz w:val="16"/>
                <w:szCs w:val="16"/>
              </w:rPr>
            </w:pPr>
            <w:r w:rsidRPr="00555519">
              <w:rPr>
                <w:rFonts w:ascii="Times New Roman" w:hAnsi="Times New Roman"/>
                <w:bCs/>
                <w:sz w:val="16"/>
                <w:szCs w:val="16"/>
              </w:rPr>
              <w:t>18</w:t>
            </w:r>
          </w:p>
        </w:tc>
        <w:tc>
          <w:tcPr>
            <w:tcW w:w="105" w:type="pct"/>
            <w:noWrap/>
            <w:textDirection w:val="btLr"/>
            <w:vAlign w:val="center"/>
          </w:tcPr>
          <w:p w14:paraId="14FA875F"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19</w:t>
            </w:r>
          </w:p>
        </w:tc>
        <w:tc>
          <w:tcPr>
            <w:tcW w:w="104" w:type="pct"/>
            <w:noWrap/>
            <w:textDirection w:val="btLr"/>
            <w:vAlign w:val="center"/>
          </w:tcPr>
          <w:p w14:paraId="6A2804CD"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20</w:t>
            </w:r>
          </w:p>
        </w:tc>
        <w:tc>
          <w:tcPr>
            <w:tcW w:w="106" w:type="pct"/>
            <w:noWrap/>
            <w:textDirection w:val="btLr"/>
            <w:vAlign w:val="center"/>
          </w:tcPr>
          <w:p w14:paraId="1C4D1CA5"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21</w:t>
            </w:r>
          </w:p>
        </w:tc>
        <w:tc>
          <w:tcPr>
            <w:tcW w:w="104" w:type="pct"/>
            <w:noWrap/>
            <w:textDirection w:val="btLr"/>
            <w:vAlign w:val="center"/>
          </w:tcPr>
          <w:p w14:paraId="55509632"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22</w:t>
            </w:r>
          </w:p>
        </w:tc>
        <w:tc>
          <w:tcPr>
            <w:tcW w:w="99" w:type="pct"/>
            <w:noWrap/>
            <w:textDirection w:val="btLr"/>
            <w:vAlign w:val="center"/>
          </w:tcPr>
          <w:p w14:paraId="0F9ED51B"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23</w:t>
            </w:r>
          </w:p>
        </w:tc>
        <w:tc>
          <w:tcPr>
            <w:tcW w:w="99" w:type="pct"/>
            <w:noWrap/>
            <w:textDirection w:val="btLr"/>
            <w:vAlign w:val="center"/>
          </w:tcPr>
          <w:p w14:paraId="5B623796"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24</w:t>
            </w:r>
          </w:p>
        </w:tc>
        <w:tc>
          <w:tcPr>
            <w:tcW w:w="99" w:type="pct"/>
            <w:noWrap/>
            <w:textDirection w:val="btLr"/>
            <w:vAlign w:val="center"/>
          </w:tcPr>
          <w:p w14:paraId="61FB59F8"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25</w:t>
            </w:r>
          </w:p>
        </w:tc>
        <w:tc>
          <w:tcPr>
            <w:tcW w:w="99" w:type="pct"/>
            <w:noWrap/>
            <w:textDirection w:val="btLr"/>
            <w:vAlign w:val="center"/>
          </w:tcPr>
          <w:p w14:paraId="02B76F31"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26</w:t>
            </w:r>
          </w:p>
        </w:tc>
        <w:tc>
          <w:tcPr>
            <w:tcW w:w="104" w:type="pct"/>
            <w:noWrap/>
            <w:textDirection w:val="btLr"/>
            <w:vAlign w:val="center"/>
          </w:tcPr>
          <w:p w14:paraId="52315416"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27</w:t>
            </w:r>
          </w:p>
        </w:tc>
        <w:tc>
          <w:tcPr>
            <w:tcW w:w="99" w:type="pct"/>
            <w:noWrap/>
            <w:textDirection w:val="btLr"/>
            <w:vAlign w:val="center"/>
          </w:tcPr>
          <w:p w14:paraId="4973AD0E"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28</w:t>
            </w:r>
          </w:p>
        </w:tc>
        <w:tc>
          <w:tcPr>
            <w:tcW w:w="99" w:type="pct"/>
            <w:noWrap/>
            <w:textDirection w:val="btLr"/>
            <w:vAlign w:val="center"/>
          </w:tcPr>
          <w:p w14:paraId="75C2D37D"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29</w:t>
            </w:r>
          </w:p>
        </w:tc>
        <w:tc>
          <w:tcPr>
            <w:tcW w:w="99" w:type="pct"/>
            <w:noWrap/>
            <w:textDirection w:val="btLr"/>
            <w:vAlign w:val="center"/>
          </w:tcPr>
          <w:p w14:paraId="4E3867B5"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30</w:t>
            </w:r>
          </w:p>
        </w:tc>
        <w:tc>
          <w:tcPr>
            <w:tcW w:w="99" w:type="pct"/>
            <w:textDirection w:val="btLr"/>
            <w:vAlign w:val="center"/>
          </w:tcPr>
          <w:p w14:paraId="64EF69FC"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31</w:t>
            </w:r>
          </w:p>
        </w:tc>
        <w:tc>
          <w:tcPr>
            <w:tcW w:w="104" w:type="pct"/>
            <w:textDirection w:val="btLr"/>
            <w:vAlign w:val="center"/>
          </w:tcPr>
          <w:p w14:paraId="4FC1E394"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32</w:t>
            </w:r>
          </w:p>
        </w:tc>
        <w:tc>
          <w:tcPr>
            <w:tcW w:w="99" w:type="pct"/>
            <w:textDirection w:val="btLr"/>
          </w:tcPr>
          <w:p w14:paraId="5C448858"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33</w:t>
            </w:r>
          </w:p>
        </w:tc>
        <w:tc>
          <w:tcPr>
            <w:tcW w:w="99" w:type="pct"/>
            <w:textDirection w:val="btLr"/>
          </w:tcPr>
          <w:p w14:paraId="4C2F812B"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34</w:t>
            </w:r>
          </w:p>
        </w:tc>
        <w:tc>
          <w:tcPr>
            <w:tcW w:w="99" w:type="pct"/>
            <w:textDirection w:val="btLr"/>
          </w:tcPr>
          <w:p w14:paraId="557B295C"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35</w:t>
            </w:r>
          </w:p>
        </w:tc>
        <w:tc>
          <w:tcPr>
            <w:tcW w:w="99" w:type="pct"/>
            <w:textDirection w:val="btLr"/>
          </w:tcPr>
          <w:p w14:paraId="70EE86FC"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36</w:t>
            </w:r>
          </w:p>
        </w:tc>
        <w:tc>
          <w:tcPr>
            <w:tcW w:w="104" w:type="pct"/>
            <w:textDirection w:val="btLr"/>
          </w:tcPr>
          <w:p w14:paraId="09BD6637"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37</w:t>
            </w:r>
          </w:p>
        </w:tc>
        <w:tc>
          <w:tcPr>
            <w:tcW w:w="99" w:type="pct"/>
            <w:textDirection w:val="btLr"/>
          </w:tcPr>
          <w:p w14:paraId="4206F86A"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38</w:t>
            </w:r>
          </w:p>
        </w:tc>
        <w:tc>
          <w:tcPr>
            <w:tcW w:w="99" w:type="pct"/>
            <w:textDirection w:val="btLr"/>
          </w:tcPr>
          <w:p w14:paraId="2074C956"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39</w:t>
            </w:r>
          </w:p>
        </w:tc>
        <w:tc>
          <w:tcPr>
            <w:tcW w:w="99" w:type="pct"/>
            <w:textDirection w:val="btLr"/>
          </w:tcPr>
          <w:p w14:paraId="3B5C9F04"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40</w:t>
            </w:r>
          </w:p>
        </w:tc>
        <w:tc>
          <w:tcPr>
            <w:tcW w:w="99" w:type="pct"/>
            <w:textDirection w:val="btLr"/>
          </w:tcPr>
          <w:p w14:paraId="6B4D2DD3"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41</w:t>
            </w:r>
          </w:p>
        </w:tc>
        <w:tc>
          <w:tcPr>
            <w:tcW w:w="104" w:type="pct"/>
            <w:textDirection w:val="btLr"/>
          </w:tcPr>
          <w:p w14:paraId="0AE3DB89"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42</w:t>
            </w:r>
          </w:p>
        </w:tc>
        <w:tc>
          <w:tcPr>
            <w:tcW w:w="104" w:type="pct"/>
            <w:textDirection w:val="btLr"/>
          </w:tcPr>
          <w:p w14:paraId="6269CF30" w14:textId="77777777" w:rsidR="00555519" w:rsidRPr="00555519" w:rsidRDefault="00555519" w:rsidP="00555519">
            <w:pPr>
              <w:spacing w:after="0" w:line="240" w:lineRule="auto"/>
              <w:ind w:hanging="23"/>
              <w:jc w:val="center"/>
              <w:rPr>
                <w:rFonts w:ascii="Times New Roman" w:hAnsi="Times New Roman"/>
                <w:sz w:val="16"/>
                <w:szCs w:val="16"/>
              </w:rPr>
            </w:pPr>
            <w:r w:rsidRPr="00555519">
              <w:rPr>
                <w:rFonts w:ascii="Times New Roman" w:hAnsi="Times New Roman"/>
                <w:sz w:val="16"/>
                <w:szCs w:val="16"/>
              </w:rPr>
              <w:t>43</w:t>
            </w:r>
          </w:p>
        </w:tc>
        <w:tc>
          <w:tcPr>
            <w:tcW w:w="90" w:type="pct"/>
            <w:vMerge/>
            <w:textDirection w:val="btLr"/>
          </w:tcPr>
          <w:p w14:paraId="103E5C07" w14:textId="77777777" w:rsidR="00555519" w:rsidRPr="00555519" w:rsidRDefault="00555519" w:rsidP="00555519">
            <w:pPr>
              <w:spacing w:after="0" w:line="240" w:lineRule="auto"/>
              <w:ind w:hanging="23"/>
              <w:jc w:val="center"/>
              <w:rPr>
                <w:rFonts w:ascii="Times New Roman" w:hAnsi="Times New Roman"/>
                <w:sz w:val="16"/>
                <w:szCs w:val="16"/>
              </w:rPr>
            </w:pPr>
          </w:p>
        </w:tc>
      </w:tr>
      <w:tr w:rsidR="00640F7D" w:rsidRPr="00555519" w14:paraId="5AE753FD" w14:textId="77777777" w:rsidTr="00731AE5">
        <w:trPr>
          <w:cantSplit/>
          <w:trHeight w:val="367"/>
          <w:jc w:val="center"/>
        </w:trPr>
        <w:tc>
          <w:tcPr>
            <w:tcW w:w="324" w:type="pct"/>
            <w:shd w:val="clear" w:color="auto" w:fill="D9D9D9"/>
            <w:tcMar>
              <w:left w:w="85" w:type="dxa"/>
              <w:right w:w="85" w:type="dxa"/>
            </w:tcMar>
          </w:tcPr>
          <w:p w14:paraId="67D91436"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ОГСЭ.00</w:t>
            </w:r>
          </w:p>
        </w:tc>
        <w:tc>
          <w:tcPr>
            <w:tcW w:w="238" w:type="pct"/>
            <w:shd w:val="clear" w:color="auto" w:fill="D9D9D9"/>
          </w:tcPr>
          <w:p w14:paraId="0DE94B7D" w14:textId="77777777" w:rsidR="00555519" w:rsidRPr="00555519" w:rsidRDefault="00555519" w:rsidP="00555519">
            <w:pPr>
              <w:spacing w:after="0" w:line="240" w:lineRule="auto"/>
              <w:rPr>
                <w:rFonts w:ascii="Times New Roman" w:hAnsi="Times New Roman"/>
                <w:sz w:val="16"/>
                <w:szCs w:val="16"/>
              </w:rPr>
            </w:pPr>
            <w:r w:rsidRPr="00555519">
              <w:rPr>
                <w:rFonts w:ascii="Times New Roman" w:hAnsi="Times New Roman"/>
                <w:sz w:val="16"/>
                <w:szCs w:val="16"/>
              </w:rPr>
              <w:t>Общий гуманитарный и социально-экономический цикл</w:t>
            </w:r>
          </w:p>
        </w:tc>
        <w:tc>
          <w:tcPr>
            <w:tcW w:w="102" w:type="pct"/>
            <w:shd w:val="clear" w:color="auto" w:fill="D9D9D9"/>
            <w:textDirection w:val="btLr"/>
            <w:vAlign w:val="center"/>
          </w:tcPr>
          <w:p w14:paraId="4A01B52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3E8F829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2291CA8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4E125CB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317B34D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EA5FE1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2111426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E2D039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FEEBA94"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54787EA1"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textDirection w:val="btLr"/>
            <w:vAlign w:val="center"/>
          </w:tcPr>
          <w:p w14:paraId="2D9ECF8A"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textDirection w:val="btLr"/>
            <w:vAlign w:val="center"/>
          </w:tcPr>
          <w:p w14:paraId="408CADEF"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6FF98AA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5348366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45BE74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4C3A0A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FF6D9B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3C0A4FE4" w14:textId="77777777" w:rsidR="00555519" w:rsidRPr="00555519" w:rsidRDefault="00555519" w:rsidP="00555519">
            <w:pPr>
              <w:spacing w:after="0" w:line="240" w:lineRule="auto"/>
              <w:jc w:val="center"/>
              <w:rPr>
                <w:rFonts w:ascii="Times New Roman" w:hAnsi="Times New Roman"/>
                <w:bCs/>
                <w:sz w:val="16"/>
                <w:szCs w:val="16"/>
              </w:rPr>
            </w:pPr>
          </w:p>
        </w:tc>
        <w:tc>
          <w:tcPr>
            <w:tcW w:w="105" w:type="pct"/>
            <w:shd w:val="clear" w:color="auto" w:fill="D9D9D9"/>
            <w:noWrap/>
            <w:textDirection w:val="btLr"/>
            <w:vAlign w:val="center"/>
          </w:tcPr>
          <w:p w14:paraId="72A7A99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2521851C"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11FC3DD8"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14DD439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0775B8B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A3C104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D4A79A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D298BB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2DE14D7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7647B6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4DE333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B5EE1C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0208564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14E1AFB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tcPr>
          <w:p w14:paraId="311DD5FF"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0A7670F"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112998F9"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03DE38D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7F3836CB"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2A9B1903"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1B1B46F5"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007DE7B2"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792E3E19"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7E114C40"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78A732B3"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0" w:type="pct"/>
            <w:shd w:val="clear" w:color="auto" w:fill="D9D9D9"/>
            <w:textDirection w:val="btLr"/>
          </w:tcPr>
          <w:p w14:paraId="4150FC2E" w14:textId="77777777" w:rsidR="00555519" w:rsidRPr="00555519" w:rsidRDefault="00555519" w:rsidP="00555519">
            <w:pPr>
              <w:spacing w:after="0" w:line="240" w:lineRule="auto"/>
              <w:ind w:hanging="23"/>
              <w:jc w:val="center"/>
              <w:rPr>
                <w:rFonts w:ascii="Times New Roman" w:hAnsi="Times New Roman"/>
                <w:sz w:val="16"/>
                <w:szCs w:val="16"/>
              </w:rPr>
            </w:pPr>
          </w:p>
        </w:tc>
      </w:tr>
      <w:tr w:rsidR="00555519" w:rsidRPr="00555519" w14:paraId="04F27561" w14:textId="77777777" w:rsidTr="00731AE5">
        <w:trPr>
          <w:cantSplit/>
          <w:trHeight w:val="367"/>
          <w:jc w:val="center"/>
        </w:trPr>
        <w:tc>
          <w:tcPr>
            <w:tcW w:w="324" w:type="pct"/>
            <w:tcMar>
              <w:left w:w="85" w:type="dxa"/>
              <w:right w:w="85" w:type="dxa"/>
            </w:tcMar>
          </w:tcPr>
          <w:p w14:paraId="778E0499"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ОГСЭ.01</w:t>
            </w:r>
          </w:p>
        </w:tc>
        <w:tc>
          <w:tcPr>
            <w:tcW w:w="238" w:type="pct"/>
          </w:tcPr>
          <w:p w14:paraId="1E534CCF" w14:textId="77777777" w:rsidR="00555519" w:rsidRPr="00555519" w:rsidRDefault="00555519" w:rsidP="00555519">
            <w:pPr>
              <w:spacing w:after="0" w:line="240" w:lineRule="auto"/>
              <w:jc w:val="center"/>
              <w:rPr>
                <w:rFonts w:ascii="Times New Roman" w:hAnsi="Times New Roman"/>
                <w:b/>
                <w:sz w:val="16"/>
                <w:szCs w:val="16"/>
              </w:rPr>
            </w:pPr>
          </w:p>
        </w:tc>
        <w:tc>
          <w:tcPr>
            <w:tcW w:w="102" w:type="pct"/>
            <w:textDirection w:val="btLr"/>
            <w:vAlign w:val="center"/>
          </w:tcPr>
          <w:p w14:paraId="7CB651F9"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7973C72C"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69ACDDCA"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7C5837F"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5F52754D"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796B06D3"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19F1D68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6DBF8E8C"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68CC6FB7"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05E6BE30"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textDirection w:val="btLr"/>
            <w:vAlign w:val="center"/>
          </w:tcPr>
          <w:p w14:paraId="001AF0D6" w14:textId="77777777" w:rsidR="00555519" w:rsidRPr="00555519" w:rsidRDefault="00555519" w:rsidP="00555519">
            <w:pPr>
              <w:spacing w:after="0" w:line="240" w:lineRule="auto"/>
              <w:jc w:val="center"/>
              <w:rPr>
                <w:rFonts w:ascii="Times New Roman" w:hAnsi="Times New Roman"/>
                <w:sz w:val="16"/>
                <w:szCs w:val="16"/>
              </w:rPr>
            </w:pPr>
          </w:p>
        </w:tc>
        <w:tc>
          <w:tcPr>
            <w:tcW w:w="105" w:type="pct"/>
            <w:textDirection w:val="btLr"/>
            <w:vAlign w:val="center"/>
          </w:tcPr>
          <w:p w14:paraId="2495FA7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28B66DF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9A5709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ADC9B0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C35586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58D4BFA"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18A86028" w14:textId="77777777" w:rsidR="00555519" w:rsidRPr="00555519" w:rsidRDefault="00555519" w:rsidP="00555519">
            <w:pPr>
              <w:spacing w:after="0" w:line="240" w:lineRule="auto"/>
              <w:jc w:val="center"/>
              <w:rPr>
                <w:rFonts w:ascii="Times New Roman" w:hAnsi="Times New Roman"/>
                <w:bCs/>
                <w:sz w:val="16"/>
                <w:szCs w:val="16"/>
              </w:rPr>
            </w:pPr>
          </w:p>
        </w:tc>
        <w:tc>
          <w:tcPr>
            <w:tcW w:w="105" w:type="pct"/>
            <w:noWrap/>
            <w:textDirection w:val="btLr"/>
            <w:vAlign w:val="center"/>
          </w:tcPr>
          <w:p w14:paraId="0E7DAA10"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05F1DEE3"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2B00715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4B0936B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3B855DC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66B7DD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64C6DC0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3BF399E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0B636CC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051344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464EAEA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38E2A7C"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1000B0AA"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05862687"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tcPr>
          <w:p w14:paraId="0680C870"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1596176E"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3A0D86EA"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33FDA270"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244D7DF4"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4BE5B642"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468DD9CB"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4AE91617"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6B0145EC"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2AE45936"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153F2471"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0" w:type="pct"/>
            <w:textDirection w:val="btLr"/>
          </w:tcPr>
          <w:p w14:paraId="3265C2E4" w14:textId="77777777" w:rsidR="00555519" w:rsidRPr="00555519" w:rsidRDefault="00555519" w:rsidP="00555519">
            <w:pPr>
              <w:spacing w:after="0" w:line="240" w:lineRule="auto"/>
              <w:ind w:hanging="23"/>
              <w:jc w:val="center"/>
              <w:rPr>
                <w:rFonts w:ascii="Times New Roman" w:hAnsi="Times New Roman"/>
                <w:sz w:val="16"/>
                <w:szCs w:val="16"/>
              </w:rPr>
            </w:pPr>
          </w:p>
        </w:tc>
      </w:tr>
      <w:tr w:rsidR="00555519" w:rsidRPr="00555519" w14:paraId="495AB738" w14:textId="77777777" w:rsidTr="00731AE5">
        <w:trPr>
          <w:cantSplit/>
          <w:trHeight w:val="367"/>
          <w:jc w:val="center"/>
        </w:trPr>
        <w:tc>
          <w:tcPr>
            <w:tcW w:w="324" w:type="pct"/>
            <w:tcMar>
              <w:left w:w="85" w:type="dxa"/>
              <w:right w:w="85" w:type="dxa"/>
            </w:tcMar>
          </w:tcPr>
          <w:p w14:paraId="648DC7D4"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w:t>
            </w:r>
          </w:p>
        </w:tc>
        <w:tc>
          <w:tcPr>
            <w:tcW w:w="238" w:type="pct"/>
          </w:tcPr>
          <w:p w14:paraId="2E37F5B2" w14:textId="77777777" w:rsidR="00555519" w:rsidRPr="00555519" w:rsidRDefault="00555519" w:rsidP="00555519">
            <w:pPr>
              <w:spacing w:after="0" w:line="240" w:lineRule="auto"/>
              <w:jc w:val="center"/>
              <w:rPr>
                <w:rFonts w:ascii="Times New Roman" w:hAnsi="Times New Roman"/>
                <w:b/>
                <w:sz w:val="16"/>
                <w:szCs w:val="16"/>
              </w:rPr>
            </w:pPr>
          </w:p>
        </w:tc>
        <w:tc>
          <w:tcPr>
            <w:tcW w:w="102" w:type="pct"/>
            <w:textDirection w:val="btLr"/>
            <w:vAlign w:val="center"/>
          </w:tcPr>
          <w:p w14:paraId="33D973CC"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383C338C"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789264E9"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33643CB"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73D3940A"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16E346E9"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824151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B4AC36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4E379718"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45AC488A"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textDirection w:val="btLr"/>
            <w:vAlign w:val="center"/>
          </w:tcPr>
          <w:p w14:paraId="7D67A148" w14:textId="77777777" w:rsidR="00555519" w:rsidRPr="00555519" w:rsidRDefault="00555519" w:rsidP="00555519">
            <w:pPr>
              <w:spacing w:after="0" w:line="240" w:lineRule="auto"/>
              <w:jc w:val="center"/>
              <w:rPr>
                <w:rFonts w:ascii="Times New Roman" w:hAnsi="Times New Roman"/>
                <w:sz w:val="16"/>
                <w:szCs w:val="16"/>
              </w:rPr>
            </w:pPr>
          </w:p>
        </w:tc>
        <w:tc>
          <w:tcPr>
            <w:tcW w:w="105" w:type="pct"/>
            <w:textDirection w:val="btLr"/>
            <w:vAlign w:val="center"/>
          </w:tcPr>
          <w:p w14:paraId="0BA34E7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130679F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A818B7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6D0177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820215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3ABF7E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0751FE9C" w14:textId="77777777" w:rsidR="00555519" w:rsidRPr="00555519" w:rsidRDefault="00555519" w:rsidP="00555519">
            <w:pPr>
              <w:spacing w:after="0" w:line="240" w:lineRule="auto"/>
              <w:jc w:val="center"/>
              <w:rPr>
                <w:rFonts w:ascii="Times New Roman" w:hAnsi="Times New Roman"/>
                <w:bCs/>
                <w:sz w:val="16"/>
                <w:szCs w:val="16"/>
              </w:rPr>
            </w:pPr>
          </w:p>
        </w:tc>
        <w:tc>
          <w:tcPr>
            <w:tcW w:w="105" w:type="pct"/>
            <w:noWrap/>
            <w:textDirection w:val="btLr"/>
            <w:vAlign w:val="center"/>
          </w:tcPr>
          <w:p w14:paraId="6FA1682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1E25BD4C"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28DBBC5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10D5242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BD7ED9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5C381E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385AEA3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12D7E00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7EBB22A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6C2DF30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39D2408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201FF77"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31B24735"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1F6280F7"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tcPr>
          <w:p w14:paraId="20FA4CD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3D63788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2C1490E4"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2C07423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2D84D59C"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5C038508"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0E136910"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19B24688"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6748A054"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683B96F2"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511AB959"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0" w:type="pct"/>
            <w:textDirection w:val="btLr"/>
          </w:tcPr>
          <w:p w14:paraId="094579B4" w14:textId="77777777" w:rsidR="00555519" w:rsidRPr="00555519" w:rsidRDefault="00555519" w:rsidP="00555519">
            <w:pPr>
              <w:spacing w:after="0" w:line="240" w:lineRule="auto"/>
              <w:ind w:hanging="23"/>
              <w:jc w:val="center"/>
              <w:rPr>
                <w:rFonts w:ascii="Times New Roman" w:hAnsi="Times New Roman"/>
                <w:sz w:val="16"/>
                <w:szCs w:val="16"/>
              </w:rPr>
            </w:pPr>
          </w:p>
        </w:tc>
      </w:tr>
      <w:tr w:rsidR="00640F7D" w:rsidRPr="00555519" w14:paraId="0E2F319E" w14:textId="77777777" w:rsidTr="00731AE5">
        <w:trPr>
          <w:cantSplit/>
          <w:trHeight w:val="367"/>
          <w:jc w:val="center"/>
        </w:trPr>
        <w:tc>
          <w:tcPr>
            <w:tcW w:w="324" w:type="pct"/>
            <w:shd w:val="clear" w:color="auto" w:fill="D9D9D9"/>
            <w:tcMar>
              <w:left w:w="85" w:type="dxa"/>
              <w:right w:w="85" w:type="dxa"/>
            </w:tcMar>
          </w:tcPr>
          <w:p w14:paraId="3833CE77"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ЕН.00</w:t>
            </w:r>
          </w:p>
        </w:tc>
        <w:tc>
          <w:tcPr>
            <w:tcW w:w="238" w:type="pct"/>
            <w:shd w:val="clear" w:color="auto" w:fill="D9D9D9"/>
          </w:tcPr>
          <w:p w14:paraId="36846D05" w14:textId="77777777" w:rsidR="00555519" w:rsidRPr="00555519" w:rsidRDefault="00555519" w:rsidP="00555519">
            <w:pPr>
              <w:spacing w:after="0" w:line="240" w:lineRule="auto"/>
              <w:rPr>
                <w:rFonts w:ascii="Times New Roman" w:hAnsi="Times New Roman"/>
                <w:b/>
                <w:sz w:val="16"/>
                <w:szCs w:val="16"/>
              </w:rPr>
            </w:pPr>
            <w:r w:rsidRPr="00555519">
              <w:rPr>
                <w:rFonts w:ascii="Times New Roman" w:hAnsi="Times New Roman"/>
                <w:b/>
                <w:sz w:val="16"/>
                <w:szCs w:val="16"/>
              </w:rPr>
              <w:t>Математический и общий естественно-научный цикл</w:t>
            </w:r>
          </w:p>
        </w:tc>
        <w:tc>
          <w:tcPr>
            <w:tcW w:w="102" w:type="pct"/>
            <w:shd w:val="clear" w:color="auto" w:fill="D9D9D9"/>
            <w:textDirection w:val="btLr"/>
            <w:vAlign w:val="center"/>
          </w:tcPr>
          <w:p w14:paraId="11571EB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6428B1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1DF53D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7FA122F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63C679B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037B57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043AB17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5AB5E988"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FCCEA10"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433C319E"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textDirection w:val="btLr"/>
            <w:vAlign w:val="center"/>
          </w:tcPr>
          <w:p w14:paraId="77485103"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textDirection w:val="btLr"/>
            <w:vAlign w:val="center"/>
          </w:tcPr>
          <w:p w14:paraId="2C58DF65"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687EF08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8DEEFF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BA7DC8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01C3D0B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502A62EE"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52220A1" w14:textId="77777777" w:rsidR="00555519" w:rsidRPr="00555519" w:rsidRDefault="00555519" w:rsidP="00555519">
            <w:pPr>
              <w:spacing w:after="0" w:line="240" w:lineRule="auto"/>
              <w:jc w:val="center"/>
              <w:rPr>
                <w:rFonts w:ascii="Times New Roman" w:hAnsi="Times New Roman"/>
                <w:bCs/>
                <w:sz w:val="16"/>
                <w:szCs w:val="16"/>
              </w:rPr>
            </w:pPr>
          </w:p>
        </w:tc>
        <w:tc>
          <w:tcPr>
            <w:tcW w:w="105" w:type="pct"/>
            <w:shd w:val="clear" w:color="auto" w:fill="D9D9D9"/>
            <w:noWrap/>
            <w:textDirection w:val="btLr"/>
            <w:vAlign w:val="center"/>
          </w:tcPr>
          <w:p w14:paraId="094A74A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8697B3E"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51A9ADD3"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757E493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08CCEEA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8ED0ED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95ECCC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4E1FDF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2CD92F0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2EDAC6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2FCDB1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096DE71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847EA4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59F355B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extDirection w:val="btLr"/>
          </w:tcPr>
          <w:p w14:paraId="672D63D1"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535B2430"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A88286A"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048368B1"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4053FD48"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712888B9"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3B120BAE"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3E56F065"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285138E5"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4F0079B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604B2B9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0" w:type="pct"/>
            <w:shd w:val="clear" w:color="auto" w:fill="D9D9D9"/>
            <w:textDirection w:val="btLr"/>
          </w:tcPr>
          <w:p w14:paraId="3ED50BB7" w14:textId="77777777" w:rsidR="00555519" w:rsidRPr="00555519" w:rsidRDefault="00555519" w:rsidP="00555519">
            <w:pPr>
              <w:spacing w:after="0" w:line="240" w:lineRule="auto"/>
              <w:ind w:hanging="23"/>
              <w:jc w:val="center"/>
              <w:rPr>
                <w:rFonts w:ascii="Times New Roman" w:hAnsi="Times New Roman"/>
                <w:sz w:val="16"/>
                <w:szCs w:val="16"/>
              </w:rPr>
            </w:pPr>
          </w:p>
        </w:tc>
      </w:tr>
      <w:tr w:rsidR="00555519" w:rsidRPr="00555519" w14:paraId="2A7C5102" w14:textId="77777777" w:rsidTr="00731AE5">
        <w:trPr>
          <w:cantSplit/>
          <w:trHeight w:val="367"/>
          <w:jc w:val="center"/>
        </w:trPr>
        <w:tc>
          <w:tcPr>
            <w:tcW w:w="324" w:type="pct"/>
            <w:tcMar>
              <w:left w:w="85" w:type="dxa"/>
              <w:right w:w="85" w:type="dxa"/>
            </w:tcMar>
          </w:tcPr>
          <w:p w14:paraId="438F2E79"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ЕН. 01</w:t>
            </w:r>
          </w:p>
        </w:tc>
        <w:tc>
          <w:tcPr>
            <w:tcW w:w="238" w:type="pct"/>
          </w:tcPr>
          <w:p w14:paraId="66F6BB03" w14:textId="77777777" w:rsidR="00555519" w:rsidRPr="00555519" w:rsidRDefault="00555519" w:rsidP="00555519">
            <w:pPr>
              <w:spacing w:after="0" w:line="240" w:lineRule="auto"/>
              <w:jc w:val="center"/>
              <w:rPr>
                <w:rFonts w:ascii="Times New Roman" w:hAnsi="Times New Roman"/>
                <w:b/>
                <w:sz w:val="16"/>
                <w:szCs w:val="16"/>
              </w:rPr>
            </w:pPr>
          </w:p>
        </w:tc>
        <w:tc>
          <w:tcPr>
            <w:tcW w:w="102" w:type="pct"/>
            <w:textDirection w:val="btLr"/>
            <w:vAlign w:val="center"/>
          </w:tcPr>
          <w:p w14:paraId="227140E0"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6DD2A298"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44B49D86"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600C04B4"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481D643A"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A9AE20F"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12DF1CE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1463F63A"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59E9C6AA"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78775F6A"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textDirection w:val="btLr"/>
            <w:vAlign w:val="center"/>
          </w:tcPr>
          <w:p w14:paraId="169468C9" w14:textId="77777777" w:rsidR="00555519" w:rsidRPr="00555519" w:rsidRDefault="00555519" w:rsidP="00555519">
            <w:pPr>
              <w:spacing w:after="0" w:line="240" w:lineRule="auto"/>
              <w:jc w:val="center"/>
              <w:rPr>
                <w:rFonts w:ascii="Times New Roman" w:hAnsi="Times New Roman"/>
                <w:sz w:val="16"/>
                <w:szCs w:val="16"/>
              </w:rPr>
            </w:pPr>
          </w:p>
        </w:tc>
        <w:tc>
          <w:tcPr>
            <w:tcW w:w="105" w:type="pct"/>
            <w:textDirection w:val="btLr"/>
            <w:vAlign w:val="center"/>
          </w:tcPr>
          <w:p w14:paraId="5684A37C"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3980BC4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1AC4407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5EA106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2F847DA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8D59D6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0605410F" w14:textId="77777777" w:rsidR="00555519" w:rsidRPr="00555519" w:rsidRDefault="00555519" w:rsidP="00555519">
            <w:pPr>
              <w:spacing w:after="0" w:line="240" w:lineRule="auto"/>
              <w:jc w:val="center"/>
              <w:rPr>
                <w:rFonts w:ascii="Times New Roman" w:hAnsi="Times New Roman"/>
                <w:bCs/>
                <w:sz w:val="16"/>
                <w:szCs w:val="16"/>
              </w:rPr>
            </w:pPr>
          </w:p>
        </w:tc>
        <w:tc>
          <w:tcPr>
            <w:tcW w:w="105" w:type="pct"/>
            <w:noWrap/>
            <w:textDirection w:val="btLr"/>
            <w:vAlign w:val="center"/>
          </w:tcPr>
          <w:p w14:paraId="129D837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3FCA1E3D"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47F6DD1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648D319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17B382F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CB2DCF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4D30CC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3F9CFD9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04BA3E0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7EABC7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034D930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20E2D03"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04E1B226"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617C0F0E"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tcPr>
          <w:p w14:paraId="6F5A6F37"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7B6976BB"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17FCD78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59E5FA30"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66BBE597"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5163D01C"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7D339E7B"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4053CC7F"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69D8E8B2"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4163D639"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2E1E0F37"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0" w:type="pct"/>
            <w:textDirection w:val="btLr"/>
          </w:tcPr>
          <w:p w14:paraId="523A87E6" w14:textId="77777777" w:rsidR="00555519" w:rsidRPr="00555519" w:rsidRDefault="00555519" w:rsidP="00555519">
            <w:pPr>
              <w:spacing w:after="0" w:line="240" w:lineRule="auto"/>
              <w:ind w:hanging="23"/>
              <w:jc w:val="center"/>
              <w:rPr>
                <w:rFonts w:ascii="Times New Roman" w:hAnsi="Times New Roman"/>
                <w:sz w:val="16"/>
                <w:szCs w:val="16"/>
              </w:rPr>
            </w:pPr>
          </w:p>
        </w:tc>
      </w:tr>
      <w:tr w:rsidR="00555519" w:rsidRPr="00555519" w14:paraId="2FD30E52" w14:textId="77777777" w:rsidTr="00731AE5">
        <w:trPr>
          <w:cantSplit/>
          <w:trHeight w:val="367"/>
          <w:jc w:val="center"/>
        </w:trPr>
        <w:tc>
          <w:tcPr>
            <w:tcW w:w="324" w:type="pct"/>
            <w:tcMar>
              <w:left w:w="85" w:type="dxa"/>
              <w:right w:w="85" w:type="dxa"/>
            </w:tcMar>
          </w:tcPr>
          <w:p w14:paraId="7E3C7404"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w:t>
            </w:r>
          </w:p>
        </w:tc>
        <w:tc>
          <w:tcPr>
            <w:tcW w:w="238" w:type="pct"/>
          </w:tcPr>
          <w:p w14:paraId="703BC9CB" w14:textId="77777777" w:rsidR="00555519" w:rsidRPr="00555519" w:rsidRDefault="00555519" w:rsidP="00555519">
            <w:pPr>
              <w:spacing w:after="0" w:line="240" w:lineRule="auto"/>
              <w:jc w:val="center"/>
              <w:rPr>
                <w:rFonts w:ascii="Times New Roman" w:hAnsi="Times New Roman"/>
                <w:b/>
                <w:sz w:val="16"/>
                <w:szCs w:val="16"/>
              </w:rPr>
            </w:pPr>
          </w:p>
        </w:tc>
        <w:tc>
          <w:tcPr>
            <w:tcW w:w="102" w:type="pct"/>
            <w:textDirection w:val="btLr"/>
            <w:vAlign w:val="center"/>
          </w:tcPr>
          <w:p w14:paraId="40B952D4"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0AB6004"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698F3A7D"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36C3C0BA"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0EC567F4"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4631C0F3"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7DC404C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63F8A36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54A1A785"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58A471E1"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textDirection w:val="btLr"/>
            <w:vAlign w:val="center"/>
          </w:tcPr>
          <w:p w14:paraId="37B1B967" w14:textId="77777777" w:rsidR="00555519" w:rsidRPr="00555519" w:rsidRDefault="00555519" w:rsidP="00555519">
            <w:pPr>
              <w:spacing w:after="0" w:line="240" w:lineRule="auto"/>
              <w:jc w:val="center"/>
              <w:rPr>
                <w:rFonts w:ascii="Times New Roman" w:hAnsi="Times New Roman"/>
                <w:sz w:val="16"/>
                <w:szCs w:val="16"/>
              </w:rPr>
            </w:pPr>
          </w:p>
        </w:tc>
        <w:tc>
          <w:tcPr>
            <w:tcW w:w="105" w:type="pct"/>
            <w:textDirection w:val="btLr"/>
            <w:vAlign w:val="center"/>
          </w:tcPr>
          <w:p w14:paraId="38227724"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1D4167F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13D1D1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0917FA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8DA049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EEF5BD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1FA417E9" w14:textId="77777777" w:rsidR="00555519" w:rsidRPr="00555519" w:rsidRDefault="00555519" w:rsidP="00555519">
            <w:pPr>
              <w:spacing w:after="0" w:line="240" w:lineRule="auto"/>
              <w:jc w:val="center"/>
              <w:rPr>
                <w:rFonts w:ascii="Times New Roman" w:hAnsi="Times New Roman"/>
                <w:bCs/>
                <w:sz w:val="16"/>
                <w:szCs w:val="16"/>
              </w:rPr>
            </w:pPr>
          </w:p>
        </w:tc>
        <w:tc>
          <w:tcPr>
            <w:tcW w:w="105" w:type="pct"/>
            <w:noWrap/>
            <w:textDirection w:val="btLr"/>
            <w:vAlign w:val="center"/>
          </w:tcPr>
          <w:p w14:paraId="75360B5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355D6C82"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textDirection w:val="btLr"/>
            <w:vAlign w:val="center"/>
          </w:tcPr>
          <w:p w14:paraId="5C188CB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34DB525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5CF3029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1B62D2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4EFC92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2E05953F"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textDirection w:val="btLr"/>
            <w:vAlign w:val="center"/>
          </w:tcPr>
          <w:p w14:paraId="273B59E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2AF46F0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E5401E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textDirection w:val="btLr"/>
            <w:vAlign w:val="center"/>
          </w:tcPr>
          <w:p w14:paraId="77DB15F9"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vAlign w:val="center"/>
          </w:tcPr>
          <w:p w14:paraId="2AE6DDE1" w14:textId="77777777" w:rsidR="00555519" w:rsidRPr="00555519" w:rsidRDefault="00555519" w:rsidP="00555519">
            <w:pPr>
              <w:spacing w:after="0" w:line="240" w:lineRule="auto"/>
              <w:jc w:val="center"/>
              <w:rPr>
                <w:rFonts w:ascii="Times New Roman" w:hAnsi="Times New Roman"/>
                <w:sz w:val="16"/>
                <w:szCs w:val="16"/>
              </w:rPr>
            </w:pPr>
          </w:p>
        </w:tc>
        <w:tc>
          <w:tcPr>
            <w:tcW w:w="104" w:type="pct"/>
            <w:textDirection w:val="btLr"/>
            <w:vAlign w:val="center"/>
          </w:tcPr>
          <w:p w14:paraId="75DAD448" w14:textId="77777777" w:rsidR="00555519" w:rsidRPr="00555519" w:rsidRDefault="00555519" w:rsidP="00555519">
            <w:pPr>
              <w:spacing w:after="0" w:line="240" w:lineRule="auto"/>
              <w:jc w:val="center"/>
              <w:rPr>
                <w:rFonts w:ascii="Times New Roman" w:hAnsi="Times New Roman"/>
                <w:sz w:val="16"/>
                <w:szCs w:val="16"/>
              </w:rPr>
            </w:pPr>
          </w:p>
        </w:tc>
        <w:tc>
          <w:tcPr>
            <w:tcW w:w="99" w:type="pct"/>
            <w:textDirection w:val="btLr"/>
          </w:tcPr>
          <w:p w14:paraId="670EBC4C"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3B5AB069"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212E8F34"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12387651"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1B1FAC4A"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29214277"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7BFF8FD1"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163D34CC"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9" w:type="pct"/>
            <w:textDirection w:val="btLr"/>
          </w:tcPr>
          <w:p w14:paraId="451F30EE"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58A4E47D" w14:textId="77777777" w:rsidR="00555519" w:rsidRPr="00555519" w:rsidRDefault="00555519" w:rsidP="00555519">
            <w:pPr>
              <w:spacing w:after="0" w:line="240" w:lineRule="auto"/>
              <w:ind w:hanging="23"/>
              <w:jc w:val="center"/>
              <w:rPr>
                <w:rFonts w:ascii="Times New Roman" w:hAnsi="Times New Roman"/>
                <w:sz w:val="16"/>
                <w:szCs w:val="16"/>
              </w:rPr>
            </w:pPr>
          </w:p>
        </w:tc>
        <w:tc>
          <w:tcPr>
            <w:tcW w:w="104" w:type="pct"/>
            <w:textDirection w:val="btLr"/>
          </w:tcPr>
          <w:p w14:paraId="48DE7AEF" w14:textId="77777777" w:rsidR="00555519" w:rsidRPr="00555519" w:rsidRDefault="00555519" w:rsidP="00555519">
            <w:pPr>
              <w:spacing w:after="0" w:line="240" w:lineRule="auto"/>
              <w:ind w:hanging="23"/>
              <w:jc w:val="center"/>
              <w:rPr>
                <w:rFonts w:ascii="Times New Roman" w:hAnsi="Times New Roman"/>
                <w:sz w:val="16"/>
                <w:szCs w:val="16"/>
              </w:rPr>
            </w:pPr>
          </w:p>
        </w:tc>
        <w:tc>
          <w:tcPr>
            <w:tcW w:w="90" w:type="pct"/>
            <w:textDirection w:val="btLr"/>
          </w:tcPr>
          <w:p w14:paraId="1A1EEF67" w14:textId="77777777" w:rsidR="00555519" w:rsidRPr="00555519" w:rsidRDefault="00555519" w:rsidP="00555519">
            <w:pPr>
              <w:spacing w:after="0" w:line="240" w:lineRule="auto"/>
              <w:ind w:hanging="23"/>
              <w:jc w:val="center"/>
              <w:rPr>
                <w:rFonts w:ascii="Times New Roman" w:hAnsi="Times New Roman"/>
                <w:sz w:val="16"/>
                <w:szCs w:val="16"/>
              </w:rPr>
            </w:pPr>
          </w:p>
        </w:tc>
      </w:tr>
      <w:tr w:rsidR="00640F7D" w:rsidRPr="00555519" w14:paraId="11309A87" w14:textId="77777777" w:rsidTr="00731AE5">
        <w:trPr>
          <w:jc w:val="center"/>
        </w:trPr>
        <w:tc>
          <w:tcPr>
            <w:tcW w:w="324" w:type="pct"/>
            <w:shd w:val="clear" w:color="auto" w:fill="C0C0C0"/>
            <w:tcMar>
              <w:left w:w="85" w:type="dxa"/>
              <w:right w:w="85" w:type="dxa"/>
            </w:tcMar>
            <w:vAlign w:val="center"/>
          </w:tcPr>
          <w:p w14:paraId="4ED939B4"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b/>
                <w:bCs/>
                <w:sz w:val="16"/>
                <w:szCs w:val="16"/>
              </w:rPr>
              <w:t>ОП.00</w:t>
            </w:r>
          </w:p>
        </w:tc>
        <w:tc>
          <w:tcPr>
            <w:tcW w:w="238" w:type="pct"/>
            <w:shd w:val="clear" w:color="auto" w:fill="C0C0C0"/>
            <w:noWrap/>
            <w:vAlign w:val="center"/>
          </w:tcPr>
          <w:p w14:paraId="7E878707" w14:textId="77777777" w:rsidR="00555519" w:rsidRPr="00555519" w:rsidRDefault="00555519" w:rsidP="00555519">
            <w:pPr>
              <w:spacing w:after="0" w:line="240" w:lineRule="auto"/>
              <w:jc w:val="center"/>
              <w:rPr>
                <w:rFonts w:ascii="Times New Roman" w:hAnsi="Times New Roman"/>
                <w:b/>
                <w:sz w:val="16"/>
                <w:szCs w:val="16"/>
              </w:rPr>
            </w:pPr>
            <w:r w:rsidRPr="00555519">
              <w:rPr>
                <w:rFonts w:ascii="Times New Roman" w:hAnsi="Times New Roman"/>
                <w:b/>
                <w:sz w:val="16"/>
                <w:szCs w:val="16"/>
              </w:rPr>
              <w:t>Общепрофессио</w:t>
            </w:r>
            <w:r w:rsidRPr="00555519">
              <w:rPr>
                <w:rFonts w:ascii="Times New Roman" w:hAnsi="Times New Roman"/>
                <w:b/>
                <w:sz w:val="16"/>
                <w:szCs w:val="16"/>
              </w:rPr>
              <w:lastRenderedPageBreak/>
              <w:t xml:space="preserve">нальный цикл </w:t>
            </w:r>
          </w:p>
        </w:tc>
        <w:tc>
          <w:tcPr>
            <w:tcW w:w="102" w:type="pct"/>
            <w:shd w:val="clear" w:color="auto" w:fill="C0C0C0"/>
            <w:vAlign w:val="center"/>
          </w:tcPr>
          <w:p w14:paraId="3054132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2470741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0922B94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1429A1BF"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vAlign w:val="center"/>
          </w:tcPr>
          <w:p w14:paraId="1C2ED98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4C5BF24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7E6A464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4E175D13"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715A73CC"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C0C0C0"/>
            <w:noWrap/>
            <w:vAlign w:val="center"/>
          </w:tcPr>
          <w:p w14:paraId="36194768"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C0C0C0"/>
            <w:noWrap/>
            <w:vAlign w:val="center"/>
          </w:tcPr>
          <w:p w14:paraId="02D522A6"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C0C0C0"/>
            <w:vAlign w:val="center"/>
          </w:tcPr>
          <w:p w14:paraId="459EE0D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7B2399B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1FCC6ED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00C465C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0982387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63BC587C"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4B9B880B"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28BEDAE0"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3CDF84CA"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C0C0C0"/>
            <w:noWrap/>
            <w:vAlign w:val="center"/>
          </w:tcPr>
          <w:p w14:paraId="65F602D0"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29D6BFB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2E85239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44B2874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0FFDB16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128C604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2E55D6F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2E2569E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6C5D5D8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54DAA36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62BB23F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405ED4F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111D616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2F2E531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1F361BF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79DC2D5E"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0EC5706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4775DFA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101116E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7AA7851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07A9848C"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0D4EA38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1CE48CD9"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C0C0C0"/>
            <w:vAlign w:val="center"/>
          </w:tcPr>
          <w:p w14:paraId="06FC1EA7"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1A3041FC" w14:textId="77777777" w:rsidTr="00731AE5">
        <w:trPr>
          <w:jc w:val="center"/>
        </w:trPr>
        <w:tc>
          <w:tcPr>
            <w:tcW w:w="324" w:type="pct"/>
            <w:tcMar>
              <w:left w:w="85" w:type="dxa"/>
              <w:right w:w="85" w:type="dxa"/>
            </w:tcMar>
            <w:vAlign w:val="center"/>
          </w:tcPr>
          <w:p w14:paraId="10A4E6D1"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ОП. 01</w:t>
            </w:r>
          </w:p>
        </w:tc>
        <w:tc>
          <w:tcPr>
            <w:tcW w:w="238" w:type="pct"/>
            <w:noWrap/>
          </w:tcPr>
          <w:p w14:paraId="21379521" w14:textId="77777777" w:rsidR="00555519" w:rsidRPr="00555519" w:rsidRDefault="00555519" w:rsidP="00555519">
            <w:pPr>
              <w:spacing w:after="0"/>
              <w:rPr>
                <w:rFonts w:ascii="Times New Roman" w:hAnsi="Times New Roman"/>
                <w:sz w:val="16"/>
                <w:szCs w:val="16"/>
              </w:rPr>
            </w:pPr>
          </w:p>
        </w:tc>
        <w:tc>
          <w:tcPr>
            <w:tcW w:w="102" w:type="pct"/>
            <w:vAlign w:val="center"/>
          </w:tcPr>
          <w:p w14:paraId="6C60C51D"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776D73B"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52BC948"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BD57045"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46411235"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96460E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AE776F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CCB6F72"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37F251A"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6FBF5B97"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1B29A785"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280C4FF1"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B6393F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63116A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43F7C2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28AE2C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52B84E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1964EC2"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noWrap/>
            <w:vAlign w:val="center"/>
          </w:tcPr>
          <w:p w14:paraId="2E58553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DC94E96"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7ED887C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3DE2C2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D515B1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52069A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78225E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6F3E60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5CC8AB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2F23EB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25D8B3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9B36DF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38D8BAB"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834062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EDCB05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36650A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730D5F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78DEAA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A70EFA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9A6965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6E3263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33D907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BDC6E4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27EE74A"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97BF1C0"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62F633DB"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73BA3A3A" w14:textId="77777777" w:rsidTr="00731AE5">
        <w:trPr>
          <w:jc w:val="center"/>
        </w:trPr>
        <w:tc>
          <w:tcPr>
            <w:tcW w:w="324" w:type="pct"/>
            <w:tcMar>
              <w:left w:w="85" w:type="dxa"/>
              <w:right w:w="85" w:type="dxa"/>
            </w:tcMar>
            <w:vAlign w:val="center"/>
          </w:tcPr>
          <w:p w14:paraId="486029D4"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ОП. 02</w:t>
            </w:r>
          </w:p>
        </w:tc>
        <w:tc>
          <w:tcPr>
            <w:tcW w:w="238" w:type="pct"/>
            <w:noWrap/>
          </w:tcPr>
          <w:p w14:paraId="2C317638" w14:textId="77777777" w:rsidR="00555519" w:rsidRPr="00555519" w:rsidRDefault="00555519" w:rsidP="00555519">
            <w:pPr>
              <w:spacing w:after="0"/>
              <w:rPr>
                <w:rFonts w:ascii="Times New Roman" w:hAnsi="Times New Roman"/>
                <w:sz w:val="16"/>
                <w:szCs w:val="16"/>
              </w:rPr>
            </w:pPr>
          </w:p>
        </w:tc>
        <w:tc>
          <w:tcPr>
            <w:tcW w:w="102" w:type="pct"/>
            <w:vAlign w:val="center"/>
          </w:tcPr>
          <w:p w14:paraId="009111C6"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8637AB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B67E1F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B54FFCC"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66E61624"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3EC458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A34662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74071D1"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E5B0B82"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15D556FE"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3476FCCE"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53CD3CF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3A85FD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D7196F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9B9761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AF4540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A4789AC"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5796720"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noWrap/>
            <w:vAlign w:val="center"/>
          </w:tcPr>
          <w:p w14:paraId="6D75EFB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07A4F6B"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4F45932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B2B7D3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E6E667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C5EB14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7C327B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4D853A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A0F01C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CC3A7F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90EF6C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E1D566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687A247"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C694BD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E9067D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4EC043C"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D6B51E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932F307"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2A205A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CC05ED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B024EC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294BA0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EB2606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C2A68B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2017335"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0CAD69A3"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792AE560" w14:textId="77777777" w:rsidTr="00731AE5">
        <w:trPr>
          <w:jc w:val="center"/>
        </w:trPr>
        <w:tc>
          <w:tcPr>
            <w:tcW w:w="324" w:type="pct"/>
            <w:tcMar>
              <w:left w:w="85" w:type="dxa"/>
              <w:right w:w="85" w:type="dxa"/>
            </w:tcMar>
            <w:vAlign w:val="center"/>
          </w:tcPr>
          <w:p w14:paraId="4A58B3C1"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ОП. 03</w:t>
            </w:r>
          </w:p>
        </w:tc>
        <w:tc>
          <w:tcPr>
            <w:tcW w:w="238" w:type="pct"/>
            <w:noWrap/>
          </w:tcPr>
          <w:p w14:paraId="47F4C502" w14:textId="77777777" w:rsidR="00555519" w:rsidRPr="00555519" w:rsidRDefault="00555519" w:rsidP="00555519">
            <w:pPr>
              <w:spacing w:after="0"/>
              <w:rPr>
                <w:rFonts w:ascii="Times New Roman" w:hAnsi="Times New Roman"/>
                <w:sz w:val="16"/>
                <w:szCs w:val="16"/>
              </w:rPr>
            </w:pPr>
          </w:p>
        </w:tc>
        <w:tc>
          <w:tcPr>
            <w:tcW w:w="102" w:type="pct"/>
            <w:vAlign w:val="center"/>
          </w:tcPr>
          <w:p w14:paraId="1436CC06"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53DC40B"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D96A6D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78CA0CA"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09012EE4"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D709B9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40D197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596B382"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17174CB"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689A5F3E"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0544C304"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39FA1CB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B2D3F8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1EBC33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CADCBC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26FA29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FBCE96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D52BB88"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noWrap/>
            <w:vAlign w:val="center"/>
          </w:tcPr>
          <w:p w14:paraId="29F1235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2E61075"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6F122D6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764742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3C9BF2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DB849E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1F94A3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39FF0B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9E2C88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C334B9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6E7BF5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3A349C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A52892D"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B653F1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631401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A74DF8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0AF9C0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C01808D"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0AD6A0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7CA63D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A65174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33A04E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3DA3E0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6894F0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5CAAA9BF"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1A3EE02D"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590D7B01" w14:textId="77777777" w:rsidTr="00731AE5">
        <w:trPr>
          <w:jc w:val="center"/>
        </w:trPr>
        <w:tc>
          <w:tcPr>
            <w:tcW w:w="324" w:type="pct"/>
            <w:tcMar>
              <w:left w:w="85" w:type="dxa"/>
              <w:right w:w="85" w:type="dxa"/>
            </w:tcMar>
            <w:vAlign w:val="center"/>
          </w:tcPr>
          <w:p w14:paraId="7DAE9B91"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ОП. 04</w:t>
            </w:r>
          </w:p>
        </w:tc>
        <w:tc>
          <w:tcPr>
            <w:tcW w:w="238" w:type="pct"/>
            <w:noWrap/>
          </w:tcPr>
          <w:p w14:paraId="2E930815" w14:textId="77777777" w:rsidR="00555519" w:rsidRPr="00555519" w:rsidRDefault="00555519" w:rsidP="00555519">
            <w:pPr>
              <w:spacing w:after="0"/>
              <w:rPr>
                <w:rFonts w:ascii="Times New Roman" w:hAnsi="Times New Roman"/>
                <w:sz w:val="16"/>
                <w:szCs w:val="16"/>
              </w:rPr>
            </w:pPr>
          </w:p>
        </w:tc>
        <w:tc>
          <w:tcPr>
            <w:tcW w:w="102" w:type="pct"/>
            <w:vAlign w:val="center"/>
          </w:tcPr>
          <w:p w14:paraId="59A9D196"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2DA5E07"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E561A04"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83105BC"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0BB5E7EC"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C8F0E7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72BD5B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7B35E9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740CA34"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3B9A16B1"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1654A10"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45D6FF6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411307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27C3BF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3152F3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EC0816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A31677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45A5323"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noWrap/>
            <w:vAlign w:val="center"/>
          </w:tcPr>
          <w:p w14:paraId="38342D92"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4C51B4C"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58B5039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35838B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A846B1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50C59E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5E2780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C24188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FCD1D4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AE7FAE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091B49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0CA70B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1538848"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CA0092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28BCC3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826833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885C7E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F51BADC"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D7A65A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B99DE4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8F12F3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7AE5B7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6F83E2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C740D32"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B2AFA27"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2ACB6C7B"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0001DD46" w14:textId="77777777" w:rsidTr="00731AE5">
        <w:trPr>
          <w:jc w:val="center"/>
        </w:trPr>
        <w:tc>
          <w:tcPr>
            <w:tcW w:w="324" w:type="pct"/>
            <w:tcMar>
              <w:left w:w="85" w:type="dxa"/>
              <w:right w:w="85" w:type="dxa"/>
            </w:tcMar>
            <w:vAlign w:val="center"/>
          </w:tcPr>
          <w:p w14:paraId="7534CAC6"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ОП…</w:t>
            </w:r>
          </w:p>
        </w:tc>
        <w:tc>
          <w:tcPr>
            <w:tcW w:w="238" w:type="pct"/>
            <w:noWrap/>
          </w:tcPr>
          <w:p w14:paraId="0553FFF9"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Безопасность жизнедеятельности</w:t>
            </w:r>
          </w:p>
        </w:tc>
        <w:tc>
          <w:tcPr>
            <w:tcW w:w="102" w:type="pct"/>
            <w:vAlign w:val="center"/>
          </w:tcPr>
          <w:p w14:paraId="028FB89F"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EAA51F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717AFBA"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2BD3D1F"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60DEC432"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D19AEC5"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D52980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49F23E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8321DB5"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05AA5DBB"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73DA9284"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2333CC0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52664E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CF90B1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92C4FA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3F84D6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7BD2D0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F750E28"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noWrap/>
            <w:vAlign w:val="center"/>
          </w:tcPr>
          <w:p w14:paraId="18ACD93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A16E8A7"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1BE8334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604C24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F9DE53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76EB35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CE2D3F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4EA8FE1"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59EB32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44CE31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4B010F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186BA8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8ADAF3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A28C93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9BB5DA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4059FD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6D308A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900A698"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903F59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7F0F8D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2884F2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250E08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3C2B40D"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5F8206C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A49DE27"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1EDC2EF3" w14:textId="77777777" w:rsidR="00555519" w:rsidRPr="00555519" w:rsidRDefault="00555519" w:rsidP="00555519">
            <w:pPr>
              <w:spacing w:after="0" w:line="240" w:lineRule="auto"/>
              <w:jc w:val="center"/>
              <w:rPr>
                <w:rFonts w:ascii="Times New Roman" w:hAnsi="Times New Roman"/>
                <w:sz w:val="16"/>
                <w:szCs w:val="16"/>
              </w:rPr>
            </w:pPr>
          </w:p>
        </w:tc>
      </w:tr>
      <w:tr w:rsidR="00640F7D" w:rsidRPr="00555519" w14:paraId="713D315F" w14:textId="77777777" w:rsidTr="00731AE5">
        <w:trPr>
          <w:jc w:val="center"/>
        </w:trPr>
        <w:tc>
          <w:tcPr>
            <w:tcW w:w="324" w:type="pct"/>
            <w:shd w:val="clear" w:color="auto" w:fill="C0C0C0"/>
            <w:tcMar>
              <w:left w:w="85" w:type="dxa"/>
              <w:right w:w="85" w:type="dxa"/>
            </w:tcMar>
            <w:vAlign w:val="center"/>
          </w:tcPr>
          <w:p w14:paraId="6292745C"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bCs/>
                <w:sz w:val="16"/>
                <w:szCs w:val="16"/>
              </w:rPr>
              <w:t>П.00</w:t>
            </w:r>
          </w:p>
        </w:tc>
        <w:tc>
          <w:tcPr>
            <w:tcW w:w="238" w:type="pct"/>
            <w:shd w:val="clear" w:color="auto" w:fill="C0C0C0"/>
            <w:noWrap/>
            <w:vAlign w:val="center"/>
          </w:tcPr>
          <w:p w14:paraId="2786D487" w14:textId="77777777" w:rsidR="00555519" w:rsidRPr="00555519" w:rsidRDefault="00555519" w:rsidP="00555519">
            <w:pPr>
              <w:spacing w:after="0"/>
              <w:rPr>
                <w:rFonts w:ascii="Times New Roman" w:hAnsi="Times New Roman"/>
                <w:b/>
                <w:sz w:val="16"/>
                <w:szCs w:val="16"/>
              </w:rPr>
            </w:pPr>
            <w:r w:rsidRPr="00555519">
              <w:rPr>
                <w:rFonts w:ascii="Times New Roman" w:hAnsi="Times New Roman"/>
                <w:b/>
                <w:sz w:val="16"/>
                <w:szCs w:val="16"/>
              </w:rPr>
              <w:t xml:space="preserve">Профессиональный цикл </w:t>
            </w:r>
          </w:p>
        </w:tc>
        <w:tc>
          <w:tcPr>
            <w:tcW w:w="102" w:type="pct"/>
            <w:shd w:val="clear" w:color="auto" w:fill="C0C0C0"/>
            <w:vAlign w:val="center"/>
          </w:tcPr>
          <w:p w14:paraId="7A93FDF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1A83763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405A71A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68C6AF17"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vAlign w:val="center"/>
          </w:tcPr>
          <w:p w14:paraId="2937F1A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623D730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6A72763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442EB975"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4F8D994A"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C0C0C0"/>
            <w:noWrap/>
            <w:vAlign w:val="center"/>
          </w:tcPr>
          <w:p w14:paraId="063E9948"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C0C0C0"/>
            <w:noWrap/>
            <w:vAlign w:val="center"/>
          </w:tcPr>
          <w:p w14:paraId="2A8B1A20"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C0C0C0"/>
            <w:vAlign w:val="center"/>
          </w:tcPr>
          <w:p w14:paraId="35761597"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0E27252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0EC87D0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3C71D3D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75D94F9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2CD08983"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57383F14"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23D8CFF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4FAEE735"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C0C0C0"/>
            <w:noWrap/>
            <w:vAlign w:val="center"/>
          </w:tcPr>
          <w:p w14:paraId="03E8CA1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149E05D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0D53AE8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5E5B303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6B553FD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407DF13E"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3A9CB9E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2994BFB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4A8B9F6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6970118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0B5D6EB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1A6C3F7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45CA7BF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04016E4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45F01CD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27903549"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6258F3A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098942F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71DAAEA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6D6B545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498EC03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047072D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68F1934A"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C0C0C0"/>
            <w:vAlign w:val="center"/>
          </w:tcPr>
          <w:p w14:paraId="16AC7625" w14:textId="77777777" w:rsidR="00555519" w:rsidRPr="00555519" w:rsidRDefault="00555519" w:rsidP="00555519">
            <w:pPr>
              <w:spacing w:after="0" w:line="240" w:lineRule="auto"/>
              <w:jc w:val="center"/>
              <w:rPr>
                <w:rFonts w:ascii="Times New Roman" w:hAnsi="Times New Roman"/>
                <w:sz w:val="16"/>
                <w:szCs w:val="16"/>
              </w:rPr>
            </w:pPr>
          </w:p>
        </w:tc>
      </w:tr>
      <w:tr w:rsidR="00640F7D" w:rsidRPr="00555519" w14:paraId="611A4656" w14:textId="77777777" w:rsidTr="00731AE5">
        <w:trPr>
          <w:jc w:val="center"/>
        </w:trPr>
        <w:tc>
          <w:tcPr>
            <w:tcW w:w="324" w:type="pct"/>
            <w:shd w:val="clear" w:color="auto" w:fill="C0C0C0"/>
            <w:tcMar>
              <w:left w:w="85" w:type="dxa"/>
              <w:right w:w="85" w:type="dxa"/>
            </w:tcMar>
            <w:vAlign w:val="center"/>
          </w:tcPr>
          <w:p w14:paraId="539BF1BC" w14:textId="77777777" w:rsidR="00555519" w:rsidRPr="00555519" w:rsidRDefault="00555519" w:rsidP="00555519">
            <w:pPr>
              <w:spacing w:after="0"/>
              <w:jc w:val="center"/>
              <w:rPr>
                <w:rFonts w:ascii="Times New Roman" w:hAnsi="Times New Roman"/>
                <w:b/>
                <w:bCs/>
                <w:sz w:val="16"/>
                <w:szCs w:val="16"/>
              </w:rPr>
            </w:pPr>
            <w:r w:rsidRPr="00555519">
              <w:rPr>
                <w:rFonts w:ascii="Times New Roman" w:hAnsi="Times New Roman"/>
                <w:b/>
                <w:bCs/>
                <w:sz w:val="16"/>
                <w:szCs w:val="16"/>
              </w:rPr>
              <w:t>ПМ.00</w:t>
            </w:r>
          </w:p>
        </w:tc>
        <w:tc>
          <w:tcPr>
            <w:tcW w:w="238" w:type="pct"/>
            <w:shd w:val="clear" w:color="auto" w:fill="C0C0C0"/>
            <w:noWrap/>
            <w:vAlign w:val="center"/>
          </w:tcPr>
          <w:p w14:paraId="2095AC9D" w14:textId="1D0E03B5" w:rsidR="00555519" w:rsidRPr="00555519" w:rsidRDefault="00555519" w:rsidP="00555519">
            <w:pPr>
              <w:spacing w:after="0"/>
              <w:rPr>
                <w:rFonts w:ascii="Times New Roman" w:hAnsi="Times New Roman"/>
                <w:b/>
                <w:sz w:val="16"/>
                <w:szCs w:val="16"/>
              </w:rPr>
            </w:pPr>
            <w:r w:rsidRPr="00555519">
              <w:rPr>
                <w:rFonts w:ascii="Times New Roman" w:hAnsi="Times New Roman"/>
                <w:b/>
                <w:sz w:val="16"/>
                <w:szCs w:val="16"/>
              </w:rPr>
              <w:t>Профессиональные модули</w:t>
            </w:r>
            <w:r>
              <w:rPr>
                <w:rStyle w:val="a9"/>
                <w:rFonts w:ascii="Times New Roman" w:hAnsi="Times New Roman"/>
                <w:b/>
                <w:sz w:val="16"/>
                <w:szCs w:val="16"/>
              </w:rPr>
              <w:footnoteReference w:id="12"/>
            </w:r>
          </w:p>
        </w:tc>
        <w:tc>
          <w:tcPr>
            <w:tcW w:w="102" w:type="pct"/>
            <w:shd w:val="clear" w:color="auto" w:fill="C0C0C0"/>
            <w:vAlign w:val="center"/>
          </w:tcPr>
          <w:p w14:paraId="290BCB6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44878D2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1F3FF83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74228CB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vAlign w:val="center"/>
          </w:tcPr>
          <w:p w14:paraId="6C7DBC9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2EB90B5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vAlign w:val="center"/>
          </w:tcPr>
          <w:p w14:paraId="0BF475F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3C5DBC5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730F90B3"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C0C0C0"/>
            <w:noWrap/>
            <w:vAlign w:val="center"/>
          </w:tcPr>
          <w:p w14:paraId="372F1239"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C0C0C0"/>
            <w:noWrap/>
            <w:vAlign w:val="center"/>
          </w:tcPr>
          <w:p w14:paraId="23DADD77"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C0C0C0"/>
            <w:vAlign w:val="center"/>
          </w:tcPr>
          <w:p w14:paraId="1E6EE005"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1E94E5B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513DD61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4C4B92D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0A4E05F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6E46F0B3"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328CF06C"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63F04090"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12E9D2A5"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C0C0C0"/>
            <w:noWrap/>
            <w:vAlign w:val="center"/>
          </w:tcPr>
          <w:p w14:paraId="2F42C0DC"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2EED854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691DAD1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3286E23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7BA21A8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14E14547"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noWrap/>
            <w:vAlign w:val="center"/>
          </w:tcPr>
          <w:p w14:paraId="212B752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1B3A5A7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28AE813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noWrap/>
            <w:vAlign w:val="center"/>
          </w:tcPr>
          <w:p w14:paraId="49A10FD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42E8E57F"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7BB91CC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0792618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15B534E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63BBD4E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37E40207"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412EAB6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36722E4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5565A1B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36FAFB5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C0C0C0"/>
          </w:tcPr>
          <w:p w14:paraId="558857F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6AA2D2F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C0C0C0"/>
          </w:tcPr>
          <w:p w14:paraId="0384A886"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C0C0C0"/>
            <w:vAlign w:val="center"/>
          </w:tcPr>
          <w:p w14:paraId="1341DF25" w14:textId="77777777" w:rsidR="00555519" w:rsidRPr="00555519" w:rsidRDefault="00555519" w:rsidP="00555519">
            <w:pPr>
              <w:spacing w:after="0" w:line="240" w:lineRule="auto"/>
              <w:jc w:val="center"/>
              <w:rPr>
                <w:rFonts w:ascii="Times New Roman" w:hAnsi="Times New Roman"/>
                <w:sz w:val="16"/>
                <w:szCs w:val="16"/>
              </w:rPr>
            </w:pPr>
          </w:p>
        </w:tc>
      </w:tr>
      <w:tr w:rsidR="00640F7D" w:rsidRPr="00555519" w14:paraId="421E32EF" w14:textId="77777777" w:rsidTr="00731AE5">
        <w:trPr>
          <w:jc w:val="center"/>
        </w:trPr>
        <w:tc>
          <w:tcPr>
            <w:tcW w:w="324" w:type="pct"/>
            <w:shd w:val="clear" w:color="auto" w:fill="D9D9D9"/>
            <w:tcMar>
              <w:left w:w="85" w:type="dxa"/>
              <w:right w:w="85" w:type="dxa"/>
            </w:tcMar>
            <w:vAlign w:val="center"/>
          </w:tcPr>
          <w:p w14:paraId="48093E6A" w14:textId="77777777" w:rsidR="00555519" w:rsidRPr="00555519" w:rsidRDefault="00555519" w:rsidP="00555519">
            <w:pPr>
              <w:spacing w:after="0"/>
              <w:jc w:val="center"/>
              <w:rPr>
                <w:rFonts w:ascii="Times New Roman" w:hAnsi="Times New Roman"/>
                <w:b/>
                <w:bCs/>
                <w:sz w:val="16"/>
                <w:szCs w:val="16"/>
              </w:rPr>
            </w:pPr>
            <w:r w:rsidRPr="00555519">
              <w:rPr>
                <w:rFonts w:ascii="Times New Roman" w:hAnsi="Times New Roman"/>
                <w:b/>
                <w:bCs/>
                <w:sz w:val="16"/>
                <w:szCs w:val="16"/>
              </w:rPr>
              <w:t>ПМ.01</w:t>
            </w:r>
          </w:p>
        </w:tc>
        <w:tc>
          <w:tcPr>
            <w:tcW w:w="238" w:type="pct"/>
            <w:shd w:val="clear" w:color="auto" w:fill="D9D9D9"/>
            <w:noWrap/>
            <w:vAlign w:val="center"/>
          </w:tcPr>
          <w:p w14:paraId="25AC34F0" w14:textId="77777777" w:rsidR="00555519" w:rsidRPr="00555519" w:rsidRDefault="00555519" w:rsidP="00555519">
            <w:pPr>
              <w:spacing w:after="0"/>
              <w:jc w:val="center"/>
              <w:rPr>
                <w:rFonts w:ascii="Times New Roman" w:hAnsi="Times New Roman"/>
                <w:b/>
                <w:bCs/>
                <w:sz w:val="16"/>
                <w:szCs w:val="16"/>
              </w:rPr>
            </w:pPr>
          </w:p>
        </w:tc>
        <w:tc>
          <w:tcPr>
            <w:tcW w:w="102" w:type="pct"/>
            <w:shd w:val="clear" w:color="auto" w:fill="D9D9D9"/>
            <w:vAlign w:val="center"/>
          </w:tcPr>
          <w:p w14:paraId="5A77992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393B4F5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335EFB0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5DD1B14E"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vAlign w:val="center"/>
          </w:tcPr>
          <w:p w14:paraId="508BF52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2448774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0B152C7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4657E89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35829909"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6E35C03D"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vAlign w:val="center"/>
          </w:tcPr>
          <w:p w14:paraId="1F1CD96D"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vAlign w:val="center"/>
          </w:tcPr>
          <w:p w14:paraId="30CDE86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659FEB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258E05B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547DA5F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73545A2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61291B0"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116BBD6B"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6D4E795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76925679"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670C45A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5CD8446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FC5C4A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1115A68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6A1CED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8884953"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F71B25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77D4A95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34719612" w14:textId="77777777" w:rsidR="00555519" w:rsidRPr="00555519" w:rsidRDefault="00555519" w:rsidP="00555519">
            <w:pPr>
              <w:spacing w:after="0" w:line="240" w:lineRule="auto"/>
              <w:jc w:val="center"/>
              <w:rPr>
                <w:rFonts w:ascii="Times New Roman" w:hAnsi="Times New Roman"/>
                <w:b/>
                <w:bCs/>
                <w:sz w:val="16"/>
                <w:szCs w:val="16"/>
              </w:rPr>
            </w:pPr>
          </w:p>
        </w:tc>
        <w:tc>
          <w:tcPr>
            <w:tcW w:w="99" w:type="pct"/>
            <w:shd w:val="clear" w:color="auto" w:fill="D9D9D9"/>
            <w:noWrap/>
            <w:vAlign w:val="center"/>
          </w:tcPr>
          <w:p w14:paraId="0497092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3147FEFB"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320DB1C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526A344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4F6358F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31599E4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561AD93F"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5F0D279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16B4C6A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3036366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2AD30F8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7E07614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7C2C5D5F"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4D0711B4"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D9D9D9"/>
            <w:vAlign w:val="center"/>
          </w:tcPr>
          <w:p w14:paraId="233EFA8A"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39CB3CDC" w14:textId="77777777" w:rsidTr="00731AE5">
        <w:trPr>
          <w:jc w:val="center"/>
        </w:trPr>
        <w:tc>
          <w:tcPr>
            <w:tcW w:w="324" w:type="pct"/>
            <w:tcMar>
              <w:left w:w="85" w:type="dxa"/>
              <w:right w:w="85" w:type="dxa"/>
            </w:tcMar>
            <w:vAlign w:val="center"/>
          </w:tcPr>
          <w:p w14:paraId="1B94DA83"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МДК.01.01</w:t>
            </w:r>
          </w:p>
        </w:tc>
        <w:tc>
          <w:tcPr>
            <w:tcW w:w="238" w:type="pct"/>
            <w:noWrap/>
          </w:tcPr>
          <w:p w14:paraId="388F8558" w14:textId="77777777" w:rsidR="00555519" w:rsidRPr="00555519" w:rsidRDefault="00555519" w:rsidP="00555519">
            <w:pPr>
              <w:spacing w:after="0"/>
              <w:rPr>
                <w:rFonts w:ascii="Times New Roman" w:hAnsi="Times New Roman"/>
                <w:sz w:val="16"/>
                <w:szCs w:val="16"/>
              </w:rPr>
            </w:pPr>
          </w:p>
        </w:tc>
        <w:tc>
          <w:tcPr>
            <w:tcW w:w="102" w:type="pct"/>
            <w:vAlign w:val="center"/>
          </w:tcPr>
          <w:p w14:paraId="74FB4BD2"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798A2BC"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5A7F26B"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70BD0D4"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1B574CA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F2565D5"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8C0862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CE8587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896D18E"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3CF20609"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BDE4BC1"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0A0D05B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0A0950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B81B75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A64166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CBBEF9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0E357F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CB2459F"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E25A2A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4DDBBDA"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797C9C91"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C8F68F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4BB13D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7F5E55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F6C359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54FB1FF"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D6C77E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541955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00B071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21AF69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F71AE8E"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74258E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75A56B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FBC689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A04593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3DF8B51"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1F0715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038614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DF7EE3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B7B0B5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A6E4A57"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5426C79E"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EC4D455"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1012BC37"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60E64BD9" w14:textId="77777777" w:rsidTr="00731AE5">
        <w:trPr>
          <w:jc w:val="center"/>
        </w:trPr>
        <w:tc>
          <w:tcPr>
            <w:tcW w:w="324" w:type="pct"/>
            <w:tcMar>
              <w:left w:w="85" w:type="dxa"/>
              <w:right w:w="85" w:type="dxa"/>
            </w:tcMar>
            <w:vAlign w:val="center"/>
          </w:tcPr>
          <w:p w14:paraId="44EA8436"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МДК.01.02</w:t>
            </w:r>
          </w:p>
        </w:tc>
        <w:tc>
          <w:tcPr>
            <w:tcW w:w="238" w:type="pct"/>
            <w:noWrap/>
          </w:tcPr>
          <w:p w14:paraId="73DEDF9C" w14:textId="77777777" w:rsidR="00555519" w:rsidRPr="00555519" w:rsidRDefault="00555519" w:rsidP="00555519">
            <w:pPr>
              <w:spacing w:after="0"/>
              <w:rPr>
                <w:rFonts w:ascii="Times New Roman" w:hAnsi="Times New Roman"/>
                <w:sz w:val="16"/>
                <w:szCs w:val="16"/>
              </w:rPr>
            </w:pPr>
          </w:p>
        </w:tc>
        <w:tc>
          <w:tcPr>
            <w:tcW w:w="102" w:type="pct"/>
            <w:vAlign w:val="center"/>
          </w:tcPr>
          <w:p w14:paraId="4835554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114D344"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6F9AF12"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3BE1770"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6E95EB9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87CF4A1"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CC16B1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335A6A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C46F39E"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68FCA88C"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3FDAECE2"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4CBE74C4"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19254C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5CC0EE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064398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0002E8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2052716"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AB96C7A"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36837D5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D6BE6D7"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5F83B27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A61D8C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6C6B69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058A13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32CADE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417DC8C"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2749CB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EADA2C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64A74E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17375D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57CB497"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C28C58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32E4FC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2B7D55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18160F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B71100A"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B811E3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371AC0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AE1664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41D948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DD8A822"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BB7021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6D6CDE6"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79A598DD"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10E75918" w14:textId="77777777" w:rsidTr="00731AE5">
        <w:trPr>
          <w:jc w:val="center"/>
        </w:trPr>
        <w:tc>
          <w:tcPr>
            <w:tcW w:w="324" w:type="pct"/>
            <w:tcMar>
              <w:left w:w="85" w:type="dxa"/>
              <w:right w:w="85" w:type="dxa"/>
            </w:tcMar>
            <w:vAlign w:val="center"/>
          </w:tcPr>
          <w:p w14:paraId="7DF89D85" w14:textId="77777777" w:rsidR="00555519" w:rsidRPr="00555519" w:rsidRDefault="00555519" w:rsidP="00555519">
            <w:pPr>
              <w:spacing w:after="0"/>
              <w:jc w:val="center"/>
              <w:rPr>
                <w:rFonts w:ascii="Times New Roman" w:hAnsi="Times New Roman"/>
                <w:b/>
                <w:bCs/>
                <w:sz w:val="16"/>
                <w:szCs w:val="16"/>
              </w:rPr>
            </w:pPr>
          </w:p>
        </w:tc>
        <w:tc>
          <w:tcPr>
            <w:tcW w:w="238" w:type="pct"/>
            <w:noWrap/>
            <w:vAlign w:val="center"/>
          </w:tcPr>
          <w:p w14:paraId="45BFE16A" w14:textId="77777777" w:rsidR="00555519" w:rsidRPr="00555519" w:rsidRDefault="00555519" w:rsidP="00555519">
            <w:pPr>
              <w:spacing w:after="0"/>
              <w:rPr>
                <w:rFonts w:ascii="Times New Roman" w:hAnsi="Times New Roman"/>
                <w:sz w:val="16"/>
                <w:szCs w:val="16"/>
              </w:rPr>
            </w:pPr>
          </w:p>
        </w:tc>
        <w:tc>
          <w:tcPr>
            <w:tcW w:w="102" w:type="pct"/>
            <w:vAlign w:val="center"/>
          </w:tcPr>
          <w:p w14:paraId="6D37812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5620F8F"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DFB8D8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671772B"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59F5818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A76771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DC2F0B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A9A5E8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F2908D5"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2444982A"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768E535A"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4D20AA91"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93C54B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A8ADAB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BF6014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79C470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15EAF64"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87B57DB"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EE6662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7EA51F7"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5357627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A698B7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E17D6A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391B12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7454C9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898955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0A561C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3A4D3D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56033C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6AE39A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4E55FC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4E97448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C2CF1F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34A90E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EA5CC6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99F672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3445A6C"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04D974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BB0976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0ACBE0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E03FA2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99F6BB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3F39635"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22D6437A"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6014A964" w14:textId="77777777" w:rsidTr="00731AE5">
        <w:trPr>
          <w:jc w:val="center"/>
        </w:trPr>
        <w:tc>
          <w:tcPr>
            <w:tcW w:w="324" w:type="pct"/>
            <w:tcMar>
              <w:left w:w="85" w:type="dxa"/>
              <w:right w:w="85" w:type="dxa"/>
            </w:tcMar>
            <w:vAlign w:val="center"/>
          </w:tcPr>
          <w:p w14:paraId="1651A2EC" w14:textId="77777777" w:rsidR="00555519" w:rsidRPr="00555519" w:rsidRDefault="00555519" w:rsidP="00555519">
            <w:pPr>
              <w:spacing w:after="0"/>
              <w:jc w:val="center"/>
              <w:rPr>
                <w:rFonts w:ascii="Times New Roman" w:hAnsi="Times New Roman"/>
                <w:sz w:val="16"/>
                <w:szCs w:val="16"/>
              </w:rPr>
            </w:pPr>
          </w:p>
        </w:tc>
        <w:tc>
          <w:tcPr>
            <w:tcW w:w="238" w:type="pct"/>
            <w:noWrap/>
            <w:vAlign w:val="center"/>
          </w:tcPr>
          <w:p w14:paraId="54E3E9DC" w14:textId="77777777" w:rsidR="00555519" w:rsidRPr="00555519" w:rsidRDefault="00555519" w:rsidP="00555519">
            <w:pPr>
              <w:spacing w:after="0"/>
              <w:rPr>
                <w:rFonts w:ascii="Times New Roman" w:hAnsi="Times New Roman"/>
                <w:sz w:val="16"/>
                <w:szCs w:val="16"/>
              </w:rPr>
            </w:pPr>
          </w:p>
        </w:tc>
        <w:tc>
          <w:tcPr>
            <w:tcW w:w="102" w:type="pct"/>
            <w:vAlign w:val="center"/>
          </w:tcPr>
          <w:p w14:paraId="468F8A9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BC5A63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8876001"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C7AEB24"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529BA9A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8C95DBD"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01DFA3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9151906"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96DDD7C"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06D6C3E1"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78253C84"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478F937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A19B58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7556F0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390625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519698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AF1B27C"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5592E77"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595868F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FBFAE7D"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6795B452"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5338F7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614CF9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76C55E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2276EE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DD68FE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B5C422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D63925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FF1CCE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A4F783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5C3A0D5"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CFDF6D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5F2E89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2D3122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66C155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B7BAD22"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2ADB4D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D004F0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FE3FFE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8DE1F3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C60149D"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4D039524"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D7D5235"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6BC783B5" w14:textId="77777777" w:rsidR="00555519" w:rsidRPr="00555519" w:rsidRDefault="00555519" w:rsidP="00555519">
            <w:pPr>
              <w:spacing w:after="0" w:line="240" w:lineRule="auto"/>
              <w:jc w:val="center"/>
              <w:rPr>
                <w:rFonts w:ascii="Times New Roman" w:hAnsi="Times New Roman"/>
                <w:sz w:val="16"/>
                <w:szCs w:val="16"/>
              </w:rPr>
            </w:pPr>
          </w:p>
        </w:tc>
      </w:tr>
      <w:tr w:rsidR="00640F7D" w:rsidRPr="00555519" w14:paraId="13907503" w14:textId="77777777" w:rsidTr="00731AE5">
        <w:trPr>
          <w:jc w:val="center"/>
        </w:trPr>
        <w:tc>
          <w:tcPr>
            <w:tcW w:w="324" w:type="pct"/>
            <w:shd w:val="clear" w:color="auto" w:fill="D9D9D9"/>
            <w:tcMar>
              <w:left w:w="85" w:type="dxa"/>
              <w:right w:w="85" w:type="dxa"/>
            </w:tcMar>
            <w:vAlign w:val="center"/>
          </w:tcPr>
          <w:p w14:paraId="13B35E3D" w14:textId="77777777" w:rsidR="00555519" w:rsidRPr="00555519" w:rsidRDefault="00555519" w:rsidP="00555519">
            <w:pPr>
              <w:spacing w:after="0"/>
              <w:jc w:val="center"/>
              <w:rPr>
                <w:rFonts w:ascii="Times New Roman" w:hAnsi="Times New Roman"/>
                <w:b/>
                <w:bCs/>
                <w:sz w:val="16"/>
                <w:szCs w:val="16"/>
              </w:rPr>
            </w:pPr>
            <w:r w:rsidRPr="00555519">
              <w:rPr>
                <w:rFonts w:ascii="Times New Roman" w:hAnsi="Times New Roman"/>
                <w:b/>
                <w:bCs/>
                <w:sz w:val="16"/>
                <w:szCs w:val="16"/>
              </w:rPr>
              <w:t>ПМ.02</w:t>
            </w:r>
          </w:p>
        </w:tc>
        <w:tc>
          <w:tcPr>
            <w:tcW w:w="238" w:type="pct"/>
            <w:shd w:val="clear" w:color="auto" w:fill="D9D9D9"/>
            <w:noWrap/>
            <w:vAlign w:val="center"/>
          </w:tcPr>
          <w:p w14:paraId="6332F5C4" w14:textId="77777777" w:rsidR="00555519" w:rsidRPr="00555519" w:rsidRDefault="00555519" w:rsidP="00555519">
            <w:pPr>
              <w:spacing w:after="0"/>
              <w:jc w:val="center"/>
              <w:rPr>
                <w:rFonts w:ascii="Times New Roman" w:hAnsi="Times New Roman"/>
                <w:b/>
                <w:bCs/>
                <w:sz w:val="16"/>
                <w:szCs w:val="16"/>
              </w:rPr>
            </w:pPr>
          </w:p>
        </w:tc>
        <w:tc>
          <w:tcPr>
            <w:tcW w:w="102" w:type="pct"/>
            <w:shd w:val="clear" w:color="auto" w:fill="D9D9D9"/>
            <w:vAlign w:val="center"/>
          </w:tcPr>
          <w:p w14:paraId="350B557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0EDA9A5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735FA27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36E9A007"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vAlign w:val="center"/>
          </w:tcPr>
          <w:p w14:paraId="3BAD07E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78142CA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39032FA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4A472FA5"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27FBA5F5"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7C1A79BF"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vAlign w:val="center"/>
          </w:tcPr>
          <w:p w14:paraId="1EBD9B1C"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vAlign w:val="center"/>
          </w:tcPr>
          <w:p w14:paraId="6AF44B6C"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38FE6EA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13E8302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4D8AF03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62EA82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26F6AEA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096EA26"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18A1977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0A3C53AD"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4762C41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3309F26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1FA48AB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66B7F8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507419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26C33DE"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C0EA8B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96B188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C988E64" w14:textId="77777777" w:rsidR="00555519" w:rsidRPr="00555519" w:rsidRDefault="00555519" w:rsidP="00555519">
            <w:pPr>
              <w:spacing w:after="0" w:line="240" w:lineRule="auto"/>
              <w:jc w:val="center"/>
              <w:rPr>
                <w:rFonts w:ascii="Times New Roman" w:hAnsi="Times New Roman"/>
                <w:b/>
                <w:bCs/>
                <w:sz w:val="16"/>
                <w:szCs w:val="16"/>
              </w:rPr>
            </w:pPr>
          </w:p>
        </w:tc>
        <w:tc>
          <w:tcPr>
            <w:tcW w:w="99" w:type="pct"/>
            <w:shd w:val="clear" w:color="auto" w:fill="D9D9D9"/>
            <w:noWrap/>
            <w:vAlign w:val="center"/>
          </w:tcPr>
          <w:p w14:paraId="339B77A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E494B8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0CE282E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8C4DF9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3C3620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59937D4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0A3A007C"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6E3159E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7652F05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6DB62D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096CC51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2CD14F5B"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74DE2DA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0A8A201C"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D9D9D9"/>
            <w:vAlign w:val="center"/>
          </w:tcPr>
          <w:p w14:paraId="6FFE8DBD"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09687D89" w14:textId="77777777" w:rsidTr="00731AE5">
        <w:trPr>
          <w:jc w:val="center"/>
        </w:trPr>
        <w:tc>
          <w:tcPr>
            <w:tcW w:w="324" w:type="pct"/>
            <w:tcMar>
              <w:left w:w="85" w:type="dxa"/>
              <w:right w:w="85" w:type="dxa"/>
            </w:tcMar>
            <w:vAlign w:val="center"/>
          </w:tcPr>
          <w:p w14:paraId="27E5B68E"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МДК.02.01</w:t>
            </w:r>
          </w:p>
        </w:tc>
        <w:tc>
          <w:tcPr>
            <w:tcW w:w="238" w:type="pct"/>
            <w:noWrap/>
            <w:vAlign w:val="center"/>
          </w:tcPr>
          <w:p w14:paraId="32991D7C" w14:textId="77777777" w:rsidR="00555519" w:rsidRPr="00555519" w:rsidRDefault="00555519" w:rsidP="00555519">
            <w:pPr>
              <w:spacing w:after="0"/>
              <w:rPr>
                <w:rFonts w:ascii="Times New Roman" w:hAnsi="Times New Roman"/>
                <w:sz w:val="16"/>
                <w:szCs w:val="16"/>
              </w:rPr>
            </w:pPr>
          </w:p>
        </w:tc>
        <w:tc>
          <w:tcPr>
            <w:tcW w:w="102" w:type="pct"/>
            <w:vAlign w:val="center"/>
          </w:tcPr>
          <w:p w14:paraId="370CE4DB"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4B471FD"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985B4E1"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978D788"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6BF1544B"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43BC3EC"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3D8062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171FD8F"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D193189"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4A8E45C3"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4F172062"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4542219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50ED34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4CD151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AAE6D8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0AC454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BEABD6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7705DD3"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6CCC3FD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2BA134A"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6782E53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3A00EA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E5FD65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DADC89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EF59A5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F2F69C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8FAC80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7D84CE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00AC84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8B32D6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CE0C24D"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58AB25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4E9113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C475C9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8B85B0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38A237E"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58078D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CA857F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143C81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05F217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C94DF9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651ED76"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00F8070"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5DBF27D8"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50C640A9" w14:textId="77777777" w:rsidTr="00731AE5">
        <w:trPr>
          <w:jc w:val="center"/>
        </w:trPr>
        <w:tc>
          <w:tcPr>
            <w:tcW w:w="324" w:type="pct"/>
            <w:tcMar>
              <w:left w:w="85" w:type="dxa"/>
              <w:right w:w="85" w:type="dxa"/>
            </w:tcMar>
            <w:vAlign w:val="center"/>
          </w:tcPr>
          <w:p w14:paraId="08A4B21C"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МДК.02.02</w:t>
            </w:r>
          </w:p>
        </w:tc>
        <w:tc>
          <w:tcPr>
            <w:tcW w:w="238" w:type="pct"/>
            <w:noWrap/>
            <w:vAlign w:val="center"/>
          </w:tcPr>
          <w:p w14:paraId="31519EA2" w14:textId="77777777" w:rsidR="00555519" w:rsidRPr="00555519" w:rsidRDefault="00555519" w:rsidP="00555519">
            <w:pPr>
              <w:spacing w:after="0"/>
              <w:rPr>
                <w:rFonts w:ascii="Times New Roman" w:hAnsi="Times New Roman"/>
                <w:sz w:val="16"/>
                <w:szCs w:val="16"/>
              </w:rPr>
            </w:pPr>
          </w:p>
        </w:tc>
        <w:tc>
          <w:tcPr>
            <w:tcW w:w="102" w:type="pct"/>
            <w:vAlign w:val="center"/>
          </w:tcPr>
          <w:p w14:paraId="233F8B1D"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7C89E57"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66F6265"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A1EA105"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44141EF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2F50E5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E3448A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6D3B36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295C7D1"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171F5127"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7790FCC"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6A5FDBA6"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A7A67A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4E6CD7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565A57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78AF3B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8B4B9F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84F8762"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E09933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06286CB"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1ED9E85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8B3669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572800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4A72F1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CC754C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60D6AE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BCB1AB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9CD203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D5AE01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25385A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93C4E4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9950E5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653A05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13B95D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5F0C16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037A9BD"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277890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ED0DBC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D8C8CB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3FFAC3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27D878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54C4201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30F6C5F"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01BD2878"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73950E41" w14:textId="77777777" w:rsidTr="00731AE5">
        <w:trPr>
          <w:jc w:val="center"/>
        </w:trPr>
        <w:tc>
          <w:tcPr>
            <w:tcW w:w="324" w:type="pct"/>
            <w:tcMar>
              <w:left w:w="85" w:type="dxa"/>
              <w:right w:w="85" w:type="dxa"/>
            </w:tcMar>
            <w:vAlign w:val="center"/>
          </w:tcPr>
          <w:p w14:paraId="60AB85A7" w14:textId="77777777" w:rsidR="00555519" w:rsidRPr="00555519" w:rsidRDefault="00555519" w:rsidP="00555519">
            <w:pPr>
              <w:spacing w:after="0"/>
              <w:jc w:val="center"/>
              <w:rPr>
                <w:rFonts w:ascii="Times New Roman" w:hAnsi="Times New Roman"/>
                <w:sz w:val="16"/>
                <w:szCs w:val="16"/>
              </w:rPr>
            </w:pPr>
          </w:p>
        </w:tc>
        <w:tc>
          <w:tcPr>
            <w:tcW w:w="238" w:type="pct"/>
            <w:noWrap/>
            <w:vAlign w:val="center"/>
          </w:tcPr>
          <w:p w14:paraId="2F33504E" w14:textId="77777777" w:rsidR="00555519" w:rsidRPr="00555519" w:rsidRDefault="00555519" w:rsidP="00555519">
            <w:pPr>
              <w:spacing w:after="0"/>
              <w:rPr>
                <w:rFonts w:ascii="Times New Roman" w:hAnsi="Times New Roman"/>
                <w:sz w:val="16"/>
                <w:szCs w:val="16"/>
              </w:rPr>
            </w:pPr>
          </w:p>
        </w:tc>
        <w:tc>
          <w:tcPr>
            <w:tcW w:w="102" w:type="pct"/>
            <w:vAlign w:val="center"/>
          </w:tcPr>
          <w:p w14:paraId="5E9C84B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59D6702"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285867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784CC7E"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0CA5AD0F"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AECBD2A"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721CE3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6F2267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2BBA748"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240D6A7F"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31BB4EFF"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79D263B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747CCC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887C6C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BE1D45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19C578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5D7109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6A53BD1"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7BF4802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DE5B0C8"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1FBBEDA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799096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50A267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1731EC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870161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F0DAA0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A41D29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A3906A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8C0408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278666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FFDD58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7F4D6B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6DEC37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AFD658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62DAA5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0EC9676"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4F54F1F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8D2E34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D64DE4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1AFFCF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7889242"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D5FB17C"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B28D524"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3885798E"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14E2BC31" w14:textId="77777777" w:rsidTr="00731AE5">
        <w:trPr>
          <w:jc w:val="center"/>
        </w:trPr>
        <w:tc>
          <w:tcPr>
            <w:tcW w:w="324" w:type="pct"/>
            <w:tcMar>
              <w:left w:w="85" w:type="dxa"/>
              <w:right w:w="85" w:type="dxa"/>
            </w:tcMar>
            <w:vAlign w:val="center"/>
          </w:tcPr>
          <w:p w14:paraId="3850D35E" w14:textId="77777777" w:rsidR="00555519" w:rsidRPr="00555519" w:rsidRDefault="00555519" w:rsidP="00555519">
            <w:pPr>
              <w:spacing w:after="0"/>
              <w:jc w:val="center"/>
              <w:rPr>
                <w:rFonts w:ascii="Times New Roman" w:hAnsi="Times New Roman"/>
                <w:sz w:val="16"/>
                <w:szCs w:val="16"/>
              </w:rPr>
            </w:pPr>
          </w:p>
        </w:tc>
        <w:tc>
          <w:tcPr>
            <w:tcW w:w="238" w:type="pct"/>
            <w:noWrap/>
            <w:vAlign w:val="center"/>
          </w:tcPr>
          <w:p w14:paraId="0FC98B74" w14:textId="77777777" w:rsidR="00555519" w:rsidRPr="00555519" w:rsidRDefault="00555519" w:rsidP="00555519">
            <w:pPr>
              <w:spacing w:after="0"/>
              <w:rPr>
                <w:rFonts w:ascii="Times New Roman" w:hAnsi="Times New Roman"/>
                <w:sz w:val="16"/>
                <w:szCs w:val="16"/>
              </w:rPr>
            </w:pPr>
          </w:p>
        </w:tc>
        <w:tc>
          <w:tcPr>
            <w:tcW w:w="102" w:type="pct"/>
            <w:vAlign w:val="center"/>
          </w:tcPr>
          <w:p w14:paraId="41F78D80"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0FC2F5B"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5B19750"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906CF6D"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555049B6"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4289F0A"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56A06E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F9744DF"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93A1C5F"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655F17A4"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0C1AD216"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7BFA51D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D2343C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CEC27F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AC7416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9249EC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CEBFF1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4A654F2"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0C15B33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788FCA7"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1D516AF0"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7802B9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B16093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76D55E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884882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F684432"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E0CE79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01D52E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001AFC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BC1FD1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C16A52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BCBC96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3FA394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1742FDC"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15CE77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42859DC"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B0C050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72A52B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DB3D02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6465A2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3FDD4DA"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BDB6FA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C567BC8"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1CD79102" w14:textId="77777777" w:rsidR="00555519" w:rsidRPr="00555519" w:rsidRDefault="00555519" w:rsidP="00555519">
            <w:pPr>
              <w:spacing w:after="0" w:line="240" w:lineRule="auto"/>
              <w:jc w:val="center"/>
              <w:rPr>
                <w:rFonts w:ascii="Times New Roman" w:hAnsi="Times New Roman"/>
                <w:sz w:val="16"/>
                <w:szCs w:val="16"/>
              </w:rPr>
            </w:pPr>
          </w:p>
        </w:tc>
      </w:tr>
      <w:tr w:rsidR="00640F7D" w:rsidRPr="00555519" w14:paraId="1A8E1466" w14:textId="77777777" w:rsidTr="00731AE5">
        <w:trPr>
          <w:jc w:val="center"/>
        </w:trPr>
        <w:tc>
          <w:tcPr>
            <w:tcW w:w="324" w:type="pct"/>
            <w:shd w:val="clear" w:color="auto" w:fill="D9D9D9"/>
            <w:vAlign w:val="center"/>
          </w:tcPr>
          <w:p w14:paraId="595A5BB2" w14:textId="77777777" w:rsidR="00555519" w:rsidRPr="00555519" w:rsidRDefault="00555519" w:rsidP="00555519">
            <w:pPr>
              <w:spacing w:after="0"/>
              <w:jc w:val="center"/>
              <w:rPr>
                <w:rFonts w:ascii="Times New Roman" w:hAnsi="Times New Roman"/>
                <w:b/>
                <w:bCs/>
                <w:sz w:val="16"/>
                <w:szCs w:val="16"/>
              </w:rPr>
            </w:pPr>
            <w:r w:rsidRPr="00555519">
              <w:rPr>
                <w:rFonts w:ascii="Times New Roman" w:hAnsi="Times New Roman"/>
                <w:b/>
                <w:bCs/>
                <w:sz w:val="16"/>
                <w:szCs w:val="16"/>
              </w:rPr>
              <w:t>ПМ.03</w:t>
            </w:r>
          </w:p>
        </w:tc>
        <w:tc>
          <w:tcPr>
            <w:tcW w:w="238" w:type="pct"/>
            <w:shd w:val="clear" w:color="auto" w:fill="D9D9D9"/>
            <w:noWrap/>
            <w:vAlign w:val="center"/>
          </w:tcPr>
          <w:p w14:paraId="7A7CA8D5" w14:textId="77777777" w:rsidR="00555519" w:rsidRPr="00555519" w:rsidRDefault="00555519" w:rsidP="00555519">
            <w:pPr>
              <w:spacing w:after="0"/>
              <w:jc w:val="center"/>
              <w:rPr>
                <w:rFonts w:ascii="Times New Roman" w:hAnsi="Times New Roman"/>
                <w:b/>
                <w:bCs/>
                <w:sz w:val="16"/>
                <w:szCs w:val="16"/>
              </w:rPr>
            </w:pPr>
          </w:p>
        </w:tc>
        <w:tc>
          <w:tcPr>
            <w:tcW w:w="102" w:type="pct"/>
            <w:shd w:val="clear" w:color="auto" w:fill="D9D9D9"/>
            <w:vAlign w:val="center"/>
          </w:tcPr>
          <w:p w14:paraId="1B65E62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2F3BE3F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27A4C36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76EA513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vAlign w:val="center"/>
          </w:tcPr>
          <w:p w14:paraId="163A874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5E6519B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6797862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3B023A65"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5F86FF52"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58FDC354"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vAlign w:val="center"/>
          </w:tcPr>
          <w:p w14:paraId="1A3B65DA"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vAlign w:val="center"/>
          </w:tcPr>
          <w:p w14:paraId="73BF2B18"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07E51BD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7B693AE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F05942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412375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29E12EBD"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3ECADC5B" w14:textId="77777777" w:rsidR="00555519" w:rsidRPr="00555519" w:rsidRDefault="00555519" w:rsidP="00555519">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077464C8"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174AF858"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3225F779"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7593BCF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3FC4372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5859A1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5174DE3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B7D9B8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CC36E3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20672ED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317C83E9" w14:textId="77777777" w:rsidR="00555519" w:rsidRPr="00555519" w:rsidRDefault="00555519" w:rsidP="00555519">
            <w:pPr>
              <w:spacing w:after="0" w:line="240" w:lineRule="auto"/>
              <w:jc w:val="center"/>
              <w:rPr>
                <w:rFonts w:ascii="Times New Roman" w:hAnsi="Times New Roman"/>
                <w:b/>
                <w:bCs/>
                <w:sz w:val="16"/>
                <w:szCs w:val="16"/>
              </w:rPr>
            </w:pPr>
          </w:p>
        </w:tc>
        <w:tc>
          <w:tcPr>
            <w:tcW w:w="99" w:type="pct"/>
            <w:shd w:val="clear" w:color="auto" w:fill="D9D9D9"/>
            <w:noWrap/>
            <w:vAlign w:val="center"/>
          </w:tcPr>
          <w:p w14:paraId="10DD560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16399F2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3B9BBB37"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06A063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5E7D78F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0E97A2A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A46EC1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3DDBA33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2E10662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462C518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2D40234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1095101D"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4197F569"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7DAEA4EB"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D9D9D9"/>
            <w:vAlign w:val="center"/>
          </w:tcPr>
          <w:p w14:paraId="2FF9BB2A"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1AD1BF56" w14:textId="77777777" w:rsidTr="00731AE5">
        <w:trPr>
          <w:jc w:val="center"/>
        </w:trPr>
        <w:tc>
          <w:tcPr>
            <w:tcW w:w="324" w:type="pct"/>
            <w:vAlign w:val="center"/>
          </w:tcPr>
          <w:p w14:paraId="57B1543C"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МДК.03.01</w:t>
            </w:r>
          </w:p>
        </w:tc>
        <w:tc>
          <w:tcPr>
            <w:tcW w:w="238" w:type="pct"/>
            <w:noWrap/>
          </w:tcPr>
          <w:p w14:paraId="48F97111" w14:textId="77777777" w:rsidR="00555519" w:rsidRPr="00555519" w:rsidRDefault="00555519" w:rsidP="00555519">
            <w:pPr>
              <w:spacing w:after="0"/>
              <w:jc w:val="both"/>
              <w:rPr>
                <w:rFonts w:ascii="Times New Roman" w:hAnsi="Times New Roman"/>
                <w:sz w:val="16"/>
                <w:szCs w:val="16"/>
              </w:rPr>
            </w:pPr>
          </w:p>
        </w:tc>
        <w:tc>
          <w:tcPr>
            <w:tcW w:w="102" w:type="pct"/>
            <w:vAlign w:val="center"/>
          </w:tcPr>
          <w:p w14:paraId="247368E7"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A8C2395"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D3DF7C6"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D574F74"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198FFDF8"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40ECB11"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69118F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77710F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DD1F89D"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7B3BA408"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3A10B0A1"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2D54F5B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2F63568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0FB6C3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8730E1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0EF495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6DE4E8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97841ED"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7585FE9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0857486"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0AD4080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344DC1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3BC5F9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CACA3C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6153F9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8364BAA"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601AC9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9473C6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CE4241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74856F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D3C79A7"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413B92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3B41EC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00DCF4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CD58A9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7731CA38"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4C27B59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A6F17D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2F2316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05D186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E7DE9C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F7F7222"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474A4437"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0727BEDC"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50E27A10" w14:textId="77777777" w:rsidTr="00731AE5">
        <w:trPr>
          <w:jc w:val="center"/>
        </w:trPr>
        <w:tc>
          <w:tcPr>
            <w:tcW w:w="324" w:type="pct"/>
            <w:vAlign w:val="center"/>
          </w:tcPr>
          <w:p w14:paraId="7BA60FAB"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МДК.03.02</w:t>
            </w:r>
          </w:p>
        </w:tc>
        <w:tc>
          <w:tcPr>
            <w:tcW w:w="238" w:type="pct"/>
            <w:noWrap/>
            <w:vAlign w:val="center"/>
          </w:tcPr>
          <w:p w14:paraId="2CB413A0" w14:textId="77777777" w:rsidR="00555519" w:rsidRPr="00555519" w:rsidRDefault="00555519" w:rsidP="00555519">
            <w:pPr>
              <w:spacing w:after="0"/>
              <w:rPr>
                <w:rFonts w:ascii="Times New Roman" w:hAnsi="Times New Roman"/>
                <w:sz w:val="16"/>
                <w:szCs w:val="16"/>
              </w:rPr>
            </w:pPr>
          </w:p>
        </w:tc>
        <w:tc>
          <w:tcPr>
            <w:tcW w:w="102" w:type="pct"/>
            <w:vAlign w:val="center"/>
          </w:tcPr>
          <w:p w14:paraId="1361A86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485877A"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1AB1EED"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CCE2824"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5BE6AFD6"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BF49EE0"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27FD41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CF737BC"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32223E7"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2FC83175"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E1E157E"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532B6142"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23EFCB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570D25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4431F3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E123EC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CFE328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EE62D28"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F5F1A85"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E8922A0"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1E024AD0"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8FCDC9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7A83EB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C7AB77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ADE1B7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5D1658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D309AB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CAC8B4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267844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84B344C"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822158A"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EA0FF0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163F28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25CEA9C"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1A11EE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D2BD258"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453163E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2D3023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408DBA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2DEC60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75F846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6686F45"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F814E7B"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4EACA929"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483A0336" w14:textId="77777777" w:rsidTr="00731AE5">
        <w:trPr>
          <w:jc w:val="center"/>
        </w:trPr>
        <w:tc>
          <w:tcPr>
            <w:tcW w:w="324" w:type="pct"/>
            <w:vAlign w:val="center"/>
          </w:tcPr>
          <w:p w14:paraId="1B718E6F"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УП</w:t>
            </w:r>
          </w:p>
        </w:tc>
        <w:tc>
          <w:tcPr>
            <w:tcW w:w="238" w:type="pct"/>
            <w:noWrap/>
            <w:vAlign w:val="center"/>
          </w:tcPr>
          <w:p w14:paraId="6E71EAE6" w14:textId="77777777" w:rsidR="00555519" w:rsidRPr="00555519" w:rsidRDefault="00555519" w:rsidP="00555519">
            <w:pPr>
              <w:spacing w:after="0"/>
              <w:rPr>
                <w:rFonts w:ascii="Times New Roman" w:hAnsi="Times New Roman"/>
                <w:sz w:val="16"/>
                <w:szCs w:val="16"/>
                <w:vertAlign w:val="superscript"/>
              </w:rPr>
            </w:pPr>
            <w:r w:rsidRPr="00555519">
              <w:rPr>
                <w:rFonts w:ascii="Times New Roman" w:hAnsi="Times New Roman"/>
                <w:sz w:val="16"/>
                <w:szCs w:val="16"/>
              </w:rPr>
              <w:t>Учебная практика</w:t>
            </w:r>
          </w:p>
        </w:tc>
        <w:tc>
          <w:tcPr>
            <w:tcW w:w="102" w:type="pct"/>
            <w:vAlign w:val="center"/>
          </w:tcPr>
          <w:p w14:paraId="234D6AB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C03134A"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D07FBE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46580790"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3A270B0F"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6E01FEF"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F35D35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EFA71D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8ED79BA"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2963B8C0"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71B371F7"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0C28173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90FE7B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238EA3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C7E035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95305D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113A56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9BE39C3"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1BACEA6"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69683DC"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274D425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9F634D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556931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554E76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53DB69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B9312A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44063C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54140A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359512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48C32B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183857B"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DA48D1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CC550D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8BA5B3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04AE99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4EEE7D8"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C411B9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8CC4CB1"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0A6FE3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1743F2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3A6AE15"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2C71197C"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9EB6E93"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27FDA1EF"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7CA09D6C" w14:textId="77777777" w:rsidTr="00731AE5">
        <w:trPr>
          <w:jc w:val="center"/>
        </w:trPr>
        <w:tc>
          <w:tcPr>
            <w:tcW w:w="324" w:type="pct"/>
            <w:vAlign w:val="center"/>
          </w:tcPr>
          <w:p w14:paraId="749A0558" w14:textId="77777777" w:rsidR="00555519" w:rsidRPr="00555519" w:rsidRDefault="00555519" w:rsidP="00555519">
            <w:pPr>
              <w:spacing w:after="0"/>
              <w:jc w:val="center"/>
              <w:rPr>
                <w:rFonts w:ascii="Times New Roman" w:hAnsi="Times New Roman"/>
                <w:sz w:val="16"/>
                <w:szCs w:val="16"/>
              </w:rPr>
            </w:pPr>
            <w:r w:rsidRPr="00555519">
              <w:rPr>
                <w:rFonts w:ascii="Times New Roman" w:hAnsi="Times New Roman"/>
                <w:sz w:val="16"/>
                <w:szCs w:val="16"/>
              </w:rPr>
              <w:t xml:space="preserve">ПП </w:t>
            </w:r>
          </w:p>
        </w:tc>
        <w:tc>
          <w:tcPr>
            <w:tcW w:w="238" w:type="pct"/>
            <w:noWrap/>
            <w:vAlign w:val="center"/>
          </w:tcPr>
          <w:p w14:paraId="53CBF781"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Производственная практика</w:t>
            </w:r>
          </w:p>
        </w:tc>
        <w:tc>
          <w:tcPr>
            <w:tcW w:w="102" w:type="pct"/>
            <w:vAlign w:val="center"/>
          </w:tcPr>
          <w:p w14:paraId="52E2F77D"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683D5844"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4700B16"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966116D"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4BB7528C"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2E6976E"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34C373E"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DF02F06"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248C96E"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0D64490C"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5B52FACB"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196C28BF"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6563E98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503889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39C9FF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AB191A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92DCC73"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5D091943"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411B161A"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72BB976"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7376D1C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05AF7C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CDFFBD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7CD0E3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0A74D2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2D472CE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E92770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3EE30F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3D9198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AB555A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9A3493F"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383DD97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7CC936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E40BDB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4BA5497"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B4C1986"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017BD60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6CF057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F126DAB"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10615A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178447D"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DE82D13"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F161E8B"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0E9EC963"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68775244" w14:textId="77777777" w:rsidTr="00731AE5">
        <w:trPr>
          <w:jc w:val="center"/>
        </w:trPr>
        <w:tc>
          <w:tcPr>
            <w:tcW w:w="324" w:type="pct"/>
            <w:vAlign w:val="center"/>
          </w:tcPr>
          <w:p w14:paraId="38C43CDC" w14:textId="77777777" w:rsidR="00555519" w:rsidRPr="00555519" w:rsidRDefault="00555519" w:rsidP="00555519">
            <w:pPr>
              <w:spacing w:after="0"/>
              <w:jc w:val="center"/>
              <w:rPr>
                <w:rFonts w:ascii="Times New Roman" w:hAnsi="Times New Roman"/>
                <w:sz w:val="16"/>
                <w:szCs w:val="16"/>
              </w:rPr>
            </w:pPr>
          </w:p>
        </w:tc>
        <w:tc>
          <w:tcPr>
            <w:tcW w:w="238" w:type="pct"/>
            <w:noWrap/>
            <w:vAlign w:val="center"/>
          </w:tcPr>
          <w:p w14:paraId="5B5F8AE1"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Промежуточная аттестация</w:t>
            </w:r>
          </w:p>
        </w:tc>
        <w:tc>
          <w:tcPr>
            <w:tcW w:w="102" w:type="pct"/>
            <w:vAlign w:val="center"/>
          </w:tcPr>
          <w:p w14:paraId="7B5FB41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218D2589"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EE5B56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D6C6EC9"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13E2C401"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7D860991"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A29EA2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50891FD"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4D57D1D"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4D2D9215"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684A1395"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7CDE20C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09D6B5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22B7651"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866E48F"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E5B0156"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44F33B4"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D7F7D12"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2EEDFEF8"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B5B4B5A"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7866C509"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9A1E88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73623910"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A34199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BC69C95"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D71DB1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43EEEED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04CFD07"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493D05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5AD1298"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BAF1B66"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7BAEB2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8DBFB80"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A4C508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CB9AAD3"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9DB3671"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9C48C6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44C29B6"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18E8E51D"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9AA53A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565786B4"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76D79635"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47AA61E5"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6E7A64BB" w14:textId="77777777" w:rsidR="00555519" w:rsidRPr="00555519" w:rsidRDefault="00555519" w:rsidP="00555519">
            <w:pPr>
              <w:spacing w:after="0" w:line="240" w:lineRule="auto"/>
              <w:jc w:val="center"/>
              <w:rPr>
                <w:rFonts w:ascii="Times New Roman" w:hAnsi="Times New Roman"/>
                <w:sz w:val="16"/>
                <w:szCs w:val="16"/>
              </w:rPr>
            </w:pPr>
          </w:p>
        </w:tc>
      </w:tr>
      <w:tr w:rsidR="00555519" w:rsidRPr="00555519" w14:paraId="0BACBFBB" w14:textId="77777777" w:rsidTr="00731AE5">
        <w:trPr>
          <w:jc w:val="center"/>
        </w:trPr>
        <w:tc>
          <w:tcPr>
            <w:tcW w:w="562" w:type="pct"/>
            <w:gridSpan w:val="2"/>
            <w:vAlign w:val="center"/>
          </w:tcPr>
          <w:p w14:paraId="449BF01E" w14:textId="77777777" w:rsidR="00555519" w:rsidRPr="00555519" w:rsidRDefault="00555519" w:rsidP="00555519">
            <w:pPr>
              <w:spacing w:after="0"/>
              <w:rPr>
                <w:rFonts w:ascii="Times New Roman" w:hAnsi="Times New Roman"/>
                <w:sz w:val="16"/>
                <w:szCs w:val="16"/>
              </w:rPr>
            </w:pPr>
            <w:r w:rsidRPr="00555519">
              <w:rPr>
                <w:rFonts w:ascii="Times New Roman" w:hAnsi="Times New Roman"/>
                <w:sz w:val="16"/>
                <w:szCs w:val="16"/>
              </w:rPr>
              <w:t>Вариативная часть образовательной программы</w:t>
            </w:r>
          </w:p>
        </w:tc>
        <w:tc>
          <w:tcPr>
            <w:tcW w:w="102" w:type="pct"/>
            <w:vAlign w:val="center"/>
          </w:tcPr>
          <w:p w14:paraId="2D577A94"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00644C7"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5B8944EF"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3C2658F8" w14:textId="77777777" w:rsidR="00555519" w:rsidRPr="00555519" w:rsidRDefault="00555519" w:rsidP="00555519">
            <w:pPr>
              <w:spacing w:after="0" w:line="240" w:lineRule="auto"/>
              <w:jc w:val="center"/>
              <w:rPr>
                <w:rFonts w:ascii="Times New Roman" w:hAnsi="Times New Roman"/>
                <w:sz w:val="16"/>
                <w:szCs w:val="16"/>
              </w:rPr>
            </w:pPr>
          </w:p>
        </w:tc>
        <w:tc>
          <w:tcPr>
            <w:tcW w:w="104" w:type="pct"/>
            <w:vAlign w:val="center"/>
          </w:tcPr>
          <w:p w14:paraId="262FFB43"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19C6F2AA" w14:textId="77777777" w:rsidR="00555519" w:rsidRPr="00555519" w:rsidRDefault="00555519" w:rsidP="00555519">
            <w:pPr>
              <w:spacing w:after="0" w:line="240" w:lineRule="auto"/>
              <w:jc w:val="center"/>
              <w:rPr>
                <w:rFonts w:ascii="Times New Roman" w:hAnsi="Times New Roman"/>
                <w:sz w:val="16"/>
                <w:szCs w:val="16"/>
              </w:rPr>
            </w:pPr>
          </w:p>
        </w:tc>
        <w:tc>
          <w:tcPr>
            <w:tcW w:w="99" w:type="pct"/>
            <w:vAlign w:val="center"/>
          </w:tcPr>
          <w:p w14:paraId="00581584"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E3E0D71"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3D969380"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54A5697E"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68CCF85D" w14:textId="77777777" w:rsidR="00555519" w:rsidRPr="00555519" w:rsidRDefault="00555519" w:rsidP="00555519">
            <w:pPr>
              <w:spacing w:after="0" w:line="240" w:lineRule="auto"/>
              <w:jc w:val="center"/>
              <w:rPr>
                <w:rFonts w:ascii="Times New Roman" w:hAnsi="Times New Roman"/>
                <w:sz w:val="16"/>
                <w:szCs w:val="16"/>
              </w:rPr>
            </w:pPr>
          </w:p>
        </w:tc>
        <w:tc>
          <w:tcPr>
            <w:tcW w:w="105" w:type="pct"/>
            <w:vAlign w:val="center"/>
          </w:tcPr>
          <w:p w14:paraId="1A60EFB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3D8F07D"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48E96F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D4189D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06520BB3"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1497789E"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1FB0DC8" w14:textId="77777777" w:rsidR="00555519" w:rsidRPr="00555519" w:rsidRDefault="00555519" w:rsidP="00555519">
            <w:pPr>
              <w:spacing w:after="0" w:line="240" w:lineRule="auto"/>
              <w:jc w:val="center"/>
              <w:rPr>
                <w:rFonts w:ascii="Times New Roman" w:hAnsi="Times New Roman"/>
                <w:sz w:val="16"/>
                <w:szCs w:val="16"/>
              </w:rPr>
            </w:pPr>
          </w:p>
        </w:tc>
        <w:tc>
          <w:tcPr>
            <w:tcW w:w="105" w:type="pct"/>
            <w:noWrap/>
            <w:vAlign w:val="center"/>
          </w:tcPr>
          <w:p w14:paraId="674C76F6"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7B7CBC3E" w14:textId="77777777" w:rsidR="00555519" w:rsidRPr="00555519" w:rsidRDefault="00555519" w:rsidP="00555519">
            <w:pPr>
              <w:spacing w:after="0" w:line="240" w:lineRule="auto"/>
              <w:jc w:val="center"/>
              <w:rPr>
                <w:rFonts w:ascii="Times New Roman" w:hAnsi="Times New Roman"/>
                <w:sz w:val="16"/>
                <w:szCs w:val="16"/>
              </w:rPr>
            </w:pPr>
          </w:p>
        </w:tc>
        <w:tc>
          <w:tcPr>
            <w:tcW w:w="106" w:type="pct"/>
            <w:noWrap/>
            <w:vAlign w:val="center"/>
          </w:tcPr>
          <w:p w14:paraId="7B4E808B"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0DA6559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412EA739"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5D20AFA"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5FBE76B"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3BE9E277" w14:textId="77777777" w:rsidR="00555519" w:rsidRPr="00555519" w:rsidRDefault="00555519" w:rsidP="00555519">
            <w:pPr>
              <w:spacing w:after="0" w:line="240" w:lineRule="auto"/>
              <w:jc w:val="center"/>
              <w:rPr>
                <w:rFonts w:ascii="Times New Roman" w:hAnsi="Times New Roman"/>
                <w:sz w:val="16"/>
                <w:szCs w:val="16"/>
              </w:rPr>
            </w:pPr>
          </w:p>
        </w:tc>
        <w:tc>
          <w:tcPr>
            <w:tcW w:w="104" w:type="pct"/>
            <w:noWrap/>
            <w:vAlign w:val="center"/>
          </w:tcPr>
          <w:p w14:paraId="16A1CCF8"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841027C"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51093852" w14:textId="77777777" w:rsidR="00555519" w:rsidRPr="00555519" w:rsidRDefault="00555519" w:rsidP="00555519">
            <w:pPr>
              <w:spacing w:after="0" w:line="240" w:lineRule="auto"/>
              <w:jc w:val="center"/>
              <w:rPr>
                <w:rFonts w:ascii="Times New Roman" w:hAnsi="Times New Roman"/>
                <w:sz w:val="16"/>
                <w:szCs w:val="16"/>
              </w:rPr>
            </w:pPr>
          </w:p>
        </w:tc>
        <w:tc>
          <w:tcPr>
            <w:tcW w:w="99" w:type="pct"/>
            <w:noWrap/>
            <w:vAlign w:val="center"/>
          </w:tcPr>
          <w:p w14:paraId="69C2837E"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63B7394"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1CDE9CF"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238F530A"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C7159E2"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3392163C"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66BBB31"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6DF8ED89"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01BD9D7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24E2835"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6B695484" w14:textId="77777777" w:rsidR="00555519" w:rsidRPr="00555519" w:rsidRDefault="00555519" w:rsidP="00555519">
            <w:pPr>
              <w:spacing w:after="0" w:line="240" w:lineRule="auto"/>
              <w:jc w:val="center"/>
              <w:rPr>
                <w:rFonts w:ascii="Times New Roman" w:hAnsi="Times New Roman"/>
                <w:sz w:val="16"/>
                <w:szCs w:val="16"/>
              </w:rPr>
            </w:pPr>
          </w:p>
        </w:tc>
        <w:tc>
          <w:tcPr>
            <w:tcW w:w="99" w:type="pct"/>
          </w:tcPr>
          <w:p w14:paraId="42DC45F0"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1773D6F1" w14:textId="77777777" w:rsidR="00555519" w:rsidRPr="00555519" w:rsidRDefault="00555519" w:rsidP="00555519">
            <w:pPr>
              <w:spacing w:after="0" w:line="240" w:lineRule="auto"/>
              <w:jc w:val="center"/>
              <w:rPr>
                <w:rFonts w:ascii="Times New Roman" w:hAnsi="Times New Roman"/>
                <w:sz w:val="16"/>
                <w:szCs w:val="16"/>
              </w:rPr>
            </w:pPr>
          </w:p>
        </w:tc>
        <w:tc>
          <w:tcPr>
            <w:tcW w:w="104" w:type="pct"/>
          </w:tcPr>
          <w:p w14:paraId="52098B5B" w14:textId="77777777" w:rsidR="00555519" w:rsidRPr="00555519" w:rsidRDefault="00555519" w:rsidP="00555519">
            <w:pPr>
              <w:spacing w:after="0" w:line="240" w:lineRule="auto"/>
              <w:jc w:val="center"/>
              <w:rPr>
                <w:rFonts w:ascii="Times New Roman" w:hAnsi="Times New Roman"/>
                <w:sz w:val="16"/>
                <w:szCs w:val="16"/>
              </w:rPr>
            </w:pPr>
          </w:p>
        </w:tc>
        <w:tc>
          <w:tcPr>
            <w:tcW w:w="90" w:type="pct"/>
            <w:vAlign w:val="center"/>
          </w:tcPr>
          <w:p w14:paraId="5333F78D" w14:textId="77777777" w:rsidR="00555519" w:rsidRPr="00555519" w:rsidRDefault="00555519" w:rsidP="00555519">
            <w:pPr>
              <w:spacing w:after="0" w:line="240" w:lineRule="auto"/>
              <w:jc w:val="center"/>
              <w:rPr>
                <w:rFonts w:ascii="Times New Roman" w:hAnsi="Times New Roman"/>
                <w:sz w:val="16"/>
                <w:szCs w:val="16"/>
              </w:rPr>
            </w:pPr>
          </w:p>
        </w:tc>
      </w:tr>
      <w:tr w:rsidR="00640F7D" w:rsidRPr="00555519" w14:paraId="2B8432EE" w14:textId="77777777" w:rsidTr="00731AE5">
        <w:trPr>
          <w:jc w:val="center"/>
        </w:trPr>
        <w:tc>
          <w:tcPr>
            <w:tcW w:w="324" w:type="pct"/>
            <w:shd w:val="clear" w:color="auto" w:fill="D9D9D9"/>
            <w:vAlign w:val="center"/>
          </w:tcPr>
          <w:p w14:paraId="7D4424CC"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ГИА.00</w:t>
            </w:r>
            <w:r w:rsidRPr="00555519">
              <w:rPr>
                <w:rFonts w:ascii="Times New Roman" w:hAnsi="Times New Roman"/>
                <w:b/>
                <w:sz w:val="16"/>
                <w:szCs w:val="16"/>
                <w:vertAlign w:val="superscript"/>
              </w:rPr>
              <w:footnoteReference w:id="13"/>
            </w:r>
          </w:p>
        </w:tc>
        <w:tc>
          <w:tcPr>
            <w:tcW w:w="238" w:type="pct"/>
            <w:shd w:val="clear" w:color="auto" w:fill="D9D9D9"/>
            <w:noWrap/>
            <w:vAlign w:val="center"/>
          </w:tcPr>
          <w:p w14:paraId="3A44AB55" w14:textId="77777777" w:rsidR="00555519" w:rsidRPr="00555519" w:rsidRDefault="00555519" w:rsidP="00555519">
            <w:pPr>
              <w:spacing w:after="0"/>
              <w:rPr>
                <w:rFonts w:ascii="Times New Roman" w:hAnsi="Times New Roman"/>
                <w:b/>
                <w:sz w:val="16"/>
                <w:szCs w:val="16"/>
              </w:rPr>
            </w:pPr>
            <w:r w:rsidRPr="00555519">
              <w:rPr>
                <w:rFonts w:ascii="Times New Roman" w:hAnsi="Times New Roman"/>
                <w:b/>
                <w:sz w:val="16"/>
                <w:szCs w:val="16"/>
              </w:rPr>
              <w:t>Государственная итоговая</w:t>
            </w:r>
          </w:p>
          <w:p w14:paraId="776DB437" w14:textId="77777777" w:rsidR="00555519" w:rsidRPr="00555519" w:rsidRDefault="00555519" w:rsidP="00555519">
            <w:pPr>
              <w:spacing w:after="0"/>
              <w:rPr>
                <w:rFonts w:ascii="Times New Roman" w:hAnsi="Times New Roman"/>
                <w:b/>
                <w:sz w:val="16"/>
                <w:szCs w:val="16"/>
              </w:rPr>
            </w:pPr>
            <w:r w:rsidRPr="00555519">
              <w:rPr>
                <w:rFonts w:ascii="Times New Roman" w:hAnsi="Times New Roman"/>
                <w:b/>
                <w:sz w:val="16"/>
                <w:szCs w:val="16"/>
              </w:rPr>
              <w:t xml:space="preserve"> аттестация</w:t>
            </w:r>
          </w:p>
        </w:tc>
        <w:tc>
          <w:tcPr>
            <w:tcW w:w="102" w:type="pct"/>
            <w:shd w:val="clear" w:color="auto" w:fill="D9D9D9"/>
            <w:vAlign w:val="center"/>
          </w:tcPr>
          <w:p w14:paraId="46A7A81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28E8CCA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060103E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6FFEB25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vAlign w:val="center"/>
          </w:tcPr>
          <w:p w14:paraId="190BB6A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7169F2D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0896E0D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1F3CD9A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7C766F98"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66A4268F"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vAlign w:val="center"/>
          </w:tcPr>
          <w:p w14:paraId="42681E08"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vAlign w:val="center"/>
          </w:tcPr>
          <w:p w14:paraId="2F54E9D5"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79B4A7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4B83EED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1F6EE93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7CF538B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68DD9F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AEF9A97"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vAlign w:val="center"/>
          </w:tcPr>
          <w:p w14:paraId="050A8619"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7FC72EA4" w14:textId="77777777" w:rsidR="00555519" w:rsidRPr="00555519" w:rsidRDefault="00555519" w:rsidP="00555519">
            <w:pPr>
              <w:spacing w:after="0" w:line="240" w:lineRule="auto"/>
              <w:jc w:val="center"/>
              <w:rPr>
                <w:rFonts w:ascii="Times New Roman" w:hAnsi="Times New Roman"/>
                <w:sz w:val="16"/>
                <w:szCs w:val="16"/>
              </w:rPr>
            </w:pPr>
            <w:r w:rsidRPr="00555519">
              <w:rPr>
                <w:rFonts w:ascii="Times New Roman" w:hAnsi="Times New Roman"/>
                <w:sz w:val="16"/>
                <w:szCs w:val="16"/>
              </w:rPr>
              <w:t xml:space="preserve"> </w:t>
            </w:r>
          </w:p>
        </w:tc>
        <w:tc>
          <w:tcPr>
            <w:tcW w:w="106" w:type="pct"/>
            <w:shd w:val="clear" w:color="auto" w:fill="D9D9D9"/>
            <w:noWrap/>
            <w:vAlign w:val="center"/>
          </w:tcPr>
          <w:p w14:paraId="17554750"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3D9D73B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5C6E3C4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C0A699A"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681E03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3F8331FD"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27217D7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4AD828A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19CA5B9"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518E8B3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480859D"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3192CBC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7A1434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309FB3E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79C61B2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400BBC3F"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1D418F16"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771AFC6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153061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491C88A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6B242C8"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5FB8D8A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515BA0DB"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D9D9D9"/>
            <w:vAlign w:val="center"/>
          </w:tcPr>
          <w:p w14:paraId="4336E1E0" w14:textId="77777777" w:rsidR="00555519" w:rsidRPr="00555519" w:rsidRDefault="00555519" w:rsidP="00555519">
            <w:pPr>
              <w:spacing w:after="0" w:line="240" w:lineRule="auto"/>
              <w:jc w:val="center"/>
              <w:rPr>
                <w:rFonts w:ascii="Times New Roman" w:hAnsi="Times New Roman"/>
                <w:sz w:val="16"/>
                <w:szCs w:val="16"/>
              </w:rPr>
            </w:pPr>
          </w:p>
        </w:tc>
      </w:tr>
      <w:tr w:rsidR="00640F7D" w:rsidRPr="00555519" w14:paraId="089CCDAC" w14:textId="77777777" w:rsidTr="00731AE5">
        <w:trPr>
          <w:jc w:val="center"/>
        </w:trPr>
        <w:tc>
          <w:tcPr>
            <w:tcW w:w="562" w:type="pct"/>
            <w:gridSpan w:val="2"/>
            <w:shd w:val="clear" w:color="auto" w:fill="D9D9D9"/>
            <w:vAlign w:val="center"/>
          </w:tcPr>
          <w:p w14:paraId="09A2A52A"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 xml:space="preserve">Всего час. в неделю </w:t>
            </w:r>
          </w:p>
          <w:p w14:paraId="3FA6E16C" w14:textId="77777777" w:rsidR="00555519" w:rsidRPr="00555519" w:rsidRDefault="00555519" w:rsidP="00555519">
            <w:pPr>
              <w:spacing w:after="0"/>
              <w:jc w:val="center"/>
              <w:rPr>
                <w:rFonts w:ascii="Times New Roman" w:hAnsi="Times New Roman"/>
                <w:b/>
                <w:sz w:val="16"/>
                <w:szCs w:val="16"/>
              </w:rPr>
            </w:pPr>
            <w:r w:rsidRPr="00555519">
              <w:rPr>
                <w:rFonts w:ascii="Times New Roman" w:hAnsi="Times New Roman"/>
                <w:b/>
                <w:sz w:val="16"/>
                <w:szCs w:val="16"/>
              </w:rPr>
              <w:t>учебных занятий</w:t>
            </w:r>
          </w:p>
        </w:tc>
        <w:tc>
          <w:tcPr>
            <w:tcW w:w="102" w:type="pct"/>
            <w:shd w:val="clear" w:color="auto" w:fill="D9D9D9"/>
            <w:vAlign w:val="center"/>
          </w:tcPr>
          <w:p w14:paraId="0022C9A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519F925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71BEF38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45920A17"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vAlign w:val="center"/>
          </w:tcPr>
          <w:p w14:paraId="0E99F218"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42E93F1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vAlign w:val="center"/>
          </w:tcPr>
          <w:p w14:paraId="0926FE7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37FC3D1F"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2C1A2B4"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398BC86E"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vAlign w:val="center"/>
          </w:tcPr>
          <w:p w14:paraId="4294F329"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vAlign w:val="center"/>
          </w:tcPr>
          <w:p w14:paraId="67414582"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4E146F5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100DBD1"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18FD87A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514A5B1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2C94D6D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5029353" w14:textId="77777777" w:rsidR="00555519" w:rsidRPr="00555519" w:rsidRDefault="00555519" w:rsidP="00555519">
            <w:pPr>
              <w:spacing w:after="0" w:line="240" w:lineRule="auto"/>
              <w:jc w:val="center"/>
              <w:rPr>
                <w:rFonts w:ascii="Times New Roman" w:hAnsi="Times New Roman"/>
                <w:sz w:val="16"/>
                <w:szCs w:val="16"/>
              </w:rPr>
            </w:pPr>
          </w:p>
        </w:tc>
        <w:tc>
          <w:tcPr>
            <w:tcW w:w="105" w:type="pct"/>
            <w:shd w:val="clear" w:color="auto" w:fill="D9D9D9"/>
            <w:noWrap/>
            <w:vAlign w:val="center"/>
          </w:tcPr>
          <w:p w14:paraId="2EDAD136"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1B98DA56" w14:textId="77777777" w:rsidR="00555519" w:rsidRPr="00555519" w:rsidRDefault="00555519" w:rsidP="00555519">
            <w:pPr>
              <w:spacing w:after="0" w:line="240" w:lineRule="auto"/>
              <w:jc w:val="center"/>
              <w:rPr>
                <w:rFonts w:ascii="Times New Roman" w:hAnsi="Times New Roman"/>
                <w:sz w:val="16"/>
                <w:szCs w:val="16"/>
              </w:rPr>
            </w:pPr>
          </w:p>
        </w:tc>
        <w:tc>
          <w:tcPr>
            <w:tcW w:w="106" w:type="pct"/>
            <w:shd w:val="clear" w:color="auto" w:fill="D9D9D9"/>
            <w:noWrap/>
            <w:vAlign w:val="center"/>
          </w:tcPr>
          <w:p w14:paraId="51FCE74A"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6E41D7C0"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6EFEC0B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3E34B9FF"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07D0536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5E1CD2F0"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noWrap/>
            <w:vAlign w:val="center"/>
          </w:tcPr>
          <w:p w14:paraId="12D51B54"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14862CB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7A6D97EE"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noWrap/>
            <w:vAlign w:val="center"/>
          </w:tcPr>
          <w:p w14:paraId="596A7B8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65128DE3"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13DA2A1D"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338E5C8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778141A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34C14305"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7534E111"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08AB499B"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2E337FAC"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08B5C473"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403E36E2" w14:textId="77777777" w:rsidR="00555519" w:rsidRPr="00555519" w:rsidRDefault="00555519" w:rsidP="00555519">
            <w:pPr>
              <w:spacing w:after="0" w:line="240" w:lineRule="auto"/>
              <w:jc w:val="center"/>
              <w:rPr>
                <w:rFonts w:ascii="Times New Roman" w:hAnsi="Times New Roman"/>
                <w:sz w:val="16"/>
                <w:szCs w:val="16"/>
              </w:rPr>
            </w:pPr>
          </w:p>
        </w:tc>
        <w:tc>
          <w:tcPr>
            <w:tcW w:w="99" w:type="pct"/>
            <w:shd w:val="clear" w:color="auto" w:fill="D9D9D9"/>
          </w:tcPr>
          <w:p w14:paraId="2DCC6467"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15349744" w14:textId="77777777" w:rsidR="00555519" w:rsidRPr="00555519" w:rsidRDefault="00555519" w:rsidP="00555519">
            <w:pPr>
              <w:spacing w:after="0" w:line="240" w:lineRule="auto"/>
              <w:jc w:val="center"/>
              <w:rPr>
                <w:rFonts w:ascii="Times New Roman" w:hAnsi="Times New Roman"/>
                <w:sz w:val="16"/>
                <w:szCs w:val="16"/>
              </w:rPr>
            </w:pPr>
          </w:p>
        </w:tc>
        <w:tc>
          <w:tcPr>
            <w:tcW w:w="104" w:type="pct"/>
            <w:shd w:val="clear" w:color="auto" w:fill="D9D9D9"/>
          </w:tcPr>
          <w:p w14:paraId="1D9BC8FF" w14:textId="77777777" w:rsidR="00555519" w:rsidRPr="00555519" w:rsidRDefault="00555519" w:rsidP="00555519">
            <w:pPr>
              <w:spacing w:after="0" w:line="240" w:lineRule="auto"/>
              <w:jc w:val="center"/>
              <w:rPr>
                <w:rFonts w:ascii="Times New Roman" w:hAnsi="Times New Roman"/>
                <w:sz w:val="16"/>
                <w:szCs w:val="16"/>
              </w:rPr>
            </w:pPr>
          </w:p>
        </w:tc>
        <w:tc>
          <w:tcPr>
            <w:tcW w:w="90" w:type="pct"/>
            <w:shd w:val="clear" w:color="auto" w:fill="D9D9D9"/>
            <w:vAlign w:val="center"/>
          </w:tcPr>
          <w:p w14:paraId="7C7AA870" w14:textId="77777777" w:rsidR="00555519" w:rsidRPr="00555519" w:rsidRDefault="00555519" w:rsidP="00555519">
            <w:pPr>
              <w:spacing w:after="0" w:line="240" w:lineRule="auto"/>
              <w:jc w:val="center"/>
              <w:rPr>
                <w:rFonts w:ascii="Times New Roman" w:hAnsi="Times New Roman"/>
                <w:sz w:val="16"/>
                <w:szCs w:val="16"/>
              </w:rPr>
            </w:pPr>
          </w:p>
        </w:tc>
      </w:tr>
    </w:tbl>
    <w:p w14:paraId="028AF211" w14:textId="77777777" w:rsidR="00555519" w:rsidRPr="00555519" w:rsidRDefault="00555519" w:rsidP="00555519">
      <w:pPr>
        <w:spacing w:after="0" w:line="240" w:lineRule="auto"/>
        <w:jc w:val="both"/>
        <w:rPr>
          <w:rFonts w:ascii="Times New Roman" w:hAnsi="Times New Roman"/>
          <w:color w:val="4F81BD"/>
          <w:sz w:val="18"/>
          <w:szCs w:val="18"/>
          <w:lang w:eastAsia="x-none"/>
        </w:rPr>
      </w:pPr>
    </w:p>
    <w:p w14:paraId="3CA8DDC9" w14:textId="77777777" w:rsidR="000F08C5" w:rsidRDefault="000F08C5" w:rsidP="00654BA7">
      <w:pPr>
        <w:pStyle w:val="a4"/>
        <w:spacing w:after="0"/>
        <w:ind w:left="0"/>
        <w:jc w:val="center"/>
        <w:rPr>
          <w:rFonts w:ascii="Times New Roman" w:hAnsi="Times New Roman"/>
          <w:sz w:val="24"/>
          <w:szCs w:val="24"/>
        </w:rPr>
      </w:pPr>
    </w:p>
    <w:p w14:paraId="4E978F13" w14:textId="77777777" w:rsidR="00851008" w:rsidRDefault="00851008" w:rsidP="00654BA7">
      <w:pPr>
        <w:spacing w:after="0"/>
        <w:ind w:firstLine="851"/>
        <w:jc w:val="both"/>
        <w:rPr>
          <w:rFonts w:ascii="Times New Roman" w:hAnsi="Times New Roman"/>
          <w:sz w:val="24"/>
          <w:szCs w:val="24"/>
        </w:rPr>
        <w:sectPr w:rsidR="00851008" w:rsidSect="00654BA7">
          <w:pgSz w:w="16838" w:h="11906" w:orient="landscape"/>
          <w:pgMar w:top="1701" w:right="1134" w:bottom="851" w:left="1134" w:header="708" w:footer="708" w:gutter="0"/>
          <w:cols w:space="720"/>
        </w:sectPr>
      </w:pPr>
    </w:p>
    <w:p w14:paraId="4357C1F3" w14:textId="0B21F068" w:rsidR="00DF5388" w:rsidRDefault="00DF5388" w:rsidP="004A2B7A">
      <w:pPr>
        <w:pStyle w:val="a4"/>
        <w:spacing w:after="0" w:line="240" w:lineRule="auto"/>
        <w:ind w:left="1134"/>
        <w:jc w:val="both"/>
        <w:rPr>
          <w:rFonts w:ascii="Times New Roman" w:hAnsi="Times New Roman"/>
          <w:b/>
          <w:sz w:val="24"/>
          <w:szCs w:val="24"/>
        </w:rPr>
      </w:pPr>
    </w:p>
    <w:p w14:paraId="0272C9A6" w14:textId="65219006" w:rsidR="00DF5388" w:rsidRPr="00DF5388" w:rsidRDefault="00DF5388" w:rsidP="003140B2">
      <w:pPr>
        <w:pStyle w:val="a4"/>
        <w:spacing w:after="0" w:line="240" w:lineRule="auto"/>
        <w:ind w:left="142"/>
        <w:jc w:val="both"/>
        <w:rPr>
          <w:rFonts w:ascii="Times New Roman" w:hAnsi="Times New Roman"/>
          <w:b/>
          <w:sz w:val="24"/>
          <w:szCs w:val="24"/>
        </w:rPr>
      </w:pPr>
      <w:r w:rsidRPr="00DF5388">
        <w:rPr>
          <w:rFonts w:ascii="Times New Roman" w:hAnsi="Times New Roman"/>
          <w:b/>
          <w:sz w:val="24"/>
          <w:szCs w:val="24"/>
        </w:rPr>
        <w:t>5.2.</w:t>
      </w:r>
      <w:r>
        <w:rPr>
          <w:rFonts w:ascii="Times New Roman" w:hAnsi="Times New Roman"/>
          <w:b/>
          <w:sz w:val="24"/>
          <w:szCs w:val="24"/>
        </w:rPr>
        <w:t>2</w:t>
      </w:r>
      <w:r w:rsidRPr="00DF5388">
        <w:rPr>
          <w:rFonts w:ascii="Times New Roman" w:hAnsi="Times New Roman"/>
          <w:b/>
          <w:sz w:val="24"/>
          <w:szCs w:val="24"/>
        </w:rPr>
        <w:t>.</w:t>
      </w:r>
      <w:r w:rsidRPr="00DF5388">
        <w:rPr>
          <w:rFonts w:ascii="Times New Roman" w:hAnsi="Times New Roman"/>
          <w:b/>
          <w:sz w:val="24"/>
          <w:szCs w:val="24"/>
        </w:rPr>
        <w:tab/>
        <w:t>Примерный календарный учебный график при освоении образовательной программы с присвоением квалификации</w:t>
      </w:r>
    </w:p>
    <w:p w14:paraId="765297F8" w14:textId="251C551D" w:rsidR="00DF5388" w:rsidRDefault="00DF5388" w:rsidP="003140B2">
      <w:pPr>
        <w:pStyle w:val="a4"/>
        <w:spacing w:after="0" w:line="240" w:lineRule="auto"/>
        <w:ind w:left="142"/>
        <w:jc w:val="both"/>
        <w:rPr>
          <w:rFonts w:ascii="Times New Roman" w:hAnsi="Times New Roman"/>
          <w:b/>
          <w:sz w:val="24"/>
          <w:szCs w:val="24"/>
        </w:rPr>
      </w:pPr>
      <w:r w:rsidRPr="00DF5388">
        <w:rPr>
          <w:rFonts w:ascii="Times New Roman" w:hAnsi="Times New Roman"/>
          <w:b/>
          <w:sz w:val="24"/>
          <w:szCs w:val="24"/>
        </w:rPr>
        <w:t xml:space="preserve">Техник по </w:t>
      </w:r>
      <w:r>
        <w:rPr>
          <w:rFonts w:ascii="Times New Roman" w:hAnsi="Times New Roman"/>
          <w:b/>
          <w:sz w:val="24"/>
          <w:szCs w:val="24"/>
        </w:rPr>
        <w:t>обслуживанию</w:t>
      </w:r>
      <w:r w:rsidRPr="00DF5388">
        <w:rPr>
          <w:rFonts w:ascii="Times New Roman" w:hAnsi="Times New Roman"/>
          <w:b/>
          <w:sz w:val="24"/>
          <w:szCs w:val="24"/>
        </w:rPr>
        <w:t xml:space="preserve"> авиационной техники</w:t>
      </w:r>
    </w:p>
    <w:p w14:paraId="7828E30C" w14:textId="76CDABF6" w:rsidR="00DF5388" w:rsidRPr="00600401" w:rsidRDefault="00DF5388" w:rsidP="004A2B7A">
      <w:pPr>
        <w:pStyle w:val="a4"/>
        <w:spacing w:after="0" w:line="240" w:lineRule="auto"/>
        <w:ind w:left="1134"/>
        <w:jc w:val="both"/>
        <w:rPr>
          <w:noProof/>
        </w:rPr>
      </w:pPr>
    </w:p>
    <w:p w14:paraId="399D3032" w14:textId="77777777" w:rsidR="003140B2" w:rsidRPr="00555519" w:rsidRDefault="003140B2" w:rsidP="003140B2">
      <w:pPr>
        <w:spacing w:after="0" w:line="240" w:lineRule="auto"/>
        <w:jc w:val="both"/>
        <w:rPr>
          <w:rFonts w:ascii="Times New Roman" w:hAnsi="Times New Roman"/>
          <w:b/>
          <w:sz w:val="24"/>
          <w:szCs w:val="24"/>
        </w:rPr>
      </w:pPr>
      <w:r w:rsidRPr="00555519">
        <w:rPr>
          <w:rFonts w:ascii="Times New Roman" w:hAnsi="Times New Roman"/>
          <w:b/>
          <w:sz w:val="24"/>
          <w:szCs w:val="24"/>
        </w:rPr>
        <w:t>Курс 1 Семестр 1</w:t>
      </w:r>
    </w:p>
    <w:p w14:paraId="5E4ECF7F" w14:textId="77777777" w:rsidR="003140B2" w:rsidRPr="00555519" w:rsidRDefault="003140B2" w:rsidP="003140B2">
      <w:pPr>
        <w:spacing w:after="0" w:line="240" w:lineRule="auto"/>
        <w:jc w:val="both"/>
        <w:rPr>
          <w:rFonts w:ascii="Times New Roman" w:hAnsi="Times New Roman"/>
          <w:color w:val="4F81BD"/>
          <w:sz w:val="18"/>
          <w:szCs w:val="18"/>
          <w:lang w:eastAsia="x-none"/>
        </w:rPr>
      </w:pPr>
      <w:r w:rsidRPr="00555519">
        <w:rPr>
          <w:rFonts w:ascii="Times New Roman" w:hAnsi="Times New Roman"/>
          <w:color w:val="4F81BD"/>
          <w:sz w:val="18"/>
          <w:szCs w:val="18"/>
          <w:lang w:eastAsia="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707"/>
        <w:gridCol w:w="302"/>
        <w:gridCol w:w="294"/>
        <w:gridCol w:w="294"/>
        <w:gridCol w:w="294"/>
        <w:gridCol w:w="308"/>
        <w:gridCol w:w="295"/>
        <w:gridCol w:w="295"/>
        <w:gridCol w:w="295"/>
        <w:gridCol w:w="309"/>
        <w:gridCol w:w="315"/>
        <w:gridCol w:w="312"/>
        <w:gridCol w:w="312"/>
        <w:gridCol w:w="309"/>
        <w:gridCol w:w="295"/>
        <w:gridCol w:w="295"/>
        <w:gridCol w:w="295"/>
        <w:gridCol w:w="295"/>
        <w:gridCol w:w="309"/>
        <w:gridCol w:w="312"/>
        <w:gridCol w:w="309"/>
        <w:gridCol w:w="315"/>
        <w:gridCol w:w="309"/>
        <w:gridCol w:w="295"/>
        <w:gridCol w:w="295"/>
        <w:gridCol w:w="295"/>
        <w:gridCol w:w="295"/>
        <w:gridCol w:w="309"/>
        <w:gridCol w:w="295"/>
        <w:gridCol w:w="295"/>
        <w:gridCol w:w="295"/>
        <w:gridCol w:w="295"/>
        <w:gridCol w:w="309"/>
        <w:gridCol w:w="295"/>
        <w:gridCol w:w="295"/>
        <w:gridCol w:w="295"/>
        <w:gridCol w:w="295"/>
        <w:gridCol w:w="309"/>
        <w:gridCol w:w="295"/>
        <w:gridCol w:w="295"/>
        <w:gridCol w:w="295"/>
        <w:gridCol w:w="295"/>
        <w:gridCol w:w="309"/>
        <w:gridCol w:w="312"/>
        <w:gridCol w:w="268"/>
      </w:tblGrid>
      <w:tr w:rsidR="003140B2" w:rsidRPr="00555519" w14:paraId="0C6AF948" w14:textId="77777777" w:rsidTr="00731AE5">
        <w:trPr>
          <w:cantSplit/>
          <w:trHeight w:val="890"/>
          <w:jc w:val="center"/>
        </w:trPr>
        <w:tc>
          <w:tcPr>
            <w:tcW w:w="324" w:type="pct"/>
            <w:vMerge w:val="restart"/>
            <w:textDirection w:val="btLr"/>
            <w:vAlign w:val="center"/>
          </w:tcPr>
          <w:p w14:paraId="107B131B"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Индекс</w:t>
            </w:r>
          </w:p>
        </w:tc>
        <w:tc>
          <w:tcPr>
            <w:tcW w:w="238" w:type="pct"/>
            <w:vMerge w:val="restart"/>
            <w:vAlign w:val="center"/>
          </w:tcPr>
          <w:p w14:paraId="5C98AFB9"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 xml:space="preserve">Компоненты </w:t>
            </w:r>
          </w:p>
          <w:p w14:paraId="689A3FE5"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программы</w:t>
            </w:r>
          </w:p>
        </w:tc>
        <w:tc>
          <w:tcPr>
            <w:tcW w:w="102" w:type="pct"/>
            <w:vAlign w:val="center"/>
          </w:tcPr>
          <w:p w14:paraId="00921F6B" w14:textId="50FC03E5"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296" w:type="pct"/>
            <w:gridSpan w:val="3"/>
            <w:vAlign w:val="center"/>
          </w:tcPr>
          <w:p w14:paraId="00CBFC94"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vAlign w:val="center"/>
          </w:tcPr>
          <w:p w14:paraId="2CA56FCB"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296" w:type="pct"/>
            <w:gridSpan w:val="3"/>
            <w:vAlign w:val="center"/>
          </w:tcPr>
          <w:p w14:paraId="61BE7C4C"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63B34DFB"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16" w:type="pct"/>
            <w:gridSpan w:val="3"/>
            <w:noWrap/>
            <w:vAlign w:val="center"/>
          </w:tcPr>
          <w:p w14:paraId="70C37A96"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1642B59F"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noWrap/>
            <w:vAlign w:val="center"/>
          </w:tcPr>
          <w:p w14:paraId="183E423F"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2780282E"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15" w:type="pct"/>
            <w:gridSpan w:val="3"/>
            <w:noWrap/>
            <w:vAlign w:val="center"/>
          </w:tcPr>
          <w:p w14:paraId="7A923683"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56423C92"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noWrap/>
            <w:vAlign w:val="center"/>
          </w:tcPr>
          <w:p w14:paraId="461A85FB"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noWrap/>
            <w:vAlign w:val="center"/>
          </w:tcPr>
          <w:p w14:paraId="0292B8F7"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vAlign w:val="center"/>
          </w:tcPr>
          <w:p w14:paraId="51CE99D8"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tcPr>
          <w:p w14:paraId="7DF0E38F"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vAlign w:val="center"/>
          </w:tcPr>
          <w:p w14:paraId="1D56F1F7"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tcPr>
          <w:p w14:paraId="2B8D64E0"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396" w:type="pct"/>
            <w:gridSpan w:val="4"/>
            <w:vAlign w:val="center"/>
          </w:tcPr>
          <w:p w14:paraId="6A63BE8A"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Название месяца</w:t>
            </w:r>
          </w:p>
        </w:tc>
        <w:tc>
          <w:tcPr>
            <w:tcW w:w="104" w:type="pct"/>
          </w:tcPr>
          <w:p w14:paraId="0F9193D2"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ПН</w:t>
            </w:r>
          </w:p>
        </w:tc>
        <w:tc>
          <w:tcPr>
            <w:tcW w:w="104" w:type="pct"/>
            <w:textDirection w:val="btLr"/>
          </w:tcPr>
          <w:p w14:paraId="5EE0910A" w14:textId="77777777" w:rsidR="003140B2" w:rsidRPr="00555519" w:rsidRDefault="003140B2" w:rsidP="00731AE5">
            <w:pPr>
              <w:spacing w:after="0" w:line="240" w:lineRule="auto"/>
              <w:ind w:left="113" w:right="113"/>
              <w:jc w:val="center"/>
              <w:rPr>
                <w:rFonts w:ascii="Times New Roman" w:hAnsi="Times New Roman"/>
                <w:b/>
                <w:sz w:val="16"/>
                <w:szCs w:val="16"/>
              </w:rPr>
            </w:pPr>
          </w:p>
        </w:tc>
        <w:tc>
          <w:tcPr>
            <w:tcW w:w="90" w:type="pct"/>
            <w:vMerge w:val="restart"/>
            <w:textDirection w:val="btLr"/>
            <w:vAlign w:val="center"/>
          </w:tcPr>
          <w:p w14:paraId="68291DD9" w14:textId="77777777" w:rsidR="003140B2" w:rsidRPr="00555519" w:rsidRDefault="003140B2" w:rsidP="00731AE5">
            <w:pPr>
              <w:spacing w:after="0" w:line="240" w:lineRule="auto"/>
              <w:ind w:left="113" w:right="113"/>
              <w:jc w:val="center"/>
              <w:rPr>
                <w:rFonts w:ascii="Times New Roman" w:hAnsi="Times New Roman"/>
                <w:b/>
                <w:sz w:val="16"/>
                <w:szCs w:val="16"/>
              </w:rPr>
            </w:pPr>
            <w:r w:rsidRPr="00555519">
              <w:rPr>
                <w:rFonts w:ascii="Times New Roman" w:hAnsi="Times New Roman"/>
                <w:b/>
                <w:sz w:val="16"/>
                <w:szCs w:val="16"/>
              </w:rPr>
              <w:t>Всего часов</w:t>
            </w:r>
          </w:p>
        </w:tc>
      </w:tr>
      <w:tr w:rsidR="003140B2" w:rsidRPr="00555519" w14:paraId="77410A1F" w14:textId="77777777" w:rsidTr="00731AE5">
        <w:trPr>
          <w:cantSplit/>
          <w:jc w:val="center"/>
        </w:trPr>
        <w:tc>
          <w:tcPr>
            <w:tcW w:w="324" w:type="pct"/>
            <w:vMerge/>
            <w:textDirection w:val="btLr"/>
          </w:tcPr>
          <w:p w14:paraId="7EEA04C3" w14:textId="77777777" w:rsidR="003140B2" w:rsidRPr="00555519" w:rsidRDefault="003140B2" w:rsidP="00731AE5">
            <w:pPr>
              <w:spacing w:after="0"/>
              <w:jc w:val="center"/>
              <w:rPr>
                <w:rFonts w:ascii="Times New Roman" w:hAnsi="Times New Roman"/>
                <w:b/>
                <w:sz w:val="16"/>
                <w:szCs w:val="16"/>
              </w:rPr>
            </w:pPr>
          </w:p>
        </w:tc>
        <w:tc>
          <w:tcPr>
            <w:tcW w:w="238" w:type="pct"/>
            <w:vMerge/>
            <w:textDirection w:val="btLr"/>
          </w:tcPr>
          <w:p w14:paraId="72C5A339" w14:textId="77777777" w:rsidR="003140B2" w:rsidRPr="00555519" w:rsidRDefault="003140B2" w:rsidP="00731AE5">
            <w:pPr>
              <w:spacing w:after="0"/>
              <w:jc w:val="center"/>
              <w:rPr>
                <w:rFonts w:ascii="Times New Roman" w:hAnsi="Times New Roman"/>
                <w:b/>
                <w:sz w:val="16"/>
                <w:szCs w:val="16"/>
              </w:rPr>
            </w:pPr>
          </w:p>
        </w:tc>
        <w:tc>
          <w:tcPr>
            <w:tcW w:w="4348" w:type="pct"/>
            <w:gridSpan w:val="43"/>
            <w:vAlign w:val="center"/>
          </w:tcPr>
          <w:p w14:paraId="2313C19D"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Номера календарных недель</w:t>
            </w:r>
          </w:p>
        </w:tc>
        <w:tc>
          <w:tcPr>
            <w:tcW w:w="90" w:type="pct"/>
            <w:vMerge/>
            <w:vAlign w:val="center"/>
          </w:tcPr>
          <w:p w14:paraId="47F759E9"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7F52984A" w14:textId="77777777" w:rsidTr="00731AE5">
        <w:trPr>
          <w:cantSplit/>
          <w:trHeight w:val="236"/>
          <w:jc w:val="center"/>
        </w:trPr>
        <w:tc>
          <w:tcPr>
            <w:tcW w:w="324" w:type="pct"/>
            <w:vMerge/>
            <w:textDirection w:val="btLr"/>
          </w:tcPr>
          <w:p w14:paraId="152E363C" w14:textId="77777777" w:rsidR="003140B2" w:rsidRPr="00555519" w:rsidRDefault="003140B2" w:rsidP="00731AE5">
            <w:pPr>
              <w:spacing w:after="0"/>
              <w:jc w:val="center"/>
              <w:rPr>
                <w:rFonts w:ascii="Times New Roman" w:hAnsi="Times New Roman"/>
                <w:b/>
                <w:sz w:val="16"/>
                <w:szCs w:val="16"/>
              </w:rPr>
            </w:pPr>
          </w:p>
        </w:tc>
        <w:tc>
          <w:tcPr>
            <w:tcW w:w="238" w:type="pct"/>
            <w:vMerge/>
            <w:textDirection w:val="btLr"/>
          </w:tcPr>
          <w:p w14:paraId="28E34FB9" w14:textId="77777777" w:rsidR="003140B2" w:rsidRPr="00555519" w:rsidRDefault="003140B2" w:rsidP="00731AE5">
            <w:pPr>
              <w:spacing w:after="0"/>
              <w:jc w:val="center"/>
              <w:rPr>
                <w:rFonts w:ascii="Times New Roman" w:hAnsi="Times New Roman"/>
                <w:b/>
                <w:sz w:val="16"/>
                <w:szCs w:val="16"/>
              </w:rPr>
            </w:pPr>
          </w:p>
        </w:tc>
        <w:tc>
          <w:tcPr>
            <w:tcW w:w="102" w:type="pct"/>
            <w:textDirection w:val="btLr"/>
            <w:vAlign w:val="center"/>
          </w:tcPr>
          <w:p w14:paraId="33764154"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5AB4F42D"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6B08592E"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3A523D10"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7FFD5252"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344C06E1"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63B0BF9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0EB26271"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6C773C13"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3548997E"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textDirection w:val="btLr"/>
            <w:vAlign w:val="center"/>
          </w:tcPr>
          <w:p w14:paraId="3D354287" w14:textId="77777777" w:rsidR="003140B2" w:rsidRPr="00555519" w:rsidRDefault="003140B2" w:rsidP="00731AE5">
            <w:pPr>
              <w:spacing w:after="0" w:line="240" w:lineRule="auto"/>
              <w:jc w:val="center"/>
              <w:rPr>
                <w:rFonts w:ascii="Times New Roman" w:hAnsi="Times New Roman"/>
                <w:sz w:val="16"/>
                <w:szCs w:val="16"/>
              </w:rPr>
            </w:pPr>
          </w:p>
        </w:tc>
        <w:tc>
          <w:tcPr>
            <w:tcW w:w="105" w:type="pct"/>
            <w:textDirection w:val="btLr"/>
            <w:vAlign w:val="center"/>
          </w:tcPr>
          <w:p w14:paraId="3F46010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7BA1FDB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108E908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84C208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2B87BFF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11DB5A8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272D3FBE" w14:textId="77777777" w:rsidR="003140B2" w:rsidRPr="00555519" w:rsidRDefault="003140B2" w:rsidP="00731AE5">
            <w:pPr>
              <w:spacing w:after="0" w:line="240" w:lineRule="auto"/>
              <w:jc w:val="center"/>
              <w:rPr>
                <w:rFonts w:ascii="Times New Roman" w:hAnsi="Times New Roman"/>
                <w:bCs/>
                <w:sz w:val="16"/>
                <w:szCs w:val="16"/>
              </w:rPr>
            </w:pPr>
          </w:p>
        </w:tc>
        <w:tc>
          <w:tcPr>
            <w:tcW w:w="105" w:type="pct"/>
            <w:noWrap/>
            <w:textDirection w:val="btLr"/>
            <w:vAlign w:val="center"/>
          </w:tcPr>
          <w:p w14:paraId="0DF32D2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4518BFF5"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6189051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6094996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FCD9C5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DF2CD7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76C0C8E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CE8707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5C2EFBD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1181327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2478D4C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A875A7D"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45A74DD8"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3E62288B"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6BA248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E1731B2"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ADA426C"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232EB06"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366F0B17"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D0936E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58B91E2"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66868C4"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E87DCA1"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7D27D384"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7BEA76A5" w14:textId="77777777" w:rsidR="003140B2" w:rsidRPr="00555519" w:rsidRDefault="003140B2" w:rsidP="00731AE5">
            <w:pPr>
              <w:spacing w:after="0" w:line="240" w:lineRule="auto"/>
              <w:jc w:val="center"/>
              <w:rPr>
                <w:rFonts w:ascii="Times New Roman" w:hAnsi="Times New Roman"/>
                <w:sz w:val="16"/>
                <w:szCs w:val="16"/>
              </w:rPr>
            </w:pPr>
          </w:p>
        </w:tc>
        <w:tc>
          <w:tcPr>
            <w:tcW w:w="90" w:type="pct"/>
            <w:vMerge/>
            <w:vAlign w:val="center"/>
          </w:tcPr>
          <w:p w14:paraId="6CD69658"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78005AA1" w14:textId="77777777" w:rsidTr="00731AE5">
        <w:trPr>
          <w:cantSplit/>
          <w:jc w:val="center"/>
        </w:trPr>
        <w:tc>
          <w:tcPr>
            <w:tcW w:w="324" w:type="pct"/>
            <w:vMerge/>
            <w:textDirection w:val="btLr"/>
          </w:tcPr>
          <w:p w14:paraId="1EA9457F" w14:textId="77777777" w:rsidR="003140B2" w:rsidRPr="00555519" w:rsidRDefault="003140B2" w:rsidP="00731AE5">
            <w:pPr>
              <w:spacing w:after="0"/>
              <w:jc w:val="center"/>
              <w:rPr>
                <w:rFonts w:ascii="Times New Roman" w:hAnsi="Times New Roman"/>
                <w:b/>
                <w:sz w:val="16"/>
                <w:szCs w:val="16"/>
              </w:rPr>
            </w:pPr>
          </w:p>
        </w:tc>
        <w:tc>
          <w:tcPr>
            <w:tcW w:w="238" w:type="pct"/>
            <w:vMerge/>
            <w:textDirection w:val="btLr"/>
          </w:tcPr>
          <w:p w14:paraId="5EDBE14B" w14:textId="77777777" w:rsidR="003140B2" w:rsidRPr="00555519" w:rsidRDefault="003140B2" w:rsidP="00731AE5">
            <w:pPr>
              <w:spacing w:after="0"/>
              <w:jc w:val="center"/>
              <w:rPr>
                <w:rFonts w:ascii="Times New Roman" w:hAnsi="Times New Roman"/>
                <w:b/>
                <w:sz w:val="16"/>
                <w:szCs w:val="16"/>
              </w:rPr>
            </w:pPr>
          </w:p>
        </w:tc>
        <w:tc>
          <w:tcPr>
            <w:tcW w:w="4348" w:type="pct"/>
            <w:gridSpan w:val="43"/>
            <w:vAlign w:val="center"/>
          </w:tcPr>
          <w:p w14:paraId="345ED104"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 xml:space="preserve">Порядковые </w:t>
            </w:r>
            <w:proofErr w:type="gramStart"/>
            <w:r w:rsidRPr="00555519">
              <w:rPr>
                <w:rFonts w:ascii="Times New Roman" w:hAnsi="Times New Roman"/>
                <w:sz w:val="16"/>
                <w:szCs w:val="16"/>
              </w:rPr>
              <w:t>номера  недель</w:t>
            </w:r>
            <w:proofErr w:type="gramEnd"/>
            <w:r w:rsidRPr="00555519">
              <w:rPr>
                <w:rFonts w:ascii="Times New Roman" w:hAnsi="Times New Roman"/>
                <w:sz w:val="16"/>
                <w:szCs w:val="16"/>
              </w:rPr>
              <w:t xml:space="preserve"> учебного года</w:t>
            </w:r>
          </w:p>
        </w:tc>
        <w:tc>
          <w:tcPr>
            <w:tcW w:w="90" w:type="pct"/>
            <w:vMerge/>
            <w:vAlign w:val="center"/>
          </w:tcPr>
          <w:p w14:paraId="348546F8"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7E348CEE" w14:textId="77777777" w:rsidTr="00731AE5">
        <w:trPr>
          <w:cantSplit/>
          <w:trHeight w:val="217"/>
          <w:jc w:val="center"/>
        </w:trPr>
        <w:tc>
          <w:tcPr>
            <w:tcW w:w="324" w:type="pct"/>
            <w:vMerge/>
            <w:textDirection w:val="btLr"/>
          </w:tcPr>
          <w:p w14:paraId="40A1B7B7" w14:textId="77777777" w:rsidR="003140B2" w:rsidRPr="00555519" w:rsidRDefault="003140B2" w:rsidP="00731AE5">
            <w:pPr>
              <w:spacing w:after="0"/>
              <w:jc w:val="center"/>
              <w:rPr>
                <w:rFonts w:ascii="Times New Roman" w:hAnsi="Times New Roman"/>
                <w:b/>
                <w:sz w:val="16"/>
                <w:szCs w:val="16"/>
              </w:rPr>
            </w:pPr>
          </w:p>
        </w:tc>
        <w:tc>
          <w:tcPr>
            <w:tcW w:w="238" w:type="pct"/>
            <w:vMerge/>
            <w:textDirection w:val="btLr"/>
          </w:tcPr>
          <w:p w14:paraId="1711D09C" w14:textId="77777777" w:rsidR="003140B2" w:rsidRPr="00555519" w:rsidRDefault="003140B2" w:rsidP="00731AE5">
            <w:pPr>
              <w:spacing w:after="0"/>
              <w:jc w:val="center"/>
              <w:rPr>
                <w:rFonts w:ascii="Times New Roman" w:hAnsi="Times New Roman"/>
                <w:b/>
                <w:sz w:val="16"/>
                <w:szCs w:val="16"/>
              </w:rPr>
            </w:pPr>
          </w:p>
        </w:tc>
        <w:tc>
          <w:tcPr>
            <w:tcW w:w="102" w:type="pct"/>
            <w:textDirection w:val="btLr"/>
            <w:vAlign w:val="center"/>
          </w:tcPr>
          <w:p w14:paraId="217C9E15"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w:t>
            </w:r>
          </w:p>
        </w:tc>
        <w:tc>
          <w:tcPr>
            <w:tcW w:w="99" w:type="pct"/>
            <w:textDirection w:val="btLr"/>
            <w:vAlign w:val="center"/>
          </w:tcPr>
          <w:p w14:paraId="44C941F4"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w:t>
            </w:r>
          </w:p>
        </w:tc>
        <w:tc>
          <w:tcPr>
            <w:tcW w:w="99" w:type="pct"/>
            <w:textDirection w:val="btLr"/>
            <w:vAlign w:val="center"/>
          </w:tcPr>
          <w:p w14:paraId="77F3FB90"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3</w:t>
            </w:r>
          </w:p>
        </w:tc>
        <w:tc>
          <w:tcPr>
            <w:tcW w:w="99" w:type="pct"/>
            <w:textDirection w:val="btLr"/>
            <w:vAlign w:val="center"/>
          </w:tcPr>
          <w:p w14:paraId="6606BFEB"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4</w:t>
            </w:r>
          </w:p>
        </w:tc>
        <w:tc>
          <w:tcPr>
            <w:tcW w:w="104" w:type="pct"/>
            <w:textDirection w:val="btLr"/>
            <w:vAlign w:val="center"/>
          </w:tcPr>
          <w:p w14:paraId="2BFD76E9"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5</w:t>
            </w:r>
          </w:p>
        </w:tc>
        <w:tc>
          <w:tcPr>
            <w:tcW w:w="99" w:type="pct"/>
            <w:textDirection w:val="btLr"/>
            <w:vAlign w:val="center"/>
          </w:tcPr>
          <w:p w14:paraId="35C788A2"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6</w:t>
            </w:r>
          </w:p>
        </w:tc>
        <w:tc>
          <w:tcPr>
            <w:tcW w:w="99" w:type="pct"/>
            <w:textDirection w:val="btLr"/>
            <w:vAlign w:val="center"/>
          </w:tcPr>
          <w:p w14:paraId="42D18D56"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7</w:t>
            </w:r>
          </w:p>
        </w:tc>
        <w:tc>
          <w:tcPr>
            <w:tcW w:w="99" w:type="pct"/>
            <w:noWrap/>
            <w:textDirection w:val="btLr"/>
            <w:vAlign w:val="center"/>
          </w:tcPr>
          <w:p w14:paraId="7C27F7F3"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8</w:t>
            </w:r>
          </w:p>
        </w:tc>
        <w:tc>
          <w:tcPr>
            <w:tcW w:w="104" w:type="pct"/>
            <w:noWrap/>
            <w:textDirection w:val="btLr"/>
            <w:vAlign w:val="center"/>
          </w:tcPr>
          <w:p w14:paraId="24603212"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9</w:t>
            </w:r>
          </w:p>
        </w:tc>
        <w:tc>
          <w:tcPr>
            <w:tcW w:w="106" w:type="pct"/>
            <w:noWrap/>
            <w:textDirection w:val="btLr"/>
            <w:vAlign w:val="center"/>
          </w:tcPr>
          <w:p w14:paraId="196D9BB5"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10</w:t>
            </w:r>
          </w:p>
        </w:tc>
        <w:tc>
          <w:tcPr>
            <w:tcW w:w="105" w:type="pct"/>
            <w:noWrap/>
            <w:textDirection w:val="btLr"/>
            <w:vAlign w:val="center"/>
          </w:tcPr>
          <w:p w14:paraId="1CFB26F4"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11</w:t>
            </w:r>
          </w:p>
        </w:tc>
        <w:tc>
          <w:tcPr>
            <w:tcW w:w="105" w:type="pct"/>
            <w:textDirection w:val="btLr"/>
            <w:vAlign w:val="center"/>
          </w:tcPr>
          <w:p w14:paraId="6A121AF5"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12</w:t>
            </w:r>
          </w:p>
        </w:tc>
        <w:tc>
          <w:tcPr>
            <w:tcW w:w="104" w:type="pct"/>
            <w:noWrap/>
            <w:textDirection w:val="btLr"/>
            <w:vAlign w:val="center"/>
          </w:tcPr>
          <w:p w14:paraId="53A10B4F"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13</w:t>
            </w:r>
          </w:p>
        </w:tc>
        <w:tc>
          <w:tcPr>
            <w:tcW w:w="99" w:type="pct"/>
            <w:noWrap/>
            <w:textDirection w:val="btLr"/>
            <w:vAlign w:val="center"/>
          </w:tcPr>
          <w:p w14:paraId="643BBB86"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14</w:t>
            </w:r>
          </w:p>
        </w:tc>
        <w:tc>
          <w:tcPr>
            <w:tcW w:w="99" w:type="pct"/>
            <w:noWrap/>
            <w:textDirection w:val="btLr"/>
            <w:vAlign w:val="center"/>
          </w:tcPr>
          <w:p w14:paraId="6295FE1C"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15</w:t>
            </w:r>
          </w:p>
        </w:tc>
        <w:tc>
          <w:tcPr>
            <w:tcW w:w="99" w:type="pct"/>
            <w:noWrap/>
            <w:textDirection w:val="btLr"/>
            <w:vAlign w:val="center"/>
          </w:tcPr>
          <w:p w14:paraId="2F4270BC"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16</w:t>
            </w:r>
          </w:p>
        </w:tc>
        <w:tc>
          <w:tcPr>
            <w:tcW w:w="99" w:type="pct"/>
            <w:noWrap/>
            <w:textDirection w:val="btLr"/>
            <w:vAlign w:val="center"/>
          </w:tcPr>
          <w:p w14:paraId="22EB99BD"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17</w:t>
            </w:r>
          </w:p>
        </w:tc>
        <w:tc>
          <w:tcPr>
            <w:tcW w:w="104" w:type="pct"/>
            <w:noWrap/>
            <w:textDirection w:val="btLr"/>
            <w:vAlign w:val="center"/>
          </w:tcPr>
          <w:p w14:paraId="4375BF67" w14:textId="77777777" w:rsidR="003140B2" w:rsidRPr="00555519" w:rsidRDefault="003140B2" w:rsidP="00731AE5">
            <w:pPr>
              <w:spacing w:after="0" w:line="240" w:lineRule="auto"/>
              <w:jc w:val="center"/>
              <w:rPr>
                <w:rFonts w:ascii="Times New Roman" w:hAnsi="Times New Roman"/>
                <w:bCs/>
                <w:sz w:val="16"/>
                <w:szCs w:val="16"/>
              </w:rPr>
            </w:pPr>
            <w:r w:rsidRPr="00555519">
              <w:rPr>
                <w:rFonts w:ascii="Times New Roman" w:hAnsi="Times New Roman"/>
                <w:bCs/>
                <w:sz w:val="16"/>
                <w:szCs w:val="16"/>
              </w:rPr>
              <w:t>18</w:t>
            </w:r>
          </w:p>
        </w:tc>
        <w:tc>
          <w:tcPr>
            <w:tcW w:w="105" w:type="pct"/>
            <w:noWrap/>
            <w:textDirection w:val="btLr"/>
            <w:vAlign w:val="center"/>
          </w:tcPr>
          <w:p w14:paraId="173CA0CC"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19</w:t>
            </w:r>
          </w:p>
        </w:tc>
        <w:tc>
          <w:tcPr>
            <w:tcW w:w="104" w:type="pct"/>
            <w:noWrap/>
            <w:textDirection w:val="btLr"/>
            <w:vAlign w:val="center"/>
          </w:tcPr>
          <w:p w14:paraId="0BF16570"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20</w:t>
            </w:r>
          </w:p>
        </w:tc>
        <w:tc>
          <w:tcPr>
            <w:tcW w:w="106" w:type="pct"/>
            <w:noWrap/>
            <w:textDirection w:val="btLr"/>
            <w:vAlign w:val="center"/>
          </w:tcPr>
          <w:p w14:paraId="46CD3D6C"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21</w:t>
            </w:r>
          </w:p>
        </w:tc>
        <w:tc>
          <w:tcPr>
            <w:tcW w:w="104" w:type="pct"/>
            <w:noWrap/>
            <w:textDirection w:val="btLr"/>
            <w:vAlign w:val="center"/>
          </w:tcPr>
          <w:p w14:paraId="4ABA39DE"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22</w:t>
            </w:r>
          </w:p>
        </w:tc>
        <w:tc>
          <w:tcPr>
            <w:tcW w:w="99" w:type="pct"/>
            <w:noWrap/>
            <w:textDirection w:val="btLr"/>
            <w:vAlign w:val="center"/>
          </w:tcPr>
          <w:p w14:paraId="654AC71F"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23</w:t>
            </w:r>
          </w:p>
        </w:tc>
        <w:tc>
          <w:tcPr>
            <w:tcW w:w="99" w:type="pct"/>
            <w:noWrap/>
            <w:textDirection w:val="btLr"/>
            <w:vAlign w:val="center"/>
          </w:tcPr>
          <w:p w14:paraId="00C5E96D"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24</w:t>
            </w:r>
          </w:p>
        </w:tc>
        <w:tc>
          <w:tcPr>
            <w:tcW w:w="99" w:type="pct"/>
            <w:noWrap/>
            <w:textDirection w:val="btLr"/>
            <w:vAlign w:val="center"/>
          </w:tcPr>
          <w:p w14:paraId="4398A30F"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25</w:t>
            </w:r>
          </w:p>
        </w:tc>
        <w:tc>
          <w:tcPr>
            <w:tcW w:w="99" w:type="pct"/>
            <w:noWrap/>
            <w:textDirection w:val="btLr"/>
            <w:vAlign w:val="center"/>
          </w:tcPr>
          <w:p w14:paraId="51B45396"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26</w:t>
            </w:r>
          </w:p>
        </w:tc>
        <w:tc>
          <w:tcPr>
            <w:tcW w:w="104" w:type="pct"/>
            <w:noWrap/>
            <w:textDirection w:val="btLr"/>
            <w:vAlign w:val="center"/>
          </w:tcPr>
          <w:p w14:paraId="0DF77E55"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27</w:t>
            </w:r>
          </w:p>
        </w:tc>
        <w:tc>
          <w:tcPr>
            <w:tcW w:w="99" w:type="pct"/>
            <w:noWrap/>
            <w:textDirection w:val="btLr"/>
            <w:vAlign w:val="center"/>
          </w:tcPr>
          <w:p w14:paraId="6AB63860"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28</w:t>
            </w:r>
          </w:p>
        </w:tc>
        <w:tc>
          <w:tcPr>
            <w:tcW w:w="99" w:type="pct"/>
            <w:noWrap/>
            <w:textDirection w:val="btLr"/>
            <w:vAlign w:val="center"/>
          </w:tcPr>
          <w:p w14:paraId="6B9DAF3C"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29</w:t>
            </w:r>
          </w:p>
        </w:tc>
        <w:tc>
          <w:tcPr>
            <w:tcW w:w="99" w:type="pct"/>
            <w:noWrap/>
            <w:textDirection w:val="btLr"/>
            <w:vAlign w:val="center"/>
          </w:tcPr>
          <w:p w14:paraId="1B589460"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30</w:t>
            </w:r>
          </w:p>
        </w:tc>
        <w:tc>
          <w:tcPr>
            <w:tcW w:w="99" w:type="pct"/>
            <w:textDirection w:val="btLr"/>
            <w:vAlign w:val="center"/>
          </w:tcPr>
          <w:p w14:paraId="3040D8DA"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31</w:t>
            </w:r>
          </w:p>
        </w:tc>
        <w:tc>
          <w:tcPr>
            <w:tcW w:w="104" w:type="pct"/>
            <w:textDirection w:val="btLr"/>
            <w:vAlign w:val="center"/>
          </w:tcPr>
          <w:p w14:paraId="42CC02F4"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32</w:t>
            </w:r>
          </w:p>
        </w:tc>
        <w:tc>
          <w:tcPr>
            <w:tcW w:w="99" w:type="pct"/>
            <w:textDirection w:val="btLr"/>
          </w:tcPr>
          <w:p w14:paraId="279A29BA"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33</w:t>
            </w:r>
          </w:p>
        </w:tc>
        <w:tc>
          <w:tcPr>
            <w:tcW w:w="99" w:type="pct"/>
            <w:textDirection w:val="btLr"/>
          </w:tcPr>
          <w:p w14:paraId="603F8B4D"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34</w:t>
            </w:r>
          </w:p>
        </w:tc>
        <w:tc>
          <w:tcPr>
            <w:tcW w:w="99" w:type="pct"/>
            <w:textDirection w:val="btLr"/>
          </w:tcPr>
          <w:p w14:paraId="00CFF4CC"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35</w:t>
            </w:r>
          </w:p>
        </w:tc>
        <w:tc>
          <w:tcPr>
            <w:tcW w:w="99" w:type="pct"/>
            <w:textDirection w:val="btLr"/>
          </w:tcPr>
          <w:p w14:paraId="44EEF832"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36</w:t>
            </w:r>
          </w:p>
        </w:tc>
        <w:tc>
          <w:tcPr>
            <w:tcW w:w="104" w:type="pct"/>
            <w:textDirection w:val="btLr"/>
          </w:tcPr>
          <w:p w14:paraId="1EB477F3"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37</w:t>
            </w:r>
          </w:p>
        </w:tc>
        <w:tc>
          <w:tcPr>
            <w:tcW w:w="99" w:type="pct"/>
            <w:textDirection w:val="btLr"/>
          </w:tcPr>
          <w:p w14:paraId="0C6A65CB"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38</w:t>
            </w:r>
          </w:p>
        </w:tc>
        <w:tc>
          <w:tcPr>
            <w:tcW w:w="99" w:type="pct"/>
            <w:textDirection w:val="btLr"/>
          </w:tcPr>
          <w:p w14:paraId="68CFDF48"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39</w:t>
            </w:r>
          </w:p>
        </w:tc>
        <w:tc>
          <w:tcPr>
            <w:tcW w:w="99" w:type="pct"/>
            <w:textDirection w:val="btLr"/>
          </w:tcPr>
          <w:p w14:paraId="09B5B263"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40</w:t>
            </w:r>
          </w:p>
        </w:tc>
        <w:tc>
          <w:tcPr>
            <w:tcW w:w="99" w:type="pct"/>
            <w:textDirection w:val="btLr"/>
          </w:tcPr>
          <w:p w14:paraId="1A8942A7"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41</w:t>
            </w:r>
          </w:p>
        </w:tc>
        <w:tc>
          <w:tcPr>
            <w:tcW w:w="104" w:type="pct"/>
            <w:textDirection w:val="btLr"/>
          </w:tcPr>
          <w:p w14:paraId="1ECECD79"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42</w:t>
            </w:r>
          </w:p>
        </w:tc>
        <w:tc>
          <w:tcPr>
            <w:tcW w:w="104" w:type="pct"/>
            <w:textDirection w:val="btLr"/>
          </w:tcPr>
          <w:p w14:paraId="7EAD5566" w14:textId="77777777" w:rsidR="003140B2" w:rsidRPr="00555519" w:rsidRDefault="003140B2" w:rsidP="00731AE5">
            <w:pPr>
              <w:spacing w:after="0" w:line="240" w:lineRule="auto"/>
              <w:ind w:hanging="23"/>
              <w:jc w:val="center"/>
              <w:rPr>
                <w:rFonts w:ascii="Times New Roman" w:hAnsi="Times New Roman"/>
                <w:sz w:val="16"/>
                <w:szCs w:val="16"/>
              </w:rPr>
            </w:pPr>
            <w:r w:rsidRPr="00555519">
              <w:rPr>
                <w:rFonts w:ascii="Times New Roman" w:hAnsi="Times New Roman"/>
                <w:sz w:val="16"/>
                <w:szCs w:val="16"/>
              </w:rPr>
              <w:t>43</w:t>
            </w:r>
          </w:p>
        </w:tc>
        <w:tc>
          <w:tcPr>
            <w:tcW w:w="90" w:type="pct"/>
            <w:vMerge/>
            <w:textDirection w:val="btLr"/>
          </w:tcPr>
          <w:p w14:paraId="5AB21DF8" w14:textId="77777777" w:rsidR="003140B2" w:rsidRPr="00555519" w:rsidRDefault="003140B2" w:rsidP="00731AE5">
            <w:pPr>
              <w:spacing w:after="0" w:line="240" w:lineRule="auto"/>
              <w:ind w:hanging="23"/>
              <w:jc w:val="center"/>
              <w:rPr>
                <w:rFonts w:ascii="Times New Roman" w:hAnsi="Times New Roman"/>
                <w:sz w:val="16"/>
                <w:szCs w:val="16"/>
              </w:rPr>
            </w:pPr>
          </w:p>
        </w:tc>
      </w:tr>
      <w:tr w:rsidR="00640F7D" w:rsidRPr="00555519" w14:paraId="20B5351A" w14:textId="77777777" w:rsidTr="00731AE5">
        <w:trPr>
          <w:cantSplit/>
          <w:trHeight w:val="367"/>
          <w:jc w:val="center"/>
        </w:trPr>
        <w:tc>
          <w:tcPr>
            <w:tcW w:w="324" w:type="pct"/>
            <w:shd w:val="clear" w:color="auto" w:fill="D9D9D9"/>
            <w:tcMar>
              <w:left w:w="85" w:type="dxa"/>
              <w:right w:w="85" w:type="dxa"/>
            </w:tcMar>
          </w:tcPr>
          <w:p w14:paraId="410F7E7F"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ОГСЭ.00</w:t>
            </w:r>
          </w:p>
        </w:tc>
        <w:tc>
          <w:tcPr>
            <w:tcW w:w="238" w:type="pct"/>
            <w:shd w:val="clear" w:color="auto" w:fill="D9D9D9"/>
          </w:tcPr>
          <w:p w14:paraId="0A74A7AE" w14:textId="77777777" w:rsidR="003140B2" w:rsidRPr="00555519" w:rsidRDefault="003140B2" w:rsidP="00731AE5">
            <w:pPr>
              <w:spacing w:after="0" w:line="240" w:lineRule="auto"/>
              <w:rPr>
                <w:rFonts w:ascii="Times New Roman" w:hAnsi="Times New Roman"/>
                <w:sz w:val="16"/>
                <w:szCs w:val="16"/>
              </w:rPr>
            </w:pPr>
            <w:r w:rsidRPr="00555519">
              <w:rPr>
                <w:rFonts w:ascii="Times New Roman" w:hAnsi="Times New Roman"/>
                <w:sz w:val="16"/>
                <w:szCs w:val="16"/>
              </w:rPr>
              <w:t>Общий гуманитарный и социально-экономический цикл</w:t>
            </w:r>
          </w:p>
        </w:tc>
        <w:tc>
          <w:tcPr>
            <w:tcW w:w="102" w:type="pct"/>
            <w:shd w:val="clear" w:color="auto" w:fill="D9D9D9"/>
            <w:textDirection w:val="btLr"/>
            <w:vAlign w:val="center"/>
          </w:tcPr>
          <w:p w14:paraId="3851740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27DC5A9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4B8C92A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6AE3AA52"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3B0A03D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0A418F3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101F26F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626953E"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61383840"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44D2C917"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textDirection w:val="btLr"/>
            <w:vAlign w:val="center"/>
          </w:tcPr>
          <w:p w14:paraId="65794906"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textDirection w:val="btLr"/>
            <w:vAlign w:val="center"/>
          </w:tcPr>
          <w:p w14:paraId="78F36AEE"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2D5A210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5B2BB7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4CF034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4BE5BA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5CE8509"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1ED277D3" w14:textId="77777777" w:rsidR="003140B2" w:rsidRPr="00555519" w:rsidRDefault="003140B2" w:rsidP="00731AE5">
            <w:pPr>
              <w:spacing w:after="0" w:line="240" w:lineRule="auto"/>
              <w:jc w:val="center"/>
              <w:rPr>
                <w:rFonts w:ascii="Times New Roman" w:hAnsi="Times New Roman"/>
                <w:bCs/>
                <w:sz w:val="16"/>
                <w:szCs w:val="16"/>
              </w:rPr>
            </w:pPr>
          </w:p>
        </w:tc>
        <w:tc>
          <w:tcPr>
            <w:tcW w:w="105" w:type="pct"/>
            <w:shd w:val="clear" w:color="auto" w:fill="D9D9D9"/>
            <w:noWrap/>
            <w:textDirection w:val="btLr"/>
            <w:vAlign w:val="center"/>
          </w:tcPr>
          <w:p w14:paraId="0B4B8D0F"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6C6F1CC9"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7DB04EE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6FCF750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04C9F65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52FC759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A382A1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7B2FD49"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48AB9FF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7B24239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4762A6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446780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0E779BF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1DA7B43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tcPr>
          <w:p w14:paraId="45B884A2"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52C5039B"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B283975"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013129C8"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561C7CE6"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1DF079F2"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2D82F78E"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145FD6BC"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3BBD9D19"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7440A7C3"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6F70E251"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0" w:type="pct"/>
            <w:shd w:val="clear" w:color="auto" w:fill="D9D9D9"/>
            <w:textDirection w:val="btLr"/>
          </w:tcPr>
          <w:p w14:paraId="58A72EA4" w14:textId="77777777" w:rsidR="003140B2" w:rsidRPr="00555519" w:rsidRDefault="003140B2" w:rsidP="00731AE5">
            <w:pPr>
              <w:spacing w:after="0" w:line="240" w:lineRule="auto"/>
              <w:ind w:hanging="23"/>
              <w:jc w:val="center"/>
              <w:rPr>
                <w:rFonts w:ascii="Times New Roman" w:hAnsi="Times New Roman"/>
                <w:sz w:val="16"/>
                <w:szCs w:val="16"/>
              </w:rPr>
            </w:pPr>
          </w:p>
        </w:tc>
      </w:tr>
      <w:tr w:rsidR="003140B2" w:rsidRPr="00555519" w14:paraId="365A2525" w14:textId="77777777" w:rsidTr="00731AE5">
        <w:trPr>
          <w:cantSplit/>
          <w:trHeight w:val="367"/>
          <w:jc w:val="center"/>
        </w:trPr>
        <w:tc>
          <w:tcPr>
            <w:tcW w:w="324" w:type="pct"/>
            <w:tcMar>
              <w:left w:w="85" w:type="dxa"/>
              <w:right w:w="85" w:type="dxa"/>
            </w:tcMar>
          </w:tcPr>
          <w:p w14:paraId="62C2F305"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ОГСЭ.01</w:t>
            </w:r>
          </w:p>
        </w:tc>
        <w:tc>
          <w:tcPr>
            <w:tcW w:w="238" w:type="pct"/>
          </w:tcPr>
          <w:p w14:paraId="6BF1F914" w14:textId="77777777" w:rsidR="003140B2" w:rsidRPr="00555519" w:rsidRDefault="003140B2" w:rsidP="00731AE5">
            <w:pPr>
              <w:spacing w:after="0" w:line="240" w:lineRule="auto"/>
              <w:jc w:val="center"/>
              <w:rPr>
                <w:rFonts w:ascii="Times New Roman" w:hAnsi="Times New Roman"/>
                <w:b/>
                <w:sz w:val="16"/>
                <w:szCs w:val="16"/>
              </w:rPr>
            </w:pPr>
          </w:p>
        </w:tc>
        <w:tc>
          <w:tcPr>
            <w:tcW w:w="102" w:type="pct"/>
            <w:textDirection w:val="btLr"/>
            <w:vAlign w:val="center"/>
          </w:tcPr>
          <w:p w14:paraId="3CED748B"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C9CD122"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271000FC"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2C02924C"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79B343C6"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6D3BFEC9"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31AA489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CAFFED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36D0F944"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09F77A27"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textDirection w:val="btLr"/>
            <w:vAlign w:val="center"/>
          </w:tcPr>
          <w:p w14:paraId="7615D27A" w14:textId="77777777" w:rsidR="003140B2" w:rsidRPr="00555519" w:rsidRDefault="003140B2" w:rsidP="00731AE5">
            <w:pPr>
              <w:spacing w:after="0" w:line="240" w:lineRule="auto"/>
              <w:jc w:val="center"/>
              <w:rPr>
                <w:rFonts w:ascii="Times New Roman" w:hAnsi="Times New Roman"/>
                <w:sz w:val="16"/>
                <w:szCs w:val="16"/>
              </w:rPr>
            </w:pPr>
          </w:p>
        </w:tc>
        <w:tc>
          <w:tcPr>
            <w:tcW w:w="105" w:type="pct"/>
            <w:textDirection w:val="btLr"/>
            <w:vAlign w:val="center"/>
          </w:tcPr>
          <w:p w14:paraId="3E3887E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19C1C2C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95AA97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624B55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294CB1E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7E51BDB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20E7E44F" w14:textId="77777777" w:rsidR="003140B2" w:rsidRPr="00555519" w:rsidRDefault="003140B2" w:rsidP="00731AE5">
            <w:pPr>
              <w:spacing w:after="0" w:line="240" w:lineRule="auto"/>
              <w:jc w:val="center"/>
              <w:rPr>
                <w:rFonts w:ascii="Times New Roman" w:hAnsi="Times New Roman"/>
                <w:bCs/>
                <w:sz w:val="16"/>
                <w:szCs w:val="16"/>
              </w:rPr>
            </w:pPr>
          </w:p>
        </w:tc>
        <w:tc>
          <w:tcPr>
            <w:tcW w:w="105" w:type="pct"/>
            <w:noWrap/>
            <w:textDirection w:val="btLr"/>
            <w:vAlign w:val="center"/>
          </w:tcPr>
          <w:p w14:paraId="7B2E617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3D5E3054"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6170EA8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43E2C32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D65247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C3450F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E12802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06CC088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5C6FF62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E42876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951BA2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7F5F89C3"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0F34FA00"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7E6784B9"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tcPr>
          <w:p w14:paraId="645BAC49"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2BED48C2"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490D04F4"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1383F39D"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482581E3"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61F4AF9D"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03020530"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7F8DAC2B"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7912F47E"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673A74E4"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48A3370E"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0" w:type="pct"/>
            <w:textDirection w:val="btLr"/>
          </w:tcPr>
          <w:p w14:paraId="3883E0F7" w14:textId="77777777" w:rsidR="003140B2" w:rsidRPr="00555519" w:rsidRDefault="003140B2" w:rsidP="00731AE5">
            <w:pPr>
              <w:spacing w:after="0" w:line="240" w:lineRule="auto"/>
              <w:ind w:hanging="23"/>
              <w:jc w:val="center"/>
              <w:rPr>
                <w:rFonts w:ascii="Times New Roman" w:hAnsi="Times New Roman"/>
                <w:sz w:val="16"/>
                <w:szCs w:val="16"/>
              </w:rPr>
            </w:pPr>
          </w:p>
        </w:tc>
      </w:tr>
      <w:tr w:rsidR="003140B2" w:rsidRPr="00555519" w14:paraId="42E53C5F" w14:textId="77777777" w:rsidTr="00731AE5">
        <w:trPr>
          <w:cantSplit/>
          <w:trHeight w:val="367"/>
          <w:jc w:val="center"/>
        </w:trPr>
        <w:tc>
          <w:tcPr>
            <w:tcW w:w="324" w:type="pct"/>
            <w:tcMar>
              <w:left w:w="85" w:type="dxa"/>
              <w:right w:w="85" w:type="dxa"/>
            </w:tcMar>
          </w:tcPr>
          <w:p w14:paraId="3B4FC5DF"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w:t>
            </w:r>
          </w:p>
        </w:tc>
        <w:tc>
          <w:tcPr>
            <w:tcW w:w="238" w:type="pct"/>
          </w:tcPr>
          <w:p w14:paraId="7E66D626" w14:textId="77777777" w:rsidR="003140B2" w:rsidRPr="00555519" w:rsidRDefault="003140B2" w:rsidP="00731AE5">
            <w:pPr>
              <w:spacing w:after="0" w:line="240" w:lineRule="auto"/>
              <w:jc w:val="center"/>
              <w:rPr>
                <w:rFonts w:ascii="Times New Roman" w:hAnsi="Times New Roman"/>
                <w:b/>
                <w:sz w:val="16"/>
                <w:szCs w:val="16"/>
              </w:rPr>
            </w:pPr>
          </w:p>
        </w:tc>
        <w:tc>
          <w:tcPr>
            <w:tcW w:w="102" w:type="pct"/>
            <w:textDirection w:val="btLr"/>
            <w:vAlign w:val="center"/>
          </w:tcPr>
          <w:p w14:paraId="4A325D59"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09340EC1"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2D26B969"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41A3CCEF"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43F9B3DB"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5D75B9E4"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086937C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78E4A07"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38BABBDF"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6EC61EDE"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textDirection w:val="btLr"/>
            <w:vAlign w:val="center"/>
          </w:tcPr>
          <w:p w14:paraId="419B2814" w14:textId="77777777" w:rsidR="003140B2" w:rsidRPr="00555519" w:rsidRDefault="003140B2" w:rsidP="00731AE5">
            <w:pPr>
              <w:spacing w:after="0" w:line="240" w:lineRule="auto"/>
              <w:jc w:val="center"/>
              <w:rPr>
                <w:rFonts w:ascii="Times New Roman" w:hAnsi="Times New Roman"/>
                <w:sz w:val="16"/>
                <w:szCs w:val="16"/>
              </w:rPr>
            </w:pPr>
          </w:p>
        </w:tc>
        <w:tc>
          <w:tcPr>
            <w:tcW w:w="105" w:type="pct"/>
            <w:textDirection w:val="btLr"/>
            <w:vAlign w:val="center"/>
          </w:tcPr>
          <w:p w14:paraId="785D63C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31CA95D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3E29E4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7DF402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7AAD8FC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F72B80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1F0B282F" w14:textId="77777777" w:rsidR="003140B2" w:rsidRPr="00555519" w:rsidRDefault="003140B2" w:rsidP="00731AE5">
            <w:pPr>
              <w:spacing w:after="0" w:line="240" w:lineRule="auto"/>
              <w:jc w:val="center"/>
              <w:rPr>
                <w:rFonts w:ascii="Times New Roman" w:hAnsi="Times New Roman"/>
                <w:bCs/>
                <w:sz w:val="16"/>
                <w:szCs w:val="16"/>
              </w:rPr>
            </w:pPr>
          </w:p>
        </w:tc>
        <w:tc>
          <w:tcPr>
            <w:tcW w:w="105" w:type="pct"/>
            <w:noWrap/>
            <w:textDirection w:val="btLr"/>
            <w:vAlign w:val="center"/>
          </w:tcPr>
          <w:p w14:paraId="0A1150B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55534F4E"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78164BB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0A635FE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21640CF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16535CD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171C910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DF4578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61CE2F9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E05202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5B05A8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98CDFE1"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6C758C7C"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749B5167"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tcPr>
          <w:p w14:paraId="058ECD0A"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525CAC68"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484EFF54"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19A6026C"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10B7B8F6"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733F7308"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642CE68D"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299597C0"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6AEB6322"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63470D01"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37CAD0BB"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0" w:type="pct"/>
            <w:textDirection w:val="btLr"/>
          </w:tcPr>
          <w:p w14:paraId="7AB668F3" w14:textId="77777777" w:rsidR="003140B2" w:rsidRPr="00555519" w:rsidRDefault="003140B2" w:rsidP="00731AE5">
            <w:pPr>
              <w:spacing w:after="0" w:line="240" w:lineRule="auto"/>
              <w:ind w:hanging="23"/>
              <w:jc w:val="center"/>
              <w:rPr>
                <w:rFonts w:ascii="Times New Roman" w:hAnsi="Times New Roman"/>
                <w:sz w:val="16"/>
                <w:szCs w:val="16"/>
              </w:rPr>
            </w:pPr>
          </w:p>
        </w:tc>
      </w:tr>
      <w:tr w:rsidR="00640F7D" w:rsidRPr="00555519" w14:paraId="19DC14D2" w14:textId="77777777" w:rsidTr="00731AE5">
        <w:trPr>
          <w:cantSplit/>
          <w:trHeight w:val="367"/>
          <w:jc w:val="center"/>
        </w:trPr>
        <w:tc>
          <w:tcPr>
            <w:tcW w:w="324" w:type="pct"/>
            <w:shd w:val="clear" w:color="auto" w:fill="D9D9D9"/>
            <w:tcMar>
              <w:left w:w="85" w:type="dxa"/>
              <w:right w:w="85" w:type="dxa"/>
            </w:tcMar>
          </w:tcPr>
          <w:p w14:paraId="6F49D95B"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ЕН.00</w:t>
            </w:r>
          </w:p>
        </w:tc>
        <w:tc>
          <w:tcPr>
            <w:tcW w:w="238" w:type="pct"/>
            <w:shd w:val="clear" w:color="auto" w:fill="D9D9D9"/>
          </w:tcPr>
          <w:p w14:paraId="7F2477E2" w14:textId="77777777" w:rsidR="003140B2" w:rsidRPr="00555519" w:rsidRDefault="003140B2" w:rsidP="00731AE5">
            <w:pPr>
              <w:spacing w:after="0" w:line="240" w:lineRule="auto"/>
              <w:rPr>
                <w:rFonts w:ascii="Times New Roman" w:hAnsi="Times New Roman"/>
                <w:b/>
                <w:sz w:val="16"/>
                <w:szCs w:val="16"/>
              </w:rPr>
            </w:pPr>
            <w:r w:rsidRPr="00555519">
              <w:rPr>
                <w:rFonts w:ascii="Times New Roman" w:hAnsi="Times New Roman"/>
                <w:b/>
                <w:sz w:val="16"/>
                <w:szCs w:val="16"/>
              </w:rPr>
              <w:t>Математический и общий естественно-научный цикл</w:t>
            </w:r>
          </w:p>
        </w:tc>
        <w:tc>
          <w:tcPr>
            <w:tcW w:w="102" w:type="pct"/>
            <w:shd w:val="clear" w:color="auto" w:fill="D9D9D9"/>
            <w:textDirection w:val="btLr"/>
            <w:vAlign w:val="center"/>
          </w:tcPr>
          <w:p w14:paraId="351814C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77E31ED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F230F8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5F1847FF"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418EEF2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237AA6F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3364BAE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A633A50"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BC0D559"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7FC57957"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textDirection w:val="btLr"/>
            <w:vAlign w:val="center"/>
          </w:tcPr>
          <w:p w14:paraId="55CCFFC8"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textDirection w:val="btLr"/>
            <w:vAlign w:val="center"/>
          </w:tcPr>
          <w:p w14:paraId="347D7B31"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4CEBD0F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0DBD004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26C08E7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4427446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3178DC78"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04AEBD64" w14:textId="77777777" w:rsidR="003140B2" w:rsidRPr="00555519" w:rsidRDefault="003140B2" w:rsidP="00731AE5">
            <w:pPr>
              <w:spacing w:after="0" w:line="240" w:lineRule="auto"/>
              <w:jc w:val="center"/>
              <w:rPr>
                <w:rFonts w:ascii="Times New Roman" w:hAnsi="Times New Roman"/>
                <w:bCs/>
                <w:sz w:val="16"/>
                <w:szCs w:val="16"/>
              </w:rPr>
            </w:pPr>
          </w:p>
        </w:tc>
        <w:tc>
          <w:tcPr>
            <w:tcW w:w="105" w:type="pct"/>
            <w:shd w:val="clear" w:color="auto" w:fill="D9D9D9"/>
            <w:noWrap/>
            <w:textDirection w:val="btLr"/>
            <w:vAlign w:val="center"/>
          </w:tcPr>
          <w:p w14:paraId="3EA457F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41D009EE"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textDirection w:val="btLr"/>
            <w:vAlign w:val="center"/>
          </w:tcPr>
          <w:p w14:paraId="6519CFD1"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2A46756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C126FD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A5893B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5328D2B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0297A05"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textDirection w:val="btLr"/>
            <w:vAlign w:val="center"/>
          </w:tcPr>
          <w:p w14:paraId="323AF81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B4C883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621345A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textDirection w:val="btLr"/>
            <w:vAlign w:val="center"/>
          </w:tcPr>
          <w:p w14:paraId="1863178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vAlign w:val="center"/>
          </w:tcPr>
          <w:p w14:paraId="2C8AF21C"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extDirection w:val="btLr"/>
            <w:vAlign w:val="center"/>
          </w:tcPr>
          <w:p w14:paraId="6976E20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extDirection w:val="btLr"/>
          </w:tcPr>
          <w:p w14:paraId="10C9254B"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0FA87B6D"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4D93BB85"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378DBCA0"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538A21C3"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753E154C"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69C3EE2E"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1C95585E"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shd w:val="clear" w:color="auto" w:fill="D9D9D9"/>
            <w:textDirection w:val="btLr"/>
          </w:tcPr>
          <w:p w14:paraId="286BD914"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4C73A051"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shd w:val="clear" w:color="auto" w:fill="D9D9D9"/>
            <w:textDirection w:val="btLr"/>
          </w:tcPr>
          <w:p w14:paraId="0ADA2B48"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0" w:type="pct"/>
            <w:shd w:val="clear" w:color="auto" w:fill="D9D9D9"/>
            <w:textDirection w:val="btLr"/>
          </w:tcPr>
          <w:p w14:paraId="6EBB1330" w14:textId="77777777" w:rsidR="003140B2" w:rsidRPr="00555519" w:rsidRDefault="003140B2" w:rsidP="00731AE5">
            <w:pPr>
              <w:spacing w:after="0" w:line="240" w:lineRule="auto"/>
              <w:ind w:hanging="23"/>
              <w:jc w:val="center"/>
              <w:rPr>
                <w:rFonts w:ascii="Times New Roman" w:hAnsi="Times New Roman"/>
                <w:sz w:val="16"/>
                <w:szCs w:val="16"/>
              </w:rPr>
            </w:pPr>
          </w:p>
        </w:tc>
      </w:tr>
      <w:tr w:rsidR="003140B2" w:rsidRPr="00555519" w14:paraId="506F699B" w14:textId="77777777" w:rsidTr="00731AE5">
        <w:trPr>
          <w:cantSplit/>
          <w:trHeight w:val="367"/>
          <w:jc w:val="center"/>
        </w:trPr>
        <w:tc>
          <w:tcPr>
            <w:tcW w:w="324" w:type="pct"/>
            <w:tcMar>
              <w:left w:w="85" w:type="dxa"/>
              <w:right w:w="85" w:type="dxa"/>
            </w:tcMar>
          </w:tcPr>
          <w:p w14:paraId="2B1783D9"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ЕН. 01</w:t>
            </w:r>
          </w:p>
        </w:tc>
        <w:tc>
          <w:tcPr>
            <w:tcW w:w="238" w:type="pct"/>
          </w:tcPr>
          <w:p w14:paraId="4029E137" w14:textId="77777777" w:rsidR="003140B2" w:rsidRPr="00555519" w:rsidRDefault="003140B2" w:rsidP="00731AE5">
            <w:pPr>
              <w:spacing w:after="0" w:line="240" w:lineRule="auto"/>
              <w:jc w:val="center"/>
              <w:rPr>
                <w:rFonts w:ascii="Times New Roman" w:hAnsi="Times New Roman"/>
                <w:b/>
                <w:sz w:val="16"/>
                <w:szCs w:val="16"/>
              </w:rPr>
            </w:pPr>
          </w:p>
        </w:tc>
        <w:tc>
          <w:tcPr>
            <w:tcW w:w="102" w:type="pct"/>
            <w:textDirection w:val="btLr"/>
            <w:vAlign w:val="center"/>
          </w:tcPr>
          <w:p w14:paraId="21B1DC77"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3F6380C5"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674FE09A"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E686861"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06795BC9"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8C2DBF3"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667CE06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FB8C0A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4DC4AC13"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0D0A3F14"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textDirection w:val="btLr"/>
            <w:vAlign w:val="center"/>
          </w:tcPr>
          <w:p w14:paraId="5D22A480" w14:textId="77777777" w:rsidR="003140B2" w:rsidRPr="00555519" w:rsidRDefault="003140B2" w:rsidP="00731AE5">
            <w:pPr>
              <w:spacing w:after="0" w:line="240" w:lineRule="auto"/>
              <w:jc w:val="center"/>
              <w:rPr>
                <w:rFonts w:ascii="Times New Roman" w:hAnsi="Times New Roman"/>
                <w:sz w:val="16"/>
                <w:szCs w:val="16"/>
              </w:rPr>
            </w:pPr>
          </w:p>
        </w:tc>
        <w:tc>
          <w:tcPr>
            <w:tcW w:w="105" w:type="pct"/>
            <w:textDirection w:val="btLr"/>
            <w:vAlign w:val="center"/>
          </w:tcPr>
          <w:p w14:paraId="150DB23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497AE18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0A2A504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1455BC8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82D9A7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88BE63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3A0C29D8" w14:textId="77777777" w:rsidR="003140B2" w:rsidRPr="00555519" w:rsidRDefault="003140B2" w:rsidP="00731AE5">
            <w:pPr>
              <w:spacing w:after="0" w:line="240" w:lineRule="auto"/>
              <w:jc w:val="center"/>
              <w:rPr>
                <w:rFonts w:ascii="Times New Roman" w:hAnsi="Times New Roman"/>
                <w:bCs/>
                <w:sz w:val="16"/>
                <w:szCs w:val="16"/>
              </w:rPr>
            </w:pPr>
          </w:p>
        </w:tc>
        <w:tc>
          <w:tcPr>
            <w:tcW w:w="105" w:type="pct"/>
            <w:noWrap/>
            <w:textDirection w:val="btLr"/>
            <w:vAlign w:val="center"/>
          </w:tcPr>
          <w:p w14:paraId="7FAE171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54B89C1B"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49498E0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25DB653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CC59B7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73E9BA1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8959F8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F152840"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79B5F9E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541579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6CAA7C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67946326"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42AC966D"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7213A378"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tcPr>
          <w:p w14:paraId="7673248F"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3A4E666E"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6CBC53C3"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0FE65CD3"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1383BD3B"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3FFF4B36"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3FF53B19"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3DE8F7D0"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2D77B636"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649612AD"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6C57679D"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0" w:type="pct"/>
            <w:textDirection w:val="btLr"/>
          </w:tcPr>
          <w:p w14:paraId="702EDA08" w14:textId="77777777" w:rsidR="003140B2" w:rsidRPr="00555519" w:rsidRDefault="003140B2" w:rsidP="00731AE5">
            <w:pPr>
              <w:spacing w:after="0" w:line="240" w:lineRule="auto"/>
              <w:ind w:hanging="23"/>
              <w:jc w:val="center"/>
              <w:rPr>
                <w:rFonts w:ascii="Times New Roman" w:hAnsi="Times New Roman"/>
                <w:sz w:val="16"/>
                <w:szCs w:val="16"/>
              </w:rPr>
            </w:pPr>
          </w:p>
        </w:tc>
      </w:tr>
      <w:tr w:rsidR="003140B2" w:rsidRPr="00555519" w14:paraId="2DA58B7B" w14:textId="77777777" w:rsidTr="00731AE5">
        <w:trPr>
          <w:cantSplit/>
          <w:trHeight w:val="367"/>
          <w:jc w:val="center"/>
        </w:trPr>
        <w:tc>
          <w:tcPr>
            <w:tcW w:w="324" w:type="pct"/>
            <w:tcMar>
              <w:left w:w="85" w:type="dxa"/>
              <w:right w:w="85" w:type="dxa"/>
            </w:tcMar>
          </w:tcPr>
          <w:p w14:paraId="5D332D28"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w:t>
            </w:r>
          </w:p>
        </w:tc>
        <w:tc>
          <w:tcPr>
            <w:tcW w:w="238" w:type="pct"/>
          </w:tcPr>
          <w:p w14:paraId="0F584D2C" w14:textId="77777777" w:rsidR="003140B2" w:rsidRPr="00555519" w:rsidRDefault="003140B2" w:rsidP="00731AE5">
            <w:pPr>
              <w:spacing w:after="0" w:line="240" w:lineRule="auto"/>
              <w:jc w:val="center"/>
              <w:rPr>
                <w:rFonts w:ascii="Times New Roman" w:hAnsi="Times New Roman"/>
                <w:b/>
                <w:sz w:val="16"/>
                <w:szCs w:val="16"/>
              </w:rPr>
            </w:pPr>
          </w:p>
        </w:tc>
        <w:tc>
          <w:tcPr>
            <w:tcW w:w="102" w:type="pct"/>
            <w:textDirection w:val="btLr"/>
            <w:vAlign w:val="center"/>
          </w:tcPr>
          <w:p w14:paraId="49954B34"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F72E8E5"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65DA5AE"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01A9F43C"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700B4430"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B43CD96"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332EB4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0379D3E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73C2D9D2"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152B4122"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textDirection w:val="btLr"/>
            <w:vAlign w:val="center"/>
          </w:tcPr>
          <w:p w14:paraId="376E61EF" w14:textId="77777777" w:rsidR="003140B2" w:rsidRPr="00555519" w:rsidRDefault="003140B2" w:rsidP="00731AE5">
            <w:pPr>
              <w:spacing w:after="0" w:line="240" w:lineRule="auto"/>
              <w:jc w:val="center"/>
              <w:rPr>
                <w:rFonts w:ascii="Times New Roman" w:hAnsi="Times New Roman"/>
                <w:sz w:val="16"/>
                <w:szCs w:val="16"/>
              </w:rPr>
            </w:pPr>
          </w:p>
        </w:tc>
        <w:tc>
          <w:tcPr>
            <w:tcW w:w="105" w:type="pct"/>
            <w:textDirection w:val="btLr"/>
            <w:vAlign w:val="center"/>
          </w:tcPr>
          <w:p w14:paraId="20AFEA9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17C7516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48A151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057C9D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52E6A5E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757676BC"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5CB60DDF" w14:textId="77777777" w:rsidR="003140B2" w:rsidRPr="00555519" w:rsidRDefault="003140B2" w:rsidP="00731AE5">
            <w:pPr>
              <w:spacing w:after="0" w:line="240" w:lineRule="auto"/>
              <w:jc w:val="center"/>
              <w:rPr>
                <w:rFonts w:ascii="Times New Roman" w:hAnsi="Times New Roman"/>
                <w:bCs/>
                <w:sz w:val="16"/>
                <w:szCs w:val="16"/>
              </w:rPr>
            </w:pPr>
          </w:p>
        </w:tc>
        <w:tc>
          <w:tcPr>
            <w:tcW w:w="105" w:type="pct"/>
            <w:noWrap/>
            <w:textDirection w:val="btLr"/>
            <w:vAlign w:val="center"/>
          </w:tcPr>
          <w:p w14:paraId="4F3EFC5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3E63E874"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textDirection w:val="btLr"/>
            <w:vAlign w:val="center"/>
          </w:tcPr>
          <w:p w14:paraId="19D9893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49723CC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E93704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3947D5B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13DDEF7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437C3D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textDirection w:val="btLr"/>
            <w:vAlign w:val="center"/>
          </w:tcPr>
          <w:p w14:paraId="2A60669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F4BBE9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27DC632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textDirection w:val="btLr"/>
            <w:vAlign w:val="center"/>
          </w:tcPr>
          <w:p w14:paraId="4CD3B783"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vAlign w:val="center"/>
          </w:tcPr>
          <w:p w14:paraId="71340437" w14:textId="77777777" w:rsidR="003140B2" w:rsidRPr="00555519" w:rsidRDefault="003140B2" w:rsidP="00731AE5">
            <w:pPr>
              <w:spacing w:after="0" w:line="240" w:lineRule="auto"/>
              <w:jc w:val="center"/>
              <w:rPr>
                <w:rFonts w:ascii="Times New Roman" w:hAnsi="Times New Roman"/>
                <w:sz w:val="16"/>
                <w:szCs w:val="16"/>
              </w:rPr>
            </w:pPr>
          </w:p>
        </w:tc>
        <w:tc>
          <w:tcPr>
            <w:tcW w:w="104" w:type="pct"/>
            <w:textDirection w:val="btLr"/>
            <w:vAlign w:val="center"/>
          </w:tcPr>
          <w:p w14:paraId="739293D6" w14:textId="77777777" w:rsidR="003140B2" w:rsidRPr="00555519" w:rsidRDefault="003140B2" w:rsidP="00731AE5">
            <w:pPr>
              <w:spacing w:after="0" w:line="240" w:lineRule="auto"/>
              <w:jc w:val="center"/>
              <w:rPr>
                <w:rFonts w:ascii="Times New Roman" w:hAnsi="Times New Roman"/>
                <w:sz w:val="16"/>
                <w:szCs w:val="16"/>
              </w:rPr>
            </w:pPr>
          </w:p>
        </w:tc>
        <w:tc>
          <w:tcPr>
            <w:tcW w:w="99" w:type="pct"/>
            <w:textDirection w:val="btLr"/>
          </w:tcPr>
          <w:p w14:paraId="593E5B46"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484060E0"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68D1400C"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3E9301EC"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28BD945A"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0BF0FD77"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37387D9F"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0D3809DE"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9" w:type="pct"/>
            <w:textDirection w:val="btLr"/>
          </w:tcPr>
          <w:p w14:paraId="39DF399A"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43B1AC60" w14:textId="77777777" w:rsidR="003140B2" w:rsidRPr="00555519" w:rsidRDefault="003140B2" w:rsidP="00731AE5">
            <w:pPr>
              <w:spacing w:after="0" w:line="240" w:lineRule="auto"/>
              <w:ind w:hanging="23"/>
              <w:jc w:val="center"/>
              <w:rPr>
                <w:rFonts w:ascii="Times New Roman" w:hAnsi="Times New Roman"/>
                <w:sz w:val="16"/>
                <w:szCs w:val="16"/>
              </w:rPr>
            </w:pPr>
          </w:p>
        </w:tc>
        <w:tc>
          <w:tcPr>
            <w:tcW w:w="104" w:type="pct"/>
            <w:textDirection w:val="btLr"/>
          </w:tcPr>
          <w:p w14:paraId="122EBA24" w14:textId="77777777" w:rsidR="003140B2" w:rsidRPr="00555519" w:rsidRDefault="003140B2" w:rsidP="00731AE5">
            <w:pPr>
              <w:spacing w:after="0" w:line="240" w:lineRule="auto"/>
              <w:ind w:hanging="23"/>
              <w:jc w:val="center"/>
              <w:rPr>
                <w:rFonts w:ascii="Times New Roman" w:hAnsi="Times New Roman"/>
                <w:sz w:val="16"/>
                <w:szCs w:val="16"/>
              </w:rPr>
            </w:pPr>
          </w:p>
        </w:tc>
        <w:tc>
          <w:tcPr>
            <w:tcW w:w="90" w:type="pct"/>
            <w:textDirection w:val="btLr"/>
          </w:tcPr>
          <w:p w14:paraId="25A7B3B2" w14:textId="77777777" w:rsidR="003140B2" w:rsidRPr="00555519" w:rsidRDefault="003140B2" w:rsidP="00731AE5">
            <w:pPr>
              <w:spacing w:after="0" w:line="240" w:lineRule="auto"/>
              <w:ind w:hanging="23"/>
              <w:jc w:val="center"/>
              <w:rPr>
                <w:rFonts w:ascii="Times New Roman" w:hAnsi="Times New Roman"/>
                <w:sz w:val="16"/>
                <w:szCs w:val="16"/>
              </w:rPr>
            </w:pPr>
          </w:p>
        </w:tc>
      </w:tr>
      <w:tr w:rsidR="00640F7D" w:rsidRPr="00555519" w14:paraId="4C0B6C7A" w14:textId="77777777" w:rsidTr="003140B2">
        <w:trPr>
          <w:jc w:val="center"/>
        </w:trPr>
        <w:tc>
          <w:tcPr>
            <w:tcW w:w="324" w:type="pct"/>
            <w:shd w:val="clear" w:color="auto" w:fill="C0C0C0"/>
            <w:tcMar>
              <w:left w:w="85" w:type="dxa"/>
              <w:right w:w="85" w:type="dxa"/>
            </w:tcMar>
            <w:vAlign w:val="center"/>
          </w:tcPr>
          <w:p w14:paraId="42E4C307"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b/>
                <w:bCs/>
                <w:sz w:val="16"/>
                <w:szCs w:val="16"/>
              </w:rPr>
              <w:t>ОП.00</w:t>
            </w:r>
          </w:p>
        </w:tc>
        <w:tc>
          <w:tcPr>
            <w:tcW w:w="238" w:type="pct"/>
            <w:shd w:val="clear" w:color="auto" w:fill="C0C0C0"/>
            <w:noWrap/>
            <w:vAlign w:val="center"/>
          </w:tcPr>
          <w:p w14:paraId="5D1AB91C" w14:textId="77777777" w:rsidR="003140B2" w:rsidRPr="00555519" w:rsidRDefault="003140B2" w:rsidP="00731AE5">
            <w:pPr>
              <w:spacing w:after="0" w:line="240" w:lineRule="auto"/>
              <w:jc w:val="center"/>
              <w:rPr>
                <w:rFonts w:ascii="Times New Roman" w:hAnsi="Times New Roman"/>
                <w:b/>
                <w:sz w:val="16"/>
                <w:szCs w:val="16"/>
              </w:rPr>
            </w:pPr>
            <w:r w:rsidRPr="00555519">
              <w:rPr>
                <w:rFonts w:ascii="Times New Roman" w:hAnsi="Times New Roman"/>
                <w:b/>
                <w:sz w:val="16"/>
                <w:szCs w:val="16"/>
              </w:rPr>
              <w:t>Общепрофесси</w:t>
            </w:r>
            <w:r w:rsidRPr="00555519">
              <w:rPr>
                <w:rFonts w:ascii="Times New Roman" w:hAnsi="Times New Roman"/>
                <w:b/>
                <w:sz w:val="16"/>
                <w:szCs w:val="16"/>
              </w:rPr>
              <w:lastRenderedPageBreak/>
              <w:t xml:space="preserve">ональный цикл </w:t>
            </w:r>
          </w:p>
        </w:tc>
        <w:tc>
          <w:tcPr>
            <w:tcW w:w="102" w:type="pct"/>
            <w:shd w:val="clear" w:color="auto" w:fill="C0C0C0"/>
            <w:vAlign w:val="center"/>
          </w:tcPr>
          <w:p w14:paraId="653C51A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5615050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7F6FA2F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78CB65A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vAlign w:val="center"/>
          </w:tcPr>
          <w:p w14:paraId="2E085B3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11A01DD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46A5277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8E86EE0"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17F2755F"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C0C0C0"/>
            <w:noWrap/>
            <w:vAlign w:val="center"/>
          </w:tcPr>
          <w:p w14:paraId="4B8D89DD"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C0C0C0"/>
            <w:noWrap/>
            <w:vAlign w:val="center"/>
          </w:tcPr>
          <w:p w14:paraId="0FEEC0A6"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C0C0C0"/>
            <w:vAlign w:val="center"/>
          </w:tcPr>
          <w:p w14:paraId="55616038"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13B51BD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25FAA6C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1BDC202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66CAD43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0E3CC7A2"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4CC3506B"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7BF0E60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63B637A5"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C0C0C0"/>
            <w:noWrap/>
            <w:vAlign w:val="center"/>
          </w:tcPr>
          <w:p w14:paraId="60819453"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662416C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1189EBD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7328748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720A994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1BA75B51"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7E66E52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C71E1E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7F3775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62360F1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4EED8799"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0977D2CD"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54DEAA42"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7D36911F"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316A48B9"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5574C1CA"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7B3B4163"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2B487F75"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174E7529"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37F16E93"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442BDE96"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6206EA85"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3E5FDBD7" w14:textId="77777777" w:rsidR="003140B2" w:rsidRPr="00555519" w:rsidRDefault="003140B2" w:rsidP="003140B2">
            <w:pPr>
              <w:spacing w:after="0" w:line="240" w:lineRule="auto"/>
              <w:jc w:val="center"/>
              <w:rPr>
                <w:rFonts w:ascii="Times New Roman" w:hAnsi="Times New Roman"/>
                <w:sz w:val="16"/>
                <w:szCs w:val="16"/>
              </w:rPr>
            </w:pPr>
          </w:p>
        </w:tc>
        <w:tc>
          <w:tcPr>
            <w:tcW w:w="90" w:type="pct"/>
            <w:shd w:val="clear" w:color="auto" w:fill="C0C0C0"/>
            <w:vAlign w:val="center"/>
          </w:tcPr>
          <w:p w14:paraId="7E8193AE" w14:textId="77777777" w:rsidR="003140B2" w:rsidRPr="00555519" w:rsidRDefault="003140B2" w:rsidP="003140B2">
            <w:pPr>
              <w:spacing w:after="0" w:line="240" w:lineRule="auto"/>
              <w:jc w:val="center"/>
              <w:rPr>
                <w:rFonts w:ascii="Times New Roman" w:hAnsi="Times New Roman"/>
                <w:sz w:val="16"/>
                <w:szCs w:val="16"/>
              </w:rPr>
            </w:pPr>
          </w:p>
        </w:tc>
      </w:tr>
      <w:tr w:rsidR="003140B2" w:rsidRPr="00555519" w14:paraId="106C2188" w14:textId="77777777" w:rsidTr="00731AE5">
        <w:trPr>
          <w:jc w:val="center"/>
        </w:trPr>
        <w:tc>
          <w:tcPr>
            <w:tcW w:w="324" w:type="pct"/>
            <w:tcMar>
              <w:left w:w="85" w:type="dxa"/>
              <w:right w:w="85" w:type="dxa"/>
            </w:tcMar>
            <w:vAlign w:val="center"/>
          </w:tcPr>
          <w:p w14:paraId="6D4D5E4F"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ОП. 01</w:t>
            </w:r>
          </w:p>
        </w:tc>
        <w:tc>
          <w:tcPr>
            <w:tcW w:w="238" w:type="pct"/>
            <w:noWrap/>
          </w:tcPr>
          <w:p w14:paraId="4C27DC4F" w14:textId="77777777" w:rsidR="003140B2" w:rsidRPr="00555519" w:rsidRDefault="003140B2" w:rsidP="00731AE5">
            <w:pPr>
              <w:spacing w:after="0"/>
              <w:rPr>
                <w:rFonts w:ascii="Times New Roman" w:hAnsi="Times New Roman"/>
                <w:sz w:val="16"/>
                <w:szCs w:val="16"/>
              </w:rPr>
            </w:pPr>
          </w:p>
        </w:tc>
        <w:tc>
          <w:tcPr>
            <w:tcW w:w="102" w:type="pct"/>
            <w:vAlign w:val="center"/>
          </w:tcPr>
          <w:p w14:paraId="303B93D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8A3BAC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C425BE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8CCC2D9"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425BEA6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B3D5181"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A6CB00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6A9170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FE4C992"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3715CD11"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5A68D5B9"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02DBFE2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CB2509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FC9DD8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E44C23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EDB6BC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2C1B8A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CD5F44D"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noWrap/>
            <w:vAlign w:val="center"/>
          </w:tcPr>
          <w:p w14:paraId="7709FDB1"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55679B1"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7187680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2AE772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A1E36B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426B83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C7601B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62D1E0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BE6BEA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E2BDB2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383A85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CDDA90E"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EAB78AB"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5341184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34C512E"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1D303D7"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747167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D34B488"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9FEAA3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9D3B2AE"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97A7C6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B024D7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2617E02"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12BCEAB"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8A45BF3"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64684D58"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31AB18DE" w14:textId="77777777" w:rsidTr="00731AE5">
        <w:trPr>
          <w:jc w:val="center"/>
        </w:trPr>
        <w:tc>
          <w:tcPr>
            <w:tcW w:w="324" w:type="pct"/>
            <w:tcMar>
              <w:left w:w="85" w:type="dxa"/>
              <w:right w:w="85" w:type="dxa"/>
            </w:tcMar>
            <w:vAlign w:val="center"/>
          </w:tcPr>
          <w:p w14:paraId="1F4F1BDA"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ОП. 02</w:t>
            </w:r>
          </w:p>
        </w:tc>
        <w:tc>
          <w:tcPr>
            <w:tcW w:w="238" w:type="pct"/>
            <w:noWrap/>
          </w:tcPr>
          <w:p w14:paraId="38EC2B93" w14:textId="77777777" w:rsidR="003140B2" w:rsidRPr="00555519" w:rsidRDefault="003140B2" w:rsidP="00731AE5">
            <w:pPr>
              <w:spacing w:after="0"/>
              <w:rPr>
                <w:rFonts w:ascii="Times New Roman" w:hAnsi="Times New Roman"/>
                <w:sz w:val="16"/>
                <w:szCs w:val="16"/>
              </w:rPr>
            </w:pPr>
          </w:p>
        </w:tc>
        <w:tc>
          <w:tcPr>
            <w:tcW w:w="102" w:type="pct"/>
            <w:vAlign w:val="center"/>
          </w:tcPr>
          <w:p w14:paraId="575074C7"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49CCFFB"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EE3BA48"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16E3DCA"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4D453BDC"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41639B7"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3B116A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BBF7B4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BE86459"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2D5E8E37"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1F828C54"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6E4E3CC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A7E2BA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55CA63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E6166F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9B7190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047BD1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B2EFBBE"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noWrap/>
            <w:vAlign w:val="center"/>
          </w:tcPr>
          <w:p w14:paraId="647C8BA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9075C05"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4A61DC1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744777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8A8747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188B75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4EE9B1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0BF847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E497FE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4BD97D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877E14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A0A8BDA"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1A41E55"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702C918C"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8D88C8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6954EF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90283A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080E95F"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6C859D3A"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CEDB15B"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5B9DC08"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63AEEE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DECF9FF"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073FAE2A"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310944EB"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4BA5C609"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52988E4F" w14:textId="77777777" w:rsidTr="00731AE5">
        <w:trPr>
          <w:jc w:val="center"/>
        </w:trPr>
        <w:tc>
          <w:tcPr>
            <w:tcW w:w="324" w:type="pct"/>
            <w:tcMar>
              <w:left w:w="85" w:type="dxa"/>
              <w:right w:w="85" w:type="dxa"/>
            </w:tcMar>
            <w:vAlign w:val="center"/>
          </w:tcPr>
          <w:p w14:paraId="0BE5CF13"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ОП. 03</w:t>
            </w:r>
          </w:p>
        </w:tc>
        <w:tc>
          <w:tcPr>
            <w:tcW w:w="238" w:type="pct"/>
            <w:noWrap/>
          </w:tcPr>
          <w:p w14:paraId="0A45B7E4" w14:textId="77777777" w:rsidR="003140B2" w:rsidRPr="00555519" w:rsidRDefault="003140B2" w:rsidP="00731AE5">
            <w:pPr>
              <w:spacing w:after="0"/>
              <w:rPr>
                <w:rFonts w:ascii="Times New Roman" w:hAnsi="Times New Roman"/>
                <w:sz w:val="16"/>
                <w:szCs w:val="16"/>
              </w:rPr>
            </w:pPr>
          </w:p>
        </w:tc>
        <w:tc>
          <w:tcPr>
            <w:tcW w:w="102" w:type="pct"/>
            <w:vAlign w:val="center"/>
          </w:tcPr>
          <w:p w14:paraId="2FAC4AD8"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FC00FF7"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6316C3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11172FE"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05753B2A"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D6B794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F18430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0D134A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4DD7F7F"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70711802"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3DB2E742"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135EA36C"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0B034E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2EA9DD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DB6411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3EBA5C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242E93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BFA498A"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noWrap/>
            <w:vAlign w:val="center"/>
          </w:tcPr>
          <w:p w14:paraId="6BE3E31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08BA66D"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287C589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55EC2F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F6B379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F410B0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D50DD9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251BFB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534FC5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CC1712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41F571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15DBAF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3D98D5C"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C10EC26"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0402C9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8FBA54C"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9014BE5"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1C970A0"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37F27B3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C6D1B88"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0C61F9A"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BB71FB4"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B47FE2D"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13EEF09F"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5091C95F"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03E7118A"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7F48D1DE" w14:textId="77777777" w:rsidTr="00731AE5">
        <w:trPr>
          <w:jc w:val="center"/>
        </w:trPr>
        <w:tc>
          <w:tcPr>
            <w:tcW w:w="324" w:type="pct"/>
            <w:tcMar>
              <w:left w:w="85" w:type="dxa"/>
              <w:right w:w="85" w:type="dxa"/>
            </w:tcMar>
            <w:vAlign w:val="center"/>
          </w:tcPr>
          <w:p w14:paraId="419848DC"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ОП. 04</w:t>
            </w:r>
          </w:p>
        </w:tc>
        <w:tc>
          <w:tcPr>
            <w:tcW w:w="238" w:type="pct"/>
            <w:noWrap/>
          </w:tcPr>
          <w:p w14:paraId="0A3009CD" w14:textId="77777777" w:rsidR="003140B2" w:rsidRPr="00555519" w:rsidRDefault="003140B2" w:rsidP="00731AE5">
            <w:pPr>
              <w:spacing w:after="0"/>
              <w:rPr>
                <w:rFonts w:ascii="Times New Roman" w:hAnsi="Times New Roman"/>
                <w:sz w:val="16"/>
                <w:szCs w:val="16"/>
              </w:rPr>
            </w:pPr>
          </w:p>
        </w:tc>
        <w:tc>
          <w:tcPr>
            <w:tcW w:w="102" w:type="pct"/>
            <w:vAlign w:val="center"/>
          </w:tcPr>
          <w:p w14:paraId="6FF4A3D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73E2296"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5C17FE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B5394BC"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407DBA67"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264CD8C"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02E3C5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8CCBBB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149BEC9"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5528E90E"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1D81953B"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0F46B56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6AAEAE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60213E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8C368E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B9C3EC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42168D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0BF759E"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noWrap/>
            <w:vAlign w:val="center"/>
          </w:tcPr>
          <w:p w14:paraId="6C0FF7C0"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BA07A49"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16800DF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9A4DFE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52F521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36D827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B32F2F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C9F982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19C6FB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976F37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366B4E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63612B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3792E20"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0AEB898C"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9088685"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71D5AC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C317D6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1A4E031"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D39706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F98CBA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3CA5EA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59F55E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CB02802"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CFBB66F"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6F9294C4"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6562183D"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58C9AD01" w14:textId="77777777" w:rsidTr="003140B2">
        <w:trPr>
          <w:jc w:val="center"/>
        </w:trPr>
        <w:tc>
          <w:tcPr>
            <w:tcW w:w="324" w:type="pct"/>
            <w:tcMar>
              <w:left w:w="85" w:type="dxa"/>
              <w:right w:w="85" w:type="dxa"/>
            </w:tcMar>
            <w:vAlign w:val="center"/>
          </w:tcPr>
          <w:p w14:paraId="27A83F90"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ОП…</w:t>
            </w:r>
          </w:p>
        </w:tc>
        <w:tc>
          <w:tcPr>
            <w:tcW w:w="238" w:type="pct"/>
            <w:noWrap/>
          </w:tcPr>
          <w:p w14:paraId="7C9B5259"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Безопасность жизнедеятельности</w:t>
            </w:r>
          </w:p>
        </w:tc>
        <w:tc>
          <w:tcPr>
            <w:tcW w:w="102" w:type="pct"/>
            <w:vAlign w:val="center"/>
          </w:tcPr>
          <w:p w14:paraId="6DB314C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A30ADE6"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88C0C6D"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FC56A17"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5383F2E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80AA68B"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BA3EA6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A653FD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94E4E88"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6C2778F7"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41589976"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7F0415E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AC987E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06E7C8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9AB62C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EF9B7E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D0FDF3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4F2D9BF"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noWrap/>
            <w:vAlign w:val="center"/>
          </w:tcPr>
          <w:p w14:paraId="13983C5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24ED7A6"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35B3EE8C"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2D3324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B3C70D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8C2821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90466F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8F00D8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C445D3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5B9116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7DC562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AE224E7"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0AEB319"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9197F41"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233AACA"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32C0C4E"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BE0EF2B"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F440E80"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00ED2217"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4417AD0"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F1148B7"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551F80F0"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34A2615D"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547DEF05"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7E478288" w14:textId="77777777" w:rsidR="003140B2" w:rsidRPr="00555519" w:rsidRDefault="003140B2" w:rsidP="003140B2">
            <w:pPr>
              <w:spacing w:after="0" w:line="240" w:lineRule="auto"/>
              <w:jc w:val="center"/>
              <w:rPr>
                <w:rFonts w:ascii="Times New Roman" w:hAnsi="Times New Roman"/>
                <w:sz w:val="16"/>
                <w:szCs w:val="16"/>
              </w:rPr>
            </w:pPr>
          </w:p>
        </w:tc>
        <w:tc>
          <w:tcPr>
            <w:tcW w:w="90" w:type="pct"/>
            <w:vAlign w:val="center"/>
          </w:tcPr>
          <w:p w14:paraId="186794F1" w14:textId="77777777" w:rsidR="003140B2" w:rsidRPr="00555519" w:rsidRDefault="003140B2" w:rsidP="003140B2">
            <w:pPr>
              <w:spacing w:after="0" w:line="240" w:lineRule="auto"/>
              <w:jc w:val="center"/>
              <w:rPr>
                <w:rFonts w:ascii="Times New Roman" w:hAnsi="Times New Roman"/>
                <w:sz w:val="16"/>
                <w:szCs w:val="16"/>
              </w:rPr>
            </w:pPr>
          </w:p>
        </w:tc>
      </w:tr>
      <w:tr w:rsidR="00640F7D" w:rsidRPr="00555519" w14:paraId="7CE2D4A3" w14:textId="77777777" w:rsidTr="003140B2">
        <w:trPr>
          <w:jc w:val="center"/>
        </w:trPr>
        <w:tc>
          <w:tcPr>
            <w:tcW w:w="324" w:type="pct"/>
            <w:shd w:val="clear" w:color="auto" w:fill="C0C0C0"/>
            <w:tcMar>
              <w:left w:w="85" w:type="dxa"/>
              <w:right w:w="85" w:type="dxa"/>
            </w:tcMar>
            <w:vAlign w:val="center"/>
          </w:tcPr>
          <w:p w14:paraId="4BFED5D5"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bCs/>
                <w:sz w:val="16"/>
                <w:szCs w:val="16"/>
              </w:rPr>
              <w:t>П.00</w:t>
            </w:r>
          </w:p>
        </w:tc>
        <w:tc>
          <w:tcPr>
            <w:tcW w:w="238" w:type="pct"/>
            <w:shd w:val="clear" w:color="auto" w:fill="C0C0C0"/>
            <w:noWrap/>
            <w:vAlign w:val="center"/>
          </w:tcPr>
          <w:p w14:paraId="0A5E1763" w14:textId="77777777" w:rsidR="003140B2" w:rsidRPr="00555519" w:rsidRDefault="003140B2" w:rsidP="00731AE5">
            <w:pPr>
              <w:spacing w:after="0"/>
              <w:rPr>
                <w:rFonts w:ascii="Times New Roman" w:hAnsi="Times New Roman"/>
                <w:b/>
                <w:sz w:val="16"/>
                <w:szCs w:val="16"/>
              </w:rPr>
            </w:pPr>
            <w:r w:rsidRPr="00555519">
              <w:rPr>
                <w:rFonts w:ascii="Times New Roman" w:hAnsi="Times New Roman"/>
                <w:b/>
                <w:sz w:val="16"/>
                <w:szCs w:val="16"/>
              </w:rPr>
              <w:t xml:space="preserve">Профессиональный цикл </w:t>
            </w:r>
          </w:p>
        </w:tc>
        <w:tc>
          <w:tcPr>
            <w:tcW w:w="102" w:type="pct"/>
            <w:shd w:val="clear" w:color="auto" w:fill="C0C0C0"/>
            <w:vAlign w:val="center"/>
          </w:tcPr>
          <w:p w14:paraId="56B3DD9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4D4A007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2B01B28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7B2B775A"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vAlign w:val="center"/>
          </w:tcPr>
          <w:p w14:paraId="4D8EB75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771DA52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4754D93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1D1E51D3"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2F35D7A2"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C0C0C0"/>
            <w:noWrap/>
            <w:vAlign w:val="center"/>
          </w:tcPr>
          <w:p w14:paraId="3F9E1C5F"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C0C0C0"/>
            <w:noWrap/>
            <w:vAlign w:val="center"/>
          </w:tcPr>
          <w:p w14:paraId="2FB33D08"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C0C0C0"/>
            <w:vAlign w:val="center"/>
          </w:tcPr>
          <w:p w14:paraId="0A39318E"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4F2EB94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E8798F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303F4F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09D9EBF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083E5812"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5AC56F3F"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6349B361"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1D7374DF"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C0C0C0"/>
            <w:noWrap/>
            <w:vAlign w:val="center"/>
          </w:tcPr>
          <w:p w14:paraId="71574050"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3B4B2AD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DB70B4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0237FA0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387FE5F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1DA50AA6"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5F96405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222F591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0D79C17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1300B51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1D304E03"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612D78F8"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28869E8F"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4F7D8CF8"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1E95E8B4"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780CF65D"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245437BC"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4DEAFB24"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4AB177BC"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154B311B"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00A78911"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364203C1"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1D96CDE5" w14:textId="77777777" w:rsidR="003140B2" w:rsidRPr="00555519" w:rsidRDefault="003140B2" w:rsidP="003140B2">
            <w:pPr>
              <w:spacing w:after="0" w:line="240" w:lineRule="auto"/>
              <w:jc w:val="center"/>
              <w:rPr>
                <w:rFonts w:ascii="Times New Roman" w:hAnsi="Times New Roman"/>
                <w:sz w:val="16"/>
                <w:szCs w:val="16"/>
              </w:rPr>
            </w:pPr>
          </w:p>
        </w:tc>
        <w:tc>
          <w:tcPr>
            <w:tcW w:w="90" w:type="pct"/>
            <w:shd w:val="clear" w:color="auto" w:fill="C0C0C0"/>
            <w:vAlign w:val="center"/>
          </w:tcPr>
          <w:p w14:paraId="3D6593C5" w14:textId="77777777" w:rsidR="003140B2" w:rsidRPr="00555519" w:rsidRDefault="003140B2" w:rsidP="00731AE5">
            <w:pPr>
              <w:spacing w:after="0" w:line="240" w:lineRule="auto"/>
              <w:jc w:val="center"/>
              <w:rPr>
                <w:rFonts w:ascii="Times New Roman" w:hAnsi="Times New Roman"/>
                <w:sz w:val="16"/>
                <w:szCs w:val="16"/>
              </w:rPr>
            </w:pPr>
          </w:p>
        </w:tc>
      </w:tr>
      <w:tr w:rsidR="00640F7D" w:rsidRPr="00555519" w14:paraId="70520F76" w14:textId="77777777" w:rsidTr="003140B2">
        <w:trPr>
          <w:jc w:val="center"/>
        </w:trPr>
        <w:tc>
          <w:tcPr>
            <w:tcW w:w="324" w:type="pct"/>
            <w:shd w:val="clear" w:color="auto" w:fill="C0C0C0"/>
            <w:tcMar>
              <w:left w:w="85" w:type="dxa"/>
              <w:right w:w="85" w:type="dxa"/>
            </w:tcMar>
            <w:vAlign w:val="center"/>
          </w:tcPr>
          <w:p w14:paraId="25047CE2" w14:textId="77777777" w:rsidR="003140B2" w:rsidRPr="00555519" w:rsidRDefault="003140B2" w:rsidP="00731AE5">
            <w:pPr>
              <w:spacing w:after="0"/>
              <w:jc w:val="center"/>
              <w:rPr>
                <w:rFonts w:ascii="Times New Roman" w:hAnsi="Times New Roman"/>
                <w:b/>
                <w:bCs/>
                <w:sz w:val="16"/>
                <w:szCs w:val="16"/>
              </w:rPr>
            </w:pPr>
            <w:r w:rsidRPr="00555519">
              <w:rPr>
                <w:rFonts w:ascii="Times New Roman" w:hAnsi="Times New Roman"/>
                <w:b/>
                <w:bCs/>
                <w:sz w:val="16"/>
                <w:szCs w:val="16"/>
              </w:rPr>
              <w:t>ПМ.00</w:t>
            </w:r>
          </w:p>
        </w:tc>
        <w:tc>
          <w:tcPr>
            <w:tcW w:w="238" w:type="pct"/>
            <w:shd w:val="clear" w:color="auto" w:fill="C0C0C0"/>
            <w:noWrap/>
            <w:vAlign w:val="center"/>
          </w:tcPr>
          <w:p w14:paraId="3837B3C2" w14:textId="6F2E507D" w:rsidR="003140B2" w:rsidRPr="00555519" w:rsidRDefault="003140B2" w:rsidP="00731AE5">
            <w:pPr>
              <w:spacing w:after="0"/>
              <w:rPr>
                <w:rFonts w:ascii="Times New Roman" w:hAnsi="Times New Roman"/>
                <w:b/>
                <w:sz w:val="16"/>
                <w:szCs w:val="16"/>
              </w:rPr>
            </w:pPr>
            <w:r w:rsidRPr="00555519">
              <w:rPr>
                <w:rFonts w:ascii="Times New Roman" w:hAnsi="Times New Roman"/>
                <w:b/>
                <w:sz w:val="16"/>
                <w:szCs w:val="16"/>
              </w:rPr>
              <w:t>Профессиональные модули</w:t>
            </w:r>
          </w:p>
        </w:tc>
        <w:tc>
          <w:tcPr>
            <w:tcW w:w="102" w:type="pct"/>
            <w:shd w:val="clear" w:color="auto" w:fill="C0C0C0"/>
            <w:vAlign w:val="center"/>
          </w:tcPr>
          <w:p w14:paraId="4BF7E228"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7FABF9B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0397AB8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6C9B85BF"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vAlign w:val="center"/>
          </w:tcPr>
          <w:p w14:paraId="2566E35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772BD99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6846778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72644697"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0BF4F2D0"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C0C0C0"/>
            <w:noWrap/>
            <w:vAlign w:val="center"/>
          </w:tcPr>
          <w:p w14:paraId="4F13D507"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C0C0C0"/>
            <w:noWrap/>
            <w:vAlign w:val="center"/>
          </w:tcPr>
          <w:p w14:paraId="46E0419D"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C0C0C0"/>
            <w:vAlign w:val="center"/>
          </w:tcPr>
          <w:p w14:paraId="2441F63C"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1190193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602510E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09063C4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F43E2E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7A65D4E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2FA6435E"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C0C0C0"/>
            <w:noWrap/>
            <w:vAlign w:val="center"/>
          </w:tcPr>
          <w:p w14:paraId="18733AB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179FBECB"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C0C0C0"/>
            <w:noWrap/>
            <w:vAlign w:val="center"/>
          </w:tcPr>
          <w:p w14:paraId="66673C73"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2186E54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F1715B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43A99C9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5CE86D9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5BC24BC5"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C0C0C0"/>
            <w:noWrap/>
            <w:vAlign w:val="center"/>
          </w:tcPr>
          <w:p w14:paraId="47E1AAB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375E383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34A08A9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noWrap/>
            <w:vAlign w:val="center"/>
          </w:tcPr>
          <w:p w14:paraId="0DF1F4E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C0C0C0"/>
            <w:vAlign w:val="center"/>
          </w:tcPr>
          <w:p w14:paraId="164C721F"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0DC2D7F2"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06E319BD"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515F0B53"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46425AAD"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7A9D6B6C"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042F0081"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1A33087E"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32D98305"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5D8427F6"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C0C0C0"/>
            <w:vAlign w:val="center"/>
          </w:tcPr>
          <w:p w14:paraId="31FDFDB5"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77FACD76"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C0C0C0"/>
            <w:vAlign w:val="center"/>
          </w:tcPr>
          <w:p w14:paraId="6BA9175C" w14:textId="77777777" w:rsidR="003140B2" w:rsidRPr="00555519" w:rsidRDefault="003140B2" w:rsidP="003140B2">
            <w:pPr>
              <w:spacing w:after="0" w:line="240" w:lineRule="auto"/>
              <w:jc w:val="center"/>
              <w:rPr>
                <w:rFonts w:ascii="Times New Roman" w:hAnsi="Times New Roman"/>
                <w:sz w:val="16"/>
                <w:szCs w:val="16"/>
              </w:rPr>
            </w:pPr>
          </w:p>
        </w:tc>
        <w:tc>
          <w:tcPr>
            <w:tcW w:w="90" w:type="pct"/>
            <w:shd w:val="clear" w:color="auto" w:fill="C0C0C0"/>
            <w:vAlign w:val="center"/>
          </w:tcPr>
          <w:p w14:paraId="50F2090D" w14:textId="77777777" w:rsidR="003140B2" w:rsidRPr="00555519" w:rsidRDefault="003140B2" w:rsidP="00731AE5">
            <w:pPr>
              <w:spacing w:after="0" w:line="240" w:lineRule="auto"/>
              <w:jc w:val="center"/>
              <w:rPr>
                <w:rFonts w:ascii="Times New Roman" w:hAnsi="Times New Roman"/>
                <w:sz w:val="16"/>
                <w:szCs w:val="16"/>
              </w:rPr>
            </w:pPr>
          </w:p>
        </w:tc>
      </w:tr>
      <w:tr w:rsidR="00640F7D" w:rsidRPr="00555519" w14:paraId="0680EC3C" w14:textId="77777777" w:rsidTr="003140B2">
        <w:trPr>
          <w:jc w:val="center"/>
        </w:trPr>
        <w:tc>
          <w:tcPr>
            <w:tcW w:w="324" w:type="pct"/>
            <w:shd w:val="clear" w:color="auto" w:fill="D9D9D9"/>
            <w:tcMar>
              <w:left w:w="85" w:type="dxa"/>
              <w:right w:w="85" w:type="dxa"/>
            </w:tcMar>
            <w:vAlign w:val="center"/>
          </w:tcPr>
          <w:p w14:paraId="1728169C" w14:textId="77777777" w:rsidR="003140B2" w:rsidRPr="00555519" w:rsidRDefault="003140B2" w:rsidP="00731AE5">
            <w:pPr>
              <w:spacing w:after="0"/>
              <w:jc w:val="center"/>
              <w:rPr>
                <w:rFonts w:ascii="Times New Roman" w:hAnsi="Times New Roman"/>
                <w:b/>
                <w:bCs/>
                <w:sz w:val="16"/>
                <w:szCs w:val="16"/>
              </w:rPr>
            </w:pPr>
            <w:r w:rsidRPr="00555519">
              <w:rPr>
                <w:rFonts w:ascii="Times New Roman" w:hAnsi="Times New Roman"/>
                <w:b/>
                <w:bCs/>
                <w:sz w:val="16"/>
                <w:szCs w:val="16"/>
              </w:rPr>
              <w:t>ПМ.01</w:t>
            </w:r>
          </w:p>
        </w:tc>
        <w:tc>
          <w:tcPr>
            <w:tcW w:w="238" w:type="pct"/>
            <w:shd w:val="clear" w:color="auto" w:fill="D9D9D9"/>
            <w:noWrap/>
            <w:vAlign w:val="center"/>
          </w:tcPr>
          <w:p w14:paraId="77F81225" w14:textId="77777777" w:rsidR="003140B2" w:rsidRPr="00555519" w:rsidRDefault="003140B2" w:rsidP="00731AE5">
            <w:pPr>
              <w:spacing w:after="0"/>
              <w:jc w:val="center"/>
              <w:rPr>
                <w:rFonts w:ascii="Times New Roman" w:hAnsi="Times New Roman"/>
                <w:b/>
                <w:bCs/>
                <w:sz w:val="16"/>
                <w:szCs w:val="16"/>
              </w:rPr>
            </w:pPr>
          </w:p>
        </w:tc>
        <w:tc>
          <w:tcPr>
            <w:tcW w:w="102" w:type="pct"/>
            <w:shd w:val="clear" w:color="auto" w:fill="D9D9D9"/>
            <w:vAlign w:val="center"/>
          </w:tcPr>
          <w:p w14:paraId="02DD0D7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755ADAD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398B061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25755495"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vAlign w:val="center"/>
          </w:tcPr>
          <w:p w14:paraId="213AA2C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6182C30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708068C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940DC49"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184F9A57"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40E0A976"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vAlign w:val="center"/>
          </w:tcPr>
          <w:p w14:paraId="05D1F401"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vAlign w:val="center"/>
          </w:tcPr>
          <w:p w14:paraId="628A7F90"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764C8FC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7235992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D41DD7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2D9E5C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6C513BC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036EAFB0"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4856B28D"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410CAD3B"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1E5E7A6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298A0C8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00F1B0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4E8C33F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73B3019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551F7A5"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2496487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467AB3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81F5118" w14:textId="77777777" w:rsidR="003140B2" w:rsidRPr="00555519" w:rsidRDefault="003140B2" w:rsidP="00731AE5">
            <w:pPr>
              <w:spacing w:after="0" w:line="240" w:lineRule="auto"/>
              <w:jc w:val="center"/>
              <w:rPr>
                <w:rFonts w:ascii="Times New Roman" w:hAnsi="Times New Roman"/>
                <w:b/>
                <w:bCs/>
                <w:sz w:val="16"/>
                <w:szCs w:val="16"/>
              </w:rPr>
            </w:pPr>
          </w:p>
        </w:tc>
        <w:tc>
          <w:tcPr>
            <w:tcW w:w="99" w:type="pct"/>
            <w:shd w:val="clear" w:color="auto" w:fill="D9D9D9"/>
            <w:noWrap/>
            <w:vAlign w:val="center"/>
          </w:tcPr>
          <w:p w14:paraId="3476B47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48F66CFC"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30BFD005"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499C2CCD"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076F9E46"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6017A930"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06C27467"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6CF83E59"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0A7CDF9C"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739B2023"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212CCEF6"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4F0C6ABD"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2A67B76B"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67F446C8" w14:textId="77777777" w:rsidR="003140B2" w:rsidRPr="00555519" w:rsidRDefault="003140B2" w:rsidP="003140B2">
            <w:pPr>
              <w:spacing w:after="0" w:line="240" w:lineRule="auto"/>
              <w:jc w:val="center"/>
              <w:rPr>
                <w:rFonts w:ascii="Times New Roman" w:hAnsi="Times New Roman"/>
                <w:sz w:val="16"/>
                <w:szCs w:val="16"/>
              </w:rPr>
            </w:pPr>
          </w:p>
        </w:tc>
        <w:tc>
          <w:tcPr>
            <w:tcW w:w="90" w:type="pct"/>
            <w:shd w:val="clear" w:color="auto" w:fill="D9D9D9"/>
            <w:vAlign w:val="center"/>
          </w:tcPr>
          <w:p w14:paraId="214C485D"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7CB9703B" w14:textId="77777777" w:rsidTr="00731AE5">
        <w:trPr>
          <w:jc w:val="center"/>
        </w:trPr>
        <w:tc>
          <w:tcPr>
            <w:tcW w:w="324" w:type="pct"/>
            <w:tcMar>
              <w:left w:w="85" w:type="dxa"/>
              <w:right w:w="85" w:type="dxa"/>
            </w:tcMar>
            <w:vAlign w:val="center"/>
          </w:tcPr>
          <w:p w14:paraId="1AF3621C"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МДК.01.01</w:t>
            </w:r>
          </w:p>
        </w:tc>
        <w:tc>
          <w:tcPr>
            <w:tcW w:w="238" w:type="pct"/>
            <w:noWrap/>
          </w:tcPr>
          <w:p w14:paraId="06079B60" w14:textId="77777777" w:rsidR="003140B2" w:rsidRPr="00555519" w:rsidRDefault="003140B2" w:rsidP="00731AE5">
            <w:pPr>
              <w:spacing w:after="0"/>
              <w:rPr>
                <w:rFonts w:ascii="Times New Roman" w:hAnsi="Times New Roman"/>
                <w:sz w:val="16"/>
                <w:szCs w:val="16"/>
              </w:rPr>
            </w:pPr>
          </w:p>
        </w:tc>
        <w:tc>
          <w:tcPr>
            <w:tcW w:w="102" w:type="pct"/>
            <w:vAlign w:val="center"/>
          </w:tcPr>
          <w:p w14:paraId="6CE0652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7945FC1"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22A54F2"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D0975B1"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6EF506D4"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913D2D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88CB4F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9070AF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E3BCDFD"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675A4836"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0D912FA3"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15DD48E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5425A5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D91DEE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0212F7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425CEA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974C26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F52503D"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13DD332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800A79A"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3C2A948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890501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35C53E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80C63F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E63F5C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BD81D6C"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CED7B1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D973C4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DF0485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614BFB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50BEEEE"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55D9E85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3B24CA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A34A69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0E7167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C54BA00"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397080B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C07E4B2"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5DD5B2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7FFB75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82A922E"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643699F1"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1DBCAB56"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6A05D496"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400AAFA5" w14:textId="77777777" w:rsidTr="00731AE5">
        <w:trPr>
          <w:jc w:val="center"/>
        </w:trPr>
        <w:tc>
          <w:tcPr>
            <w:tcW w:w="324" w:type="pct"/>
            <w:tcMar>
              <w:left w:w="85" w:type="dxa"/>
              <w:right w:w="85" w:type="dxa"/>
            </w:tcMar>
            <w:vAlign w:val="center"/>
          </w:tcPr>
          <w:p w14:paraId="71137D4B"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МДК.01.02</w:t>
            </w:r>
          </w:p>
        </w:tc>
        <w:tc>
          <w:tcPr>
            <w:tcW w:w="238" w:type="pct"/>
            <w:noWrap/>
          </w:tcPr>
          <w:p w14:paraId="13BA9BD0" w14:textId="77777777" w:rsidR="003140B2" w:rsidRPr="00555519" w:rsidRDefault="003140B2" w:rsidP="00731AE5">
            <w:pPr>
              <w:spacing w:after="0"/>
              <w:rPr>
                <w:rFonts w:ascii="Times New Roman" w:hAnsi="Times New Roman"/>
                <w:sz w:val="16"/>
                <w:szCs w:val="16"/>
              </w:rPr>
            </w:pPr>
          </w:p>
        </w:tc>
        <w:tc>
          <w:tcPr>
            <w:tcW w:w="102" w:type="pct"/>
            <w:vAlign w:val="center"/>
          </w:tcPr>
          <w:p w14:paraId="78F82DE3"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405479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99740F2"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AA35163"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66763C1F"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0ED6686"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E8306C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3A81A4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304AD51"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1579FDFB"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04113BE9"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24341630"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D44004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4CBC9F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9109DE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D86096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A23522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813F35E"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706C3C61"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3555046"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7AF54AC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F4344E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2B67BA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DB3731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852172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04E69F7"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B43F0C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87A2B5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1DE538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935F857"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6850D35"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9586E7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091A3C4"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E44715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2BC057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22AACA7"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A2E574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ED681F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644349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1A2AC05"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8AE1EE0"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1AE32FF3"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18B33613"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2E2E449B"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09530CF8" w14:textId="77777777" w:rsidTr="00731AE5">
        <w:trPr>
          <w:jc w:val="center"/>
        </w:trPr>
        <w:tc>
          <w:tcPr>
            <w:tcW w:w="324" w:type="pct"/>
            <w:tcMar>
              <w:left w:w="85" w:type="dxa"/>
              <w:right w:w="85" w:type="dxa"/>
            </w:tcMar>
            <w:vAlign w:val="center"/>
          </w:tcPr>
          <w:p w14:paraId="750135C3" w14:textId="77777777" w:rsidR="003140B2" w:rsidRPr="00555519" w:rsidRDefault="003140B2" w:rsidP="00731AE5">
            <w:pPr>
              <w:spacing w:after="0"/>
              <w:jc w:val="center"/>
              <w:rPr>
                <w:rFonts w:ascii="Times New Roman" w:hAnsi="Times New Roman"/>
                <w:b/>
                <w:bCs/>
                <w:sz w:val="16"/>
                <w:szCs w:val="16"/>
              </w:rPr>
            </w:pPr>
          </w:p>
        </w:tc>
        <w:tc>
          <w:tcPr>
            <w:tcW w:w="238" w:type="pct"/>
            <w:noWrap/>
            <w:vAlign w:val="center"/>
          </w:tcPr>
          <w:p w14:paraId="4A787E76" w14:textId="77777777" w:rsidR="003140B2" w:rsidRPr="00555519" w:rsidRDefault="003140B2" w:rsidP="00731AE5">
            <w:pPr>
              <w:spacing w:after="0"/>
              <w:rPr>
                <w:rFonts w:ascii="Times New Roman" w:hAnsi="Times New Roman"/>
                <w:sz w:val="16"/>
                <w:szCs w:val="16"/>
              </w:rPr>
            </w:pPr>
          </w:p>
        </w:tc>
        <w:tc>
          <w:tcPr>
            <w:tcW w:w="102" w:type="pct"/>
            <w:vAlign w:val="center"/>
          </w:tcPr>
          <w:p w14:paraId="0B986231"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FFBA5CC"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414859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254A1EE"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43D4FF47"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D521C23"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20E404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7C4F4A1"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9E9A29A"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630FA6D0"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6A7F7498"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36A8CEC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512515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AC61E7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D8A874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67396E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B7161B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7BF0AC9"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770DC8B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6D9EC85"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515394A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E7A27C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F53D83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E9AFCF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AE8608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FCC2D7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6F8922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90AF7C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4D01D1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EF954CB"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E36F498"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5D52470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87ADEC2"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CC099C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3D9722A"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7FD988A"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6D1B375"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5DE7AB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31708A2"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5B331C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688792D"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C9D98CD"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54FBC810"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5A36F49D"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6862BE0D" w14:textId="77777777" w:rsidTr="00731AE5">
        <w:trPr>
          <w:jc w:val="center"/>
        </w:trPr>
        <w:tc>
          <w:tcPr>
            <w:tcW w:w="324" w:type="pct"/>
            <w:tcMar>
              <w:left w:w="85" w:type="dxa"/>
              <w:right w:w="85" w:type="dxa"/>
            </w:tcMar>
            <w:vAlign w:val="center"/>
          </w:tcPr>
          <w:p w14:paraId="52254914" w14:textId="77777777" w:rsidR="003140B2" w:rsidRPr="00555519" w:rsidRDefault="003140B2" w:rsidP="00731AE5">
            <w:pPr>
              <w:spacing w:after="0"/>
              <w:jc w:val="center"/>
              <w:rPr>
                <w:rFonts w:ascii="Times New Roman" w:hAnsi="Times New Roman"/>
                <w:sz w:val="16"/>
                <w:szCs w:val="16"/>
              </w:rPr>
            </w:pPr>
          </w:p>
        </w:tc>
        <w:tc>
          <w:tcPr>
            <w:tcW w:w="238" w:type="pct"/>
            <w:noWrap/>
            <w:vAlign w:val="center"/>
          </w:tcPr>
          <w:p w14:paraId="7B716CF0" w14:textId="77777777" w:rsidR="003140B2" w:rsidRPr="00555519" w:rsidRDefault="003140B2" w:rsidP="00731AE5">
            <w:pPr>
              <w:spacing w:after="0"/>
              <w:rPr>
                <w:rFonts w:ascii="Times New Roman" w:hAnsi="Times New Roman"/>
                <w:sz w:val="16"/>
                <w:szCs w:val="16"/>
              </w:rPr>
            </w:pPr>
          </w:p>
        </w:tc>
        <w:tc>
          <w:tcPr>
            <w:tcW w:w="102" w:type="pct"/>
            <w:vAlign w:val="center"/>
          </w:tcPr>
          <w:p w14:paraId="496D29E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BEC456C"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2303247"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E0592F3"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36E36738"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CFB9B6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B85598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5C8F9E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A279C49"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1CA36B1F"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44514C7E"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7DF05B81"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8F36CF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DA8C29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E3EA3F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42493F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A4E54A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A11B121"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23C5168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AFD32B2"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3E8EBCB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4EAA17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840CB5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8C5872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CDF702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2DEB22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4666E0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897917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9B3EE9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6D54D27"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FFDCEBF"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76F15FB5"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4F1995E"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395734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7754E1A"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A422252"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062B8CC4"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FC4010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D689B3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116C0B5"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0EB96AE"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69004A27"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B29BC2B"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1B24A88C" w14:textId="77777777" w:rsidR="003140B2" w:rsidRPr="00555519" w:rsidRDefault="003140B2" w:rsidP="00731AE5">
            <w:pPr>
              <w:spacing w:after="0" w:line="240" w:lineRule="auto"/>
              <w:jc w:val="center"/>
              <w:rPr>
                <w:rFonts w:ascii="Times New Roman" w:hAnsi="Times New Roman"/>
                <w:sz w:val="16"/>
                <w:szCs w:val="16"/>
              </w:rPr>
            </w:pPr>
          </w:p>
        </w:tc>
      </w:tr>
      <w:tr w:rsidR="00640F7D" w:rsidRPr="00555519" w14:paraId="60C1BC8F" w14:textId="77777777" w:rsidTr="00731AE5">
        <w:trPr>
          <w:jc w:val="center"/>
        </w:trPr>
        <w:tc>
          <w:tcPr>
            <w:tcW w:w="324" w:type="pct"/>
            <w:shd w:val="clear" w:color="auto" w:fill="D9D9D9"/>
            <w:tcMar>
              <w:left w:w="85" w:type="dxa"/>
              <w:right w:w="85" w:type="dxa"/>
            </w:tcMar>
            <w:vAlign w:val="center"/>
          </w:tcPr>
          <w:p w14:paraId="2F21E598" w14:textId="77777777" w:rsidR="003140B2" w:rsidRPr="00555519" w:rsidRDefault="003140B2" w:rsidP="00731AE5">
            <w:pPr>
              <w:spacing w:after="0"/>
              <w:jc w:val="center"/>
              <w:rPr>
                <w:rFonts w:ascii="Times New Roman" w:hAnsi="Times New Roman"/>
                <w:b/>
                <w:bCs/>
                <w:sz w:val="16"/>
                <w:szCs w:val="16"/>
              </w:rPr>
            </w:pPr>
            <w:r w:rsidRPr="00555519">
              <w:rPr>
                <w:rFonts w:ascii="Times New Roman" w:hAnsi="Times New Roman"/>
                <w:b/>
                <w:bCs/>
                <w:sz w:val="16"/>
                <w:szCs w:val="16"/>
              </w:rPr>
              <w:t>ПМ.02</w:t>
            </w:r>
          </w:p>
        </w:tc>
        <w:tc>
          <w:tcPr>
            <w:tcW w:w="238" w:type="pct"/>
            <w:shd w:val="clear" w:color="auto" w:fill="D9D9D9"/>
            <w:noWrap/>
            <w:vAlign w:val="center"/>
          </w:tcPr>
          <w:p w14:paraId="4271CF23" w14:textId="77777777" w:rsidR="003140B2" w:rsidRPr="00555519" w:rsidRDefault="003140B2" w:rsidP="00731AE5">
            <w:pPr>
              <w:spacing w:after="0"/>
              <w:jc w:val="center"/>
              <w:rPr>
                <w:rFonts w:ascii="Times New Roman" w:hAnsi="Times New Roman"/>
                <w:b/>
                <w:bCs/>
                <w:sz w:val="16"/>
                <w:szCs w:val="16"/>
              </w:rPr>
            </w:pPr>
          </w:p>
        </w:tc>
        <w:tc>
          <w:tcPr>
            <w:tcW w:w="102" w:type="pct"/>
            <w:shd w:val="clear" w:color="auto" w:fill="D9D9D9"/>
            <w:vAlign w:val="center"/>
          </w:tcPr>
          <w:p w14:paraId="2324402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40BE6BE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643ED5F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59A4068D"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vAlign w:val="center"/>
          </w:tcPr>
          <w:p w14:paraId="049C3F8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793E75A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6C35B1A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62EC85D1"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26D68768"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0F156A84"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vAlign w:val="center"/>
          </w:tcPr>
          <w:p w14:paraId="43A3F33D"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vAlign w:val="center"/>
          </w:tcPr>
          <w:p w14:paraId="03B7483A"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295A7D1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F7E832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37B0D5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22BAD09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73E012F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76450BE2"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51E5E219"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7B1FC2CD"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0C813DFE"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5533F52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455044F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371836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24C9F21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725810C6"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3788684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715387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54234049" w14:textId="77777777" w:rsidR="003140B2" w:rsidRPr="00555519" w:rsidRDefault="003140B2" w:rsidP="00731AE5">
            <w:pPr>
              <w:spacing w:after="0" w:line="240" w:lineRule="auto"/>
              <w:jc w:val="center"/>
              <w:rPr>
                <w:rFonts w:ascii="Times New Roman" w:hAnsi="Times New Roman"/>
                <w:b/>
                <w:bCs/>
                <w:sz w:val="16"/>
                <w:szCs w:val="16"/>
              </w:rPr>
            </w:pPr>
          </w:p>
        </w:tc>
        <w:tc>
          <w:tcPr>
            <w:tcW w:w="99" w:type="pct"/>
            <w:shd w:val="clear" w:color="auto" w:fill="D9D9D9"/>
            <w:noWrap/>
            <w:vAlign w:val="center"/>
          </w:tcPr>
          <w:p w14:paraId="6766064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500D041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1E62450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3AFE647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4C6059E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2764FF3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68A042E3"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6732F11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28586F3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63AEE1E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471E183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6894BF83"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2D83FF40"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3BE3FAFD" w14:textId="77777777" w:rsidR="003140B2" w:rsidRPr="00555519" w:rsidRDefault="003140B2" w:rsidP="00731AE5">
            <w:pPr>
              <w:spacing w:after="0" w:line="240" w:lineRule="auto"/>
              <w:jc w:val="center"/>
              <w:rPr>
                <w:rFonts w:ascii="Times New Roman" w:hAnsi="Times New Roman"/>
                <w:sz w:val="16"/>
                <w:szCs w:val="16"/>
              </w:rPr>
            </w:pPr>
          </w:p>
        </w:tc>
        <w:tc>
          <w:tcPr>
            <w:tcW w:w="90" w:type="pct"/>
            <w:shd w:val="clear" w:color="auto" w:fill="D9D9D9"/>
            <w:vAlign w:val="center"/>
          </w:tcPr>
          <w:p w14:paraId="3420935A"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420F28EE" w14:textId="77777777" w:rsidTr="00731AE5">
        <w:trPr>
          <w:jc w:val="center"/>
        </w:trPr>
        <w:tc>
          <w:tcPr>
            <w:tcW w:w="324" w:type="pct"/>
            <w:tcMar>
              <w:left w:w="85" w:type="dxa"/>
              <w:right w:w="85" w:type="dxa"/>
            </w:tcMar>
            <w:vAlign w:val="center"/>
          </w:tcPr>
          <w:p w14:paraId="036BA420"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МДК.02.01</w:t>
            </w:r>
          </w:p>
        </w:tc>
        <w:tc>
          <w:tcPr>
            <w:tcW w:w="238" w:type="pct"/>
            <w:noWrap/>
            <w:vAlign w:val="center"/>
          </w:tcPr>
          <w:p w14:paraId="538421DC" w14:textId="77777777" w:rsidR="003140B2" w:rsidRPr="00555519" w:rsidRDefault="003140B2" w:rsidP="00731AE5">
            <w:pPr>
              <w:spacing w:after="0"/>
              <w:rPr>
                <w:rFonts w:ascii="Times New Roman" w:hAnsi="Times New Roman"/>
                <w:sz w:val="16"/>
                <w:szCs w:val="16"/>
              </w:rPr>
            </w:pPr>
          </w:p>
        </w:tc>
        <w:tc>
          <w:tcPr>
            <w:tcW w:w="102" w:type="pct"/>
            <w:vAlign w:val="center"/>
          </w:tcPr>
          <w:p w14:paraId="0F13E4A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9373AC1"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6D5A30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CDD189D"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790638A4"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EB7E44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FBDB65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C08D7C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A4B0C11"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0C1ABE0C"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78F98BFA"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187BE9D0"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4C58AE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96FB96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E28A8A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8DB727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5C286CF"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2BA95A9"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4B0C1B6F"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A853D28"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5487EB1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D53B19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ED0E9F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FAB6E3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EB0C9A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F355EE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D862C7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F64B0B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4DB398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93A2DE1"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7FF0207"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0CFDB8F6"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CAD76E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5B85FD4"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2D411A1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591ADAE"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30C0CC32"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F6667CA"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6A8911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BD3F28E"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D0D1671"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1A22B343"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4043CC62"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0404AA8A"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3B42C56C" w14:textId="77777777" w:rsidTr="00731AE5">
        <w:trPr>
          <w:jc w:val="center"/>
        </w:trPr>
        <w:tc>
          <w:tcPr>
            <w:tcW w:w="324" w:type="pct"/>
            <w:tcMar>
              <w:left w:w="85" w:type="dxa"/>
              <w:right w:w="85" w:type="dxa"/>
            </w:tcMar>
            <w:vAlign w:val="center"/>
          </w:tcPr>
          <w:p w14:paraId="5AA20029"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МДК.02.02</w:t>
            </w:r>
          </w:p>
        </w:tc>
        <w:tc>
          <w:tcPr>
            <w:tcW w:w="238" w:type="pct"/>
            <w:noWrap/>
            <w:vAlign w:val="center"/>
          </w:tcPr>
          <w:p w14:paraId="13ED0C99" w14:textId="77777777" w:rsidR="003140B2" w:rsidRPr="00555519" w:rsidRDefault="003140B2" w:rsidP="00731AE5">
            <w:pPr>
              <w:spacing w:after="0"/>
              <w:rPr>
                <w:rFonts w:ascii="Times New Roman" w:hAnsi="Times New Roman"/>
                <w:sz w:val="16"/>
                <w:szCs w:val="16"/>
              </w:rPr>
            </w:pPr>
          </w:p>
        </w:tc>
        <w:tc>
          <w:tcPr>
            <w:tcW w:w="102" w:type="pct"/>
            <w:vAlign w:val="center"/>
          </w:tcPr>
          <w:p w14:paraId="08090C0C"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E1FE041"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7EB0ACA"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F098D72"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0C8432BF"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69B852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7510D9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B83A941"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5011A6C"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765F8C14"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4A8DDC38"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3F461B0C"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F8878D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191D0D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2067DA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E0E976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0D3254E"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F4B07D7"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1C78892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732E3BA"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56573DBF"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BE8A6C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753B4D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14DF9D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775B2F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95FD17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BF2FE3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40EA0B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037D96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99B3CB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37560EB"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913FDC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EFC608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3114BE8"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999C3CC"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AF92BA5"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40C3E2C"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4B9E0AD"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9ECF34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23E1854"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3381C11"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7A9991F0"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70809540"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0FEABC34"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42B50132" w14:textId="77777777" w:rsidTr="00731AE5">
        <w:trPr>
          <w:jc w:val="center"/>
        </w:trPr>
        <w:tc>
          <w:tcPr>
            <w:tcW w:w="324" w:type="pct"/>
            <w:tcMar>
              <w:left w:w="85" w:type="dxa"/>
              <w:right w:w="85" w:type="dxa"/>
            </w:tcMar>
            <w:vAlign w:val="center"/>
          </w:tcPr>
          <w:p w14:paraId="0B9C925C" w14:textId="77777777" w:rsidR="003140B2" w:rsidRPr="00555519" w:rsidRDefault="003140B2" w:rsidP="00731AE5">
            <w:pPr>
              <w:spacing w:after="0"/>
              <w:jc w:val="center"/>
              <w:rPr>
                <w:rFonts w:ascii="Times New Roman" w:hAnsi="Times New Roman"/>
                <w:sz w:val="16"/>
                <w:szCs w:val="16"/>
              </w:rPr>
            </w:pPr>
          </w:p>
        </w:tc>
        <w:tc>
          <w:tcPr>
            <w:tcW w:w="238" w:type="pct"/>
            <w:noWrap/>
            <w:vAlign w:val="center"/>
          </w:tcPr>
          <w:p w14:paraId="10A789E6" w14:textId="77777777" w:rsidR="003140B2" w:rsidRPr="00555519" w:rsidRDefault="003140B2" w:rsidP="00731AE5">
            <w:pPr>
              <w:spacing w:after="0"/>
              <w:rPr>
                <w:rFonts w:ascii="Times New Roman" w:hAnsi="Times New Roman"/>
                <w:sz w:val="16"/>
                <w:szCs w:val="16"/>
              </w:rPr>
            </w:pPr>
          </w:p>
        </w:tc>
        <w:tc>
          <w:tcPr>
            <w:tcW w:w="102" w:type="pct"/>
            <w:vAlign w:val="center"/>
          </w:tcPr>
          <w:p w14:paraId="0661F20F"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68FD11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655163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941A13C"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35D33431"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2861AE4"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DC23D3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FB292F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0BDCD01"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5C6E51B7"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0F41B5B8"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66E51E5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EC91EC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4ADD2B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B789E7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D638CE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F22303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D9FCEC0"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46CB547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1746CB2"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6A7A87C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9B705E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D6B425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6DCFD8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6F678C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8857E7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4511F8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73258E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18962D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EA2CD64"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56AE6100"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7ACC178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2AEE69E"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AD1EFC7"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2E8578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671886F"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1C8BC4BC"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907172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0112EB7"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E3A1353"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5041FC2"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6A432FB0"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E896774"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685291EC"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72A998E5" w14:textId="77777777" w:rsidTr="00731AE5">
        <w:trPr>
          <w:jc w:val="center"/>
        </w:trPr>
        <w:tc>
          <w:tcPr>
            <w:tcW w:w="324" w:type="pct"/>
            <w:tcMar>
              <w:left w:w="85" w:type="dxa"/>
              <w:right w:w="85" w:type="dxa"/>
            </w:tcMar>
            <w:vAlign w:val="center"/>
          </w:tcPr>
          <w:p w14:paraId="34FBBBAC" w14:textId="77777777" w:rsidR="003140B2" w:rsidRPr="00555519" w:rsidRDefault="003140B2" w:rsidP="00731AE5">
            <w:pPr>
              <w:spacing w:after="0"/>
              <w:jc w:val="center"/>
              <w:rPr>
                <w:rFonts w:ascii="Times New Roman" w:hAnsi="Times New Roman"/>
                <w:sz w:val="16"/>
                <w:szCs w:val="16"/>
              </w:rPr>
            </w:pPr>
          </w:p>
        </w:tc>
        <w:tc>
          <w:tcPr>
            <w:tcW w:w="238" w:type="pct"/>
            <w:noWrap/>
            <w:vAlign w:val="center"/>
          </w:tcPr>
          <w:p w14:paraId="385B8D87" w14:textId="77777777" w:rsidR="003140B2" w:rsidRPr="00555519" w:rsidRDefault="003140B2" w:rsidP="00731AE5">
            <w:pPr>
              <w:spacing w:after="0"/>
              <w:rPr>
                <w:rFonts w:ascii="Times New Roman" w:hAnsi="Times New Roman"/>
                <w:sz w:val="16"/>
                <w:szCs w:val="16"/>
              </w:rPr>
            </w:pPr>
          </w:p>
        </w:tc>
        <w:tc>
          <w:tcPr>
            <w:tcW w:w="102" w:type="pct"/>
            <w:vAlign w:val="center"/>
          </w:tcPr>
          <w:p w14:paraId="2B5137E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5DB6EAA"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E315B5B"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68A859B"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7B345316"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16473A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5B5562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8B6445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368D6AF"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2800D4F0"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42F5BB1A"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6817ABF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F2CDC3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708769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AB9F4E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AF4A29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60EA445"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AC0B8FD"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7E85BE8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BEAAA6A"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2498840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A0E644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528C55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82674A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655849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9CCFDA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82BFD9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AAC180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72237F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6C9781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0A0FD149"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1BDC9E56"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9B30149"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634548A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4000CBF"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40F5E76F"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34BC6478"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3A670C96"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E5AAACA"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1756C820" w14:textId="77777777" w:rsidR="003140B2" w:rsidRPr="00555519" w:rsidRDefault="003140B2" w:rsidP="00731AE5">
            <w:pPr>
              <w:spacing w:after="0" w:line="240" w:lineRule="auto"/>
              <w:jc w:val="center"/>
              <w:rPr>
                <w:rFonts w:ascii="Times New Roman" w:hAnsi="Times New Roman"/>
                <w:sz w:val="16"/>
                <w:szCs w:val="16"/>
              </w:rPr>
            </w:pPr>
          </w:p>
        </w:tc>
        <w:tc>
          <w:tcPr>
            <w:tcW w:w="99" w:type="pct"/>
          </w:tcPr>
          <w:p w14:paraId="774824B3"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5B4E642" w14:textId="77777777" w:rsidR="003140B2" w:rsidRPr="00555519" w:rsidRDefault="003140B2" w:rsidP="00731AE5">
            <w:pPr>
              <w:spacing w:after="0" w:line="240" w:lineRule="auto"/>
              <w:jc w:val="center"/>
              <w:rPr>
                <w:rFonts w:ascii="Times New Roman" w:hAnsi="Times New Roman"/>
                <w:sz w:val="16"/>
                <w:szCs w:val="16"/>
              </w:rPr>
            </w:pPr>
          </w:p>
        </w:tc>
        <w:tc>
          <w:tcPr>
            <w:tcW w:w="104" w:type="pct"/>
          </w:tcPr>
          <w:p w14:paraId="27F235F0" w14:textId="77777777" w:rsidR="003140B2" w:rsidRPr="00555519" w:rsidRDefault="003140B2" w:rsidP="00731AE5">
            <w:pPr>
              <w:spacing w:after="0" w:line="240" w:lineRule="auto"/>
              <w:jc w:val="center"/>
              <w:rPr>
                <w:rFonts w:ascii="Times New Roman" w:hAnsi="Times New Roman"/>
                <w:sz w:val="16"/>
                <w:szCs w:val="16"/>
              </w:rPr>
            </w:pPr>
          </w:p>
        </w:tc>
        <w:tc>
          <w:tcPr>
            <w:tcW w:w="90" w:type="pct"/>
            <w:vAlign w:val="center"/>
          </w:tcPr>
          <w:p w14:paraId="120C085D" w14:textId="77777777" w:rsidR="003140B2" w:rsidRPr="00555519" w:rsidRDefault="003140B2" w:rsidP="00731AE5">
            <w:pPr>
              <w:spacing w:after="0" w:line="240" w:lineRule="auto"/>
              <w:jc w:val="center"/>
              <w:rPr>
                <w:rFonts w:ascii="Times New Roman" w:hAnsi="Times New Roman"/>
                <w:sz w:val="16"/>
                <w:szCs w:val="16"/>
              </w:rPr>
            </w:pPr>
          </w:p>
        </w:tc>
      </w:tr>
      <w:tr w:rsidR="00640F7D" w:rsidRPr="00555519" w14:paraId="1A76E9E9" w14:textId="77777777" w:rsidTr="00731AE5">
        <w:trPr>
          <w:jc w:val="center"/>
        </w:trPr>
        <w:tc>
          <w:tcPr>
            <w:tcW w:w="324" w:type="pct"/>
            <w:shd w:val="clear" w:color="auto" w:fill="D9D9D9"/>
            <w:vAlign w:val="center"/>
          </w:tcPr>
          <w:p w14:paraId="6F5B8379" w14:textId="77777777" w:rsidR="003140B2" w:rsidRPr="00555519" w:rsidRDefault="003140B2" w:rsidP="00731AE5">
            <w:pPr>
              <w:spacing w:after="0"/>
              <w:jc w:val="center"/>
              <w:rPr>
                <w:rFonts w:ascii="Times New Roman" w:hAnsi="Times New Roman"/>
                <w:b/>
                <w:bCs/>
                <w:sz w:val="16"/>
                <w:szCs w:val="16"/>
              </w:rPr>
            </w:pPr>
            <w:r w:rsidRPr="00555519">
              <w:rPr>
                <w:rFonts w:ascii="Times New Roman" w:hAnsi="Times New Roman"/>
                <w:b/>
                <w:bCs/>
                <w:sz w:val="16"/>
                <w:szCs w:val="16"/>
              </w:rPr>
              <w:t>ПМ.03</w:t>
            </w:r>
          </w:p>
        </w:tc>
        <w:tc>
          <w:tcPr>
            <w:tcW w:w="238" w:type="pct"/>
            <w:shd w:val="clear" w:color="auto" w:fill="D9D9D9"/>
            <w:noWrap/>
            <w:vAlign w:val="center"/>
          </w:tcPr>
          <w:p w14:paraId="24CFA395" w14:textId="77777777" w:rsidR="003140B2" w:rsidRPr="00555519" w:rsidRDefault="003140B2" w:rsidP="00731AE5">
            <w:pPr>
              <w:spacing w:after="0"/>
              <w:jc w:val="center"/>
              <w:rPr>
                <w:rFonts w:ascii="Times New Roman" w:hAnsi="Times New Roman"/>
                <w:b/>
                <w:bCs/>
                <w:sz w:val="16"/>
                <w:szCs w:val="16"/>
              </w:rPr>
            </w:pPr>
          </w:p>
        </w:tc>
        <w:tc>
          <w:tcPr>
            <w:tcW w:w="102" w:type="pct"/>
            <w:shd w:val="clear" w:color="auto" w:fill="D9D9D9"/>
            <w:vAlign w:val="center"/>
          </w:tcPr>
          <w:p w14:paraId="4CC350E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7C02F26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181B10E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6163FE2D"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vAlign w:val="center"/>
          </w:tcPr>
          <w:p w14:paraId="541AEE2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282EED9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2B5C8B4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1857CDB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7B7C357A"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671C9283"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vAlign w:val="center"/>
          </w:tcPr>
          <w:p w14:paraId="4E2D9BE8"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vAlign w:val="center"/>
          </w:tcPr>
          <w:p w14:paraId="46C2F7D6"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40AA9D7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6C66C39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D69E23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2217ABD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1287E33"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097E2041" w14:textId="77777777" w:rsidR="003140B2" w:rsidRPr="00555519" w:rsidRDefault="003140B2" w:rsidP="00731AE5">
            <w:pPr>
              <w:spacing w:after="0" w:line="240" w:lineRule="auto"/>
              <w:jc w:val="center"/>
              <w:rPr>
                <w:rFonts w:ascii="Times New Roman" w:hAnsi="Times New Roman"/>
                <w:b/>
                <w:bCs/>
                <w:sz w:val="16"/>
                <w:szCs w:val="16"/>
              </w:rPr>
            </w:pPr>
          </w:p>
        </w:tc>
        <w:tc>
          <w:tcPr>
            <w:tcW w:w="105" w:type="pct"/>
            <w:shd w:val="clear" w:color="auto" w:fill="D9D9D9"/>
            <w:noWrap/>
            <w:vAlign w:val="center"/>
          </w:tcPr>
          <w:p w14:paraId="46A81A28"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3A004CE2"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38923BE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5D105FB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58359B3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1B8F963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6E82C00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290CC227"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6981194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18B37AB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8782BC7" w14:textId="77777777" w:rsidR="003140B2" w:rsidRPr="00555519" w:rsidRDefault="003140B2" w:rsidP="00731AE5">
            <w:pPr>
              <w:spacing w:after="0" w:line="240" w:lineRule="auto"/>
              <w:jc w:val="center"/>
              <w:rPr>
                <w:rFonts w:ascii="Times New Roman" w:hAnsi="Times New Roman"/>
                <w:b/>
                <w:bCs/>
                <w:sz w:val="16"/>
                <w:szCs w:val="16"/>
              </w:rPr>
            </w:pPr>
          </w:p>
        </w:tc>
        <w:tc>
          <w:tcPr>
            <w:tcW w:w="99" w:type="pct"/>
            <w:shd w:val="clear" w:color="auto" w:fill="D9D9D9"/>
            <w:noWrap/>
            <w:vAlign w:val="center"/>
          </w:tcPr>
          <w:p w14:paraId="753454F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73ABB81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1DC1D453"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2FFB2DC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5217D28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76F5725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412F7A5F"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55766C8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3B2F0F2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1764176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75E320B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tcPr>
          <w:p w14:paraId="256AD2D7"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0E274B2A"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tcPr>
          <w:p w14:paraId="147B418F" w14:textId="77777777" w:rsidR="003140B2" w:rsidRPr="00555519" w:rsidRDefault="003140B2" w:rsidP="00731AE5">
            <w:pPr>
              <w:spacing w:after="0" w:line="240" w:lineRule="auto"/>
              <w:jc w:val="center"/>
              <w:rPr>
                <w:rFonts w:ascii="Times New Roman" w:hAnsi="Times New Roman"/>
                <w:sz w:val="16"/>
                <w:szCs w:val="16"/>
              </w:rPr>
            </w:pPr>
          </w:p>
        </w:tc>
        <w:tc>
          <w:tcPr>
            <w:tcW w:w="90" w:type="pct"/>
            <w:shd w:val="clear" w:color="auto" w:fill="D9D9D9"/>
            <w:vAlign w:val="center"/>
          </w:tcPr>
          <w:p w14:paraId="578EC05F" w14:textId="77777777" w:rsidR="003140B2" w:rsidRPr="00555519" w:rsidRDefault="003140B2" w:rsidP="00731AE5">
            <w:pPr>
              <w:spacing w:after="0" w:line="240" w:lineRule="auto"/>
              <w:jc w:val="center"/>
              <w:rPr>
                <w:rFonts w:ascii="Times New Roman" w:hAnsi="Times New Roman"/>
                <w:sz w:val="16"/>
                <w:szCs w:val="16"/>
              </w:rPr>
            </w:pPr>
          </w:p>
        </w:tc>
      </w:tr>
      <w:tr w:rsidR="003140B2" w:rsidRPr="00555519" w14:paraId="08966736" w14:textId="77777777" w:rsidTr="003140B2">
        <w:trPr>
          <w:jc w:val="center"/>
        </w:trPr>
        <w:tc>
          <w:tcPr>
            <w:tcW w:w="324" w:type="pct"/>
            <w:vAlign w:val="center"/>
          </w:tcPr>
          <w:p w14:paraId="5EF84A9D"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МДК.03.01</w:t>
            </w:r>
          </w:p>
        </w:tc>
        <w:tc>
          <w:tcPr>
            <w:tcW w:w="238" w:type="pct"/>
            <w:noWrap/>
          </w:tcPr>
          <w:p w14:paraId="765340FF" w14:textId="77777777" w:rsidR="003140B2" w:rsidRPr="00555519" w:rsidRDefault="003140B2" w:rsidP="00731AE5">
            <w:pPr>
              <w:spacing w:after="0"/>
              <w:jc w:val="both"/>
              <w:rPr>
                <w:rFonts w:ascii="Times New Roman" w:hAnsi="Times New Roman"/>
                <w:sz w:val="16"/>
                <w:szCs w:val="16"/>
              </w:rPr>
            </w:pPr>
          </w:p>
        </w:tc>
        <w:tc>
          <w:tcPr>
            <w:tcW w:w="102" w:type="pct"/>
            <w:vAlign w:val="center"/>
          </w:tcPr>
          <w:p w14:paraId="72F18047"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35D3178F"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E3B94D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ECA491C"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41638FD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390F3D5"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AE700F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B1D656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1C8713F"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51AD3A47"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7DA19F10"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3C6030E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140228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47A238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CB20DF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5CEBCB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72A4EE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D2119DB"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69E9B3CF"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5A3F074"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3D4C6D5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80B0B8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AC615F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C46132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759984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332F4B0"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4E2068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E21A6A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C047D8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34FE0D4"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5A7127D7"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21242A4"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519357C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1C9A8093"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E434BBC"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6BD5E50"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9D7F60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D05877C"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582B9B4E"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1BF1D189"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7003236"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D93195C"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1F40ACCD" w14:textId="77777777" w:rsidR="003140B2" w:rsidRPr="00555519" w:rsidRDefault="003140B2" w:rsidP="003140B2">
            <w:pPr>
              <w:spacing w:after="0" w:line="240" w:lineRule="auto"/>
              <w:jc w:val="center"/>
              <w:rPr>
                <w:rFonts w:ascii="Times New Roman" w:hAnsi="Times New Roman"/>
                <w:sz w:val="16"/>
                <w:szCs w:val="16"/>
              </w:rPr>
            </w:pPr>
          </w:p>
        </w:tc>
        <w:tc>
          <w:tcPr>
            <w:tcW w:w="90" w:type="pct"/>
            <w:vAlign w:val="center"/>
          </w:tcPr>
          <w:p w14:paraId="0F31E7CD" w14:textId="77777777" w:rsidR="003140B2" w:rsidRPr="00555519" w:rsidRDefault="003140B2" w:rsidP="003140B2">
            <w:pPr>
              <w:spacing w:after="0" w:line="240" w:lineRule="auto"/>
              <w:jc w:val="center"/>
              <w:rPr>
                <w:rFonts w:ascii="Times New Roman" w:hAnsi="Times New Roman"/>
                <w:sz w:val="16"/>
                <w:szCs w:val="16"/>
              </w:rPr>
            </w:pPr>
          </w:p>
        </w:tc>
      </w:tr>
      <w:tr w:rsidR="003140B2" w:rsidRPr="00555519" w14:paraId="50394961" w14:textId="77777777" w:rsidTr="003140B2">
        <w:trPr>
          <w:jc w:val="center"/>
        </w:trPr>
        <w:tc>
          <w:tcPr>
            <w:tcW w:w="324" w:type="pct"/>
            <w:vAlign w:val="center"/>
          </w:tcPr>
          <w:p w14:paraId="0D023DE4"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МДК.03.02</w:t>
            </w:r>
          </w:p>
        </w:tc>
        <w:tc>
          <w:tcPr>
            <w:tcW w:w="238" w:type="pct"/>
            <w:noWrap/>
            <w:vAlign w:val="center"/>
          </w:tcPr>
          <w:p w14:paraId="2A0CFAF1" w14:textId="77777777" w:rsidR="003140B2" w:rsidRPr="00555519" w:rsidRDefault="003140B2" w:rsidP="00731AE5">
            <w:pPr>
              <w:spacing w:after="0"/>
              <w:rPr>
                <w:rFonts w:ascii="Times New Roman" w:hAnsi="Times New Roman"/>
                <w:sz w:val="16"/>
                <w:szCs w:val="16"/>
              </w:rPr>
            </w:pPr>
          </w:p>
        </w:tc>
        <w:tc>
          <w:tcPr>
            <w:tcW w:w="102" w:type="pct"/>
            <w:vAlign w:val="center"/>
          </w:tcPr>
          <w:p w14:paraId="4F03C25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E439F28"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633D9EAA"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DFCD77E"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77E3E0A6"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C2E456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628647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6A40FE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F034B30"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3C685FB5"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0B2C728E"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4333763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84B2ADF"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6B86F6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C96735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2D3E84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6821E6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8D4CA2D"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765D171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6C4C6330"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4986165B"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8148CE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76D7C3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E421F3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9B482C2"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D09170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20C55D7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EA00DC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D3D59D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5AB8E8D"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1889928"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70685684"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DCBEEA0"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38E726D"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AC894A4"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BFB37A4"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3F923CCF"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833ADCF"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19FCB86"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A4F87AF"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814FA4D"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7D31884"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086050CE" w14:textId="77777777" w:rsidR="003140B2" w:rsidRPr="00555519" w:rsidRDefault="003140B2" w:rsidP="003140B2">
            <w:pPr>
              <w:spacing w:after="0" w:line="240" w:lineRule="auto"/>
              <w:jc w:val="center"/>
              <w:rPr>
                <w:rFonts w:ascii="Times New Roman" w:hAnsi="Times New Roman"/>
                <w:sz w:val="16"/>
                <w:szCs w:val="16"/>
              </w:rPr>
            </w:pPr>
          </w:p>
        </w:tc>
        <w:tc>
          <w:tcPr>
            <w:tcW w:w="90" w:type="pct"/>
            <w:vAlign w:val="center"/>
          </w:tcPr>
          <w:p w14:paraId="7208A1EF" w14:textId="77777777" w:rsidR="003140B2" w:rsidRPr="00555519" w:rsidRDefault="003140B2" w:rsidP="003140B2">
            <w:pPr>
              <w:spacing w:after="0" w:line="240" w:lineRule="auto"/>
              <w:jc w:val="center"/>
              <w:rPr>
                <w:rFonts w:ascii="Times New Roman" w:hAnsi="Times New Roman"/>
                <w:sz w:val="16"/>
                <w:szCs w:val="16"/>
              </w:rPr>
            </w:pPr>
          </w:p>
        </w:tc>
      </w:tr>
      <w:tr w:rsidR="003140B2" w:rsidRPr="00555519" w14:paraId="7FB385CE" w14:textId="77777777" w:rsidTr="003140B2">
        <w:trPr>
          <w:jc w:val="center"/>
        </w:trPr>
        <w:tc>
          <w:tcPr>
            <w:tcW w:w="324" w:type="pct"/>
            <w:vAlign w:val="center"/>
          </w:tcPr>
          <w:p w14:paraId="40C0FC4F"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t>УП</w:t>
            </w:r>
          </w:p>
        </w:tc>
        <w:tc>
          <w:tcPr>
            <w:tcW w:w="238" w:type="pct"/>
            <w:noWrap/>
            <w:vAlign w:val="center"/>
          </w:tcPr>
          <w:p w14:paraId="469C3605" w14:textId="77777777" w:rsidR="003140B2" w:rsidRPr="00555519" w:rsidRDefault="003140B2" w:rsidP="00731AE5">
            <w:pPr>
              <w:spacing w:after="0"/>
              <w:rPr>
                <w:rFonts w:ascii="Times New Roman" w:hAnsi="Times New Roman"/>
                <w:sz w:val="16"/>
                <w:szCs w:val="16"/>
                <w:vertAlign w:val="superscript"/>
              </w:rPr>
            </w:pPr>
            <w:r w:rsidRPr="00555519">
              <w:rPr>
                <w:rFonts w:ascii="Times New Roman" w:hAnsi="Times New Roman"/>
                <w:sz w:val="16"/>
                <w:szCs w:val="16"/>
              </w:rPr>
              <w:t>Учебная практика</w:t>
            </w:r>
          </w:p>
        </w:tc>
        <w:tc>
          <w:tcPr>
            <w:tcW w:w="102" w:type="pct"/>
            <w:vAlign w:val="center"/>
          </w:tcPr>
          <w:p w14:paraId="71D1370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239FAB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0554F8CF"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7D9D001"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6A0D86AD"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3F48104"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606304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677B623"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9935786"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44917E5B"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1CA93843"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22E0159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9A924F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8FCBD4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2F7001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8CAAF38"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2B0DAC6"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15C5B932"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5D5E6FC8"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0AF3237A"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2CA4AE4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4BF958A"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4D8B99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9554D6C"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887E11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FD39D7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44D34E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0F344D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FA45ACD"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7F3C1F85"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092223C"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138277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24E1D7A"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9CD9BBA"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FDBF035"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39AFF97"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2C4C11A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D4D3C27"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1709AF3D"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9946F6E"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E83B89B"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1E4E16DC"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34CFB5D6" w14:textId="77777777" w:rsidR="003140B2" w:rsidRPr="00555519" w:rsidRDefault="003140B2" w:rsidP="003140B2">
            <w:pPr>
              <w:spacing w:after="0" w:line="240" w:lineRule="auto"/>
              <w:jc w:val="center"/>
              <w:rPr>
                <w:rFonts w:ascii="Times New Roman" w:hAnsi="Times New Roman"/>
                <w:sz w:val="16"/>
                <w:szCs w:val="16"/>
              </w:rPr>
            </w:pPr>
          </w:p>
        </w:tc>
        <w:tc>
          <w:tcPr>
            <w:tcW w:w="90" w:type="pct"/>
            <w:vAlign w:val="center"/>
          </w:tcPr>
          <w:p w14:paraId="1F7FAA43" w14:textId="77777777" w:rsidR="003140B2" w:rsidRPr="00555519" w:rsidRDefault="003140B2" w:rsidP="003140B2">
            <w:pPr>
              <w:spacing w:after="0" w:line="240" w:lineRule="auto"/>
              <w:jc w:val="center"/>
              <w:rPr>
                <w:rFonts w:ascii="Times New Roman" w:hAnsi="Times New Roman"/>
                <w:sz w:val="16"/>
                <w:szCs w:val="16"/>
              </w:rPr>
            </w:pPr>
          </w:p>
        </w:tc>
      </w:tr>
      <w:tr w:rsidR="003140B2" w:rsidRPr="00555519" w14:paraId="76DD85CC" w14:textId="77777777" w:rsidTr="003140B2">
        <w:trPr>
          <w:jc w:val="center"/>
        </w:trPr>
        <w:tc>
          <w:tcPr>
            <w:tcW w:w="324" w:type="pct"/>
            <w:vAlign w:val="center"/>
          </w:tcPr>
          <w:p w14:paraId="25213C41" w14:textId="77777777" w:rsidR="003140B2" w:rsidRPr="00555519" w:rsidRDefault="003140B2" w:rsidP="00731AE5">
            <w:pPr>
              <w:spacing w:after="0"/>
              <w:jc w:val="center"/>
              <w:rPr>
                <w:rFonts w:ascii="Times New Roman" w:hAnsi="Times New Roman"/>
                <w:sz w:val="16"/>
                <w:szCs w:val="16"/>
              </w:rPr>
            </w:pPr>
            <w:r w:rsidRPr="00555519">
              <w:rPr>
                <w:rFonts w:ascii="Times New Roman" w:hAnsi="Times New Roman"/>
                <w:sz w:val="16"/>
                <w:szCs w:val="16"/>
              </w:rPr>
              <w:lastRenderedPageBreak/>
              <w:t xml:space="preserve">ПП </w:t>
            </w:r>
          </w:p>
        </w:tc>
        <w:tc>
          <w:tcPr>
            <w:tcW w:w="238" w:type="pct"/>
            <w:noWrap/>
            <w:vAlign w:val="center"/>
          </w:tcPr>
          <w:p w14:paraId="07114C61"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Производственная практика</w:t>
            </w:r>
          </w:p>
        </w:tc>
        <w:tc>
          <w:tcPr>
            <w:tcW w:w="102" w:type="pct"/>
            <w:vAlign w:val="center"/>
          </w:tcPr>
          <w:p w14:paraId="3DABD2A5"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3BCE0A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0024E6B"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3870EBF"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1F4DB837"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3A0DCF1"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4D48BD8D"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7A9CA64E"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66A5079A" w14:textId="77777777" w:rsidR="003140B2" w:rsidRPr="00555519" w:rsidRDefault="003140B2" w:rsidP="003140B2">
            <w:pPr>
              <w:spacing w:after="0" w:line="240" w:lineRule="auto"/>
              <w:jc w:val="center"/>
              <w:rPr>
                <w:rFonts w:ascii="Times New Roman" w:hAnsi="Times New Roman"/>
                <w:sz w:val="16"/>
                <w:szCs w:val="16"/>
              </w:rPr>
            </w:pPr>
          </w:p>
        </w:tc>
        <w:tc>
          <w:tcPr>
            <w:tcW w:w="106" w:type="pct"/>
            <w:noWrap/>
            <w:vAlign w:val="center"/>
          </w:tcPr>
          <w:p w14:paraId="64219628" w14:textId="77777777" w:rsidR="003140B2" w:rsidRPr="00555519" w:rsidRDefault="003140B2" w:rsidP="003140B2">
            <w:pPr>
              <w:spacing w:after="0" w:line="240" w:lineRule="auto"/>
              <w:jc w:val="center"/>
              <w:rPr>
                <w:rFonts w:ascii="Times New Roman" w:hAnsi="Times New Roman"/>
                <w:sz w:val="16"/>
                <w:szCs w:val="16"/>
              </w:rPr>
            </w:pPr>
          </w:p>
        </w:tc>
        <w:tc>
          <w:tcPr>
            <w:tcW w:w="105" w:type="pct"/>
            <w:noWrap/>
            <w:vAlign w:val="center"/>
          </w:tcPr>
          <w:p w14:paraId="778A55FE" w14:textId="77777777" w:rsidR="003140B2" w:rsidRPr="00555519" w:rsidRDefault="003140B2" w:rsidP="003140B2">
            <w:pPr>
              <w:spacing w:after="0" w:line="240" w:lineRule="auto"/>
              <w:jc w:val="center"/>
              <w:rPr>
                <w:rFonts w:ascii="Times New Roman" w:hAnsi="Times New Roman"/>
                <w:sz w:val="16"/>
                <w:szCs w:val="16"/>
              </w:rPr>
            </w:pPr>
          </w:p>
        </w:tc>
        <w:tc>
          <w:tcPr>
            <w:tcW w:w="105" w:type="pct"/>
            <w:vAlign w:val="center"/>
          </w:tcPr>
          <w:p w14:paraId="1111ECD5"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77B76F15"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532D7250"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1187404E"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0CBAB0A1"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7116BE1E"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1088767E" w14:textId="77777777" w:rsidR="003140B2" w:rsidRPr="00555519" w:rsidRDefault="003140B2" w:rsidP="003140B2">
            <w:pPr>
              <w:spacing w:after="0" w:line="240" w:lineRule="auto"/>
              <w:jc w:val="center"/>
              <w:rPr>
                <w:rFonts w:ascii="Times New Roman" w:hAnsi="Times New Roman"/>
                <w:sz w:val="16"/>
                <w:szCs w:val="16"/>
              </w:rPr>
            </w:pPr>
          </w:p>
        </w:tc>
        <w:tc>
          <w:tcPr>
            <w:tcW w:w="105" w:type="pct"/>
            <w:noWrap/>
            <w:vAlign w:val="center"/>
          </w:tcPr>
          <w:p w14:paraId="5E368156"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6C0C979B" w14:textId="77777777" w:rsidR="003140B2" w:rsidRPr="00555519" w:rsidRDefault="003140B2" w:rsidP="003140B2">
            <w:pPr>
              <w:spacing w:after="0" w:line="240" w:lineRule="auto"/>
              <w:jc w:val="center"/>
              <w:rPr>
                <w:rFonts w:ascii="Times New Roman" w:hAnsi="Times New Roman"/>
                <w:sz w:val="16"/>
                <w:szCs w:val="16"/>
              </w:rPr>
            </w:pPr>
          </w:p>
        </w:tc>
        <w:tc>
          <w:tcPr>
            <w:tcW w:w="106" w:type="pct"/>
            <w:noWrap/>
            <w:vAlign w:val="center"/>
          </w:tcPr>
          <w:p w14:paraId="3A210D92"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2112620C"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59482F30"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4147338E"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6391B6BC"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681C3691"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1D664493"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77618474"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73235A29"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2E46D93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F072835"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009E5951"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55D526CE"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D3E976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15427B26"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327B0DB0"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35C8EB36"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7F43B06"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F894F29"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1AECD03"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9FB9BF8"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349B558F"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62E1EF9" w14:textId="77777777" w:rsidR="003140B2" w:rsidRPr="00555519" w:rsidRDefault="003140B2" w:rsidP="003140B2">
            <w:pPr>
              <w:spacing w:after="0" w:line="240" w:lineRule="auto"/>
              <w:jc w:val="center"/>
              <w:rPr>
                <w:rFonts w:ascii="Times New Roman" w:hAnsi="Times New Roman"/>
                <w:sz w:val="16"/>
                <w:szCs w:val="16"/>
              </w:rPr>
            </w:pPr>
          </w:p>
        </w:tc>
        <w:tc>
          <w:tcPr>
            <w:tcW w:w="90" w:type="pct"/>
            <w:vAlign w:val="center"/>
          </w:tcPr>
          <w:p w14:paraId="72670FFE" w14:textId="77777777" w:rsidR="003140B2" w:rsidRPr="00555519" w:rsidRDefault="003140B2" w:rsidP="003140B2">
            <w:pPr>
              <w:spacing w:after="0" w:line="240" w:lineRule="auto"/>
              <w:jc w:val="center"/>
              <w:rPr>
                <w:rFonts w:ascii="Times New Roman" w:hAnsi="Times New Roman"/>
                <w:sz w:val="16"/>
                <w:szCs w:val="16"/>
              </w:rPr>
            </w:pPr>
          </w:p>
        </w:tc>
      </w:tr>
      <w:tr w:rsidR="003140B2" w:rsidRPr="00555519" w14:paraId="524E642F" w14:textId="77777777" w:rsidTr="003140B2">
        <w:trPr>
          <w:jc w:val="center"/>
        </w:trPr>
        <w:tc>
          <w:tcPr>
            <w:tcW w:w="324" w:type="pct"/>
            <w:vAlign w:val="center"/>
          </w:tcPr>
          <w:p w14:paraId="2B62CD22" w14:textId="77777777" w:rsidR="003140B2" w:rsidRPr="00555519" w:rsidRDefault="003140B2" w:rsidP="00731AE5">
            <w:pPr>
              <w:spacing w:after="0"/>
              <w:jc w:val="center"/>
              <w:rPr>
                <w:rFonts w:ascii="Times New Roman" w:hAnsi="Times New Roman"/>
                <w:sz w:val="16"/>
                <w:szCs w:val="16"/>
              </w:rPr>
            </w:pPr>
          </w:p>
        </w:tc>
        <w:tc>
          <w:tcPr>
            <w:tcW w:w="238" w:type="pct"/>
            <w:noWrap/>
            <w:vAlign w:val="center"/>
          </w:tcPr>
          <w:p w14:paraId="08646C18"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Промежуточная аттестация</w:t>
            </w:r>
          </w:p>
        </w:tc>
        <w:tc>
          <w:tcPr>
            <w:tcW w:w="102" w:type="pct"/>
            <w:vAlign w:val="center"/>
          </w:tcPr>
          <w:p w14:paraId="0F9386ED"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9ABDA09"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0D85DF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479AA121"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12245040"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62751E3"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7D7D328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7074BD1"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DF45961"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2215D0E1"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39FB1E48"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71C58220"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11DFAE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62EBAA5"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9BB202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5ACDA50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E40D91C"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8D5B94D"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7A32864D"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F57352D"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4F9FED44"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455E3586"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A383E2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AB459C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3E4B5FB"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82628BD"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0AF5AA3D"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0D9095E5"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7ED31A59"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03A6D653"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3278E9B9"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63AB2131"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37253D7A"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AB441A5"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04725FD"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4894CF4"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4259F1A6"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F985250"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19A74D8"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D815BA1"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6A53588"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6B03A0F5"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0542CF31" w14:textId="77777777" w:rsidR="003140B2" w:rsidRPr="00555519" w:rsidRDefault="003140B2" w:rsidP="003140B2">
            <w:pPr>
              <w:spacing w:after="0" w:line="240" w:lineRule="auto"/>
              <w:jc w:val="center"/>
              <w:rPr>
                <w:rFonts w:ascii="Times New Roman" w:hAnsi="Times New Roman"/>
                <w:sz w:val="16"/>
                <w:szCs w:val="16"/>
              </w:rPr>
            </w:pPr>
          </w:p>
        </w:tc>
        <w:tc>
          <w:tcPr>
            <w:tcW w:w="90" w:type="pct"/>
            <w:vAlign w:val="center"/>
          </w:tcPr>
          <w:p w14:paraId="6F134BC3" w14:textId="77777777" w:rsidR="003140B2" w:rsidRPr="00555519" w:rsidRDefault="003140B2" w:rsidP="003140B2">
            <w:pPr>
              <w:spacing w:after="0" w:line="240" w:lineRule="auto"/>
              <w:jc w:val="center"/>
              <w:rPr>
                <w:rFonts w:ascii="Times New Roman" w:hAnsi="Times New Roman"/>
                <w:sz w:val="16"/>
                <w:szCs w:val="16"/>
              </w:rPr>
            </w:pPr>
          </w:p>
        </w:tc>
      </w:tr>
      <w:tr w:rsidR="003140B2" w:rsidRPr="00555519" w14:paraId="0EF95ECA" w14:textId="77777777" w:rsidTr="003140B2">
        <w:trPr>
          <w:jc w:val="center"/>
        </w:trPr>
        <w:tc>
          <w:tcPr>
            <w:tcW w:w="562" w:type="pct"/>
            <w:gridSpan w:val="2"/>
            <w:vAlign w:val="center"/>
          </w:tcPr>
          <w:p w14:paraId="24665217" w14:textId="77777777" w:rsidR="003140B2" w:rsidRPr="00555519" w:rsidRDefault="003140B2" w:rsidP="00731AE5">
            <w:pPr>
              <w:spacing w:after="0"/>
              <w:rPr>
                <w:rFonts w:ascii="Times New Roman" w:hAnsi="Times New Roman"/>
                <w:sz w:val="16"/>
                <w:szCs w:val="16"/>
              </w:rPr>
            </w:pPr>
            <w:r w:rsidRPr="00555519">
              <w:rPr>
                <w:rFonts w:ascii="Times New Roman" w:hAnsi="Times New Roman"/>
                <w:sz w:val="16"/>
                <w:szCs w:val="16"/>
              </w:rPr>
              <w:t>Вариативная часть образовательной программы</w:t>
            </w:r>
          </w:p>
        </w:tc>
        <w:tc>
          <w:tcPr>
            <w:tcW w:w="102" w:type="pct"/>
            <w:vAlign w:val="center"/>
          </w:tcPr>
          <w:p w14:paraId="04680F3B"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71CF9DD"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1DAA6C4D"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2E0997B9" w14:textId="77777777" w:rsidR="003140B2" w:rsidRPr="00555519" w:rsidRDefault="003140B2" w:rsidP="00731AE5">
            <w:pPr>
              <w:spacing w:after="0" w:line="240" w:lineRule="auto"/>
              <w:jc w:val="center"/>
              <w:rPr>
                <w:rFonts w:ascii="Times New Roman" w:hAnsi="Times New Roman"/>
                <w:sz w:val="16"/>
                <w:szCs w:val="16"/>
              </w:rPr>
            </w:pPr>
          </w:p>
        </w:tc>
        <w:tc>
          <w:tcPr>
            <w:tcW w:w="104" w:type="pct"/>
            <w:vAlign w:val="center"/>
          </w:tcPr>
          <w:p w14:paraId="410E4E34"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CDAEAFE" w14:textId="77777777" w:rsidR="003140B2" w:rsidRPr="00555519" w:rsidRDefault="003140B2" w:rsidP="00731AE5">
            <w:pPr>
              <w:spacing w:after="0" w:line="240" w:lineRule="auto"/>
              <w:jc w:val="center"/>
              <w:rPr>
                <w:rFonts w:ascii="Times New Roman" w:hAnsi="Times New Roman"/>
                <w:sz w:val="16"/>
                <w:szCs w:val="16"/>
              </w:rPr>
            </w:pPr>
          </w:p>
        </w:tc>
        <w:tc>
          <w:tcPr>
            <w:tcW w:w="99" w:type="pct"/>
            <w:vAlign w:val="center"/>
          </w:tcPr>
          <w:p w14:paraId="557604C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BA19BA9"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1DD6EAB"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56EB92E0"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266E85DA" w14:textId="77777777" w:rsidR="003140B2" w:rsidRPr="00555519" w:rsidRDefault="003140B2" w:rsidP="00731AE5">
            <w:pPr>
              <w:spacing w:after="0" w:line="240" w:lineRule="auto"/>
              <w:jc w:val="center"/>
              <w:rPr>
                <w:rFonts w:ascii="Times New Roman" w:hAnsi="Times New Roman"/>
                <w:sz w:val="16"/>
                <w:szCs w:val="16"/>
              </w:rPr>
            </w:pPr>
          </w:p>
        </w:tc>
        <w:tc>
          <w:tcPr>
            <w:tcW w:w="105" w:type="pct"/>
            <w:vAlign w:val="center"/>
          </w:tcPr>
          <w:p w14:paraId="7911B3F0"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373103C9"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E6B0AC3"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1B88C564"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69094C31"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24BCDCDA"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7C7163FE" w14:textId="77777777" w:rsidR="003140B2" w:rsidRPr="00555519" w:rsidRDefault="003140B2" w:rsidP="00731AE5">
            <w:pPr>
              <w:spacing w:after="0" w:line="240" w:lineRule="auto"/>
              <w:jc w:val="center"/>
              <w:rPr>
                <w:rFonts w:ascii="Times New Roman" w:hAnsi="Times New Roman"/>
                <w:sz w:val="16"/>
                <w:szCs w:val="16"/>
              </w:rPr>
            </w:pPr>
          </w:p>
        </w:tc>
        <w:tc>
          <w:tcPr>
            <w:tcW w:w="105" w:type="pct"/>
            <w:noWrap/>
            <w:vAlign w:val="center"/>
          </w:tcPr>
          <w:p w14:paraId="25160E72"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A34F8F7" w14:textId="77777777" w:rsidR="003140B2" w:rsidRPr="00555519" w:rsidRDefault="003140B2" w:rsidP="00731AE5">
            <w:pPr>
              <w:spacing w:after="0" w:line="240" w:lineRule="auto"/>
              <w:jc w:val="center"/>
              <w:rPr>
                <w:rFonts w:ascii="Times New Roman" w:hAnsi="Times New Roman"/>
                <w:sz w:val="16"/>
                <w:szCs w:val="16"/>
              </w:rPr>
            </w:pPr>
          </w:p>
        </w:tc>
        <w:tc>
          <w:tcPr>
            <w:tcW w:w="106" w:type="pct"/>
            <w:noWrap/>
            <w:vAlign w:val="center"/>
          </w:tcPr>
          <w:p w14:paraId="3D3FF57F" w14:textId="77777777" w:rsidR="003140B2" w:rsidRPr="00555519" w:rsidRDefault="003140B2" w:rsidP="00731AE5">
            <w:pPr>
              <w:spacing w:after="0" w:line="240" w:lineRule="auto"/>
              <w:jc w:val="center"/>
              <w:rPr>
                <w:rFonts w:ascii="Times New Roman" w:hAnsi="Times New Roman"/>
                <w:sz w:val="16"/>
                <w:szCs w:val="16"/>
              </w:rPr>
            </w:pPr>
          </w:p>
        </w:tc>
        <w:tc>
          <w:tcPr>
            <w:tcW w:w="104" w:type="pct"/>
            <w:noWrap/>
            <w:vAlign w:val="center"/>
          </w:tcPr>
          <w:p w14:paraId="59B9D3D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4900BC9E"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C50C740"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01F8B187" w14:textId="77777777" w:rsidR="003140B2" w:rsidRPr="00555519" w:rsidRDefault="003140B2" w:rsidP="00731AE5">
            <w:pPr>
              <w:spacing w:after="0" w:line="240" w:lineRule="auto"/>
              <w:jc w:val="center"/>
              <w:rPr>
                <w:rFonts w:ascii="Times New Roman" w:hAnsi="Times New Roman"/>
                <w:sz w:val="16"/>
                <w:szCs w:val="16"/>
              </w:rPr>
            </w:pPr>
          </w:p>
        </w:tc>
        <w:tc>
          <w:tcPr>
            <w:tcW w:w="99" w:type="pct"/>
            <w:noWrap/>
            <w:vAlign w:val="center"/>
          </w:tcPr>
          <w:p w14:paraId="3CBF4243" w14:textId="77777777" w:rsidR="003140B2" w:rsidRPr="00555519" w:rsidRDefault="003140B2" w:rsidP="003140B2">
            <w:pPr>
              <w:spacing w:after="0" w:line="240" w:lineRule="auto"/>
              <w:jc w:val="center"/>
              <w:rPr>
                <w:rFonts w:ascii="Times New Roman" w:hAnsi="Times New Roman"/>
                <w:sz w:val="16"/>
                <w:szCs w:val="16"/>
              </w:rPr>
            </w:pPr>
          </w:p>
        </w:tc>
        <w:tc>
          <w:tcPr>
            <w:tcW w:w="104" w:type="pct"/>
            <w:noWrap/>
            <w:vAlign w:val="center"/>
          </w:tcPr>
          <w:p w14:paraId="105DE35B"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7CE7CA75"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634EF7BE" w14:textId="77777777" w:rsidR="003140B2" w:rsidRPr="00555519" w:rsidRDefault="003140B2" w:rsidP="003140B2">
            <w:pPr>
              <w:spacing w:after="0" w:line="240" w:lineRule="auto"/>
              <w:jc w:val="center"/>
              <w:rPr>
                <w:rFonts w:ascii="Times New Roman" w:hAnsi="Times New Roman"/>
                <w:sz w:val="16"/>
                <w:szCs w:val="16"/>
              </w:rPr>
            </w:pPr>
          </w:p>
        </w:tc>
        <w:tc>
          <w:tcPr>
            <w:tcW w:w="99" w:type="pct"/>
            <w:noWrap/>
            <w:vAlign w:val="center"/>
          </w:tcPr>
          <w:p w14:paraId="67831CFF"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BFC4ED6"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09692650"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21EF71E1"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9F07BA8"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19C4E1B5"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31139207"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56D5F600"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694B4792"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0805A99F"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5C48FCB8" w14:textId="77777777" w:rsidR="003140B2" w:rsidRPr="00555519" w:rsidRDefault="003140B2" w:rsidP="003140B2">
            <w:pPr>
              <w:spacing w:after="0" w:line="240" w:lineRule="auto"/>
              <w:jc w:val="center"/>
              <w:rPr>
                <w:rFonts w:ascii="Times New Roman" w:hAnsi="Times New Roman"/>
                <w:sz w:val="16"/>
                <w:szCs w:val="16"/>
              </w:rPr>
            </w:pPr>
          </w:p>
        </w:tc>
        <w:tc>
          <w:tcPr>
            <w:tcW w:w="99" w:type="pct"/>
            <w:vAlign w:val="center"/>
          </w:tcPr>
          <w:p w14:paraId="77141561"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588511B7" w14:textId="77777777" w:rsidR="003140B2" w:rsidRPr="00555519" w:rsidRDefault="003140B2" w:rsidP="003140B2">
            <w:pPr>
              <w:spacing w:after="0" w:line="240" w:lineRule="auto"/>
              <w:jc w:val="center"/>
              <w:rPr>
                <w:rFonts w:ascii="Times New Roman" w:hAnsi="Times New Roman"/>
                <w:sz w:val="16"/>
                <w:szCs w:val="16"/>
              </w:rPr>
            </w:pPr>
          </w:p>
        </w:tc>
        <w:tc>
          <w:tcPr>
            <w:tcW w:w="104" w:type="pct"/>
            <w:vAlign w:val="center"/>
          </w:tcPr>
          <w:p w14:paraId="04056D7B" w14:textId="77777777" w:rsidR="003140B2" w:rsidRPr="00555519" w:rsidRDefault="003140B2" w:rsidP="003140B2">
            <w:pPr>
              <w:spacing w:after="0" w:line="240" w:lineRule="auto"/>
              <w:jc w:val="center"/>
              <w:rPr>
                <w:rFonts w:ascii="Times New Roman" w:hAnsi="Times New Roman"/>
                <w:sz w:val="16"/>
                <w:szCs w:val="16"/>
              </w:rPr>
            </w:pPr>
          </w:p>
        </w:tc>
        <w:tc>
          <w:tcPr>
            <w:tcW w:w="90" w:type="pct"/>
            <w:vAlign w:val="center"/>
          </w:tcPr>
          <w:p w14:paraId="5F45AC8C" w14:textId="77777777" w:rsidR="003140B2" w:rsidRPr="00555519" w:rsidRDefault="003140B2" w:rsidP="00731AE5">
            <w:pPr>
              <w:spacing w:after="0" w:line="240" w:lineRule="auto"/>
              <w:jc w:val="center"/>
              <w:rPr>
                <w:rFonts w:ascii="Times New Roman" w:hAnsi="Times New Roman"/>
                <w:sz w:val="16"/>
                <w:szCs w:val="16"/>
              </w:rPr>
            </w:pPr>
          </w:p>
        </w:tc>
      </w:tr>
      <w:tr w:rsidR="00640F7D" w:rsidRPr="00555519" w14:paraId="1E82922F" w14:textId="77777777" w:rsidTr="003140B2">
        <w:trPr>
          <w:jc w:val="center"/>
        </w:trPr>
        <w:tc>
          <w:tcPr>
            <w:tcW w:w="324" w:type="pct"/>
            <w:shd w:val="clear" w:color="auto" w:fill="D9D9D9"/>
            <w:vAlign w:val="center"/>
          </w:tcPr>
          <w:p w14:paraId="0FB61C64" w14:textId="6C06C803"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ГИА.00</w:t>
            </w:r>
          </w:p>
        </w:tc>
        <w:tc>
          <w:tcPr>
            <w:tcW w:w="238" w:type="pct"/>
            <w:shd w:val="clear" w:color="auto" w:fill="D9D9D9"/>
            <w:noWrap/>
            <w:vAlign w:val="center"/>
          </w:tcPr>
          <w:p w14:paraId="586BD3DC" w14:textId="77777777" w:rsidR="003140B2" w:rsidRPr="00555519" w:rsidRDefault="003140B2" w:rsidP="00731AE5">
            <w:pPr>
              <w:spacing w:after="0"/>
              <w:rPr>
                <w:rFonts w:ascii="Times New Roman" w:hAnsi="Times New Roman"/>
                <w:b/>
                <w:sz w:val="16"/>
                <w:szCs w:val="16"/>
              </w:rPr>
            </w:pPr>
            <w:r w:rsidRPr="00555519">
              <w:rPr>
                <w:rFonts w:ascii="Times New Roman" w:hAnsi="Times New Roman"/>
                <w:b/>
                <w:sz w:val="16"/>
                <w:szCs w:val="16"/>
              </w:rPr>
              <w:t>Государственная итоговая</w:t>
            </w:r>
          </w:p>
          <w:p w14:paraId="3BAB8D38" w14:textId="77777777" w:rsidR="003140B2" w:rsidRPr="00555519" w:rsidRDefault="003140B2" w:rsidP="00731AE5">
            <w:pPr>
              <w:spacing w:after="0"/>
              <w:rPr>
                <w:rFonts w:ascii="Times New Roman" w:hAnsi="Times New Roman"/>
                <w:b/>
                <w:sz w:val="16"/>
                <w:szCs w:val="16"/>
              </w:rPr>
            </w:pPr>
            <w:r w:rsidRPr="00555519">
              <w:rPr>
                <w:rFonts w:ascii="Times New Roman" w:hAnsi="Times New Roman"/>
                <w:b/>
                <w:sz w:val="16"/>
                <w:szCs w:val="16"/>
              </w:rPr>
              <w:t xml:space="preserve"> аттестация</w:t>
            </w:r>
          </w:p>
        </w:tc>
        <w:tc>
          <w:tcPr>
            <w:tcW w:w="102" w:type="pct"/>
            <w:shd w:val="clear" w:color="auto" w:fill="D9D9D9"/>
            <w:vAlign w:val="center"/>
          </w:tcPr>
          <w:p w14:paraId="3F555F3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4932412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27F976C4"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284E06A2"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vAlign w:val="center"/>
          </w:tcPr>
          <w:p w14:paraId="54614EF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34202D75"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517CAA6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6A24DDE"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0B9221AE"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0022D67F"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vAlign w:val="center"/>
          </w:tcPr>
          <w:p w14:paraId="538B8826"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vAlign w:val="center"/>
          </w:tcPr>
          <w:p w14:paraId="2AF2F49F"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459F3F5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94CF22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67F3637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7F3BB22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02D9D64"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60FBD37A"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vAlign w:val="center"/>
          </w:tcPr>
          <w:p w14:paraId="37ECDA78"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1485FDB2" w14:textId="77777777" w:rsidR="003140B2" w:rsidRPr="00555519" w:rsidRDefault="003140B2" w:rsidP="00731AE5">
            <w:pPr>
              <w:spacing w:after="0" w:line="240" w:lineRule="auto"/>
              <w:jc w:val="center"/>
              <w:rPr>
                <w:rFonts w:ascii="Times New Roman" w:hAnsi="Times New Roman"/>
                <w:sz w:val="16"/>
                <w:szCs w:val="16"/>
              </w:rPr>
            </w:pPr>
            <w:r w:rsidRPr="00555519">
              <w:rPr>
                <w:rFonts w:ascii="Times New Roman" w:hAnsi="Times New Roman"/>
                <w:sz w:val="16"/>
                <w:szCs w:val="16"/>
              </w:rPr>
              <w:t xml:space="preserve"> </w:t>
            </w:r>
          </w:p>
        </w:tc>
        <w:tc>
          <w:tcPr>
            <w:tcW w:w="106" w:type="pct"/>
            <w:shd w:val="clear" w:color="auto" w:fill="D9D9D9"/>
            <w:noWrap/>
            <w:vAlign w:val="center"/>
          </w:tcPr>
          <w:p w14:paraId="73624FCE"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1D9C903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1A565E7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7E738B3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1B0CAD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6661AE48"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4C67F1B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4AB2145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2CC2186E"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noWrap/>
            <w:vAlign w:val="center"/>
          </w:tcPr>
          <w:p w14:paraId="2D3005DC"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265D90DB"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6E8AE36B"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6143731C"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73A3E118"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70FF5372"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0E3134D4"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10C45899"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5787A62B"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09FEAF7E"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0A9F2F85"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17EEC461"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3DF08685"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4F656885" w14:textId="77777777" w:rsidR="003140B2" w:rsidRPr="00555519" w:rsidRDefault="003140B2" w:rsidP="003140B2">
            <w:pPr>
              <w:spacing w:after="0" w:line="240" w:lineRule="auto"/>
              <w:jc w:val="center"/>
              <w:rPr>
                <w:rFonts w:ascii="Times New Roman" w:hAnsi="Times New Roman"/>
                <w:sz w:val="16"/>
                <w:szCs w:val="16"/>
              </w:rPr>
            </w:pPr>
          </w:p>
        </w:tc>
        <w:tc>
          <w:tcPr>
            <w:tcW w:w="90" w:type="pct"/>
            <w:shd w:val="clear" w:color="auto" w:fill="D9D9D9"/>
            <w:vAlign w:val="center"/>
          </w:tcPr>
          <w:p w14:paraId="006785BF" w14:textId="77777777" w:rsidR="003140B2" w:rsidRPr="00555519" w:rsidRDefault="003140B2" w:rsidP="00731AE5">
            <w:pPr>
              <w:spacing w:after="0" w:line="240" w:lineRule="auto"/>
              <w:jc w:val="center"/>
              <w:rPr>
                <w:rFonts w:ascii="Times New Roman" w:hAnsi="Times New Roman"/>
                <w:sz w:val="16"/>
                <w:szCs w:val="16"/>
              </w:rPr>
            </w:pPr>
          </w:p>
        </w:tc>
      </w:tr>
      <w:tr w:rsidR="00640F7D" w:rsidRPr="00555519" w14:paraId="2D4FC1A0" w14:textId="77777777" w:rsidTr="003140B2">
        <w:trPr>
          <w:jc w:val="center"/>
        </w:trPr>
        <w:tc>
          <w:tcPr>
            <w:tcW w:w="562" w:type="pct"/>
            <w:gridSpan w:val="2"/>
            <w:shd w:val="clear" w:color="auto" w:fill="D9D9D9"/>
            <w:vAlign w:val="center"/>
          </w:tcPr>
          <w:p w14:paraId="122EC57C"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 xml:space="preserve">Всего час. в неделю </w:t>
            </w:r>
          </w:p>
          <w:p w14:paraId="275ACE96" w14:textId="77777777" w:rsidR="003140B2" w:rsidRPr="00555519" w:rsidRDefault="003140B2" w:rsidP="00731AE5">
            <w:pPr>
              <w:spacing w:after="0"/>
              <w:jc w:val="center"/>
              <w:rPr>
                <w:rFonts w:ascii="Times New Roman" w:hAnsi="Times New Roman"/>
                <w:b/>
                <w:sz w:val="16"/>
                <w:szCs w:val="16"/>
              </w:rPr>
            </w:pPr>
            <w:r w:rsidRPr="00555519">
              <w:rPr>
                <w:rFonts w:ascii="Times New Roman" w:hAnsi="Times New Roman"/>
                <w:b/>
                <w:sz w:val="16"/>
                <w:szCs w:val="16"/>
              </w:rPr>
              <w:t>учебных занятий</w:t>
            </w:r>
          </w:p>
        </w:tc>
        <w:tc>
          <w:tcPr>
            <w:tcW w:w="102" w:type="pct"/>
            <w:shd w:val="clear" w:color="auto" w:fill="D9D9D9"/>
            <w:vAlign w:val="center"/>
          </w:tcPr>
          <w:p w14:paraId="61B40E3B"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5392E10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44D06D9D"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0B09FB3A"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vAlign w:val="center"/>
          </w:tcPr>
          <w:p w14:paraId="18F795B9"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6D378FC7"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vAlign w:val="center"/>
          </w:tcPr>
          <w:p w14:paraId="0793C0A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4A51935D"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368F3D70"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3034C5AF"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vAlign w:val="center"/>
          </w:tcPr>
          <w:p w14:paraId="739095CD"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vAlign w:val="center"/>
          </w:tcPr>
          <w:p w14:paraId="0CCFC167"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193B3D8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10B30A0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F938C2C"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1A755C9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236DAFD9"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41FFEB01" w14:textId="77777777" w:rsidR="003140B2" w:rsidRPr="00555519" w:rsidRDefault="003140B2" w:rsidP="00731AE5">
            <w:pPr>
              <w:spacing w:after="0" w:line="240" w:lineRule="auto"/>
              <w:jc w:val="center"/>
              <w:rPr>
                <w:rFonts w:ascii="Times New Roman" w:hAnsi="Times New Roman"/>
                <w:sz w:val="16"/>
                <w:szCs w:val="16"/>
              </w:rPr>
            </w:pPr>
          </w:p>
        </w:tc>
        <w:tc>
          <w:tcPr>
            <w:tcW w:w="105" w:type="pct"/>
            <w:shd w:val="clear" w:color="auto" w:fill="D9D9D9"/>
            <w:noWrap/>
            <w:vAlign w:val="center"/>
          </w:tcPr>
          <w:p w14:paraId="11E750AB"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720E78A6" w14:textId="77777777" w:rsidR="003140B2" w:rsidRPr="00555519" w:rsidRDefault="003140B2" w:rsidP="00731AE5">
            <w:pPr>
              <w:spacing w:after="0" w:line="240" w:lineRule="auto"/>
              <w:jc w:val="center"/>
              <w:rPr>
                <w:rFonts w:ascii="Times New Roman" w:hAnsi="Times New Roman"/>
                <w:sz w:val="16"/>
                <w:szCs w:val="16"/>
              </w:rPr>
            </w:pPr>
          </w:p>
        </w:tc>
        <w:tc>
          <w:tcPr>
            <w:tcW w:w="106" w:type="pct"/>
            <w:shd w:val="clear" w:color="auto" w:fill="D9D9D9"/>
            <w:noWrap/>
            <w:vAlign w:val="center"/>
          </w:tcPr>
          <w:p w14:paraId="303771EA"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5A19F05A"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30269E70"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5498FE2F"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0C5C4691"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4B0BD4F5" w14:textId="77777777" w:rsidR="003140B2" w:rsidRPr="00555519" w:rsidRDefault="003140B2" w:rsidP="00731AE5">
            <w:pPr>
              <w:spacing w:after="0" w:line="240" w:lineRule="auto"/>
              <w:jc w:val="center"/>
              <w:rPr>
                <w:rFonts w:ascii="Times New Roman" w:hAnsi="Times New Roman"/>
                <w:sz w:val="16"/>
                <w:szCs w:val="16"/>
              </w:rPr>
            </w:pPr>
          </w:p>
        </w:tc>
        <w:tc>
          <w:tcPr>
            <w:tcW w:w="104" w:type="pct"/>
            <w:shd w:val="clear" w:color="auto" w:fill="D9D9D9"/>
            <w:noWrap/>
            <w:vAlign w:val="center"/>
          </w:tcPr>
          <w:p w14:paraId="1FF5A242"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2D5E7CFE"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1CEDECE6" w14:textId="77777777" w:rsidR="003140B2" w:rsidRPr="00555519" w:rsidRDefault="003140B2" w:rsidP="00731AE5">
            <w:pPr>
              <w:spacing w:after="0" w:line="240" w:lineRule="auto"/>
              <w:jc w:val="center"/>
              <w:rPr>
                <w:rFonts w:ascii="Times New Roman" w:hAnsi="Times New Roman"/>
                <w:sz w:val="16"/>
                <w:szCs w:val="16"/>
              </w:rPr>
            </w:pPr>
          </w:p>
        </w:tc>
        <w:tc>
          <w:tcPr>
            <w:tcW w:w="99" w:type="pct"/>
            <w:shd w:val="clear" w:color="auto" w:fill="D9D9D9"/>
            <w:noWrap/>
            <w:vAlign w:val="center"/>
          </w:tcPr>
          <w:p w14:paraId="6EA5F81D"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702C5217"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6F562960"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577E2CCD"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1E89A817"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22023840"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4A34A413"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608748EA"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410514F2"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7B015CE1"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7E552330" w14:textId="77777777" w:rsidR="003140B2" w:rsidRPr="00555519" w:rsidRDefault="003140B2" w:rsidP="003140B2">
            <w:pPr>
              <w:spacing w:after="0" w:line="240" w:lineRule="auto"/>
              <w:jc w:val="center"/>
              <w:rPr>
                <w:rFonts w:ascii="Times New Roman" w:hAnsi="Times New Roman"/>
                <w:sz w:val="16"/>
                <w:szCs w:val="16"/>
              </w:rPr>
            </w:pPr>
          </w:p>
        </w:tc>
        <w:tc>
          <w:tcPr>
            <w:tcW w:w="99" w:type="pct"/>
            <w:shd w:val="clear" w:color="auto" w:fill="D9D9D9"/>
            <w:vAlign w:val="center"/>
          </w:tcPr>
          <w:p w14:paraId="2333E798"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19486F23" w14:textId="77777777" w:rsidR="003140B2" w:rsidRPr="00555519" w:rsidRDefault="003140B2" w:rsidP="003140B2">
            <w:pPr>
              <w:spacing w:after="0" w:line="240" w:lineRule="auto"/>
              <w:jc w:val="center"/>
              <w:rPr>
                <w:rFonts w:ascii="Times New Roman" w:hAnsi="Times New Roman"/>
                <w:sz w:val="16"/>
                <w:szCs w:val="16"/>
              </w:rPr>
            </w:pPr>
          </w:p>
        </w:tc>
        <w:tc>
          <w:tcPr>
            <w:tcW w:w="104" w:type="pct"/>
            <w:shd w:val="clear" w:color="auto" w:fill="D9D9D9"/>
            <w:vAlign w:val="center"/>
          </w:tcPr>
          <w:p w14:paraId="0ADC5F0B" w14:textId="77777777" w:rsidR="003140B2" w:rsidRPr="00555519" w:rsidRDefault="003140B2" w:rsidP="003140B2">
            <w:pPr>
              <w:spacing w:after="0" w:line="240" w:lineRule="auto"/>
              <w:jc w:val="center"/>
              <w:rPr>
                <w:rFonts w:ascii="Times New Roman" w:hAnsi="Times New Roman"/>
                <w:sz w:val="16"/>
                <w:szCs w:val="16"/>
              </w:rPr>
            </w:pPr>
          </w:p>
        </w:tc>
        <w:tc>
          <w:tcPr>
            <w:tcW w:w="90" w:type="pct"/>
            <w:shd w:val="clear" w:color="auto" w:fill="D9D9D9"/>
            <w:vAlign w:val="center"/>
          </w:tcPr>
          <w:p w14:paraId="4336EDDB" w14:textId="77777777" w:rsidR="003140B2" w:rsidRPr="00555519" w:rsidRDefault="003140B2" w:rsidP="00731AE5">
            <w:pPr>
              <w:spacing w:after="0" w:line="240" w:lineRule="auto"/>
              <w:jc w:val="center"/>
              <w:rPr>
                <w:rFonts w:ascii="Times New Roman" w:hAnsi="Times New Roman"/>
                <w:sz w:val="16"/>
                <w:szCs w:val="16"/>
              </w:rPr>
            </w:pPr>
          </w:p>
        </w:tc>
      </w:tr>
    </w:tbl>
    <w:p w14:paraId="2CE5329C" w14:textId="6FD35C1E" w:rsidR="003140B2" w:rsidRDefault="003140B2" w:rsidP="00DF5388">
      <w:pPr>
        <w:pStyle w:val="a4"/>
        <w:spacing w:after="0" w:line="240" w:lineRule="auto"/>
        <w:ind w:left="567"/>
        <w:jc w:val="both"/>
        <w:rPr>
          <w:rFonts w:ascii="Times New Roman" w:hAnsi="Times New Roman"/>
          <w:b/>
          <w:sz w:val="24"/>
          <w:szCs w:val="24"/>
        </w:rPr>
      </w:pPr>
    </w:p>
    <w:p w14:paraId="1A81D5C0" w14:textId="01F1DB21" w:rsidR="003140B2" w:rsidRDefault="003140B2" w:rsidP="00DF5388">
      <w:pPr>
        <w:pStyle w:val="a4"/>
        <w:spacing w:after="0" w:line="240" w:lineRule="auto"/>
        <w:ind w:left="567"/>
        <w:jc w:val="both"/>
        <w:rPr>
          <w:rFonts w:ascii="Times New Roman" w:hAnsi="Times New Roman"/>
          <w:b/>
          <w:sz w:val="24"/>
          <w:szCs w:val="24"/>
        </w:rPr>
      </w:pPr>
    </w:p>
    <w:p w14:paraId="36703331" w14:textId="0968AD1B" w:rsidR="003140B2" w:rsidRDefault="003140B2" w:rsidP="00DF5388">
      <w:pPr>
        <w:pStyle w:val="a4"/>
        <w:spacing w:after="0" w:line="240" w:lineRule="auto"/>
        <w:ind w:left="567"/>
        <w:jc w:val="both"/>
        <w:rPr>
          <w:rFonts w:ascii="Times New Roman" w:hAnsi="Times New Roman"/>
          <w:b/>
          <w:sz w:val="24"/>
          <w:szCs w:val="24"/>
        </w:rPr>
      </w:pPr>
    </w:p>
    <w:p w14:paraId="0FC5A82C" w14:textId="77777777" w:rsidR="003140B2" w:rsidRDefault="003140B2" w:rsidP="00DF5388">
      <w:pPr>
        <w:pStyle w:val="a4"/>
        <w:spacing w:after="0" w:line="240" w:lineRule="auto"/>
        <w:ind w:left="567"/>
        <w:jc w:val="both"/>
        <w:rPr>
          <w:rFonts w:ascii="Times New Roman" w:hAnsi="Times New Roman"/>
          <w:b/>
          <w:sz w:val="24"/>
          <w:szCs w:val="24"/>
        </w:rPr>
      </w:pPr>
    </w:p>
    <w:p w14:paraId="33707824" w14:textId="77777777" w:rsidR="00DF5388" w:rsidRDefault="00DF5388" w:rsidP="004A2B7A">
      <w:pPr>
        <w:pStyle w:val="a4"/>
        <w:spacing w:after="0" w:line="240" w:lineRule="auto"/>
        <w:ind w:left="1134"/>
        <w:jc w:val="both"/>
        <w:rPr>
          <w:rFonts w:ascii="Times New Roman" w:hAnsi="Times New Roman"/>
          <w:b/>
          <w:sz w:val="24"/>
          <w:szCs w:val="24"/>
        </w:rPr>
        <w:sectPr w:rsidR="00DF5388" w:rsidSect="006D6D7F">
          <w:pgSz w:w="16838" w:h="11906" w:orient="landscape" w:code="9"/>
          <w:pgMar w:top="1135" w:right="820" w:bottom="851" w:left="1134" w:header="284" w:footer="708" w:gutter="0"/>
          <w:cols w:space="720"/>
          <w:docGrid w:linePitch="299"/>
        </w:sectPr>
      </w:pPr>
    </w:p>
    <w:p w14:paraId="38374F4D" w14:textId="77777777" w:rsidR="003140B2" w:rsidRPr="002D0F7F" w:rsidRDefault="003140B2" w:rsidP="003140B2">
      <w:pPr>
        <w:suppressAutoHyphens/>
        <w:spacing w:after="0"/>
        <w:ind w:firstLine="709"/>
        <w:rPr>
          <w:rFonts w:ascii="Times New Roman" w:hAnsi="Times New Roman"/>
          <w:b/>
          <w:bCs/>
          <w:sz w:val="24"/>
          <w:szCs w:val="24"/>
        </w:rPr>
      </w:pPr>
      <w:r w:rsidRPr="002D0F7F">
        <w:rPr>
          <w:rFonts w:ascii="Times New Roman" w:hAnsi="Times New Roman"/>
          <w:b/>
          <w:bCs/>
          <w:sz w:val="24"/>
          <w:szCs w:val="24"/>
        </w:rPr>
        <w:lastRenderedPageBreak/>
        <w:t>5.3. Примерная рабочая программа воспитания</w:t>
      </w:r>
    </w:p>
    <w:p w14:paraId="3CEA0847" w14:textId="77777777" w:rsidR="003140B2" w:rsidRPr="002D0F7F" w:rsidRDefault="003140B2" w:rsidP="003140B2">
      <w:pPr>
        <w:suppressAutoHyphens/>
        <w:spacing w:after="0"/>
        <w:ind w:firstLine="709"/>
        <w:rPr>
          <w:rFonts w:ascii="Times New Roman" w:hAnsi="Times New Roman"/>
          <w:b/>
          <w:bCs/>
          <w:sz w:val="24"/>
          <w:szCs w:val="24"/>
        </w:rPr>
      </w:pPr>
    </w:p>
    <w:p w14:paraId="794C5452" w14:textId="77777777" w:rsidR="003140B2" w:rsidRPr="00637559" w:rsidRDefault="003140B2" w:rsidP="003140B2">
      <w:pPr>
        <w:suppressAutoHyphens/>
        <w:spacing w:after="0"/>
        <w:ind w:firstLine="709"/>
        <w:jc w:val="both"/>
        <w:rPr>
          <w:rFonts w:ascii="Times New Roman" w:hAnsi="Times New Roman"/>
          <w:sz w:val="24"/>
          <w:szCs w:val="24"/>
        </w:rPr>
      </w:pPr>
      <w:bookmarkStart w:id="5" w:name="_Hlk89973010"/>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15700B90" w14:textId="77777777" w:rsidR="00563E20" w:rsidRDefault="00563E20" w:rsidP="00563E20">
      <w:pPr>
        <w:suppressAutoHyphens/>
        <w:spacing w:after="0"/>
        <w:ind w:firstLine="709"/>
        <w:jc w:val="both"/>
        <w:rPr>
          <w:rFonts w:ascii="Times New Roman" w:hAnsi="Times New Roman"/>
          <w:sz w:val="24"/>
          <w:szCs w:val="24"/>
        </w:rPr>
      </w:pPr>
      <w:bookmarkStart w:id="6" w:name="_Hlk75277507"/>
      <w:r w:rsidRPr="00563E20">
        <w:rPr>
          <w:rFonts w:ascii="Times New Roman" w:hAnsi="Times New Roman"/>
          <w:sz w:val="24"/>
          <w:szCs w:val="24"/>
        </w:rPr>
        <w:t xml:space="preserve">Цель рабочей программы воспитания – </w:t>
      </w:r>
      <w:r w:rsidRPr="00563E20">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6"/>
    </w:p>
    <w:p w14:paraId="762D6666"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46BE48CC"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0CFB97FF"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2B02DBF8"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27BD73C4" w14:textId="77777777" w:rsidR="003140B2" w:rsidRPr="00637559" w:rsidRDefault="003140B2" w:rsidP="003140B2">
      <w:pPr>
        <w:suppressAutoHyphens/>
        <w:spacing w:after="0"/>
        <w:ind w:firstLine="709"/>
        <w:jc w:val="both"/>
        <w:rPr>
          <w:rFonts w:ascii="Times New Roman" w:hAnsi="Times New Roman"/>
          <w:sz w:val="24"/>
          <w:szCs w:val="24"/>
        </w:rPr>
      </w:pPr>
      <w:r w:rsidRPr="00637559">
        <w:rPr>
          <w:rFonts w:ascii="Times New Roman" w:hAnsi="Times New Roman"/>
          <w:sz w:val="24"/>
          <w:szCs w:val="24"/>
        </w:rPr>
        <w:t>– усиление воспитательного воздействия благодаря непрерывности процесса воспитания.</w:t>
      </w:r>
    </w:p>
    <w:p w14:paraId="469B5421" w14:textId="77777777" w:rsidR="00563E20" w:rsidRPr="00563E20" w:rsidRDefault="00563E20" w:rsidP="00563E20">
      <w:pPr>
        <w:suppressAutoHyphens/>
        <w:spacing w:after="0"/>
        <w:ind w:firstLine="709"/>
        <w:jc w:val="both"/>
        <w:rPr>
          <w:rFonts w:ascii="Times New Roman" w:hAnsi="Times New Roman"/>
          <w:sz w:val="24"/>
          <w:szCs w:val="24"/>
        </w:rPr>
      </w:pPr>
      <w:r w:rsidRPr="00563E20">
        <w:rPr>
          <w:rFonts w:ascii="Times New Roman" w:hAnsi="Times New Roman"/>
          <w:sz w:val="24"/>
          <w:szCs w:val="24"/>
        </w:rPr>
        <w:t>5.3.2. Примерная рабочая программа воспитания представлена в приложении 3.</w:t>
      </w:r>
    </w:p>
    <w:bookmarkEnd w:id="5"/>
    <w:p w14:paraId="4FF75BD1" w14:textId="77777777" w:rsidR="00563E20" w:rsidRPr="00563E20" w:rsidRDefault="00563E20" w:rsidP="00563E20">
      <w:pPr>
        <w:suppressAutoHyphens/>
        <w:spacing w:after="0"/>
        <w:ind w:firstLine="709"/>
        <w:jc w:val="both"/>
        <w:rPr>
          <w:rFonts w:ascii="Times New Roman" w:hAnsi="Times New Roman"/>
          <w:sz w:val="24"/>
          <w:szCs w:val="24"/>
        </w:rPr>
      </w:pPr>
    </w:p>
    <w:p w14:paraId="5F8A34FE" w14:textId="77777777" w:rsidR="00563E20" w:rsidRPr="00563E20" w:rsidRDefault="00563E20" w:rsidP="00563E20">
      <w:pPr>
        <w:suppressAutoHyphens/>
        <w:spacing w:after="0"/>
        <w:ind w:firstLine="709"/>
        <w:rPr>
          <w:rFonts w:ascii="Times New Roman" w:hAnsi="Times New Roman"/>
          <w:b/>
          <w:bCs/>
          <w:sz w:val="24"/>
          <w:szCs w:val="24"/>
        </w:rPr>
      </w:pPr>
      <w:r w:rsidRPr="00563E20">
        <w:rPr>
          <w:rFonts w:ascii="Times New Roman" w:hAnsi="Times New Roman"/>
          <w:b/>
          <w:bCs/>
          <w:sz w:val="24"/>
          <w:szCs w:val="24"/>
        </w:rPr>
        <w:t>5.4. Примерный календарный план воспитательной работы</w:t>
      </w:r>
    </w:p>
    <w:p w14:paraId="541FECD5" w14:textId="77777777" w:rsidR="00563E20" w:rsidRDefault="00563E20" w:rsidP="00563E20">
      <w:pPr>
        <w:suppressAutoHyphens/>
        <w:spacing w:after="0"/>
        <w:ind w:firstLine="709"/>
        <w:rPr>
          <w:rFonts w:ascii="Times New Roman" w:hAnsi="Times New Roman"/>
          <w:sz w:val="24"/>
          <w:szCs w:val="24"/>
        </w:rPr>
      </w:pPr>
      <w:r w:rsidRPr="00563E20">
        <w:rPr>
          <w:rFonts w:ascii="Times New Roman" w:hAnsi="Times New Roman"/>
          <w:sz w:val="24"/>
          <w:szCs w:val="24"/>
        </w:rPr>
        <w:t>Примерный календарный план воспитательной работы представлен в приложении 3.</w:t>
      </w:r>
    </w:p>
    <w:p w14:paraId="67CD8B2E" w14:textId="77777777" w:rsidR="00563E20" w:rsidRDefault="00563E20" w:rsidP="00563E20">
      <w:pPr>
        <w:suppressAutoHyphens/>
        <w:spacing w:after="0"/>
        <w:ind w:firstLine="709"/>
        <w:jc w:val="both"/>
        <w:rPr>
          <w:rFonts w:ascii="Times New Roman" w:hAnsi="Times New Roman"/>
          <w:sz w:val="24"/>
          <w:szCs w:val="24"/>
        </w:rPr>
      </w:pPr>
    </w:p>
    <w:p w14:paraId="6C03A900" w14:textId="77777777" w:rsidR="003140B2" w:rsidRPr="007878C6" w:rsidRDefault="003140B2" w:rsidP="004A2B7A">
      <w:pPr>
        <w:pStyle w:val="a4"/>
        <w:spacing w:after="0" w:line="240" w:lineRule="auto"/>
        <w:ind w:left="1134"/>
        <w:jc w:val="both"/>
        <w:rPr>
          <w:rFonts w:ascii="Times New Roman" w:hAnsi="Times New Roman"/>
          <w:b/>
          <w:sz w:val="24"/>
          <w:szCs w:val="24"/>
        </w:rPr>
      </w:pPr>
    </w:p>
    <w:p w14:paraId="48AB9425" w14:textId="77777777" w:rsidR="00E222C4" w:rsidRDefault="00E222C4" w:rsidP="00E222C4">
      <w:pPr>
        <w:suppressAutoHyphens/>
        <w:spacing w:after="0"/>
        <w:ind w:firstLine="709"/>
        <w:jc w:val="both"/>
        <w:rPr>
          <w:rFonts w:ascii="Times New Roman" w:hAnsi="Times New Roman"/>
          <w:b/>
          <w:sz w:val="24"/>
          <w:szCs w:val="24"/>
        </w:rPr>
      </w:pPr>
      <w:r>
        <w:rPr>
          <w:rFonts w:ascii="Times New Roman" w:hAnsi="Times New Roman"/>
          <w:b/>
          <w:sz w:val="24"/>
          <w:szCs w:val="24"/>
        </w:rPr>
        <w:t>Раздел 6. Примерные условия реализации образовательной программы</w:t>
      </w:r>
    </w:p>
    <w:p w14:paraId="795F2DEC" w14:textId="77777777" w:rsidR="00E222C4" w:rsidRDefault="00E222C4" w:rsidP="00E222C4">
      <w:pPr>
        <w:suppressAutoHyphens/>
        <w:spacing w:after="0"/>
        <w:ind w:firstLine="709"/>
        <w:jc w:val="both"/>
        <w:rPr>
          <w:rFonts w:ascii="Times New Roman" w:hAnsi="Times New Roman"/>
          <w:b/>
          <w:i/>
          <w:sz w:val="24"/>
          <w:szCs w:val="24"/>
        </w:rPr>
      </w:pPr>
    </w:p>
    <w:p w14:paraId="7AFDDB8E" w14:textId="0643021F" w:rsidR="00FC3AC5" w:rsidRPr="007878C6" w:rsidRDefault="00E222C4" w:rsidP="00E222C4">
      <w:pPr>
        <w:pStyle w:val="a4"/>
        <w:numPr>
          <w:ilvl w:val="0"/>
          <w:numId w:val="22"/>
        </w:numPr>
        <w:tabs>
          <w:tab w:val="left" w:pos="993"/>
        </w:tabs>
        <w:spacing w:after="0" w:line="240" w:lineRule="auto"/>
        <w:ind w:left="0" w:firstLine="567"/>
        <w:jc w:val="both"/>
        <w:outlineLvl w:val="0"/>
        <w:rPr>
          <w:rFonts w:ascii="Times New Roman" w:hAnsi="Times New Roman"/>
          <w:b/>
          <w:sz w:val="24"/>
          <w:szCs w:val="24"/>
        </w:rPr>
      </w:pPr>
      <w:r>
        <w:rPr>
          <w:rFonts w:ascii="Times New Roman" w:hAnsi="Times New Roman"/>
          <w:b/>
          <w:sz w:val="24"/>
          <w:lang w:eastAsia="en-US"/>
        </w:rPr>
        <w:t>Требования к материально-техническому обеспечению образовательной программы</w:t>
      </w:r>
    </w:p>
    <w:p w14:paraId="77DCC2A1" w14:textId="77777777" w:rsidR="004E0820" w:rsidRPr="007878C6" w:rsidRDefault="00FC3AC5" w:rsidP="003E5CE2">
      <w:pPr>
        <w:pStyle w:val="a4"/>
        <w:numPr>
          <w:ilvl w:val="0"/>
          <w:numId w:val="23"/>
        </w:numPr>
        <w:tabs>
          <w:tab w:val="left" w:pos="1134"/>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4384A90" w14:textId="77777777" w:rsidR="00E222C4" w:rsidRDefault="00E222C4" w:rsidP="00E222C4">
      <w:pPr>
        <w:pStyle w:val="a4"/>
        <w:tabs>
          <w:tab w:val="left" w:pos="1134"/>
        </w:tabs>
        <w:spacing w:after="0" w:line="240" w:lineRule="auto"/>
        <w:ind w:left="567"/>
        <w:jc w:val="both"/>
        <w:rPr>
          <w:rFonts w:ascii="Times New Roman" w:hAnsi="Times New Roman"/>
          <w:sz w:val="24"/>
          <w:szCs w:val="24"/>
        </w:rPr>
      </w:pPr>
    </w:p>
    <w:p w14:paraId="6B2397FE" w14:textId="7876E4E6" w:rsidR="00FC3AC5" w:rsidRPr="007878C6" w:rsidRDefault="00FC3AC5" w:rsidP="00E222C4">
      <w:pPr>
        <w:pStyle w:val="a4"/>
        <w:tabs>
          <w:tab w:val="left" w:pos="1134"/>
        </w:tabs>
        <w:spacing w:after="0" w:line="240" w:lineRule="auto"/>
        <w:ind w:left="567"/>
        <w:jc w:val="both"/>
        <w:rPr>
          <w:rFonts w:ascii="Times New Roman" w:hAnsi="Times New Roman"/>
          <w:sz w:val="24"/>
          <w:szCs w:val="24"/>
        </w:rPr>
      </w:pPr>
      <w:r w:rsidRPr="007878C6">
        <w:rPr>
          <w:rFonts w:ascii="Times New Roman" w:hAnsi="Times New Roman"/>
          <w:sz w:val="24"/>
          <w:szCs w:val="24"/>
        </w:rPr>
        <w:t>Перечень специальных помещений</w:t>
      </w:r>
      <w:r w:rsidR="004E0820" w:rsidRPr="007878C6">
        <w:rPr>
          <w:rFonts w:ascii="Times New Roman" w:hAnsi="Times New Roman"/>
          <w:sz w:val="24"/>
          <w:szCs w:val="24"/>
        </w:rPr>
        <w:t>:</w:t>
      </w:r>
    </w:p>
    <w:p w14:paraId="4F8ACEB4" w14:textId="77777777" w:rsidR="00FC3AC5" w:rsidRPr="007878C6" w:rsidRDefault="00FC3AC5" w:rsidP="00D81745">
      <w:pPr>
        <w:spacing w:after="0" w:line="240" w:lineRule="auto"/>
        <w:ind w:firstLine="567"/>
        <w:outlineLvl w:val="0"/>
        <w:rPr>
          <w:rFonts w:ascii="Times New Roman" w:hAnsi="Times New Roman"/>
          <w:b/>
          <w:sz w:val="24"/>
          <w:szCs w:val="24"/>
        </w:rPr>
      </w:pPr>
      <w:r w:rsidRPr="007878C6">
        <w:rPr>
          <w:rFonts w:ascii="Times New Roman" w:hAnsi="Times New Roman"/>
          <w:b/>
          <w:sz w:val="24"/>
          <w:szCs w:val="24"/>
        </w:rPr>
        <w:t>Кабинеты:</w:t>
      </w:r>
    </w:p>
    <w:p w14:paraId="1B28AABB" w14:textId="77777777" w:rsidR="00FC3AC5" w:rsidRPr="007878C6" w:rsidRDefault="00FC3AC5" w:rsidP="003E5CE2">
      <w:pPr>
        <w:pStyle w:val="a4"/>
        <w:numPr>
          <w:ilvl w:val="0"/>
          <w:numId w:val="24"/>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иностранного языка;</w:t>
      </w:r>
    </w:p>
    <w:p w14:paraId="022A8B86" w14:textId="77777777" w:rsidR="00FC3AC5" w:rsidRPr="007878C6" w:rsidRDefault="00FC3AC5" w:rsidP="003E5CE2">
      <w:pPr>
        <w:pStyle w:val="a4"/>
        <w:numPr>
          <w:ilvl w:val="0"/>
          <w:numId w:val="24"/>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информатики;</w:t>
      </w:r>
    </w:p>
    <w:p w14:paraId="35374103" w14:textId="77777777" w:rsidR="00FC3AC5" w:rsidRPr="007878C6" w:rsidRDefault="00FC3AC5" w:rsidP="003E5CE2">
      <w:pPr>
        <w:pStyle w:val="a4"/>
        <w:numPr>
          <w:ilvl w:val="0"/>
          <w:numId w:val="24"/>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технической механики;</w:t>
      </w:r>
    </w:p>
    <w:p w14:paraId="61BBFB03" w14:textId="133CD294" w:rsidR="006D6D7F" w:rsidRPr="007878C6" w:rsidRDefault="00FC3AC5" w:rsidP="003E5CE2">
      <w:pPr>
        <w:pStyle w:val="a4"/>
        <w:numPr>
          <w:ilvl w:val="0"/>
          <w:numId w:val="24"/>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конструкции</w:t>
      </w:r>
      <w:r w:rsidR="00CB46DA" w:rsidRPr="007878C6">
        <w:rPr>
          <w:rFonts w:ascii="Times New Roman" w:hAnsi="Times New Roman"/>
          <w:sz w:val="24"/>
          <w:szCs w:val="24"/>
        </w:rPr>
        <w:t xml:space="preserve"> авиационной техники</w:t>
      </w:r>
    </w:p>
    <w:p w14:paraId="23C5E5D0" w14:textId="37392A41" w:rsidR="00FC3AC5" w:rsidRPr="007878C6" w:rsidRDefault="00FC3AC5" w:rsidP="003E5CE2">
      <w:pPr>
        <w:pStyle w:val="a4"/>
        <w:numPr>
          <w:ilvl w:val="0"/>
          <w:numId w:val="24"/>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проектирования авиационной техники;</w:t>
      </w:r>
    </w:p>
    <w:p w14:paraId="7A0E1F3F" w14:textId="77777777" w:rsidR="00FC3AC5" w:rsidRPr="007878C6" w:rsidRDefault="00FC3AC5" w:rsidP="003E5CE2">
      <w:pPr>
        <w:pStyle w:val="a4"/>
        <w:numPr>
          <w:ilvl w:val="0"/>
          <w:numId w:val="24"/>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экономики, менеджмента и правового обеспечения;</w:t>
      </w:r>
    </w:p>
    <w:p w14:paraId="0AD1A70E" w14:textId="77777777" w:rsidR="00FC3AC5" w:rsidRPr="007878C6" w:rsidRDefault="00FC3AC5" w:rsidP="003E5CE2">
      <w:pPr>
        <w:pStyle w:val="a4"/>
        <w:numPr>
          <w:ilvl w:val="0"/>
          <w:numId w:val="24"/>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безопасности жизнедеятельности и охраны труда.</w:t>
      </w:r>
    </w:p>
    <w:p w14:paraId="28027E9B" w14:textId="77777777" w:rsidR="00FC3AC5" w:rsidRPr="007878C6" w:rsidRDefault="00FC3AC5" w:rsidP="00D81745">
      <w:pPr>
        <w:tabs>
          <w:tab w:val="left" w:pos="851"/>
        </w:tabs>
        <w:spacing w:after="0" w:line="240" w:lineRule="auto"/>
        <w:ind w:firstLine="567"/>
        <w:jc w:val="both"/>
        <w:rPr>
          <w:rFonts w:ascii="Times New Roman" w:hAnsi="Times New Roman"/>
          <w:b/>
          <w:sz w:val="24"/>
          <w:szCs w:val="24"/>
        </w:rPr>
      </w:pPr>
      <w:r w:rsidRPr="007878C6">
        <w:rPr>
          <w:rFonts w:ascii="Times New Roman" w:hAnsi="Times New Roman"/>
          <w:b/>
          <w:sz w:val="24"/>
          <w:szCs w:val="24"/>
        </w:rPr>
        <w:t>Лаборатории:</w:t>
      </w:r>
    </w:p>
    <w:p w14:paraId="02BFD4D5" w14:textId="77777777" w:rsidR="00FC3AC5" w:rsidRPr="007878C6" w:rsidRDefault="00FC3AC5" w:rsidP="003E5CE2">
      <w:pPr>
        <w:pStyle w:val="a4"/>
        <w:numPr>
          <w:ilvl w:val="0"/>
          <w:numId w:val="25"/>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электротехники и электроники;</w:t>
      </w:r>
    </w:p>
    <w:p w14:paraId="14549EA9" w14:textId="77777777" w:rsidR="00FC3AC5" w:rsidRPr="007878C6" w:rsidRDefault="00FC3AC5" w:rsidP="003E5CE2">
      <w:pPr>
        <w:pStyle w:val="a4"/>
        <w:numPr>
          <w:ilvl w:val="0"/>
          <w:numId w:val="25"/>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сборки авиационной техники;</w:t>
      </w:r>
    </w:p>
    <w:p w14:paraId="0D57847A" w14:textId="77777777" w:rsidR="00FC3AC5" w:rsidRPr="007878C6" w:rsidRDefault="00FC3AC5" w:rsidP="003E5CE2">
      <w:pPr>
        <w:pStyle w:val="a4"/>
        <w:numPr>
          <w:ilvl w:val="0"/>
          <w:numId w:val="25"/>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lastRenderedPageBreak/>
        <w:t>технического обслуживания авиационной техники;</w:t>
      </w:r>
    </w:p>
    <w:p w14:paraId="718206F2" w14:textId="77777777" w:rsidR="00FC3AC5" w:rsidRPr="007878C6" w:rsidRDefault="00FC3AC5" w:rsidP="003E5CE2">
      <w:pPr>
        <w:pStyle w:val="a4"/>
        <w:numPr>
          <w:ilvl w:val="0"/>
          <w:numId w:val="25"/>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метрологии, стандартизации и сертификации.</w:t>
      </w:r>
    </w:p>
    <w:p w14:paraId="24516ED2" w14:textId="77777777" w:rsidR="00FC3AC5" w:rsidRPr="007878C6" w:rsidRDefault="00FC3AC5" w:rsidP="00D81745">
      <w:pPr>
        <w:tabs>
          <w:tab w:val="left" w:pos="851"/>
        </w:tabs>
        <w:spacing w:after="0" w:line="240" w:lineRule="auto"/>
        <w:ind w:firstLine="567"/>
        <w:jc w:val="both"/>
        <w:rPr>
          <w:rFonts w:ascii="Times New Roman" w:hAnsi="Times New Roman"/>
          <w:b/>
          <w:sz w:val="24"/>
          <w:szCs w:val="24"/>
        </w:rPr>
      </w:pPr>
      <w:r w:rsidRPr="007878C6">
        <w:rPr>
          <w:rFonts w:ascii="Times New Roman" w:hAnsi="Times New Roman"/>
          <w:b/>
          <w:sz w:val="24"/>
          <w:szCs w:val="24"/>
        </w:rPr>
        <w:t>Мастерские:</w:t>
      </w:r>
    </w:p>
    <w:p w14:paraId="63154055" w14:textId="77777777" w:rsidR="00FC3AC5" w:rsidRPr="007878C6" w:rsidRDefault="00FC3AC5" w:rsidP="003E5CE2">
      <w:pPr>
        <w:pStyle w:val="a4"/>
        <w:numPr>
          <w:ilvl w:val="0"/>
          <w:numId w:val="26"/>
        </w:numPr>
        <w:tabs>
          <w:tab w:val="left" w:pos="851"/>
        </w:tabs>
        <w:spacing w:after="0" w:line="240" w:lineRule="auto"/>
        <w:ind w:left="0" w:firstLine="567"/>
        <w:jc w:val="both"/>
        <w:rPr>
          <w:rFonts w:ascii="Times New Roman" w:hAnsi="Times New Roman"/>
          <w:sz w:val="24"/>
          <w:szCs w:val="24"/>
        </w:rPr>
      </w:pPr>
      <w:r w:rsidRPr="007878C6">
        <w:rPr>
          <w:rFonts w:ascii="Times New Roman" w:hAnsi="Times New Roman"/>
          <w:sz w:val="24"/>
          <w:szCs w:val="24"/>
        </w:rPr>
        <w:t>слесарные;</w:t>
      </w:r>
    </w:p>
    <w:p w14:paraId="4151F91C" w14:textId="77777777" w:rsidR="00FC3AC5" w:rsidRPr="00E87A00" w:rsidRDefault="00FC3AC5" w:rsidP="003E5CE2">
      <w:pPr>
        <w:pStyle w:val="a4"/>
        <w:numPr>
          <w:ilvl w:val="0"/>
          <w:numId w:val="26"/>
        </w:numPr>
        <w:tabs>
          <w:tab w:val="left" w:pos="851"/>
        </w:tabs>
        <w:spacing w:after="0" w:line="240" w:lineRule="auto"/>
        <w:ind w:left="0" w:firstLine="567"/>
        <w:jc w:val="both"/>
        <w:rPr>
          <w:rFonts w:ascii="Times New Roman" w:hAnsi="Times New Roman"/>
          <w:sz w:val="24"/>
          <w:szCs w:val="24"/>
        </w:rPr>
      </w:pPr>
      <w:r w:rsidRPr="00E87A00">
        <w:rPr>
          <w:rFonts w:ascii="Times New Roman" w:hAnsi="Times New Roman"/>
          <w:sz w:val="24"/>
          <w:szCs w:val="24"/>
        </w:rPr>
        <w:t>металлообрабатывающие (станочные).</w:t>
      </w:r>
    </w:p>
    <w:p w14:paraId="36EAD4CA" w14:textId="77777777" w:rsidR="00FC3AC5" w:rsidRPr="00E87A00" w:rsidRDefault="00FC3AC5" w:rsidP="00D81745">
      <w:pPr>
        <w:tabs>
          <w:tab w:val="left" w:pos="851"/>
        </w:tabs>
        <w:spacing w:after="0" w:line="240" w:lineRule="auto"/>
        <w:ind w:firstLine="567"/>
        <w:jc w:val="both"/>
        <w:rPr>
          <w:rFonts w:ascii="Times New Roman" w:hAnsi="Times New Roman"/>
          <w:b/>
          <w:sz w:val="24"/>
          <w:szCs w:val="24"/>
        </w:rPr>
      </w:pPr>
      <w:r w:rsidRPr="00E87A00">
        <w:rPr>
          <w:rFonts w:ascii="Times New Roman" w:hAnsi="Times New Roman"/>
          <w:b/>
          <w:sz w:val="24"/>
          <w:szCs w:val="24"/>
        </w:rPr>
        <w:t>Полигоны</w:t>
      </w:r>
    </w:p>
    <w:p w14:paraId="69F20F8D" w14:textId="77777777" w:rsidR="00FC3AC5" w:rsidRPr="00E87A00" w:rsidRDefault="00246EDB" w:rsidP="003E5CE2">
      <w:pPr>
        <w:pStyle w:val="a4"/>
        <w:numPr>
          <w:ilvl w:val="0"/>
          <w:numId w:val="27"/>
        </w:numPr>
        <w:tabs>
          <w:tab w:val="left" w:pos="851"/>
        </w:tabs>
        <w:spacing w:after="0" w:line="240" w:lineRule="auto"/>
        <w:ind w:left="1134" w:hanging="567"/>
        <w:jc w:val="both"/>
        <w:rPr>
          <w:rFonts w:ascii="Times New Roman" w:hAnsi="Times New Roman"/>
          <w:sz w:val="24"/>
          <w:szCs w:val="24"/>
        </w:rPr>
      </w:pPr>
      <w:r w:rsidRPr="00E87A00">
        <w:rPr>
          <w:rFonts w:ascii="Times New Roman" w:hAnsi="Times New Roman"/>
          <w:sz w:val="24"/>
          <w:szCs w:val="24"/>
        </w:rPr>
        <w:t>полигон а</w:t>
      </w:r>
      <w:r w:rsidR="00FC3AC5" w:rsidRPr="00E87A00">
        <w:rPr>
          <w:rFonts w:ascii="Times New Roman" w:hAnsi="Times New Roman"/>
          <w:sz w:val="24"/>
          <w:szCs w:val="24"/>
        </w:rPr>
        <w:t>виационн</w:t>
      </w:r>
      <w:r w:rsidRPr="00E87A00">
        <w:rPr>
          <w:rFonts w:ascii="Times New Roman" w:hAnsi="Times New Roman"/>
          <w:sz w:val="24"/>
          <w:szCs w:val="24"/>
        </w:rPr>
        <w:t>ой техники</w:t>
      </w:r>
      <w:r w:rsidR="00FC3AC5" w:rsidRPr="00E87A00">
        <w:rPr>
          <w:rFonts w:ascii="Times New Roman" w:hAnsi="Times New Roman"/>
          <w:sz w:val="24"/>
          <w:szCs w:val="24"/>
        </w:rPr>
        <w:t>.</w:t>
      </w:r>
    </w:p>
    <w:p w14:paraId="064B855E" w14:textId="77777777" w:rsidR="00FC3AC5" w:rsidRPr="00E87A00" w:rsidRDefault="00FC3AC5" w:rsidP="00D81745">
      <w:pPr>
        <w:tabs>
          <w:tab w:val="left" w:pos="851"/>
        </w:tabs>
        <w:spacing w:after="0" w:line="240" w:lineRule="auto"/>
        <w:ind w:firstLine="567"/>
        <w:outlineLvl w:val="0"/>
        <w:rPr>
          <w:rFonts w:ascii="Times New Roman" w:hAnsi="Times New Roman"/>
          <w:b/>
          <w:sz w:val="24"/>
          <w:szCs w:val="24"/>
        </w:rPr>
      </w:pPr>
      <w:r w:rsidRPr="00E87A00">
        <w:rPr>
          <w:rFonts w:ascii="Times New Roman" w:hAnsi="Times New Roman"/>
          <w:b/>
          <w:sz w:val="24"/>
          <w:szCs w:val="24"/>
        </w:rPr>
        <w:t xml:space="preserve">Спортивный комплекс </w:t>
      </w:r>
      <w:r w:rsidRPr="00E87A00">
        <w:rPr>
          <w:rStyle w:val="a9"/>
          <w:rFonts w:ascii="Times New Roman" w:hAnsi="Times New Roman"/>
          <w:b/>
          <w:sz w:val="24"/>
          <w:szCs w:val="24"/>
        </w:rPr>
        <w:footnoteReference w:id="14"/>
      </w:r>
    </w:p>
    <w:p w14:paraId="1A482544" w14:textId="77777777" w:rsidR="00FC3AC5" w:rsidRPr="00E87A00" w:rsidRDefault="00FC3AC5" w:rsidP="003E5CE2">
      <w:pPr>
        <w:pStyle w:val="a4"/>
        <w:numPr>
          <w:ilvl w:val="0"/>
          <w:numId w:val="28"/>
        </w:numPr>
        <w:tabs>
          <w:tab w:val="left" w:pos="851"/>
        </w:tabs>
        <w:spacing w:after="0" w:line="240" w:lineRule="auto"/>
        <w:ind w:left="0" w:firstLine="567"/>
        <w:jc w:val="both"/>
        <w:rPr>
          <w:rFonts w:ascii="Times New Roman" w:hAnsi="Times New Roman"/>
          <w:sz w:val="24"/>
          <w:szCs w:val="24"/>
        </w:rPr>
      </w:pPr>
      <w:r w:rsidRPr="00E87A00">
        <w:rPr>
          <w:rFonts w:ascii="Times New Roman" w:hAnsi="Times New Roman"/>
          <w:sz w:val="24"/>
          <w:szCs w:val="24"/>
        </w:rPr>
        <w:t>спортивный зал;</w:t>
      </w:r>
    </w:p>
    <w:p w14:paraId="5CCA6B6E" w14:textId="13EF0FF2" w:rsidR="00FC3AC5" w:rsidRPr="00E87A00" w:rsidRDefault="00FC3AC5" w:rsidP="003E5CE2">
      <w:pPr>
        <w:pStyle w:val="a4"/>
        <w:numPr>
          <w:ilvl w:val="0"/>
          <w:numId w:val="28"/>
        </w:numPr>
        <w:tabs>
          <w:tab w:val="left" w:pos="851"/>
        </w:tabs>
        <w:spacing w:after="0" w:line="240" w:lineRule="auto"/>
        <w:ind w:left="0" w:firstLine="567"/>
        <w:jc w:val="both"/>
        <w:rPr>
          <w:rFonts w:ascii="Times New Roman" w:hAnsi="Times New Roman"/>
          <w:sz w:val="24"/>
          <w:szCs w:val="24"/>
        </w:rPr>
      </w:pPr>
      <w:r w:rsidRPr="00E87A00">
        <w:rPr>
          <w:rFonts w:ascii="Times New Roman" w:hAnsi="Times New Roman"/>
          <w:sz w:val="24"/>
          <w:szCs w:val="24"/>
        </w:rPr>
        <w:t>открытый стадион</w:t>
      </w:r>
      <w:r w:rsidR="00246EDB" w:rsidRPr="00E87A00">
        <w:rPr>
          <w:rFonts w:ascii="Times New Roman" w:hAnsi="Times New Roman"/>
          <w:sz w:val="24"/>
          <w:szCs w:val="24"/>
        </w:rPr>
        <w:t>.</w:t>
      </w:r>
    </w:p>
    <w:p w14:paraId="5C8850F9" w14:textId="77777777" w:rsidR="00FC3AC5" w:rsidRPr="00E87A00" w:rsidRDefault="00FC3AC5" w:rsidP="00D81745">
      <w:pPr>
        <w:tabs>
          <w:tab w:val="left" w:pos="851"/>
        </w:tabs>
        <w:spacing w:after="0" w:line="240" w:lineRule="auto"/>
        <w:ind w:firstLine="567"/>
        <w:jc w:val="both"/>
        <w:rPr>
          <w:rFonts w:ascii="Times New Roman" w:hAnsi="Times New Roman"/>
          <w:b/>
          <w:sz w:val="24"/>
          <w:szCs w:val="24"/>
        </w:rPr>
      </w:pPr>
      <w:r w:rsidRPr="00E87A00">
        <w:rPr>
          <w:rFonts w:ascii="Times New Roman" w:hAnsi="Times New Roman"/>
          <w:b/>
          <w:sz w:val="24"/>
          <w:szCs w:val="24"/>
        </w:rPr>
        <w:t>Залы:</w:t>
      </w:r>
    </w:p>
    <w:p w14:paraId="74973D84" w14:textId="77777777" w:rsidR="00FC3AC5" w:rsidRPr="00E87A00" w:rsidRDefault="00FC3AC5" w:rsidP="003E5CE2">
      <w:pPr>
        <w:pStyle w:val="a4"/>
        <w:numPr>
          <w:ilvl w:val="0"/>
          <w:numId w:val="29"/>
        </w:numPr>
        <w:tabs>
          <w:tab w:val="left" w:pos="851"/>
        </w:tabs>
        <w:spacing w:after="0" w:line="240" w:lineRule="auto"/>
        <w:ind w:left="0" w:firstLine="567"/>
        <w:jc w:val="both"/>
        <w:rPr>
          <w:rFonts w:ascii="Times New Roman" w:hAnsi="Times New Roman"/>
          <w:sz w:val="24"/>
          <w:szCs w:val="24"/>
        </w:rPr>
      </w:pPr>
      <w:r w:rsidRPr="00E87A00">
        <w:rPr>
          <w:rFonts w:ascii="Times New Roman" w:hAnsi="Times New Roman"/>
          <w:sz w:val="24"/>
          <w:szCs w:val="24"/>
        </w:rPr>
        <w:t>библиотека, читальный зал с выходом в сеть Интернет;</w:t>
      </w:r>
    </w:p>
    <w:p w14:paraId="691FE1B8" w14:textId="77777777" w:rsidR="00FC3AC5" w:rsidRPr="00E87A00" w:rsidRDefault="00FC3AC5" w:rsidP="003E5CE2">
      <w:pPr>
        <w:pStyle w:val="a4"/>
        <w:numPr>
          <w:ilvl w:val="0"/>
          <w:numId w:val="29"/>
        </w:numPr>
        <w:tabs>
          <w:tab w:val="left" w:pos="851"/>
        </w:tabs>
        <w:spacing w:after="0" w:line="240" w:lineRule="auto"/>
        <w:ind w:left="0" w:firstLine="567"/>
        <w:jc w:val="both"/>
        <w:rPr>
          <w:rFonts w:ascii="Times New Roman" w:hAnsi="Times New Roman"/>
          <w:sz w:val="24"/>
          <w:szCs w:val="24"/>
        </w:rPr>
      </w:pPr>
      <w:r w:rsidRPr="00E87A00">
        <w:rPr>
          <w:rFonts w:ascii="Times New Roman" w:hAnsi="Times New Roman"/>
          <w:sz w:val="24"/>
          <w:szCs w:val="24"/>
        </w:rPr>
        <w:t>актовый зал.</w:t>
      </w:r>
    </w:p>
    <w:p w14:paraId="072337EC" w14:textId="77777777" w:rsidR="00B17FB3" w:rsidRPr="003A3762" w:rsidRDefault="00B17FB3" w:rsidP="003E5CE2">
      <w:pPr>
        <w:pStyle w:val="a4"/>
        <w:numPr>
          <w:ilvl w:val="0"/>
          <w:numId w:val="23"/>
        </w:numPr>
        <w:tabs>
          <w:tab w:val="left" w:pos="1134"/>
        </w:tabs>
        <w:spacing w:after="0" w:line="240" w:lineRule="auto"/>
        <w:ind w:left="0" w:firstLine="567"/>
        <w:outlineLvl w:val="0"/>
        <w:rPr>
          <w:rFonts w:ascii="Times New Roman" w:hAnsi="Times New Roman"/>
          <w:sz w:val="24"/>
          <w:szCs w:val="24"/>
        </w:rPr>
      </w:pPr>
      <w:r w:rsidRPr="003A3762">
        <w:rPr>
          <w:rFonts w:ascii="Times New Roman" w:hAnsi="Times New Roman"/>
          <w:sz w:val="24"/>
          <w:szCs w:val="24"/>
        </w:rPr>
        <w:t>Материально-техническое оснащение лабораторий, мастерских и баз практики по специальности</w:t>
      </w:r>
    </w:p>
    <w:p w14:paraId="6D2517AC" w14:textId="77777777" w:rsidR="00B17FB3" w:rsidRPr="0003582A" w:rsidRDefault="00B17FB3"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Образовательная организация, реализующая программу по специальности </w:t>
      </w:r>
      <w:r w:rsidRPr="0003582A">
        <w:rPr>
          <w:rFonts w:ascii="Times New Roman" w:hAnsi="Times New Roman"/>
          <w:bCs/>
          <w:sz w:val="24"/>
          <w:szCs w:val="24"/>
        </w:rPr>
        <w:t>25.02.0</w:t>
      </w:r>
      <w:r w:rsidR="004E0820">
        <w:rPr>
          <w:rFonts w:ascii="Times New Roman" w:hAnsi="Times New Roman"/>
          <w:bCs/>
          <w:sz w:val="24"/>
          <w:szCs w:val="24"/>
        </w:rPr>
        <w:t>6</w:t>
      </w:r>
      <w:r w:rsidRPr="0003582A">
        <w:rPr>
          <w:rFonts w:ascii="Times New Roman" w:hAnsi="Times New Roman"/>
          <w:bCs/>
          <w:sz w:val="24"/>
          <w:szCs w:val="24"/>
        </w:rPr>
        <w:t xml:space="preserve"> </w:t>
      </w:r>
      <w:r w:rsidR="004E0820">
        <w:rPr>
          <w:rFonts w:ascii="Times New Roman" w:hAnsi="Times New Roman"/>
          <w:bCs/>
          <w:sz w:val="24"/>
          <w:szCs w:val="24"/>
        </w:rPr>
        <w:t>Производство и обслуживание авиационной техники</w:t>
      </w:r>
      <w:r w:rsidRPr="0003582A">
        <w:rPr>
          <w:rFonts w:ascii="Times New Roman" w:hAnsi="Times New Roman"/>
          <w:bCs/>
          <w:sz w:val="24"/>
          <w:szCs w:val="24"/>
        </w:rPr>
        <w:t xml:space="preserve"> </w:t>
      </w:r>
      <w:r w:rsidRPr="0003582A">
        <w:rPr>
          <w:rFonts w:ascii="Times New Roman" w:hAnsi="Times New Roman"/>
          <w:sz w:val="24"/>
          <w:szCs w:val="24"/>
        </w:rPr>
        <w:t xml:space="preserve">должна располагать материально-технической базой, обеспечивающей проведение всех видов </w:t>
      </w:r>
      <w:r w:rsidR="004E0820">
        <w:rPr>
          <w:rFonts w:ascii="Times New Roman" w:hAnsi="Times New Roman"/>
          <w:sz w:val="24"/>
          <w:szCs w:val="24"/>
        </w:rPr>
        <w:t>занятий</w:t>
      </w:r>
      <w:r w:rsidRPr="0003582A">
        <w:rPr>
          <w:rFonts w:ascii="Times New Roman" w:hAnsi="Times New Roman"/>
          <w:sz w:val="24"/>
          <w:szCs w:val="24"/>
        </w:rPr>
        <w:t xml:space="preserve">,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материально-технического обеспечения, включает в себя: </w:t>
      </w:r>
    </w:p>
    <w:p w14:paraId="744E4A9E" w14:textId="77777777" w:rsidR="00FC3AC5" w:rsidRPr="00801748" w:rsidRDefault="00B17FB3" w:rsidP="003E5CE2">
      <w:pPr>
        <w:pStyle w:val="a4"/>
        <w:numPr>
          <w:ilvl w:val="0"/>
          <w:numId w:val="23"/>
        </w:numPr>
        <w:spacing w:after="0" w:line="240" w:lineRule="auto"/>
        <w:ind w:left="1134" w:hanging="567"/>
        <w:jc w:val="both"/>
        <w:rPr>
          <w:rFonts w:ascii="Times New Roman" w:hAnsi="Times New Roman"/>
          <w:sz w:val="24"/>
          <w:szCs w:val="24"/>
        </w:rPr>
      </w:pPr>
      <w:r w:rsidRPr="00801748">
        <w:rPr>
          <w:rFonts w:ascii="Times New Roman" w:hAnsi="Times New Roman"/>
          <w:sz w:val="24"/>
          <w:szCs w:val="24"/>
        </w:rPr>
        <w:t>Оснащение лабораторий</w:t>
      </w:r>
    </w:p>
    <w:p w14:paraId="39A42248" w14:textId="77777777" w:rsidR="00FC3AC5" w:rsidRPr="005138F6" w:rsidRDefault="00FC3AC5" w:rsidP="00D81745">
      <w:pPr>
        <w:pStyle w:val="ConsPlusNormal"/>
        <w:ind w:firstLine="567"/>
        <w:rPr>
          <w:rFonts w:ascii="Times New Roman" w:hAnsi="Times New Roman" w:cs="Times New Roman"/>
          <w:sz w:val="24"/>
          <w:szCs w:val="24"/>
        </w:rPr>
      </w:pPr>
      <w:r w:rsidRPr="005138F6">
        <w:rPr>
          <w:rFonts w:ascii="Times New Roman" w:hAnsi="Times New Roman" w:cs="Times New Roman"/>
          <w:sz w:val="24"/>
          <w:szCs w:val="24"/>
        </w:rPr>
        <w:t>Лаборатор</w:t>
      </w:r>
      <w:r w:rsidR="00B17FB3" w:rsidRPr="005138F6">
        <w:rPr>
          <w:rFonts w:ascii="Times New Roman" w:hAnsi="Times New Roman" w:cs="Times New Roman"/>
          <w:sz w:val="24"/>
          <w:szCs w:val="24"/>
        </w:rPr>
        <w:t>ия «Электротехники и электроники»</w:t>
      </w:r>
    </w:p>
    <w:p w14:paraId="68C3F7B3"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учебно-лабораторные стенды и контрольно-измерительная аппаратура для измерения параметров электрических цепей;</w:t>
      </w:r>
    </w:p>
    <w:p w14:paraId="41027C2C" w14:textId="77777777" w:rsidR="00FC3AC5" w:rsidRPr="0003582A" w:rsidRDefault="00FC3AC5" w:rsidP="00D81745">
      <w:pPr>
        <w:pStyle w:val="ConsPlusNormal"/>
        <w:ind w:firstLine="567"/>
        <w:rPr>
          <w:rFonts w:ascii="Times New Roman" w:hAnsi="Times New Roman" w:cs="Times New Roman"/>
          <w:bCs/>
          <w:sz w:val="24"/>
          <w:szCs w:val="24"/>
        </w:rPr>
      </w:pPr>
      <w:r w:rsidRPr="0003582A">
        <w:rPr>
          <w:rFonts w:ascii="Times New Roman" w:hAnsi="Times New Roman" w:cs="Times New Roman"/>
          <w:bCs/>
          <w:sz w:val="24"/>
          <w:szCs w:val="24"/>
        </w:rPr>
        <w:t xml:space="preserve">типовой комплект оборудования лаборатории «Основы </w:t>
      </w:r>
      <w:hyperlink r:id="rId11" w:tooltip="Электроэнергетика, электротехника" w:history="1">
        <w:r w:rsidRPr="0003582A">
          <w:rPr>
            <w:rStyle w:val="afe"/>
            <w:rFonts w:ascii="Times New Roman" w:hAnsi="Times New Roman" w:cs="Times New Roman"/>
            <w:bCs/>
            <w:color w:val="auto"/>
            <w:sz w:val="24"/>
            <w:szCs w:val="24"/>
            <w:u w:val="none"/>
          </w:rPr>
          <w:t>электротехники</w:t>
        </w:r>
      </w:hyperlink>
      <w:r w:rsidRPr="0003582A">
        <w:rPr>
          <w:rFonts w:ascii="Times New Roman" w:hAnsi="Times New Roman" w:cs="Times New Roman"/>
          <w:bCs/>
          <w:sz w:val="24"/>
          <w:szCs w:val="24"/>
        </w:rPr>
        <w:t xml:space="preserve"> и электро</w:t>
      </w:r>
      <w:r w:rsidR="00E83773">
        <w:rPr>
          <w:rFonts w:ascii="Times New Roman" w:hAnsi="Times New Roman" w:cs="Times New Roman"/>
          <w:bCs/>
          <w:sz w:val="24"/>
          <w:szCs w:val="24"/>
        </w:rPr>
        <w:t>ники»;</w:t>
      </w:r>
    </w:p>
    <w:p w14:paraId="17627E47"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стационарный лабораторный стенд;</w:t>
      </w:r>
    </w:p>
    <w:p w14:paraId="3893188D" w14:textId="15A06F68" w:rsidR="00FC3AC5" w:rsidRPr="0003582A" w:rsidRDefault="00FC3AC5" w:rsidP="007F4F9F">
      <w:pPr>
        <w:pStyle w:val="ConsPlusNormal"/>
        <w:tabs>
          <w:tab w:val="left" w:pos="8322"/>
        </w:tabs>
        <w:ind w:firstLine="567"/>
        <w:rPr>
          <w:rFonts w:ascii="Times New Roman" w:hAnsi="Times New Roman" w:cs="Times New Roman"/>
          <w:sz w:val="24"/>
          <w:szCs w:val="24"/>
        </w:rPr>
      </w:pPr>
      <w:r w:rsidRPr="0003582A">
        <w:rPr>
          <w:rFonts w:ascii="Times New Roman" w:hAnsi="Times New Roman" w:cs="Times New Roman"/>
          <w:sz w:val="24"/>
          <w:szCs w:val="24"/>
        </w:rPr>
        <w:t>набор измерительных приборов и оборудования стенда;</w:t>
      </w:r>
    </w:p>
    <w:p w14:paraId="7E2199E2" w14:textId="77777777" w:rsidR="00FC3AC5" w:rsidRPr="0003582A" w:rsidRDefault="00FC3AC5" w:rsidP="00D81745">
      <w:pPr>
        <w:pStyle w:val="ConsPlusNormal"/>
        <w:ind w:firstLine="567"/>
        <w:rPr>
          <w:rFonts w:ascii="Times New Roman" w:hAnsi="Times New Roman" w:cs="Times New Roman"/>
          <w:iCs/>
          <w:sz w:val="24"/>
          <w:szCs w:val="24"/>
        </w:rPr>
      </w:pPr>
      <w:r w:rsidRPr="0003582A">
        <w:rPr>
          <w:rFonts w:ascii="Times New Roman" w:hAnsi="Times New Roman" w:cs="Times New Roman"/>
          <w:iCs/>
          <w:sz w:val="24"/>
          <w:szCs w:val="24"/>
        </w:rPr>
        <w:t>оборудование для лабораторног</w:t>
      </w:r>
      <w:r w:rsidR="00E83773">
        <w:rPr>
          <w:rFonts w:ascii="Times New Roman" w:hAnsi="Times New Roman" w:cs="Times New Roman"/>
          <w:iCs/>
          <w:sz w:val="24"/>
          <w:szCs w:val="24"/>
        </w:rPr>
        <w:t>о практикума;</w:t>
      </w:r>
    </w:p>
    <w:p w14:paraId="6A1969F0"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комплект экспериментальных панелей по направлению «Электротехника и электроника»;</w:t>
      </w:r>
    </w:p>
    <w:p w14:paraId="6C01F952"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набор учебно-методических материалов к разделу «Электротехника и электроника»;</w:t>
      </w:r>
    </w:p>
    <w:p w14:paraId="22C6B687"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комплект оборудования рабочего места преподавателя;</w:t>
      </w:r>
    </w:p>
    <w:p w14:paraId="3C5516B6" w14:textId="77777777" w:rsidR="00FC3AC5" w:rsidRPr="0003582A" w:rsidRDefault="00FC3AC5" w:rsidP="00D81745">
      <w:pPr>
        <w:pStyle w:val="ConsPlusNormal"/>
        <w:ind w:firstLine="567"/>
        <w:rPr>
          <w:rFonts w:ascii="Times New Roman" w:hAnsi="Times New Roman" w:cs="Times New Roman"/>
          <w:bCs/>
          <w:sz w:val="24"/>
          <w:szCs w:val="24"/>
        </w:rPr>
      </w:pPr>
      <w:r w:rsidRPr="0003582A">
        <w:rPr>
          <w:rFonts w:ascii="Times New Roman" w:hAnsi="Times New Roman" w:cs="Times New Roman"/>
          <w:bCs/>
          <w:sz w:val="24"/>
          <w:szCs w:val="24"/>
        </w:rPr>
        <w:t xml:space="preserve">комплект оборудования рабочих мест </w:t>
      </w:r>
      <w:r w:rsidR="00E83773">
        <w:rPr>
          <w:rFonts w:ascii="Times New Roman" w:hAnsi="Times New Roman" w:cs="Times New Roman"/>
          <w:bCs/>
          <w:sz w:val="24"/>
          <w:szCs w:val="24"/>
        </w:rPr>
        <w:t>обучаю</w:t>
      </w:r>
      <w:r w:rsidRPr="0003582A">
        <w:rPr>
          <w:rFonts w:ascii="Times New Roman" w:hAnsi="Times New Roman" w:cs="Times New Roman"/>
          <w:bCs/>
          <w:sz w:val="24"/>
          <w:szCs w:val="24"/>
        </w:rPr>
        <w:t>щихся;</w:t>
      </w:r>
    </w:p>
    <w:p w14:paraId="27550A67"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комплект учебно-нагл</w:t>
      </w:r>
      <w:r w:rsidR="00E83773">
        <w:rPr>
          <w:rFonts w:ascii="Times New Roman" w:hAnsi="Times New Roman" w:cs="Times New Roman"/>
          <w:sz w:val="24"/>
          <w:szCs w:val="24"/>
        </w:rPr>
        <w:t>ядных пособий по электротехнике;</w:t>
      </w:r>
    </w:p>
    <w:p w14:paraId="047CD36F"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презентации по электротехнике и электронике (электронные плакаты) и/или печатные плакаты (таблицы) по электротехнике и электронике.</w:t>
      </w:r>
    </w:p>
    <w:p w14:paraId="43C7FDC6" w14:textId="77777777" w:rsidR="00FC3AC5" w:rsidRPr="0003582A" w:rsidRDefault="00FC3AC5" w:rsidP="00D81745">
      <w:pPr>
        <w:pStyle w:val="ConsPlusNormal"/>
        <w:ind w:firstLine="567"/>
        <w:rPr>
          <w:rFonts w:ascii="Times New Roman" w:hAnsi="Times New Roman" w:cs="Times New Roman"/>
          <w:sz w:val="24"/>
          <w:szCs w:val="24"/>
        </w:rPr>
      </w:pPr>
    </w:p>
    <w:p w14:paraId="6A5F7476" w14:textId="77777777" w:rsidR="00FC3AC5" w:rsidRPr="005138F6" w:rsidRDefault="00B17FB3" w:rsidP="00D81745">
      <w:pPr>
        <w:pStyle w:val="ConsPlusNormal"/>
        <w:ind w:firstLine="567"/>
        <w:rPr>
          <w:rFonts w:ascii="Times New Roman" w:hAnsi="Times New Roman" w:cs="Times New Roman"/>
          <w:sz w:val="24"/>
          <w:szCs w:val="24"/>
        </w:rPr>
      </w:pPr>
      <w:r w:rsidRPr="005138F6">
        <w:rPr>
          <w:rFonts w:ascii="Times New Roman" w:hAnsi="Times New Roman" w:cs="Times New Roman"/>
          <w:sz w:val="24"/>
          <w:szCs w:val="24"/>
        </w:rPr>
        <w:t>Лаборатория «С</w:t>
      </w:r>
      <w:r w:rsidR="00FC3AC5" w:rsidRPr="005138F6">
        <w:rPr>
          <w:rFonts w:ascii="Times New Roman" w:hAnsi="Times New Roman" w:cs="Times New Roman"/>
          <w:sz w:val="24"/>
          <w:szCs w:val="24"/>
        </w:rPr>
        <w:t>борки авиационной техники</w:t>
      </w:r>
      <w:r w:rsidRPr="005138F6">
        <w:rPr>
          <w:rFonts w:ascii="Times New Roman" w:hAnsi="Times New Roman" w:cs="Times New Roman"/>
          <w:sz w:val="24"/>
          <w:szCs w:val="24"/>
        </w:rPr>
        <w:t>»</w:t>
      </w:r>
    </w:p>
    <w:p w14:paraId="6B03C368" w14:textId="77777777" w:rsidR="00E83773"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рабочее место преподавателя;</w:t>
      </w:r>
    </w:p>
    <w:p w14:paraId="0A6C663E"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рабочие места для обучающихся (столы и стулья по количеству обучающихся);</w:t>
      </w:r>
    </w:p>
    <w:p w14:paraId="7B9B1CEE" w14:textId="77777777" w:rsidR="00FC3AC5"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доска;</w:t>
      </w:r>
    </w:p>
    <w:p w14:paraId="08B1D073" w14:textId="4A0BC1B6" w:rsidR="00E83773" w:rsidRPr="0003582A" w:rsidRDefault="0063719B" w:rsidP="00D81745">
      <w:pPr>
        <w:pStyle w:val="ConsPlusNormal"/>
        <w:ind w:firstLine="567"/>
        <w:rPr>
          <w:rFonts w:ascii="Times New Roman" w:hAnsi="Times New Roman" w:cs="Times New Roman"/>
          <w:sz w:val="24"/>
          <w:szCs w:val="24"/>
        </w:rPr>
      </w:pPr>
      <w:r>
        <w:rPr>
          <w:rFonts w:ascii="Times New Roman" w:hAnsi="Times New Roman" w:cs="Times New Roman"/>
          <w:sz w:val="24"/>
          <w:szCs w:val="24"/>
        </w:rPr>
        <w:t>мультимедиа проектор</w:t>
      </w:r>
      <w:r w:rsidR="00E83773">
        <w:rPr>
          <w:rFonts w:ascii="Times New Roman" w:hAnsi="Times New Roman" w:cs="Times New Roman"/>
          <w:sz w:val="24"/>
          <w:szCs w:val="24"/>
        </w:rPr>
        <w:t>;</w:t>
      </w:r>
    </w:p>
    <w:p w14:paraId="2896742A"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шкафы для хранения комплексного методического обеспечения</w:t>
      </w:r>
      <w:r w:rsidR="00E83773">
        <w:rPr>
          <w:rFonts w:ascii="Times New Roman" w:hAnsi="Times New Roman"/>
          <w:sz w:val="24"/>
          <w:szCs w:val="24"/>
        </w:rPr>
        <w:t>;</w:t>
      </w:r>
    </w:p>
    <w:p w14:paraId="2EF3456D" w14:textId="1199484A"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комплекты деталей и оснастки для сборки самолетных конструкций разными методами базирования и сборки;</w:t>
      </w:r>
    </w:p>
    <w:p w14:paraId="45BB3C17"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lastRenderedPageBreak/>
        <w:t>электронные модели приспособлений для сборки;</w:t>
      </w:r>
    </w:p>
    <w:p w14:paraId="3AFD21DC" w14:textId="2BFD14AB"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учебный комплекс (виртуальный) «Технологические процессы производства и сборки современных самолетов»;</w:t>
      </w:r>
    </w:p>
    <w:p w14:paraId="1C08D728"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учебный комплекс «Конструкция, оборудование и системы транспортного самолета» (по типам </w:t>
      </w:r>
      <w:proofErr w:type="gramStart"/>
      <w:r w:rsidRPr="0003582A">
        <w:rPr>
          <w:rFonts w:ascii="Times New Roman" w:hAnsi="Times New Roman"/>
          <w:sz w:val="24"/>
          <w:szCs w:val="24"/>
        </w:rPr>
        <w:t>воздушных судов</w:t>
      </w:r>
      <w:proofErr w:type="gramEnd"/>
      <w:r w:rsidRPr="0003582A">
        <w:rPr>
          <w:rFonts w:ascii="Times New Roman" w:hAnsi="Times New Roman"/>
          <w:sz w:val="24"/>
          <w:szCs w:val="24"/>
        </w:rPr>
        <w:t xml:space="preserve"> планируемых к изучению);</w:t>
      </w:r>
    </w:p>
    <w:p w14:paraId="1A32D208"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учебный комплекс «Конструкция, оборудование и системы пассажирского самолета» (по типам </w:t>
      </w:r>
      <w:proofErr w:type="gramStart"/>
      <w:r w:rsidRPr="0003582A">
        <w:rPr>
          <w:rFonts w:ascii="Times New Roman" w:hAnsi="Times New Roman"/>
          <w:sz w:val="24"/>
          <w:szCs w:val="24"/>
        </w:rPr>
        <w:t>воздушных судов</w:t>
      </w:r>
      <w:proofErr w:type="gramEnd"/>
      <w:r w:rsidRPr="0003582A">
        <w:rPr>
          <w:rFonts w:ascii="Times New Roman" w:hAnsi="Times New Roman"/>
          <w:sz w:val="24"/>
          <w:szCs w:val="24"/>
        </w:rPr>
        <w:t xml:space="preserve"> планируемых к изучению);</w:t>
      </w:r>
    </w:p>
    <w:p w14:paraId="2AB02EBC"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учебный комплекс «Конструкция, оборудование и системы вертолета» (по типам </w:t>
      </w:r>
      <w:proofErr w:type="gramStart"/>
      <w:r w:rsidRPr="0003582A">
        <w:rPr>
          <w:rFonts w:ascii="Times New Roman" w:hAnsi="Times New Roman"/>
          <w:sz w:val="24"/>
          <w:szCs w:val="24"/>
        </w:rPr>
        <w:t>воздушных судов</w:t>
      </w:r>
      <w:proofErr w:type="gramEnd"/>
      <w:r w:rsidRPr="0003582A">
        <w:rPr>
          <w:rFonts w:ascii="Times New Roman" w:hAnsi="Times New Roman"/>
          <w:sz w:val="24"/>
          <w:szCs w:val="24"/>
        </w:rPr>
        <w:t xml:space="preserve"> планируемых к изучению);</w:t>
      </w:r>
    </w:p>
    <w:p w14:paraId="43FDB41E"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инструменты для проведения работ по сборке.</w:t>
      </w:r>
    </w:p>
    <w:p w14:paraId="76F3CA39" w14:textId="77777777" w:rsidR="00FC3AC5" w:rsidRPr="0003582A" w:rsidRDefault="00FC3AC5" w:rsidP="00D81745">
      <w:pPr>
        <w:pStyle w:val="ConsPlusNormal"/>
        <w:ind w:firstLine="567"/>
        <w:rPr>
          <w:rFonts w:ascii="Times New Roman" w:hAnsi="Times New Roman" w:cs="Times New Roman"/>
          <w:sz w:val="24"/>
          <w:szCs w:val="24"/>
        </w:rPr>
      </w:pPr>
    </w:p>
    <w:p w14:paraId="01A1D90F" w14:textId="77777777" w:rsidR="00FC3AC5" w:rsidRPr="005138F6" w:rsidRDefault="00B17FB3" w:rsidP="00D81745">
      <w:pPr>
        <w:pStyle w:val="ConsPlusNormal"/>
        <w:ind w:firstLine="567"/>
        <w:rPr>
          <w:rFonts w:ascii="Times New Roman" w:hAnsi="Times New Roman" w:cs="Times New Roman"/>
          <w:sz w:val="24"/>
          <w:szCs w:val="24"/>
        </w:rPr>
      </w:pPr>
      <w:r w:rsidRPr="005138F6">
        <w:rPr>
          <w:rFonts w:ascii="Times New Roman" w:hAnsi="Times New Roman" w:cs="Times New Roman"/>
          <w:sz w:val="24"/>
          <w:szCs w:val="24"/>
        </w:rPr>
        <w:t>Лаборатория «Т</w:t>
      </w:r>
      <w:r w:rsidR="00FC3AC5" w:rsidRPr="005138F6">
        <w:rPr>
          <w:rFonts w:ascii="Times New Roman" w:hAnsi="Times New Roman" w:cs="Times New Roman"/>
          <w:sz w:val="24"/>
          <w:szCs w:val="24"/>
        </w:rPr>
        <w:t>ехнического о</w:t>
      </w:r>
      <w:r w:rsidRPr="005138F6">
        <w:rPr>
          <w:rFonts w:ascii="Times New Roman" w:hAnsi="Times New Roman" w:cs="Times New Roman"/>
          <w:sz w:val="24"/>
          <w:szCs w:val="24"/>
        </w:rPr>
        <w:t>бслуживания авиационной техники»</w:t>
      </w:r>
    </w:p>
    <w:p w14:paraId="3910BABD"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рабочее место преподавателя;</w:t>
      </w:r>
    </w:p>
    <w:p w14:paraId="51D8B788"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рабочие места для обучающихся (столы и стулья по количеству обучающихся);</w:t>
      </w:r>
    </w:p>
    <w:p w14:paraId="0205BDAB" w14:textId="77777777" w:rsidR="00FC3AC5"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доска;</w:t>
      </w:r>
    </w:p>
    <w:p w14:paraId="3149F3C2" w14:textId="508D29B6" w:rsidR="00E83773" w:rsidRPr="0003582A" w:rsidRDefault="0063719B" w:rsidP="00D81745">
      <w:pPr>
        <w:pStyle w:val="ConsPlusNormal"/>
        <w:ind w:firstLine="567"/>
        <w:rPr>
          <w:rFonts w:ascii="Times New Roman" w:hAnsi="Times New Roman" w:cs="Times New Roman"/>
          <w:sz w:val="24"/>
          <w:szCs w:val="24"/>
        </w:rPr>
      </w:pPr>
      <w:r>
        <w:rPr>
          <w:rFonts w:ascii="Times New Roman" w:hAnsi="Times New Roman" w:cs="Times New Roman"/>
          <w:sz w:val="24"/>
          <w:szCs w:val="24"/>
        </w:rPr>
        <w:t>мультимедиа проектор</w:t>
      </w:r>
      <w:r w:rsidR="00E83773">
        <w:rPr>
          <w:rFonts w:ascii="Times New Roman" w:hAnsi="Times New Roman" w:cs="Times New Roman"/>
          <w:sz w:val="24"/>
          <w:szCs w:val="24"/>
        </w:rPr>
        <w:t>;</w:t>
      </w:r>
    </w:p>
    <w:p w14:paraId="7D191A83"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шкафы для хранения комплексного методического обеспечения;</w:t>
      </w:r>
    </w:p>
    <w:p w14:paraId="471B1DE8"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 xml:space="preserve">виртуальный интерактивный комплекс «Стандартные процедуры обслуживания воздушных судов» (по типам </w:t>
      </w:r>
      <w:proofErr w:type="gramStart"/>
      <w:r w:rsidRPr="0003582A">
        <w:rPr>
          <w:rFonts w:ascii="Times New Roman" w:hAnsi="Times New Roman" w:cs="Times New Roman"/>
          <w:sz w:val="24"/>
          <w:szCs w:val="24"/>
        </w:rPr>
        <w:t>воздушных судов</w:t>
      </w:r>
      <w:proofErr w:type="gramEnd"/>
      <w:r w:rsidRPr="0003582A">
        <w:rPr>
          <w:rFonts w:ascii="Times New Roman" w:hAnsi="Times New Roman" w:cs="Times New Roman"/>
          <w:sz w:val="24"/>
          <w:szCs w:val="24"/>
        </w:rPr>
        <w:t xml:space="preserve"> планируемых к изучению).</w:t>
      </w:r>
    </w:p>
    <w:p w14:paraId="7657331B" w14:textId="77777777" w:rsidR="00FC3AC5" w:rsidRPr="0018796D" w:rsidRDefault="00FC3AC5" w:rsidP="00D81745">
      <w:pPr>
        <w:pStyle w:val="ConsPlusNormal"/>
        <w:ind w:firstLine="567"/>
        <w:rPr>
          <w:rFonts w:ascii="Times New Roman" w:hAnsi="Times New Roman" w:cs="Times New Roman"/>
          <w:b/>
          <w:sz w:val="24"/>
          <w:szCs w:val="24"/>
        </w:rPr>
      </w:pPr>
    </w:p>
    <w:p w14:paraId="0A508D3F" w14:textId="77777777" w:rsidR="00FC3AC5" w:rsidRPr="005138F6" w:rsidRDefault="0018796D" w:rsidP="00D81745">
      <w:pPr>
        <w:pStyle w:val="ConsPlusNormal"/>
        <w:ind w:firstLine="567"/>
        <w:rPr>
          <w:rFonts w:ascii="Times New Roman" w:hAnsi="Times New Roman" w:cs="Times New Roman"/>
          <w:sz w:val="24"/>
          <w:szCs w:val="24"/>
        </w:rPr>
      </w:pPr>
      <w:r w:rsidRPr="005138F6">
        <w:rPr>
          <w:rFonts w:ascii="Times New Roman" w:hAnsi="Times New Roman" w:cs="Times New Roman"/>
          <w:sz w:val="24"/>
          <w:szCs w:val="24"/>
        </w:rPr>
        <w:t>Лаборатория «М</w:t>
      </w:r>
      <w:r w:rsidR="00FC3AC5" w:rsidRPr="005138F6">
        <w:rPr>
          <w:rFonts w:ascii="Times New Roman" w:hAnsi="Times New Roman" w:cs="Times New Roman"/>
          <w:sz w:val="24"/>
          <w:szCs w:val="24"/>
        </w:rPr>
        <w:t>етрологии</w:t>
      </w:r>
      <w:r w:rsidRPr="005138F6">
        <w:rPr>
          <w:rFonts w:ascii="Times New Roman" w:hAnsi="Times New Roman" w:cs="Times New Roman"/>
          <w:sz w:val="24"/>
          <w:szCs w:val="24"/>
        </w:rPr>
        <w:t>, стандартизации и сертификации»</w:t>
      </w:r>
    </w:p>
    <w:p w14:paraId="4F4755DE"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компьютер с лицензионным программным обеспечением;</w:t>
      </w:r>
    </w:p>
    <w:p w14:paraId="7EB61763" w14:textId="50D147F0" w:rsidR="00FC3AC5" w:rsidRPr="0003582A" w:rsidRDefault="0063719B"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мультимедиа проектор</w:t>
      </w:r>
      <w:r w:rsidR="00FC3AC5" w:rsidRPr="0003582A">
        <w:rPr>
          <w:rFonts w:ascii="Times New Roman" w:hAnsi="Times New Roman" w:cs="Times New Roman"/>
          <w:sz w:val="24"/>
          <w:szCs w:val="24"/>
        </w:rPr>
        <w:t>;</w:t>
      </w:r>
    </w:p>
    <w:p w14:paraId="2AAC26D4"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комплект учебно-методической документации;</w:t>
      </w:r>
    </w:p>
    <w:p w14:paraId="295A6237"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тестовые задания для контроля знаний;</w:t>
      </w:r>
    </w:p>
    <w:p w14:paraId="0B76B199"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презентации по темам дисциплины;</w:t>
      </w:r>
    </w:p>
    <w:p w14:paraId="6387F759"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комплект учебно-наглядных пособий;</w:t>
      </w:r>
    </w:p>
    <w:p w14:paraId="7228F715"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плакаты:</w:t>
      </w:r>
    </w:p>
    <w:p w14:paraId="289BD418"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электромеханические измерительные приборы;</w:t>
      </w:r>
    </w:p>
    <w:p w14:paraId="7D24731C"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погрешности измерений;</w:t>
      </w:r>
    </w:p>
    <w:p w14:paraId="7A60E391"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измерительные приборы сравнения;</w:t>
      </w:r>
    </w:p>
    <w:p w14:paraId="72072F2E"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измерения электрических величин;</w:t>
      </w:r>
    </w:p>
    <w:p w14:paraId="18A9DB25"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электромагнитные приборы;</w:t>
      </w:r>
    </w:p>
    <w:p w14:paraId="4748CF6A"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классы точности средств измерений;</w:t>
      </w:r>
    </w:p>
    <w:p w14:paraId="4F49FF75"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измерительные приборы сравнения;</w:t>
      </w:r>
    </w:p>
    <w:p w14:paraId="64D9FF32"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мосты постоянного тока;</w:t>
      </w:r>
    </w:p>
    <w:p w14:paraId="1A201D3F"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измерительные приборы сравнения;</w:t>
      </w:r>
    </w:p>
    <w:p w14:paraId="5D0ECBEF" w14:textId="77777777" w:rsidR="00B17FB3"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электродинамические приборы.</w:t>
      </w:r>
    </w:p>
    <w:p w14:paraId="25F41749" w14:textId="77777777" w:rsidR="00FC3AC5" w:rsidRPr="00801748" w:rsidRDefault="00B17FB3" w:rsidP="003E5CE2">
      <w:pPr>
        <w:pStyle w:val="ConsPlusNormal"/>
        <w:numPr>
          <w:ilvl w:val="0"/>
          <w:numId w:val="23"/>
        </w:numPr>
        <w:tabs>
          <w:tab w:val="left" w:pos="1134"/>
        </w:tabs>
        <w:ind w:left="0" w:firstLine="567"/>
        <w:rPr>
          <w:rFonts w:ascii="Times New Roman" w:hAnsi="Times New Roman" w:cs="Times New Roman"/>
          <w:sz w:val="24"/>
          <w:szCs w:val="24"/>
        </w:rPr>
      </w:pPr>
      <w:r w:rsidRPr="00801748">
        <w:rPr>
          <w:rFonts w:ascii="Times New Roman" w:hAnsi="Times New Roman" w:cs="Times New Roman"/>
          <w:sz w:val="24"/>
          <w:szCs w:val="24"/>
        </w:rPr>
        <w:t>Оснащение мастерских</w:t>
      </w:r>
    </w:p>
    <w:p w14:paraId="207361EF"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демонстрационный стол преподавателя;</w:t>
      </w:r>
    </w:p>
    <w:p w14:paraId="0580C55A"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рабочее место для управления электропитанием мастерской;</w:t>
      </w:r>
    </w:p>
    <w:p w14:paraId="381FB1A9"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доска;</w:t>
      </w:r>
    </w:p>
    <w:p w14:paraId="32EF816E"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проектор;</w:t>
      </w:r>
    </w:p>
    <w:p w14:paraId="2945150E"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экран;</w:t>
      </w:r>
    </w:p>
    <w:p w14:paraId="5A45877C"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шкафы для хранения комплексного методического обеспечения;</w:t>
      </w:r>
    </w:p>
    <w:p w14:paraId="386B923D"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плакаты по безопасности труда;</w:t>
      </w:r>
    </w:p>
    <w:p w14:paraId="11D6011C"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слесарные верстаки одноместные;</w:t>
      </w:r>
    </w:p>
    <w:p w14:paraId="59F54592"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стулья;</w:t>
      </w:r>
    </w:p>
    <w:p w14:paraId="317AC6EF"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токарный станок;</w:t>
      </w:r>
    </w:p>
    <w:p w14:paraId="4E2E90F2"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 xml:space="preserve">фрезерный станок; </w:t>
      </w:r>
    </w:p>
    <w:p w14:paraId="6B7B70BF"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 xml:space="preserve">сверлильный станок; </w:t>
      </w:r>
    </w:p>
    <w:p w14:paraId="79A1519C"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заточной станок;</w:t>
      </w:r>
    </w:p>
    <w:p w14:paraId="3CC4C230"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lastRenderedPageBreak/>
        <w:t>ленточнопильный станок;</w:t>
      </w:r>
    </w:p>
    <w:p w14:paraId="635A704B"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ручной электроинструмент (дрель, лобзик, шуруповёрт, ножницы по металлу);</w:t>
      </w:r>
    </w:p>
    <w:p w14:paraId="1F92EAAE"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аптечка для оказания первой медицинской помощи.</w:t>
      </w:r>
    </w:p>
    <w:p w14:paraId="6241CB3C"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очки защитные с регулируемыми дужками;</w:t>
      </w:r>
    </w:p>
    <w:p w14:paraId="111E9537"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комплекты транспарантов.</w:t>
      </w:r>
    </w:p>
    <w:p w14:paraId="1F2490EF"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доска;</w:t>
      </w:r>
    </w:p>
    <w:p w14:paraId="58D8E2C3"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проектор;</w:t>
      </w:r>
    </w:p>
    <w:p w14:paraId="138026B0"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экран;</w:t>
      </w:r>
    </w:p>
    <w:p w14:paraId="3658EB3B"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шкафы для хранения комплексного методического обеспечения;</w:t>
      </w:r>
    </w:p>
    <w:p w14:paraId="0C45003E"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очки защитные с регулируемыми дужками;</w:t>
      </w:r>
    </w:p>
    <w:p w14:paraId="4E26FAC7"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комплекты транспарантов;</w:t>
      </w:r>
    </w:p>
    <w:p w14:paraId="486F7D3C"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сварочный аппарат;</w:t>
      </w:r>
    </w:p>
    <w:p w14:paraId="78243192"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станок заточный;</w:t>
      </w:r>
    </w:p>
    <w:p w14:paraId="1F8EB8E2"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вертикально-сверлильный станок;</w:t>
      </w:r>
    </w:p>
    <w:p w14:paraId="41577FE8"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отрезной станок;</w:t>
      </w:r>
    </w:p>
    <w:p w14:paraId="54D2BDE6"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инструменты для работы с листовым металлом;</w:t>
      </w:r>
    </w:p>
    <w:p w14:paraId="33CBF97F"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измерительные инструменты;</w:t>
      </w:r>
    </w:p>
    <w:p w14:paraId="332F47EB" w14:textId="77777777" w:rsidR="00FC3AC5" w:rsidRPr="0003582A"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учебные фильмы;</w:t>
      </w:r>
    </w:p>
    <w:p w14:paraId="37E6C07D" w14:textId="77777777" w:rsidR="00FC3AC5" w:rsidRDefault="00FC3AC5" w:rsidP="00D81745">
      <w:pPr>
        <w:pStyle w:val="ConsPlusNormal"/>
        <w:ind w:firstLine="567"/>
        <w:rPr>
          <w:rFonts w:ascii="Times New Roman" w:hAnsi="Times New Roman" w:cs="Times New Roman"/>
          <w:sz w:val="24"/>
          <w:szCs w:val="24"/>
        </w:rPr>
      </w:pPr>
      <w:r w:rsidRPr="0003582A">
        <w:rPr>
          <w:rFonts w:ascii="Times New Roman" w:hAnsi="Times New Roman" w:cs="Times New Roman"/>
          <w:sz w:val="24"/>
          <w:szCs w:val="24"/>
        </w:rPr>
        <w:t>аптечка для оказания первой медицинской помощи.</w:t>
      </w:r>
    </w:p>
    <w:p w14:paraId="233045BB" w14:textId="77777777" w:rsidR="00B17FB3" w:rsidRPr="00801748" w:rsidRDefault="00B17FB3" w:rsidP="003E5CE2">
      <w:pPr>
        <w:pStyle w:val="a4"/>
        <w:numPr>
          <w:ilvl w:val="0"/>
          <w:numId w:val="23"/>
        </w:numPr>
        <w:shd w:val="clear" w:color="auto" w:fill="FFFFFF"/>
        <w:tabs>
          <w:tab w:val="left" w:pos="466"/>
          <w:tab w:val="left" w:pos="1134"/>
        </w:tabs>
        <w:spacing w:after="0" w:line="240" w:lineRule="auto"/>
        <w:ind w:left="0" w:firstLine="567"/>
        <w:jc w:val="both"/>
        <w:rPr>
          <w:rFonts w:ascii="Times New Roman" w:hAnsi="Times New Roman"/>
          <w:sz w:val="24"/>
          <w:szCs w:val="24"/>
        </w:rPr>
      </w:pPr>
      <w:r w:rsidRPr="00801748">
        <w:rPr>
          <w:rFonts w:ascii="Times New Roman" w:hAnsi="Times New Roman"/>
          <w:sz w:val="24"/>
          <w:szCs w:val="24"/>
        </w:rPr>
        <w:t>Требования к оснащению баз практик</w:t>
      </w:r>
    </w:p>
    <w:p w14:paraId="43B08A41" w14:textId="4B8299E1"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14:paraId="66B4C79D" w14:textId="747AE4CE"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Производственная практика состоит из двух этапов: практики по профилю специальности и преддипломной практики.</w:t>
      </w:r>
    </w:p>
    <w:p w14:paraId="405AB05F" w14:textId="2B1F70AC"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рассредоточено, чередуясь с теоретическими занятиями в рамках профессиональных модулей.</w:t>
      </w:r>
    </w:p>
    <w:p w14:paraId="722CFA49"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Цели и задачи, программы и формы отчетности определяются образовательной организаций по каждому виду практики.</w:t>
      </w:r>
    </w:p>
    <w:p w14:paraId="428AB130" w14:textId="77777777"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Производственная практика должна проводиться в организациях, направление деятельности которых соответствует профилю подготовки обучающихся.</w:t>
      </w:r>
    </w:p>
    <w:p w14:paraId="5DBC6337" w14:textId="06237E0B" w:rsidR="00FC3AC5" w:rsidRPr="0003582A" w:rsidRDefault="00FC3AC5" w:rsidP="00D81745">
      <w:pPr>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Аттестация по итогам производственной практики проводится с учетом (или на основании) </w:t>
      </w:r>
      <w:proofErr w:type="gramStart"/>
      <w:r w:rsidRPr="0003582A">
        <w:rPr>
          <w:rFonts w:ascii="Times New Roman" w:hAnsi="Times New Roman"/>
          <w:sz w:val="24"/>
          <w:szCs w:val="24"/>
        </w:rPr>
        <w:t>результатов,  подтвержденных</w:t>
      </w:r>
      <w:proofErr w:type="gramEnd"/>
      <w:r w:rsidRPr="0003582A">
        <w:rPr>
          <w:rFonts w:ascii="Times New Roman" w:hAnsi="Times New Roman"/>
          <w:sz w:val="24"/>
          <w:szCs w:val="24"/>
        </w:rPr>
        <w:t xml:space="preserve"> документами </w:t>
      </w:r>
      <w:r w:rsidR="002219E1">
        <w:rPr>
          <w:rFonts w:ascii="Times New Roman" w:hAnsi="Times New Roman"/>
          <w:sz w:val="24"/>
          <w:szCs w:val="24"/>
        </w:rPr>
        <w:t>о прохождении практики</w:t>
      </w:r>
      <w:r w:rsidRPr="0003582A">
        <w:rPr>
          <w:rFonts w:ascii="Times New Roman" w:hAnsi="Times New Roman"/>
          <w:sz w:val="24"/>
          <w:szCs w:val="24"/>
        </w:rPr>
        <w:t>.</w:t>
      </w:r>
    </w:p>
    <w:p w14:paraId="1F371A96" w14:textId="747F061F" w:rsidR="00FC3AC5" w:rsidRDefault="00FC3AC5" w:rsidP="00D81745">
      <w:pPr>
        <w:spacing w:after="0" w:line="240" w:lineRule="auto"/>
        <w:ind w:firstLine="567"/>
        <w:jc w:val="both"/>
        <w:rPr>
          <w:rFonts w:ascii="Times New Roman" w:hAnsi="Times New Roman"/>
          <w:sz w:val="24"/>
          <w:szCs w:val="24"/>
        </w:rPr>
      </w:pPr>
    </w:p>
    <w:p w14:paraId="4635118E" w14:textId="2D542B03" w:rsidR="00D55069" w:rsidRPr="00D55069" w:rsidRDefault="00D55069" w:rsidP="003E5CE2">
      <w:pPr>
        <w:numPr>
          <w:ilvl w:val="0"/>
          <w:numId w:val="22"/>
        </w:numPr>
        <w:tabs>
          <w:tab w:val="left" w:pos="993"/>
        </w:tabs>
        <w:spacing w:after="0" w:line="240" w:lineRule="auto"/>
        <w:ind w:left="0" w:firstLine="567"/>
        <w:contextualSpacing/>
        <w:jc w:val="both"/>
        <w:outlineLvl w:val="0"/>
        <w:rPr>
          <w:rFonts w:ascii="Times New Roman" w:hAnsi="Times New Roman"/>
          <w:b/>
          <w:sz w:val="24"/>
          <w:szCs w:val="24"/>
        </w:rPr>
      </w:pPr>
      <w:r w:rsidRPr="00D55069">
        <w:rPr>
          <w:rFonts w:ascii="Times New Roman" w:hAnsi="Times New Roman"/>
          <w:b/>
          <w:sz w:val="24"/>
          <w:szCs w:val="24"/>
          <w:lang w:eastAsia="en-US"/>
        </w:rPr>
        <w:t>Требования к учебно-методическому обеспечению образовательной программы</w:t>
      </w:r>
    </w:p>
    <w:p w14:paraId="7CEF5338" w14:textId="77777777" w:rsidR="00D55069" w:rsidRPr="00D55069" w:rsidRDefault="00D55069" w:rsidP="00D55069">
      <w:pPr>
        <w:tabs>
          <w:tab w:val="left" w:pos="993"/>
        </w:tabs>
        <w:spacing w:after="0" w:line="240" w:lineRule="auto"/>
        <w:ind w:left="567"/>
        <w:contextualSpacing/>
        <w:jc w:val="both"/>
        <w:outlineLvl w:val="0"/>
        <w:rPr>
          <w:rFonts w:ascii="Times New Roman" w:hAnsi="Times New Roman"/>
          <w:b/>
          <w:sz w:val="24"/>
          <w:szCs w:val="24"/>
        </w:rPr>
      </w:pPr>
    </w:p>
    <w:p w14:paraId="045874FF" w14:textId="77777777" w:rsidR="00D55069" w:rsidRPr="00D55069" w:rsidRDefault="00D55069" w:rsidP="00D55069">
      <w:pPr>
        <w:widowControl w:val="0"/>
        <w:autoSpaceDE w:val="0"/>
        <w:autoSpaceDN w:val="0"/>
        <w:adjustRightInd w:val="0"/>
        <w:spacing w:after="0" w:line="240" w:lineRule="auto"/>
        <w:ind w:firstLine="567"/>
        <w:jc w:val="both"/>
        <w:rPr>
          <w:rFonts w:ascii="Times New Roman" w:hAnsi="Times New Roman"/>
          <w:sz w:val="24"/>
          <w:szCs w:val="24"/>
          <w:highlight w:val="yellow"/>
        </w:rPr>
      </w:pPr>
      <w:r w:rsidRPr="00D55069">
        <w:rPr>
          <w:rFonts w:ascii="Times New Roman"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508D129C" w14:textId="77777777" w:rsidR="00D55069" w:rsidRPr="00D55069" w:rsidRDefault="00D55069" w:rsidP="00D55069">
      <w:pPr>
        <w:widowControl w:val="0"/>
        <w:autoSpaceDE w:val="0"/>
        <w:autoSpaceDN w:val="0"/>
        <w:adjustRightInd w:val="0"/>
        <w:spacing w:after="0" w:line="240" w:lineRule="auto"/>
        <w:ind w:firstLine="567"/>
        <w:jc w:val="both"/>
        <w:rPr>
          <w:rFonts w:ascii="Times New Roman" w:hAnsi="Times New Roman"/>
          <w:sz w:val="24"/>
          <w:szCs w:val="24"/>
        </w:rPr>
      </w:pPr>
      <w:r w:rsidRPr="00D55069">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4F0FB872" w14:textId="77777777" w:rsidR="00D55069" w:rsidRPr="00D55069" w:rsidRDefault="00D55069" w:rsidP="00D55069">
      <w:pPr>
        <w:widowControl w:val="0"/>
        <w:autoSpaceDE w:val="0"/>
        <w:autoSpaceDN w:val="0"/>
        <w:adjustRightInd w:val="0"/>
        <w:spacing w:after="0" w:line="240" w:lineRule="auto"/>
        <w:ind w:firstLine="567"/>
        <w:jc w:val="both"/>
        <w:rPr>
          <w:rFonts w:ascii="Times New Roman" w:hAnsi="Times New Roman"/>
          <w:sz w:val="24"/>
          <w:szCs w:val="24"/>
        </w:rPr>
      </w:pPr>
      <w:r w:rsidRPr="00D55069">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2923DC16" w14:textId="77777777" w:rsidR="00D55069" w:rsidRPr="00D55069" w:rsidRDefault="00D55069" w:rsidP="00D55069">
      <w:pPr>
        <w:suppressAutoHyphens/>
        <w:spacing w:after="0" w:line="240" w:lineRule="auto"/>
        <w:ind w:firstLine="567"/>
        <w:jc w:val="both"/>
        <w:rPr>
          <w:rFonts w:ascii="Times New Roman" w:hAnsi="Times New Roman"/>
          <w:bCs/>
          <w:sz w:val="24"/>
          <w:szCs w:val="24"/>
          <w:lang w:eastAsia="en-US"/>
        </w:rPr>
      </w:pPr>
      <w:r w:rsidRPr="00D55069">
        <w:rPr>
          <w:rFonts w:ascii="Times New Roman" w:hAnsi="Times New Roman"/>
          <w:bCs/>
          <w:sz w:val="24"/>
          <w:szCs w:val="24"/>
          <w:lang w:eastAsia="en-US"/>
        </w:rPr>
        <w:lastRenderedPageBreak/>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FBEF655" w14:textId="77777777" w:rsidR="00D55069" w:rsidRPr="00D55069" w:rsidRDefault="00D55069" w:rsidP="00D55069">
      <w:pPr>
        <w:suppressAutoHyphens/>
        <w:spacing w:after="0" w:line="240" w:lineRule="auto"/>
        <w:ind w:firstLine="567"/>
        <w:jc w:val="both"/>
        <w:rPr>
          <w:rFonts w:ascii="Times New Roman" w:hAnsi="Times New Roman"/>
          <w:bCs/>
          <w:sz w:val="24"/>
          <w:szCs w:val="24"/>
          <w:lang w:eastAsia="en-US"/>
        </w:rPr>
      </w:pPr>
    </w:p>
    <w:p w14:paraId="3BFCF984" w14:textId="77777777" w:rsidR="00D55069" w:rsidRPr="00D55069" w:rsidRDefault="00D55069" w:rsidP="00D55069">
      <w:pPr>
        <w:suppressAutoHyphens/>
        <w:spacing w:after="0" w:line="240" w:lineRule="auto"/>
        <w:ind w:firstLine="567"/>
        <w:jc w:val="both"/>
        <w:rPr>
          <w:rFonts w:ascii="Times New Roman" w:hAnsi="Times New Roman"/>
          <w:b/>
          <w:bCs/>
          <w:sz w:val="24"/>
          <w:szCs w:val="24"/>
        </w:rPr>
      </w:pPr>
      <w:bookmarkStart w:id="7" w:name="_Hlk68082671"/>
      <w:r w:rsidRPr="00D55069">
        <w:rPr>
          <w:rFonts w:ascii="Times New Roman" w:hAnsi="Times New Roman"/>
          <w:b/>
          <w:bCs/>
          <w:sz w:val="24"/>
          <w:szCs w:val="24"/>
        </w:rPr>
        <w:t xml:space="preserve">6.3. Требования к организации воспитания обучающихся </w:t>
      </w:r>
    </w:p>
    <w:bookmarkEnd w:id="7"/>
    <w:p w14:paraId="72FD003C"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xml:space="preserve">6.3.1. Условия организации воспитания </w:t>
      </w:r>
      <w:r w:rsidRPr="00D55069">
        <w:rPr>
          <w:rFonts w:ascii="Times New Roman" w:hAnsi="Times New Roman"/>
          <w:bCs/>
          <w:i/>
          <w:iCs/>
          <w:sz w:val="24"/>
          <w:szCs w:val="24"/>
        </w:rPr>
        <w:t>(определяются образовательной организацией)</w:t>
      </w:r>
    </w:p>
    <w:p w14:paraId="6EFF0258"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4809D03F"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3F2BA71F" w14:textId="29C4365B"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информационно-просветительские занятия (лекции, встречи, совещания, собрания и</w:t>
      </w:r>
      <w:r>
        <w:rPr>
          <w:rFonts w:ascii="Times New Roman" w:hAnsi="Times New Roman"/>
          <w:bCs/>
          <w:sz w:val="24"/>
          <w:szCs w:val="24"/>
        </w:rPr>
        <w:t xml:space="preserve"> </w:t>
      </w:r>
      <w:proofErr w:type="gramStart"/>
      <w:r w:rsidRPr="00D55069">
        <w:rPr>
          <w:rFonts w:ascii="Times New Roman" w:hAnsi="Times New Roman"/>
          <w:bCs/>
          <w:sz w:val="24"/>
          <w:szCs w:val="24"/>
        </w:rPr>
        <w:t>т.д.</w:t>
      </w:r>
      <w:proofErr w:type="gramEnd"/>
      <w:r w:rsidRPr="00D55069">
        <w:rPr>
          <w:rFonts w:ascii="Times New Roman" w:hAnsi="Times New Roman"/>
          <w:bCs/>
          <w:sz w:val="24"/>
          <w:szCs w:val="24"/>
        </w:rPr>
        <w:t>)</w:t>
      </w:r>
    </w:p>
    <w:p w14:paraId="08B73232"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массовые и социокультурные мероприятия;</w:t>
      </w:r>
    </w:p>
    <w:p w14:paraId="770D6B26"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спортивно-массовые и оздоровительные мероприятия;</w:t>
      </w:r>
    </w:p>
    <w:p w14:paraId="58D4797A"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–деятельность творческих объединений, студенческих организаций;</w:t>
      </w:r>
    </w:p>
    <w:p w14:paraId="6A453414"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психолого-педагогические тренинги и индивидуальные консультации;</w:t>
      </w:r>
    </w:p>
    <w:p w14:paraId="7BEBDFA5"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D55069">
        <w:rPr>
          <w:rFonts w:ascii="Times New Roman" w:hAnsi="Times New Roman"/>
          <w:bCs/>
          <w:sz w:val="24"/>
          <w:szCs w:val="24"/>
        </w:rPr>
        <w:t>др</w:t>
      </w:r>
      <w:proofErr w:type="spellEnd"/>
      <w:r w:rsidRPr="00D55069">
        <w:rPr>
          <w:rFonts w:ascii="Times New Roman" w:hAnsi="Times New Roman"/>
          <w:bCs/>
          <w:sz w:val="24"/>
          <w:szCs w:val="24"/>
        </w:rPr>
        <w:t>);</w:t>
      </w:r>
    </w:p>
    <w:p w14:paraId="22EFAADD"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профориентационные мероприятия (конкурсы, фестивали, мастер-классы, квесты, экскурсии и др.);</w:t>
      </w:r>
    </w:p>
    <w:p w14:paraId="5F7AA5BE" w14:textId="77777777" w:rsidR="00D55069" w:rsidRPr="00D55069" w:rsidRDefault="00D55069" w:rsidP="00D55069">
      <w:pPr>
        <w:suppressAutoHyphens/>
        <w:spacing w:after="0" w:line="240" w:lineRule="auto"/>
        <w:ind w:firstLine="567"/>
        <w:jc w:val="both"/>
        <w:rPr>
          <w:rFonts w:ascii="Times New Roman" w:hAnsi="Times New Roman"/>
          <w:bCs/>
          <w:sz w:val="24"/>
          <w:szCs w:val="24"/>
        </w:rPr>
      </w:pPr>
      <w:r w:rsidRPr="00D55069">
        <w:rPr>
          <w:rFonts w:ascii="Times New Roman" w:hAnsi="Times New Roman"/>
          <w:bCs/>
          <w:sz w:val="24"/>
          <w:szCs w:val="24"/>
        </w:rPr>
        <w:t>– опросы, анкетирование, социологические исследования среди обучающихся.</w:t>
      </w:r>
    </w:p>
    <w:p w14:paraId="4CD1EA50" w14:textId="77777777" w:rsidR="00D55069" w:rsidRPr="0003582A" w:rsidRDefault="00D55069" w:rsidP="00D81745">
      <w:pPr>
        <w:spacing w:after="0" w:line="240" w:lineRule="auto"/>
        <w:ind w:firstLine="567"/>
        <w:jc w:val="both"/>
        <w:rPr>
          <w:rFonts w:ascii="Times New Roman" w:hAnsi="Times New Roman"/>
          <w:sz w:val="24"/>
          <w:szCs w:val="24"/>
        </w:rPr>
      </w:pPr>
    </w:p>
    <w:p w14:paraId="2003ABA9" w14:textId="3F05B0F7" w:rsidR="00C344A4" w:rsidRPr="007878C6" w:rsidRDefault="00C344A4" w:rsidP="003E5CE2">
      <w:pPr>
        <w:pStyle w:val="a4"/>
        <w:numPr>
          <w:ilvl w:val="0"/>
          <w:numId w:val="145"/>
        </w:numPr>
        <w:tabs>
          <w:tab w:val="left" w:pos="993"/>
        </w:tabs>
        <w:suppressAutoHyphens/>
        <w:spacing w:after="0" w:line="240" w:lineRule="auto"/>
        <w:ind w:hanging="862"/>
        <w:jc w:val="both"/>
        <w:rPr>
          <w:rFonts w:ascii="Times New Roman" w:hAnsi="Times New Roman"/>
          <w:b/>
          <w:sz w:val="24"/>
          <w:szCs w:val="24"/>
        </w:rPr>
      </w:pPr>
      <w:r w:rsidRPr="007878C6">
        <w:rPr>
          <w:rFonts w:ascii="Times New Roman" w:hAnsi="Times New Roman"/>
          <w:b/>
          <w:sz w:val="24"/>
          <w:szCs w:val="24"/>
        </w:rPr>
        <w:t>Требования к кадровым условиям реали</w:t>
      </w:r>
      <w:r w:rsidR="00B6739F" w:rsidRPr="007878C6">
        <w:rPr>
          <w:rFonts w:ascii="Times New Roman" w:hAnsi="Times New Roman"/>
          <w:b/>
          <w:sz w:val="24"/>
          <w:szCs w:val="24"/>
        </w:rPr>
        <w:t>зации образовательной программы</w:t>
      </w:r>
    </w:p>
    <w:p w14:paraId="0AB7C58A" w14:textId="4B706F0C" w:rsidR="00C344A4" w:rsidRPr="007878C6" w:rsidRDefault="00C344A4" w:rsidP="00E87A00">
      <w:pPr>
        <w:suppressAutoHyphens/>
        <w:spacing w:after="0" w:line="240" w:lineRule="auto"/>
        <w:ind w:firstLine="567"/>
        <w:jc w:val="both"/>
        <w:rPr>
          <w:rFonts w:ascii="Times New Roman" w:hAnsi="Times New Roman"/>
          <w:sz w:val="24"/>
          <w:szCs w:val="24"/>
        </w:rPr>
      </w:pPr>
      <w:r w:rsidRPr="007878C6">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3C1705" w:rsidRPr="007878C6">
        <w:rPr>
          <w:rFonts w:ascii="Times New Roman" w:hAnsi="Times New Roman"/>
          <w:bCs/>
          <w:sz w:val="24"/>
          <w:szCs w:val="24"/>
        </w:rPr>
        <w:t>17 Транспорт</w:t>
      </w:r>
      <w:r w:rsidR="003C1705" w:rsidRPr="007878C6">
        <w:rPr>
          <w:rFonts w:ascii="Times New Roman" w:hAnsi="Times New Roman"/>
          <w:sz w:val="24"/>
          <w:szCs w:val="24"/>
        </w:rPr>
        <w:t>, 32 Авиастроение</w:t>
      </w:r>
      <w:r w:rsidRPr="007878C6">
        <w:rPr>
          <w:rFonts w:ascii="Times New Roman" w:hAnsi="Times New Roman"/>
          <w:bCs/>
          <w:sz w:val="24"/>
          <w:szCs w:val="24"/>
        </w:rPr>
        <w:t xml:space="preserve"> и</w:t>
      </w:r>
      <w:r w:rsidRPr="007878C6">
        <w:rPr>
          <w:rFonts w:ascii="Times New Roman" w:hAnsi="Times New Roman"/>
          <w:bCs/>
          <w:i/>
          <w:sz w:val="24"/>
          <w:szCs w:val="24"/>
        </w:rPr>
        <w:t xml:space="preserve"> </w:t>
      </w:r>
      <w:r w:rsidRPr="007878C6">
        <w:rPr>
          <w:rFonts w:ascii="Times New Roman" w:hAnsi="Times New Roman"/>
          <w:sz w:val="24"/>
          <w:szCs w:val="24"/>
        </w:rPr>
        <w:t>имеющих стаж работы в данной профессиональной области не менее 3 лет.</w:t>
      </w:r>
    </w:p>
    <w:p w14:paraId="7F106560" w14:textId="53B21758" w:rsidR="00883E07" w:rsidRPr="007878C6" w:rsidRDefault="00883E07" w:rsidP="00E87A00">
      <w:pPr>
        <w:shd w:val="clear" w:color="auto" w:fill="FFFFFF"/>
        <w:spacing w:after="0" w:line="240" w:lineRule="auto"/>
        <w:ind w:firstLine="567"/>
        <w:jc w:val="both"/>
        <w:rPr>
          <w:rFonts w:ascii="Times New Roman" w:hAnsi="Times New Roman"/>
          <w:sz w:val="24"/>
          <w:szCs w:val="24"/>
        </w:rPr>
      </w:pPr>
      <w:r w:rsidRPr="007878C6">
        <w:rPr>
          <w:rFonts w:ascii="Times New Roman" w:hAnsi="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w:t>
      </w:r>
      <w:r w:rsidR="003E5CE2" w:rsidRPr="007878C6">
        <w:rPr>
          <w:rFonts w:ascii="Times New Roman" w:hAnsi="Times New Roman"/>
          <w:sz w:val="24"/>
          <w:szCs w:val="24"/>
        </w:rPr>
        <w:t xml:space="preserve">Едином </w:t>
      </w:r>
      <w:r w:rsidRPr="007878C6">
        <w:rPr>
          <w:rFonts w:ascii="Times New Roman" w:hAnsi="Times New Roman"/>
          <w:sz w:val="24"/>
          <w:szCs w:val="24"/>
        </w:rPr>
        <w:t>квалификационн</w:t>
      </w:r>
      <w:r w:rsidR="003E5CE2" w:rsidRPr="007878C6">
        <w:rPr>
          <w:rFonts w:ascii="Times New Roman" w:hAnsi="Times New Roman"/>
          <w:sz w:val="24"/>
          <w:szCs w:val="24"/>
        </w:rPr>
        <w:t>ом</w:t>
      </w:r>
      <w:r w:rsidRPr="007878C6">
        <w:rPr>
          <w:rFonts w:ascii="Times New Roman" w:hAnsi="Times New Roman"/>
          <w:sz w:val="24"/>
          <w:szCs w:val="24"/>
        </w:rPr>
        <w:t xml:space="preserve"> справочник</w:t>
      </w:r>
      <w:r w:rsidR="003E5CE2" w:rsidRPr="007878C6">
        <w:rPr>
          <w:rFonts w:ascii="Times New Roman" w:hAnsi="Times New Roman"/>
          <w:sz w:val="24"/>
          <w:szCs w:val="24"/>
        </w:rPr>
        <w:t>е должностей руководителей, специалистов и служащих (далее – ЕКС)</w:t>
      </w:r>
      <w:r w:rsidRPr="007878C6">
        <w:rPr>
          <w:rFonts w:ascii="Times New Roman" w:hAnsi="Times New Roman"/>
          <w:sz w:val="24"/>
          <w:szCs w:val="24"/>
        </w:rPr>
        <w:t xml:space="preserve">, и (или) профессиональных </w:t>
      </w:r>
      <w:r w:rsidR="005A010C" w:rsidRPr="007878C6">
        <w:rPr>
          <w:rFonts w:ascii="Times New Roman" w:hAnsi="Times New Roman"/>
          <w:sz w:val="24"/>
          <w:szCs w:val="24"/>
        </w:rPr>
        <w:t>стандартах (при наличии).</w:t>
      </w:r>
    </w:p>
    <w:p w14:paraId="7DA9EDBA" w14:textId="77777777" w:rsidR="00C344A4" w:rsidRPr="0003582A" w:rsidRDefault="00C344A4" w:rsidP="00E87A00">
      <w:pPr>
        <w:suppressAutoHyphens/>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3C1705" w:rsidRPr="0003582A">
        <w:rPr>
          <w:rFonts w:ascii="Times New Roman" w:hAnsi="Times New Roman"/>
          <w:bCs/>
          <w:sz w:val="24"/>
          <w:szCs w:val="24"/>
        </w:rPr>
        <w:t>17 Транспорт</w:t>
      </w:r>
      <w:r w:rsidR="003C1705" w:rsidRPr="0003582A">
        <w:rPr>
          <w:rFonts w:ascii="Times New Roman" w:hAnsi="Times New Roman"/>
          <w:sz w:val="24"/>
          <w:szCs w:val="24"/>
        </w:rPr>
        <w:t>, 32 Авиастроение</w:t>
      </w:r>
      <w:r w:rsidRPr="0003582A">
        <w:rPr>
          <w:rFonts w:ascii="Times New Roman" w:hAnsi="Times New Roman"/>
          <w:sz w:val="24"/>
          <w:szCs w:val="24"/>
        </w:rPr>
        <w:t>, не реже 1 раза в 3 года с учетом расширения спектра профессиональных компетенций.</w:t>
      </w:r>
    </w:p>
    <w:p w14:paraId="7B11F300" w14:textId="77777777" w:rsidR="00C344A4" w:rsidRPr="0003582A" w:rsidRDefault="00C344A4" w:rsidP="00E87A00">
      <w:pPr>
        <w:suppressAutoHyphens/>
        <w:spacing w:after="0" w:line="240" w:lineRule="auto"/>
        <w:ind w:firstLine="567"/>
        <w:jc w:val="both"/>
        <w:rPr>
          <w:rFonts w:ascii="Times New Roman" w:hAnsi="Times New Roman"/>
          <w:sz w:val="24"/>
          <w:szCs w:val="24"/>
        </w:rPr>
      </w:pPr>
      <w:r w:rsidRPr="0003582A">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003C1705" w:rsidRPr="0003582A">
        <w:rPr>
          <w:rFonts w:ascii="Times New Roman" w:hAnsi="Times New Roman"/>
          <w:bCs/>
          <w:sz w:val="24"/>
          <w:szCs w:val="24"/>
        </w:rPr>
        <w:t>17 Транспорт</w:t>
      </w:r>
      <w:r w:rsidR="003C1705" w:rsidRPr="0003582A">
        <w:rPr>
          <w:rFonts w:ascii="Times New Roman" w:hAnsi="Times New Roman"/>
          <w:sz w:val="24"/>
          <w:szCs w:val="24"/>
        </w:rPr>
        <w:t>, 32 Авиастроение</w:t>
      </w:r>
      <w:r w:rsidRPr="0003582A">
        <w:rPr>
          <w:rFonts w:ascii="Times New Roman" w:hAnsi="Times New Roman"/>
          <w:sz w:val="24"/>
          <w:szCs w:val="24"/>
        </w:rPr>
        <w:t>, в общем числе педагогических работников, реализующих образовательную программу, должна быть не менее 25 процентов.</w:t>
      </w:r>
    </w:p>
    <w:p w14:paraId="7AA43FB5" w14:textId="518CEF53" w:rsidR="003C1705" w:rsidRDefault="003C1705" w:rsidP="00E87A00">
      <w:pPr>
        <w:suppressAutoHyphens/>
        <w:spacing w:after="0" w:line="240" w:lineRule="auto"/>
        <w:ind w:firstLine="567"/>
        <w:jc w:val="both"/>
        <w:rPr>
          <w:rFonts w:ascii="Times New Roman" w:hAnsi="Times New Roman"/>
          <w:sz w:val="24"/>
          <w:szCs w:val="24"/>
        </w:rPr>
      </w:pPr>
    </w:p>
    <w:p w14:paraId="26C62E14" w14:textId="3218F2C9" w:rsidR="00563E20" w:rsidRDefault="00563E20" w:rsidP="00E87A00">
      <w:pPr>
        <w:suppressAutoHyphens/>
        <w:spacing w:after="0" w:line="240" w:lineRule="auto"/>
        <w:ind w:firstLine="567"/>
        <w:jc w:val="both"/>
        <w:rPr>
          <w:rFonts w:ascii="Times New Roman" w:hAnsi="Times New Roman"/>
          <w:sz w:val="24"/>
          <w:szCs w:val="24"/>
        </w:rPr>
      </w:pPr>
      <w:bookmarkStart w:id="8" w:name="_Hlk68082695"/>
      <w:r>
        <w:rPr>
          <w:rFonts w:ascii="Times New Roman" w:hAnsi="Times New Roman"/>
          <w:b/>
          <w:sz w:val="24"/>
          <w:szCs w:val="24"/>
        </w:rPr>
        <w:t>6.5. Требования к финансовым условиям реализации образовательной программы</w:t>
      </w:r>
      <w:bookmarkEnd w:id="8"/>
    </w:p>
    <w:p w14:paraId="79AF5B94" w14:textId="27B7FE8A" w:rsidR="0003582A" w:rsidRPr="007878C6" w:rsidRDefault="00B91EA0" w:rsidP="00D81745">
      <w:pPr>
        <w:spacing w:after="0" w:line="240" w:lineRule="auto"/>
        <w:ind w:firstLine="567"/>
        <w:jc w:val="both"/>
        <w:rPr>
          <w:rFonts w:ascii="Times New Roman" w:hAnsi="Times New Roman"/>
          <w:sz w:val="24"/>
          <w:szCs w:val="24"/>
        </w:rPr>
      </w:pPr>
      <w:r w:rsidRPr="007878C6">
        <w:rPr>
          <w:rFonts w:ascii="Times New Roman" w:hAnsi="Times New Roman"/>
          <w:sz w:val="24"/>
          <w:szCs w:val="24"/>
        </w:rPr>
        <w:t>6.5.1. Примерные расчеты нормативных затрат оказания государственных услуг по реализации образовательной программы</w:t>
      </w:r>
      <w:r w:rsidRPr="007878C6">
        <w:rPr>
          <w:rStyle w:val="a9"/>
          <w:rFonts w:ascii="Times New Roman" w:hAnsi="Times New Roman"/>
          <w:sz w:val="24"/>
          <w:szCs w:val="24"/>
        </w:rPr>
        <w:footnoteReference w:id="15"/>
      </w:r>
    </w:p>
    <w:p w14:paraId="57593519" w14:textId="77777777" w:rsidR="003C1705" w:rsidRPr="0003582A" w:rsidRDefault="003C1705" w:rsidP="00D81745">
      <w:pPr>
        <w:spacing w:after="0" w:line="240" w:lineRule="auto"/>
        <w:ind w:firstLine="567"/>
        <w:jc w:val="both"/>
        <w:rPr>
          <w:rFonts w:ascii="Times New Roman" w:hAnsi="Times New Roman"/>
          <w:sz w:val="24"/>
          <w:szCs w:val="24"/>
        </w:rPr>
      </w:pPr>
      <w:r w:rsidRPr="007878C6">
        <w:rPr>
          <w:rFonts w:ascii="Times New Roman" w:hAnsi="Times New Roman"/>
          <w:sz w:val="24"/>
          <w:szCs w:val="24"/>
        </w:rPr>
        <w:lastRenderedPageBreak/>
        <w:t xml:space="preserve">Расчеты нормативных затрат оказания государственных </w:t>
      </w:r>
      <w:r w:rsidRPr="0003582A">
        <w:rPr>
          <w:rFonts w:ascii="Times New Roman" w:hAnsi="Times New Roman"/>
          <w:sz w:val="24"/>
          <w:szCs w:val="24"/>
        </w:rPr>
        <w:t>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1456F57F" w14:textId="77777777" w:rsidR="003C1705" w:rsidRDefault="003C1705" w:rsidP="00D81745">
      <w:pPr>
        <w:autoSpaceDE w:val="0"/>
        <w:autoSpaceDN w:val="0"/>
        <w:adjustRightInd w:val="0"/>
        <w:spacing w:after="0" w:line="240" w:lineRule="auto"/>
        <w:ind w:firstLine="567"/>
        <w:jc w:val="both"/>
        <w:rPr>
          <w:rFonts w:ascii="Times New Roman" w:hAnsi="Times New Roman"/>
          <w:sz w:val="24"/>
          <w:szCs w:val="24"/>
        </w:rPr>
      </w:pPr>
      <w:r w:rsidRPr="0003582A">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в соответствующем регионе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714D4D0" w14:textId="00265E3E" w:rsidR="00F2389D" w:rsidRDefault="00F2389D" w:rsidP="00D81745">
      <w:pPr>
        <w:spacing w:after="0"/>
        <w:ind w:firstLine="567"/>
        <w:jc w:val="both"/>
        <w:rPr>
          <w:rFonts w:ascii="Times New Roman" w:hAnsi="Times New Roman"/>
          <w:b/>
          <w:sz w:val="24"/>
          <w:szCs w:val="24"/>
        </w:rPr>
      </w:pPr>
    </w:p>
    <w:p w14:paraId="2D462D41" w14:textId="2FC189B0" w:rsidR="00B91EA0" w:rsidRPr="007878C6" w:rsidRDefault="00B91EA0" w:rsidP="00B91EA0">
      <w:pPr>
        <w:spacing w:after="0"/>
        <w:ind w:firstLine="567"/>
        <w:jc w:val="both"/>
        <w:rPr>
          <w:rFonts w:ascii="Times New Roman" w:hAnsi="Times New Roman"/>
          <w:b/>
          <w:sz w:val="24"/>
          <w:szCs w:val="24"/>
        </w:rPr>
      </w:pPr>
      <w:r w:rsidRPr="007878C6">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6E414D35" w14:textId="77777777" w:rsidR="00B74265" w:rsidRPr="007878C6" w:rsidRDefault="00B74265" w:rsidP="00B74265">
      <w:pPr>
        <w:spacing w:after="0" w:line="240" w:lineRule="auto"/>
        <w:ind w:firstLine="709"/>
        <w:jc w:val="both"/>
        <w:rPr>
          <w:rFonts w:ascii="Times New Roman" w:hAnsi="Times New Roman"/>
          <w:iCs/>
          <w:sz w:val="24"/>
          <w:szCs w:val="24"/>
        </w:rPr>
      </w:pPr>
      <w:r w:rsidRPr="007878C6">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5A3BDA45" w14:textId="1F44A6EB" w:rsidR="00B74265" w:rsidRPr="007878C6" w:rsidRDefault="00B74265" w:rsidP="00B74265">
      <w:pPr>
        <w:spacing w:after="0" w:line="240" w:lineRule="auto"/>
        <w:ind w:firstLine="709"/>
        <w:jc w:val="both"/>
        <w:rPr>
          <w:rFonts w:ascii="Times New Roman" w:hAnsi="Times New Roman"/>
          <w:iCs/>
          <w:sz w:val="24"/>
          <w:szCs w:val="24"/>
        </w:rPr>
      </w:pPr>
      <w:r w:rsidRPr="007878C6">
        <w:rPr>
          <w:rFonts w:ascii="Times New Roman" w:hAnsi="Times New Roman"/>
          <w:iCs/>
          <w:sz w:val="24"/>
          <w:szCs w:val="24"/>
        </w:rPr>
        <w:t>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w:t>
      </w:r>
    </w:p>
    <w:p w14:paraId="15DC8B3A" w14:textId="2D7DD1BD" w:rsidR="00B74265" w:rsidRPr="007878C6" w:rsidRDefault="00B74265" w:rsidP="00B74265">
      <w:pPr>
        <w:spacing w:after="0" w:line="240" w:lineRule="auto"/>
        <w:ind w:firstLine="709"/>
        <w:jc w:val="both"/>
        <w:rPr>
          <w:rFonts w:ascii="Times New Roman" w:hAnsi="Times New Roman"/>
          <w:i/>
          <w:sz w:val="24"/>
          <w:szCs w:val="24"/>
        </w:rPr>
      </w:pPr>
      <w:r w:rsidRPr="007878C6">
        <w:rPr>
          <w:rFonts w:ascii="Times New Roman" w:hAnsi="Times New Roman"/>
          <w:iCs/>
          <w:sz w:val="24"/>
          <w:szCs w:val="24"/>
        </w:rPr>
        <w:t>7.2.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7878C6">
        <w:rPr>
          <w:rFonts w:ascii="Times New Roman" w:hAnsi="Times New Roman"/>
          <w:i/>
          <w:sz w:val="24"/>
          <w:szCs w:val="24"/>
        </w:rPr>
        <w:t>.</w:t>
      </w:r>
    </w:p>
    <w:p w14:paraId="48D5F5FA" w14:textId="1DD30AC6" w:rsidR="00B74265" w:rsidRPr="007878C6" w:rsidRDefault="00B74265" w:rsidP="00B74265">
      <w:pPr>
        <w:spacing w:after="0" w:line="240" w:lineRule="auto"/>
        <w:ind w:firstLine="709"/>
        <w:jc w:val="both"/>
        <w:rPr>
          <w:rFonts w:ascii="Times New Roman" w:hAnsi="Times New Roman"/>
          <w:iCs/>
          <w:sz w:val="24"/>
          <w:szCs w:val="24"/>
        </w:rPr>
      </w:pPr>
      <w:r w:rsidRPr="007878C6">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534A63B7" w14:textId="77777777" w:rsidR="00B74265" w:rsidRPr="007878C6" w:rsidRDefault="00B74265" w:rsidP="00B74265">
      <w:pPr>
        <w:spacing w:after="0" w:line="240" w:lineRule="auto"/>
        <w:ind w:firstLine="709"/>
        <w:jc w:val="both"/>
        <w:rPr>
          <w:rFonts w:ascii="Times New Roman" w:hAnsi="Times New Roman"/>
          <w:iCs/>
          <w:spacing w:val="-2"/>
          <w:sz w:val="24"/>
          <w:szCs w:val="24"/>
        </w:rPr>
      </w:pPr>
      <w:r w:rsidRPr="007878C6">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7878C6">
        <w:rPr>
          <w:rFonts w:ascii="Times New Roman" w:hAnsi="Times New Roman"/>
          <w:iCs/>
          <w:spacing w:val="-2"/>
          <w:sz w:val="24"/>
          <w:szCs w:val="24"/>
        </w:rPr>
        <w:t>Ворлдскиллс</w:t>
      </w:r>
      <w:proofErr w:type="spellEnd"/>
      <w:r w:rsidRPr="007878C6">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26AEFB8B" w14:textId="24766004" w:rsidR="007878C6" w:rsidRDefault="00B74265" w:rsidP="007878C6">
      <w:pPr>
        <w:spacing w:after="0" w:line="240" w:lineRule="auto"/>
        <w:ind w:firstLine="709"/>
        <w:jc w:val="both"/>
        <w:rPr>
          <w:rFonts w:ascii="Times New Roman" w:hAnsi="Times New Roman"/>
          <w:iCs/>
          <w:sz w:val="24"/>
          <w:szCs w:val="24"/>
        </w:rPr>
      </w:pPr>
      <w:r w:rsidRPr="007878C6">
        <w:rPr>
          <w:rFonts w:ascii="Times New Roman" w:hAnsi="Times New Roman"/>
          <w:iCs/>
          <w:sz w:val="24"/>
          <w:szCs w:val="24"/>
        </w:rPr>
        <w:t xml:space="preserve">7.5. </w:t>
      </w:r>
      <w:r w:rsidR="00563E20">
        <w:rPr>
          <w:rFonts w:ascii="Times New Roman" w:hAnsi="Times New Roman"/>
          <w:iCs/>
          <w:sz w:val="24"/>
          <w:szCs w:val="24"/>
        </w:rPr>
        <w:t>П</w:t>
      </w:r>
      <w:r w:rsidRPr="007878C6">
        <w:rPr>
          <w:rFonts w:ascii="Times New Roman" w:hAnsi="Times New Roman"/>
          <w:iCs/>
          <w:sz w:val="24"/>
          <w:szCs w:val="24"/>
        </w:rPr>
        <w:t>римерны</w:t>
      </w:r>
      <w:r w:rsidR="00563E20">
        <w:rPr>
          <w:rFonts w:ascii="Times New Roman" w:hAnsi="Times New Roman"/>
          <w:iCs/>
          <w:sz w:val="24"/>
          <w:szCs w:val="24"/>
        </w:rPr>
        <w:t>е</w:t>
      </w:r>
      <w:r w:rsidRPr="007878C6">
        <w:rPr>
          <w:rFonts w:ascii="Times New Roman" w:hAnsi="Times New Roman"/>
          <w:iCs/>
          <w:sz w:val="24"/>
          <w:szCs w:val="24"/>
        </w:rPr>
        <w:t xml:space="preserve"> оценочны</w:t>
      </w:r>
      <w:r w:rsidR="00563E20">
        <w:rPr>
          <w:rFonts w:ascii="Times New Roman" w:hAnsi="Times New Roman"/>
          <w:iCs/>
          <w:sz w:val="24"/>
          <w:szCs w:val="24"/>
        </w:rPr>
        <w:t>е</w:t>
      </w:r>
      <w:r w:rsidRPr="007878C6">
        <w:rPr>
          <w:rFonts w:ascii="Times New Roman" w:hAnsi="Times New Roman"/>
          <w:iCs/>
          <w:sz w:val="24"/>
          <w:szCs w:val="24"/>
        </w:rPr>
        <w:t xml:space="preserve"> средств</w:t>
      </w:r>
      <w:r w:rsidR="00563E20">
        <w:rPr>
          <w:rFonts w:ascii="Times New Roman" w:hAnsi="Times New Roman"/>
          <w:iCs/>
          <w:sz w:val="24"/>
          <w:szCs w:val="24"/>
        </w:rPr>
        <w:t>а</w:t>
      </w:r>
      <w:r w:rsidRPr="007878C6">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w:t>
      </w:r>
      <w:r w:rsidR="007878C6">
        <w:rPr>
          <w:rFonts w:ascii="Times New Roman" w:hAnsi="Times New Roman"/>
          <w:iCs/>
          <w:sz w:val="24"/>
          <w:szCs w:val="24"/>
        </w:rPr>
        <w:t xml:space="preserve">й аттестации, критерии оценки. </w:t>
      </w:r>
    </w:p>
    <w:p w14:paraId="23D91F38" w14:textId="57682ED5" w:rsidR="00B74265" w:rsidRPr="007878C6" w:rsidRDefault="00563E20" w:rsidP="007878C6">
      <w:pPr>
        <w:spacing w:after="0" w:line="240" w:lineRule="auto"/>
        <w:ind w:firstLine="709"/>
        <w:jc w:val="both"/>
        <w:rPr>
          <w:rFonts w:ascii="Times New Roman" w:hAnsi="Times New Roman"/>
          <w:iCs/>
          <w:sz w:val="24"/>
          <w:szCs w:val="24"/>
        </w:rPr>
      </w:pPr>
      <w:r>
        <w:rPr>
          <w:rFonts w:ascii="Times New Roman" w:hAnsi="Times New Roman"/>
          <w:iCs/>
          <w:spacing w:val="-4"/>
          <w:sz w:val="24"/>
          <w:szCs w:val="24"/>
        </w:rPr>
        <w:t>П</w:t>
      </w:r>
      <w:r w:rsidR="00B74265" w:rsidRPr="007878C6">
        <w:rPr>
          <w:rFonts w:ascii="Times New Roman" w:hAnsi="Times New Roman"/>
          <w:iCs/>
          <w:spacing w:val="-4"/>
          <w:sz w:val="24"/>
          <w:szCs w:val="24"/>
        </w:rPr>
        <w:t>римерны</w:t>
      </w:r>
      <w:r>
        <w:rPr>
          <w:rFonts w:ascii="Times New Roman" w:hAnsi="Times New Roman"/>
          <w:iCs/>
          <w:spacing w:val="-4"/>
          <w:sz w:val="24"/>
          <w:szCs w:val="24"/>
        </w:rPr>
        <w:t>е</w:t>
      </w:r>
      <w:r w:rsidR="00B74265" w:rsidRPr="007878C6">
        <w:rPr>
          <w:rFonts w:ascii="Times New Roman" w:hAnsi="Times New Roman"/>
          <w:iCs/>
          <w:spacing w:val="-4"/>
          <w:sz w:val="24"/>
          <w:szCs w:val="24"/>
        </w:rPr>
        <w:t xml:space="preserve"> оценочны</w:t>
      </w:r>
      <w:r>
        <w:rPr>
          <w:rFonts w:ascii="Times New Roman" w:hAnsi="Times New Roman"/>
          <w:iCs/>
          <w:spacing w:val="-4"/>
          <w:sz w:val="24"/>
          <w:szCs w:val="24"/>
        </w:rPr>
        <w:t>е</w:t>
      </w:r>
      <w:r w:rsidR="00B74265" w:rsidRPr="007878C6">
        <w:rPr>
          <w:rFonts w:ascii="Times New Roman" w:hAnsi="Times New Roman"/>
          <w:iCs/>
          <w:spacing w:val="-4"/>
          <w:sz w:val="24"/>
          <w:szCs w:val="24"/>
        </w:rPr>
        <w:t xml:space="preserve"> средств</w:t>
      </w:r>
      <w:r>
        <w:rPr>
          <w:rFonts w:ascii="Times New Roman" w:hAnsi="Times New Roman"/>
          <w:iCs/>
          <w:spacing w:val="-4"/>
          <w:sz w:val="24"/>
          <w:szCs w:val="24"/>
        </w:rPr>
        <w:t>а</w:t>
      </w:r>
      <w:r w:rsidR="00B74265" w:rsidRPr="007878C6">
        <w:rPr>
          <w:rFonts w:ascii="Times New Roman" w:hAnsi="Times New Roman"/>
          <w:iCs/>
          <w:spacing w:val="-4"/>
          <w:sz w:val="24"/>
          <w:szCs w:val="24"/>
        </w:rPr>
        <w:t xml:space="preserve"> для проведения ГИА приведены в приложении 4.</w:t>
      </w:r>
    </w:p>
    <w:p w14:paraId="18AF4491" w14:textId="77777777" w:rsidR="007878C6" w:rsidRDefault="007878C6" w:rsidP="00D81745">
      <w:pPr>
        <w:spacing w:after="0"/>
        <w:ind w:firstLine="567"/>
        <w:jc w:val="both"/>
        <w:rPr>
          <w:rFonts w:ascii="Times New Roman" w:hAnsi="Times New Roman"/>
          <w:b/>
          <w:sz w:val="24"/>
          <w:szCs w:val="24"/>
        </w:rPr>
      </w:pPr>
    </w:p>
    <w:p w14:paraId="5314A7BE" w14:textId="77777777" w:rsidR="00E87A00" w:rsidRPr="00ED6251" w:rsidRDefault="00E87A00" w:rsidP="00E87A00">
      <w:pPr>
        <w:spacing w:after="0"/>
        <w:ind w:firstLine="708"/>
        <w:jc w:val="both"/>
        <w:rPr>
          <w:rFonts w:ascii="Times New Roman" w:hAnsi="Times New Roman"/>
          <w:b/>
          <w:sz w:val="24"/>
          <w:szCs w:val="24"/>
        </w:rPr>
      </w:pPr>
      <w:r w:rsidRPr="00ED6251">
        <w:rPr>
          <w:rFonts w:ascii="Times New Roman" w:hAnsi="Times New Roman"/>
          <w:b/>
          <w:sz w:val="24"/>
          <w:szCs w:val="24"/>
        </w:rPr>
        <w:t>Раздел 8. Разработчики примерной основной образовательной программы</w:t>
      </w:r>
    </w:p>
    <w:p w14:paraId="5A741504" w14:textId="77777777" w:rsidR="00E87A00" w:rsidRPr="00E87A00" w:rsidRDefault="00E87A00" w:rsidP="00E87A00">
      <w:pPr>
        <w:spacing w:after="0" w:line="240" w:lineRule="auto"/>
        <w:ind w:left="-142" w:firstLine="567"/>
        <w:jc w:val="center"/>
        <w:rPr>
          <w:rFonts w:ascii="Times New Roman" w:hAnsi="Times New Roman"/>
          <w:b/>
          <w:sz w:val="24"/>
          <w:szCs w:val="24"/>
        </w:rPr>
      </w:pPr>
      <w:r w:rsidRPr="00E87A00">
        <w:rPr>
          <w:rFonts w:ascii="Times New Roman" w:hAnsi="Times New Roman"/>
          <w:b/>
          <w:sz w:val="24"/>
          <w:szCs w:val="24"/>
        </w:rPr>
        <w:t>Группа разработчиков</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680"/>
      </w:tblGrid>
      <w:tr w:rsidR="00E87A00" w:rsidRPr="00E87A00" w14:paraId="4D09A792" w14:textId="77777777" w:rsidTr="00AF19E9">
        <w:trPr>
          <w:jc w:val="center"/>
        </w:trPr>
        <w:tc>
          <w:tcPr>
            <w:tcW w:w="1800" w:type="dxa"/>
          </w:tcPr>
          <w:p w14:paraId="325710FF" w14:textId="77777777" w:rsidR="00E87A00" w:rsidRPr="00E87A00" w:rsidRDefault="00E87A00" w:rsidP="00E87A00">
            <w:pPr>
              <w:spacing w:after="0" w:line="240" w:lineRule="auto"/>
              <w:ind w:left="-142" w:firstLine="567"/>
              <w:rPr>
                <w:rFonts w:ascii="Times New Roman" w:hAnsi="Times New Roman"/>
                <w:sz w:val="24"/>
                <w:szCs w:val="24"/>
              </w:rPr>
            </w:pPr>
            <w:r w:rsidRPr="00E87A00">
              <w:rPr>
                <w:rFonts w:ascii="Times New Roman" w:hAnsi="Times New Roman"/>
                <w:sz w:val="24"/>
                <w:szCs w:val="24"/>
              </w:rPr>
              <w:t>ФИО</w:t>
            </w:r>
          </w:p>
        </w:tc>
        <w:tc>
          <w:tcPr>
            <w:tcW w:w="4680" w:type="dxa"/>
          </w:tcPr>
          <w:p w14:paraId="5133D89C" w14:textId="77777777" w:rsidR="00E87A00" w:rsidRPr="00E87A00" w:rsidRDefault="00E87A00" w:rsidP="00E87A00">
            <w:pPr>
              <w:spacing w:after="0" w:line="240" w:lineRule="auto"/>
              <w:ind w:left="-142" w:firstLine="567"/>
              <w:rPr>
                <w:rFonts w:ascii="Times New Roman" w:hAnsi="Times New Roman"/>
                <w:sz w:val="24"/>
                <w:szCs w:val="24"/>
              </w:rPr>
            </w:pPr>
            <w:r w:rsidRPr="00E87A00">
              <w:rPr>
                <w:rFonts w:ascii="Times New Roman" w:hAnsi="Times New Roman"/>
                <w:sz w:val="24"/>
                <w:szCs w:val="24"/>
              </w:rPr>
              <w:t>Организация, должность</w:t>
            </w:r>
          </w:p>
        </w:tc>
      </w:tr>
      <w:tr w:rsidR="00E87A00" w:rsidRPr="00E87A00" w14:paraId="4F47528E" w14:textId="77777777" w:rsidTr="00AF19E9">
        <w:trPr>
          <w:jc w:val="center"/>
        </w:trPr>
        <w:tc>
          <w:tcPr>
            <w:tcW w:w="1800" w:type="dxa"/>
          </w:tcPr>
          <w:p w14:paraId="066E7026"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55D108B1" w14:textId="77777777" w:rsidR="00E87A00" w:rsidRPr="00E87A00" w:rsidRDefault="00E87A00" w:rsidP="00E87A00">
            <w:pPr>
              <w:spacing w:after="0" w:line="240" w:lineRule="auto"/>
              <w:ind w:left="-142" w:firstLine="567"/>
              <w:rPr>
                <w:rFonts w:ascii="Times New Roman" w:hAnsi="Times New Roman"/>
                <w:sz w:val="24"/>
                <w:szCs w:val="24"/>
              </w:rPr>
            </w:pPr>
          </w:p>
        </w:tc>
      </w:tr>
      <w:tr w:rsidR="00E87A00" w:rsidRPr="00E87A00" w14:paraId="0309507E" w14:textId="77777777" w:rsidTr="00AF19E9">
        <w:trPr>
          <w:jc w:val="center"/>
        </w:trPr>
        <w:tc>
          <w:tcPr>
            <w:tcW w:w="1800" w:type="dxa"/>
          </w:tcPr>
          <w:p w14:paraId="7E36ECC5"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1C2643F2" w14:textId="77777777" w:rsidR="00E87A00" w:rsidRPr="00E87A00" w:rsidRDefault="00E87A00" w:rsidP="00E87A00">
            <w:pPr>
              <w:spacing w:after="0" w:line="240" w:lineRule="auto"/>
              <w:ind w:left="-142" w:firstLine="567"/>
              <w:rPr>
                <w:rFonts w:ascii="Times New Roman" w:hAnsi="Times New Roman"/>
                <w:sz w:val="24"/>
                <w:szCs w:val="24"/>
              </w:rPr>
            </w:pPr>
          </w:p>
        </w:tc>
      </w:tr>
      <w:tr w:rsidR="00E87A00" w:rsidRPr="00E87A00" w14:paraId="535EC03C" w14:textId="77777777" w:rsidTr="00AF19E9">
        <w:trPr>
          <w:jc w:val="center"/>
        </w:trPr>
        <w:tc>
          <w:tcPr>
            <w:tcW w:w="1800" w:type="dxa"/>
          </w:tcPr>
          <w:p w14:paraId="1761A062"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17528255" w14:textId="77777777" w:rsidR="00E87A00" w:rsidRPr="00E87A00" w:rsidRDefault="00E87A00" w:rsidP="00E87A00">
            <w:pPr>
              <w:spacing w:after="0" w:line="240" w:lineRule="auto"/>
              <w:ind w:left="-142" w:firstLine="567"/>
              <w:rPr>
                <w:rFonts w:ascii="Times New Roman" w:hAnsi="Times New Roman"/>
                <w:sz w:val="24"/>
                <w:szCs w:val="24"/>
              </w:rPr>
            </w:pPr>
          </w:p>
        </w:tc>
      </w:tr>
      <w:tr w:rsidR="00E87A00" w:rsidRPr="00E87A00" w14:paraId="5C2A22A9" w14:textId="77777777" w:rsidTr="00AF19E9">
        <w:trPr>
          <w:jc w:val="center"/>
        </w:trPr>
        <w:tc>
          <w:tcPr>
            <w:tcW w:w="1800" w:type="dxa"/>
          </w:tcPr>
          <w:p w14:paraId="750190F7"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58234565" w14:textId="77777777" w:rsidR="00E87A00" w:rsidRPr="00E87A00" w:rsidRDefault="00E87A00" w:rsidP="00E87A00">
            <w:pPr>
              <w:spacing w:after="0" w:line="240" w:lineRule="auto"/>
              <w:ind w:left="-142" w:firstLine="567"/>
              <w:rPr>
                <w:rFonts w:ascii="Times New Roman" w:hAnsi="Times New Roman"/>
                <w:sz w:val="24"/>
                <w:szCs w:val="24"/>
              </w:rPr>
            </w:pPr>
          </w:p>
        </w:tc>
      </w:tr>
      <w:tr w:rsidR="00E87A00" w:rsidRPr="00E87A00" w14:paraId="26BA1870" w14:textId="77777777" w:rsidTr="00AF19E9">
        <w:trPr>
          <w:jc w:val="center"/>
        </w:trPr>
        <w:tc>
          <w:tcPr>
            <w:tcW w:w="1800" w:type="dxa"/>
          </w:tcPr>
          <w:p w14:paraId="5780879B"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78DF39D2" w14:textId="77777777" w:rsidR="00E87A00" w:rsidRPr="00E87A00" w:rsidRDefault="00E87A00" w:rsidP="00E87A00">
            <w:pPr>
              <w:spacing w:after="0" w:line="240" w:lineRule="auto"/>
              <w:ind w:left="-142" w:firstLine="567"/>
              <w:rPr>
                <w:rFonts w:ascii="Times New Roman" w:hAnsi="Times New Roman"/>
                <w:sz w:val="24"/>
                <w:szCs w:val="24"/>
              </w:rPr>
            </w:pPr>
          </w:p>
        </w:tc>
      </w:tr>
      <w:tr w:rsidR="00E87A00" w:rsidRPr="00E87A00" w14:paraId="53708615" w14:textId="77777777" w:rsidTr="00AF19E9">
        <w:trPr>
          <w:jc w:val="center"/>
        </w:trPr>
        <w:tc>
          <w:tcPr>
            <w:tcW w:w="1800" w:type="dxa"/>
          </w:tcPr>
          <w:p w14:paraId="4C4850C9"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0D500F88" w14:textId="77777777" w:rsidR="00E87A00" w:rsidRPr="00E87A00" w:rsidRDefault="00E87A00" w:rsidP="00E87A00">
            <w:pPr>
              <w:spacing w:after="0" w:line="240" w:lineRule="auto"/>
              <w:ind w:left="-142" w:firstLine="567"/>
              <w:rPr>
                <w:rFonts w:ascii="Times New Roman" w:hAnsi="Times New Roman"/>
                <w:sz w:val="24"/>
                <w:szCs w:val="24"/>
              </w:rPr>
            </w:pPr>
          </w:p>
        </w:tc>
      </w:tr>
    </w:tbl>
    <w:p w14:paraId="1ED4BDE1" w14:textId="77777777" w:rsidR="00E87A00" w:rsidRPr="00E87A00" w:rsidRDefault="00E87A00" w:rsidP="00E87A00">
      <w:pPr>
        <w:spacing w:after="0" w:line="240" w:lineRule="auto"/>
        <w:ind w:left="-142" w:firstLine="567"/>
        <w:rPr>
          <w:rFonts w:ascii="Times New Roman" w:hAnsi="Times New Roman"/>
          <w:sz w:val="24"/>
          <w:szCs w:val="24"/>
        </w:rPr>
      </w:pPr>
    </w:p>
    <w:p w14:paraId="628529F1" w14:textId="77777777" w:rsidR="00E87A00" w:rsidRPr="00E87A00" w:rsidRDefault="00E87A00" w:rsidP="00E87A00">
      <w:pPr>
        <w:spacing w:after="0" w:line="240" w:lineRule="auto"/>
        <w:ind w:left="-142" w:firstLine="567"/>
        <w:jc w:val="center"/>
        <w:rPr>
          <w:rFonts w:ascii="Times New Roman" w:hAnsi="Times New Roman"/>
          <w:b/>
          <w:sz w:val="24"/>
          <w:szCs w:val="24"/>
        </w:rPr>
      </w:pPr>
      <w:r w:rsidRPr="00E87A00">
        <w:rPr>
          <w:rFonts w:ascii="Times New Roman" w:hAnsi="Times New Roman"/>
          <w:b/>
          <w:sz w:val="24"/>
          <w:szCs w:val="24"/>
        </w:rPr>
        <w:t>Руководители группы:</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680"/>
      </w:tblGrid>
      <w:tr w:rsidR="00E87A00" w:rsidRPr="00E87A00" w14:paraId="3459737A" w14:textId="77777777" w:rsidTr="00AF19E9">
        <w:trPr>
          <w:jc w:val="center"/>
        </w:trPr>
        <w:tc>
          <w:tcPr>
            <w:tcW w:w="1800" w:type="dxa"/>
          </w:tcPr>
          <w:p w14:paraId="29A6EE26" w14:textId="77777777" w:rsidR="00E87A00" w:rsidRPr="00E87A00" w:rsidRDefault="00E87A00" w:rsidP="00E87A00">
            <w:pPr>
              <w:spacing w:after="0" w:line="240" w:lineRule="auto"/>
              <w:ind w:left="-142" w:firstLine="567"/>
              <w:rPr>
                <w:rFonts w:ascii="Times New Roman" w:hAnsi="Times New Roman"/>
                <w:sz w:val="24"/>
                <w:szCs w:val="24"/>
              </w:rPr>
            </w:pPr>
            <w:r w:rsidRPr="00E87A00">
              <w:rPr>
                <w:rFonts w:ascii="Times New Roman" w:hAnsi="Times New Roman"/>
                <w:sz w:val="24"/>
                <w:szCs w:val="24"/>
              </w:rPr>
              <w:t>ФИО</w:t>
            </w:r>
          </w:p>
        </w:tc>
        <w:tc>
          <w:tcPr>
            <w:tcW w:w="4680" w:type="dxa"/>
          </w:tcPr>
          <w:p w14:paraId="040AFB5B" w14:textId="77777777" w:rsidR="00E87A00" w:rsidRPr="00E87A00" w:rsidRDefault="00E87A00" w:rsidP="00E87A00">
            <w:pPr>
              <w:spacing w:after="0" w:line="240" w:lineRule="auto"/>
              <w:ind w:left="-142" w:firstLine="567"/>
              <w:rPr>
                <w:rFonts w:ascii="Times New Roman" w:hAnsi="Times New Roman"/>
                <w:sz w:val="24"/>
                <w:szCs w:val="24"/>
              </w:rPr>
            </w:pPr>
            <w:r w:rsidRPr="00E87A00">
              <w:rPr>
                <w:rFonts w:ascii="Times New Roman" w:hAnsi="Times New Roman"/>
                <w:sz w:val="24"/>
                <w:szCs w:val="24"/>
              </w:rPr>
              <w:t>Организация, должность</w:t>
            </w:r>
          </w:p>
        </w:tc>
      </w:tr>
      <w:tr w:rsidR="00E87A00" w:rsidRPr="00E87A00" w14:paraId="2D535E69" w14:textId="77777777" w:rsidTr="00AF19E9">
        <w:trPr>
          <w:jc w:val="center"/>
        </w:trPr>
        <w:tc>
          <w:tcPr>
            <w:tcW w:w="1800" w:type="dxa"/>
          </w:tcPr>
          <w:p w14:paraId="66AFE99B"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05A1DACB" w14:textId="77777777" w:rsidR="00E87A00" w:rsidRPr="00E87A00" w:rsidRDefault="00E87A00" w:rsidP="00E87A00">
            <w:pPr>
              <w:spacing w:after="0" w:line="240" w:lineRule="auto"/>
              <w:ind w:left="-142" w:firstLine="567"/>
              <w:rPr>
                <w:rFonts w:ascii="Times New Roman" w:hAnsi="Times New Roman"/>
                <w:sz w:val="24"/>
                <w:szCs w:val="24"/>
              </w:rPr>
            </w:pPr>
          </w:p>
        </w:tc>
      </w:tr>
      <w:tr w:rsidR="00E87A00" w:rsidRPr="00E87A00" w14:paraId="32B47D7A" w14:textId="77777777" w:rsidTr="00AF19E9">
        <w:trPr>
          <w:jc w:val="center"/>
        </w:trPr>
        <w:tc>
          <w:tcPr>
            <w:tcW w:w="1800" w:type="dxa"/>
          </w:tcPr>
          <w:p w14:paraId="7259B29D" w14:textId="77777777" w:rsidR="00E87A00" w:rsidRPr="00E87A00" w:rsidRDefault="00E87A00" w:rsidP="00E87A00">
            <w:pPr>
              <w:spacing w:after="0" w:line="240" w:lineRule="auto"/>
              <w:ind w:left="-142" w:firstLine="567"/>
              <w:rPr>
                <w:rFonts w:ascii="Times New Roman" w:hAnsi="Times New Roman"/>
                <w:sz w:val="24"/>
                <w:szCs w:val="24"/>
              </w:rPr>
            </w:pPr>
          </w:p>
        </w:tc>
        <w:tc>
          <w:tcPr>
            <w:tcW w:w="4680" w:type="dxa"/>
          </w:tcPr>
          <w:p w14:paraId="76263462" w14:textId="77777777" w:rsidR="00E87A00" w:rsidRPr="00E87A00" w:rsidRDefault="00E87A00" w:rsidP="00E87A00">
            <w:pPr>
              <w:spacing w:after="0" w:line="240" w:lineRule="auto"/>
              <w:ind w:left="-142" w:firstLine="567"/>
              <w:rPr>
                <w:rFonts w:ascii="Times New Roman" w:hAnsi="Times New Roman"/>
                <w:sz w:val="24"/>
                <w:szCs w:val="24"/>
              </w:rPr>
            </w:pPr>
          </w:p>
        </w:tc>
      </w:tr>
    </w:tbl>
    <w:p w14:paraId="7B6A4FBF" w14:textId="64B06AF9" w:rsidR="00563E20" w:rsidRDefault="00563E20" w:rsidP="00407D1F">
      <w:pPr>
        <w:spacing w:after="0"/>
        <w:jc w:val="right"/>
        <w:outlineLvl w:val="0"/>
        <w:rPr>
          <w:rFonts w:ascii="Times New Roman" w:hAnsi="Times New Roman"/>
          <w:b/>
          <w:sz w:val="24"/>
          <w:szCs w:val="24"/>
        </w:rPr>
      </w:pPr>
    </w:p>
    <w:p w14:paraId="5F04B0B7" w14:textId="77777777" w:rsidR="00A96BF0" w:rsidRDefault="00A96BF0" w:rsidP="00407D1F">
      <w:pPr>
        <w:spacing w:after="0"/>
        <w:jc w:val="right"/>
        <w:outlineLvl w:val="0"/>
        <w:rPr>
          <w:rFonts w:ascii="Times New Roman" w:hAnsi="Times New Roman"/>
          <w:b/>
          <w:sz w:val="24"/>
          <w:szCs w:val="24"/>
        </w:rPr>
      </w:pPr>
    </w:p>
    <w:p w14:paraId="7A1A6303" w14:textId="77777777" w:rsidR="00563E20" w:rsidRDefault="00563E20">
      <w:pPr>
        <w:spacing w:after="0" w:line="240" w:lineRule="auto"/>
        <w:rPr>
          <w:rFonts w:ascii="Times New Roman" w:hAnsi="Times New Roman"/>
          <w:b/>
          <w:sz w:val="24"/>
          <w:szCs w:val="24"/>
        </w:rPr>
      </w:pPr>
      <w:r>
        <w:rPr>
          <w:rFonts w:ascii="Times New Roman" w:hAnsi="Times New Roman"/>
          <w:b/>
          <w:sz w:val="24"/>
          <w:szCs w:val="24"/>
        </w:rPr>
        <w:br w:type="page"/>
      </w:r>
    </w:p>
    <w:p w14:paraId="6F6DBDB2" w14:textId="38824EEB" w:rsidR="00407D1F" w:rsidRPr="001D4C05" w:rsidRDefault="00407D1F" w:rsidP="00407D1F">
      <w:pPr>
        <w:spacing w:after="0"/>
        <w:jc w:val="right"/>
        <w:outlineLvl w:val="0"/>
        <w:rPr>
          <w:rFonts w:ascii="Times New Roman" w:hAnsi="Times New Roman"/>
          <w:b/>
          <w:sz w:val="24"/>
          <w:szCs w:val="24"/>
        </w:rPr>
      </w:pPr>
      <w:r w:rsidRPr="001D4C05">
        <w:rPr>
          <w:rFonts w:ascii="Times New Roman" w:hAnsi="Times New Roman"/>
          <w:b/>
          <w:sz w:val="24"/>
          <w:szCs w:val="24"/>
        </w:rPr>
        <w:lastRenderedPageBreak/>
        <w:t xml:space="preserve">Приложение </w:t>
      </w:r>
      <w:r w:rsidR="00AB6B16">
        <w:rPr>
          <w:rFonts w:ascii="Times New Roman" w:hAnsi="Times New Roman"/>
          <w:b/>
          <w:sz w:val="24"/>
          <w:szCs w:val="24"/>
        </w:rPr>
        <w:t>1.1</w:t>
      </w:r>
    </w:p>
    <w:p w14:paraId="60134109" w14:textId="5B29A4AE" w:rsidR="00407D1F" w:rsidRPr="00854736" w:rsidRDefault="00407D1F" w:rsidP="00407D1F">
      <w:pPr>
        <w:spacing w:after="0"/>
        <w:jc w:val="right"/>
        <w:rPr>
          <w:rFonts w:ascii="Times New Roman" w:hAnsi="Times New Roman"/>
          <w:bCs/>
          <w:sz w:val="24"/>
          <w:szCs w:val="24"/>
        </w:rPr>
      </w:pPr>
      <w:r w:rsidRPr="00854736">
        <w:rPr>
          <w:rFonts w:ascii="Times New Roman" w:hAnsi="Times New Roman"/>
          <w:bCs/>
          <w:sz w:val="24"/>
          <w:szCs w:val="24"/>
        </w:rPr>
        <w:t xml:space="preserve">к </w:t>
      </w:r>
      <w:r w:rsidR="00F56DDB" w:rsidRPr="00854736">
        <w:rPr>
          <w:rFonts w:ascii="Times New Roman" w:hAnsi="Times New Roman"/>
          <w:bCs/>
          <w:sz w:val="24"/>
          <w:szCs w:val="24"/>
        </w:rPr>
        <w:t>ПО</w:t>
      </w:r>
      <w:r w:rsidR="00E87A00" w:rsidRPr="00854736">
        <w:rPr>
          <w:rFonts w:ascii="Times New Roman" w:hAnsi="Times New Roman"/>
          <w:bCs/>
          <w:sz w:val="24"/>
          <w:szCs w:val="24"/>
        </w:rPr>
        <w:t>ОП по специальности</w:t>
      </w:r>
    </w:p>
    <w:p w14:paraId="5DB2DB59" w14:textId="77777777" w:rsidR="00407D1F" w:rsidRPr="00854736" w:rsidRDefault="00407D1F" w:rsidP="00407D1F">
      <w:pPr>
        <w:spacing w:after="0" w:line="240" w:lineRule="auto"/>
        <w:jc w:val="right"/>
        <w:rPr>
          <w:rFonts w:ascii="Times New Roman" w:hAnsi="Times New Roman"/>
          <w:bCs/>
          <w:sz w:val="24"/>
          <w:szCs w:val="24"/>
        </w:rPr>
      </w:pPr>
      <w:r w:rsidRPr="00854736">
        <w:rPr>
          <w:rFonts w:ascii="Times New Roman" w:hAnsi="Times New Roman"/>
          <w:bCs/>
          <w:sz w:val="24"/>
          <w:szCs w:val="24"/>
        </w:rPr>
        <w:t>25.02.06 Производство и обслуживание авиационной техники</w:t>
      </w:r>
    </w:p>
    <w:p w14:paraId="3195C072" w14:textId="77777777" w:rsidR="00407D1F" w:rsidRPr="00407D1F" w:rsidRDefault="00407D1F" w:rsidP="00407D1F">
      <w:pPr>
        <w:spacing w:after="0" w:line="240" w:lineRule="auto"/>
        <w:ind w:firstLine="720"/>
        <w:jc w:val="both"/>
        <w:rPr>
          <w:rFonts w:ascii="Times New Roman" w:hAnsi="Times New Roman"/>
          <w:b/>
          <w:sz w:val="28"/>
          <w:szCs w:val="28"/>
        </w:rPr>
      </w:pPr>
    </w:p>
    <w:p w14:paraId="5904AA75" w14:textId="77777777" w:rsidR="00407D1F" w:rsidRDefault="00407D1F" w:rsidP="00407D1F">
      <w:pPr>
        <w:spacing w:after="0" w:line="240" w:lineRule="auto"/>
        <w:ind w:firstLine="720"/>
        <w:jc w:val="both"/>
        <w:rPr>
          <w:rFonts w:ascii="Times New Roman" w:hAnsi="Times New Roman"/>
          <w:sz w:val="28"/>
          <w:szCs w:val="28"/>
        </w:rPr>
      </w:pPr>
    </w:p>
    <w:p w14:paraId="230C2A90" w14:textId="77777777" w:rsidR="00407D1F" w:rsidRDefault="00407D1F" w:rsidP="00407D1F">
      <w:pPr>
        <w:spacing w:after="0" w:line="240" w:lineRule="auto"/>
        <w:ind w:firstLine="720"/>
        <w:jc w:val="both"/>
        <w:rPr>
          <w:rFonts w:ascii="Times New Roman" w:hAnsi="Times New Roman"/>
          <w:sz w:val="28"/>
          <w:szCs w:val="28"/>
        </w:rPr>
      </w:pPr>
    </w:p>
    <w:p w14:paraId="24C9AAE9" w14:textId="77777777" w:rsidR="00407D1F" w:rsidRDefault="00407D1F" w:rsidP="00407D1F">
      <w:pPr>
        <w:spacing w:after="0" w:line="240" w:lineRule="auto"/>
        <w:ind w:firstLine="720"/>
        <w:jc w:val="both"/>
        <w:rPr>
          <w:rFonts w:ascii="Times New Roman" w:hAnsi="Times New Roman"/>
          <w:sz w:val="28"/>
          <w:szCs w:val="28"/>
        </w:rPr>
      </w:pPr>
    </w:p>
    <w:p w14:paraId="67AE62E4" w14:textId="77777777" w:rsidR="00407D1F" w:rsidRDefault="00407D1F" w:rsidP="00407D1F">
      <w:pPr>
        <w:spacing w:after="0" w:line="240" w:lineRule="auto"/>
        <w:ind w:firstLine="720"/>
        <w:jc w:val="both"/>
        <w:rPr>
          <w:rFonts w:ascii="Times New Roman" w:hAnsi="Times New Roman"/>
          <w:sz w:val="28"/>
          <w:szCs w:val="28"/>
        </w:rPr>
      </w:pPr>
    </w:p>
    <w:p w14:paraId="0AAB9F1B" w14:textId="77777777" w:rsidR="00407D1F" w:rsidRDefault="00407D1F" w:rsidP="00407D1F">
      <w:pPr>
        <w:spacing w:after="0" w:line="240" w:lineRule="auto"/>
        <w:ind w:firstLine="720"/>
        <w:jc w:val="both"/>
        <w:rPr>
          <w:rFonts w:ascii="Times New Roman" w:hAnsi="Times New Roman"/>
          <w:sz w:val="28"/>
          <w:szCs w:val="28"/>
        </w:rPr>
      </w:pPr>
    </w:p>
    <w:p w14:paraId="75039670" w14:textId="77777777" w:rsidR="00407D1F" w:rsidRDefault="00407D1F" w:rsidP="00407D1F">
      <w:pPr>
        <w:spacing w:after="0" w:line="240" w:lineRule="auto"/>
        <w:ind w:firstLine="720"/>
        <w:jc w:val="both"/>
        <w:rPr>
          <w:rFonts w:ascii="Times New Roman" w:hAnsi="Times New Roman"/>
          <w:sz w:val="28"/>
          <w:szCs w:val="28"/>
        </w:rPr>
      </w:pPr>
    </w:p>
    <w:p w14:paraId="25AF3968" w14:textId="77777777" w:rsidR="00407D1F" w:rsidRDefault="00407D1F" w:rsidP="00407D1F">
      <w:pPr>
        <w:spacing w:after="0" w:line="240" w:lineRule="auto"/>
        <w:ind w:firstLine="720"/>
        <w:jc w:val="both"/>
        <w:rPr>
          <w:rFonts w:ascii="Times New Roman" w:hAnsi="Times New Roman"/>
          <w:sz w:val="28"/>
          <w:szCs w:val="28"/>
        </w:rPr>
      </w:pPr>
    </w:p>
    <w:p w14:paraId="4E3A01DA" w14:textId="77777777" w:rsidR="00407D1F" w:rsidRDefault="00407D1F" w:rsidP="00407D1F">
      <w:pPr>
        <w:spacing w:after="0" w:line="240" w:lineRule="auto"/>
        <w:ind w:firstLine="720"/>
        <w:jc w:val="both"/>
        <w:rPr>
          <w:rFonts w:ascii="Times New Roman" w:hAnsi="Times New Roman"/>
          <w:sz w:val="28"/>
          <w:szCs w:val="28"/>
        </w:rPr>
      </w:pPr>
    </w:p>
    <w:p w14:paraId="2265F571" w14:textId="77777777" w:rsidR="00407D1F" w:rsidRDefault="00407D1F" w:rsidP="00407D1F">
      <w:pPr>
        <w:spacing w:after="0" w:line="240" w:lineRule="auto"/>
        <w:ind w:firstLine="720"/>
        <w:jc w:val="both"/>
        <w:rPr>
          <w:rFonts w:ascii="Times New Roman" w:hAnsi="Times New Roman"/>
          <w:sz w:val="28"/>
          <w:szCs w:val="28"/>
        </w:rPr>
      </w:pPr>
    </w:p>
    <w:p w14:paraId="3C85C372" w14:textId="77777777" w:rsidR="00407D1F" w:rsidRDefault="00407D1F" w:rsidP="00407D1F">
      <w:pPr>
        <w:spacing w:after="0" w:line="240" w:lineRule="auto"/>
        <w:ind w:firstLine="720"/>
        <w:jc w:val="both"/>
        <w:rPr>
          <w:rFonts w:ascii="Times New Roman" w:hAnsi="Times New Roman"/>
          <w:sz w:val="28"/>
          <w:szCs w:val="28"/>
        </w:rPr>
      </w:pPr>
    </w:p>
    <w:p w14:paraId="72A7CC9F" w14:textId="77777777" w:rsidR="00407D1F" w:rsidRDefault="00407D1F" w:rsidP="00407D1F">
      <w:pPr>
        <w:spacing w:after="0" w:line="240" w:lineRule="auto"/>
        <w:ind w:firstLine="720"/>
        <w:jc w:val="both"/>
        <w:rPr>
          <w:rFonts w:ascii="Times New Roman" w:hAnsi="Times New Roman"/>
          <w:sz w:val="28"/>
          <w:szCs w:val="28"/>
        </w:rPr>
      </w:pPr>
    </w:p>
    <w:p w14:paraId="2A61D24B" w14:textId="77777777" w:rsidR="00407D1F" w:rsidRPr="00407D1F" w:rsidRDefault="00407D1F" w:rsidP="00407D1F">
      <w:pPr>
        <w:spacing w:after="0" w:line="240" w:lineRule="auto"/>
        <w:jc w:val="center"/>
        <w:rPr>
          <w:rFonts w:ascii="Times New Roman" w:hAnsi="Times New Roman"/>
          <w:b/>
          <w:sz w:val="24"/>
          <w:szCs w:val="24"/>
        </w:rPr>
      </w:pPr>
      <w:r w:rsidRPr="00407D1F">
        <w:rPr>
          <w:rFonts w:ascii="Times New Roman" w:hAnsi="Times New Roman"/>
          <w:b/>
          <w:sz w:val="24"/>
          <w:szCs w:val="24"/>
        </w:rPr>
        <w:t>ПРИМЕРНАЯ РАБОЧАЯ ПРОГРАММА ПРОФЕССИОНАЛЬНОГО МОДУЛЯ</w:t>
      </w:r>
    </w:p>
    <w:p w14:paraId="05CD5BB2" w14:textId="77777777" w:rsidR="00407D1F" w:rsidRPr="00407D1F" w:rsidRDefault="00407D1F" w:rsidP="00407D1F">
      <w:pPr>
        <w:spacing w:after="0" w:line="240" w:lineRule="auto"/>
        <w:ind w:firstLine="720"/>
        <w:jc w:val="both"/>
        <w:rPr>
          <w:rFonts w:ascii="Times New Roman" w:hAnsi="Times New Roman"/>
          <w:sz w:val="24"/>
          <w:szCs w:val="24"/>
        </w:rPr>
      </w:pPr>
    </w:p>
    <w:p w14:paraId="324363FA" w14:textId="77777777" w:rsidR="00407D1F" w:rsidRPr="00407D1F" w:rsidRDefault="00407D1F" w:rsidP="00407D1F">
      <w:pPr>
        <w:spacing w:after="0"/>
        <w:jc w:val="center"/>
        <w:rPr>
          <w:rFonts w:ascii="Times New Roman" w:hAnsi="Times New Roman"/>
          <w:b/>
          <w:sz w:val="24"/>
          <w:szCs w:val="24"/>
        </w:rPr>
      </w:pPr>
      <w:r w:rsidRPr="00407D1F">
        <w:rPr>
          <w:rFonts w:ascii="Times New Roman" w:hAnsi="Times New Roman"/>
          <w:b/>
          <w:sz w:val="24"/>
          <w:szCs w:val="24"/>
        </w:rPr>
        <w:t>ПМ. 01 Производство авиационной техники</w:t>
      </w:r>
    </w:p>
    <w:p w14:paraId="5E5F3D05" w14:textId="77777777" w:rsidR="00407D1F" w:rsidRPr="00407D1F" w:rsidRDefault="00407D1F" w:rsidP="00407D1F">
      <w:pPr>
        <w:spacing w:after="0" w:line="240" w:lineRule="auto"/>
        <w:jc w:val="center"/>
        <w:rPr>
          <w:rFonts w:ascii="Times New Roman" w:hAnsi="Times New Roman"/>
          <w:b/>
          <w:i/>
          <w:sz w:val="24"/>
          <w:szCs w:val="24"/>
        </w:rPr>
      </w:pPr>
    </w:p>
    <w:p w14:paraId="06B4C26F" w14:textId="77777777" w:rsidR="00407D1F" w:rsidRDefault="00407D1F" w:rsidP="00407D1F">
      <w:pPr>
        <w:spacing w:after="0" w:line="240" w:lineRule="auto"/>
        <w:ind w:firstLine="720"/>
        <w:jc w:val="both"/>
        <w:rPr>
          <w:rFonts w:ascii="Times New Roman" w:hAnsi="Times New Roman"/>
          <w:sz w:val="28"/>
          <w:szCs w:val="28"/>
        </w:rPr>
      </w:pPr>
    </w:p>
    <w:p w14:paraId="5F93D917" w14:textId="77777777" w:rsidR="00407D1F" w:rsidRDefault="00407D1F" w:rsidP="00407D1F">
      <w:pPr>
        <w:spacing w:after="0" w:line="240" w:lineRule="auto"/>
        <w:ind w:firstLine="720"/>
        <w:jc w:val="both"/>
        <w:rPr>
          <w:rFonts w:ascii="Times New Roman" w:hAnsi="Times New Roman"/>
          <w:sz w:val="28"/>
          <w:szCs w:val="28"/>
        </w:rPr>
      </w:pPr>
    </w:p>
    <w:p w14:paraId="45FC2D1C" w14:textId="77777777" w:rsidR="00407D1F" w:rsidRDefault="00407D1F" w:rsidP="00407D1F">
      <w:pPr>
        <w:spacing w:after="0" w:line="240" w:lineRule="auto"/>
        <w:ind w:firstLine="720"/>
        <w:jc w:val="both"/>
        <w:rPr>
          <w:rFonts w:ascii="Times New Roman" w:hAnsi="Times New Roman"/>
          <w:sz w:val="28"/>
          <w:szCs w:val="28"/>
        </w:rPr>
      </w:pPr>
    </w:p>
    <w:p w14:paraId="765B5845" w14:textId="77777777" w:rsidR="00407D1F" w:rsidRDefault="00407D1F" w:rsidP="00407D1F">
      <w:pPr>
        <w:spacing w:after="0" w:line="240" w:lineRule="auto"/>
        <w:ind w:firstLine="720"/>
        <w:jc w:val="both"/>
        <w:rPr>
          <w:rFonts w:ascii="Times New Roman" w:hAnsi="Times New Roman"/>
          <w:sz w:val="28"/>
          <w:szCs w:val="28"/>
        </w:rPr>
      </w:pPr>
    </w:p>
    <w:p w14:paraId="29564BC0" w14:textId="77777777" w:rsidR="00407D1F" w:rsidRDefault="00407D1F" w:rsidP="00407D1F">
      <w:pPr>
        <w:spacing w:after="0" w:line="240" w:lineRule="auto"/>
        <w:ind w:firstLine="720"/>
        <w:jc w:val="both"/>
        <w:rPr>
          <w:rFonts w:ascii="Times New Roman" w:hAnsi="Times New Roman"/>
          <w:sz w:val="28"/>
          <w:szCs w:val="28"/>
        </w:rPr>
      </w:pPr>
    </w:p>
    <w:p w14:paraId="6EA4C1D0" w14:textId="77777777" w:rsidR="00407D1F" w:rsidRDefault="00407D1F" w:rsidP="00407D1F">
      <w:pPr>
        <w:spacing w:after="0" w:line="240" w:lineRule="auto"/>
        <w:ind w:firstLine="720"/>
        <w:jc w:val="both"/>
        <w:rPr>
          <w:rFonts w:ascii="Times New Roman" w:hAnsi="Times New Roman"/>
          <w:sz w:val="28"/>
          <w:szCs w:val="28"/>
        </w:rPr>
      </w:pPr>
    </w:p>
    <w:p w14:paraId="41AC4A30" w14:textId="77777777" w:rsidR="00407D1F" w:rsidRDefault="00407D1F" w:rsidP="00407D1F">
      <w:pPr>
        <w:spacing w:after="0" w:line="240" w:lineRule="auto"/>
        <w:ind w:firstLine="720"/>
        <w:jc w:val="both"/>
        <w:rPr>
          <w:rFonts w:ascii="Times New Roman" w:hAnsi="Times New Roman"/>
          <w:sz w:val="28"/>
          <w:szCs w:val="28"/>
        </w:rPr>
      </w:pPr>
    </w:p>
    <w:p w14:paraId="09A6F692" w14:textId="77777777" w:rsidR="00407D1F" w:rsidRDefault="00407D1F" w:rsidP="00407D1F">
      <w:pPr>
        <w:spacing w:after="0" w:line="240" w:lineRule="auto"/>
        <w:ind w:firstLine="720"/>
        <w:jc w:val="both"/>
        <w:rPr>
          <w:rFonts w:ascii="Times New Roman" w:hAnsi="Times New Roman"/>
          <w:sz w:val="28"/>
          <w:szCs w:val="28"/>
        </w:rPr>
      </w:pPr>
    </w:p>
    <w:p w14:paraId="654DFE6D" w14:textId="77777777" w:rsidR="00407D1F" w:rsidRDefault="00407D1F" w:rsidP="00407D1F">
      <w:pPr>
        <w:spacing w:after="0" w:line="240" w:lineRule="auto"/>
        <w:ind w:firstLine="720"/>
        <w:jc w:val="both"/>
        <w:rPr>
          <w:rFonts w:ascii="Times New Roman" w:hAnsi="Times New Roman"/>
          <w:sz w:val="28"/>
          <w:szCs w:val="28"/>
        </w:rPr>
      </w:pPr>
    </w:p>
    <w:p w14:paraId="7C268F0F" w14:textId="77777777" w:rsidR="00407D1F" w:rsidRDefault="00407D1F" w:rsidP="00407D1F">
      <w:pPr>
        <w:spacing w:after="0" w:line="240" w:lineRule="auto"/>
        <w:ind w:firstLine="720"/>
        <w:jc w:val="both"/>
        <w:rPr>
          <w:rFonts w:ascii="Times New Roman" w:hAnsi="Times New Roman"/>
          <w:sz w:val="28"/>
          <w:szCs w:val="28"/>
        </w:rPr>
      </w:pPr>
    </w:p>
    <w:p w14:paraId="6E4B2F21" w14:textId="77777777" w:rsidR="00407D1F" w:rsidRDefault="00407D1F" w:rsidP="00407D1F">
      <w:pPr>
        <w:spacing w:after="0" w:line="240" w:lineRule="auto"/>
        <w:ind w:firstLine="720"/>
        <w:jc w:val="both"/>
        <w:rPr>
          <w:rFonts w:ascii="Times New Roman" w:hAnsi="Times New Roman"/>
          <w:sz w:val="28"/>
          <w:szCs w:val="28"/>
        </w:rPr>
      </w:pPr>
    </w:p>
    <w:p w14:paraId="555BE86B" w14:textId="77777777" w:rsidR="00407D1F" w:rsidRDefault="00407D1F" w:rsidP="00407D1F">
      <w:pPr>
        <w:spacing w:after="0" w:line="240" w:lineRule="auto"/>
        <w:ind w:firstLine="720"/>
        <w:jc w:val="both"/>
        <w:rPr>
          <w:rFonts w:ascii="Times New Roman" w:hAnsi="Times New Roman"/>
          <w:sz w:val="28"/>
          <w:szCs w:val="28"/>
        </w:rPr>
      </w:pPr>
    </w:p>
    <w:p w14:paraId="41F02C35" w14:textId="77777777" w:rsidR="00407D1F" w:rsidRDefault="00407D1F" w:rsidP="00407D1F">
      <w:pPr>
        <w:spacing w:after="0" w:line="240" w:lineRule="auto"/>
        <w:ind w:firstLine="720"/>
        <w:jc w:val="both"/>
        <w:rPr>
          <w:rFonts w:ascii="Times New Roman" w:hAnsi="Times New Roman"/>
          <w:sz w:val="28"/>
          <w:szCs w:val="28"/>
        </w:rPr>
      </w:pPr>
    </w:p>
    <w:p w14:paraId="3E44AEF3" w14:textId="77777777" w:rsidR="00F34CFD" w:rsidRDefault="00F34CFD" w:rsidP="00407D1F">
      <w:pPr>
        <w:spacing w:after="0" w:line="240" w:lineRule="auto"/>
        <w:ind w:firstLine="720"/>
        <w:jc w:val="both"/>
        <w:rPr>
          <w:rFonts w:ascii="Times New Roman" w:hAnsi="Times New Roman"/>
          <w:sz w:val="28"/>
          <w:szCs w:val="28"/>
        </w:rPr>
      </w:pPr>
    </w:p>
    <w:p w14:paraId="6BF8843B" w14:textId="77777777" w:rsidR="00F34CFD" w:rsidRDefault="00F34CFD" w:rsidP="00407D1F">
      <w:pPr>
        <w:spacing w:after="0" w:line="240" w:lineRule="auto"/>
        <w:ind w:firstLine="720"/>
        <w:jc w:val="both"/>
        <w:rPr>
          <w:rFonts w:ascii="Times New Roman" w:hAnsi="Times New Roman"/>
          <w:sz w:val="28"/>
          <w:szCs w:val="28"/>
        </w:rPr>
      </w:pPr>
    </w:p>
    <w:p w14:paraId="37F5B11D" w14:textId="77777777" w:rsidR="00F34CFD" w:rsidRDefault="00F34CFD" w:rsidP="00407D1F">
      <w:pPr>
        <w:spacing w:after="0" w:line="240" w:lineRule="auto"/>
        <w:ind w:firstLine="720"/>
        <w:jc w:val="both"/>
        <w:rPr>
          <w:rFonts w:ascii="Times New Roman" w:hAnsi="Times New Roman"/>
          <w:sz w:val="28"/>
          <w:szCs w:val="28"/>
        </w:rPr>
      </w:pPr>
    </w:p>
    <w:p w14:paraId="67986BBE" w14:textId="77777777" w:rsidR="00F34CFD" w:rsidRDefault="00F34CFD" w:rsidP="00407D1F">
      <w:pPr>
        <w:spacing w:after="0" w:line="240" w:lineRule="auto"/>
        <w:ind w:firstLine="720"/>
        <w:jc w:val="both"/>
        <w:rPr>
          <w:rFonts w:ascii="Times New Roman" w:hAnsi="Times New Roman"/>
          <w:sz w:val="28"/>
          <w:szCs w:val="28"/>
        </w:rPr>
      </w:pPr>
    </w:p>
    <w:p w14:paraId="5D6A396E" w14:textId="77777777" w:rsidR="00F34CFD" w:rsidRDefault="00F34CFD" w:rsidP="00407D1F">
      <w:pPr>
        <w:spacing w:after="0" w:line="240" w:lineRule="auto"/>
        <w:ind w:firstLine="720"/>
        <w:jc w:val="both"/>
        <w:rPr>
          <w:rFonts w:ascii="Times New Roman" w:hAnsi="Times New Roman"/>
          <w:sz w:val="28"/>
          <w:szCs w:val="28"/>
        </w:rPr>
      </w:pPr>
    </w:p>
    <w:p w14:paraId="4F2A0FE5" w14:textId="77777777" w:rsidR="00F34CFD" w:rsidRDefault="00F34CFD" w:rsidP="00407D1F">
      <w:pPr>
        <w:spacing w:after="0" w:line="240" w:lineRule="auto"/>
        <w:ind w:firstLine="720"/>
        <w:jc w:val="both"/>
        <w:rPr>
          <w:rFonts w:ascii="Times New Roman" w:hAnsi="Times New Roman"/>
          <w:sz w:val="28"/>
          <w:szCs w:val="28"/>
        </w:rPr>
      </w:pPr>
    </w:p>
    <w:p w14:paraId="35DCD734" w14:textId="77777777" w:rsidR="00407D1F" w:rsidRDefault="00407D1F" w:rsidP="00407D1F">
      <w:pPr>
        <w:spacing w:after="0" w:line="240" w:lineRule="auto"/>
        <w:ind w:firstLine="720"/>
        <w:jc w:val="both"/>
        <w:rPr>
          <w:rFonts w:ascii="Times New Roman" w:hAnsi="Times New Roman"/>
          <w:sz w:val="28"/>
          <w:szCs w:val="28"/>
        </w:rPr>
      </w:pPr>
    </w:p>
    <w:p w14:paraId="7438B995" w14:textId="77777777" w:rsidR="00407D1F" w:rsidRDefault="00407D1F" w:rsidP="00407D1F">
      <w:pPr>
        <w:spacing w:after="0" w:line="240" w:lineRule="auto"/>
        <w:ind w:firstLine="720"/>
        <w:jc w:val="both"/>
        <w:rPr>
          <w:rFonts w:ascii="Times New Roman" w:hAnsi="Times New Roman"/>
          <w:sz w:val="28"/>
          <w:szCs w:val="28"/>
        </w:rPr>
      </w:pPr>
    </w:p>
    <w:p w14:paraId="5CE73AAA" w14:textId="77777777" w:rsidR="00407D1F" w:rsidRDefault="00407D1F" w:rsidP="00407D1F">
      <w:pPr>
        <w:spacing w:after="0" w:line="240" w:lineRule="auto"/>
        <w:ind w:firstLine="720"/>
        <w:jc w:val="both"/>
        <w:rPr>
          <w:rFonts w:ascii="Times New Roman" w:hAnsi="Times New Roman"/>
          <w:sz w:val="28"/>
          <w:szCs w:val="28"/>
        </w:rPr>
      </w:pPr>
    </w:p>
    <w:p w14:paraId="446AD329" w14:textId="77777777" w:rsidR="00F56DDB" w:rsidRDefault="00F56DDB" w:rsidP="00407D1F">
      <w:pPr>
        <w:spacing w:after="0" w:line="240" w:lineRule="auto"/>
        <w:ind w:firstLine="720"/>
        <w:jc w:val="both"/>
        <w:rPr>
          <w:rFonts w:ascii="Times New Roman" w:hAnsi="Times New Roman"/>
          <w:sz w:val="28"/>
          <w:szCs w:val="28"/>
        </w:rPr>
      </w:pPr>
    </w:p>
    <w:p w14:paraId="2DC261A1" w14:textId="77777777" w:rsidR="00407D1F" w:rsidRDefault="00407D1F" w:rsidP="00407D1F">
      <w:pPr>
        <w:spacing w:after="0" w:line="240" w:lineRule="auto"/>
        <w:ind w:firstLine="720"/>
        <w:jc w:val="both"/>
        <w:rPr>
          <w:rFonts w:ascii="Times New Roman" w:hAnsi="Times New Roman"/>
          <w:sz w:val="28"/>
          <w:szCs w:val="28"/>
        </w:rPr>
      </w:pPr>
    </w:p>
    <w:p w14:paraId="1528171C" w14:textId="77777777" w:rsidR="00407D1F" w:rsidRDefault="00407D1F" w:rsidP="00407D1F">
      <w:pPr>
        <w:spacing w:after="0" w:line="240" w:lineRule="auto"/>
        <w:ind w:firstLine="720"/>
        <w:jc w:val="both"/>
        <w:rPr>
          <w:rFonts w:ascii="Times New Roman" w:hAnsi="Times New Roman"/>
          <w:sz w:val="28"/>
          <w:szCs w:val="28"/>
        </w:rPr>
      </w:pPr>
    </w:p>
    <w:p w14:paraId="3E0B5ACC" w14:textId="6E6C9C26" w:rsidR="00637273" w:rsidRPr="00E87A00" w:rsidRDefault="00407D1F" w:rsidP="0018796D">
      <w:pPr>
        <w:spacing w:after="0" w:line="240" w:lineRule="auto"/>
        <w:jc w:val="center"/>
        <w:rPr>
          <w:rFonts w:ascii="Times New Roman" w:hAnsi="Times New Roman"/>
          <w:b/>
          <w:sz w:val="24"/>
          <w:szCs w:val="24"/>
        </w:rPr>
      </w:pPr>
      <w:r w:rsidRPr="00E87A00">
        <w:rPr>
          <w:rFonts w:ascii="Times New Roman" w:hAnsi="Times New Roman"/>
          <w:b/>
          <w:sz w:val="24"/>
          <w:szCs w:val="24"/>
        </w:rPr>
        <w:t>20</w:t>
      </w:r>
      <w:r w:rsidR="00C312FD" w:rsidRPr="00E87A00">
        <w:rPr>
          <w:rFonts w:ascii="Times New Roman" w:hAnsi="Times New Roman"/>
          <w:b/>
          <w:bCs/>
          <w:sz w:val="24"/>
          <w:szCs w:val="24"/>
        </w:rPr>
        <w:t>21</w:t>
      </w:r>
      <w:r w:rsidRPr="00E87A00">
        <w:rPr>
          <w:rFonts w:ascii="Times New Roman" w:hAnsi="Times New Roman"/>
          <w:b/>
          <w:sz w:val="24"/>
          <w:szCs w:val="24"/>
        </w:rPr>
        <w:t xml:space="preserve"> г.</w:t>
      </w:r>
    </w:p>
    <w:p w14:paraId="61560FF6" w14:textId="77777777" w:rsidR="00E87A00" w:rsidRDefault="00E87A00" w:rsidP="0018796D">
      <w:pPr>
        <w:spacing w:after="0" w:line="240" w:lineRule="auto"/>
        <w:jc w:val="center"/>
        <w:rPr>
          <w:rFonts w:ascii="Times New Roman" w:hAnsi="Times New Roman"/>
          <w:b/>
          <w:sz w:val="24"/>
          <w:szCs w:val="24"/>
        </w:rPr>
      </w:pPr>
    </w:p>
    <w:p w14:paraId="2B3D390E" w14:textId="77777777" w:rsidR="00637273" w:rsidRPr="00637273" w:rsidRDefault="00637273" w:rsidP="00637273">
      <w:pPr>
        <w:jc w:val="center"/>
        <w:rPr>
          <w:rFonts w:ascii="Times New Roman" w:hAnsi="Times New Roman"/>
          <w:b/>
          <w:sz w:val="24"/>
          <w:szCs w:val="24"/>
        </w:rPr>
      </w:pPr>
      <w:r w:rsidRPr="00637273">
        <w:rPr>
          <w:rFonts w:ascii="Times New Roman" w:hAnsi="Times New Roman"/>
          <w:b/>
          <w:sz w:val="24"/>
          <w:szCs w:val="24"/>
        </w:rPr>
        <w:lastRenderedPageBreak/>
        <w:t>СОДЕРЖАНИЕ</w:t>
      </w:r>
    </w:p>
    <w:tbl>
      <w:tblPr>
        <w:tblW w:w="9807" w:type="dxa"/>
        <w:tblLook w:val="01E0" w:firstRow="1" w:lastRow="1" w:firstColumn="1" w:lastColumn="1" w:noHBand="0" w:noVBand="0"/>
      </w:tblPr>
      <w:tblGrid>
        <w:gridCol w:w="9007"/>
        <w:gridCol w:w="800"/>
      </w:tblGrid>
      <w:tr w:rsidR="00A17F75" w:rsidRPr="0030364A" w14:paraId="6B2E41F2" w14:textId="77777777" w:rsidTr="004238D9">
        <w:trPr>
          <w:trHeight w:val="20"/>
        </w:trPr>
        <w:tc>
          <w:tcPr>
            <w:tcW w:w="9007" w:type="dxa"/>
          </w:tcPr>
          <w:p w14:paraId="1CD0BD52" w14:textId="77777777" w:rsidR="00A17F75" w:rsidRPr="0030364A" w:rsidRDefault="00A17F75" w:rsidP="007A5211">
            <w:pPr>
              <w:suppressAutoHyphens/>
              <w:spacing w:after="0" w:line="240" w:lineRule="auto"/>
              <w:jc w:val="both"/>
              <w:rPr>
                <w:rFonts w:ascii="Times New Roman" w:hAnsi="Times New Roman"/>
                <w:sz w:val="24"/>
                <w:szCs w:val="24"/>
              </w:rPr>
            </w:pPr>
          </w:p>
        </w:tc>
        <w:tc>
          <w:tcPr>
            <w:tcW w:w="800" w:type="dxa"/>
          </w:tcPr>
          <w:p w14:paraId="0EFBC12B" w14:textId="1E819C3B" w:rsidR="00A17F75" w:rsidRPr="0030364A" w:rsidRDefault="00A17F75" w:rsidP="007A5211">
            <w:pPr>
              <w:spacing w:after="0" w:line="240" w:lineRule="auto"/>
              <w:rPr>
                <w:rFonts w:ascii="Times New Roman" w:hAnsi="Times New Roman"/>
                <w:sz w:val="24"/>
                <w:szCs w:val="24"/>
              </w:rPr>
            </w:pPr>
          </w:p>
        </w:tc>
      </w:tr>
      <w:tr w:rsidR="00637273" w:rsidRPr="00AC4FC0" w14:paraId="272E7330" w14:textId="77777777" w:rsidTr="004238D9">
        <w:trPr>
          <w:trHeight w:val="20"/>
        </w:trPr>
        <w:tc>
          <w:tcPr>
            <w:tcW w:w="9007" w:type="dxa"/>
          </w:tcPr>
          <w:p w14:paraId="5B7DED08" w14:textId="711D53BD" w:rsidR="00637273" w:rsidRPr="00AC4FC0" w:rsidRDefault="00637273" w:rsidP="00AC4FC0">
            <w:pPr>
              <w:pStyle w:val="a4"/>
              <w:numPr>
                <w:ilvl w:val="0"/>
                <w:numId w:val="33"/>
              </w:numPr>
              <w:tabs>
                <w:tab w:val="left" w:pos="284"/>
              </w:tabs>
              <w:suppressAutoHyphens/>
              <w:spacing w:after="120"/>
              <w:ind w:left="0" w:firstLine="0"/>
              <w:rPr>
                <w:rFonts w:ascii="Times New Roman" w:hAnsi="Times New Roman"/>
                <w:b/>
                <w:bCs/>
                <w:sz w:val="24"/>
                <w:szCs w:val="24"/>
              </w:rPr>
            </w:pPr>
            <w:r w:rsidRPr="00AC4FC0">
              <w:rPr>
                <w:rFonts w:ascii="Times New Roman" w:hAnsi="Times New Roman"/>
                <w:b/>
                <w:bCs/>
                <w:sz w:val="24"/>
                <w:szCs w:val="24"/>
              </w:rPr>
              <w:t>ОБЩАЯ ХАРАКТЕРИСТИКА ПРИМЕРНОЙ РАБОЧЕЙ ПРОГРАММЫ ПРОФЕССИОНАЛЬНОГО</w:t>
            </w:r>
            <w:r w:rsidR="00791C86" w:rsidRPr="00AC4FC0">
              <w:rPr>
                <w:rFonts w:ascii="Times New Roman" w:hAnsi="Times New Roman"/>
                <w:b/>
                <w:bCs/>
                <w:sz w:val="24"/>
                <w:szCs w:val="24"/>
              </w:rPr>
              <w:t xml:space="preserve"> </w:t>
            </w:r>
            <w:r w:rsidRPr="00AC4FC0">
              <w:rPr>
                <w:rFonts w:ascii="Times New Roman" w:hAnsi="Times New Roman"/>
                <w:b/>
                <w:bCs/>
                <w:sz w:val="24"/>
                <w:szCs w:val="24"/>
              </w:rPr>
              <w:t>МОДУЛЯ</w:t>
            </w:r>
          </w:p>
        </w:tc>
        <w:tc>
          <w:tcPr>
            <w:tcW w:w="800" w:type="dxa"/>
          </w:tcPr>
          <w:p w14:paraId="08FB2E5E" w14:textId="77777777" w:rsidR="00637273" w:rsidRPr="00AC4FC0" w:rsidRDefault="00637273" w:rsidP="00AC4FC0">
            <w:pPr>
              <w:spacing w:after="120"/>
              <w:rPr>
                <w:rFonts w:ascii="Times New Roman" w:hAnsi="Times New Roman"/>
                <w:b/>
                <w:bCs/>
                <w:sz w:val="24"/>
                <w:szCs w:val="24"/>
              </w:rPr>
            </w:pPr>
          </w:p>
        </w:tc>
      </w:tr>
      <w:tr w:rsidR="00A17F75" w:rsidRPr="00AC4FC0" w14:paraId="45BDC51A" w14:textId="77777777" w:rsidTr="004238D9">
        <w:trPr>
          <w:trHeight w:val="20"/>
        </w:trPr>
        <w:tc>
          <w:tcPr>
            <w:tcW w:w="9007" w:type="dxa"/>
          </w:tcPr>
          <w:p w14:paraId="4A583912" w14:textId="39006F47" w:rsidR="00A17F75" w:rsidRPr="00AC4FC0" w:rsidRDefault="00A17F75" w:rsidP="00AC4FC0">
            <w:pPr>
              <w:pStyle w:val="a4"/>
              <w:numPr>
                <w:ilvl w:val="0"/>
                <w:numId w:val="33"/>
              </w:numPr>
              <w:tabs>
                <w:tab w:val="left" w:pos="284"/>
              </w:tabs>
              <w:suppressAutoHyphens/>
              <w:spacing w:after="120"/>
              <w:ind w:left="0" w:firstLine="0"/>
              <w:rPr>
                <w:rFonts w:ascii="Times New Roman" w:hAnsi="Times New Roman"/>
                <w:b/>
                <w:bCs/>
                <w:sz w:val="24"/>
                <w:szCs w:val="24"/>
              </w:rPr>
            </w:pPr>
            <w:r w:rsidRPr="00AC4FC0">
              <w:rPr>
                <w:rFonts w:ascii="Times New Roman" w:hAnsi="Times New Roman"/>
                <w:b/>
                <w:bCs/>
                <w:sz w:val="24"/>
                <w:szCs w:val="24"/>
              </w:rPr>
              <w:t>СТРУКТУРА И СОДЕРЖАНИЕ ПРОФЕССИОНАЛЬНОГО МОДУЛЯ</w:t>
            </w:r>
          </w:p>
        </w:tc>
        <w:tc>
          <w:tcPr>
            <w:tcW w:w="800" w:type="dxa"/>
            <w:vMerge w:val="restart"/>
          </w:tcPr>
          <w:p w14:paraId="359239BD" w14:textId="77777777" w:rsidR="00A17F75" w:rsidRPr="00AC4FC0" w:rsidRDefault="00A17F75" w:rsidP="00AC4FC0">
            <w:pPr>
              <w:spacing w:after="120"/>
              <w:rPr>
                <w:rFonts w:ascii="Times New Roman" w:hAnsi="Times New Roman"/>
                <w:b/>
                <w:bCs/>
                <w:sz w:val="24"/>
                <w:szCs w:val="24"/>
              </w:rPr>
            </w:pPr>
          </w:p>
        </w:tc>
      </w:tr>
      <w:tr w:rsidR="00A17F75" w:rsidRPr="00AC4FC0" w14:paraId="7CEF6F74" w14:textId="77777777" w:rsidTr="004238D9">
        <w:trPr>
          <w:trHeight w:val="20"/>
        </w:trPr>
        <w:tc>
          <w:tcPr>
            <w:tcW w:w="9007" w:type="dxa"/>
          </w:tcPr>
          <w:p w14:paraId="3FB84B5E" w14:textId="6615B1DE" w:rsidR="00A17F75" w:rsidRPr="00AC4FC0" w:rsidRDefault="00A17F75" w:rsidP="00AC4FC0">
            <w:pPr>
              <w:pStyle w:val="a4"/>
              <w:numPr>
                <w:ilvl w:val="0"/>
                <w:numId w:val="33"/>
              </w:numPr>
              <w:tabs>
                <w:tab w:val="left" w:pos="284"/>
              </w:tabs>
              <w:suppressAutoHyphens/>
              <w:spacing w:after="120"/>
              <w:ind w:left="0" w:firstLine="0"/>
              <w:rPr>
                <w:rFonts w:ascii="Times New Roman" w:hAnsi="Times New Roman"/>
                <w:b/>
                <w:bCs/>
                <w:sz w:val="24"/>
                <w:szCs w:val="24"/>
              </w:rPr>
            </w:pPr>
            <w:r w:rsidRPr="00AC4FC0">
              <w:rPr>
                <w:rFonts w:ascii="Times New Roman" w:hAnsi="Times New Roman"/>
                <w:b/>
                <w:bCs/>
                <w:sz w:val="24"/>
                <w:szCs w:val="24"/>
              </w:rPr>
              <w:t>УСЛОВИЯ РЕАЛИЗАЦИИ ПРОФЕССИОНАЛЬНОГО МОДУЛЯ</w:t>
            </w:r>
          </w:p>
        </w:tc>
        <w:tc>
          <w:tcPr>
            <w:tcW w:w="800" w:type="dxa"/>
            <w:vMerge/>
          </w:tcPr>
          <w:p w14:paraId="1C301DAE" w14:textId="77777777" w:rsidR="00A17F75" w:rsidRPr="00AC4FC0" w:rsidRDefault="00A17F75" w:rsidP="00AC4FC0">
            <w:pPr>
              <w:spacing w:after="120"/>
              <w:rPr>
                <w:rFonts w:ascii="Times New Roman" w:hAnsi="Times New Roman"/>
                <w:b/>
                <w:bCs/>
                <w:sz w:val="24"/>
                <w:szCs w:val="24"/>
              </w:rPr>
            </w:pPr>
          </w:p>
        </w:tc>
      </w:tr>
      <w:tr w:rsidR="00637273" w:rsidRPr="00AC4FC0" w14:paraId="0593E641" w14:textId="77777777" w:rsidTr="004238D9">
        <w:trPr>
          <w:trHeight w:val="20"/>
        </w:trPr>
        <w:tc>
          <w:tcPr>
            <w:tcW w:w="9007" w:type="dxa"/>
          </w:tcPr>
          <w:p w14:paraId="1C3F4E30" w14:textId="37C6B3EC" w:rsidR="00637273" w:rsidRPr="00AC4FC0" w:rsidRDefault="00637273" w:rsidP="00AC4FC0">
            <w:pPr>
              <w:pStyle w:val="a4"/>
              <w:numPr>
                <w:ilvl w:val="0"/>
                <w:numId w:val="33"/>
              </w:numPr>
              <w:tabs>
                <w:tab w:val="left" w:pos="284"/>
              </w:tabs>
              <w:suppressAutoHyphens/>
              <w:spacing w:after="120"/>
              <w:ind w:left="0" w:firstLine="0"/>
              <w:rPr>
                <w:rFonts w:ascii="Times New Roman" w:hAnsi="Times New Roman"/>
                <w:b/>
                <w:bCs/>
                <w:sz w:val="24"/>
                <w:szCs w:val="24"/>
              </w:rPr>
            </w:pPr>
            <w:r w:rsidRPr="00AC4FC0">
              <w:rPr>
                <w:rFonts w:ascii="Times New Roman" w:hAnsi="Times New Roman"/>
                <w:b/>
                <w:bCs/>
                <w:sz w:val="24"/>
                <w:szCs w:val="24"/>
              </w:rPr>
              <w:t>КОНТРОЛЬ И ОЦЕНКА РЕЗУЛЬТАТОВ ОС</w:t>
            </w:r>
            <w:r w:rsidR="00B6739F" w:rsidRPr="00AC4FC0">
              <w:rPr>
                <w:rFonts w:ascii="Times New Roman" w:hAnsi="Times New Roman"/>
                <w:b/>
                <w:bCs/>
                <w:sz w:val="24"/>
                <w:szCs w:val="24"/>
              </w:rPr>
              <w:t>ВОЕНИЯ ПРОФЕССИОНАЛЬНОГО МОДУЛЯ</w:t>
            </w:r>
          </w:p>
        </w:tc>
        <w:tc>
          <w:tcPr>
            <w:tcW w:w="800" w:type="dxa"/>
          </w:tcPr>
          <w:p w14:paraId="43A755D0" w14:textId="77777777" w:rsidR="00637273" w:rsidRPr="00AC4FC0" w:rsidRDefault="00637273" w:rsidP="00AC4FC0">
            <w:pPr>
              <w:spacing w:after="120"/>
              <w:rPr>
                <w:rFonts w:ascii="Times New Roman" w:hAnsi="Times New Roman"/>
                <w:b/>
                <w:bCs/>
                <w:sz w:val="24"/>
                <w:szCs w:val="24"/>
              </w:rPr>
            </w:pPr>
          </w:p>
        </w:tc>
      </w:tr>
    </w:tbl>
    <w:p w14:paraId="16B7B66D" w14:textId="77777777" w:rsidR="00407D1F" w:rsidRPr="00A570E3" w:rsidRDefault="00407D1F" w:rsidP="000D44EA">
      <w:pPr>
        <w:tabs>
          <w:tab w:val="left" w:pos="567"/>
        </w:tabs>
        <w:rPr>
          <w:rFonts w:ascii="Times New Roman" w:hAnsi="Times New Roman"/>
          <w:b/>
          <w:i/>
          <w:sz w:val="24"/>
          <w:szCs w:val="24"/>
        </w:rPr>
        <w:sectPr w:rsidR="00407D1F" w:rsidRPr="00A570E3" w:rsidSect="007878C6">
          <w:pgSz w:w="11906" w:h="16838"/>
          <w:pgMar w:top="1134" w:right="851" w:bottom="1134" w:left="1418" w:header="709" w:footer="709" w:gutter="0"/>
          <w:cols w:space="720"/>
        </w:sectPr>
      </w:pPr>
    </w:p>
    <w:p w14:paraId="07232358" w14:textId="6A3F6EF5" w:rsidR="00407D1F" w:rsidRPr="004238D9" w:rsidRDefault="00407D1F" w:rsidP="003E5CE2">
      <w:pPr>
        <w:pStyle w:val="a4"/>
        <w:numPr>
          <w:ilvl w:val="0"/>
          <w:numId w:val="31"/>
        </w:numPr>
        <w:tabs>
          <w:tab w:val="left" w:pos="284"/>
        </w:tabs>
        <w:spacing w:after="0" w:line="240" w:lineRule="auto"/>
        <w:ind w:left="0" w:firstLine="0"/>
        <w:rPr>
          <w:rFonts w:ascii="Times New Roman" w:hAnsi="Times New Roman"/>
          <w:b/>
          <w:sz w:val="24"/>
          <w:szCs w:val="24"/>
        </w:rPr>
      </w:pPr>
      <w:r w:rsidRPr="004238D9">
        <w:rPr>
          <w:rFonts w:ascii="Times New Roman" w:hAnsi="Times New Roman"/>
          <w:b/>
          <w:sz w:val="24"/>
          <w:szCs w:val="24"/>
        </w:rPr>
        <w:lastRenderedPageBreak/>
        <w:t xml:space="preserve">ОБЩАЯ ХАРАКТЕРИСТИКА ПРИМЕРНОЙ </w:t>
      </w:r>
      <w:r w:rsidR="005267CD" w:rsidRPr="004238D9">
        <w:rPr>
          <w:rFonts w:ascii="Times New Roman" w:hAnsi="Times New Roman"/>
          <w:b/>
          <w:sz w:val="24"/>
          <w:szCs w:val="24"/>
        </w:rPr>
        <w:t xml:space="preserve">РАБОЧЕЙ </w:t>
      </w:r>
      <w:r w:rsidRPr="004238D9">
        <w:rPr>
          <w:rFonts w:ascii="Times New Roman" w:hAnsi="Times New Roman"/>
          <w:b/>
          <w:sz w:val="24"/>
          <w:szCs w:val="24"/>
        </w:rPr>
        <w:t>ПРОГРАММЫ</w:t>
      </w:r>
      <w:r w:rsidRPr="004238D9">
        <w:rPr>
          <w:rFonts w:ascii="Times New Roman" w:hAnsi="Times New Roman"/>
          <w:b/>
          <w:sz w:val="24"/>
          <w:szCs w:val="24"/>
        </w:rPr>
        <w:br/>
        <w:t>ПРОФЕССИОНАЛЬНОГО МОДУЛЯ</w:t>
      </w:r>
      <w:r w:rsidR="004238D9" w:rsidRPr="004238D9">
        <w:rPr>
          <w:rFonts w:ascii="Times New Roman" w:hAnsi="Times New Roman"/>
          <w:b/>
          <w:sz w:val="24"/>
          <w:szCs w:val="24"/>
        </w:rPr>
        <w:t xml:space="preserve"> </w:t>
      </w:r>
      <w:r w:rsidRPr="004238D9">
        <w:rPr>
          <w:rFonts w:ascii="Times New Roman" w:hAnsi="Times New Roman"/>
          <w:b/>
          <w:sz w:val="24"/>
          <w:szCs w:val="24"/>
        </w:rPr>
        <w:t>ПМ</w:t>
      </w:r>
      <w:r w:rsidR="005267CD" w:rsidRPr="004238D9">
        <w:rPr>
          <w:rFonts w:ascii="Times New Roman" w:hAnsi="Times New Roman"/>
          <w:b/>
          <w:sz w:val="24"/>
          <w:szCs w:val="24"/>
        </w:rPr>
        <w:t xml:space="preserve">. </w:t>
      </w:r>
      <w:r w:rsidRPr="004238D9">
        <w:rPr>
          <w:rFonts w:ascii="Times New Roman" w:hAnsi="Times New Roman"/>
          <w:b/>
          <w:sz w:val="24"/>
          <w:szCs w:val="24"/>
        </w:rPr>
        <w:t>01</w:t>
      </w:r>
      <w:r w:rsidR="00987C44" w:rsidRPr="004238D9">
        <w:rPr>
          <w:rFonts w:ascii="Times New Roman" w:hAnsi="Times New Roman"/>
          <w:b/>
          <w:sz w:val="24"/>
          <w:szCs w:val="24"/>
        </w:rPr>
        <w:t xml:space="preserve"> </w:t>
      </w:r>
      <w:r w:rsidRPr="004238D9">
        <w:rPr>
          <w:rFonts w:ascii="Times New Roman" w:hAnsi="Times New Roman"/>
          <w:b/>
          <w:sz w:val="24"/>
          <w:szCs w:val="24"/>
        </w:rPr>
        <w:t>Производство авиационной техники</w:t>
      </w:r>
    </w:p>
    <w:p w14:paraId="6A0F9460" w14:textId="77777777" w:rsidR="005267CD" w:rsidRDefault="005267CD" w:rsidP="00964480">
      <w:pPr>
        <w:spacing w:after="0" w:line="240" w:lineRule="auto"/>
        <w:ind w:firstLine="567"/>
        <w:jc w:val="center"/>
        <w:rPr>
          <w:rFonts w:ascii="Times New Roman" w:hAnsi="Times New Roman"/>
          <w:b/>
          <w:sz w:val="24"/>
          <w:szCs w:val="24"/>
        </w:rPr>
      </w:pPr>
    </w:p>
    <w:p w14:paraId="065A7D20" w14:textId="31452586" w:rsidR="00964480" w:rsidRPr="000D44EA" w:rsidRDefault="00407D1F" w:rsidP="00616150">
      <w:pPr>
        <w:pStyle w:val="a4"/>
        <w:numPr>
          <w:ilvl w:val="1"/>
          <w:numId w:val="31"/>
        </w:numPr>
        <w:tabs>
          <w:tab w:val="left" w:pos="993"/>
          <w:tab w:val="left" w:pos="1276"/>
        </w:tabs>
        <w:spacing w:after="0" w:line="240" w:lineRule="auto"/>
        <w:jc w:val="both"/>
        <w:rPr>
          <w:rFonts w:ascii="Times New Roman" w:hAnsi="Times New Roman"/>
          <w:b/>
          <w:sz w:val="24"/>
          <w:szCs w:val="24"/>
        </w:rPr>
      </w:pPr>
      <w:r w:rsidRPr="000D44EA">
        <w:rPr>
          <w:rFonts w:ascii="Times New Roman" w:hAnsi="Times New Roman"/>
          <w:b/>
          <w:sz w:val="24"/>
          <w:szCs w:val="24"/>
        </w:rPr>
        <w:t>Цель и планируемые результаты освоения профессионального модуля</w:t>
      </w:r>
    </w:p>
    <w:p w14:paraId="18EB4FFD" w14:textId="4C0BD4F4" w:rsidR="00987C44" w:rsidRPr="00964480" w:rsidRDefault="00407D1F" w:rsidP="00D81745">
      <w:pPr>
        <w:tabs>
          <w:tab w:val="left" w:pos="993"/>
        </w:tabs>
        <w:spacing w:after="0" w:line="240" w:lineRule="auto"/>
        <w:ind w:firstLine="567"/>
        <w:jc w:val="both"/>
        <w:rPr>
          <w:rFonts w:ascii="Times New Roman" w:hAnsi="Times New Roman"/>
          <w:sz w:val="24"/>
          <w:szCs w:val="24"/>
        </w:rPr>
      </w:pPr>
      <w:r w:rsidRPr="00964480">
        <w:rPr>
          <w:rFonts w:ascii="Times New Roman" w:hAnsi="Times New Roman"/>
          <w:sz w:val="24"/>
          <w:szCs w:val="24"/>
        </w:rPr>
        <w:t xml:space="preserve">В результате изучения профессионального модуля </w:t>
      </w:r>
      <w:r w:rsidR="00C63166">
        <w:rPr>
          <w:rFonts w:ascii="Times New Roman" w:hAnsi="Times New Roman"/>
          <w:sz w:val="24"/>
          <w:szCs w:val="24"/>
        </w:rPr>
        <w:t>обучающийся</w:t>
      </w:r>
      <w:r w:rsidRPr="00964480">
        <w:rPr>
          <w:rFonts w:ascii="Times New Roman" w:hAnsi="Times New Roman"/>
          <w:sz w:val="24"/>
          <w:szCs w:val="24"/>
        </w:rPr>
        <w:t xml:space="preserve"> должен освоить </w:t>
      </w:r>
      <w:r w:rsidR="00C63166">
        <w:rPr>
          <w:rFonts w:ascii="Times New Roman" w:hAnsi="Times New Roman"/>
          <w:sz w:val="24"/>
          <w:szCs w:val="24"/>
        </w:rPr>
        <w:t xml:space="preserve">основной </w:t>
      </w:r>
      <w:r w:rsidRPr="00964480">
        <w:rPr>
          <w:rFonts w:ascii="Times New Roman" w:hAnsi="Times New Roman"/>
          <w:sz w:val="24"/>
          <w:szCs w:val="24"/>
        </w:rPr>
        <w:t xml:space="preserve">вид профессиональной деятельности </w:t>
      </w:r>
      <w:r w:rsidRPr="00616150">
        <w:rPr>
          <w:rFonts w:ascii="Times New Roman" w:hAnsi="Times New Roman"/>
          <w:i/>
          <w:iCs/>
          <w:sz w:val="24"/>
          <w:szCs w:val="24"/>
        </w:rPr>
        <w:t>Производство авиационной техники</w:t>
      </w:r>
      <w:r w:rsidRPr="00964480">
        <w:rPr>
          <w:rFonts w:ascii="Times New Roman" w:hAnsi="Times New Roman"/>
          <w:sz w:val="24"/>
          <w:szCs w:val="24"/>
        </w:rPr>
        <w:t xml:space="preserve"> и соответствующие ему </w:t>
      </w:r>
      <w:r w:rsidR="00987C44" w:rsidRPr="00964480">
        <w:rPr>
          <w:rFonts w:ascii="Times New Roman" w:hAnsi="Times New Roman"/>
          <w:sz w:val="24"/>
          <w:szCs w:val="24"/>
        </w:rPr>
        <w:t>общие компетенции и профессиональные компетенции</w:t>
      </w:r>
      <w:r w:rsidR="00616150">
        <w:rPr>
          <w:rFonts w:ascii="Times New Roman" w:hAnsi="Times New Roman"/>
          <w:sz w:val="24"/>
          <w:szCs w:val="24"/>
        </w:rPr>
        <w:t>.</w:t>
      </w:r>
    </w:p>
    <w:p w14:paraId="0D10BB76" w14:textId="77777777" w:rsidR="00616150" w:rsidRDefault="00616150" w:rsidP="00D81745">
      <w:pPr>
        <w:tabs>
          <w:tab w:val="left" w:pos="993"/>
        </w:tabs>
        <w:spacing w:after="0" w:line="240" w:lineRule="auto"/>
        <w:ind w:firstLine="567"/>
        <w:jc w:val="both"/>
        <w:rPr>
          <w:rFonts w:ascii="Times New Roman" w:hAnsi="Times New Roman"/>
          <w:sz w:val="24"/>
          <w:szCs w:val="24"/>
        </w:rPr>
      </w:pPr>
    </w:p>
    <w:p w14:paraId="3D4ABBD5" w14:textId="0027AC7C" w:rsidR="00987C44" w:rsidRDefault="00987C44" w:rsidP="00D81745">
      <w:pPr>
        <w:tabs>
          <w:tab w:val="left" w:pos="993"/>
        </w:tabs>
        <w:spacing w:after="0" w:line="240" w:lineRule="auto"/>
        <w:ind w:firstLine="567"/>
        <w:jc w:val="both"/>
        <w:rPr>
          <w:rFonts w:ascii="Times New Roman" w:hAnsi="Times New Roman"/>
          <w:sz w:val="24"/>
          <w:szCs w:val="24"/>
        </w:rPr>
      </w:pPr>
      <w:r w:rsidRPr="00987C44">
        <w:rPr>
          <w:rFonts w:ascii="Times New Roman" w:hAnsi="Times New Roman"/>
          <w:sz w:val="24"/>
          <w:szCs w:val="24"/>
        </w:rPr>
        <w:t>1.</w:t>
      </w:r>
      <w:r w:rsidR="00616150">
        <w:rPr>
          <w:rFonts w:ascii="Times New Roman" w:hAnsi="Times New Roman"/>
          <w:sz w:val="24"/>
          <w:szCs w:val="24"/>
        </w:rPr>
        <w:t>1</w:t>
      </w:r>
      <w:r w:rsidRPr="00987C44">
        <w:rPr>
          <w:rFonts w:ascii="Times New Roman" w:hAnsi="Times New Roman"/>
          <w:sz w:val="24"/>
          <w:szCs w:val="24"/>
        </w:rPr>
        <w:t>.1. Перечень общих компетенций</w:t>
      </w:r>
    </w:p>
    <w:p w14:paraId="7714B018" w14:textId="77777777" w:rsidR="00987C44" w:rsidRPr="00987C44" w:rsidRDefault="00987C44" w:rsidP="00987C44">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255"/>
      </w:tblGrid>
      <w:tr w:rsidR="00964480" w:rsidRPr="001D4C05" w14:paraId="4B26257D" w14:textId="77777777" w:rsidTr="00EF0818">
        <w:trPr>
          <w:tblHeader/>
          <w:jc w:val="center"/>
        </w:trPr>
        <w:tc>
          <w:tcPr>
            <w:tcW w:w="1089" w:type="dxa"/>
          </w:tcPr>
          <w:p w14:paraId="6FB48120" w14:textId="77777777" w:rsidR="00964480" w:rsidRPr="001D4C05" w:rsidRDefault="00964480" w:rsidP="00964480">
            <w:pPr>
              <w:spacing w:after="0" w:line="240" w:lineRule="auto"/>
              <w:jc w:val="center"/>
              <w:rPr>
                <w:rFonts w:ascii="Times New Roman" w:hAnsi="Times New Roman"/>
                <w:b/>
                <w:sz w:val="24"/>
                <w:szCs w:val="24"/>
              </w:rPr>
            </w:pPr>
            <w:r w:rsidRPr="001D4C05">
              <w:rPr>
                <w:rFonts w:ascii="Times New Roman" w:hAnsi="Times New Roman"/>
                <w:b/>
                <w:sz w:val="24"/>
                <w:szCs w:val="24"/>
              </w:rPr>
              <w:t>Код</w:t>
            </w:r>
          </w:p>
        </w:tc>
        <w:tc>
          <w:tcPr>
            <w:tcW w:w="8255" w:type="dxa"/>
          </w:tcPr>
          <w:p w14:paraId="7ACAA4EE" w14:textId="77777777" w:rsidR="00964480" w:rsidRPr="001D4C05" w:rsidRDefault="00964480" w:rsidP="00964480">
            <w:pPr>
              <w:spacing w:after="0" w:line="240" w:lineRule="auto"/>
              <w:jc w:val="center"/>
              <w:rPr>
                <w:rFonts w:ascii="Times New Roman" w:hAnsi="Times New Roman"/>
                <w:b/>
                <w:sz w:val="24"/>
                <w:szCs w:val="24"/>
              </w:rPr>
            </w:pPr>
            <w:r w:rsidRPr="001D4C05">
              <w:rPr>
                <w:rFonts w:ascii="Times New Roman" w:hAnsi="Times New Roman"/>
                <w:b/>
                <w:sz w:val="24"/>
                <w:szCs w:val="24"/>
              </w:rPr>
              <w:t>Наименование общих компетенций</w:t>
            </w:r>
          </w:p>
        </w:tc>
      </w:tr>
      <w:tr w:rsidR="00964480" w:rsidRPr="001D4C05" w14:paraId="671C6AAE" w14:textId="77777777" w:rsidTr="00EF0818">
        <w:trPr>
          <w:jc w:val="center"/>
        </w:trPr>
        <w:tc>
          <w:tcPr>
            <w:tcW w:w="1089" w:type="dxa"/>
            <w:vAlign w:val="center"/>
          </w:tcPr>
          <w:p w14:paraId="1178FCF6" w14:textId="77777777" w:rsidR="00964480" w:rsidRPr="00964480" w:rsidRDefault="00964480" w:rsidP="007A5211">
            <w:pPr>
              <w:spacing w:after="0" w:line="240" w:lineRule="auto"/>
              <w:rPr>
                <w:rFonts w:ascii="Times New Roman" w:hAnsi="Times New Roman"/>
                <w:sz w:val="24"/>
                <w:szCs w:val="24"/>
              </w:rPr>
            </w:pPr>
            <w:r w:rsidRPr="00964480">
              <w:rPr>
                <w:rFonts w:ascii="Times New Roman" w:hAnsi="Times New Roman"/>
                <w:sz w:val="24"/>
                <w:szCs w:val="24"/>
              </w:rPr>
              <w:t>ОК 1</w:t>
            </w:r>
          </w:p>
        </w:tc>
        <w:tc>
          <w:tcPr>
            <w:tcW w:w="8255" w:type="dxa"/>
          </w:tcPr>
          <w:p w14:paraId="698D26F5" w14:textId="291C4307" w:rsidR="00964480" w:rsidRPr="0063719B" w:rsidRDefault="00EF0818" w:rsidP="00671567">
            <w:pPr>
              <w:spacing w:after="0" w:line="240" w:lineRule="auto"/>
              <w:jc w:val="both"/>
              <w:rPr>
                <w:rFonts w:ascii="Times New Roman" w:hAnsi="Times New Roman"/>
                <w:sz w:val="24"/>
                <w:szCs w:val="24"/>
              </w:rPr>
            </w:pPr>
            <w:r w:rsidRPr="003B7FF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964480" w:rsidRPr="001D4C05" w14:paraId="58F555DB" w14:textId="77777777" w:rsidTr="00EF0818">
        <w:trPr>
          <w:jc w:val="center"/>
        </w:trPr>
        <w:tc>
          <w:tcPr>
            <w:tcW w:w="1089" w:type="dxa"/>
            <w:vAlign w:val="center"/>
          </w:tcPr>
          <w:p w14:paraId="483581B5" w14:textId="77777777" w:rsidR="00964480" w:rsidRPr="00964480" w:rsidRDefault="00964480" w:rsidP="007A5211">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964480">
              <w:rPr>
                <w:rFonts w:ascii="Times New Roman" w:hAnsi="Times New Roman"/>
                <w:sz w:val="24"/>
                <w:szCs w:val="24"/>
              </w:rPr>
              <w:t>ОК 2</w:t>
            </w:r>
          </w:p>
        </w:tc>
        <w:tc>
          <w:tcPr>
            <w:tcW w:w="8255" w:type="dxa"/>
          </w:tcPr>
          <w:p w14:paraId="47BDD731" w14:textId="1D4E2ABF" w:rsidR="00964480" w:rsidRPr="004D4842" w:rsidRDefault="00EF0818" w:rsidP="00671567">
            <w:pPr>
              <w:spacing w:after="0" w:line="240" w:lineRule="auto"/>
              <w:jc w:val="both"/>
              <w:rPr>
                <w:rFonts w:ascii="Times New Roman" w:hAnsi="Times New Roman"/>
                <w:sz w:val="24"/>
                <w:szCs w:val="24"/>
              </w:rPr>
            </w:pPr>
            <w:r w:rsidRPr="003B7FF2">
              <w:rPr>
                <w:rFonts w:ascii="Times New Roman" w:hAnsi="Times New Roman"/>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64480" w:rsidRPr="001D4C05" w14:paraId="27AE63BF" w14:textId="77777777" w:rsidTr="00EF0818">
        <w:trPr>
          <w:jc w:val="center"/>
        </w:trPr>
        <w:tc>
          <w:tcPr>
            <w:tcW w:w="1089" w:type="dxa"/>
            <w:vAlign w:val="center"/>
          </w:tcPr>
          <w:p w14:paraId="56EB9158" w14:textId="77777777" w:rsidR="00964480" w:rsidRPr="00964480" w:rsidRDefault="00964480" w:rsidP="007A5211">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964480">
              <w:rPr>
                <w:rFonts w:ascii="Times New Roman" w:hAnsi="Times New Roman"/>
                <w:sz w:val="24"/>
                <w:szCs w:val="24"/>
              </w:rPr>
              <w:t>ОК 3</w:t>
            </w:r>
          </w:p>
        </w:tc>
        <w:tc>
          <w:tcPr>
            <w:tcW w:w="8255" w:type="dxa"/>
          </w:tcPr>
          <w:p w14:paraId="2633AE31" w14:textId="03BA6C86" w:rsidR="00964480" w:rsidRPr="00964480" w:rsidRDefault="00EF0818" w:rsidP="00671567">
            <w:pPr>
              <w:spacing w:after="0" w:line="240" w:lineRule="auto"/>
              <w:jc w:val="both"/>
              <w:rPr>
                <w:rFonts w:ascii="Times New Roman" w:hAnsi="Times New Roman"/>
                <w:sz w:val="24"/>
                <w:szCs w:val="24"/>
              </w:rPr>
            </w:pPr>
            <w:r w:rsidRPr="009143F3">
              <w:rPr>
                <w:rFonts w:ascii="Times New Roman" w:hAnsi="Times New Roman"/>
                <w:sz w:val="24"/>
                <w:szCs w:val="24"/>
              </w:rPr>
              <w:t>Планировать и реализовывать собственное професс</w:t>
            </w:r>
            <w:r>
              <w:rPr>
                <w:rFonts w:ascii="Times New Roman" w:hAnsi="Times New Roman"/>
                <w:sz w:val="24"/>
                <w:szCs w:val="24"/>
              </w:rPr>
              <w:t>иональное и личностное развитие</w:t>
            </w:r>
          </w:p>
        </w:tc>
      </w:tr>
      <w:tr w:rsidR="00964480" w:rsidRPr="001D4C05" w14:paraId="4E391742" w14:textId="77777777" w:rsidTr="00EF0818">
        <w:trPr>
          <w:jc w:val="center"/>
        </w:trPr>
        <w:tc>
          <w:tcPr>
            <w:tcW w:w="1089" w:type="dxa"/>
            <w:vAlign w:val="center"/>
          </w:tcPr>
          <w:p w14:paraId="683556F9" w14:textId="77777777" w:rsidR="00964480" w:rsidRPr="00964480" w:rsidRDefault="00964480" w:rsidP="007A5211">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964480">
              <w:rPr>
                <w:rFonts w:ascii="Times New Roman" w:hAnsi="Times New Roman"/>
                <w:sz w:val="24"/>
                <w:szCs w:val="24"/>
              </w:rPr>
              <w:t>ОК 4</w:t>
            </w:r>
          </w:p>
        </w:tc>
        <w:tc>
          <w:tcPr>
            <w:tcW w:w="8255" w:type="dxa"/>
          </w:tcPr>
          <w:p w14:paraId="61567E53" w14:textId="71D8E92B" w:rsidR="00964480" w:rsidRPr="00964480" w:rsidRDefault="00EF0818" w:rsidP="00671567">
            <w:pPr>
              <w:spacing w:after="0" w:line="240" w:lineRule="auto"/>
              <w:jc w:val="both"/>
              <w:rPr>
                <w:rFonts w:ascii="Times New Roman" w:hAnsi="Times New Roman"/>
                <w:sz w:val="24"/>
                <w:szCs w:val="24"/>
              </w:rPr>
            </w:pPr>
            <w:r w:rsidRPr="003B7FF2">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EF0818" w:rsidRPr="001D4C05" w14:paraId="480D5F61" w14:textId="77777777" w:rsidTr="00EF0818">
        <w:trPr>
          <w:jc w:val="center"/>
        </w:trPr>
        <w:tc>
          <w:tcPr>
            <w:tcW w:w="1089" w:type="dxa"/>
            <w:vAlign w:val="center"/>
          </w:tcPr>
          <w:p w14:paraId="7F3E2866" w14:textId="77777777" w:rsidR="00EF0818" w:rsidRPr="00791C86" w:rsidRDefault="00EF0818" w:rsidP="00EF0818">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791C86">
              <w:rPr>
                <w:rFonts w:ascii="Times New Roman" w:hAnsi="Times New Roman"/>
                <w:sz w:val="24"/>
                <w:szCs w:val="24"/>
              </w:rPr>
              <w:t>ОК 5</w:t>
            </w:r>
          </w:p>
        </w:tc>
        <w:tc>
          <w:tcPr>
            <w:tcW w:w="8255" w:type="dxa"/>
          </w:tcPr>
          <w:p w14:paraId="0EA0C0B4" w14:textId="39102D4C" w:rsidR="00EF0818" w:rsidRPr="00791C86" w:rsidRDefault="00EF0818" w:rsidP="00EF0818">
            <w:pPr>
              <w:spacing w:after="0" w:line="240" w:lineRule="auto"/>
              <w:jc w:val="both"/>
              <w:rPr>
                <w:rFonts w:ascii="Times New Roman" w:hAnsi="Times New Roman"/>
                <w:sz w:val="24"/>
                <w:szCs w:val="24"/>
              </w:rPr>
            </w:pPr>
            <w:r w:rsidRPr="00791C86">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F0818" w:rsidRPr="001D4C05" w14:paraId="0CCF6771" w14:textId="77777777" w:rsidTr="00EF0818">
        <w:trPr>
          <w:jc w:val="center"/>
        </w:trPr>
        <w:tc>
          <w:tcPr>
            <w:tcW w:w="1089" w:type="dxa"/>
            <w:vAlign w:val="center"/>
          </w:tcPr>
          <w:p w14:paraId="4410E999" w14:textId="77777777" w:rsidR="00EF0818" w:rsidRPr="00791C86" w:rsidRDefault="00EF0818" w:rsidP="00EF0818">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791C86">
              <w:rPr>
                <w:rFonts w:ascii="Times New Roman" w:hAnsi="Times New Roman"/>
                <w:sz w:val="24"/>
                <w:szCs w:val="24"/>
              </w:rPr>
              <w:t>ОК 6</w:t>
            </w:r>
          </w:p>
        </w:tc>
        <w:tc>
          <w:tcPr>
            <w:tcW w:w="8255" w:type="dxa"/>
          </w:tcPr>
          <w:p w14:paraId="57DE78DC" w14:textId="736626B4" w:rsidR="00EF0818" w:rsidRPr="00791C86" w:rsidRDefault="00EF0818" w:rsidP="00EF0818">
            <w:pPr>
              <w:spacing w:after="0" w:line="240" w:lineRule="auto"/>
              <w:jc w:val="both"/>
              <w:rPr>
                <w:rFonts w:ascii="Times New Roman" w:hAnsi="Times New Roman"/>
                <w:sz w:val="24"/>
                <w:szCs w:val="24"/>
              </w:rPr>
            </w:pPr>
            <w:r w:rsidRPr="00791C86">
              <w:rPr>
                <w:rFonts w:ascii="Times New Roman" w:hAnsi="Times New Roman"/>
                <w:sz w:val="24"/>
                <w:szCs w:val="24"/>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EF0818" w:rsidRPr="001D4C05" w14:paraId="0A55EE20" w14:textId="77777777" w:rsidTr="00EF0818">
        <w:trPr>
          <w:jc w:val="center"/>
        </w:trPr>
        <w:tc>
          <w:tcPr>
            <w:tcW w:w="1089" w:type="dxa"/>
            <w:vAlign w:val="center"/>
          </w:tcPr>
          <w:p w14:paraId="0BC01386" w14:textId="77777777" w:rsidR="00EF0818" w:rsidRPr="00791C86" w:rsidRDefault="00EF0818" w:rsidP="00EF0818">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791C86">
              <w:rPr>
                <w:rFonts w:ascii="Times New Roman" w:hAnsi="Times New Roman"/>
                <w:sz w:val="24"/>
                <w:szCs w:val="24"/>
              </w:rPr>
              <w:t>ОК 7</w:t>
            </w:r>
          </w:p>
        </w:tc>
        <w:tc>
          <w:tcPr>
            <w:tcW w:w="8255" w:type="dxa"/>
          </w:tcPr>
          <w:p w14:paraId="62B9BB5E" w14:textId="1A793590" w:rsidR="00EF0818" w:rsidRPr="00791C86" w:rsidRDefault="00EF0818" w:rsidP="00EF0818">
            <w:pPr>
              <w:spacing w:after="0" w:line="240" w:lineRule="auto"/>
              <w:jc w:val="both"/>
              <w:rPr>
                <w:rFonts w:ascii="Times New Roman" w:hAnsi="Times New Roman"/>
                <w:sz w:val="24"/>
                <w:szCs w:val="24"/>
              </w:rPr>
            </w:pPr>
            <w:r w:rsidRPr="00791C86">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EF0818" w:rsidRPr="001D4C05" w14:paraId="60CE8780" w14:textId="77777777" w:rsidTr="00EF0818">
        <w:trPr>
          <w:jc w:val="center"/>
        </w:trPr>
        <w:tc>
          <w:tcPr>
            <w:tcW w:w="1089" w:type="dxa"/>
            <w:vAlign w:val="center"/>
          </w:tcPr>
          <w:p w14:paraId="1D9D0776" w14:textId="77777777" w:rsidR="00EF0818" w:rsidRPr="00791C86" w:rsidRDefault="00EF0818" w:rsidP="00EF0818">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791C86">
              <w:rPr>
                <w:rFonts w:ascii="Times New Roman" w:hAnsi="Times New Roman"/>
                <w:sz w:val="24"/>
                <w:szCs w:val="24"/>
              </w:rPr>
              <w:t>ОК 8</w:t>
            </w:r>
          </w:p>
        </w:tc>
        <w:tc>
          <w:tcPr>
            <w:tcW w:w="8255" w:type="dxa"/>
          </w:tcPr>
          <w:p w14:paraId="2C33F86F" w14:textId="21C357C3" w:rsidR="00EF0818" w:rsidRPr="00791C86" w:rsidRDefault="00EF0818" w:rsidP="00EF0818">
            <w:pPr>
              <w:spacing w:after="0" w:line="240" w:lineRule="auto"/>
              <w:jc w:val="both"/>
              <w:rPr>
                <w:rFonts w:ascii="Times New Roman" w:hAnsi="Times New Roman"/>
                <w:snapToGrid w:val="0"/>
                <w:sz w:val="24"/>
                <w:szCs w:val="24"/>
              </w:rPr>
            </w:pPr>
            <w:r w:rsidRPr="00791C8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818" w:rsidRPr="001D4C05" w14:paraId="0733FE28" w14:textId="77777777" w:rsidTr="00EF0818">
        <w:trPr>
          <w:jc w:val="center"/>
        </w:trPr>
        <w:tc>
          <w:tcPr>
            <w:tcW w:w="1089" w:type="dxa"/>
            <w:vAlign w:val="center"/>
          </w:tcPr>
          <w:p w14:paraId="6E3116C9" w14:textId="77777777" w:rsidR="00EF0818" w:rsidRPr="00791C86" w:rsidRDefault="00EF0818" w:rsidP="00EF0818">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791C86">
              <w:rPr>
                <w:rFonts w:ascii="Times New Roman" w:hAnsi="Times New Roman"/>
                <w:sz w:val="24"/>
                <w:szCs w:val="24"/>
              </w:rPr>
              <w:t>ОК 9</w:t>
            </w:r>
          </w:p>
        </w:tc>
        <w:tc>
          <w:tcPr>
            <w:tcW w:w="8255" w:type="dxa"/>
          </w:tcPr>
          <w:p w14:paraId="6C43FC53" w14:textId="791557F1" w:rsidR="00EF0818" w:rsidRPr="00791C86" w:rsidRDefault="00EF0818" w:rsidP="00EF0818">
            <w:pPr>
              <w:spacing w:after="0" w:line="240" w:lineRule="auto"/>
              <w:jc w:val="both"/>
              <w:rPr>
                <w:rFonts w:ascii="Times New Roman" w:hAnsi="Times New Roman"/>
                <w:sz w:val="24"/>
                <w:szCs w:val="24"/>
              </w:rPr>
            </w:pPr>
            <w:r w:rsidRPr="00791C86">
              <w:rPr>
                <w:rFonts w:ascii="Times New Roman" w:hAnsi="Times New Roman"/>
                <w:sz w:val="24"/>
                <w:szCs w:val="24"/>
              </w:rPr>
              <w:t>Использовать информационные технологии в профессиональной деятельности</w:t>
            </w:r>
          </w:p>
        </w:tc>
      </w:tr>
      <w:tr w:rsidR="00EF0818" w:rsidRPr="001D4C05" w14:paraId="17C7304A" w14:textId="77777777" w:rsidTr="00EF0818">
        <w:trPr>
          <w:jc w:val="center"/>
        </w:trPr>
        <w:tc>
          <w:tcPr>
            <w:tcW w:w="1089" w:type="dxa"/>
            <w:vAlign w:val="center"/>
          </w:tcPr>
          <w:p w14:paraId="70A9FDB3" w14:textId="77777777" w:rsidR="00EF0818" w:rsidRPr="00791C86" w:rsidRDefault="00EF0818" w:rsidP="00EF0818">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791C86">
              <w:rPr>
                <w:rFonts w:ascii="Times New Roman" w:hAnsi="Times New Roman"/>
                <w:sz w:val="24"/>
                <w:szCs w:val="24"/>
              </w:rPr>
              <w:t>ОК 10</w:t>
            </w:r>
          </w:p>
        </w:tc>
        <w:tc>
          <w:tcPr>
            <w:tcW w:w="8255" w:type="dxa"/>
          </w:tcPr>
          <w:p w14:paraId="4476AC92" w14:textId="28BC497E" w:rsidR="00EF0818" w:rsidRPr="00791C86" w:rsidRDefault="00EF0818" w:rsidP="00EF0818">
            <w:pPr>
              <w:spacing w:after="0" w:line="240" w:lineRule="auto"/>
              <w:jc w:val="both"/>
              <w:rPr>
                <w:rFonts w:ascii="Times New Roman" w:hAnsi="Times New Roman"/>
                <w:sz w:val="24"/>
                <w:szCs w:val="24"/>
              </w:rPr>
            </w:pPr>
            <w:r w:rsidRPr="00791C86">
              <w:rPr>
                <w:rFonts w:ascii="Times New Roman" w:hAnsi="Times New Roman"/>
                <w:sz w:val="24"/>
                <w:szCs w:val="24"/>
              </w:rPr>
              <w:t>Пользоваться профессиональной документацией на государственном и иностранном языках</w:t>
            </w:r>
          </w:p>
        </w:tc>
      </w:tr>
      <w:tr w:rsidR="00EF0818" w:rsidRPr="001D4C05" w14:paraId="15288427" w14:textId="77777777" w:rsidTr="00EF0818">
        <w:trPr>
          <w:jc w:val="center"/>
        </w:trPr>
        <w:tc>
          <w:tcPr>
            <w:tcW w:w="1089" w:type="dxa"/>
            <w:vAlign w:val="center"/>
          </w:tcPr>
          <w:p w14:paraId="4F9432CA" w14:textId="77777777" w:rsidR="00EF0818" w:rsidRPr="00791C86" w:rsidRDefault="00EF0818" w:rsidP="00EF0818">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791C86">
              <w:rPr>
                <w:rFonts w:ascii="Times New Roman" w:hAnsi="Times New Roman"/>
                <w:sz w:val="24"/>
                <w:szCs w:val="24"/>
              </w:rPr>
              <w:t>ОК 11</w:t>
            </w:r>
          </w:p>
        </w:tc>
        <w:tc>
          <w:tcPr>
            <w:tcW w:w="8255" w:type="dxa"/>
          </w:tcPr>
          <w:p w14:paraId="036D5A29" w14:textId="3C84AE85" w:rsidR="00EF0818" w:rsidRPr="00791C86" w:rsidRDefault="00EF0818" w:rsidP="00EF0818">
            <w:pPr>
              <w:spacing w:after="0" w:line="240" w:lineRule="auto"/>
              <w:jc w:val="both"/>
              <w:rPr>
                <w:rFonts w:ascii="Times New Roman" w:hAnsi="Times New Roman"/>
                <w:sz w:val="24"/>
                <w:szCs w:val="24"/>
              </w:rPr>
            </w:pPr>
            <w:r w:rsidRPr="00791C86">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4E629AEB" w14:textId="77777777" w:rsidR="00987C44" w:rsidRPr="00987C44" w:rsidRDefault="00987C44" w:rsidP="00987C44">
      <w:pPr>
        <w:spacing w:after="0" w:line="240" w:lineRule="auto"/>
        <w:ind w:firstLine="709"/>
        <w:jc w:val="both"/>
        <w:rPr>
          <w:rFonts w:ascii="Times New Roman" w:hAnsi="Times New Roman"/>
          <w:sz w:val="24"/>
          <w:szCs w:val="24"/>
        </w:rPr>
      </w:pPr>
    </w:p>
    <w:p w14:paraId="37DDFF8A" w14:textId="17C7C9B2" w:rsidR="00987C44" w:rsidRPr="00B84761" w:rsidRDefault="00987C44" w:rsidP="00D81745">
      <w:pPr>
        <w:pStyle w:val="2"/>
        <w:spacing w:before="0" w:after="0" w:line="240" w:lineRule="auto"/>
        <w:ind w:firstLine="567"/>
        <w:jc w:val="both"/>
        <w:rPr>
          <w:rStyle w:val="a6"/>
          <w:rFonts w:ascii="Times New Roman" w:hAnsi="Times New Roman"/>
          <w:b w:val="0"/>
          <w:sz w:val="24"/>
          <w:szCs w:val="24"/>
        </w:rPr>
      </w:pPr>
      <w:bookmarkStart w:id="9" w:name="_Toc415598803"/>
      <w:r w:rsidRPr="00B84761">
        <w:rPr>
          <w:rStyle w:val="a6"/>
          <w:rFonts w:ascii="Times New Roman" w:hAnsi="Times New Roman"/>
          <w:b w:val="0"/>
          <w:sz w:val="24"/>
          <w:szCs w:val="24"/>
        </w:rPr>
        <w:lastRenderedPageBreak/>
        <w:t>1.</w:t>
      </w:r>
      <w:r w:rsidR="00616150" w:rsidRPr="00B84761">
        <w:rPr>
          <w:rStyle w:val="a6"/>
          <w:rFonts w:ascii="Times New Roman" w:hAnsi="Times New Roman"/>
          <w:b w:val="0"/>
          <w:sz w:val="24"/>
          <w:szCs w:val="24"/>
        </w:rPr>
        <w:t>1</w:t>
      </w:r>
      <w:r w:rsidRPr="00B84761">
        <w:rPr>
          <w:rStyle w:val="a6"/>
          <w:rFonts w:ascii="Times New Roman" w:hAnsi="Times New Roman"/>
          <w:b w:val="0"/>
          <w:sz w:val="24"/>
          <w:szCs w:val="24"/>
        </w:rPr>
        <w:t>.2. Перече</w:t>
      </w:r>
      <w:r w:rsidR="00980223" w:rsidRPr="00B84761">
        <w:rPr>
          <w:rStyle w:val="a6"/>
          <w:rFonts w:ascii="Times New Roman" w:hAnsi="Times New Roman"/>
          <w:b w:val="0"/>
          <w:sz w:val="24"/>
          <w:szCs w:val="24"/>
        </w:rPr>
        <w:t>нь профессиональных компетенций</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8141"/>
      </w:tblGrid>
      <w:tr w:rsidR="002700FE" w:rsidRPr="00B84761" w14:paraId="1A9A3065" w14:textId="77777777" w:rsidTr="00B84761">
        <w:tc>
          <w:tcPr>
            <w:tcW w:w="1203" w:type="dxa"/>
            <w:tcBorders>
              <w:top w:val="single" w:sz="4" w:space="0" w:color="auto"/>
              <w:left w:val="single" w:sz="4" w:space="0" w:color="auto"/>
              <w:bottom w:val="single" w:sz="4" w:space="0" w:color="auto"/>
              <w:right w:val="single" w:sz="4" w:space="0" w:color="auto"/>
            </w:tcBorders>
            <w:hideMark/>
          </w:tcPr>
          <w:p w14:paraId="1F55F4E6" w14:textId="77777777" w:rsidR="002700FE" w:rsidRPr="00B84761" w:rsidRDefault="002700FE">
            <w:pPr>
              <w:pStyle w:val="2"/>
              <w:spacing w:before="0" w:after="0"/>
              <w:jc w:val="both"/>
              <w:rPr>
                <w:rStyle w:val="a6"/>
                <w:rFonts w:ascii="Times New Roman" w:hAnsi="Times New Roman"/>
                <w:sz w:val="24"/>
                <w:szCs w:val="24"/>
              </w:rPr>
            </w:pPr>
            <w:r w:rsidRPr="00B84761">
              <w:rPr>
                <w:rStyle w:val="a6"/>
                <w:rFonts w:ascii="Times New Roman" w:hAnsi="Times New Roman"/>
                <w:sz w:val="24"/>
                <w:szCs w:val="24"/>
              </w:rPr>
              <w:t>Код</w:t>
            </w:r>
          </w:p>
        </w:tc>
        <w:tc>
          <w:tcPr>
            <w:tcW w:w="8141" w:type="dxa"/>
            <w:tcBorders>
              <w:top w:val="single" w:sz="4" w:space="0" w:color="auto"/>
              <w:left w:val="single" w:sz="4" w:space="0" w:color="auto"/>
              <w:bottom w:val="single" w:sz="4" w:space="0" w:color="auto"/>
              <w:right w:val="single" w:sz="4" w:space="0" w:color="auto"/>
            </w:tcBorders>
            <w:hideMark/>
          </w:tcPr>
          <w:p w14:paraId="3FA0E5BC" w14:textId="77777777" w:rsidR="002700FE" w:rsidRPr="00B84761" w:rsidRDefault="002700FE">
            <w:pPr>
              <w:pStyle w:val="2"/>
              <w:spacing w:before="0" w:after="0"/>
              <w:jc w:val="both"/>
              <w:rPr>
                <w:rStyle w:val="a6"/>
                <w:rFonts w:ascii="Times New Roman" w:hAnsi="Times New Roman"/>
                <w:sz w:val="24"/>
                <w:szCs w:val="24"/>
              </w:rPr>
            </w:pPr>
            <w:r w:rsidRPr="00B84761">
              <w:rPr>
                <w:rStyle w:val="a6"/>
                <w:rFonts w:ascii="Times New Roman" w:hAnsi="Times New Roman"/>
                <w:sz w:val="24"/>
                <w:szCs w:val="24"/>
              </w:rPr>
              <w:t>Наименование видов деятельности и профессиональных компетенций</w:t>
            </w:r>
          </w:p>
        </w:tc>
      </w:tr>
      <w:tr w:rsidR="002700FE" w:rsidRPr="00B84761" w14:paraId="43487509" w14:textId="77777777" w:rsidTr="00B84761">
        <w:tc>
          <w:tcPr>
            <w:tcW w:w="1203" w:type="dxa"/>
            <w:tcBorders>
              <w:top w:val="single" w:sz="4" w:space="0" w:color="auto"/>
              <w:left w:val="single" w:sz="4" w:space="0" w:color="auto"/>
              <w:bottom w:val="single" w:sz="4" w:space="0" w:color="auto"/>
              <w:right w:val="single" w:sz="4" w:space="0" w:color="auto"/>
            </w:tcBorders>
            <w:hideMark/>
          </w:tcPr>
          <w:p w14:paraId="283F5707" w14:textId="77777777" w:rsidR="002700FE" w:rsidRPr="00B84761" w:rsidRDefault="002700FE">
            <w:pPr>
              <w:pStyle w:val="2"/>
              <w:spacing w:before="0" w:after="0"/>
              <w:jc w:val="both"/>
              <w:rPr>
                <w:rStyle w:val="a6"/>
                <w:rFonts w:ascii="Times New Roman" w:hAnsi="Times New Roman"/>
                <w:b w:val="0"/>
                <w:sz w:val="24"/>
                <w:szCs w:val="24"/>
              </w:rPr>
            </w:pPr>
            <w:r w:rsidRPr="00B84761">
              <w:rPr>
                <w:rStyle w:val="a6"/>
                <w:rFonts w:ascii="Times New Roman" w:hAnsi="Times New Roman"/>
                <w:b w:val="0"/>
                <w:sz w:val="24"/>
                <w:szCs w:val="24"/>
              </w:rPr>
              <w:t>ВД 1</w:t>
            </w:r>
          </w:p>
        </w:tc>
        <w:tc>
          <w:tcPr>
            <w:tcW w:w="8141" w:type="dxa"/>
            <w:tcBorders>
              <w:top w:val="single" w:sz="4" w:space="0" w:color="auto"/>
              <w:left w:val="single" w:sz="4" w:space="0" w:color="auto"/>
              <w:bottom w:val="single" w:sz="4" w:space="0" w:color="auto"/>
              <w:right w:val="single" w:sz="4" w:space="0" w:color="auto"/>
            </w:tcBorders>
            <w:hideMark/>
          </w:tcPr>
          <w:p w14:paraId="20FA7432" w14:textId="5D0174EF" w:rsidR="002700FE" w:rsidRPr="00B84761" w:rsidRDefault="00B84761">
            <w:pPr>
              <w:pStyle w:val="2"/>
              <w:spacing w:before="0" w:after="0"/>
              <w:jc w:val="both"/>
              <w:rPr>
                <w:rStyle w:val="a6"/>
                <w:rFonts w:ascii="Times New Roman" w:hAnsi="Times New Roman"/>
                <w:b w:val="0"/>
                <w:sz w:val="24"/>
                <w:szCs w:val="24"/>
              </w:rPr>
            </w:pPr>
            <w:r w:rsidRPr="00B84761">
              <w:rPr>
                <w:rStyle w:val="a6"/>
                <w:rFonts w:ascii="Times New Roman" w:hAnsi="Times New Roman"/>
                <w:b w:val="0"/>
                <w:sz w:val="24"/>
                <w:szCs w:val="24"/>
              </w:rPr>
              <w:t>Производство авиационной техники</w:t>
            </w:r>
          </w:p>
        </w:tc>
      </w:tr>
      <w:tr w:rsidR="002700FE" w:rsidRPr="00B84761" w14:paraId="55924CC3" w14:textId="77777777" w:rsidTr="00B84761">
        <w:tc>
          <w:tcPr>
            <w:tcW w:w="1203" w:type="dxa"/>
            <w:tcBorders>
              <w:top w:val="single" w:sz="4" w:space="0" w:color="auto"/>
              <w:left w:val="single" w:sz="4" w:space="0" w:color="auto"/>
              <w:bottom w:val="single" w:sz="4" w:space="0" w:color="auto"/>
              <w:right w:val="single" w:sz="4" w:space="0" w:color="auto"/>
            </w:tcBorders>
            <w:hideMark/>
          </w:tcPr>
          <w:p w14:paraId="4DBEB010" w14:textId="47214D97" w:rsidR="002700FE" w:rsidRPr="00B84761" w:rsidRDefault="002700FE">
            <w:pPr>
              <w:pStyle w:val="2"/>
              <w:spacing w:before="0" w:after="0"/>
              <w:jc w:val="both"/>
              <w:rPr>
                <w:rStyle w:val="a6"/>
                <w:rFonts w:ascii="Times New Roman" w:hAnsi="Times New Roman"/>
                <w:b w:val="0"/>
                <w:sz w:val="24"/>
                <w:szCs w:val="24"/>
              </w:rPr>
            </w:pPr>
            <w:r w:rsidRPr="00B84761">
              <w:rPr>
                <w:rStyle w:val="a6"/>
                <w:rFonts w:ascii="Times New Roman" w:hAnsi="Times New Roman"/>
                <w:b w:val="0"/>
                <w:sz w:val="24"/>
                <w:szCs w:val="24"/>
              </w:rPr>
              <w:t>ПК 1.1</w:t>
            </w:r>
          </w:p>
        </w:tc>
        <w:tc>
          <w:tcPr>
            <w:tcW w:w="8141" w:type="dxa"/>
            <w:tcBorders>
              <w:top w:val="single" w:sz="4" w:space="0" w:color="auto"/>
              <w:left w:val="single" w:sz="4" w:space="0" w:color="auto"/>
              <w:bottom w:val="single" w:sz="4" w:space="0" w:color="auto"/>
              <w:right w:val="single" w:sz="4" w:space="0" w:color="auto"/>
            </w:tcBorders>
          </w:tcPr>
          <w:p w14:paraId="27752ED4" w14:textId="134B80D8" w:rsidR="002700FE" w:rsidRPr="00B84761" w:rsidRDefault="00B84761" w:rsidP="00B84761">
            <w:pPr>
              <w:autoSpaceDE w:val="0"/>
              <w:autoSpaceDN w:val="0"/>
              <w:adjustRightInd w:val="0"/>
              <w:spacing w:after="0" w:line="240" w:lineRule="auto"/>
              <w:jc w:val="both"/>
              <w:rPr>
                <w:rStyle w:val="a6"/>
                <w:rFonts w:ascii="Times New Roman" w:hAnsi="Times New Roman"/>
                <w:i w:val="0"/>
                <w:iCs/>
                <w:sz w:val="24"/>
                <w:szCs w:val="24"/>
              </w:rPr>
            </w:pPr>
            <w:r w:rsidRPr="00B84761">
              <w:rPr>
                <w:rFonts w:ascii="Times New Roman" w:hAnsi="Times New Roman"/>
                <w:iCs/>
                <w:sz w:val="24"/>
                <w:szCs w:val="24"/>
              </w:rPr>
              <w:t>Проводить работы по технологической подготовке производства для реализации технологического процесса.</w:t>
            </w:r>
          </w:p>
        </w:tc>
      </w:tr>
      <w:tr w:rsidR="00B84761" w:rsidRPr="00B84761" w14:paraId="24A325FB" w14:textId="77777777" w:rsidTr="00B84761">
        <w:tc>
          <w:tcPr>
            <w:tcW w:w="1203" w:type="dxa"/>
            <w:tcBorders>
              <w:top w:val="single" w:sz="4" w:space="0" w:color="auto"/>
              <w:left w:val="single" w:sz="4" w:space="0" w:color="auto"/>
              <w:bottom w:val="single" w:sz="4" w:space="0" w:color="auto"/>
              <w:right w:val="single" w:sz="4" w:space="0" w:color="auto"/>
            </w:tcBorders>
            <w:hideMark/>
          </w:tcPr>
          <w:p w14:paraId="6897B532" w14:textId="209A595A" w:rsidR="00B84761" w:rsidRPr="00B84761" w:rsidRDefault="00B84761" w:rsidP="00B84761">
            <w:pPr>
              <w:pStyle w:val="2"/>
              <w:spacing w:before="0" w:after="0"/>
              <w:jc w:val="both"/>
              <w:rPr>
                <w:rStyle w:val="a6"/>
                <w:rFonts w:ascii="Times New Roman" w:hAnsi="Times New Roman"/>
                <w:b w:val="0"/>
                <w:sz w:val="24"/>
                <w:szCs w:val="24"/>
              </w:rPr>
            </w:pPr>
            <w:r w:rsidRPr="00D8111A">
              <w:rPr>
                <w:rStyle w:val="a6"/>
                <w:rFonts w:ascii="Times New Roman" w:hAnsi="Times New Roman"/>
                <w:b w:val="0"/>
                <w:sz w:val="24"/>
                <w:szCs w:val="24"/>
              </w:rPr>
              <w:t>ПК 1.</w:t>
            </w:r>
            <w:r>
              <w:rPr>
                <w:rStyle w:val="a6"/>
                <w:rFonts w:ascii="Times New Roman" w:hAnsi="Times New Roman"/>
                <w:b w:val="0"/>
                <w:sz w:val="24"/>
                <w:szCs w:val="24"/>
              </w:rPr>
              <w:t>2</w:t>
            </w:r>
          </w:p>
        </w:tc>
        <w:tc>
          <w:tcPr>
            <w:tcW w:w="8141" w:type="dxa"/>
            <w:tcBorders>
              <w:top w:val="single" w:sz="4" w:space="0" w:color="auto"/>
              <w:left w:val="single" w:sz="4" w:space="0" w:color="auto"/>
              <w:bottom w:val="single" w:sz="4" w:space="0" w:color="auto"/>
              <w:right w:val="single" w:sz="4" w:space="0" w:color="auto"/>
            </w:tcBorders>
            <w:hideMark/>
          </w:tcPr>
          <w:p w14:paraId="1F0F2FA2" w14:textId="07DE8D1A" w:rsidR="00B84761" w:rsidRPr="00B84761" w:rsidRDefault="00B84761" w:rsidP="00B84761">
            <w:pPr>
              <w:autoSpaceDE w:val="0"/>
              <w:autoSpaceDN w:val="0"/>
              <w:adjustRightInd w:val="0"/>
              <w:spacing w:after="0" w:line="240" w:lineRule="auto"/>
              <w:jc w:val="both"/>
              <w:rPr>
                <w:rStyle w:val="a6"/>
                <w:rFonts w:ascii="Times New Roman" w:hAnsi="Times New Roman"/>
                <w:i w:val="0"/>
                <w:iCs/>
                <w:sz w:val="24"/>
                <w:szCs w:val="24"/>
              </w:rPr>
            </w:pPr>
            <w:r w:rsidRPr="00B84761">
              <w:rPr>
                <w:rFonts w:ascii="Times New Roman" w:hAnsi="Times New Roman"/>
                <w:iCs/>
                <w:sz w:val="24"/>
                <w:szCs w:val="24"/>
              </w:rPr>
              <w:t>Разрабатывать рабочий проект деталей, узлов, систем авиационной техники и выполнять необходимые типовые расчеты в соответствии с требованиями единой системы конструкторской документации.</w:t>
            </w:r>
          </w:p>
        </w:tc>
      </w:tr>
      <w:tr w:rsidR="00B84761" w:rsidRPr="00B84761" w14:paraId="37CF85FF" w14:textId="77777777" w:rsidTr="00B84761">
        <w:tc>
          <w:tcPr>
            <w:tcW w:w="1203" w:type="dxa"/>
            <w:tcBorders>
              <w:top w:val="single" w:sz="4" w:space="0" w:color="auto"/>
              <w:left w:val="single" w:sz="4" w:space="0" w:color="auto"/>
              <w:bottom w:val="single" w:sz="4" w:space="0" w:color="auto"/>
              <w:right w:val="single" w:sz="4" w:space="0" w:color="auto"/>
            </w:tcBorders>
          </w:tcPr>
          <w:p w14:paraId="19D1C5BE" w14:textId="4AA73A23" w:rsidR="00B84761" w:rsidRPr="00B84761" w:rsidRDefault="00B84761" w:rsidP="00B84761">
            <w:pPr>
              <w:pStyle w:val="2"/>
              <w:spacing w:before="0" w:after="0"/>
              <w:jc w:val="both"/>
              <w:rPr>
                <w:rStyle w:val="a6"/>
                <w:rFonts w:ascii="Times New Roman" w:hAnsi="Times New Roman"/>
                <w:b w:val="0"/>
                <w:sz w:val="24"/>
                <w:szCs w:val="24"/>
              </w:rPr>
            </w:pPr>
            <w:r w:rsidRPr="00D8111A">
              <w:rPr>
                <w:rStyle w:val="a6"/>
                <w:rFonts w:ascii="Times New Roman" w:hAnsi="Times New Roman"/>
                <w:b w:val="0"/>
                <w:sz w:val="24"/>
                <w:szCs w:val="24"/>
              </w:rPr>
              <w:t>ПК 1.</w:t>
            </w:r>
            <w:r>
              <w:rPr>
                <w:rStyle w:val="a6"/>
                <w:rFonts w:ascii="Times New Roman" w:hAnsi="Times New Roman"/>
                <w:b w:val="0"/>
                <w:sz w:val="24"/>
                <w:szCs w:val="24"/>
              </w:rPr>
              <w:t>3</w:t>
            </w:r>
          </w:p>
        </w:tc>
        <w:tc>
          <w:tcPr>
            <w:tcW w:w="8141" w:type="dxa"/>
            <w:tcBorders>
              <w:top w:val="single" w:sz="4" w:space="0" w:color="auto"/>
              <w:left w:val="single" w:sz="4" w:space="0" w:color="auto"/>
              <w:bottom w:val="single" w:sz="4" w:space="0" w:color="auto"/>
              <w:right w:val="single" w:sz="4" w:space="0" w:color="auto"/>
            </w:tcBorders>
          </w:tcPr>
          <w:p w14:paraId="1F9BD1E2" w14:textId="2FAE3D4B" w:rsidR="00B84761" w:rsidRPr="00B84761" w:rsidRDefault="00B84761" w:rsidP="00B84761">
            <w:pPr>
              <w:autoSpaceDE w:val="0"/>
              <w:autoSpaceDN w:val="0"/>
              <w:adjustRightInd w:val="0"/>
              <w:spacing w:after="0" w:line="240" w:lineRule="auto"/>
              <w:jc w:val="both"/>
              <w:rPr>
                <w:rStyle w:val="a6"/>
                <w:rFonts w:ascii="Times New Roman" w:hAnsi="Times New Roman"/>
                <w:i w:val="0"/>
                <w:iCs/>
                <w:sz w:val="24"/>
                <w:szCs w:val="24"/>
              </w:rPr>
            </w:pPr>
            <w:r w:rsidRPr="00B84761">
              <w:rPr>
                <w:rFonts w:ascii="Times New Roman" w:hAnsi="Times New Roman"/>
                <w:iCs/>
                <w:sz w:val="24"/>
                <w:szCs w:val="24"/>
              </w:rPr>
              <w:t>Выполнять работы по изготовлению деталей, сборки узлов, агрегатов, монтажа систем авиационной техники в соответствии с требованиями единой системы технологической подготовки производства.</w:t>
            </w:r>
          </w:p>
        </w:tc>
      </w:tr>
      <w:tr w:rsidR="00B84761" w:rsidRPr="00B84761" w14:paraId="058CB3C3" w14:textId="77777777" w:rsidTr="00B84761">
        <w:tc>
          <w:tcPr>
            <w:tcW w:w="1203" w:type="dxa"/>
            <w:tcBorders>
              <w:top w:val="single" w:sz="4" w:space="0" w:color="auto"/>
              <w:left w:val="single" w:sz="4" w:space="0" w:color="auto"/>
              <w:bottom w:val="single" w:sz="4" w:space="0" w:color="auto"/>
              <w:right w:val="single" w:sz="4" w:space="0" w:color="auto"/>
            </w:tcBorders>
          </w:tcPr>
          <w:p w14:paraId="129D5891" w14:textId="7C997644" w:rsidR="00B84761" w:rsidRPr="00B84761" w:rsidRDefault="00B84761" w:rsidP="00B84761">
            <w:pPr>
              <w:pStyle w:val="2"/>
              <w:spacing w:before="0" w:after="0"/>
              <w:jc w:val="both"/>
              <w:rPr>
                <w:rStyle w:val="a6"/>
                <w:rFonts w:ascii="Times New Roman" w:hAnsi="Times New Roman"/>
                <w:b w:val="0"/>
                <w:sz w:val="24"/>
                <w:szCs w:val="24"/>
              </w:rPr>
            </w:pPr>
            <w:r w:rsidRPr="00D8111A">
              <w:rPr>
                <w:rStyle w:val="a6"/>
                <w:rFonts w:ascii="Times New Roman" w:hAnsi="Times New Roman"/>
                <w:b w:val="0"/>
                <w:sz w:val="24"/>
                <w:szCs w:val="24"/>
              </w:rPr>
              <w:t>ПК 1.</w:t>
            </w:r>
            <w:r>
              <w:rPr>
                <w:rStyle w:val="a6"/>
                <w:rFonts w:ascii="Times New Roman" w:hAnsi="Times New Roman"/>
                <w:b w:val="0"/>
                <w:sz w:val="24"/>
                <w:szCs w:val="24"/>
              </w:rPr>
              <w:t>4</w:t>
            </w:r>
          </w:p>
        </w:tc>
        <w:tc>
          <w:tcPr>
            <w:tcW w:w="8141" w:type="dxa"/>
            <w:tcBorders>
              <w:top w:val="single" w:sz="4" w:space="0" w:color="auto"/>
              <w:left w:val="single" w:sz="4" w:space="0" w:color="auto"/>
              <w:bottom w:val="single" w:sz="4" w:space="0" w:color="auto"/>
              <w:right w:val="single" w:sz="4" w:space="0" w:color="auto"/>
            </w:tcBorders>
          </w:tcPr>
          <w:p w14:paraId="395B7B0F" w14:textId="307E4448" w:rsidR="00B84761" w:rsidRPr="00B84761" w:rsidRDefault="00B84761" w:rsidP="00B84761">
            <w:pPr>
              <w:autoSpaceDE w:val="0"/>
              <w:autoSpaceDN w:val="0"/>
              <w:adjustRightInd w:val="0"/>
              <w:spacing w:after="0" w:line="240" w:lineRule="auto"/>
              <w:jc w:val="both"/>
              <w:rPr>
                <w:rStyle w:val="a6"/>
                <w:rFonts w:ascii="Times New Roman" w:hAnsi="Times New Roman"/>
                <w:i w:val="0"/>
                <w:iCs/>
                <w:sz w:val="24"/>
                <w:szCs w:val="24"/>
              </w:rPr>
            </w:pPr>
            <w:r w:rsidRPr="00B84761">
              <w:rPr>
                <w:rFonts w:ascii="Times New Roman" w:hAnsi="Times New Roman"/>
                <w:iCs/>
                <w:sz w:val="24"/>
                <w:szCs w:val="24"/>
              </w:rPr>
              <w:t>Проводить опытно-экспериментальные работы и вносить предложения по сокращению сроков изготовления, снижению себестоимости изготовления, повышению качества и ресурса изделия авиационной техники.</w:t>
            </w:r>
          </w:p>
        </w:tc>
      </w:tr>
      <w:tr w:rsidR="00B84761" w:rsidRPr="00B84761" w14:paraId="1637F441" w14:textId="77777777" w:rsidTr="00B84761">
        <w:tc>
          <w:tcPr>
            <w:tcW w:w="1203" w:type="dxa"/>
            <w:tcBorders>
              <w:top w:val="single" w:sz="4" w:space="0" w:color="auto"/>
              <w:left w:val="single" w:sz="4" w:space="0" w:color="auto"/>
              <w:bottom w:val="single" w:sz="4" w:space="0" w:color="auto"/>
              <w:right w:val="single" w:sz="4" w:space="0" w:color="auto"/>
            </w:tcBorders>
          </w:tcPr>
          <w:p w14:paraId="20DD4680" w14:textId="0FDE9A71" w:rsidR="00B84761" w:rsidRPr="00B84761" w:rsidRDefault="00B84761" w:rsidP="00B84761">
            <w:pPr>
              <w:pStyle w:val="2"/>
              <w:spacing w:before="0" w:after="0"/>
              <w:jc w:val="both"/>
              <w:rPr>
                <w:rStyle w:val="a6"/>
                <w:rFonts w:ascii="Times New Roman" w:hAnsi="Times New Roman"/>
                <w:b w:val="0"/>
                <w:sz w:val="24"/>
                <w:szCs w:val="24"/>
              </w:rPr>
            </w:pPr>
            <w:r w:rsidRPr="00D8111A">
              <w:rPr>
                <w:rStyle w:val="a6"/>
                <w:rFonts w:ascii="Times New Roman" w:hAnsi="Times New Roman"/>
                <w:b w:val="0"/>
                <w:sz w:val="24"/>
                <w:szCs w:val="24"/>
              </w:rPr>
              <w:t>ПК 1.</w:t>
            </w:r>
            <w:r>
              <w:rPr>
                <w:rStyle w:val="a6"/>
                <w:rFonts w:ascii="Times New Roman" w:hAnsi="Times New Roman"/>
                <w:b w:val="0"/>
                <w:sz w:val="24"/>
                <w:szCs w:val="24"/>
              </w:rPr>
              <w:t>5</w:t>
            </w:r>
          </w:p>
        </w:tc>
        <w:tc>
          <w:tcPr>
            <w:tcW w:w="8141" w:type="dxa"/>
            <w:tcBorders>
              <w:top w:val="single" w:sz="4" w:space="0" w:color="auto"/>
              <w:left w:val="single" w:sz="4" w:space="0" w:color="auto"/>
              <w:bottom w:val="single" w:sz="4" w:space="0" w:color="auto"/>
              <w:right w:val="single" w:sz="4" w:space="0" w:color="auto"/>
            </w:tcBorders>
          </w:tcPr>
          <w:p w14:paraId="63E6542B" w14:textId="3060A43D" w:rsidR="00B84761" w:rsidRPr="00B84761" w:rsidRDefault="00B84761" w:rsidP="00B84761">
            <w:pPr>
              <w:autoSpaceDE w:val="0"/>
              <w:autoSpaceDN w:val="0"/>
              <w:adjustRightInd w:val="0"/>
              <w:spacing w:after="0" w:line="240" w:lineRule="auto"/>
              <w:jc w:val="both"/>
              <w:rPr>
                <w:rFonts w:ascii="Times New Roman" w:hAnsi="Times New Roman"/>
                <w:iCs/>
                <w:sz w:val="24"/>
                <w:szCs w:val="24"/>
              </w:rPr>
            </w:pPr>
            <w:r w:rsidRPr="00B84761">
              <w:rPr>
                <w:rFonts w:ascii="Times New Roman" w:hAnsi="Times New Roman"/>
                <w:iCs/>
                <w:sz w:val="24"/>
                <w:szCs w:val="24"/>
              </w:rPr>
              <w:t>Осуществлять техническое сопровождение производства авиационной техники и ведение технической и технологической документации.</w:t>
            </w:r>
          </w:p>
        </w:tc>
      </w:tr>
      <w:tr w:rsidR="00B84761" w:rsidRPr="00B84761" w14:paraId="3FB8004F" w14:textId="77777777" w:rsidTr="00B84761">
        <w:tc>
          <w:tcPr>
            <w:tcW w:w="1203" w:type="dxa"/>
            <w:tcBorders>
              <w:top w:val="single" w:sz="4" w:space="0" w:color="auto"/>
              <w:left w:val="single" w:sz="4" w:space="0" w:color="auto"/>
              <w:bottom w:val="single" w:sz="4" w:space="0" w:color="auto"/>
              <w:right w:val="single" w:sz="4" w:space="0" w:color="auto"/>
            </w:tcBorders>
          </w:tcPr>
          <w:p w14:paraId="38F84C77" w14:textId="11A2CB9A" w:rsidR="00B84761" w:rsidRPr="00B84761" w:rsidRDefault="00B84761" w:rsidP="00B84761">
            <w:pPr>
              <w:pStyle w:val="2"/>
              <w:spacing w:before="0" w:after="0"/>
              <w:jc w:val="both"/>
              <w:rPr>
                <w:rStyle w:val="a6"/>
                <w:rFonts w:ascii="Times New Roman" w:hAnsi="Times New Roman"/>
                <w:b w:val="0"/>
                <w:sz w:val="24"/>
                <w:szCs w:val="24"/>
              </w:rPr>
            </w:pPr>
            <w:r w:rsidRPr="00D8111A">
              <w:rPr>
                <w:rStyle w:val="a6"/>
                <w:rFonts w:ascii="Times New Roman" w:hAnsi="Times New Roman"/>
                <w:b w:val="0"/>
                <w:sz w:val="24"/>
                <w:szCs w:val="24"/>
              </w:rPr>
              <w:t>ПК 1.</w:t>
            </w:r>
            <w:r>
              <w:rPr>
                <w:rStyle w:val="a6"/>
                <w:rFonts w:ascii="Times New Roman" w:hAnsi="Times New Roman"/>
                <w:b w:val="0"/>
                <w:sz w:val="24"/>
                <w:szCs w:val="24"/>
              </w:rPr>
              <w:t>6</w:t>
            </w:r>
          </w:p>
        </w:tc>
        <w:tc>
          <w:tcPr>
            <w:tcW w:w="8141" w:type="dxa"/>
            <w:tcBorders>
              <w:top w:val="single" w:sz="4" w:space="0" w:color="auto"/>
              <w:left w:val="single" w:sz="4" w:space="0" w:color="auto"/>
              <w:bottom w:val="single" w:sz="4" w:space="0" w:color="auto"/>
              <w:right w:val="single" w:sz="4" w:space="0" w:color="auto"/>
            </w:tcBorders>
          </w:tcPr>
          <w:p w14:paraId="289A3A36" w14:textId="51ED9A79" w:rsidR="00B84761" w:rsidRPr="00B84761" w:rsidRDefault="00B84761" w:rsidP="00B84761">
            <w:pPr>
              <w:autoSpaceDE w:val="0"/>
              <w:autoSpaceDN w:val="0"/>
              <w:adjustRightInd w:val="0"/>
              <w:spacing w:after="0" w:line="240" w:lineRule="auto"/>
              <w:jc w:val="both"/>
              <w:rPr>
                <w:rFonts w:ascii="Times New Roman" w:hAnsi="Times New Roman"/>
                <w:iCs/>
                <w:sz w:val="24"/>
                <w:szCs w:val="24"/>
              </w:rPr>
            </w:pPr>
            <w:r w:rsidRPr="00B84761">
              <w:rPr>
                <w:rFonts w:ascii="Times New Roman" w:hAnsi="Times New Roman"/>
                <w:iCs/>
                <w:sz w:val="24"/>
                <w:szCs w:val="24"/>
              </w:rPr>
              <w:t>Выполнять работы по контролю качества работ, по производству авиационной техники в соответствии с действующими нормативными документами.</w:t>
            </w:r>
          </w:p>
        </w:tc>
      </w:tr>
    </w:tbl>
    <w:p w14:paraId="4C56A5F7" w14:textId="4CDF5283" w:rsidR="002700FE" w:rsidRDefault="002700FE" w:rsidP="002700FE"/>
    <w:p w14:paraId="7547ACE2" w14:textId="0CA56EDF" w:rsidR="00987C44" w:rsidRDefault="002700FE" w:rsidP="00D81745">
      <w:pPr>
        <w:spacing w:after="0" w:line="240" w:lineRule="auto"/>
        <w:ind w:firstLine="567"/>
        <w:rPr>
          <w:rFonts w:ascii="Times New Roman" w:hAnsi="Times New Roman"/>
          <w:bCs/>
          <w:sz w:val="24"/>
          <w:szCs w:val="24"/>
        </w:rPr>
      </w:pPr>
      <w:r>
        <w:rPr>
          <w:rFonts w:ascii="Times New Roman" w:hAnsi="Times New Roman"/>
          <w:bCs/>
          <w:sz w:val="24"/>
          <w:szCs w:val="24"/>
        </w:rPr>
        <w:t xml:space="preserve">1.1.3. </w:t>
      </w:r>
      <w:r w:rsidR="00987C44" w:rsidRPr="00987C44">
        <w:rPr>
          <w:rFonts w:ascii="Times New Roman" w:hAnsi="Times New Roman"/>
          <w:bCs/>
          <w:sz w:val="24"/>
          <w:szCs w:val="24"/>
        </w:rPr>
        <w:t xml:space="preserve">В результате освоения профессионального модуля </w:t>
      </w:r>
      <w:r w:rsidR="009556E2">
        <w:rPr>
          <w:rFonts w:ascii="Times New Roman" w:hAnsi="Times New Roman"/>
          <w:bCs/>
          <w:sz w:val="24"/>
          <w:szCs w:val="24"/>
        </w:rPr>
        <w:t>обучающийся</w:t>
      </w:r>
      <w:r w:rsidR="00987C44" w:rsidRPr="00987C44">
        <w:rPr>
          <w:rFonts w:ascii="Times New Roman" w:hAnsi="Times New Roman"/>
          <w:bCs/>
          <w:sz w:val="24"/>
          <w:szCs w:val="24"/>
        </w:rPr>
        <w:t xml:space="preserve"> должен:</w:t>
      </w:r>
    </w:p>
    <w:p w14:paraId="59C04446" w14:textId="77777777" w:rsidR="00987C44" w:rsidRPr="00987C44" w:rsidRDefault="00987C44" w:rsidP="00987C44">
      <w:pPr>
        <w:spacing w:after="0" w:line="240" w:lineRule="auto"/>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97"/>
      </w:tblGrid>
      <w:tr w:rsidR="00987C44" w:rsidRPr="00987C44" w14:paraId="4817AABD" w14:textId="77777777" w:rsidTr="00B84761">
        <w:tc>
          <w:tcPr>
            <w:tcW w:w="2547" w:type="dxa"/>
          </w:tcPr>
          <w:p w14:paraId="40081A1B" w14:textId="196E9587" w:rsidR="00987C44" w:rsidRPr="00791C86" w:rsidRDefault="009556E2" w:rsidP="00987C44">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И</w:t>
            </w:r>
            <w:r w:rsidR="00987C44" w:rsidRPr="00791C86">
              <w:rPr>
                <w:rFonts w:ascii="Times New Roman" w:hAnsi="Times New Roman"/>
                <w:b/>
                <w:bCs/>
                <w:sz w:val="24"/>
                <w:szCs w:val="24"/>
                <w:lang w:eastAsia="en-US"/>
              </w:rPr>
              <w:t>меть практический опыт</w:t>
            </w:r>
          </w:p>
        </w:tc>
        <w:tc>
          <w:tcPr>
            <w:tcW w:w="6797" w:type="dxa"/>
          </w:tcPr>
          <w:p w14:paraId="61FC669D" w14:textId="0C0A1375" w:rsidR="00133648" w:rsidRPr="00791C86" w:rsidRDefault="00133648" w:rsidP="00133648">
            <w:pPr>
              <w:spacing w:after="0" w:line="240" w:lineRule="auto"/>
              <w:ind w:firstLine="327"/>
              <w:jc w:val="both"/>
              <w:rPr>
                <w:rFonts w:ascii="Times New Roman" w:hAnsi="Times New Roman"/>
                <w:sz w:val="24"/>
                <w:szCs w:val="24"/>
              </w:rPr>
            </w:pPr>
            <w:r w:rsidRPr="00791C86">
              <w:rPr>
                <w:rFonts w:ascii="Times New Roman" w:hAnsi="Times New Roman"/>
                <w:sz w:val="24"/>
                <w:szCs w:val="24"/>
              </w:rPr>
              <w:t>разраб</w:t>
            </w:r>
            <w:r w:rsidR="002700FE">
              <w:rPr>
                <w:rFonts w:ascii="Times New Roman" w:hAnsi="Times New Roman"/>
                <w:sz w:val="24"/>
                <w:szCs w:val="24"/>
              </w:rPr>
              <w:t>отки</w:t>
            </w:r>
            <w:r w:rsidRPr="00791C86">
              <w:rPr>
                <w:rFonts w:ascii="Times New Roman" w:hAnsi="Times New Roman"/>
                <w:sz w:val="24"/>
                <w:szCs w:val="24"/>
              </w:rPr>
              <w:t xml:space="preserve"> оптимальны</w:t>
            </w:r>
            <w:r w:rsidR="002700FE">
              <w:rPr>
                <w:rFonts w:ascii="Times New Roman" w:hAnsi="Times New Roman"/>
                <w:sz w:val="24"/>
                <w:szCs w:val="24"/>
              </w:rPr>
              <w:t>х</w:t>
            </w:r>
            <w:r w:rsidRPr="00791C86">
              <w:rPr>
                <w:rFonts w:ascii="Times New Roman" w:hAnsi="Times New Roman"/>
                <w:sz w:val="24"/>
                <w:szCs w:val="24"/>
              </w:rPr>
              <w:t xml:space="preserve"> технологически</w:t>
            </w:r>
            <w:r w:rsidR="002700FE">
              <w:rPr>
                <w:rFonts w:ascii="Times New Roman" w:hAnsi="Times New Roman"/>
                <w:sz w:val="24"/>
                <w:szCs w:val="24"/>
              </w:rPr>
              <w:t xml:space="preserve">х </w:t>
            </w:r>
            <w:r w:rsidRPr="00791C86">
              <w:rPr>
                <w:rFonts w:ascii="Times New Roman" w:hAnsi="Times New Roman"/>
                <w:sz w:val="24"/>
                <w:szCs w:val="24"/>
              </w:rPr>
              <w:t>процесс</w:t>
            </w:r>
            <w:r w:rsidR="002700FE">
              <w:rPr>
                <w:rFonts w:ascii="Times New Roman" w:hAnsi="Times New Roman"/>
                <w:sz w:val="24"/>
                <w:szCs w:val="24"/>
              </w:rPr>
              <w:t>ов</w:t>
            </w:r>
            <w:r w:rsidRPr="00791C86">
              <w:rPr>
                <w:rFonts w:ascii="Times New Roman" w:hAnsi="Times New Roman"/>
                <w:sz w:val="24"/>
                <w:szCs w:val="24"/>
              </w:rPr>
              <w:t xml:space="preserve"> под руководством более квалифицированного специалиста;</w:t>
            </w:r>
          </w:p>
          <w:p w14:paraId="14F36E1E" w14:textId="7D370F15" w:rsidR="00133648" w:rsidRPr="00791C86" w:rsidRDefault="00133648" w:rsidP="00133648">
            <w:pPr>
              <w:spacing w:after="0" w:line="240" w:lineRule="auto"/>
              <w:ind w:firstLine="327"/>
              <w:jc w:val="both"/>
              <w:rPr>
                <w:rFonts w:ascii="Times New Roman" w:hAnsi="Times New Roman"/>
                <w:sz w:val="24"/>
                <w:szCs w:val="24"/>
              </w:rPr>
            </w:pPr>
            <w:r w:rsidRPr="00791C86">
              <w:rPr>
                <w:rFonts w:ascii="Times New Roman" w:hAnsi="Times New Roman"/>
                <w:sz w:val="24"/>
                <w:szCs w:val="24"/>
              </w:rPr>
              <w:t>устан</w:t>
            </w:r>
            <w:r w:rsidR="002700FE">
              <w:rPr>
                <w:rFonts w:ascii="Times New Roman" w:hAnsi="Times New Roman"/>
                <w:sz w:val="24"/>
                <w:szCs w:val="24"/>
              </w:rPr>
              <w:t>овки</w:t>
            </w:r>
            <w:r w:rsidRPr="00791C86">
              <w:rPr>
                <w:rFonts w:ascii="Times New Roman" w:hAnsi="Times New Roman"/>
                <w:sz w:val="24"/>
                <w:szCs w:val="24"/>
              </w:rPr>
              <w:t xml:space="preserve"> пооперационн</w:t>
            </w:r>
            <w:r w:rsidR="002700FE">
              <w:rPr>
                <w:rFonts w:ascii="Times New Roman" w:hAnsi="Times New Roman"/>
                <w:sz w:val="24"/>
                <w:szCs w:val="24"/>
              </w:rPr>
              <w:t>ого</w:t>
            </w:r>
            <w:r w:rsidRPr="00791C86">
              <w:rPr>
                <w:rFonts w:ascii="Times New Roman" w:hAnsi="Times New Roman"/>
                <w:sz w:val="24"/>
                <w:szCs w:val="24"/>
              </w:rPr>
              <w:t xml:space="preserve"> маршрут</w:t>
            </w:r>
            <w:r w:rsidR="002700FE">
              <w:rPr>
                <w:rFonts w:ascii="Times New Roman" w:hAnsi="Times New Roman"/>
                <w:sz w:val="24"/>
                <w:szCs w:val="24"/>
              </w:rPr>
              <w:t>а</w:t>
            </w:r>
            <w:r w:rsidRPr="00791C86">
              <w:rPr>
                <w:rFonts w:ascii="Times New Roman" w:hAnsi="Times New Roman"/>
                <w:sz w:val="24"/>
                <w:szCs w:val="24"/>
              </w:rPr>
              <w:t xml:space="preserve"> обработки деталей и сборки изделий в процессе их изготовления и контроля по всем операциям в технологической последовательности;</w:t>
            </w:r>
          </w:p>
          <w:p w14:paraId="59D441B3" w14:textId="2DB7999E" w:rsidR="00133648" w:rsidRPr="00791C86" w:rsidRDefault="00133648" w:rsidP="00133648">
            <w:pPr>
              <w:spacing w:after="0" w:line="240" w:lineRule="auto"/>
              <w:ind w:firstLine="327"/>
              <w:jc w:val="both"/>
              <w:rPr>
                <w:rFonts w:ascii="Times New Roman" w:hAnsi="Times New Roman"/>
                <w:sz w:val="24"/>
                <w:szCs w:val="24"/>
              </w:rPr>
            </w:pPr>
            <w:r w:rsidRPr="00791C86">
              <w:rPr>
                <w:rFonts w:ascii="Times New Roman" w:hAnsi="Times New Roman"/>
                <w:sz w:val="24"/>
                <w:szCs w:val="24"/>
              </w:rPr>
              <w:t>разраб</w:t>
            </w:r>
            <w:r w:rsidR="002700FE">
              <w:rPr>
                <w:rFonts w:ascii="Times New Roman" w:hAnsi="Times New Roman"/>
                <w:sz w:val="24"/>
                <w:szCs w:val="24"/>
              </w:rPr>
              <w:t>отки</w:t>
            </w:r>
            <w:r w:rsidRPr="00791C86">
              <w:rPr>
                <w:rFonts w:ascii="Times New Roman" w:hAnsi="Times New Roman"/>
                <w:sz w:val="24"/>
                <w:szCs w:val="24"/>
              </w:rPr>
              <w:t xml:space="preserve"> технически</w:t>
            </w:r>
            <w:r w:rsidR="002700FE">
              <w:rPr>
                <w:rFonts w:ascii="Times New Roman" w:hAnsi="Times New Roman"/>
                <w:sz w:val="24"/>
                <w:szCs w:val="24"/>
              </w:rPr>
              <w:t>х</w:t>
            </w:r>
            <w:r w:rsidRPr="00791C86">
              <w:rPr>
                <w:rFonts w:ascii="Times New Roman" w:hAnsi="Times New Roman"/>
                <w:sz w:val="24"/>
                <w:szCs w:val="24"/>
              </w:rPr>
              <w:t xml:space="preserve"> услови</w:t>
            </w:r>
            <w:r w:rsidR="002700FE">
              <w:rPr>
                <w:rFonts w:ascii="Times New Roman" w:hAnsi="Times New Roman"/>
                <w:sz w:val="24"/>
                <w:szCs w:val="24"/>
              </w:rPr>
              <w:t>й</w:t>
            </w:r>
            <w:r w:rsidRPr="00791C86">
              <w:rPr>
                <w:rFonts w:ascii="Times New Roman" w:hAnsi="Times New Roman"/>
                <w:sz w:val="24"/>
                <w:szCs w:val="24"/>
              </w:rPr>
              <w:t xml:space="preserve"> на проектирование технологического оборудования и оснастку</w:t>
            </w:r>
            <w:r w:rsidR="002700FE">
              <w:rPr>
                <w:rFonts w:ascii="Times New Roman" w:hAnsi="Times New Roman"/>
                <w:sz w:val="24"/>
                <w:szCs w:val="24"/>
              </w:rPr>
              <w:t>;</w:t>
            </w:r>
          </w:p>
          <w:p w14:paraId="3EE950D6" w14:textId="23182CAA" w:rsidR="00133648" w:rsidRPr="00791C86" w:rsidRDefault="00133648" w:rsidP="00133648">
            <w:pPr>
              <w:spacing w:after="0" w:line="240" w:lineRule="auto"/>
              <w:ind w:firstLine="327"/>
              <w:jc w:val="both"/>
              <w:rPr>
                <w:rFonts w:ascii="Times New Roman" w:hAnsi="Times New Roman"/>
                <w:sz w:val="24"/>
                <w:szCs w:val="24"/>
              </w:rPr>
            </w:pPr>
            <w:r w:rsidRPr="00791C86">
              <w:rPr>
                <w:rFonts w:ascii="Times New Roman" w:hAnsi="Times New Roman"/>
                <w:sz w:val="24"/>
                <w:szCs w:val="24"/>
              </w:rPr>
              <w:t>работ</w:t>
            </w:r>
            <w:r w:rsidR="002700FE">
              <w:rPr>
                <w:rFonts w:ascii="Times New Roman" w:hAnsi="Times New Roman"/>
                <w:sz w:val="24"/>
                <w:szCs w:val="24"/>
              </w:rPr>
              <w:t>ы</w:t>
            </w:r>
            <w:r w:rsidRPr="00791C86">
              <w:rPr>
                <w:rFonts w:ascii="Times New Roman" w:hAnsi="Times New Roman"/>
                <w:sz w:val="24"/>
                <w:szCs w:val="24"/>
              </w:rPr>
              <w:t xml:space="preserve"> с конструкторской документацией (ч</w:t>
            </w:r>
            <w:r w:rsidR="002700FE">
              <w:rPr>
                <w:rFonts w:ascii="Times New Roman" w:hAnsi="Times New Roman"/>
                <w:sz w:val="24"/>
                <w:szCs w:val="24"/>
              </w:rPr>
              <w:t>тение</w:t>
            </w:r>
            <w:r w:rsidRPr="00791C86">
              <w:rPr>
                <w:rFonts w:ascii="Times New Roman" w:hAnsi="Times New Roman"/>
                <w:sz w:val="24"/>
                <w:szCs w:val="24"/>
              </w:rPr>
              <w:t xml:space="preserve"> чертеж</w:t>
            </w:r>
            <w:r w:rsidR="002700FE">
              <w:rPr>
                <w:rFonts w:ascii="Times New Roman" w:hAnsi="Times New Roman"/>
                <w:sz w:val="24"/>
                <w:szCs w:val="24"/>
              </w:rPr>
              <w:t>ей</w:t>
            </w:r>
            <w:r w:rsidRPr="00791C86">
              <w:rPr>
                <w:rFonts w:ascii="Times New Roman" w:hAnsi="Times New Roman"/>
                <w:sz w:val="24"/>
                <w:szCs w:val="24"/>
              </w:rPr>
              <w:t>) как на бумажном</w:t>
            </w:r>
            <w:r w:rsidR="002700FE">
              <w:rPr>
                <w:rFonts w:ascii="Times New Roman" w:hAnsi="Times New Roman"/>
                <w:sz w:val="24"/>
                <w:szCs w:val="24"/>
              </w:rPr>
              <w:t>,</w:t>
            </w:r>
            <w:r w:rsidRPr="00791C86">
              <w:rPr>
                <w:rFonts w:ascii="Times New Roman" w:hAnsi="Times New Roman"/>
                <w:sz w:val="24"/>
                <w:szCs w:val="24"/>
              </w:rPr>
              <w:t xml:space="preserve"> так и на электронном носителе;</w:t>
            </w:r>
          </w:p>
          <w:p w14:paraId="17CEEF4C" w14:textId="5EE49FC6" w:rsidR="00133648" w:rsidRPr="00791C86" w:rsidRDefault="00133648" w:rsidP="00133648">
            <w:pPr>
              <w:spacing w:after="0" w:line="240" w:lineRule="auto"/>
              <w:ind w:firstLine="327"/>
              <w:jc w:val="both"/>
              <w:rPr>
                <w:rFonts w:ascii="Times New Roman" w:hAnsi="Times New Roman"/>
                <w:sz w:val="24"/>
                <w:szCs w:val="24"/>
              </w:rPr>
            </w:pPr>
            <w:r w:rsidRPr="00791C86">
              <w:rPr>
                <w:rFonts w:ascii="Times New Roman" w:hAnsi="Times New Roman"/>
                <w:sz w:val="24"/>
                <w:szCs w:val="24"/>
              </w:rPr>
              <w:t>работ</w:t>
            </w:r>
            <w:r w:rsidR="002700FE">
              <w:rPr>
                <w:rFonts w:ascii="Times New Roman" w:hAnsi="Times New Roman"/>
                <w:sz w:val="24"/>
                <w:szCs w:val="24"/>
              </w:rPr>
              <w:t>ы</w:t>
            </w:r>
            <w:r w:rsidRPr="00791C86">
              <w:rPr>
                <w:rFonts w:ascii="Times New Roman" w:hAnsi="Times New Roman"/>
                <w:sz w:val="24"/>
                <w:szCs w:val="24"/>
              </w:rPr>
              <w:t xml:space="preserve"> с математическими моделями авиационных конструкций и оснастки для ее производства</w:t>
            </w:r>
            <w:r w:rsidR="002700FE">
              <w:rPr>
                <w:rFonts w:ascii="Times New Roman" w:hAnsi="Times New Roman"/>
                <w:sz w:val="24"/>
                <w:szCs w:val="24"/>
              </w:rPr>
              <w:t>;</w:t>
            </w:r>
          </w:p>
          <w:p w14:paraId="11DE4E23" w14:textId="0293F223" w:rsidR="00987C44" w:rsidRPr="00791C86" w:rsidRDefault="00964480" w:rsidP="00546A3F">
            <w:pPr>
              <w:spacing w:after="0" w:line="240" w:lineRule="auto"/>
              <w:ind w:firstLine="327"/>
              <w:jc w:val="both"/>
              <w:rPr>
                <w:rFonts w:ascii="Times New Roman" w:hAnsi="Times New Roman"/>
                <w:sz w:val="24"/>
                <w:szCs w:val="24"/>
              </w:rPr>
            </w:pPr>
            <w:r w:rsidRPr="00791C86">
              <w:rPr>
                <w:rFonts w:ascii="Times New Roman" w:hAnsi="Times New Roman"/>
                <w:sz w:val="24"/>
                <w:szCs w:val="24"/>
              </w:rPr>
              <w:t>анализ</w:t>
            </w:r>
            <w:r w:rsidR="00ED0C7F" w:rsidRPr="00791C86">
              <w:rPr>
                <w:rFonts w:ascii="Times New Roman" w:hAnsi="Times New Roman"/>
                <w:sz w:val="24"/>
                <w:szCs w:val="24"/>
              </w:rPr>
              <w:t>а</w:t>
            </w:r>
            <w:r w:rsidRPr="00791C86">
              <w:rPr>
                <w:rFonts w:ascii="Times New Roman" w:hAnsi="Times New Roman"/>
                <w:sz w:val="24"/>
                <w:szCs w:val="24"/>
              </w:rPr>
              <w:t xml:space="preserve"> конструкции объекта производства и конструкторской документации на его изготовление и монтаж</w:t>
            </w:r>
            <w:r w:rsidR="005571A6" w:rsidRPr="00791C86">
              <w:rPr>
                <w:rFonts w:ascii="Times New Roman" w:hAnsi="Times New Roman"/>
                <w:sz w:val="24"/>
                <w:szCs w:val="24"/>
              </w:rPr>
              <w:t>а</w:t>
            </w:r>
            <w:r w:rsidRPr="00791C86">
              <w:rPr>
                <w:rFonts w:ascii="Times New Roman" w:hAnsi="Times New Roman"/>
                <w:sz w:val="24"/>
                <w:szCs w:val="24"/>
              </w:rPr>
              <w:t>;</w:t>
            </w:r>
          </w:p>
          <w:p w14:paraId="18683D67" w14:textId="77777777" w:rsidR="00964480" w:rsidRPr="00791C86" w:rsidRDefault="00964480" w:rsidP="00ED0C7F">
            <w:pPr>
              <w:spacing w:after="0" w:line="240" w:lineRule="auto"/>
              <w:ind w:firstLine="317"/>
              <w:jc w:val="both"/>
              <w:rPr>
                <w:rFonts w:ascii="Times New Roman" w:hAnsi="Times New Roman"/>
                <w:sz w:val="24"/>
                <w:szCs w:val="24"/>
              </w:rPr>
            </w:pPr>
            <w:r w:rsidRPr="00791C86">
              <w:rPr>
                <w:rFonts w:ascii="Times New Roman" w:hAnsi="Times New Roman"/>
                <w:sz w:val="24"/>
                <w:szCs w:val="24"/>
              </w:rPr>
              <w:t>разработк</w:t>
            </w:r>
            <w:r w:rsidR="00ED0C7F" w:rsidRPr="00791C86">
              <w:rPr>
                <w:rFonts w:ascii="Times New Roman" w:hAnsi="Times New Roman"/>
                <w:sz w:val="24"/>
                <w:szCs w:val="24"/>
              </w:rPr>
              <w:t>и</w:t>
            </w:r>
            <w:r w:rsidRPr="00791C86">
              <w:rPr>
                <w:rFonts w:ascii="Times New Roman" w:hAnsi="Times New Roman"/>
                <w:sz w:val="24"/>
                <w:szCs w:val="24"/>
              </w:rPr>
              <w:t xml:space="preserve"> рабочих проектов деталей и узлов в соответствии с требованиями ЕСКД</w:t>
            </w:r>
            <w:r w:rsidR="00ED0C7F" w:rsidRPr="00791C86">
              <w:rPr>
                <w:rFonts w:ascii="Times New Roman" w:hAnsi="Times New Roman"/>
                <w:sz w:val="24"/>
                <w:szCs w:val="24"/>
              </w:rPr>
              <w:t>;</w:t>
            </w:r>
          </w:p>
          <w:p w14:paraId="46F4D817" w14:textId="77777777" w:rsidR="00964480" w:rsidRPr="00791C86" w:rsidRDefault="00964480" w:rsidP="00ED0C7F">
            <w:pPr>
              <w:pStyle w:val="ConsPlusNormal"/>
              <w:ind w:firstLine="317"/>
              <w:jc w:val="both"/>
              <w:rPr>
                <w:rFonts w:ascii="Times New Roman" w:hAnsi="Times New Roman" w:cs="Times New Roman"/>
                <w:sz w:val="24"/>
                <w:szCs w:val="24"/>
              </w:rPr>
            </w:pPr>
            <w:r w:rsidRPr="00791C86">
              <w:rPr>
                <w:rFonts w:ascii="Times New Roman" w:hAnsi="Times New Roman" w:cs="Times New Roman"/>
                <w:sz w:val="24"/>
                <w:szCs w:val="24"/>
              </w:rPr>
              <w:t>обеспечения технологической подготовки производства по реализации технологического процесса;</w:t>
            </w:r>
          </w:p>
          <w:p w14:paraId="3A12CF6F" w14:textId="77777777" w:rsidR="00964480" w:rsidRPr="00791C86" w:rsidRDefault="00964480" w:rsidP="00ED0C7F">
            <w:pPr>
              <w:spacing w:after="0" w:line="240" w:lineRule="auto"/>
              <w:ind w:firstLine="317"/>
              <w:jc w:val="both"/>
              <w:rPr>
                <w:rFonts w:ascii="Times New Roman" w:hAnsi="Times New Roman"/>
                <w:sz w:val="24"/>
                <w:szCs w:val="24"/>
              </w:rPr>
            </w:pPr>
            <w:r w:rsidRPr="00791C86">
              <w:rPr>
                <w:rFonts w:ascii="Times New Roman" w:hAnsi="Times New Roman"/>
                <w:sz w:val="24"/>
                <w:szCs w:val="24"/>
              </w:rPr>
              <w:t>анализ</w:t>
            </w:r>
            <w:r w:rsidR="00ED0C7F" w:rsidRPr="00791C86">
              <w:rPr>
                <w:rFonts w:ascii="Times New Roman" w:hAnsi="Times New Roman"/>
                <w:sz w:val="24"/>
                <w:szCs w:val="24"/>
              </w:rPr>
              <w:t>а</w:t>
            </w:r>
            <w:r w:rsidRPr="00791C86">
              <w:rPr>
                <w:rFonts w:ascii="Times New Roman" w:hAnsi="Times New Roman"/>
                <w:sz w:val="24"/>
                <w:szCs w:val="24"/>
              </w:rPr>
              <w:t xml:space="preserve"> результатов реализации технологического процесса для определения направлений его совершенствования</w:t>
            </w:r>
            <w:r w:rsidR="00ED0C7F" w:rsidRPr="00791C86">
              <w:rPr>
                <w:rFonts w:ascii="Times New Roman" w:hAnsi="Times New Roman"/>
                <w:sz w:val="24"/>
                <w:szCs w:val="24"/>
              </w:rPr>
              <w:t>;</w:t>
            </w:r>
          </w:p>
          <w:p w14:paraId="1DBF1F12" w14:textId="36324615" w:rsidR="00964480" w:rsidRPr="00791C86" w:rsidRDefault="00964480" w:rsidP="00ED0C7F">
            <w:pPr>
              <w:spacing w:after="0" w:line="240" w:lineRule="auto"/>
              <w:ind w:firstLine="317"/>
              <w:jc w:val="both"/>
              <w:rPr>
                <w:rFonts w:ascii="Times New Roman" w:hAnsi="Times New Roman"/>
                <w:sz w:val="24"/>
                <w:szCs w:val="24"/>
              </w:rPr>
            </w:pPr>
          </w:p>
        </w:tc>
      </w:tr>
      <w:tr w:rsidR="00987C44" w:rsidRPr="00987C44" w14:paraId="4C5F0AB2" w14:textId="77777777" w:rsidTr="00B84761">
        <w:tc>
          <w:tcPr>
            <w:tcW w:w="2547" w:type="dxa"/>
          </w:tcPr>
          <w:p w14:paraId="4EFDED26" w14:textId="1622E0E0" w:rsidR="00987C44" w:rsidRPr="00013380" w:rsidRDefault="009556E2" w:rsidP="00987C44">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t>У</w:t>
            </w:r>
            <w:r w:rsidR="00987C44" w:rsidRPr="00013380">
              <w:rPr>
                <w:rFonts w:ascii="Times New Roman" w:hAnsi="Times New Roman"/>
                <w:b/>
                <w:bCs/>
                <w:sz w:val="24"/>
                <w:szCs w:val="24"/>
                <w:lang w:eastAsia="en-US"/>
              </w:rPr>
              <w:t>меть</w:t>
            </w:r>
          </w:p>
        </w:tc>
        <w:tc>
          <w:tcPr>
            <w:tcW w:w="6797" w:type="dxa"/>
          </w:tcPr>
          <w:p w14:paraId="7E7FB87F" w14:textId="77777777" w:rsidR="00987C44" w:rsidRDefault="00ED0C7F" w:rsidP="00013380">
            <w:pPr>
              <w:spacing w:after="0" w:line="240" w:lineRule="auto"/>
              <w:ind w:firstLine="318"/>
              <w:jc w:val="both"/>
              <w:rPr>
                <w:rFonts w:ascii="Times New Roman" w:hAnsi="Times New Roman"/>
                <w:sz w:val="24"/>
                <w:szCs w:val="24"/>
              </w:rPr>
            </w:pPr>
            <w:r w:rsidRPr="005267CD">
              <w:rPr>
                <w:rFonts w:ascii="Times New Roman" w:hAnsi="Times New Roman"/>
                <w:sz w:val="24"/>
                <w:szCs w:val="24"/>
              </w:rPr>
              <w:t>анализировать конструкторскую документацию, читать чертежи по специальности, анализировать и выбирать способы базирования, сборки изделия;</w:t>
            </w:r>
          </w:p>
          <w:p w14:paraId="04D5DD59" w14:textId="77777777" w:rsidR="00013380" w:rsidRDefault="00ED0C7F" w:rsidP="00013380">
            <w:pPr>
              <w:spacing w:after="0" w:line="240" w:lineRule="auto"/>
              <w:ind w:firstLine="318"/>
              <w:jc w:val="both"/>
              <w:rPr>
                <w:rFonts w:ascii="Times New Roman" w:hAnsi="Times New Roman"/>
                <w:sz w:val="24"/>
                <w:szCs w:val="24"/>
              </w:rPr>
            </w:pPr>
            <w:r w:rsidRPr="005267CD">
              <w:rPr>
                <w:rFonts w:ascii="Times New Roman" w:hAnsi="Times New Roman"/>
                <w:sz w:val="24"/>
                <w:szCs w:val="24"/>
              </w:rPr>
              <w:t>разрабатывать оптимальные технологические процессы под руководством более квалифицированного специалиста, устанавливать пооперационный маршрут обработки деталей и сборки изделий в процессе их изготовления и контроля по всем операциям в технологической последо</w:t>
            </w:r>
            <w:r w:rsidR="00013380">
              <w:rPr>
                <w:rFonts w:ascii="Times New Roman" w:hAnsi="Times New Roman"/>
                <w:sz w:val="24"/>
                <w:szCs w:val="24"/>
              </w:rPr>
              <w:t>вательности;</w:t>
            </w:r>
          </w:p>
          <w:p w14:paraId="1B994087" w14:textId="41B753C5" w:rsidR="00ED0C7F" w:rsidRPr="00791C86" w:rsidRDefault="00ED0C7F" w:rsidP="00013380">
            <w:pPr>
              <w:spacing w:after="0" w:line="240" w:lineRule="auto"/>
              <w:ind w:firstLine="318"/>
              <w:jc w:val="both"/>
              <w:rPr>
                <w:rFonts w:ascii="Times New Roman" w:hAnsi="Times New Roman"/>
                <w:sz w:val="24"/>
                <w:szCs w:val="24"/>
              </w:rPr>
            </w:pPr>
            <w:r w:rsidRPr="005267CD">
              <w:rPr>
                <w:rFonts w:ascii="Times New Roman" w:hAnsi="Times New Roman"/>
                <w:sz w:val="24"/>
                <w:szCs w:val="24"/>
              </w:rPr>
              <w:lastRenderedPageBreak/>
              <w:t xml:space="preserve"> устанавливать оптимальные режимы производства на </w:t>
            </w:r>
            <w:r w:rsidRPr="00791C86">
              <w:rPr>
                <w:rFonts w:ascii="Times New Roman" w:hAnsi="Times New Roman"/>
                <w:sz w:val="24"/>
                <w:szCs w:val="24"/>
              </w:rPr>
              <w:t>простые виды продукции или ее элементы, применять прогрессивное технологическое оборудование, технологическую оснастку (заготовительно-штамповочное, режущее, сборочное, контрольное оборудование и оснастку)</w:t>
            </w:r>
            <w:r w:rsidR="00013380" w:rsidRPr="00791C86">
              <w:rPr>
                <w:rFonts w:ascii="Times New Roman" w:hAnsi="Times New Roman"/>
                <w:sz w:val="24"/>
                <w:szCs w:val="24"/>
              </w:rPr>
              <w:t>;</w:t>
            </w:r>
          </w:p>
          <w:p w14:paraId="311572A0" w14:textId="20160B5A" w:rsidR="00133648" w:rsidRPr="00791C86" w:rsidRDefault="00133648" w:rsidP="00013380">
            <w:pPr>
              <w:spacing w:after="0" w:line="240" w:lineRule="auto"/>
              <w:ind w:firstLine="318"/>
              <w:jc w:val="both"/>
              <w:rPr>
                <w:rFonts w:ascii="Times New Roman" w:hAnsi="Times New Roman"/>
                <w:sz w:val="24"/>
                <w:szCs w:val="24"/>
              </w:rPr>
            </w:pPr>
            <w:r w:rsidRPr="00791C86">
              <w:rPr>
                <w:rFonts w:ascii="Times New Roman" w:hAnsi="Times New Roman"/>
                <w:sz w:val="24"/>
                <w:szCs w:val="24"/>
              </w:rPr>
              <w:t>анализ</w:t>
            </w:r>
            <w:r w:rsidR="002700FE">
              <w:rPr>
                <w:rFonts w:ascii="Times New Roman" w:hAnsi="Times New Roman"/>
                <w:sz w:val="24"/>
                <w:szCs w:val="24"/>
              </w:rPr>
              <w:t>ировать</w:t>
            </w:r>
            <w:r w:rsidRPr="00791C86">
              <w:rPr>
                <w:rFonts w:ascii="Times New Roman" w:hAnsi="Times New Roman"/>
                <w:sz w:val="24"/>
                <w:szCs w:val="24"/>
              </w:rPr>
              <w:t xml:space="preserve"> технологичност</w:t>
            </w:r>
            <w:r w:rsidR="002700FE">
              <w:rPr>
                <w:rFonts w:ascii="Times New Roman" w:hAnsi="Times New Roman"/>
                <w:sz w:val="24"/>
                <w:szCs w:val="24"/>
              </w:rPr>
              <w:t>ь</w:t>
            </w:r>
            <w:r w:rsidRPr="00791C86">
              <w:rPr>
                <w:rFonts w:ascii="Times New Roman" w:hAnsi="Times New Roman"/>
                <w:sz w:val="24"/>
                <w:szCs w:val="24"/>
              </w:rPr>
              <w:t xml:space="preserve"> конструкции спроектированного узла применительно к конкретным условиям производства и эксплуатации;</w:t>
            </w:r>
          </w:p>
          <w:p w14:paraId="6BAD7714" w14:textId="77777777" w:rsidR="00ED0C7F" w:rsidRPr="00791C86" w:rsidRDefault="00ED0C7F" w:rsidP="00013380">
            <w:pPr>
              <w:pStyle w:val="ConsPlusNormal"/>
              <w:ind w:firstLine="318"/>
              <w:jc w:val="both"/>
              <w:rPr>
                <w:rFonts w:ascii="Times New Roman" w:hAnsi="Times New Roman" w:cs="Times New Roman"/>
                <w:sz w:val="24"/>
                <w:szCs w:val="24"/>
              </w:rPr>
            </w:pPr>
            <w:r w:rsidRPr="00791C86">
              <w:rPr>
                <w:rFonts w:ascii="Times New Roman" w:hAnsi="Times New Roman" w:cs="Times New Roman"/>
                <w:sz w:val="24"/>
                <w:szCs w:val="24"/>
              </w:rPr>
              <w:t>рассчитывать режимы обработки, нормы времени на изготовление и сборку с использованием существующих нормативов;</w:t>
            </w:r>
          </w:p>
          <w:p w14:paraId="30E4ECA9" w14:textId="77777777" w:rsidR="00ED0C7F" w:rsidRPr="00791C86" w:rsidRDefault="00ED0C7F" w:rsidP="00013380">
            <w:pPr>
              <w:pStyle w:val="ConsPlusNormal"/>
              <w:ind w:firstLine="318"/>
              <w:jc w:val="both"/>
              <w:rPr>
                <w:rFonts w:ascii="Times New Roman" w:hAnsi="Times New Roman" w:cs="Times New Roman"/>
                <w:sz w:val="24"/>
                <w:szCs w:val="24"/>
              </w:rPr>
            </w:pPr>
            <w:r w:rsidRPr="00791C86">
              <w:rPr>
                <w:rFonts w:ascii="Times New Roman" w:hAnsi="Times New Roman" w:cs="Times New Roman"/>
                <w:sz w:val="24"/>
                <w:szCs w:val="24"/>
              </w:rPr>
              <w:t>оформлять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организации;</w:t>
            </w:r>
          </w:p>
          <w:p w14:paraId="1ADB08A5" w14:textId="16C521D2" w:rsidR="00ED0C7F" w:rsidRPr="00791C86" w:rsidRDefault="003B25DA" w:rsidP="00013380">
            <w:pPr>
              <w:pStyle w:val="ConsPlusNormal"/>
              <w:ind w:firstLine="318"/>
              <w:jc w:val="both"/>
              <w:rPr>
                <w:rFonts w:ascii="Times New Roman" w:hAnsi="Times New Roman" w:cs="Times New Roman"/>
                <w:sz w:val="24"/>
                <w:szCs w:val="24"/>
              </w:rPr>
            </w:pPr>
            <w:r w:rsidRPr="00791C86">
              <w:rPr>
                <w:rFonts w:ascii="Times New Roman" w:hAnsi="Times New Roman" w:cs="Times New Roman"/>
                <w:sz w:val="24"/>
                <w:szCs w:val="24"/>
              </w:rPr>
              <w:t xml:space="preserve">определять </w:t>
            </w:r>
            <w:r w:rsidR="00ED0C7F" w:rsidRPr="00791C86">
              <w:rPr>
                <w:rFonts w:ascii="Times New Roman" w:hAnsi="Times New Roman" w:cs="Times New Roman"/>
                <w:sz w:val="24"/>
                <w:szCs w:val="24"/>
              </w:rPr>
              <w:t xml:space="preserve">конструктивное решение </w:t>
            </w:r>
            <w:r w:rsidRPr="00791C86">
              <w:rPr>
                <w:rFonts w:ascii="Times New Roman" w:hAnsi="Times New Roman" w:cs="Times New Roman"/>
                <w:sz w:val="24"/>
                <w:szCs w:val="24"/>
              </w:rPr>
              <w:t>технологической оснастки</w:t>
            </w:r>
            <w:r w:rsidR="00ED0C7F" w:rsidRPr="00791C86">
              <w:rPr>
                <w:rFonts w:ascii="Times New Roman" w:hAnsi="Times New Roman" w:cs="Times New Roman"/>
                <w:sz w:val="24"/>
                <w:szCs w:val="24"/>
              </w:rPr>
              <w:t>;</w:t>
            </w:r>
          </w:p>
          <w:p w14:paraId="5FE7720A" w14:textId="77777777" w:rsidR="00ED0C7F" w:rsidRPr="00791C86" w:rsidRDefault="00ED0C7F" w:rsidP="00013380">
            <w:pPr>
              <w:spacing w:after="0" w:line="240" w:lineRule="auto"/>
              <w:ind w:firstLine="318"/>
              <w:jc w:val="both"/>
              <w:rPr>
                <w:rFonts w:ascii="Times New Roman" w:hAnsi="Times New Roman"/>
                <w:sz w:val="24"/>
                <w:szCs w:val="24"/>
              </w:rPr>
            </w:pPr>
            <w:r w:rsidRPr="00791C86">
              <w:rPr>
                <w:rFonts w:ascii="Times New Roman" w:hAnsi="Times New Roman"/>
                <w:sz w:val="24"/>
                <w:szCs w:val="24"/>
              </w:rPr>
              <w:t>анализировать технологичность разработанной конструкции;</w:t>
            </w:r>
          </w:p>
          <w:p w14:paraId="4D0ECA24" w14:textId="23AF38EF" w:rsidR="00ED0C7F" w:rsidRPr="00791C86" w:rsidRDefault="00ED0C7F" w:rsidP="00013380">
            <w:pPr>
              <w:pStyle w:val="ConsPlusNormal"/>
              <w:ind w:firstLine="318"/>
              <w:jc w:val="both"/>
              <w:rPr>
                <w:rFonts w:ascii="Times New Roman" w:hAnsi="Times New Roman" w:cs="Times New Roman"/>
                <w:sz w:val="24"/>
                <w:szCs w:val="24"/>
              </w:rPr>
            </w:pPr>
            <w:r w:rsidRPr="00791C86">
              <w:rPr>
                <w:rFonts w:ascii="Times New Roman" w:hAnsi="Times New Roman" w:cs="Times New Roman"/>
                <w:sz w:val="24"/>
                <w:szCs w:val="24"/>
              </w:rPr>
              <w:t>разрабатывать рабочий проект деталей и узлов в соответствии с требованиями ЕСКД;</w:t>
            </w:r>
          </w:p>
          <w:p w14:paraId="1427E4FA" w14:textId="07DA8F0D" w:rsidR="003B25DA" w:rsidRPr="00791C86" w:rsidRDefault="003B25DA" w:rsidP="00013380">
            <w:pPr>
              <w:pStyle w:val="ConsPlusNormal"/>
              <w:ind w:firstLine="318"/>
              <w:jc w:val="both"/>
              <w:rPr>
                <w:rFonts w:ascii="Times New Roman" w:hAnsi="Times New Roman" w:cs="Times New Roman"/>
                <w:sz w:val="24"/>
                <w:szCs w:val="24"/>
              </w:rPr>
            </w:pPr>
            <w:r w:rsidRPr="00791C86">
              <w:rPr>
                <w:rFonts w:ascii="Times New Roman" w:hAnsi="Times New Roman" w:cs="Times New Roman"/>
                <w:sz w:val="24"/>
                <w:szCs w:val="24"/>
              </w:rPr>
              <w:t>выполнять эскизы с натуры согласно конструкторской документации</w:t>
            </w:r>
          </w:p>
          <w:p w14:paraId="477E2C26" w14:textId="77777777" w:rsidR="00ED0C7F" w:rsidRPr="005267CD" w:rsidRDefault="00ED0C7F" w:rsidP="00013380">
            <w:pPr>
              <w:pStyle w:val="ConsPlusNormal"/>
              <w:ind w:firstLine="318"/>
              <w:jc w:val="both"/>
              <w:rPr>
                <w:rFonts w:ascii="Times New Roman" w:hAnsi="Times New Roman" w:cs="Times New Roman"/>
                <w:sz w:val="24"/>
                <w:szCs w:val="24"/>
              </w:rPr>
            </w:pPr>
            <w:r w:rsidRPr="005267CD">
              <w:rPr>
                <w:rFonts w:ascii="Times New Roman" w:hAnsi="Times New Roman" w:cs="Times New Roman"/>
                <w:sz w:val="24"/>
                <w:szCs w:val="24"/>
              </w:rPr>
              <w:t>разрабатывать оптимальные технологические процессы под руководством более квалифицированного специалиста, устанавливать пооперационный маршрут обработки деталей и сборки изделий в процессе их изготовления и контроля по всем операциям в технологической последовательности;</w:t>
            </w:r>
          </w:p>
          <w:p w14:paraId="4E707702" w14:textId="78CCA29B" w:rsidR="00ED0C7F" w:rsidRPr="005267CD" w:rsidRDefault="00ED0C7F" w:rsidP="00013380">
            <w:pPr>
              <w:pStyle w:val="ConsPlusNormal"/>
              <w:ind w:firstLine="318"/>
              <w:jc w:val="both"/>
              <w:rPr>
                <w:rFonts w:ascii="Times New Roman" w:hAnsi="Times New Roman" w:cs="Times New Roman"/>
                <w:sz w:val="24"/>
                <w:szCs w:val="24"/>
              </w:rPr>
            </w:pPr>
            <w:r w:rsidRPr="005267CD">
              <w:rPr>
                <w:rFonts w:ascii="Times New Roman" w:hAnsi="Times New Roman"/>
                <w:sz w:val="24"/>
                <w:szCs w:val="24"/>
              </w:rPr>
              <w:t>применять прогрессивное технологическое оборудование, технологическую оснастку (заготовительно-штамповочное, режущее, сборочное, контрольное оборудование и оснастку)</w:t>
            </w:r>
            <w:r w:rsidRPr="005267CD">
              <w:rPr>
                <w:rFonts w:ascii="Times New Roman" w:hAnsi="Times New Roman" w:cs="Times New Roman"/>
                <w:sz w:val="24"/>
                <w:szCs w:val="24"/>
              </w:rPr>
              <w:t xml:space="preserve"> составлять карты технологического процесса, маршрутные и материальные карты, ведомости оснастки и другую технологическую документацию;</w:t>
            </w:r>
          </w:p>
          <w:p w14:paraId="4B927353" w14:textId="77777777" w:rsidR="00013380" w:rsidRPr="00013380" w:rsidRDefault="00ED0C7F" w:rsidP="00013380">
            <w:pPr>
              <w:spacing w:after="0" w:line="240" w:lineRule="auto"/>
              <w:ind w:firstLine="318"/>
              <w:jc w:val="both"/>
              <w:rPr>
                <w:rFonts w:ascii="Times New Roman" w:hAnsi="Times New Roman"/>
                <w:sz w:val="24"/>
                <w:szCs w:val="24"/>
              </w:rPr>
            </w:pPr>
            <w:r w:rsidRPr="005267CD">
              <w:rPr>
                <w:rFonts w:ascii="Times New Roman" w:hAnsi="Times New Roman"/>
                <w:sz w:val="24"/>
                <w:szCs w:val="24"/>
              </w:rPr>
              <w:t>обеспечивать технологическую подготовку производства по реализации тех</w:t>
            </w:r>
            <w:r w:rsidR="00013380">
              <w:rPr>
                <w:rFonts w:ascii="Times New Roman" w:hAnsi="Times New Roman"/>
                <w:sz w:val="24"/>
                <w:szCs w:val="24"/>
              </w:rPr>
              <w:t>ноло</w:t>
            </w:r>
            <w:r w:rsidRPr="005267CD">
              <w:rPr>
                <w:rFonts w:ascii="Times New Roman" w:hAnsi="Times New Roman"/>
                <w:sz w:val="24"/>
                <w:szCs w:val="24"/>
              </w:rPr>
              <w:t>гического процесса;</w:t>
            </w:r>
          </w:p>
        </w:tc>
      </w:tr>
      <w:tr w:rsidR="00987C44" w:rsidRPr="00987C44" w14:paraId="7B538378" w14:textId="77777777" w:rsidTr="00B84761">
        <w:tc>
          <w:tcPr>
            <w:tcW w:w="2547" w:type="dxa"/>
          </w:tcPr>
          <w:p w14:paraId="752A3CCE" w14:textId="76140B17" w:rsidR="00987C44" w:rsidRPr="00013380" w:rsidRDefault="009556E2" w:rsidP="00987C44">
            <w:pPr>
              <w:spacing w:after="0" w:line="240" w:lineRule="auto"/>
              <w:rPr>
                <w:rFonts w:ascii="Times New Roman" w:hAnsi="Times New Roman"/>
                <w:b/>
                <w:bCs/>
                <w:sz w:val="24"/>
                <w:szCs w:val="24"/>
                <w:lang w:eastAsia="en-US"/>
              </w:rPr>
            </w:pPr>
            <w:r>
              <w:rPr>
                <w:rFonts w:ascii="Times New Roman" w:hAnsi="Times New Roman"/>
                <w:b/>
                <w:bCs/>
                <w:sz w:val="24"/>
                <w:szCs w:val="24"/>
                <w:lang w:eastAsia="en-US"/>
              </w:rPr>
              <w:lastRenderedPageBreak/>
              <w:t>З</w:t>
            </w:r>
            <w:r w:rsidR="00987C44" w:rsidRPr="00013380">
              <w:rPr>
                <w:rFonts w:ascii="Times New Roman" w:hAnsi="Times New Roman"/>
                <w:b/>
                <w:bCs/>
                <w:sz w:val="24"/>
                <w:szCs w:val="24"/>
                <w:lang w:eastAsia="en-US"/>
              </w:rPr>
              <w:t>нать</w:t>
            </w:r>
          </w:p>
        </w:tc>
        <w:tc>
          <w:tcPr>
            <w:tcW w:w="6797" w:type="dxa"/>
          </w:tcPr>
          <w:p w14:paraId="706BAB7C" w14:textId="40312870" w:rsidR="00987C44" w:rsidRPr="00791C86" w:rsidRDefault="00013380" w:rsidP="009A156E">
            <w:pPr>
              <w:spacing w:after="0" w:line="240" w:lineRule="auto"/>
              <w:ind w:firstLine="317"/>
              <w:rPr>
                <w:rFonts w:ascii="Times New Roman" w:hAnsi="Times New Roman"/>
                <w:sz w:val="24"/>
                <w:szCs w:val="24"/>
              </w:rPr>
            </w:pPr>
            <w:r w:rsidRPr="00791C86">
              <w:rPr>
                <w:rFonts w:ascii="Times New Roman" w:hAnsi="Times New Roman"/>
                <w:sz w:val="24"/>
                <w:szCs w:val="24"/>
              </w:rPr>
              <w:t>типовые технологические процессы производства деталей, сборки узлов и агрегатов</w:t>
            </w:r>
            <w:r w:rsidR="00573CA7" w:rsidRPr="00791C86">
              <w:rPr>
                <w:rFonts w:ascii="Times New Roman" w:hAnsi="Times New Roman"/>
                <w:sz w:val="24"/>
                <w:szCs w:val="24"/>
              </w:rPr>
              <w:t>, отсеков и окончательной сборки авиационной техники, монтажа и отработки систем и оборудования</w:t>
            </w:r>
            <w:r w:rsidRPr="00791C86">
              <w:rPr>
                <w:rFonts w:ascii="Times New Roman" w:hAnsi="Times New Roman"/>
                <w:sz w:val="24"/>
                <w:szCs w:val="24"/>
              </w:rPr>
              <w:t>;</w:t>
            </w:r>
          </w:p>
          <w:p w14:paraId="6D9EAF9A" w14:textId="3C5388D0" w:rsidR="00013380" w:rsidRPr="00791C86" w:rsidRDefault="00013380" w:rsidP="009A156E">
            <w:pPr>
              <w:spacing w:after="0" w:line="240" w:lineRule="auto"/>
              <w:ind w:firstLine="317"/>
              <w:rPr>
                <w:rFonts w:ascii="Times New Roman" w:hAnsi="Times New Roman"/>
                <w:sz w:val="24"/>
                <w:szCs w:val="24"/>
              </w:rPr>
            </w:pPr>
            <w:r w:rsidRPr="00791C86">
              <w:rPr>
                <w:rFonts w:ascii="Times New Roman" w:hAnsi="Times New Roman"/>
                <w:sz w:val="24"/>
                <w:szCs w:val="24"/>
              </w:rPr>
              <w:t>средства технологического оснащения, типовые схемы базирования;</w:t>
            </w:r>
          </w:p>
          <w:p w14:paraId="2C81F5EB" w14:textId="3DD122DF" w:rsidR="00573CA7" w:rsidRPr="00791C86" w:rsidRDefault="00573CA7" w:rsidP="00573CA7">
            <w:pPr>
              <w:spacing w:after="0" w:line="240" w:lineRule="auto"/>
              <w:ind w:firstLine="317"/>
              <w:rPr>
                <w:rFonts w:ascii="Times New Roman" w:hAnsi="Times New Roman"/>
                <w:sz w:val="24"/>
                <w:szCs w:val="24"/>
              </w:rPr>
            </w:pPr>
            <w:r w:rsidRPr="00791C86">
              <w:rPr>
                <w:rFonts w:ascii="Times New Roman" w:hAnsi="Times New Roman"/>
                <w:sz w:val="24"/>
                <w:szCs w:val="24"/>
              </w:rPr>
              <w:t>способы получения заготовок;</w:t>
            </w:r>
          </w:p>
          <w:p w14:paraId="19388DDA" w14:textId="58A3DE6A" w:rsidR="00013380" w:rsidRPr="00791C86" w:rsidRDefault="00013380" w:rsidP="009A156E">
            <w:pPr>
              <w:spacing w:after="0" w:line="240" w:lineRule="auto"/>
              <w:ind w:firstLine="317"/>
              <w:rPr>
                <w:rFonts w:ascii="Times New Roman" w:hAnsi="Times New Roman"/>
                <w:sz w:val="24"/>
                <w:szCs w:val="24"/>
              </w:rPr>
            </w:pPr>
            <w:r w:rsidRPr="00791C86">
              <w:rPr>
                <w:rFonts w:ascii="Times New Roman" w:hAnsi="Times New Roman"/>
                <w:sz w:val="24"/>
                <w:szCs w:val="24"/>
              </w:rPr>
              <w:t>методы контроля, способы наладки технических средств оснащения</w:t>
            </w:r>
            <w:r w:rsidR="00ED7B22" w:rsidRPr="00791C86">
              <w:rPr>
                <w:rFonts w:ascii="Times New Roman" w:hAnsi="Times New Roman"/>
                <w:sz w:val="24"/>
                <w:szCs w:val="24"/>
              </w:rPr>
              <w:t>;</w:t>
            </w:r>
          </w:p>
          <w:p w14:paraId="29A69E1E" w14:textId="77777777" w:rsidR="00ED7B22" w:rsidRPr="00791C86" w:rsidRDefault="00ED7B22" w:rsidP="009A156E">
            <w:pPr>
              <w:spacing w:after="0" w:line="240" w:lineRule="auto"/>
              <w:ind w:firstLine="317"/>
              <w:rPr>
                <w:rFonts w:ascii="Times New Roman" w:hAnsi="Times New Roman"/>
                <w:sz w:val="24"/>
                <w:szCs w:val="24"/>
              </w:rPr>
            </w:pPr>
            <w:r w:rsidRPr="00791C86">
              <w:rPr>
                <w:rFonts w:ascii="Times New Roman" w:hAnsi="Times New Roman"/>
                <w:sz w:val="24"/>
                <w:szCs w:val="24"/>
              </w:rPr>
              <w:t>технические требования к разрабатываемым конструкциям, принципы обеспечения технологичности изготовления оснастки;</w:t>
            </w:r>
          </w:p>
          <w:p w14:paraId="780CA808" w14:textId="77777777" w:rsidR="0057354E" w:rsidRDefault="00ED7B22" w:rsidP="0057354E">
            <w:pPr>
              <w:spacing w:after="0" w:line="240" w:lineRule="auto"/>
              <w:ind w:firstLine="317"/>
              <w:rPr>
                <w:rFonts w:ascii="Times New Roman" w:hAnsi="Times New Roman"/>
                <w:sz w:val="24"/>
                <w:szCs w:val="24"/>
              </w:rPr>
            </w:pPr>
            <w:r w:rsidRPr="00791C86">
              <w:rPr>
                <w:rFonts w:ascii="Times New Roman" w:hAnsi="Times New Roman"/>
                <w:sz w:val="24"/>
                <w:szCs w:val="24"/>
              </w:rPr>
              <w:t xml:space="preserve">методы проведения технических расчётов при проектировании технологической </w:t>
            </w:r>
            <w:r w:rsidRPr="005267CD">
              <w:rPr>
                <w:rFonts w:ascii="Times New Roman" w:hAnsi="Times New Roman"/>
                <w:sz w:val="24"/>
                <w:szCs w:val="24"/>
              </w:rPr>
              <w:t>оснастки</w:t>
            </w:r>
            <w:r>
              <w:rPr>
                <w:rFonts w:ascii="Times New Roman" w:hAnsi="Times New Roman"/>
                <w:sz w:val="24"/>
                <w:szCs w:val="24"/>
              </w:rPr>
              <w:t>;</w:t>
            </w:r>
          </w:p>
          <w:p w14:paraId="18973185" w14:textId="77777777" w:rsidR="009A156E" w:rsidRPr="0057354E" w:rsidRDefault="009A156E" w:rsidP="0057354E">
            <w:pPr>
              <w:spacing w:after="0" w:line="240" w:lineRule="auto"/>
              <w:ind w:firstLine="317"/>
              <w:rPr>
                <w:rFonts w:ascii="Times New Roman" w:hAnsi="Times New Roman"/>
                <w:sz w:val="24"/>
                <w:szCs w:val="24"/>
              </w:rPr>
            </w:pPr>
            <w:r w:rsidRPr="005267CD">
              <w:rPr>
                <w:rFonts w:ascii="Times New Roman" w:hAnsi="Times New Roman"/>
                <w:sz w:val="24"/>
                <w:szCs w:val="24"/>
              </w:rPr>
              <w:t>назначение и конструкцию типовых сборочных приспособлений и заготовительно-штамповочной оснастки</w:t>
            </w:r>
          </w:p>
        </w:tc>
      </w:tr>
    </w:tbl>
    <w:p w14:paraId="6229F37C" w14:textId="77777777" w:rsidR="00D81745" w:rsidRDefault="00D81745" w:rsidP="005267CD">
      <w:pPr>
        <w:spacing w:after="0" w:line="240" w:lineRule="auto"/>
        <w:rPr>
          <w:rFonts w:ascii="Times New Roman" w:hAnsi="Times New Roman"/>
          <w:b/>
          <w:sz w:val="24"/>
          <w:szCs w:val="24"/>
        </w:rPr>
        <w:sectPr w:rsidR="00D81745" w:rsidSect="00654BA7">
          <w:pgSz w:w="11906" w:h="16838"/>
          <w:pgMar w:top="1134" w:right="851" w:bottom="1134" w:left="1701" w:header="426" w:footer="709" w:gutter="0"/>
          <w:cols w:space="720"/>
        </w:sectPr>
      </w:pPr>
    </w:p>
    <w:p w14:paraId="4DE78FB9" w14:textId="4FDCBC20" w:rsidR="00407D1F" w:rsidRPr="005267CD" w:rsidRDefault="00407D1F" w:rsidP="005267CD">
      <w:pPr>
        <w:spacing w:after="0" w:line="240" w:lineRule="auto"/>
        <w:rPr>
          <w:rFonts w:ascii="Times New Roman" w:hAnsi="Times New Roman"/>
          <w:b/>
          <w:sz w:val="24"/>
          <w:szCs w:val="24"/>
        </w:rPr>
      </w:pPr>
    </w:p>
    <w:p w14:paraId="4781933C" w14:textId="77777777" w:rsidR="005B2628" w:rsidRPr="00616150" w:rsidRDefault="005B2628" w:rsidP="00B6739F">
      <w:pPr>
        <w:ind w:firstLine="426"/>
        <w:rPr>
          <w:rFonts w:ascii="Times New Roman" w:hAnsi="Times New Roman"/>
          <w:b/>
          <w:sz w:val="24"/>
          <w:szCs w:val="24"/>
        </w:rPr>
      </w:pPr>
      <w:r w:rsidRPr="00616150">
        <w:rPr>
          <w:rFonts w:ascii="Times New Roman" w:hAnsi="Times New Roman"/>
          <w:b/>
          <w:sz w:val="24"/>
          <w:szCs w:val="24"/>
        </w:rPr>
        <w:t>1.3. Количество часов, отводимое на освоение профессионального модуля</w:t>
      </w:r>
    </w:p>
    <w:p w14:paraId="2780B764" w14:textId="454D4AAF" w:rsidR="00616150" w:rsidRDefault="00616150" w:rsidP="00616150">
      <w:pPr>
        <w:spacing w:after="0"/>
        <w:rPr>
          <w:rFonts w:ascii="Times New Roman" w:hAnsi="Times New Roman"/>
          <w:sz w:val="24"/>
          <w:szCs w:val="24"/>
        </w:rPr>
      </w:pPr>
      <w:r>
        <w:rPr>
          <w:rFonts w:ascii="Times New Roman" w:hAnsi="Times New Roman"/>
          <w:sz w:val="24"/>
          <w:szCs w:val="24"/>
        </w:rPr>
        <w:t>Всего часов 1368</w:t>
      </w:r>
    </w:p>
    <w:p w14:paraId="10083E5D" w14:textId="317E8594" w:rsidR="00616150" w:rsidRDefault="00616150" w:rsidP="00616150">
      <w:pPr>
        <w:spacing w:after="0"/>
        <w:ind w:firstLine="708"/>
        <w:rPr>
          <w:rFonts w:ascii="Times New Roman" w:hAnsi="Times New Roman"/>
          <w:sz w:val="24"/>
          <w:szCs w:val="24"/>
        </w:rPr>
      </w:pPr>
      <w:r>
        <w:rPr>
          <w:rFonts w:ascii="Times New Roman" w:hAnsi="Times New Roman"/>
          <w:sz w:val="24"/>
          <w:szCs w:val="24"/>
        </w:rPr>
        <w:t>в том числе в форме практической подготовки 528</w:t>
      </w:r>
    </w:p>
    <w:p w14:paraId="274D30C1" w14:textId="77777777" w:rsidR="00616150" w:rsidRDefault="00616150" w:rsidP="00616150">
      <w:pPr>
        <w:spacing w:after="0"/>
        <w:rPr>
          <w:rFonts w:ascii="Times New Roman" w:hAnsi="Times New Roman"/>
          <w:sz w:val="24"/>
          <w:szCs w:val="24"/>
        </w:rPr>
      </w:pPr>
    </w:p>
    <w:p w14:paraId="57543414" w14:textId="6424A301" w:rsidR="00616150" w:rsidRDefault="00616150" w:rsidP="00616150">
      <w:pPr>
        <w:spacing w:after="0"/>
        <w:rPr>
          <w:rFonts w:ascii="Times New Roman" w:hAnsi="Times New Roman"/>
          <w:sz w:val="24"/>
          <w:szCs w:val="24"/>
        </w:rPr>
      </w:pPr>
      <w:r>
        <w:rPr>
          <w:rFonts w:ascii="Times New Roman" w:hAnsi="Times New Roman"/>
          <w:sz w:val="24"/>
          <w:szCs w:val="24"/>
        </w:rPr>
        <w:t>Из них на освоение МДК 1008</w:t>
      </w:r>
    </w:p>
    <w:p w14:paraId="545EC68B" w14:textId="77777777" w:rsidR="00616150" w:rsidRDefault="00616150" w:rsidP="00616150">
      <w:pPr>
        <w:spacing w:after="0"/>
        <w:ind w:firstLine="708"/>
        <w:rPr>
          <w:rFonts w:ascii="Times New Roman" w:hAnsi="Times New Roman"/>
          <w:i/>
          <w:sz w:val="24"/>
          <w:szCs w:val="24"/>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__________ </w:t>
      </w:r>
    </w:p>
    <w:p w14:paraId="52F3B62F" w14:textId="1D7768A7" w:rsidR="00616150" w:rsidRDefault="00616150" w:rsidP="00616150">
      <w:pPr>
        <w:spacing w:after="0"/>
        <w:rPr>
          <w:rFonts w:ascii="Times New Roman" w:hAnsi="Times New Roman"/>
          <w:sz w:val="24"/>
          <w:szCs w:val="24"/>
        </w:rPr>
      </w:pPr>
      <w:r>
        <w:rPr>
          <w:rFonts w:ascii="Times New Roman" w:hAnsi="Times New Roman"/>
          <w:sz w:val="24"/>
          <w:szCs w:val="24"/>
        </w:rPr>
        <w:t>практики, в том числе учебная 144</w:t>
      </w:r>
    </w:p>
    <w:p w14:paraId="6AA1144B" w14:textId="6078230B" w:rsidR="00616150" w:rsidRDefault="00616150" w:rsidP="00616150">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216</w:t>
      </w:r>
    </w:p>
    <w:p w14:paraId="1415A371" w14:textId="40947EAD" w:rsidR="00616150" w:rsidRPr="00A570E3" w:rsidRDefault="00616150" w:rsidP="00616150">
      <w:pPr>
        <w:spacing w:after="0" w:line="360" w:lineRule="auto"/>
        <w:rPr>
          <w:rFonts w:ascii="Times New Roman" w:hAnsi="Times New Roman"/>
          <w:b/>
          <w:i/>
          <w:sz w:val="24"/>
          <w:szCs w:val="24"/>
        </w:rPr>
        <w:sectPr w:rsidR="00616150" w:rsidRPr="00A570E3" w:rsidSect="00654BA7">
          <w:pgSz w:w="11906" w:h="16838"/>
          <w:pgMar w:top="1134" w:right="851" w:bottom="1134" w:left="1701" w:header="426" w:footer="709" w:gutter="0"/>
          <w:cols w:space="720"/>
        </w:sectPr>
      </w:pPr>
      <w:r>
        <w:rPr>
          <w:rFonts w:ascii="Times New Roman" w:hAnsi="Times New Roman"/>
          <w:i/>
          <w:sz w:val="24"/>
          <w:szCs w:val="24"/>
        </w:rPr>
        <w:t>Промежуточная аттестация ____________ (указывается в случае наличия)</w:t>
      </w:r>
      <w:r>
        <w:rPr>
          <w:rFonts w:ascii="Times New Roman" w:hAnsi="Times New Roman"/>
          <w:bCs/>
          <w:i/>
          <w:sz w:val="24"/>
          <w:szCs w:val="24"/>
        </w:rPr>
        <w:t>.</w:t>
      </w:r>
    </w:p>
    <w:p w14:paraId="1D2BDDA6" w14:textId="77777777" w:rsidR="00407D1F" w:rsidRPr="00993FD6" w:rsidRDefault="00407D1F" w:rsidP="00407D1F">
      <w:pPr>
        <w:tabs>
          <w:tab w:val="left" w:pos="284"/>
        </w:tabs>
        <w:rPr>
          <w:rFonts w:ascii="Times New Roman" w:hAnsi="Times New Roman"/>
          <w:b/>
          <w:sz w:val="24"/>
          <w:szCs w:val="24"/>
        </w:rPr>
      </w:pPr>
      <w:r>
        <w:rPr>
          <w:rFonts w:ascii="Times New Roman" w:hAnsi="Times New Roman"/>
          <w:b/>
          <w:sz w:val="24"/>
          <w:szCs w:val="24"/>
        </w:rPr>
        <w:lastRenderedPageBreak/>
        <w:t>2.</w:t>
      </w:r>
      <w:r>
        <w:rPr>
          <w:rFonts w:ascii="Times New Roman" w:hAnsi="Times New Roman"/>
          <w:b/>
          <w:sz w:val="24"/>
          <w:szCs w:val="24"/>
        </w:rPr>
        <w:tab/>
      </w:r>
      <w:r w:rsidRPr="00993FD6">
        <w:rPr>
          <w:rFonts w:ascii="Times New Roman" w:hAnsi="Times New Roman"/>
          <w:b/>
          <w:sz w:val="24"/>
          <w:szCs w:val="24"/>
        </w:rPr>
        <w:t>С</w:t>
      </w:r>
      <w:r w:rsidR="005B2628" w:rsidRPr="00993FD6">
        <w:rPr>
          <w:rFonts w:ascii="Times New Roman" w:hAnsi="Times New Roman"/>
          <w:b/>
          <w:sz w:val="24"/>
          <w:szCs w:val="24"/>
        </w:rPr>
        <w:t xml:space="preserve">труктура </w:t>
      </w:r>
      <w:r w:rsidR="005B2628">
        <w:rPr>
          <w:rFonts w:ascii="Times New Roman" w:hAnsi="Times New Roman"/>
          <w:b/>
          <w:sz w:val="24"/>
          <w:szCs w:val="24"/>
        </w:rPr>
        <w:t>и содержание профессионального модуля</w:t>
      </w:r>
    </w:p>
    <w:p w14:paraId="6D5BD4AE" w14:textId="439F5D84" w:rsidR="00D47348" w:rsidRPr="00D47348" w:rsidRDefault="00D47348" w:rsidP="00D47348">
      <w:pPr>
        <w:suppressAutoHyphens/>
        <w:spacing w:after="0" w:line="240" w:lineRule="auto"/>
        <w:jc w:val="both"/>
        <w:rPr>
          <w:rFonts w:ascii="Times New Roman" w:hAnsi="Times New Roman"/>
          <w:sz w:val="24"/>
          <w:szCs w:val="24"/>
          <w:lang w:eastAsia="zh-CN"/>
        </w:rPr>
      </w:pPr>
      <w:r w:rsidRPr="00D47348">
        <w:rPr>
          <w:rFonts w:ascii="Times New Roman" w:hAnsi="Times New Roman"/>
          <w:sz w:val="24"/>
          <w:szCs w:val="24"/>
          <w:lang w:eastAsia="zh-CN"/>
        </w:rPr>
        <w:t>2.1 Структура профессионального модуля</w:t>
      </w:r>
      <w:r w:rsidR="00EF0818">
        <w:rPr>
          <w:rFonts w:ascii="Times New Roman" w:hAnsi="Times New Roman"/>
          <w:sz w:val="24"/>
          <w:szCs w:val="24"/>
          <w:lang w:eastAsia="zh-CN"/>
        </w:rPr>
        <w:t xml:space="preserve"> ПМ.01</w:t>
      </w:r>
    </w:p>
    <w:tbl>
      <w:tblPr>
        <w:tblW w:w="15089" w:type="dxa"/>
        <w:tblInd w:w="-25" w:type="dxa"/>
        <w:tblLayout w:type="fixed"/>
        <w:tblCellMar>
          <w:left w:w="28" w:type="dxa"/>
          <w:right w:w="28" w:type="dxa"/>
        </w:tblCellMar>
        <w:tblLook w:val="04A0" w:firstRow="1" w:lastRow="0" w:firstColumn="1" w:lastColumn="0" w:noHBand="0" w:noVBand="1"/>
      </w:tblPr>
      <w:tblGrid>
        <w:gridCol w:w="1613"/>
        <w:gridCol w:w="3969"/>
        <w:gridCol w:w="992"/>
        <w:gridCol w:w="1134"/>
        <w:gridCol w:w="1134"/>
        <w:gridCol w:w="992"/>
        <w:gridCol w:w="1027"/>
        <w:gridCol w:w="883"/>
        <w:gridCol w:w="792"/>
        <w:gridCol w:w="1057"/>
        <w:gridCol w:w="704"/>
        <w:gridCol w:w="792"/>
      </w:tblGrid>
      <w:tr w:rsidR="00D47348" w:rsidRPr="00D47348" w14:paraId="17B7C36E" w14:textId="77777777" w:rsidTr="00D47348">
        <w:trPr>
          <w:cantSplit/>
          <w:trHeight w:val="406"/>
        </w:trPr>
        <w:tc>
          <w:tcPr>
            <w:tcW w:w="1613" w:type="dxa"/>
            <w:vMerge w:val="restart"/>
            <w:tcBorders>
              <w:top w:val="single" w:sz="4" w:space="0" w:color="000000"/>
              <w:left w:val="single" w:sz="4" w:space="0" w:color="000000"/>
              <w:bottom w:val="single" w:sz="4" w:space="0" w:color="000000"/>
              <w:right w:val="nil"/>
            </w:tcBorders>
            <w:vAlign w:val="center"/>
            <w:hideMark/>
          </w:tcPr>
          <w:p w14:paraId="76FAFCBC"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bookmarkStart w:id="10" w:name="_Hlk91497188"/>
            <w:r w:rsidRPr="00D47348">
              <w:rPr>
                <w:rFonts w:ascii="Times New Roman" w:hAnsi="Times New Roman"/>
                <w:b/>
                <w:sz w:val="20"/>
                <w:szCs w:val="24"/>
                <w:lang w:eastAsia="zh-CN"/>
              </w:rPr>
              <w:t>Коды профессиональных компетенций</w:t>
            </w:r>
          </w:p>
        </w:tc>
        <w:tc>
          <w:tcPr>
            <w:tcW w:w="3969" w:type="dxa"/>
            <w:vMerge w:val="restart"/>
            <w:tcBorders>
              <w:top w:val="single" w:sz="4" w:space="0" w:color="000000"/>
              <w:left w:val="single" w:sz="4" w:space="0" w:color="000000"/>
              <w:bottom w:val="single" w:sz="4" w:space="0" w:color="000000"/>
              <w:right w:val="nil"/>
            </w:tcBorders>
            <w:vAlign w:val="center"/>
            <w:hideMark/>
          </w:tcPr>
          <w:p w14:paraId="15BEBD4C"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Наименования разделов профессионального модуля</w:t>
            </w:r>
          </w:p>
        </w:tc>
        <w:tc>
          <w:tcPr>
            <w:tcW w:w="992" w:type="dxa"/>
            <w:vMerge w:val="restart"/>
            <w:tcBorders>
              <w:top w:val="single" w:sz="4" w:space="0" w:color="000000"/>
              <w:left w:val="single" w:sz="4" w:space="0" w:color="000000"/>
              <w:bottom w:val="single" w:sz="4" w:space="0" w:color="000000"/>
              <w:right w:val="nil"/>
            </w:tcBorders>
            <w:vAlign w:val="center"/>
            <w:hideMark/>
          </w:tcPr>
          <w:p w14:paraId="5170CFF8" w14:textId="77777777" w:rsidR="00D47348" w:rsidRPr="0094393A" w:rsidRDefault="00D47348" w:rsidP="00D47348">
            <w:pPr>
              <w:suppressAutoHyphens/>
              <w:spacing w:after="0" w:line="240" w:lineRule="auto"/>
              <w:jc w:val="center"/>
              <w:rPr>
                <w:rFonts w:ascii="Times New Roman" w:hAnsi="Times New Roman"/>
                <w:b/>
                <w:sz w:val="20"/>
                <w:szCs w:val="24"/>
                <w:lang w:eastAsia="zh-CN"/>
              </w:rPr>
            </w:pPr>
            <w:r w:rsidRPr="0094393A">
              <w:rPr>
                <w:rFonts w:ascii="Times New Roman" w:hAnsi="Times New Roman"/>
                <w:b/>
                <w:iCs/>
                <w:sz w:val="20"/>
                <w:szCs w:val="24"/>
                <w:lang w:eastAsia="zh-CN"/>
              </w:rPr>
              <w:t>Объем ОП, час.</w:t>
            </w:r>
          </w:p>
        </w:tc>
        <w:tc>
          <w:tcPr>
            <w:tcW w:w="1134" w:type="dxa"/>
            <w:vMerge w:val="restart"/>
            <w:tcBorders>
              <w:top w:val="single" w:sz="4" w:space="0" w:color="000000"/>
              <w:left w:val="single" w:sz="4" w:space="0" w:color="000000"/>
              <w:right w:val="single" w:sz="4" w:space="0" w:color="000000"/>
            </w:tcBorders>
            <w:textDirection w:val="btLr"/>
            <w:vAlign w:val="center"/>
          </w:tcPr>
          <w:p w14:paraId="6FE7423F" w14:textId="7686828C" w:rsidR="00D47348" w:rsidRPr="00D47348" w:rsidRDefault="00D47348" w:rsidP="00D47348">
            <w:pPr>
              <w:suppressAutoHyphens/>
              <w:spacing w:after="0" w:line="240" w:lineRule="auto"/>
              <w:ind w:left="113" w:right="113"/>
              <w:jc w:val="center"/>
              <w:rPr>
                <w:rFonts w:ascii="Times New Roman" w:hAnsi="Times New Roman"/>
                <w:b/>
                <w:sz w:val="20"/>
                <w:szCs w:val="24"/>
                <w:lang w:eastAsia="zh-CN"/>
              </w:rPr>
            </w:pPr>
            <w:r w:rsidRPr="00D47348">
              <w:rPr>
                <w:rFonts w:ascii="Times New Roman" w:hAnsi="Times New Roman"/>
                <w:sz w:val="24"/>
                <w:szCs w:val="24"/>
              </w:rPr>
              <w:t>в т</w:t>
            </w:r>
            <w:r w:rsidR="00AC4FC0">
              <w:rPr>
                <w:rFonts w:ascii="Times New Roman" w:hAnsi="Times New Roman"/>
                <w:sz w:val="24"/>
                <w:szCs w:val="24"/>
              </w:rPr>
              <w:t>.</w:t>
            </w:r>
            <w:r w:rsidRPr="00D47348">
              <w:rPr>
                <w:rFonts w:ascii="Times New Roman" w:hAnsi="Times New Roman"/>
                <w:sz w:val="24"/>
                <w:szCs w:val="24"/>
              </w:rPr>
              <w:t xml:space="preserve"> ч</w:t>
            </w:r>
            <w:r w:rsidR="00AC4FC0">
              <w:rPr>
                <w:rFonts w:ascii="Times New Roman" w:hAnsi="Times New Roman"/>
                <w:sz w:val="24"/>
                <w:szCs w:val="24"/>
              </w:rPr>
              <w:t xml:space="preserve">. в форме </w:t>
            </w:r>
            <w:proofErr w:type="spellStart"/>
            <w:r w:rsidRPr="00D47348">
              <w:rPr>
                <w:rFonts w:ascii="Times New Roman" w:hAnsi="Times New Roman"/>
                <w:sz w:val="24"/>
                <w:szCs w:val="24"/>
              </w:rPr>
              <w:t>практи</w:t>
            </w:r>
            <w:r w:rsidR="00AC4FC0">
              <w:rPr>
                <w:rFonts w:ascii="Times New Roman" w:hAnsi="Times New Roman"/>
                <w:sz w:val="24"/>
                <w:szCs w:val="24"/>
              </w:rPr>
              <w:t>ч</w:t>
            </w:r>
            <w:proofErr w:type="spellEnd"/>
            <w:r w:rsidR="00AC4FC0">
              <w:rPr>
                <w:rFonts w:ascii="Times New Roman" w:hAnsi="Times New Roman"/>
                <w:sz w:val="24"/>
                <w:szCs w:val="24"/>
              </w:rPr>
              <w:t xml:space="preserve">. </w:t>
            </w:r>
            <w:r w:rsidRPr="00D47348">
              <w:rPr>
                <w:rFonts w:ascii="Times New Roman" w:hAnsi="Times New Roman"/>
                <w:sz w:val="24"/>
                <w:szCs w:val="24"/>
              </w:rPr>
              <w:t>подготовк</w:t>
            </w:r>
            <w:r w:rsidR="00AC4FC0">
              <w:rPr>
                <w:rFonts w:ascii="Times New Roman" w:hAnsi="Times New Roman"/>
                <w:sz w:val="24"/>
                <w:szCs w:val="24"/>
              </w:rPr>
              <w:t>и</w:t>
            </w:r>
          </w:p>
        </w:tc>
        <w:tc>
          <w:tcPr>
            <w:tcW w:w="5885" w:type="dxa"/>
            <w:gridSpan w:val="6"/>
            <w:tcBorders>
              <w:top w:val="single" w:sz="4" w:space="0" w:color="000000"/>
              <w:left w:val="single" w:sz="4" w:space="0" w:color="000000"/>
              <w:bottom w:val="single" w:sz="4" w:space="0" w:color="auto"/>
              <w:right w:val="nil"/>
            </w:tcBorders>
            <w:vAlign w:val="center"/>
            <w:hideMark/>
          </w:tcPr>
          <w:p w14:paraId="15E54CF9"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Занятия во взаимодействии с преподавателем, час</w:t>
            </w:r>
          </w:p>
        </w:tc>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18C69718"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Самостоятельная работа</w:t>
            </w:r>
          </w:p>
        </w:tc>
        <w:tc>
          <w:tcPr>
            <w:tcW w:w="792" w:type="dxa"/>
            <w:vMerge w:val="restart"/>
            <w:tcBorders>
              <w:top w:val="single" w:sz="4" w:space="0" w:color="000000"/>
              <w:left w:val="single" w:sz="4" w:space="0" w:color="000000"/>
              <w:bottom w:val="single" w:sz="4" w:space="0" w:color="000000"/>
              <w:right w:val="single" w:sz="4" w:space="0" w:color="000000"/>
            </w:tcBorders>
            <w:vAlign w:val="center"/>
            <w:hideMark/>
          </w:tcPr>
          <w:p w14:paraId="159F34C2"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Промежуточная аттестация</w:t>
            </w:r>
          </w:p>
        </w:tc>
      </w:tr>
      <w:tr w:rsidR="00D47348" w:rsidRPr="00D47348" w14:paraId="0BB2E8D2" w14:textId="77777777" w:rsidTr="00D47348">
        <w:trPr>
          <w:cantSplit/>
          <w:trHeight w:val="109"/>
        </w:trPr>
        <w:tc>
          <w:tcPr>
            <w:tcW w:w="1613" w:type="dxa"/>
            <w:vMerge/>
            <w:tcBorders>
              <w:top w:val="single" w:sz="4" w:space="0" w:color="000000"/>
              <w:left w:val="single" w:sz="4" w:space="0" w:color="000000"/>
              <w:bottom w:val="single" w:sz="4" w:space="0" w:color="000000"/>
              <w:right w:val="nil"/>
            </w:tcBorders>
            <w:vAlign w:val="center"/>
            <w:hideMark/>
          </w:tcPr>
          <w:p w14:paraId="7FD11B57" w14:textId="77777777" w:rsidR="00D47348" w:rsidRPr="00D47348" w:rsidRDefault="00D47348" w:rsidP="00D47348">
            <w:pPr>
              <w:spacing w:after="0" w:line="240" w:lineRule="auto"/>
              <w:rPr>
                <w:rFonts w:ascii="Times New Roman" w:hAnsi="Times New Roman"/>
                <w:b/>
                <w:sz w:val="20"/>
                <w:szCs w:val="24"/>
                <w:lang w:eastAsia="zh-CN"/>
              </w:rPr>
            </w:pPr>
          </w:p>
        </w:tc>
        <w:tc>
          <w:tcPr>
            <w:tcW w:w="3969" w:type="dxa"/>
            <w:vMerge/>
            <w:tcBorders>
              <w:top w:val="single" w:sz="4" w:space="0" w:color="000000"/>
              <w:left w:val="single" w:sz="4" w:space="0" w:color="000000"/>
              <w:bottom w:val="single" w:sz="4" w:space="0" w:color="000000"/>
              <w:right w:val="nil"/>
            </w:tcBorders>
            <w:vAlign w:val="center"/>
            <w:hideMark/>
          </w:tcPr>
          <w:p w14:paraId="1412C448" w14:textId="77777777" w:rsidR="00D47348" w:rsidRPr="00D47348" w:rsidRDefault="00D47348" w:rsidP="00D47348">
            <w:pPr>
              <w:spacing w:after="0" w:line="240" w:lineRule="auto"/>
              <w:rPr>
                <w:rFonts w:ascii="Times New Roman" w:hAnsi="Times New Roman"/>
                <w:b/>
                <w:sz w:val="20"/>
                <w:szCs w:val="24"/>
                <w:lang w:eastAsia="zh-CN"/>
              </w:rPr>
            </w:pPr>
          </w:p>
        </w:tc>
        <w:tc>
          <w:tcPr>
            <w:tcW w:w="992" w:type="dxa"/>
            <w:vMerge/>
            <w:tcBorders>
              <w:top w:val="single" w:sz="4" w:space="0" w:color="000000"/>
              <w:left w:val="single" w:sz="4" w:space="0" w:color="000000"/>
              <w:bottom w:val="single" w:sz="4" w:space="0" w:color="000000"/>
              <w:right w:val="nil"/>
            </w:tcBorders>
            <w:vAlign w:val="center"/>
            <w:hideMark/>
          </w:tcPr>
          <w:p w14:paraId="2F00B262" w14:textId="77777777" w:rsidR="00D47348" w:rsidRPr="0094393A" w:rsidRDefault="00D47348" w:rsidP="00D47348">
            <w:pPr>
              <w:spacing w:after="0" w:line="240" w:lineRule="auto"/>
              <w:rPr>
                <w:rFonts w:ascii="Times New Roman" w:hAnsi="Times New Roman"/>
                <w:b/>
                <w:sz w:val="20"/>
                <w:szCs w:val="24"/>
                <w:lang w:eastAsia="zh-CN"/>
              </w:rPr>
            </w:pPr>
          </w:p>
        </w:tc>
        <w:tc>
          <w:tcPr>
            <w:tcW w:w="1134" w:type="dxa"/>
            <w:vMerge/>
            <w:tcBorders>
              <w:left w:val="single" w:sz="4" w:space="0" w:color="000000"/>
              <w:right w:val="single" w:sz="4" w:space="0" w:color="000000"/>
            </w:tcBorders>
            <w:vAlign w:val="center"/>
          </w:tcPr>
          <w:p w14:paraId="48C8243B"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p>
        </w:tc>
        <w:tc>
          <w:tcPr>
            <w:tcW w:w="1134" w:type="dxa"/>
            <w:tcBorders>
              <w:top w:val="single" w:sz="4" w:space="0" w:color="auto"/>
              <w:left w:val="single" w:sz="4" w:space="0" w:color="000000"/>
              <w:bottom w:val="nil"/>
              <w:right w:val="single" w:sz="4" w:space="0" w:color="000000"/>
            </w:tcBorders>
          </w:tcPr>
          <w:p w14:paraId="4122C1FA"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p>
        </w:tc>
        <w:tc>
          <w:tcPr>
            <w:tcW w:w="2902" w:type="dxa"/>
            <w:gridSpan w:val="3"/>
            <w:tcBorders>
              <w:top w:val="single" w:sz="4" w:space="0" w:color="auto"/>
              <w:left w:val="single" w:sz="4" w:space="0" w:color="000000"/>
              <w:bottom w:val="single" w:sz="4" w:space="0" w:color="000000"/>
              <w:right w:val="nil"/>
            </w:tcBorders>
            <w:vAlign w:val="center"/>
            <w:hideMark/>
          </w:tcPr>
          <w:p w14:paraId="6D7865CA"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Обучение по МДК</w:t>
            </w:r>
          </w:p>
        </w:tc>
        <w:tc>
          <w:tcPr>
            <w:tcW w:w="1849" w:type="dxa"/>
            <w:gridSpan w:val="2"/>
            <w:tcBorders>
              <w:top w:val="single" w:sz="4" w:space="0" w:color="auto"/>
              <w:left w:val="single" w:sz="4" w:space="0" w:color="000000"/>
              <w:bottom w:val="single" w:sz="4" w:space="0" w:color="000000"/>
              <w:right w:val="nil"/>
            </w:tcBorders>
            <w:vAlign w:val="center"/>
            <w:hideMark/>
          </w:tcPr>
          <w:p w14:paraId="3EE5EBA5"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Практики</w:t>
            </w: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158DFD20" w14:textId="77777777" w:rsidR="00D47348" w:rsidRPr="00D47348" w:rsidRDefault="00D47348" w:rsidP="00D47348">
            <w:pPr>
              <w:spacing w:after="0" w:line="240" w:lineRule="auto"/>
              <w:rPr>
                <w:rFonts w:ascii="Times New Roman" w:hAnsi="Times New Roman"/>
                <w:b/>
                <w:sz w:val="20"/>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0334627C" w14:textId="77777777" w:rsidR="00D47348" w:rsidRPr="00D47348" w:rsidRDefault="00D47348" w:rsidP="00D47348">
            <w:pPr>
              <w:spacing w:after="0" w:line="240" w:lineRule="auto"/>
              <w:rPr>
                <w:rFonts w:ascii="Times New Roman" w:hAnsi="Times New Roman"/>
                <w:b/>
                <w:sz w:val="20"/>
                <w:szCs w:val="24"/>
                <w:lang w:eastAsia="zh-CN"/>
              </w:rPr>
            </w:pPr>
          </w:p>
        </w:tc>
      </w:tr>
      <w:tr w:rsidR="00D47348" w:rsidRPr="00D47348" w14:paraId="3ED430B5" w14:textId="77777777" w:rsidTr="00D47348">
        <w:trPr>
          <w:cantSplit/>
          <w:trHeight w:val="1315"/>
        </w:trPr>
        <w:tc>
          <w:tcPr>
            <w:tcW w:w="1613" w:type="dxa"/>
            <w:vMerge/>
            <w:tcBorders>
              <w:top w:val="single" w:sz="4" w:space="0" w:color="000000"/>
              <w:left w:val="single" w:sz="4" w:space="0" w:color="000000"/>
              <w:bottom w:val="single" w:sz="4" w:space="0" w:color="000000"/>
              <w:right w:val="nil"/>
            </w:tcBorders>
            <w:vAlign w:val="center"/>
            <w:hideMark/>
          </w:tcPr>
          <w:p w14:paraId="699A757D" w14:textId="77777777" w:rsidR="00D47348" w:rsidRPr="00D47348" w:rsidRDefault="00D47348" w:rsidP="00D47348">
            <w:pPr>
              <w:spacing w:after="0" w:line="240" w:lineRule="auto"/>
              <w:rPr>
                <w:rFonts w:ascii="Times New Roman" w:hAnsi="Times New Roman"/>
                <w:b/>
                <w:sz w:val="20"/>
                <w:szCs w:val="24"/>
                <w:lang w:eastAsia="zh-CN"/>
              </w:rPr>
            </w:pPr>
          </w:p>
        </w:tc>
        <w:tc>
          <w:tcPr>
            <w:tcW w:w="3969" w:type="dxa"/>
            <w:vMerge/>
            <w:tcBorders>
              <w:top w:val="single" w:sz="4" w:space="0" w:color="000000"/>
              <w:left w:val="single" w:sz="4" w:space="0" w:color="000000"/>
              <w:bottom w:val="single" w:sz="4" w:space="0" w:color="000000"/>
              <w:right w:val="nil"/>
            </w:tcBorders>
            <w:vAlign w:val="center"/>
            <w:hideMark/>
          </w:tcPr>
          <w:p w14:paraId="659A2BE4" w14:textId="77777777" w:rsidR="00D47348" w:rsidRPr="00D47348" w:rsidRDefault="00D47348" w:rsidP="00D47348">
            <w:pPr>
              <w:spacing w:after="0" w:line="240" w:lineRule="auto"/>
              <w:rPr>
                <w:rFonts w:ascii="Times New Roman" w:hAnsi="Times New Roman"/>
                <w:b/>
                <w:sz w:val="20"/>
                <w:szCs w:val="24"/>
                <w:lang w:eastAsia="zh-CN"/>
              </w:rPr>
            </w:pPr>
          </w:p>
        </w:tc>
        <w:tc>
          <w:tcPr>
            <w:tcW w:w="992" w:type="dxa"/>
            <w:vMerge/>
            <w:tcBorders>
              <w:top w:val="single" w:sz="4" w:space="0" w:color="000000"/>
              <w:left w:val="single" w:sz="4" w:space="0" w:color="000000"/>
              <w:bottom w:val="single" w:sz="4" w:space="0" w:color="000000"/>
              <w:right w:val="nil"/>
            </w:tcBorders>
            <w:vAlign w:val="center"/>
            <w:hideMark/>
          </w:tcPr>
          <w:p w14:paraId="6692C588" w14:textId="77777777" w:rsidR="00D47348" w:rsidRPr="0094393A" w:rsidRDefault="00D47348" w:rsidP="00D47348">
            <w:pPr>
              <w:spacing w:after="0" w:line="240" w:lineRule="auto"/>
              <w:rPr>
                <w:rFonts w:ascii="Times New Roman" w:hAnsi="Times New Roman"/>
                <w:b/>
                <w:sz w:val="20"/>
                <w:szCs w:val="24"/>
                <w:lang w:eastAsia="zh-CN"/>
              </w:rPr>
            </w:pPr>
          </w:p>
        </w:tc>
        <w:tc>
          <w:tcPr>
            <w:tcW w:w="1134" w:type="dxa"/>
            <w:vMerge/>
            <w:tcBorders>
              <w:left w:val="single" w:sz="4" w:space="0" w:color="000000"/>
              <w:bottom w:val="single" w:sz="4" w:space="0" w:color="000000"/>
              <w:right w:val="single" w:sz="4" w:space="0" w:color="000000"/>
            </w:tcBorders>
            <w:vAlign w:val="center"/>
          </w:tcPr>
          <w:p w14:paraId="27B0EE57"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p>
        </w:tc>
        <w:tc>
          <w:tcPr>
            <w:tcW w:w="1134" w:type="dxa"/>
            <w:tcBorders>
              <w:top w:val="nil"/>
              <w:left w:val="single" w:sz="4" w:space="0" w:color="000000"/>
              <w:bottom w:val="single" w:sz="4" w:space="0" w:color="000000"/>
              <w:right w:val="single" w:sz="4" w:space="0" w:color="000000"/>
            </w:tcBorders>
            <w:vAlign w:val="center"/>
          </w:tcPr>
          <w:p w14:paraId="49B443B7"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Всего</w:t>
            </w:r>
          </w:p>
          <w:p w14:paraId="2396A198"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p>
        </w:tc>
        <w:tc>
          <w:tcPr>
            <w:tcW w:w="992" w:type="dxa"/>
            <w:tcBorders>
              <w:top w:val="single" w:sz="4" w:space="0" w:color="000000"/>
              <w:left w:val="single" w:sz="4" w:space="0" w:color="000000"/>
              <w:bottom w:val="single" w:sz="4" w:space="0" w:color="000000"/>
              <w:right w:val="single" w:sz="4" w:space="0" w:color="000000"/>
            </w:tcBorders>
            <w:hideMark/>
          </w:tcPr>
          <w:p w14:paraId="64C1FD16"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Теоретическое обучение (лекции, уроки)</w:t>
            </w:r>
          </w:p>
        </w:tc>
        <w:tc>
          <w:tcPr>
            <w:tcW w:w="1027" w:type="dxa"/>
            <w:tcBorders>
              <w:top w:val="single" w:sz="4" w:space="0" w:color="000000"/>
              <w:left w:val="single" w:sz="4" w:space="0" w:color="000000"/>
              <w:bottom w:val="single" w:sz="4" w:space="0" w:color="000000"/>
              <w:right w:val="nil"/>
            </w:tcBorders>
            <w:vAlign w:val="center"/>
            <w:hideMark/>
          </w:tcPr>
          <w:p w14:paraId="01173007"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Лабораторных и практических занятий</w:t>
            </w:r>
          </w:p>
        </w:tc>
        <w:tc>
          <w:tcPr>
            <w:tcW w:w="883" w:type="dxa"/>
            <w:tcBorders>
              <w:top w:val="single" w:sz="4" w:space="0" w:color="000000"/>
              <w:left w:val="single" w:sz="4" w:space="0" w:color="000000"/>
              <w:bottom w:val="single" w:sz="4" w:space="0" w:color="000000"/>
              <w:right w:val="nil"/>
            </w:tcBorders>
            <w:vAlign w:val="center"/>
            <w:hideMark/>
          </w:tcPr>
          <w:p w14:paraId="719A39C2"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Курсовых работ (проектов)</w:t>
            </w:r>
          </w:p>
        </w:tc>
        <w:tc>
          <w:tcPr>
            <w:tcW w:w="792" w:type="dxa"/>
            <w:tcBorders>
              <w:top w:val="single" w:sz="4" w:space="0" w:color="000000"/>
              <w:left w:val="single" w:sz="4" w:space="0" w:color="000000"/>
              <w:bottom w:val="single" w:sz="4" w:space="0" w:color="000000"/>
              <w:right w:val="nil"/>
            </w:tcBorders>
            <w:vAlign w:val="center"/>
          </w:tcPr>
          <w:p w14:paraId="44A6B0AD"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r w:rsidRPr="00D47348">
              <w:rPr>
                <w:rFonts w:ascii="Times New Roman" w:hAnsi="Times New Roman"/>
                <w:b/>
                <w:sz w:val="20"/>
                <w:szCs w:val="24"/>
                <w:lang w:eastAsia="zh-CN"/>
              </w:rPr>
              <w:t>Учебная, часов</w:t>
            </w:r>
          </w:p>
          <w:p w14:paraId="49D4C320"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p>
        </w:tc>
        <w:tc>
          <w:tcPr>
            <w:tcW w:w="1057" w:type="dxa"/>
            <w:tcBorders>
              <w:top w:val="single" w:sz="4" w:space="0" w:color="000000"/>
              <w:left w:val="single" w:sz="4" w:space="0" w:color="000000"/>
              <w:bottom w:val="single" w:sz="4" w:space="0" w:color="000000"/>
              <w:right w:val="nil"/>
            </w:tcBorders>
            <w:vAlign w:val="center"/>
          </w:tcPr>
          <w:p w14:paraId="024E7A25" w14:textId="77777777" w:rsidR="00D47348" w:rsidRPr="00D47348" w:rsidRDefault="00D47348" w:rsidP="00D47348">
            <w:pPr>
              <w:widowControl w:val="0"/>
              <w:suppressAutoHyphens/>
              <w:spacing w:after="0" w:line="240" w:lineRule="auto"/>
              <w:contextualSpacing/>
              <w:jc w:val="center"/>
              <w:rPr>
                <w:rFonts w:ascii="Times New Roman" w:hAnsi="Times New Roman"/>
                <w:b/>
                <w:sz w:val="20"/>
                <w:szCs w:val="20"/>
                <w:lang w:eastAsia="zh-CN"/>
              </w:rPr>
            </w:pPr>
            <w:r w:rsidRPr="00D47348">
              <w:rPr>
                <w:rFonts w:ascii="Times New Roman" w:hAnsi="Times New Roman"/>
                <w:b/>
                <w:sz w:val="20"/>
                <w:szCs w:val="20"/>
                <w:lang w:eastAsia="zh-CN"/>
              </w:rPr>
              <w:t>Производственная (по профилю специальности), часов</w:t>
            </w:r>
          </w:p>
          <w:p w14:paraId="17B096EA" w14:textId="77777777" w:rsidR="00D47348" w:rsidRPr="00D47348" w:rsidRDefault="00D47348" w:rsidP="00D47348">
            <w:pPr>
              <w:suppressAutoHyphens/>
              <w:spacing w:after="0" w:line="240" w:lineRule="auto"/>
              <w:jc w:val="center"/>
              <w:rPr>
                <w:rFonts w:ascii="Times New Roman" w:hAnsi="Times New Roman"/>
                <w:b/>
                <w:sz w:val="20"/>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6C9A4EB2" w14:textId="77777777" w:rsidR="00D47348" w:rsidRPr="00D47348" w:rsidRDefault="00D47348" w:rsidP="00D47348">
            <w:pPr>
              <w:spacing w:after="0" w:line="240" w:lineRule="auto"/>
              <w:rPr>
                <w:rFonts w:ascii="Times New Roman" w:hAnsi="Times New Roman"/>
                <w:b/>
                <w:sz w:val="20"/>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76CA02A3" w14:textId="77777777" w:rsidR="00D47348" w:rsidRPr="00D47348" w:rsidRDefault="00D47348" w:rsidP="00D47348">
            <w:pPr>
              <w:spacing w:after="0" w:line="240" w:lineRule="auto"/>
              <w:rPr>
                <w:rFonts w:ascii="Times New Roman" w:hAnsi="Times New Roman"/>
                <w:b/>
                <w:sz w:val="20"/>
                <w:szCs w:val="24"/>
                <w:lang w:eastAsia="zh-CN"/>
              </w:rPr>
            </w:pPr>
          </w:p>
        </w:tc>
      </w:tr>
      <w:tr w:rsidR="00D47348" w:rsidRPr="00D47348" w14:paraId="6F9701ED" w14:textId="77777777" w:rsidTr="00772F6F">
        <w:trPr>
          <w:trHeight w:val="289"/>
        </w:trPr>
        <w:tc>
          <w:tcPr>
            <w:tcW w:w="1613" w:type="dxa"/>
            <w:tcBorders>
              <w:top w:val="single" w:sz="4" w:space="0" w:color="000000"/>
              <w:left w:val="single" w:sz="4" w:space="0" w:color="000000"/>
              <w:bottom w:val="single" w:sz="4" w:space="0" w:color="000000"/>
              <w:right w:val="nil"/>
            </w:tcBorders>
            <w:vAlign w:val="center"/>
            <w:hideMark/>
          </w:tcPr>
          <w:p w14:paraId="6D5D7594"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1</w:t>
            </w:r>
          </w:p>
        </w:tc>
        <w:tc>
          <w:tcPr>
            <w:tcW w:w="3969" w:type="dxa"/>
            <w:tcBorders>
              <w:top w:val="single" w:sz="4" w:space="0" w:color="000000"/>
              <w:left w:val="single" w:sz="4" w:space="0" w:color="000000"/>
              <w:bottom w:val="single" w:sz="4" w:space="0" w:color="000000"/>
              <w:right w:val="nil"/>
            </w:tcBorders>
            <w:vAlign w:val="center"/>
            <w:hideMark/>
          </w:tcPr>
          <w:p w14:paraId="3574A933"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2</w:t>
            </w:r>
          </w:p>
        </w:tc>
        <w:tc>
          <w:tcPr>
            <w:tcW w:w="992" w:type="dxa"/>
            <w:tcBorders>
              <w:top w:val="single" w:sz="4" w:space="0" w:color="000000"/>
              <w:left w:val="single" w:sz="4" w:space="0" w:color="000000"/>
              <w:bottom w:val="single" w:sz="4" w:space="0" w:color="000000"/>
              <w:right w:val="nil"/>
            </w:tcBorders>
            <w:vAlign w:val="center"/>
            <w:hideMark/>
          </w:tcPr>
          <w:p w14:paraId="578BDBDF" w14:textId="77777777" w:rsidR="00D47348" w:rsidRPr="0094393A" w:rsidRDefault="00D47348" w:rsidP="00D47348">
            <w:pPr>
              <w:suppressAutoHyphens/>
              <w:spacing w:after="0" w:line="240" w:lineRule="auto"/>
              <w:jc w:val="center"/>
              <w:rPr>
                <w:rFonts w:ascii="Times New Roman" w:hAnsi="Times New Roman"/>
                <w:b/>
                <w:sz w:val="24"/>
                <w:szCs w:val="24"/>
                <w:lang w:eastAsia="zh-CN"/>
              </w:rPr>
            </w:pPr>
            <w:r w:rsidRPr="0094393A">
              <w:rPr>
                <w:rFonts w:ascii="Times New Roman" w:hAnsi="Times New Roman"/>
                <w:b/>
                <w:sz w:val="24"/>
                <w:szCs w:val="24"/>
                <w:lang w:eastAsia="zh-C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2B7EEBC1"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4</w:t>
            </w:r>
          </w:p>
        </w:tc>
        <w:tc>
          <w:tcPr>
            <w:tcW w:w="1134" w:type="dxa"/>
            <w:tcBorders>
              <w:top w:val="single" w:sz="4" w:space="0" w:color="000000"/>
              <w:left w:val="single" w:sz="4" w:space="0" w:color="000000"/>
              <w:bottom w:val="single" w:sz="4" w:space="0" w:color="000000"/>
              <w:right w:val="nil"/>
            </w:tcBorders>
            <w:vAlign w:val="center"/>
            <w:hideMark/>
          </w:tcPr>
          <w:p w14:paraId="3F271A9D"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5</w:t>
            </w:r>
          </w:p>
        </w:tc>
        <w:tc>
          <w:tcPr>
            <w:tcW w:w="992" w:type="dxa"/>
            <w:tcBorders>
              <w:top w:val="single" w:sz="4" w:space="0" w:color="000000"/>
              <w:left w:val="single" w:sz="4" w:space="0" w:color="000000"/>
              <w:bottom w:val="single" w:sz="4" w:space="0" w:color="000000"/>
              <w:right w:val="single" w:sz="4" w:space="0" w:color="000000"/>
            </w:tcBorders>
            <w:hideMark/>
          </w:tcPr>
          <w:p w14:paraId="5A34C828"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6</w:t>
            </w:r>
          </w:p>
        </w:tc>
        <w:tc>
          <w:tcPr>
            <w:tcW w:w="1027" w:type="dxa"/>
            <w:tcBorders>
              <w:top w:val="single" w:sz="4" w:space="0" w:color="000000"/>
              <w:left w:val="single" w:sz="4" w:space="0" w:color="000000"/>
              <w:bottom w:val="single" w:sz="4" w:space="0" w:color="000000"/>
              <w:right w:val="nil"/>
            </w:tcBorders>
            <w:vAlign w:val="center"/>
            <w:hideMark/>
          </w:tcPr>
          <w:p w14:paraId="35EF9F8B"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7</w:t>
            </w:r>
          </w:p>
        </w:tc>
        <w:tc>
          <w:tcPr>
            <w:tcW w:w="883" w:type="dxa"/>
            <w:tcBorders>
              <w:top w:val="single" w:sz="4" w:space="0" w:color="000000"/>
              <w:left w:val="single" w:sz="4" w:space="0" w:color="000000"/>
              <w:bottom w:val="single" w:sz="4" w:space="0" w:color="000000"/>
              <w:right w:val="nil"/>
            </w:tcBorders>
            <w:vAlign w:val="center"/>
            <w:hideMark/>
          </w:tcPr>
          <w:p w14:paraId="44C85862"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8</w:t>
            </w:r>
          </w:p>
        </w:tc>
        <w:tc>
          <w:tcPr>
            <w:tcW w:w="792" w:type="dxa"/>
            <w:tcBorders>
              <w:top w:val="single" w:sz="4" w:space="0" w:color="000000"/>
              <w:left w:val="single" w:sz="4" w:space="0" w:color="000000"/>
              <w:bottom w:val="single" w:sz="4" w:space="0" w:color="000000"/>
              <w:right w:val="nil"/>
            </w:tcBorders>
            <w:vAlign w:val="center"/>
            <w:hideMark/>
          </w:tcPr>
          <w:p w14:paraId="54F38CFB"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9</w:t>
            </w:r>
          </w:p>
        </w:tc>
        <w:tc>
          <w:tcPr>
            <w:tcW w:w="1057" w:type="dxa"/>
            <w:tcBorders>
              <w:top w:val="single" w:sz="4" w:space="0" w:color="000000"/>
              <w:left w:val="single" w:sz="4" w:space="0" w:color="000000"/>
              <w:bottom w:val="single" w:sz="4" w:space="0" w:color="000000"/>
              <w:right w:val="nil"/>
            </w:tcBorders>
            <w:vAlign w:val="center"/>
            <w:hideMark/>
          </w:tcPr>
          <w:p w14:paraId="1E7449CF"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10</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6E404EC2"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11</w:t>
            </w:r>
          </w:p>
        </w:tc>
        <w:tc>
          <w:tcPr>
            <w:tcW w:w="792" w:type="dxa"/>
            <w:tcBorders>
              <w:top w:val="single" w:sz="4" w:space="0" w:color="000000"/>
              <w:left w:val="single" w:sz="4" w:space="0" w:color="000000"/>
              <w:bottom w:val="single" w:sz="4" w:space="0" w:color="000000"/>
              <w:right w:val="single" w:sz="4" w:space="0" w:color="000000"/>
            </w:tcBorders>
            <w:hideMark/>
          </w:tcPr>
          <w:p w14:paraId="341A4A09" w14:textId="77777777" w:rsidR="00D47348" w:rsidRPr="00D47348" w:rsidRDefault="00D47348" w:rsidP="00D47348">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12</w:t>
            </w:r>
          </w:p>
        </w:tc>
      </w:tr>
      <w:tr w:rsidR="00D75DA1" w:rsidRPr="00D47348" w14:paraId="122B27E3" w14:textId="77777777" w:rsidTr="00113179">
        <w:trPr>
          <w:cantSplit/>
          <w:trHeight w:val="324"/>
        </w:trPr>
        <w:tc>
          <w:tcPr>
            <w:tcW w:w="1613" w:type="dxa"/>
            <w:vMerge w:val="restart"/>
            <w:tcBorders>
              <w:left w:val="single" w:sz="4" w:space="0" w:color="auto"/>
              <w:bottom w:val="single" w:sz="4" w:space="0" w:color="auto"/>
            </w:tcBorders>
            <w:hideMark/>
          </w:tcPr>
          <w:p w14:paraId="50EB6FEC" w14:textId="77777777" w:rsidR="00D75DA1" w:rsidRPr="00A73A7D" w:rsidRDefault="00D75DA1" w:rsidP="00D75DA1">
            <w:pPr>
              <w:spacing w:after="0"/>
              <w:rPr>
                <w:rFonts w:ascii="Times New Roman" w:hAnsi="Times New Roman"/>
                <w:sz w:val="24"/>
                <w:szCs w:val="24"/>
              </w:rPr>
            </w:pPr>
            <w:r w:rsidRPr="00A73A7D">
              <w:rPr>
                <w:rFonts w:ascii="Times New Roman" w:hAnsi="Times New Roman"/>
                <w:sz w:val="24"/>
                <w:szCs w:val="24"/>
              </w:rPr>
              <w:t>ПК 1.2; 1.4; 1.5</w:t>
            </w:r>
          </w:p>
          <w:p w14:paraId="0383E801" w14:textId="18D0F55E" w:rsidR="00D75DA1" w:rsidRPr="00D47348" w:rsidRDefault="00D75DA1" w:rsidP="00D75DA1">
            <w:pPr>
              <w:suppressAutoHyphens/>
              <w:spacing w:after="0" w:line="240" w:lineRule="auto"/>
              <w:rPr>
                <w:rFonts w:ascii="Times New Roman" w:hAnsi="Times New Roman"/>
                <w:sz w:val="24"/>
                <w:szCs w:val="24"/>
                <w:lang w:eastAsia="zh-CN"/>
              </w:rPr>
            </w:pPr>
            <w:r w:rsidRPr="00A73A7D">
              <w:rPr>
                <w:rFonts w:ascii="Times New Roman" w:hAnsi="Times New Roman"/>
                <w:sz w:val="24"/>
                <w:szCs w:val="24"/>
              </w:rPr>
              <w:t xml:space="preserve">ОК </w:t>
            </w:r>
            <w:r w:rsidR="006A6716">
              <w:rPr>
                <w:rFonts w:ascii="Times New Roman" w:hAnsi="Times New Roman"/>
                <w:sz w:val="24"/>
                <w:szCs w:val="24"/>
              </w:rPr>
              <w:t>0</w:t>
            </w:r>
            <w:r w:rsidRPr="00A73A7D">
              <w:rPr>
                <w:rFonts w:ascii="Times New Roman" w:hAnsi="Times New Roman"/>
                <w:sz w:val="24"/>
                <w:szCs w:val="24"/>
              </w:rPr>
              <w:t>1</w:t>
            </w:r>
            <w:r w:rsidR="006A6716">
              <w:rPr>
                <w:rFonts w:ascii="Times New Roman" w:hAnsi="Times New Roman"/>
                <w:sz w:val="24"/>
                <w:szCs w:val="24"/>
              </w:rPr>
              <w:t>–</w:t>
            </w:r>
            <w:r w:rsidRPr="00A73A7D">
              <w:rPr>
                <w:rFonts w:ascii="Times New Roman" w:hAnsi="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hideMark/>
          </w:tcPr>
          <w:p w14:paraId="766810FA" w14:textId="740A80FD" w:rsidR="00D75DA1" w:rsidRPr="00661D46" w:rsidRDefault="00112050" w:rsidP="00112050">
            <w:pPr>
              <w:suppressAutoHyphens/>
              <w:spacing w:after="0" w:line="240" w:lineRule="auto"/>
              <w:rPr>
                <w:rFonts w:ascii="Times New Roman" w:hAnsi="Times New Roman"/>
                <w:bCs/>
                <w:sz w:val="24"/>
                <w:szCs w:val="24"/>
                <w:lang w:eastAsia="zh-CN"/>
              </w:rPr>
            </w:pPr>
            <w:r w:rsidRPr="00661D46">
              <w:rPr>
                <w:rFonts w:ascii="Times New Roman" w:hAnsi="Times New Roman"/>
                <w:bCs/>
                <w:sz w:val="24"/>
                <w:szCs w:val="24"/>
              </w:rPr>
              <w:t>Раздел 1. Конструирование авиационных изделий</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16043E1" w14:textId="2271E772" w:rsidR="00D75DA1" w:rsidRPr="0094393A" w:rsidRDefault="008611D0" w:rsidP="00D75DA1">
            <w:pPr>
              <w:suppressAutoHyphens/>
              <w:spacing w:after="0" w:line="240" w:lineRule="auto"/>
              <w:jc w:val="center"/>
              <w:rPr>
                <w:rFonts w:ascii="Times New Roman" w:hAnsi="Times New Roman"/>
                <w:b/>
                <w:sz w:val="24"/>
                <w:szCs w:val="24"/>
                <w:lang w:eastAsia="zh-CN"/>
              </w:rPr>
            </w:pPr>
            <w:r>
              <w:rPr>
                <w:rFonts w:ascii="Times New Roman" w:hAnsi="Times New Roman"/>
                <w:b/>
                <w:sz w:val="24"/>
                <w:szCs w:val="24"/>
              </w:rPr>
              <w:t>270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18C85C" w14:textId="07EC07BF" w:rsidR="00D75DA1" w:rsidRPr="00C91CBC" w:rsidRDefault="00C44454" w:rsidP="00D75DA1">
            <w:pPr>
              <w:suppressAutoHyphens/>
              <w:spacing w:after="0" w:line="240" w:lineRule="auto"/>
              <w:jc w:val="center"/>
              <w:rPr>
                <w:rFonts w:ascii="Times New Roman" w:hAnsi="Times New Roman"/>
                <w:b/>
                <w:sz w:val="24"/>
                <w:szCs w:val="24"/>
                <w:lang w:eastAsia="zh-CN"/>
              </w:rPr>
            </w:pPr>
            <w:r>
              <w:rPr>
                <w:rFonts w:ascii="Times New Roman" w:hAnsi="Times New Roman"/>
                <w:bCs/>
                <w:sz w:val="24"/>
                <w:szCs w:val="24"/>
              </w:rPr>
              <w:t>96</w:t>
            </w:r>
          </w:p>
        </w:tc>
        <w:tc>
          <w:tcPr>
            <w:tcW w:w="1134" w:type="dxa"/>
            <w:vMerge w:val="restart"/>
            <w:tcBorders>
              <w:top w:val="single" w:sz="4" w:space="0" w:color="000000"/>
              <w:left w:val="single" w:sz="4" w:space="0" w:color="000000"/>
              <w:bottom w:val="single" w:sz="4" w:space="0" w:color="000000"/>
            </w:tcBorders>
            <w:shd w:val="clear" w:color="auto" w:fill="auto"/>
            <w:vAlign w:val="center"/>
            <w:hideMark/>
          </w:tcPr>
          <w:p w14:paraId="12CB3F0D" w14:textId="1D933627" w:rsidR="00D75DA1" w:rsidRPr="0094393A" w:rsidRDefault="00D75DA1" w:rsidP="00D75DA1">
            <w:pPr>
              <w:suppressAutoHyphens/>
              <w:spacing w:after="0" w:line="240" w:lineRule="auto"/>
              <w:jc w:val="center"/>
              <w:rPr>
                <w:rFonts w:ascii="Times New Roman" w:hAnsi="Times New Roman"/>
                <w:b/>
                <w:bCs/>
                <w:sz w:val="24"/>
                <w:szCs w:val="24"/>
                <w:lang w:eastAsia="zh-CN"/>
              </w:rPr>
            </w:pPr>
            <w:r w:rsidRPr="0094393A">
              <w:rPr>
                <w:rFonts w:ascii="Times New Roman" w:hAnsi="Times New Roman"/>
                <w:b/>
                <w:bCs/>
                <w:sz w:val="24"/>
                <w:szCs w:val="24"/>
              </w:rPr>
              <w:t>198</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A3E9018" w14:textId="4EBF8E9F" w:rsidR="00D75DA1" w:rsidRPr="00C91CBC" w:rsidRDefault="00D75DA1" w:rsidP="00D75DA1">
            <w:pPr>
              <w:suppressAutoHyphens/>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162</w:t>
            </w:r>
          </w:p>
        </w:tc>
        <w:tc>
          <w:tcPr>
            <w:tcW w:w="1027" w:type="dxa"/>
            <w:vMerge w:val="restart"/>
            <w:tcBorders>
              <w:top w:val="single" w:sz="4" w:space="0" w:color="000000"/>
              <w:left w:val="single" w:sz="4" w:space="0" w:color="000000"/>
              <w:bottom w:val="single" w:sz="4" w:space="0" w:color="000000"/>
              <w:right w:val="nil"/>
            </w:tcBorders>
            <w:vAlign w:val="center"/>
            <w:hideMark/>
          </w:tcPr>
          <w:p w14:paraId="6D2AAF4C" w14:textId="2C726609" w:rsidR="00D75DA1" w:rsidRPr="00C91CBC" w:rsidRDefault="00D75DA1" w:rsidP="00D75DA1">
            <w:pPr>
              <w:suppressAutoHyphens/>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36</w:t>
            </w:r>
          </w:p>
        </w:tc>
        <w:tc>
          <w:tcPr>
            <w:tcW w:w="883" w:type="dxa"/>
            <w:vMerge w:val="restart"/>
            <w:tcBorders>
              <w:top w:val="single" w:sz="4" w:space="0" w:color="000000"/>
              <w:left w:val="single" w:sz="4" w:space="0" w:color="000000"/>
              <w:bottom w:val="single" w:sz="4" w:space="0" w:color="000000"/>
              <w:right w:val="nil"/>
            </w:tcBorders>
            <w:vAlign w:val="center"/>
            <w:hideMark/>
          </w:tcPr>
          <w:p w14:paraId="1993FADC" w14:textId="77777777" w:rsidR="00D75DA1" w:rsidRPr="00D47348" w:rsidRDefault="00D75DA1" w:rsidP="00D75DA1">
            <w:pPr>
              <w:suppressAutoHyphens/>
              <w:snapToGrid w:val="0"/>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val="en-US" w:eastAsia="zh-CN"/>
              </w:rPr>
              <w:t>-</w:t>
            </w:r>
          </w:p>
        </w:tc>
        <w:tc>
          <w:tcPr>
            <w:tcW w:w="792" w:type="dxa"/>
            <w:vMerge w:val="restart"/>
            <w:tcBorders>
              <w:top w:val="single" w:sz="4" w:space="0" w:color="000000"/>
              <w:left w:val="single" w:sz="4" w:space="0" w:color="000000"/>
              <w:bottom w:val="single" w:sz="4" w:space="0" w:color="000000"/>
              <w:right w:val="nil"/>
            </w:tcBorders>
            <w:vAlign w:val="center"/>
            <w:hideMark/>
          </w:tcPr>
          <w:p w14:paraId="5D0B9453" w14:textId="39E33CA6" w:rsidR="00D75DA1" w:rsidRPr="0094393A" w:rsidRDefault="00BC3C01" w:rsidP="00D75DA1">
            <w:pPr>
              <w:suppressAutoHyphens/>
              <w:snapToGrid w:val="0"/>
              <w:spacing w:after="0" w:line="240" w:lineRule="auto"/>
              <w:jc w:val="center"/>
              <w:rPr>
                <w:rFonts w:ascii="Times New Roman" w:hAnsi="Times New Roman"/>
                <w:b/>
                <w:bCs/>
                <w:sz w:val="24"/>
                <w:szCs w:val="24"/>
                <w:lang w:eastAsia="zh-CN"/>
              </w:rPr>
            </w:pPr>
            <w:r w:rsidRPr="0094393A">
              <w:rPr>
                <w:rFonts w:ascii="Times New Roman" w:hAnsi="Times New Roman"/>
                <w:b/>
                <w:bCs/>
                <w:sz w:val="24"/>
                <w:szCs w:val="24"/>
                <w:lang w:eastAsia="zh-CN"/>
              </w:rPr>
              <w:t>36</w:t>
            </w:r>
          </w:p>
        </w:tc>
        <w:tc>
          <w:tcPr>
            <w:tcW w:w="1057" w:type="dxa"/>
            <w:vMerge w:val="restart"/>
            <w:tcBorders>
              <w:top w:val="single" w:sz="4" w:space="0" w:color="000000"/>
              <w:left w:val="single" w:sz="4" w:space="0" w:color="000000"/>
              <w:bottom w:val="single" w:sz="4" w:space="0" w:color="000000"/>
              <w:right w:val="nil"/>
            </w:tcBorders>
            <w:vAlign w:val="center"/>
            <w:hideMark/>
          </w:tcPr>
          <w:p w14:paraId="20461C28" w14:textId="4EA13D83" w:rsidR="00D75DA1" w:rsidRPr="00BC3C01" w:rsidRDefault="00BC3C01" w:rsidP="00D75DA1">
            <w:pPr>
              <w:suppressAutoHyphens/>
              <w:snapToGrid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36</w:t>
            </w:r>
          </w:p>
        </w:tc>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3CB2E281" w14:textId="77777777" w:rsidR="00D75DA1" w:rsidRPr="00D47348" w:rsidRDefault="00D75DA1" w:rsidP="00D75DA1">
            <w:pPr>
              <w:suppressAutoHyphens/>
              <w:spacing w:after="0" w:line="240" w:lineRule="auto"/>
              <w:jc w:val="center"/>
              <w:rPr>
                <w:rFonts w:ascii="Times New Roman" w:hAnsi="Times New Roman"/>
                <w:b/>
                <w:sz w:val="24"/>
                <w:szCs w:val="24"/>
                <w:lang w:eastAsia="zh-CN"/>
              </w:rPr>
            </w:pPr>
            <w:r w:rsidRPr="00D47348">
              <w:rPr>
                <w:rFonts w:ascii="Times New Roman" w:hAnsi="Times New Roman"/>
                <w:b/>
                <w:sz w:val="24"/>
                <w:szCs w:val="24"/>
                <w:lang w:eastAsia="zh-CN"/>
              </w:rPr>
              <w:t>Х</w:t>
            </w:r>
          </w:p>
        </w:tc>
        <w:tc>
          <w:tcPr>
            <w:tcW w:w="792" w:type="dxa"/>
            <w:vMerge w:val="restart"/>
            <w:tcBorders>
              <w:top w:val="single" w:sz="4" w:space="0" w:color="000000"/>
              <w:left w:val="single" w:sz="4" w:space="0" w:color="000000"/>
              <w:bottom w:val="single" w:sz="4" w:space="0" w:color="000000"/>
              <w:right w:val="single" w:sz="4" w:space="0" w:color="000000"/>
            </w:tcBorders>
            <w:vAlign w:val="center"/>
            <w:hideMark/>
          </w:tcPr>
          <w:p w14:paraId="35A83CA4" w14:textId="77777777" w:rsidR="00D75DA1" w:rsidRPr="00D47348" w:rsidRDefault="00D75DA1" w:rsidP="00D75DA1">
            <w:pPr>
              <w:suppressAutoHyphens/>
              <w:spacing w:after="0" w:line="240" w:lineRule="auto"/>
              <w:jc w:val="center"/>
              <w:rPr>
                <w:rFonts w:ascii="Times New Roman" w:hAnsi="Times New Roman"/>
                <w:sz w:val="24"/>
                <w:szCs w:val="24"/>
                <w:lang w:eastAsia="zh-CN"/>
              </w:rPr>
            </w:pPr>
            <w:r w:rsidRPr="00D47348">
              <w:rPr>
                <w:rFonts w:ascii="Times New Roman" w:hAnsi="Times New Roman"/>
                <w:sz w:val="24"/>
                <w:szCs w:val="24"/>
                <w:lang w:eastAsia="zh-CN"/>
              </w:rPr>
              <w:t>Х</w:t>
            </w:r>
          </w:p>
        </w:tc>
      </w:tr>
      <w:tr w:rsidR="00113179" w:rsidRPr="00C91CBC" w14:paraId="2357B9A2" w14:textId="77777777" w:rsidTr="00113179">
        <w:trPr>
          <w:cantSplit/>
          <w:trHeight w:val="657"/>
        </w:trPr>
        <w:tc>
          <w:tcPr>
            <w:tcW w:w="1613" w:type="dxa"/>
            <w:vMerge/>
            <w:tcBorders>
              <w:top w:val="single" w:sz="4" w:space="0" w:color="000000"/>
              <w:left w:val="single" w:sz="4" w:space="0" w:color="auto"/>
              <w:bottom w:val="single" w:sz="4" w:space="0" w:color="000000"/>
              <w:right w:val="nil"/>
            </w:tcBorders>
            <w:vAlign w:val="center"/>
            <w:hideMark/>
          </w:tcPr>
          <w:p w14:paraId="1CA5EDCF" w14:textId="77777777" w:rsidR="00D47348" w:rsidRPr="00C91CBC" w:rsidRDefault="00D47348" w:rsidP="00D47348">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nil"/>
            </w:tcBorders>
            <w:hideMark/>
          </w:tcPr>
          <w:p w14:paraId="4950A33E" w14:textId="6A70B489" w:rsidR="00D47348" w:rsidRPr="00C91CBC" w:rsidRDefault="00705C36" w:rsidP="00661D46">
            <w:pPr>
              <w:suppressAutoHyphens/>
              <w:spacing w:after="0" w:line="240" w:lineRule="auto"/>
              <w:rPr>
                <w:rFonts w:ascii="Times New Roman" w:hAnsi="Times New Roman"/>
                <w:sz w:val="24"/>
                <w:szCs w:val="24"/>
                <w:lang w:eastAsia="zh-CN"/>
              </w:rPr>
            </w:pPr>
            <w:r w:rsidRPr="00C91CBC">
              <w:rPr>
                <w:rFonts w:ascii="Times New Roman" w:hAnsi="Times New Roman"/>
                <w:sz w:val="24"/>
                <w:szCs w:val="24"/>
                <w:lang w:eastAsia="zh-CN"/>
              </w:rPr>
              <w:t>МДК.01.01</w:t>
            </w:r>
            <w:r w:rsidR="00661D46">
              <w:rPr>
                <w:rFonts w:ascii="Times New Roman" w:hAnsi="Times New Roman"/>
                <w:sz w:val="24"/>
                <w:szCs w:val="24"/>
                <w:lang w:eastAsia="zh-CN"/>
              </w:rPr>
              <w:t xml:space="preserve">. </w:t>
            </w:r>
            <w:r w:rsidR="00D47348" w:rsidRPr="00C91CBC">
              <w:rPr>
                <w:rFonts w:ascii="Times New Roman" w:hAnsi="Times New Roman"/>
                <w:sz w:val="24"/>
                <w:szCs w:val="24"/>
                <w:lang w:eastAsia="zh-CN"/>
              </w:rPr>
              <w:t>Основные принципы конструирования деталей</w:t>
            </w:r>
            <w:r w:rsidR="006D5F29" w:rsidRPr="00C91CBC">
              <w:rPr>
                <w:rFonts w:ascii="Times New Roman" w:hAnsi="Times New Roman"/>
                <w:sz w:val="24"/>
                <w:szCs w:val="24"/>
                <w:lang w:eastAsia="zh-CN"/>
              </w:rPr>
              <w:t xml:space="preserve"> и узлов</w:t>
            </w:r>
          </w:p>
        </w:tc>
        <w:tc>
          <w:tcPr>
            <w:tcW w:w="992" w:type="dxa"/>
            <w:vMerge/>
            <w:tcBorders>
              <w:top w:val="single" w:sz="4" w:space="0" w:color="000000"/>
              <w:left w:val="single" w:sz="4" w:space="0" w:color="000000"/>
              <w:bottom w:val="single" w:sz="4" w:space="0" w:color="000000"/>
              <w:right w:val="nil"/>
            </w:tcBorders>
            <w:vAlign w:val="center"/>
            <w:hideMark/>
          </w:tcPr>
          <w:p w14:paraId="35935FB6" w14:textId="77777777" w:rsidR="00D47348" w:rsidRPr="0094393A" w:rsidRDefault="00D47348" w:rsidP="00D47348">
            <w:pPr>
              <w:spacing w:after="0" w:line="240" w:lineRule="auto"/>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1CB88F4" w14:textId="77777777" w:rsidR="00D47348" w:rsidRPr="00C91CBC" w:rsidRDefault="00D47348" w:rsidP="00D47348">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nil"/>
            </w:tcBorders>
            <w:vAlign w:val="center"/>
            <w:hideMark/>
          </w:tcPr>
          <w:p w14:paraId="2851EF8E" w14:textId="77777777" w:rsidR="00D47348" w:rsidRPr="0094393A" w:rsidRDefault="00D47348" w:rsidP="00D47348">
            <w:pPr>
              <w:spacing w:after="0" w:line="240" w:lineRule="auto"/>
              <w:rPr>
                <w:rFonts w:ascii="Times New Roman" w:hAnsi="Times New Roman"/>
                <w:b/>
                <w:bCs/>
                <w:sz w:val="24"/>
                <w:szCs w:val="24"/>
                <w:lang w:eastAsia="zh-C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A5FD840" w14:textId="77777777" w:rsidR="00D47348" w:rsidRPr="00C91CBC" w:rsidRDefault="00D47348" w:rsidP="00D47348">
            <w:pPr>
              <w:spacing w:after="0" w:line="240" w:lineRule="auto"/>
              <w:rPr>
                <w:rFonts w:ascii="Times New Roman" w:hAnsi="Times New Roman"/>
                <w:sz w:val="24"/>
                <w:szCs w:val="24"/>
                <w:lang w:eastAsia="zh-CN"/>
              </w:rPr>
            </w:pPr>
          </w:p>
        </w:tc>
        <w:tc>
          <w:tcPr>
            <w:tcW w:w="1027" w:type="dxa"/>
            <w:vMerge/>
            <w:tcBorders>
              <w:top w:val="single" w:sz="4" w:space="0" w:color="000000"/>
              <w:left w:val="single" w:sz="4" w:space="0" w:color="000000"/>
              <w:bottom w:val="single" w:sz="4" w:space="0" w:color="000000"/>
              <w:right w:val="nil"/>
            </w:tcBorders>
            <w:vAlign w:val="center"/>
            <w:hideMark/>
          </w:tcPr>
          <w:p w14:paraId="79F7FBE5" w14:textId="77777777" w:rsidR="00D47348" w:rsidRPr="00C91CBC" w:rsidRDefault="00D47348" w:rsidP="00D47348">
            <w:pPr>
              <w:spacing w:after="0" w:line="240" w:lineRule="auto"/>
              <w:rPr>
                <w:rFonts w:ascii="Times New Roman" w:hAnsi="Times New Roman"/>
                <w:sz w:val="24"/>
                <w:szCs w:val="24"/>
                <w:lang w:eastAsia="zh-CN"/>
              </w:rPr>
            </w:pPr>
          </w:p>
        </w:tc>
        <w:tc>
          <w:tcPr>
            <w:tcW w:w="883" w:type="dxa"/>
            <w:vMerge/>
            <w:tcBorders>
              <w:top w:val="single" w:sz="4" w:space="0" w:color="000000"/>
              <w:left w:val="single" w:sz="4" w:space="0" w:color="000000"/>
              <w:bottom w:val="single" w:sz="4" w:space="0" w:color="000000"/>
              <w:right w:val="nil"/>
            </w:tcBorders>
            <w:vAlign w:val="center"/>
            <w:hideMark/>
          </w:tcPr>
          <w:p w14:paraId="39876891" w14:textId="77777777" w:rsidR="00D47348" w:rsidRPr="00C91CBC" w:rsidRDefault="00D47348" w:rsidP="00D47348">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nil"/>
            </w:tcBorders>
            <w:vAlign w:val="center"/>
            <w:hideMark/>
          </w:tcPr>
          <w:p w14:paraId="1AC35D91" w14:textId="77777777" w:rsidR="00D47348" w:rsidRPr="0094393A" w:rsidRDefault="00D47348" w:rsidP="00D47348">
            <w:pPr>
              <w:spacing w:after="0" w:line="240" w:lineRule="auto"/>
              <w:rPr>
                <w:rFonts w:ascii="Times New Roman" w:hAnsi="Times New Roman"/>
                <w:b/>
                <w:bCs/>
                <w:sz w:val="24"/>
                <w:szCs w:val="24"/>
                <w:lang w:eastAsia="zh-CN"/>
              </w:rPr>
            </w:pPr>
          </w:p>
        </w:tc>
        <w:tc>
          <w:tcPr>
            <w:tcW w:w="1057" w:type="dxa"/>
            <w:vMerge/>
            <w:tcBorders>
              <w:top w:val="single" w:sz="4" w:space="0" w:color="000000"/>
              <w:left w:val="single" w:sz="4" w:space="0" w:color="000000"/>
              <w:bottom w:val="single" w:sz="4" w:space="0" w:color="000000"/>
              <w:right w:val="nil"/>
            </w:tcBorders>
            <w:vAlign w:val="center"/>
            <w:hideMark/>
          </w:tcPr>
          <w:p w14:paraId="53E943D0" w14:textId="77777777" w:rsidR="00D47348" w:rsidRPr="00C91CBC" w:rsidRDefault="00D47348" w:rsidP="00D47348">
            <w:pPr>
              <w:spacing w:after="0" w:line="240" w:lineRule="auto"/>
              <w:rPr>
                <w:rFonts w:ascii="Times New Roman" w:hAnsi="Times New Roman"/>
                <w:b/>
                <w:sz w:val="24"/>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36DB6EFC" w14:textId="77777777" w:rsidR="00D47348" w:rsidRPr="00C91CBC" w:rsidRDefault="00D47348" w:rsidP="00D47348">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1B3D8D05" w14:textId="77777777" w:rsidR="00D47348" w:rsidRPr="00C91CBC" w:rsidRDefault="00D47348" w:rsidP="00D47348">
            <w:pPr>
              <w:spacing w:after="0" w:line="240" w:lineRule="auto"/>
              <w:rPr>
                <w:rFonts w:ascii="Times New Roman" w:hAnsi="Times New Roman"/>
                <w:sz w:val="24"/>
                <w:szCs w:val="24"/>
                <w:lang w:eastAsia="zh-CN"/>
              </w:rPr>
            </w:pPr>
          </w:p>
        </w:tc>
      </w:tr>
      <w:tr w:rsidR="00113179" w:rsidRPr="00C91CBC" w14:paraId="5B8ECC5E" w14:textId="77777777" w:rsidTr="00772F6F">
        <w:trPr>
          <w:cantSplit/>
          <w:trHeight w:val="243"/>
        </w:trPr>
        <w:tc>
          <w:tcPr>
            <w:tcW w:w="1613" w:type="dxa"/>
            <w:vMerge w:val="restart"/>
            <w:tcBorders>
              <w:top w:val="single" w:sz="4" w:space="0" w:color="000000"/>
              <w:left w:val="single" w:sz="4" w:space="0" w:color="000000"/>
              <w:bottom w:val="single" w:sz="4" w:space="0" w:color="auto"/>
            </w:tcBorders>
            <w:hideMark/>
          </w:tcPr>
          <w:p w14:paraId="20532BAE" w14:textId="77777777" w:rsidR="00D75DA1" w:rsidRPr="00C91CBC" w:rsidRDefault="00D75DA1" w:rsidP="00D75DA1">
            <w:pPr>
              <w:spacing w:after="0"/>
              <w:rPr>
                <w:rFonts w:ascii="Times New Roman" w:hAnsi="Times New Roman"/>
                <w:sz w:val="24"/>
                <w:szCs w:val="24"/>
              </w:rPr>
            </w:pPr>
            <w:r w:rsidRPr="00C91CBC">
              <w:rPr>
                <w:rFonts w:ascii="Times New Roman" w:hAnsi="Times New Roman"/>
                <w:sz w:val="24"/>
                <w:szCs w:val="24"/>
              </w:rPr>
              <w:t>ПК 1.2; 1.3</w:t>
            </w:r>
          </w:p>
          <w:p w14:paraId="7FC8D34C" w14:textId="0F1C33D1" w:rsidR="00D75DA1" w:rsidRPr="00C91CBC" w:rsidRDefault="00D75DA1" w:rsidP="00D75DA1">
            <w:pPr>
              <w:suppressAutoHyphens/>
              <w:spacing w:after="0" w:line="240" w:lineRule="auto"/>
              <w:rPr>
                <w:rFonts w:ascii="Times New Roman" w:hAnsi="Times New Roman"/>
                <w:sz w:val="24"/>
                <w:szCs w:val="24"/>
                <w:lang w:eastAsia="zh-CN"/>
              </w:rPr>
            </w:pPr>
            <w:r w:rsidRPr="00C91CBC">
              <w:rPr>
                <w:rFonts w:ascii="Times New Roman" w:hAnsi="Times New Roman"/>
                <w:sz w:val="24"/>
                <w:szCs w:val="24"/>
              </w:rPr>
              <w:t xml:space="preserve">ОК </w:t>
            </w:r>
            <w:r w:rsidR="006A6716">
              <w:rPr>
                <w:rFonts w:ascii="Times New Roman" w:hAnsi="Times New Roman"/>
                <w:sz w:val="24"/>
                <w:szCs w:val="24"/>
              </w:rPr>
              <w:t>0</w:t>
            </w:r>
            <w:r w:rsidRPr="00C91CBC">
              <w:rPr>
                <w:rFonts w:ascii="Times New Roman" w:hAnsi="Times New Roman"/>
                <w:sz w:val="24"/>
                <w:szCs w:val="24"/>
              </w:rPr>
              <w:t>1</w:t>
            </w:r>
            <w:r w:rsidR="006A6716">
              <w:rPr>
                <w:rFonts w:ascii="Times New Roman" w:hAnsi="Times New Roman"/>
                <w:sz w:val="24"/>
                <w:szCs w:val="24"/>
              </w:rPr>
              <w:t>–</w:t>
            </w:r>
            <w:r w:rsidRPr="00C91CBC">
              <w:rPr>
                <w:rFonts w:ascii="Times New Roman" w:hAnsi="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hideMark/>
          </w:tcPr>
          <w:p w14:paraId="565EF53B" w14:textId="6B0015C7" w:rsidR="00D75DA1" w:rsidRPr="00661D46" w:rsidRDefault="00112050" w:rsidP="00112050">
            <w:pPr>
              <w:suppressAutoHyphens/>
              <w:spacing w:after="0" w:line="240" w:lineRule="auto"/>
              <w:rPr>
                <w:rFonts w:ascii="Times New Roman" w:hAnsi="Times New Roman"/>
                <w:bCs/>
                <w:sz w:val="24"/>
                <w:szCs w:val="24"/>
                <w:lang w:eastAsia="zh-CN"/>
              </w:rPr>
            </w:pPr>
            <w:r w:rsidRPr="00661D46">
              <w:rPr>
                <w:rFonts w:ascii="Times New Roman" w:hAnsi="Times New Roman"/>
                <w:bCs/>
                <w:sz w:val="24"/>
                <w:szCs w:val="24"/>
              </w:rPr>
              <w:t>Раздел 2. Конструкция авиационной техники и ее функциональных систем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3F2C48F" w14:textId="7AE4EB33" w:rsidR="00D75DA1" w:rsidRPr="0094393A" w:rsidRDefault="008611D0" w:rsidP="00D75DA1">
            <w:pPr>
              <w:suppressAutoHyphens/>
              <w:spacing w:after="0" w:line="240" w:lineRule="auto"/>
              <w:jc w:val="center"/>
              <w:rPr>
                <w:rFonts w:ascii="Times New Roman" w:hAnsi="Times New Roman"/>
                <w:b/>
                <w:sz w:val="24"/>
                <w:szCs w:val="24"/>
                <w:lang w:eastAsia="zh-CN"/>
              </w:rPr>
            </w:pPr>
            <w:r>
              <w:rPr>
                <w:rFonts w:ascii="Times New Roman" w:hAnsi="Times New Roman"/>
                <w:b/>
                <w:sz w:val="24"/>
                <w:szCs w:val="24"/>
              </w:rPr>
              <w:t>346</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6B598B" w14:textId="4F4FEB34" w:rsidR="00D75DA1" w:rsidRPr="00C91CBC" w:rsidRDefault="00C44454" w:rsidP="00D75DA1">
            <w:pPr>
              <w:suppressAutoHyphens/>
              <w:spacing w:after="0" w:line="240" w:lineRule="auto"/>
              <w:jc w:val="center"/>
              <w:rPr>
                <w:rFonts w:ascii="Times New Roman" w:hAnsi="Times New Roman"/>
                <w:b/>
                <w:sz w:val="24"/>
                <w:szCs w:val="24"/>
                <w:lang w:eastAsia="zh-CN"/>
              </w:rPr>
            </w:pPr>
            <w:r>
              <w:rPr>
                <w:rFonts w:ascii="Times New Roman" w:hAnsi="Times New Roman"/>
                <w:bCs/>
                <w:sz w:val="24"/>
                <w:szCs w:val="24"/>
              </w:rPr>
              <w:t>178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72129" w14:textId="6A9431D7" w:rsidR="00D75DA1" w:rsidRPr="0094393A" w:rsidRDefault="00D75DA1" w:rsidP="00D75DA1">
            <w:pPr>
              <w:suppressAutoHyphens/>
              <w:spacing w:after="0" w:line="240" w:lineRule="auto"/>
              <w:jc w:val="center"/>
              <w:rPr>
                <w:rFonts w:ascii="Times New Roman" w:hAnsi="Times New Roman"/>
                <w:b/>
                <w:bCs/>
                <w:sz w:val="24"/>
                <w:szCs w:val="24"/>
                <w:lang w:eastAsia="zh-CN"/>
              </w:rPr>
            </w:pPr>
            <w:r w:rsidRPr="0094393A">
              <w:rPr>
                <w:rFonts w:ascii="Times New Roman" w:hAnsi="Times New Roman"/>
                <w:b/>
                <w:bCs/>
                <w:sz w:val="24"/>
                <w:szCs w:val="24"/>
              </w:rPr>
              <w:t>202</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319FD872" w14:textId="475B048B" w:rsidR="00D75DA1" w:rsidRPr="00C91CBC" w:rsidRDefault="00D75DA1" w:rsidP="00D75DA1">
            <w:pPr>
              <w:suppressAutoHyphens/>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154</w:t>
            </w:r>
          </w:p>
        </w:tc>
        <w:tc>
          <w:tcPr>
            <w:tcW w:w="1027" w:type="dxa"/>
            <w:vMerge w:val="restart"/>
            <w:tcBorders>
              <w:top w:val="single" w:sz="4" w:space="0" w:color="000000"/>
              <w:left w:val="single" w:sz="4" w:space="0" w:color="000000"/>
              <w:bottom w:val="single" w:sz="4" w:space="0" w:color="000000"/>
              <w:right w:val="nil"/>
            </w:tcBorders>
            <w:vAlign w:val="center"/>
            <w:hideMark/>
          </w:tcPr>
          <w:p w14:paraId="5C3F49E1" w14:textId="0DBCF787" w:rsidR="00D75DA1" w:rsidRPr="00C91CBC" w:rsidRDefault="00D75DA1" w:rsidP="00D75DA1">
            <w:pPr>
              <w:suppressAutoHyphens/>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48</w:t>
            </w:r>
          </w:p>
        </w:tc>
        <w:tc>
          <w:tcPr>
            <w:tcW w:w="883" w:type="dxa"/>
            <w:vMerge w:val="restart"/>
            <w:tcBorders>
              <w:top w:val="single" w:sz="4" w:space="0" w:color="000000"/>
              <w:left w:val="single" w:sz="4" w:space="0" w:color="000000"/>
              <w:bottom w:val="single" w:sz="4" w:space="0" w:color="000000"/>
              <w:right w:val="nil"/>
            </w:tcBorders>
            <w:vAlign w:val="center"/>
            <w:hideMark/>
          </w:tcPr>
          <w:p w14:paraId="03022CFC" w14:textId="77777777" w:rsidR="00D75DA1" w:rsidRPr="00C91CBC" w:rsidRDefault="00D75DA1" w:rsidP="00D75DA1">
            <w:pPr>
              <w:suppressAutoHyphens/>
              <w:snapToGrid w:val="0"/>
              <w:spacing w:after="0" w:line="240" w:lineRule="auto"/>
              <w:jc w:val="center"/>
              <w:rPr>
                <w:rFonts w:ascii="Times New Roman" w:hAnsi="Times New Roman"/>
                <w:b/>
                <w:sz w:val="24"/>
                <w:szCs w:val="24"/>
                <w:lang w:eastAsia="zh-CN"/>
              </w:rPr>
            </w:pPr>
            <w:r w:rsidRPr="00C91CBC">
              <w:rPr>
                <w:rFonts w:ascii="Times New Roman" w:hAnsi="Times New Roman"/>
                <w:b/>
                <w:sz w:val="24"/>
                <w:szCs w:val="24"/>
                <w:lang w:eastAsia="zh-CN"/>
              </w:rPr>
              <w:t>-</w:t>
            </w:r>
          </w:p>
        </w:tc>
        <w:tc>
          <w:tcPr>
            <w:tcW w:w="792" w:type="dxa"/>
            <w:vMerge w:val="restart"/>
            <w:tcBorders>
              <w:top w:val="single" w:sz="4" w:space="0" w:color="000000"/>
              <w:left w:val="single" w:sz="4" w:space="0" w:color="000000"/>
              <w:bottom w:val="single" w:sz="4" w:space="0" w:color="000000"/>
              <w:right w:val="nil"/>
            </w:tcBorders>
            <w:vAlign w:val="center"/>
            <w:hideMark/>
          </w:tcPr>
          <w:p w14:paraId="058476C6" w14:textId="0B5B6A95" w:rsidR="00D75DA1" w:rsidRPr="0094393A" w:rsidRDefault="008611D0" w:rsidP="00D75DA1">
            <w:pPr>
              <w:suppressAutoHyphens/>
              <w:snapToGrid w:val="0"/>
              <w:spacing w:after="0" w:line="240" w:lineRule="auto"/>
              <w:jc w:val="center"/>
              <w:rPr>
                <w:rFonts w:ascii="Times New Roman" w:hAnsi="Times New Roman"/>
                <w:b/>
                <w:bCs/>
                <w:sz w:val="24"/>
                <w:szCs w:val="24"/>
                <w:lang w:eastAsia="zh-CN"/>
              </w:rPr>
            </w:pPr>
            <w:r>
              <w:rPr>
                <w:rFonts w:ascii="Times New Roman" w:hAnsi="Times New Roman"/>
                <w:b/>
                <w:bCs/>
                <w:sz w:val="24"/>
                <w:szCs w:val="24"/>
                <w:lang w:eastAsia="zh-CN"/>
              </w:rPr>
              <w:t>36</w:t>
            </w:r>
          </w:p>
        </w:tc>
        <w:tc>
          <w:tcPr>
            <w:tcW w:w="1057" w:type="dxa"/>
            <w:vMerge w:val="restart"/>
            <w:tcBorders>
              <w:top w:val="single" w:sz="4" w:space="0" w:color="000000"/>
              <w:left w:val="single" w:sz="4" w:space="0" w:color="000000"/>
              <w:bottom w:val="single" w:sz="4" w:space="0" w:color="000000"/>
              <w:right w:val="nil"/>
            </w:tcBorders>
            <w:vAlign w:val="center"/>
            <w:hideMark/>
          </w:tcPr>
          <w:p w14:paraId="45CD3863" w14:textId="71061A43" w:rsidR="00D75DA1" w:rsidRPr="00C91CBC" w:rsidRDefault="008611D0" w:rsidP="00D75DA1">
            <w:pPr>
              <w:suppressAutoHyphens/>
              <w:snapToGrid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108</w:t>
            </w:r>
          </w:p>
        </w:tc>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6CF9101C" w14:textId="77777777" w:rsidR="00D75DA1" w:rsidRPr="00C91CBC" w:rsidRDefault="00D75DA1" w:rsidP="00D75DA1">
            <w:pPr>
              <w:suppressAutoHyphens/>
              <w:spacing w:after="0" w:line="240" w:lineRule="auto"/>
              <w:jc w:val="center"/>
              <w:rPr>
                <w:rFonts w:ascii="Times New Roman" w:hAnsi="Times New Roman"/>
                <w:b/>
                <w:sz w:val="24"/>
                <w:szCs w:val="24"/>
                <w:lang w:eastAsia="zh-CN"/>
              </w:rPr>
            </w:pPr>
            <w:r w:rsidRPr="00C91CBC">
              <w:rPr>
                <w:rFonts w:ascii="Times New Roman" w:hAnsi="Times New Roman"/>
                <w:b/>
                <w:sz w:val="24"/>
                <w:szCs w:val="24"/>
                <w:lang w:eastAsia="zh-CN"/>
              </w:rPr>
              <w:t>Х</w:t>
            </w:r>
          </w:p>
        </w:tc>
        <w:tc>
          <w:tcPr>
            <w:tcW w:w="792" w:type="dxa"/>
            <w:vMerge w:val="restart"/>
            <w:tcBorders>
              <w:top w:val="single" w:sz="4" w:space="0" w:color="000000"/>
              <w:left w:val="single" w:sz="4" w:space="0" w:color="000000"/>
              <w:bottom w:val="single" w:sz="4" w:space="0" w:color="000000"/>
              <w:right w:val="single" w:sz="4" w:space="0" w:color="000000"/>
            </w:tcBorders>
            <w:vAlign w:val="center"/>
            <w:hideMark/>
          </w:tcPr>
          <w:p w14:paraId="29EBF124" w14:textId="77777777" w:rsidR="00D75DA1" w:rsidRPr="00C91CBC" w:rsidRDefault="00D75DA1" w:rsidP="00D75DA1">
            <w:pPr>
              <w:suppressAutoHyphens/>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Х</w:t>
            </w:r>
          </w:p>
        </w:tc>
      </w:tr>
      <w:tr w:rsidR="00113179" w:rsidRPr="00C91CBC" w14:paraId="2D9A9EBC" w14:textId="77777777" w:rsidTr="00772F6F">
        <w:trPr>
          <w:cantSplit/>
          <w:trHeight w:val="990"/>
        </w:trPr>
        <w:tc>
          <w:tcPr>
            <w:tcW w:w="1613" w:type="dxa"/>
            <w:vMerge/>
            <w:tcBorders>
              <w:top w:val="single" w:sz="4" w:space="0" w:color="000000"/>
              <w:left w:val="single" w:sz="4" w:space="0" w:color="000000"/>
              <w:bottom w:val="single" w:sz="4" w:space="0" w:color="auto"/>
              <w:right w:val="single" w:sz="4" w:space="0" w:color="000000"/>
            </w:tcBorders>
            <w:vAlign w:val="center"/>
            <w:hideMark/>
          </w:tcPr>
          <w:p w14:paraId="10430745" w14:textId="77777777" w:rsidR="00705C36" w:rsidRPr="00C91CBC" w:rsidRDefault="00705C36" w:rsidP="00705C36">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auto"/>
            </w:tcBorders>
            <w:vAlign w:val="center"/>
            <w:hideMark/>
          </w:tcPr>
          <w:p w14:paraId="59C1B068" w14:textId="2B70FC30" w:rsidR="00705C36" w:rsidRPr="00C91CBC" w:rsidRDefault="00705C36" w:rsidP="00661D46">
            <w:pPr>
              <w:suppressAutoHyphens/>
              <w:spacing w:after="0" w:line="240" w:lineRule="auto"/>
              <w:jc w:val="both"/>
              <w:rPr>
                <w:rFonts w:ascii="Times New Roman" w:hAnsi="Times New Roman"/>
                <w:sz w:val="24"/>
                <w:szCs w:val="24"/>
                <w:lang w:eastAsia="zh-CN"/>
              </w:rPr>
            </w:pPr>
            <w:r w:rsidRPr="00C91CBC">
              <w:rPr>
                <w:rFonts w:ascii="Times New Roman" w:hAnsi="Times New Roman"/>
                <w:sz w:val="24"/>
                <w:szCs w:val="24"/>
              </w:rPr>
              <w:t>МДК.01.02</w:t>
            </w:r>
            <w:r w:rsidR="00661D46">
              <w:rPr>
                <w:rFonts w:ascii="Times New Roman" w:hAnsi="Times New Roman"/>
                <w:sz w:val="24"/>
                <w:szCs w:val="24"/>
              </w:rPr>
              <w:t xml:space="preserve">. </w:t>
            </w:r>
            <w:r w:rsidRPr="00C91CBC">
              <w:rPr>
                <w:rFonts w:ascii="Times New Roman" w:hAnsi="Times New Roman"/>
                <w:sz w:val="24"/>
                <w:szCs w:val="24"/>
              </w:rPr>
              <w:t>Конструкция узлов, агрегатов, оборудования, систем авиационной техники</w:t>
            </w:r>
          </w:p>
        </w:tc>
        <w:tc>
          <w:tcPr>
            <w:tcW w:w="992" w:type="dxa"/>
            <w:vMerge/>
            <w:tcBorders>
              <w:top w:val="single" w:sz="4" w:space="0" w:color="000000"/>
              <w:left w:val="single" w:sz="4" w:space="0" w:color="000000"/>
              <w:bottom w:val="single" w:sz="4" w:space="0" w:color="000000"/>
              <w:right w:val="nil"/>
            </w:tcBorders>
            <w:vAlign w:val="center"/>
            <w:hideMark/>
          </w:tcPr>
          <w:p w14:paraId="769962EA" w14:textId="77777777" w:rsidR="00705C36" w:rsidRPr="0094393A" w:rsidRDefault="00705C36" w:rsidP="00705C36">
            <w:pPr>
              <w:spacing w:after="0" w:line="240" w:lineRule="auto"/>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574A2BE" w14:textId="77777777" w:rsidR="00705C36" w:rsidRPr="00C91CBC" w:rsidRDefault="00705C36" w:rsidP="00705C36">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nil"/>
            </w:tcBorders>
            <w:vAlign w:val="center"/>
            <w:hideMark/>
          </w:tcPr>
          <w:p w14:paraId="1694370E" w14:textId="77777777" w:rsidR="00705C36" w:rsidRPr="0094393A" w:rsidRDefault="00705C36" w:rsidP="00705C36">
            <w:pPr>
              <w:spacing w:after="0" w:line="240" w:lineRule="auto"/>
              <w:rPr>
                <w:rFonts w:ascii="Times New Roman" w:hAnsi="Times New Roman"/>
                <w:b/>
                <w:bCs/>
                <w:sz w:val="24"/>
                <w:szCs w:val="24"/>
                <w:lang w:eastAsia="zh-C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F10DA71" w14:textId="77777777" w:rsidR="00705C36" w:rsidRPr="00C91CBC" w:rsidRDefault="00705C36" w:rsidP="00705C36">
            <w:pPr>
              <w:spacing w:after="0" w:line="240" w:lineRule="auto"/>
              <w:rPr>
                <w:rFonts w:ascii="Times New Roman" w:hAnsi="Times New Roman"/>
                <w:sz w:val="24"/>
                <w:szCs w:val="24"/>
                <w:lang w:eastAsia="zh-CN"/>
              </w:rPr>
            </w:pPr>
          </w:p>
        </w:tc>
        <w:tc>
          <w:tcPr>
            <w:tcW w:w="1027" w:type="dxa"/>
            <w:vMerge/>
            <w:tcBorders>
              <w:top w:val="single" w:sz="4" w:space="0" w:color="000000"/>
              <w:left w:val="single" w:sz="4" w:space="0" w:color="000000"/>
              <w:bottom w:val="single" w:sz="4" w:space="0" w:color="000000"/>
              <w:right w:val="nil"/>
            </w:tcBorders>
            <w:vAlign w:val="center"/>
            <w:hideMark/>
          </w:tcPr>
          <w:p w14:paraId="54991065" w14:textId="77777777" w:rsidR="00705C36" w:rsidRPr="00C91CBC" w:rsidRDefault="00705C36" w:rsidP="00705C36">
            <w:pPr>
              <w:spacing w:after="0" w:line="240" w:lineRule="auto"/>
              <w:rPr>
                <w:rFonts w:ascii="Times New Roman" w:hAnsi="Times New Roman"/>
                <w:sz w:val="24"/>
                <w:szCs w:val="24"/>
                <w:lang w:eastAsia="zh-CN"/>
              </w:rPr>
            </w:pPr>
          </w:p>
        </w:tc>
        <w:tc>
          <w:tcPr>
            <w:tcW w:w="883" w:type="dxa"/>
            <w:vMerge/>
            <w:tcBorders>
              <w:top w:val="single" w:sz="4" w:space="0" w:color="000000"/>
              <w:left w:val="single" w:sz="4" w:space="0" w:color="000000"/>
              <w:bottom w:val="single" w:sz="4" w:space="0" w:color="000000"/>
              <w:right w:val="nil"/>
            </w:tcBorders>
            <w:vAlign w:val="center"/>
            <w:hideMark/>
          </w:tcPr>
          <w:p w14:paraId="0F16C963" w14:textId="77777777" w:rsidR="00705C36" w:rsidRPr="00C91CBC" w:rsidRDefault="00705C36" w:rsidP="00705C36">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nil"/>
            </w:tcBorders>
            <w:vAlign w:val="center"/>
            <w:hideMark/>
          </w:tcPr>
          <w:p w14:paraId="78389482" w14:textId="77777777" w:rsidR="00705C36" w:rsidRPr="0094393A" w:rsidRDefault="00705C36" w:rsidP="00705C36">
            <w:pPr>
              <w:spacing w:after="0" w:line="240" w:lineRule="auto"/>
              <w:rPr>
                <w:rFonts w:ascii="Times New Roman" w:hAnsi="Times New Roman"/>
                <w:b/>
                <w:bCs/>
                <w:sz w:val="24"/>
                <w:szCs w:val="24"/>
                <w:lang w:eastAsia="zh-CN"/>
              </w:rPr>
            </w:pPr>
          </w:p>
        </w:tc>
        <w:tc>
          <w:tcPr>
            <w:tcW w:w="1057" w:type="dxa"/>
            <w:vMerge/>
            <w:tcBorders>
              <w:top w:val="single" w:sz="4" w:space="0" w:color="000000"/>
              <w:left w:val="single" w:sz="4" w:space="0" w:color="000000"/>
              <w:bottom w:val="single" w:sz="4" w:space="0" w:color="000000"/>
              <w:right w:val="nil"/>
            </w:tcBorders>
            <w:vAlign w:val="center"/>
            <w:hideMark/>
          </w:tcPr>
          <w:p w14:paraId="2DA62C40" w14:textId="77777777" w:rsidR="00705C36" w:rsidRPr="00C91CBC" w:rsidRDefault="00705C36" w:rsidP="00705C36">
            <w:pPr>
              <w:spacing w:after="0" w:line="240" w:lineRule="auto"/>
              <w:rPr>
                <w:rFonts w:ascii="Times New Roman" w:hAnsi="Times New Roman"/>
                <w:b/>
                <w:sz w:val="24"/>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5AFC51D0" w14:textId="77777777" w:rsidR="00705C36" w:rsidRPr="00C91CBC" w:rsidRDefault="00705C36" w:rsidP="00705C36">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1CDB8C1B" w14:textId="77777777" w:rsidR="00705C36" w:rsidRPr="00C91CBC" w:rsidRDefault="00705C36" w:rsidP="00705C36">
            <w:pPr>
              <w:spacing w:after="0" w:line="240" w:lineRule="auto"/>
              <w:rPr>
                <w:rFonts w:ascii="Times New Roman" w:hAnsi="Times New Roman"/>
                <w:sz w:val="24"/>
                <w:szCs w:val="24"/>
                <w:lang w:eastAsia="zh-CN"/>
              </w:rPr>
            </w:pPr>
          </w:p>
        </w:tc>
      </w:tr>
      <w:tr w:rsidR="00113179" w:rsidRPr="00C91CBC" w14:paraId="2A1213C1" w14:textId="77777777" w:rsidTr="00772F6F">
        <w:trPr>
          <w:cantSplit/>
          <w:trHeight w:val="264"/>
        </w:trPr>
        <w:tc>
          <w:tcPr>
            <w:tcW w:w="1613" w:type="dxa"/>
            <w:vMerge w:val="restart"/>
            <w:tcBorders>
              <w:top w:val="single" w:sz="4" w:space="0" w:color="000000"/>
              <w:left w:val="single" w:sz="4" w:space="0" w:color="000000"/>
              <w:bottom w:val="single" w:sz="4" w:space="0" w:color="auto"/>
            </w:tcBorders>
          </w:tcPr>
          <w:p w14:paraId="651CB52B" w14:textId="77777777" w:rsidR="00D75DA1" w:rsidRPr="00C91CBC" w:rsidRDefault="00D75DA1" w:rsidP="00D75DA1">
            <w:pPr>
              <w:spacing w:after="0"/>
              <w:rPr>
                <w:rFonts w:ascii="Times New Roman" w:hAnsi="Times New Roman"/>
                <w:sz w:val="24"/>
                <w:szCs w:val="24"/>
              </w:rPr>
            </w:pPr>
            <w:r w:rsidRPr="00C91CBC">
              <w:rPr>
                <w:rFonts w:ascii="Times New Roman" w:hAnsi="Times New Roman"/>
                <w:sz w:val="24"/>
                <w:szCs w:val="24"/>
              </w:rPr>
              <w:t>ПК 1.3; 1.5</w:t>
            </w:r>
          </w:p>
          <w:p w14:paraId="69876FF5" w14:textId="118FDA96" w:rsidR="00D75DA1" w:rsidRPr="00C91CBC" w:rsidRDefault="00D75DA1" w:rsidP="00D75DA1">
            <w:pPr>
              <w:spacing w:after="0" w:line="240" w:lineRule="auto"/>
              <w:rPr>
                <w:rFonts w:ascii="Times New Roman" w:hAnsi="Times New Roman"/>
                <w:sz w:val="24"/>
                <w:szCs w:val="24"/>
                <w:lang w:eastAsia="zh-CN"/>
              </w:rPr>
            </w:pPr>
            <w:r w:rsidRPr="00C91CBC">
              <w:rPr>
                <w:rFonts w:ascii="Times New Roman" w:hAnsi="Times New Roman"/>
                <w:sz w:val="24"/>
                <w:szCs w:val="24"/>
              </w:rPr>
              <w:t xml:space="preserve">ОК </w:t>
            </w:r>
            <w:r w:rsidR="006A6716">
              <w:rPr>
                <w:rFonts w:ascii="Times New Roman" w:hAnsi="Times New Roman"/>
                <w:sz w:val="24"/>
                <w:szCs w:val="24"/>
              </w:rPr>
              <w:t>0</w:t>
            </w:r>
            <w:r w:rsidRPr="00C91CBC">
              <w:rPr>
                <w:rFonts w:ascii="Times New Roman" w:hAnsi="Times New Roman"/>
                <w:sz w:val="24"/>
                <w:szCs w:val="24"/>
              </w:rPr>
              <w:t>1</w:t>
            </w:r>
            <w:r w:rsidR="006A6716">
              <w:rPr>
                <w:rFonts w:ascii="Times New Roman" w:hAnsi="Times New Roman"/>
                <w:sz w:val="24"/>
                <w:szCs w:val="24"/>
              </w:rPr>
              <w:t>–</w:t>
            </w:r>
            <w:r w:rsidRPr="00C91CBC">
              <w:rPr>
                <w:rFonts w:ascii="Times New Roman" w:hAnsi="Times New Roman"/>
                <w:sz w:val="24"/>
                <w:szCs w:val="24"/>
              </w:rPr>
              <w:t>10</w:t>
            </w:r>
          </w:p>
        </w:tc>
        <w:tc>
          <w:tcPr>
            <w:tcW w:w="3969" w:type="dxa"/>
            <w:tcBorders>
              <w:top w:val="single" w:sz="4" w:space="0" w:color="000000"/>
              <w:left w:val="single" w:sz="4" w:space="0" w:color="000000"/>
              <w:bottom w:val="single" w:sz="4" w:space="0" w:color="000000"/>
              <w:right w:val="single" w:sz="4" w:space="0" w:color="auto"/>
            </w:tcBorders>
            <w:vAlign w:val="center"/>
          </w:tcPr>
          <w:p w14:paraId="0BDF0380" w14:textId="0D0580FD" w:rsidR="00D75DA1" w:rsidRPr="00661D46" w:rsidRDefault="00112050" w:rsidP="00112050">
            <w:pPr>
              <w:suppressAutoHyphens/>
              <w:spacing w:after="0" w:line="240" w:lineRule="auto"/>
              <w:rPr>
                <w:rFonts w:ascii="Times New Roman" w:hAnsi="Times New Roman"/>
                <w:bCs/>
                <w:sz w:val="24"/>
                <w:szCs w:val="24"/>
              </w:rPr>
            </w:pPr>
            <w:r w:rsidRPr="00661D46">
              <w:rPr>
                <w:rFonts w:ascii="Times New Roman" w:hAnsi="Times New Roman"/>
                <w:bCs/>
                <w:sz w:val="24"/>
                <w:szCs w:val="24"/>
              </w:rPr>
              <w:t>Раздел 3. Производственное оборудование и технологическая оснастка в металлообрабатывающем, заготовительно-штамповочном и сборочном производствах</w:t>
            </w:r>
          </w:p>
        </w:tc>
        <w:tc>
          <w:tcPr>
            <w:tcW w:w="992" w:type="dxa"/>
            <w:vMerge w:val="restart"/>
            <w:tcBorders>
              <w:top w:val="single" w:sz="4" w:space="0" w:color="000000"/>
              <w:bottom w:val="single" w:sz="4" w:space="0" w:color="000000"/>
              <w:right w:val="single" w:sz="4" w:space="0" w:color="000000"/>
            </w:tcBorders>
            <w:vAlign w:val="center"/>
          </w:tcPr>
          <w:p w14:paraId="0595F289" w14:textId="43075C68" w:rsidR="00D75DA1" w:rsidRPr="0094393A" w:rsidRDefault="00D75DA1" w:rsidP="00D75DA1">
            <w:pPr>
              <w:spacing w:after="0" w:line="240" w:lineRule="auto"/>
              <w:jc w:val="center"/>
              <w:rPr>
                <w:rFonts w:ascii="Times New Roman" w:hAnsi="Times New Roman"/>
                <w:b/>
                <w:sz w:val="24"/>
                <w:szCs w:val="24"/>
                <w:lang w:eastAsia="zh-CN"/>
              </w:rPr>
            </w:pPr>
            <w:r w:rsidRPr="0094393A">
              <w:rPr>
                <w:rFonts w:ascii="Times New Roman" w:hAnsi="Times New Roman"/>
                <w:b/>
                <w:sz w:val="24"/>
                <w:szCs w:val="24"/>
              </w:rPr>
              <w:t>192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862B9D" w14:textId="0C70CB70" w:rsidR="00D75DA1" w:rsidRPr="00C91CBC" w:rsidRDefault="00D75DA1" w:rsidP="00D75DA1">
            <w:pPr>
              <w:spacing w:after="0" w:line="240" w:lineRule="auto"/>
              <w:jc w:val="center"/>
              <w:rPr>
                <w:rFonts w:ascii="Times New Roman" w:hAnsi="Times New Roman"/>
                <w:b/>
                <w:sz w:val="24"/>
                <w:szCs w:val="24"/>
                <w:lang w:eastAsia="zh-CN"/>
              </w:rPr>
            </w:pPr>
            <w:r w:rsidRPr="00C91CBC">
              <w:rPr>
                <w:rFonts w:ascii="Times New Roman" w:hAnsi="Times New Roman"/>
                <w:bCs/>
                <w:sz w:val="24"/>
                <w:szCs w:val="24"/>
              </w:rPr>
              <w:t>38</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A440892" w14:textId="5E39505E" w:rsidR="00D75DA1" w:rsidRPr="0094393A" w:rsidRDefault="00D75DA1" w:rsidP="00D75DA1">
            <w:pPr>
              <w:spacing w:after="0" w:line="240" w:lineRule="auto"/>
              <w:jc w:val="center"/>
              <w:rPr>
                <w:rFonts w:ascii="Times New Roman" w:hAnsi="Times New Roman"/>
                <w:b/>
                <w:bCs/>
                <w:sz w:val="24"/>
                <w:szCs w:val="24"/>
                <w:lang w:eastAsia="zh-CN"/>
              </w:rPr>
            </w:pPr>
            <w:r w:rsidRPr="0094393A">
              <w:rPr>
                <w:rFonts w:ascii="Times New Roman" w:hAnsi="Times New Roman"/>
                <w:b/>
                <w:bCs/>
                <w:sz w:val="24"/>
                <w:szCs w:val="24"/>
              </w:rPr>
              <w:t>192</w:t>
            </w:r>
          </w:p>
        </w:tc>
        <w:tc>
          <w:tcPr>
            <w:tcW w:w="992" w:type="dxa"/>
            <w:vMerge w:val="restart"/>
            <w:tcBorders>
              <w:top w:val="single" w:sz="4" w:space="0" w:color="000000"/>
              <w:left w:val="single" w:sz="4" w:space="0" w:color="000000"/>
              <w:right w:val="single" w:sz="4" w:space="0" w:color="000000"/>
            </w:tcBorders>
            <w:vAlign w:val="center"/>
          </w:tcPr>
          <w:p w14:paraId="6F09770B" w14:textId="3ACDE65B" w:rsidR="00D75DA1" w:rsidRPr="00C91CBC" w:rsidRDefault="00D75DA1" w:rsidP="00D75DA1">
            <w:pPr>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154</w:t>
            </w:r>
          </w:p>
        </w:tc>
        <w:tc>
          <w:tcPr>
            <w:tcW w:w="1027" w:type="dxa"/>
            <w:vMerge w:val="restart"/>
            <w:tcBorders>
              <w:top w:val="single" w:sz="4" w:space="0" w:color="000000"/>
              <w:left w:val="single" w:sz="4" w:space="0" w:color="000000"/>
              <w:right w:val="nil"/>
            </w:tcBorders>
            <w:vAlign w:val="center"/>
          </w:tcPr>
          <w:p w14:paraId="5928CF11" w14:textId="37C8E46F" w:rsidR="00D75DA1" w:rsidRPr="00C91CBC" w:rsidRDefault="00D75DA1" w:rsidP="00D75DA1">
            <w:pPr>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38</w:t>
            </w:r>
          </w:p>
        </w:tc>
        <w:tc>
          <w:tcPr>
            <w:tcW w:w="883" w:type="dxa"/>
            <w:vMerge w:val="restart"/>
            <w:tcBorders>
              <w:top w:val="single" w:sz="4" w:space="0" w:color="000000"/>
              <w:left w:val="single" w:sz="4" w:space="0" w:color="000000"/>
              <w:right w:val="nil"/>
            </w:tcBorders>
            <w:vAlign w:val="center"/>
          </w:tcPr>
          <w:p w14:paraId="0D9C9293"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792" w:type="dxa"/>
            <w:vMerge w:val="restart"/>
            <w:tcBorders>
              <w:top w:val="single" w:sz="4" w:space="0" w:color="000000"/>
              <w:left w:val="single" w:sz="4" w:space="0" w:color="000000"/>
              <w:right w:val="nil"/>
            </w:tcBorders>
            <w:vAlign w:val="center"/>
          </w:tcPr>
          <w:p w14:paraId="4AAFCB3F" w14:textId="122A63F8" w:rsidR="00D75DA1" w:rsidRPr="0094393A" w:rsidRDefault="008611D0" w:rsidP="00D75DA1">
            <w:pPr>
              <w:spacing w:after="0" w:line="240" w:lineRule="auto"/>
              <w:jc w:val="center"/>
              <w:rPr>
                <w:rFonts w:ascii="Times New Roman" w:hAnsi="Times New Roman"/>
                <w:b/>
                <w:bCs/>
                <w:sz w:val="24"/>
                <w:szCs w:val="24"/>
                <w:lang w:eastAsia="zh-CN"/>
              </w:rPr>
            </w:pPr>
            <w:r>
              <w:rPr>
                <w:rFonts w:ascii="Times New Roman" w:hAnsi="Times New Roman"/>
                <w:b/>
                <w:bCs/>
                <w:sz w:val="24"/>
                <w:szCs w:val="24"/>
                <w:lang w:eastAsia="zh-CN"/>
              </w:rPr>
              <w:t>–</w:t>
            </w:r>
          </w:p>
        </w:tc>
        <w:tc>
          <w:tcPr>
            <w:tcW w:w="1057" w:type="dxa"/>
            <w:vMerge w:val="restart"/>
            <w:tcBorders>
              <w:top w:val="single" w:sz="4" w:space="0" w:color="000000"/>
              <w:left w:val="single" w:sz="4" w:space="0" w:color="000000"/>
              <w:right w:val="nil"/>
            </w:tcBorders>
            <w:vAlign w:val="center"/>
          </w:tcPr>
          <w:p w14:paraId="5515126B" w14:textId="7F49DCA9" w:rsidR="00D75DA1" w:rsidRPr="00C91CBC" w:rsidRDefault="008611D0" w:rsidP="00D75DA1">
            <w:pPr>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w:t>
            </w:r>
          </w:p>
        </w:tc>
        <w:tc>
          <w:tcPr>
            <w:tcW w:w="704" w:type="dxa"/>
            <w:vMerge w:val="restart"/>
            <w:tcBorders>
              <w:top w:val="single" w:sz="4" w:space="0" w:color="000000"/>
              <w:left w:val="single" w:sz="4" w:space="0" w:color="000000"/>
              <w:right w:val="single" w:sz="4" w:space="0" w:color="000000"/>
            </w:tcBorders>
            <w:vAlign w:val="center"/>
          </w:tcPr>
          <w:p w14:paraId="2470673E" w14:textId="77777777" w:rsidR="00D75DA1" w:rsidRPr="00C91CBC" w:rsidRDefault="00D75DA1" w:rsidP="00D75DA1">
            <w:pPr>
              <w:spacing w:after="0" w:line="240" w:lineRule="auto"/>
              <w:rPr>
                <w:rFonts w:ascii="Times New Roman" w:hAnsi="Times New Roman"/>
                <w:b/>
                <w:sz w:val="24"/>
                <w:szCs w:val="24"/>
                <w:lang w:eastAsia="zh-CN"/>
              </w:rPr>
            </w:pPr>
          </w:p>
        </w:tc>
        <w:tc>
          <w:tcPr>
            <w:tcW w:w="792" w:type="dxa"/>
            <w:vMerge w:val="restart"/>
            <w:tcBorders>
              <w:top w:val="single" w:sz="4" w:space="0" w:color="000000"/>
              <w:left w:val="single" w:sz="4" w:space="0" w:color="000000"/>
              <w:right w:val="single" w:sz="4" w:space="0" w:color="000000"/>
            </w:tcBorders>
            <w:vAlign w:val="center"/>
          </w:tcPr>
          <w:p w14:paraId="07357D3C" w14:textId="77777777" w:rsidR="00D75DA1" w:rsidRPr="00C91CBC" w:rsidRDefault="00D75DA1" w:rsidP="00D75DA1">
            <w:pPr>
              <w:spacing w:after="0" w:line="240" w:lineRule="auto"/>
              <w:rPr>
                <w:rFonts w:ascii="Times New Roman" w:hAnsi="Times New Roman"/>
                <w:sz w:val="24"/>
                <w:szCs w:val="24"/>
                <w:lang w:eastAsia="zh-CN"/>
              </w:rPr>
            </w:pPr>
          </w:p>
        </w:tc>
      </w:tr>
      <w:tr w:rsidR="00113179" w:rsidRPr="00C91CBC" w14:paraId="3919121F" w14:textId="77777777" w:rsidTr="00772F6F">
        <w:trPr>
          <w:cantSplit/>
          <w:trHeight w:val="495"/>
        </w:trPr>
        <w:tc>
          <w:tcPr>
            <w:tcW w:w="1613" w:type="dxa"/>
            <w:vMerge/>
            <w:tcBorders>
              <w:top w:val="single" w:sz="4" w:space="0" w:color="000000"/>
              <w:left w:val="single" w:sz="4" w:space="0" w:color="000000"/>
              <w:bottom w:val="single" w:sz="4" w:space="0" w:color="000000"/>
              <w:right w:val="single" w:sz="4" w:space="0" w:color="000000"/>
            </w:tcBorders>
            <w:vAlign w:val="center"/>
          </w:tcPr>
          <w:p w14:paraId="10A72C9F" w14:textId="77777777" w:rsidR="00D75DA1" w:rsidRPr="00C91CBC" w:rsidRDefault="00D75DA1" w:rsidP="00D75DA1">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auto"/>
            </w:tcBorders>
          </w:tcPr>
          <w:p w14:paraId="78677B71" w14:textId="4B63128C" w:rsidR="00D75DA1" w:rsidRPr="00C91CBC" w:rsidRDefault="00D75DA1" w:rsidP="00661D46">
            <w:pPr>
              <w:suppressAutoHyphens/>
              <w:spacing w:after="0" w:line="240" w:lineRule="auto"/>
              <w:rPr>
                <w:rFonts w:ascii="Times New Roman" w:hAnsi="Times New Roman"/>
                <w:sz w:val="24"/>
                <w:szCs w:val="24"/>
              </w:rPr>
            </w:pPr>
            <w:r w:rsidRPr="00C91CBC">
              <w:rPr>
                <w:rFonts w:ascii="Times New Roman" w:hAnsi="Times New Roman"/>
                <w:sz w:val="24"/>
                <w:szCs w:val="24"/>
              </w:rPr>
              <w:t>МДК.01.03</w:t>
            </w:r>
            <w:r w:rsidR="00661D46">
              <w:rPr>
                <w:rFonts w:ascii="Times New Roman" w:hAnsi="Times New Roman"/>
                <w:sz w:val="24"/>
                <w:szCs w:val="24"/>
              </w:rPr>
              <w:t xml:space="preserve">. </w:t>
            </w:r>
            <w:r w:rsidRPr="00C91CBC">
              <w:rPr>
                <w:rFonts w:ascii="Times New Roman" w:hAnsi="Times New Roman"/>
                <w:sz w:val="24"/>
                <w:szCs w:val="24"/>
              </w:rPr>
              <w:t>Технологическая оснастка при производстве авиационной техники</w:t>
            </w:r>
          </w:p>
        </w:tc>
        <w:tc>
          <w:tcPr>
            <w:tcW w:w="992" w:type="dxa"/>
            <w:vMerge/>
            <w:tcBorders>
              <w:left w:val="single" w:sz="4" w:space="0" w:color="000000"/>
              <w:bottom w:val="single" w:sz="4" w:space="0" w:color="000000"/>
              <w:right w:val="nil"/>
            </w:tcBorders>
            <w:vAlign w:val="center"/>
          </w:tcPr>
          <w:p w14:paraId="34F79A48" w14:textId="77777777" w:rsidR="00D75DA1" w:rsidRPr="0094393A" w:rsidRDefault="00D75DA1" w:rsidP="00D75DA1">
            <w:pPr>
              <w:spacing w:after="0" w:line="240" w:lineRule="auto"/>
              <w:rPr>
                <w:rFonts w:ascii="Times New Roman" w:hAnsi="Times New Roman"/>
                <w:b/>
                <w:sz w:val="24"/>
                <w:szCs w:val="24"/>
                <w:lang w:eastAsia="zh-CN"/>
              </w:rPr>
            </w:pPr>
          </w:p>
        </w:tc>
        <w:tc>
          <w:tcPr>
            <w:tcW w:w="1134" w:type="dxa"/>
            <w:vMerge/>
            <w:tcBorders>
              <w:left w:val="single" w:sz="4" w:space="0" w:color="000000"/>
              <w:bottom w:val="single" w:sz="4" w:space="0" w:color="000000"/>
              <w:right w:val="single" w:sz="4" w:space="0" w:color="000000"/>
            </w:tcBorders>
            <w:vAlign w:val="center"/>
          </w:tcPr>
          <w:p w14:paraId="19E69C4B"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1134" w:type="dxa"/>
            <w:vMerge/>
            <w:tcBorders>
              <w:left w:val="single" w:sz="4" w:space="0" w:color="000000"/>
              <w:bottom w:val="single" w:sz="4" w:space="0" w:color="000000"/>
              <w:right w:val="nil"/>
            </w:tcBorders>
            <w:vAlign w:val="center"/>
          </w:tcPr>
          <w:p w14:paraId="3F069E72" w14:textId="77777777" w:rsidR="00D75DA1" w:rsidRPr="0094393A" w:rsidRDefault="00D75DA1" w:rsidP="00D75DA1">
            <w:pPr>
              <w:spacing w:after="0" w:line="240" w:lineRule="auto"/>
              <w:rPr>
                <w:rFonts w:ascii="Times New Roman" w:hAnsi="Times New Roman"/>
                <w:b/>
                <w:bCs/>
                <w:sz w:val="24"/>
                <w:szCs w:val="24"/>
                <w:lang w:eastAsia="zh-CN"/>
              </w:rPr>
            </w:pPr>
          </w:p>
        </w:tc>
        <w:tc>
          <w:tcPr>
            <w:tcW w:w="992" w:type="dxa"/>
            <w:vMerge/>
            <w:tcBorders>
              <w:left w:val="single" w:sz="4" w:space="0" w:color="000000"/>
              <w:bottom w:val="single" w:sz="4" w:space="0" w:color="000000"/>
              <w:right w:val="single" w:sz="4" w:space="0" w:color="000000"/>
            </w:tcBorders>
            <w:vAlign w:val="center"/>
          </w:tcPr>
          <w:p w14:paraId="7BF953E7" w14:textId="77777777" w:rsidR="00D75DA1" w:rsidRPr="00C91CBC" w:rsidRDefault="00D75DA1" w:rsidP="00D75DA1">
            <w:pPr>
              <w:spacing w:after="0" w:line="240" w:lineRule="auto"/>
              <w:rPr>
                <w:rFonts w:ascii="Times New Roman" w:hAnsi="Times New Roman"/>
                <w:sz w:val="24"/>
                <w:szCs w:val="24"/>
                <w:lang w:eastAsia="zh-CN"/>
              </w:rPr>
            </w:pPr>
          </w:p>
        </w:tc>
        <w:tc>
          <w:tcPr>
            <w:tcW w:w="1027" w:type="dxa"/>
            <w:vMerge/>
            <w:tcBorders>
              <w:left w:val="single" w:sz="4" w:space="0" w:color="000000"/>
              <w:bottom w:val="single" w:sz="4" w:space="0" w:color="000000"/>
              <w:right w:val="nil"/>
            </w:tcBorders>
            <w:vAlign w:val="center"/>
          </w:tcPr>
          <w:p w14:paraId="2714B29D" w14:textId="77777777" w:rsidR="00D75DA1" w:rsidRPr="00C91CBC" w:rsidRDefault="00D75DA1" w:rsidP="00D75DA1">
            <w:pPr>
              <w:spacing w:after="0" w:line="240" w:lineRule="auto"/>
              <w:rPr>
                <w:rFonts w:ascii="Times New Roman" w:hAnsi="Times New Roman"/>
                <w:sz w:val="24"/>
                <w:szCs w:val="24"/>
                <w:lang w:eastAsia="zh-CN"/>
              </w:rPr>
            </w:pPr>
          </w:p>
        </w:tc>
        <w:tc>
          <w:tcPr>
            <w:tcW w:w="883" w:type="dxa"/>
            <w:vMerge/>
            <w:tcBorders>
              <w:left w:val="single" w:sz="4" w:space="0" w:color="000000"/>
              <w:bottom w:val="single" w:sz="4" w:space="0" w:color="000000"/>
              <w:right w:val="nil"/>
            </w:tcBorders>
            <w:vAlign w:val="center"/>
          </w:tcPr>
          <w:p w14:paraId="601507E0" w14:textId="77777777" w:rsidR="00D75DA1" w:rsidRPr="00C91CBC" w:rsidRDefault="00D75DA1" w:rsidP="00D75DA1">
            <w:pPr>
              <w:spacing w:after="0" w:line="240" w:lineRule="auto"/>
              <w:rPr>
                <w:rFonts w:ascii="Times New Roman" w:hAnsi="Times New Roman"/>
                <w:b/>
                <w:sz w:val="24"/>
                <w:szCs w:val="24"/>
                <w:lang w:eastAsia="zh-CN"/>
              </w:rPr>
            </w:pPr>
          </w:p>
        </w:tc>
        <w:tc>
          <w:tcPr>
            <w:tcW w:w="792" w:type="dxa"/>
            <w:vMerge/>
            <w:tcBorders>
              <w:left w:val="single" w:sz="4" w:space="0" w:color="000000"/>
              <w:bottom w:val="single" w:sz="4" w:space="0" w:color="000000"/>
              <w:right w:val="nil"/>
            </w:tcBorders>
            <w:vAlign w:val="center"/>
          </w:tcPr>
          <w:p w14:paraId="21DC0A39" w14:textId="77777777" w:rsidR="00D75DA1" w:rsidRPr="0094393A" w:rsidRDefault="00D75DA1" w:rsidP="00D75DA1">
            <w:pPr>
              <w:spacing w:after="0" w:line="240" w:lineRule="auto"/>
              <w:rPr>
                <w:rFonts w:ascii="Times New Roman" w:hAnsi="Times New Roman"/>
                <w:b/>
                <w:bCs/>
                <w:sz w:val="24"/>
                <w:szCs w:val="24"/>
                <w:lang w:eastAsia="zh-CN"/>
              </w:rPr>
            </w:pPr>
          </w:p>
        </w:tc>
        <w:tc>
          <w:tcPr>
            <w:tcW w:w="1057" w:type="dxa"/>
            <w:vMerge/>
            <w:tcBorders>
              <w:left w:val="single" w:sz="4" w:space="0" w:color="000000"/>
              <w:bottom w:val="single" w:sz="4" w:space="0" w:color="000000"/>
              <w:right w:val="nil"/>
            </w:tcBorders>
            <w:vAlign w:val="center"/>
          </w:tcPr>
          <w:p w14:paraId="1180EB20" w14:textId="77777777" w:rsidR="00D75DA1" w:rsidRPr="00C91CBC" w:rsidRDefault="00D75DA1" w:rsidP="00D75DA1">
            <w:pPr>
              <w:spacing w:after="0" w:line="240" w:lineRule="auto"/>
              <w:rPr>
                <w:rFonts w:ascii="Times New Roman" w:hAnsi="Times New Roman"/>
                <w:b/>
                <w:sz w:val="24"/>
                <w:szCs w:val="24"/>
                <w:lang w:eastAsia="zh-CN"/>
              </w:rPr>
            </w:pPr>
          </w:p>
        </w:tc>
        <w:tc>
          <w:tcPr>
            <w:tcW w:w="704" w:type="dxa"/>
            <w:vMerge/>
            <w:tcBorders>
              <w:left w:val="single" w:sz="4" w:space="0" w:color="000000"/>
              <w:bottom w:val="single" w:sz="4" w:space="0" w:color="000000"/>
              <w:right w:val="single" w:sz="4" w:space="0" w:color="000000"/>
            </w:tcBorders>
            <w:vAlign w:val="center"/>
          </w:tcPr>
          <w:p w14:paraId="19C8E9DE" w14:textId="77777777" w:rsidR="00D75DA1" w:rsidRPr="00C91CBC" w:rsidRDefault="00D75DA1" w:rsidP="00D75DA1">
            <w:pPr>
              <w:spacing w:after="0" w:line="240" w:lineRule="auto"/>
              <w:rPr>
                <w:rFonts w:ascii="Times New Roman" w:hAnsi="Times New Roman"/>
                <w:b/>
                <w:sz w:val="24"/>
                <w:szCs w:val="24"/>
                <w:lang w:eastAsia="zh-CN"/>
              </w:rPr>
            </w:pPr>
          </w:p>
        </w:tc>
        <w:tc>
          <w:tcPr>
            <w:tcW w:w="792" w:type="dxa"/>
            <w:vMerge/>
            <w:tcBorders>
              <w:left w:val="single" w:sz="4" w:space="0" w:color="000000"/>
              <w:bottom w:val="single" w:sz="4" w:space="0" w:color="000000"/>
              <w:right w:val="single" w:sz="4" w:space="0" w:color="000000"/>
            </w:tcBorders>
            <w:vAlign w:val="center"/>
          </w:tcPr>
          <w:p w14:paraId="4BC0A8D0" w14:textId="77777777" w:rsidR="00D75DA1" w:rsidRPr="00C91CBC" w:rsidRDefault="00D75DA1" w:rsidP="00D75DA1">
            <w:pPr>
              <w:spacing w:after="0" w:line="240" w:lineRule="auto"/>
              <w:rPr>
                <w:rFonts w:ascii="Times New Roman" w:hAnsi="Times New Roman"/>
                <w:sz w:val="24"/>
                <w:szCs w:val="24"/>
                <w:lang w:eastAsia="zh-CN"/>
              </w:rPr>
            </w:pPr>
          </w:p>
        </w:tc>
      </w:tr>
      <w:tr w:rsidR="00113179" w:rsidRPr="00C91CBC" w14:paraId="08140A2B" w14:textId="77777777" w:rsidTr="00772F6F">
        <w:trPr>
          <w:cantSplit/>
          <w:trHeight w:val="248"/>
        </w:trPr>
        <w:tc>
          <w:tcPr>
            <w:tcW w:w="1613" w:type="dxa"/>
            <w:vMerge w:val="restart"/>
            <w:tcBorders>
              <w:top w:val="single" w:sz="4" w:space="0" w:color="000000"/>
              <w:left w:val="single" w:sz="4" w:space="0" w:color="000000"/>
              <w:bottom w:val="single" w:sz="4" w:space="0" w:color="000000"/>
            </w:tcBorders>
          </w:tcPr>
          <w:p w14:paraId="11626138" w14:textId="77777777" w:rsidR="00D75DA1" w:rsidRPr="00C91CBC" w:rsidRDefault="00D75DA1" w:rsidP="00D75DA1">
            <w:pPr>
              <w:spacing w:after="0"/>
              <w:rPr>
                <w:rFonts w:ascii="Times New Roman" w:hAnsi="Times New Roman"/>
                <w:sz w:val="24"/>
                <w:szCs w:val="24"/>
              </w:rPr>
            </w:pPr>
            <w:r w:rsidRPr="00C91CBC">
              <w:rPr>
                <w:rFonts w:ascii="Times New Roman" w:hAnsi="Times New Roman"/>
                <w:sz w:val="24"/>
                <w:szCs w:val="24"/>
              </w:rPr>
              <w:lastRenderedPageBreak/>
              <w:t>ПК 1.6</w:t>
            </w:r>
          </w:p>
          <w:p w14:paraId="05BC2666" w14:textId="78895BB6" w:rsidR="00D75DA1" w:rsidRPr="00C91CBC" w:rsidRDefault="00D75DA1" w:rsidP="00D75DA1">
            <w:pPr>
              <w:spacing w:after="0" w:line="240" w:lineRule="auto"/>
              <w:rPr>
                <w:rFonts w:ascii="Times New Roman" w:hAnsi="Times New Roman"/>
                <w:sz w:val="24"/>
                <w:szCs w:val="24"/>
                <w:lang w:eastAsia="zh-CN"/>
              </w:rPr>
            </w:pPr>
            <w:r w:rsidRPr="00C91CBC">
              <w:rPr>
                <w:rFonts w:ascii="Times New Roman" w:hAnsi="Times New Roman"/>
                <w:sz w:val="24"/>
                <w:szCs w:val="24"/>
              </w:rPr>
              <w:t xml:space="preserve">ОК </w:t>
            </w:r>
            <w:r w:rsidR="006A6716">
              <w:rPr>
                <w:rFonts w:ascii="Times New Roman" w:hAnsi="Times New Roman"/>
                <w:sz w:val="24"/>
                <w:szCs w:val="24"/>
              </w:rPr>
              <w:t>0</w:t>
            </w:r>
            <w:r w:rsidRPr="00C91CBC">
              <w:rPr>
                <w:rFonts w:ascii="Times New Roman" w:hAnsi="Times New Roman"/>
                <w:sz w:val="24"/>
                <w:szCs w:val="24"/>
              </w:rPr>
              <w:t>1</w:t>
            </w:r>
            <w:r w:rsidR="006A6716">
              <w:rPr>
                <w:rFonts w:ascii="Times New Roman" w:hAnsi="Times New Roman"/>
                <w:sz w:val="24"/>
                <w:szCs w:val="24"/>
              </w:rPr>
              <w:t>–</w:t>
            </w:r>
            <w:r w:rsidRPr="00C91CBC">
              <w:rPr>
                <w:rFonts w:ascii="Times New Roman" w:hAnsi="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Pr>
          <w:p w14:paraId="1E19BE52" w14:textId="69662288" w:rsidR="00D75DA1" w:rsidRPr="00661D46" w:rsidRDefault="00112050" w:rsidP="00D75DA1">
            <w:pPr>
              <w:suppressAutoHyphens/>
              <w:spacing w:after="0" w:line="240" w:lineRule="auto"/>
              <w:rPr>
                <w:rFonts w:ascii="Times New Roman" w:hAnsi="Times New Roman"/>
                <w:bCs/>
                <w:sz w:val="24"/>
                <w:szCs w:val="24"/>
              </w:rPr>
            </w:pPr>
            <w:r w:rsidRPr="00661D46">
              <w:rPr>
                <w:rFonts w:ascii="Times New Roman" w:hAnsi="Times New Roman"/>
                <w:bCs/>
                <w:sz w:val="24"/>
                <w:szCs w:val="24"/>
              </w:rPr>
              <w:t>Раздел 4. Технологические и сборочные процессы при производстве авиационной техники</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CA70A28" w14:textId="3BC07592" w:rsidR="00D75DA1" w:rsidRPr="0094393A" w:rsidRDefault="008611D0" w:rsidP="00D75DA1">
            <w:pPr>
              <w:spacing w:after="0" w:line="240" w:lineRule="auto"/>
              <w:jc w:val="center"/>
              <w:rPr>
                <w:rFonts w:ascii="Times New Roman" w:hAnsi="Times New Roman"/>
                <w:b/>
                <w:sz w:val="24"/>
                <w:szCs w:val="24"/>
                <w:lang w:eastAsia="zh-CN"/>
              </w:rPr>
            </w:pPr>
            <w:r>
              <w:rPr>
                <w:rFonts w:ascii="Times New Roman" w:hAnsi="Times New Roman"/>
                <w:b/>
                <w:sz w:val="24"/>
                <w:szCs w:val="24"/>
              </w:rPr>
              <w:t>330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3D8D7B" w14:textId="6EE7098A" w:rsidR="00D75DA1" w:rsidRPr="00C91CBC" w:rsidRDefault="00C44454" w:rsidP="00D75DA1">
            <w:pPr>
              <w:spacing w:after="0" w:line="240" w:lineRule="auto"/>
              <w:jc w:val="center"/>
              <w:rPr>
                <w:rFonts w:ascii="Times New Roman" w:hAnsi="Times New Roman"/>
                <w:b/>
                <w:sz w:val="24"/>
                <w:szCs w:val="24"/>
                <w:lang w:eastAsia="zh-CN"/>
              </w:rPr>
            </w:pPr>
            <w:r>
              <w:rPr>
                <w:rFonts w:ascii="Times New Roman" w:hAnsi="Times New Roman"/>
                <w:bCs/>
                <w:sz w:val="24"/>
                <w:szCs w:val="24"/>
              </w:rPr>
              <w:t>106</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695F35" w14:textId="2763CB9B" w:rsidR="00D75DA1" w:rsidRPr="0094393A" w:rsidRDefault="00D75DA1" w:rsidP="00D75DA1">
            <w:pPr>
              <w:spacing w:after="0" w:line="240" w:lineRule="auto"/>
              <w:jc w:val="center"/>
              <w:rPr>
                <w:rFonts w:ascii="Times New Roman" w:hAnsi="Times New Roman"/>
                <w:b/>
                <w:bCs/>
                <w:sz w:val="24"/>
                <w:szCs w:val="24"/>
                <w:lang w:eastAsia="zh-CN"/>
              </w:rPr>
            </w:pPr>
            <w:r w:rsidRPr="0094393A">
              <w:rPr>
                <w:rFonts w:ascii="Times New Roman" w:hAnsi="Times New Roman"/>
                <w:b/>
                <w:bCs/>
                <w:sz w:val="24"/>
                <w:szCs w:val="24"/>
              </w:rPr>
              <w:t>258</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0763E96" w14:textId="2C443728" w:rsidR="00D75DA1" w:rsidRPr="00C91CBC" w:rsidRDefault="00D75DA1" w:rsidP="00D75DA1">
            <w:pPr>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224</w:t>
            </w:r>
          </w:p>
        </w:tc>
        <w:tc>
          <w:tcPr>
            <w:tcW w:w="1027" w:type="dxa"/>
            <w:vMerge w:val="restart"/>
            <w:tcBorders>
              <w:top w:val="single" w:sz="4" w:space="0" w:color="000000"/>
              <w:left w:val="single" w:sz="4" w:space="0" w:color="000000"/>
              <w:bottom w:val="single" w:sz="4" w:space="0" w:color="000000"/>
              <w:right w:val="single" w:sz="4" w:space="0" w:color="000000"/>
            </w:tcBorders>
            <w:vAlign w:val="center"/>
          </w:tcPr>
          <w:p w14:paraId="434BBB29" w14:textId="567D2C51" w:rsidR="00D75DA1" w:rsidRPr="00C91CBC" w:rsidRDefault="00D75DA1" w:rsidP="00D75DA1">
            <w:pPr>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34</w:t>
            </w:r>
          </w:p>
        </w:tc>
        <w:tc>
          <w:tcPr>
            <w:tcW w:w="883" w:type="dxa"/>
            <w:vMerge w:val="restart"/>
            <w:tcBorders>
              <w:top w:val="single" w:sz="4" w:space="0" w:color="000000"/>
              <w:left w:val="single" w:sz="4" w:space="0" w:color="000000"/>
              <w:bottom w:val="single" w:sz="4" w:space="0" w:color="000000"/>
              <w:right w:val="single" w:sz="4" w:space="0" w:color="000000"/>
            </w:tcBorders>
            <w:vAlign w:val="center"/>
          </w:tcPr>
          <w:p w14:paraId="4B57F65A"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792" w:type="dxa"/>
            <w:vMerge w:val="restart"/>
            <w:tcBorders>
              <w:top w:val="single" w:sz="4" w:space="0" w:color="000000"/>
              <w:left w:val="single" w:sz="4" w:space="0" w:color="000000"/>
              <w:bottom w:val="single" w:sz="4" w:space="0" w:color="000000"/>
              <w:right w:val="single" w:sz="4" w:space="0" w:color="000000"/>
            </w:tcBorders>
            <w:vAlign w:val="center"/>
          </w:tcPr>
          <w:p w14:paraId="0892A81A" w14:textId="415EE9D9" w:rsidR="00D75DA1" w:rsidRPr="0094393A" w:rsidRDefault="008611D0" w:rsidP="00D75DA1">
            <w:pPr>
              <w:spacing w:after="0" w:line="240" w:lineRule="auto"/>
              <w:jc w:val="center"/>
              <w:rPr>
                <w:rFonts w:ascii="Times New Roman" w:hAnsi="Times New Roman"/>
                <w:b/>
                <w:bCs/>
                <w:sz w:val="24"/>
                <w:szCs w:val="24"/>
                <w:lang w:eastAsia="zh-CN"/>
              </w:rPr>
            </w:pPr>
            <w:r>
              <w:rPr>
                <w:rFonts w:ascii="Times New Roman" w:hAnsi="Times New Roman"/>
                <w:b/>
                <w:bCs/>
                <w:sz w:val="24"/>
                <w:szCs w:val="24"/>
                <w:lang w:eastAsia="zh-CN"/>
              </w:rPr>
              <w:t>36</w:t>
            </w:r>
          </w:p>
        </w:tc>
        <w:tc>
          <w:tcPr>
            <w:tcW w:w="1057" w:type="dxa"/>
            <w:vMerge w:val="restart"/>
            <w:tcBorders>
              <w:top w:val="single" w:sz="4" w:space="0" w:color="000000"/>
              <w:left w:val="single" w:sz="4" w:space="0" w:color="000000"/>
              <w:bottom w:val="single" w:sz="4" w:space="0" w:color="000000"/>
              <w:right w:val="single" w:sz="4" w:space="0" w:color="000000"/>
            </w:tcBorders>
            <w:vAlign w:val="center"/>
          </w:tcPr>
          <w:p w14:paraId="7D4792E8" w14:textId="73C94786" w:rsidR="00D75DA1" w:rsidRPr="00C91CBC" w:rsidRDefault="008611D0" w:rsidP="00D75DA1">
            <w:pPr>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36</w:t>
            </w:r>
          </w:p>
        </w:tc>
        <w:tc>
          <w:tcPr>
            <w:tcW w:w="704" w:type="dxa"/>
            <w:vMerge w:val="restart"/>
            <w:tcBorders>
              <w:top w:val="single" w:sz="4" w:space="0" w:color="000000"/>
              <w:left w:val="single" w:sz="4" w:space="0" w:color="000000"/>
              <w:bottom w:val="single" w:sz="4" w:space="0" w:color="000000"/>
              <w:right w:val="single" w:sz="4" w:space="0" w:color="000000"/>
            </w:tcBorders>
            <w:vAlign w:val="center"/>
          </w:tcPr>
          <w:p w14:paraId="3DDBC797"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792" w:type="dxa"/>
            <w:vMerge w:val="restart"/>
            <w:tcBorders>
              <w:top w:val="single" w:sz="4" w:space="0" w:color="000000"/>
              <w:left w:val="single" w:sz="4" w:space="0" w:color="000000"/>
              <w:bottom w:val="single" w:sz="4" w:space="0" w:color="000000"/>
              <w:right w:val="single" w:sz="4" w:space="0" w:color="000000"/>
            </w:tcBorders>
            <w:vAlign w:val="center"/>
          </w:tcPr>
          <w:p w14:paraId="3384C8B1" w14:textId="77777777" w:rsidR="00D75DA1" w:rsidRPr="00C91CBC" w:rsidRDefault="00D75DA1" w:rsidP="00D75DA1">
            <w:pPr>
              <w:spacing w:after="0" w:line="240" w:lineRule="auto"/>
              <w:jc w:val="center"/>
              <w:rPr>
                <w:rFonts w:ascii="Times New Roman" w:hAnsi="Times New Roman"/>
                <w:sz w:val="24"/>
                <w:szCs w:val="24"/>
                <w:lang w:eastAsia="zh-CN"/>
              </w:rPr>
            </w:pPr>
          </w:p>
        </w:tc>
      </w:tr>
      <w:tr w:rsidR="00113179" w:rsidRPr="00C91CBC" w14:paraId="520C5AA9" w14:textId="77777777" w:rsidTr="00772F6F">
        <w:trPr>
          <w:cantSplit/>
          <w:trHeight w:val="247"/>
        </w:trPr>
        <w:tc>
          <w:tcPr>
            <w:tcW w:w="1613" w:type="dxa"/>
            <w:vMerge/>
            <w:tcBorders>
              <w:top w:val="single" w:sz="4" w:space="0" w:color="000000"/>
              <w:left w:val="single" w:sz="4" w:space="0" w:color="000000"/>
              <w:bottom w:val="single" w:sz="4" w:space="0" w:color="000000"/>
              <w:right w:val="single" w:sz="4" w:space="0" w:color="000000"/>
            </w:tcBorders>
            <w:vAlign w:val="center"/>
          </w:tcPr>
          <w:p w14:paraId="1EE80EF1" w14:textId="77777777" w:rsidR="00D75DA1" w:rsidRPr="00C91CBC" w:rsidRDefault="00D75DA1" w:rsidP="00D75DA1">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4791E8C0" w14:textId="29FBC88D" w:rsidR="00D75DA1" w:rsidRPr="00C91CBC" w:rsidRDefault="00112050" w:rsidP="00661D46">
            <w:pPr>
              <w:suppressAutoHyphens/>
              <w:spacing w:after="0" w:line="240" w:lineRule="auto"/>
              <w:rPr>
                <w:rFonts w:ascii="Times New Roman" w:hAnsi="Times New Roman"/>
                <w:sz w:val="24"/>
                <w:szCs w:val="24"/>
              </w:rPr>
            </w:pPr>
            <w:r>
              <w:rPr>
                <w:rFonts w:ascii="Times New Roman" w:hAnsi="Times New Roman"/>
                <w:sz w:val="24"/>
                <w:szCs w:val="24"/>
              </w:rPr>
              <w:t>МДК.01.04</w:t>
            </w:r>
            <w:r w:rsidR="00661D46">
              <w:rPr>
                <w:rFonts w:ascii="Times New Roman" w:hAnsi="Times New Roman"/>
                <w:sz w:val="24"/>
                <w:szCs w:val="24"/>
              </w:rPr>
              <w:t xml:space="preserve">. </w:t>
            </w:r>
            <w:r w:rsidR="00D75DA1" w:rsidRPr="00C91CBC">
              <w:rPr>
                <w:rFonts w:ascii="Times New Roman" w:hAnsi="Times New Roman"/>
                <w:sz w:val="24"/>
                <w:szCs w:val="24"/>
              </w:rPr>
              <w:t>Технологии и техническое оснащение производства авиационной техники</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39AE63E" w14:textId="77777777" w:rsidR="00D75DA1" w:rsidRPr="0094393A" w:rsidRDefault="00D75DA1" w:rsidP="00D75DA1">
            <w:pPr>
              <w:spacing w:after="0" w:line="240" w:lineRule="auto"/>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87F9FDB"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3246B67" w14:textId="77777777" w:rsidR="00D75DA1" w:rsidRPr="0094393A" w:rsidRDefault="00D75DA1" w:rsidP="00D75DA1">
            <w:pPr>
              <w:spacing w:after="0" w:line="240" w:lineRule="auto"/>
              <w:rPr>
                <w:rFonts w:ascii="Times New Roman" w:hAnsi="Times New Roman"/>
                <w:b/>
                <w:bCs/>
                <w:sz w:val="24"/>
                <w:szCs w:val="24"/>
                <w:lang w:eastAsia="zh-CN"/>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73915E6" w14:textId="77777777" w:rsidR="00D75DA1" w:rsidRPr="00C91CBC" w:rsidRDefault="00D75DA1" w:rsidP="00D75DA1">
            <w:pPr>
              <w:spacing w:after="0" w:line="240" w:lineRule="auto"/>
              <w:rPr>
                <w:rFonts w:ascii="Times New Roman" w:hAnsi="Times New Roman"/>
                <w:sz w:val="24"/>
                <w:szCs w:val="24"/>
                <w:lang w:eastAsia="zh-CN"/>
              </w:rPr>
            </w:pPr>
          </w:p>
        </w:tc>
        <w:tc>
          <w:tcPr>
            <w:tcW w:w="1027" w:type="dxa"/>
            <w:vMerge/>
            <w:tcBorders>
              <w:top w:val="single" w:sz="4" w:space="0" w:color="000000"/>
              <w:left w:val="single" w:sz="4" w:space="0" w:color="000000"/>
              <w:bottom w:val="single" w:sz="4" w:space="0" w:color="000000"/>
              <w:right w:val="single" w:sz="4" w:space="0" w:color="000000"/>
            </w:tcBorders>
            <w:vAlign w:val="center"/>
          </w:tcPr>
          <w:p w14:paraId="1409FD56" w14:textId="77777777" w:rsidR="00D75DA1" w:rsidRPr="00C91CBC" w:rsidRDefault="00D75DA1" w:rsidP="00D75DA1">
            <w:pPr>
              <w:spacing w:after="0" w:line="240" w:lineRule="auto"/>
              <w:rPr>
                <w:rFonts w:ascii="Times New Roman" w:hAnsi="Times New Roman"/>
                <w:sz w:val="24"/>
                <w:szCs w:val="24"/>
                <w:lang w:eastAsia="zh-CN"/>
              </w:rPr>
            </w:pPr>
          </w:p>
        </w:tc>
        <w:tc>
          <w:tcPr>
            <w:tcW w:w="883" w:type="dxa"/>
            <w:vMerge/>
            <w:tcBorders>
              <w:top w:val="single" w:sz="4" w:space="0" w:color="000000"/>
              <w:left w:val="single" w:sz="4" w:space="0" w:color="000000"/>
              <w:bottom w:val="single" w:sz="4" w:space="0" w:color="000000"/>
              <w:right w:val="single" w:sz="4" w:space="0" w:color="000000"/>
            </w:tcBorders>
            <w:vAlign w:val="center"/>
          </w:tcPr>
          <w:p w14:paraId="5E488B7B" w14:textId="77777777" w:rsidR="00D75DA1" w:rsidRPr="00C91CBC" w:rsidRDefault="00D75DA1" w:rsidP="00D75DA1">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201BD337" w14:textId="77777777" w:rsidR="00D75DA1" w:rsidRPr="0094393A" w:rsidRDefault="00D75DA1" w:rsidP="00D75DA1">
            <w:pPr>
              <w:spacing w:after="0" w:line="240" w:lineRule="auto"/>
              <w:rPr>
                <w:rFonts w:ascii="Times New Roman" w:hAnsi="Times New Roman"/>
                <w:b/>
                <w:bCs/>
                <w:sz w:val="24"/>
                <w:szCs w:val="24"/>
                <w:lang w:eastAsia="zh-CN"/>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14:paraId="66829D2D" w14:textId="77777777" w:rsidR="00D75DA1" w:rsidRPr="00C91CBC" w:rsidRDefault="00D75DA1" w:rsidP="00D75DA1">
            <w:pPr>
              <w:spacing w:after="0" w:line="240" w:lineRule="auto"/>
              <w:rPr>
                <w:rFonts w:ascii="Times New Roman" w:hAnsi="Times New Roman"/>
                <w:b/>
                <w:sz w:val="24"/>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tcPr>
          <w:p w14:paraId="3BD4AA07" w14:textId="77777777" w:rsidR="00D75DA1" w:rsidRPr="00C91CBC" w:rsidRDefault="00D75DA1" w:rsidP="00D75DA1">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688BB0D9" w14:textId="77777777" w:rsidR="00D75DA1" w:rsidRPr="00C91CBC" w:rsidRDefault="00D75DA1" w:rsidP="00D75DA1">
            <w:pPr>
              <w:spacing w:after="0" w:line="240" w:lineRule="auto"/>
              <w:rPr>
                <w:rFonts w:ascii="Times New Roman" w:hAnsi="Times New Roman"/>
                <w:sz w:val="24"/>
                <w:szCs w:val="24"/>
                <w:lang w:eastAsia="zh-CN"/>
              </w:rPr>
            </w:pPr>
          </w:p>
        </w:tc>
      </w:tr>
      <w:tr w:rsidR="00113179" w:rsidRPr="00C91CBC" w14:paraId="2B68AF7A" w14:textId="77777777" w:rsidTr="00113179">
        <w:trPr>
          <w:cantSplit/>
          <w:trHeight w:val="248"/>
        </w:trPr>
        <w:tc>
          <w:tcPr>
            <w:tcW w:w="1613" w:type="dxa"/>
            <w:vMerge w:val="restart"/>
            <w:tcBorders>
              <w:top w:val="single" w:sz="4" w:space="0" w:color="000000"/>
              <w:left w:val="single" w:sz="4" w:space="0" w:color="000000"/>
              <w:bottom w:val="single" w:sz="4" w:space="0" w:color="000000"/>
            </w:tcBorders>
          </w:tcPr>
          <w:p w14:paraId="28983839" w14:textId="77777777" w:rsidR="00D75DA1" w:rsidRDefault="00D75DA1" w:rsidP="00D75DA1">
            <w:pPr>
              <w:spacing w:after="0" w:line="240" w:lineRule="auto"/>
              <w:rPr>
                <w:rFonts w:ascii="Times New Roman" w:hAnsi="Times New Roman"/>
                <w:sz w:val="24"/>
                <w:szCs w:val="24"/>
              </w:rPr>
            </w:pPr>
            <w:r w:rsidRPr="00C91CBC">
              <w:rPr>
                <w:rFonts w:ascii="Times New Roman" w:hAnsi="Times New Roman"/>
                <w:sz w:val="24"/>
                <w:szCs w:val="24"/>
              </w:rPr>
              <w:t>ПК 1.1; 1.3; 1.6</w:t>
            </w:r>
          </w:p>
          <w:p w14:paraId="760FF9FD" w14:textId="31F9DEF0" w:rsidR="00661D46" w:rsidRPr="00C91CBC" w:rsidRDefault="00661D46" w:rsidP="00D75DA1">
            <w:pPr>
              <w:spacing w:after="0" w:line="240" w:lineRule="auto"/>
              <w:rPr>
                <w:rFonts w:ascii="Times New Roman" w:hAnsi="Times New Roman"/>
                <w:sz w:val="24"/>
                <w:szCs w:val="24"/>
                <w:lang w:eastAsia="zh-CN"/>
              </w:rPr>
            </w:pPr>
            <w:r>
              <w:rPr>
                <w:rFonts w:ascii="Times New Roman" w:hAnsi="Times New Roman"/>
                <w:sz w:val="24"/>
                <w:szCs w:val="24"/>
              </w:rPr>
              <w:t>ОК 01–10</w:t>
            </w:r>
          </w:p>
        </w:tc>
        <w:tc>
          <w:tcPr>
            <w:tcW w:w="3969" w:type="dxa"/>
            <w:tcBorders>
              <w:top w:val="single" w:sz="4" w:space="0" w:color="000000"/>
              <w:left w:val="single" w:sz="4" w:space="0" w:color="000000"/>
              <w:bottom w:val="single" w:sz="4" w:space="0" w:color="000000"/>
              <w:right w:val="single" w:sz="4" w:space="0" w:color="auto"/>
            </w:tcBorders>
          </w:tcPr>
          <w:p w14:paraId="5DF64915" w14:textId="267CE40D" w:rsidR="00D75DA1" w:rsidRPr="00C91CBC" w:rsidRDefault="00D75DA1" w:rsidP="00D75DA1">
            <w:pPr>
              <w:suppressAutoHyphens/>
              <w:spacing w:after="0" w:line="240" w:lineRule="auto"/>
              <w:rPr>
                <w:rFonts w:ascii="Times New Roman" w:hAnsi="Times New Roman"/>
                <w:sz w:val="24"/>
                <w:szCs w:val="24"/>
              </w:rPr>
            </w:pPr>
            <w:r w:rsidRPr="00C91CBC">
              <w:rPr>
                <w:rFonts w:ascii="Times New Roman" w:hAnsi="Times New Roman"/>
                <w:sz w:val="24"/>
                <w:szCs w:val="24"/>
              </w:rPr>
              <w:t>Раздел 5.</w:t>
            </w:r>
            <w:r w:rsidR="00661D46">
              <w:rPr>
                <w:rFonts w:ascii="Times New Roman" w:hAnsi="Times New Roman"/>
                <w:sz w:val="24"/>
                <w:szCs w:val="24"/>
              </w:rPr>
              <w:t xml:space="preserve"> Испытания авиационной техники</w:t>
            </w:r>
          </w:p>
        </w:tc>
        <w:tc>
          <w:tcPr>
            <w:tcW w:w="992" w:type="dxa"/>
            <w:vMerge w:val="restart"/>
            <w:tcBorders>
              <w:top w:val="single" w:sz="4" w:space="0" w:color="000000"/>
              <w:bottom w:val="single" w:sz="4" w:space="0" w:color="000000"/>
              <w:right w:val="single" w:sz="4" w:space="0" w:color="000000"/>
            </w:tcBorders>
            <w:vAlign w:val="center"/>
          </w:tcPr>
          <w:p w14:paraId="4C5E934E" w14:textId="5CAEB646" w:rsidR="00D75DA1" w:rsidRPr="0094393A" w:rsidRDefault="008611D0" w:rsidP="00D75DA1">
            <w:pPr>
              <w:spacing w:after="0" w:line="240" w:lineRule="auto"/>
              <w:jc w:val="center"/>
              <w:rPr>
                <w:rFonts w:ascii="Times New Roman" w:hAnsi="Times New Roman"/>
                <w:b/>
                <w:sz w:val="24"/>
                <w:szCs w:val="24"/>
                <w:lang w:eastAsia="zh-CN"/>
              </w:rPr>
            </w:pPr>
            <w:r>
              <w:rPr>
                <w:rFonts w:ascii="Times New Roman" w:hAnsi="Times New Roman"/>
                <w:b/>
                <w:sz w:val="24"/>
                <w:szCs w:val="24"/>
              </w:rPr>
              <w:t>230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45E7A8" w14:textId="0AC7ACA9" w:rsidR="00D75DA1" w:rsidRPr="00C91CBC" w:rsidRDefault="008611D0" w:rsidP="00D75DA1">
            <w:pPr>
              <w:spacing w:after="0" w:line="240" w:lineRule="auto"/>
              <w:jc w:val="center"/>
              <w:rPr>
                <w:rFonts w:ascii="Times New Roman" w:hAnsi="Times New Roman"/>
                <w:b/>
                <w:sz w:val="24"/>
                <w:szCs w:val="24"/>
                <w:lang w:eastAsia="zh-CN"/>
              </w:rPr>
            </w:pPr>
            <w:r>
              <w:rPr>
                <w:rFonts w:ascii="Times New Roman" w:hAnsi="Times New Roman"/>
                <w:sz w:val="24"/>
                <w:szCs w:val="24"/>
              </w:rPr>
              <w:t>110</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BD50D73" w14:textId="0FF86F2F" w:rsidR="00D75DA1" w:rsidRPr="0094393A" w:rsidRDefault="00D75DA1" w:rsidP="00D75DA1">
            <w:pPr>
              <w:spacing w:after="0" w:line="240" w:lineRule="auto"/>
              <w:jc w:val="center"/>
              <w:rPr>
                <w:rFonts w:ascii="Times New Roman" w:hAnsi="Times New Roman"/>
                <w:b/>
                <w:bCs/>
                <w:sz w:val="24"/>
                <w:szCs w:val="24"/>
                <w:lang w:eastAsia="zh-CN"/>
              </w:rPr>
            </w:pPr>
            <w:r w:rsidRPr="0094393A">
              <w:rPr>
                <w:rFonts w:ascii="Times New Roman" w:hAnsi="Times New Roman"/>
                <w:b/>
                <w:bCs/>
                <w:sz w:val="24"/>
                <w:szCs w:val="24"/>
              </w:rPr>
              <w:t>158</w:t>
            </w:r>
          </w:p>
        </w:tc>
        <w:tc>
          <w:tcPr>
            <w:tcW w:w="992" w:type="dxa"/>
            <w:vMerge w:val="restart"/>
            <w:tcBorders>
              <w:top w:val="single" w:sz="4" w:space="0" w:color="auto"/>
              <w:left w:val="single" w:sz="4" w:space="0" w:color="000000"/>
              <w:right w:val="single" w:sz="4" w:space="0" w:color="000000"/>
            </w:tcBorders>
            <w:vAlign w:val="center"/>
          </w:tcPr>
          <w:p w14:paraId="07719A18" w14:textId="2C9F3265" w:rsidR="00D75DA1" w:rsidRPr="00C91CBC" w:rsidRDefault="00D75DA1" w:rsidP="00D75DA1">
            <w:pPr>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120</w:t>
            </w:r>
          </w:p>
        </w:tc>
        <w:tc>
          <w:tcPr>
            <w:tcW w:w="1027" w:type="dxa"/>
            <w:vMerge w:val="restart"/>
            <w:tcBorders>
              <w:top w:val="single" w:sz="4" w:space="0" w:color="auto"/>
              <w:left w:val="single" w:sz="4" w:space="0" w:color="000000"/>
              <w:right w:val="nil"/>
            </w:tcBorders>
            <w:vAlign w:val="center"/>
          </w:tcPr>
          <w:p w14:paraId="2C314FBB" w14:textId="38303ADA" w:rsidR="00D75DA1" w:rsidRPr="00C91CBC" w:rsidRDefault="00D75DA1" w:rsidP="00D75DA1">
            <w:pPr>
              <w:spacing w:after="0" w:line="240" w:lineRule="auto"/>
              <w:jc w:val="center"/>
              <w:rPr>
                <w:rFonts w:ascii="Times New Roman" w:hAnsi="Times New Roman"/>
                <w:sz w:val="24"/>
                <w:szCs w:val="24"/>
                <w:lang w:eastAsia="zh-CN"/>
              </w:rPr>
            </w:pPr>
            <w:r w:rsidRPr="00C91CBC">
              <w:rPr>
                <w:rFonts w:ascii="Times New Roman" w:hAnsi="Times New Roman"/>
                <w:sz w:val="24"/>
                <w:szCs w:val="24"/>
                <w:lang w:eastAsia="zh-CN"/>
              </w:rPr>
              <w:t>38</w:t>
            </w:r>
          </w:p>
        </w:tc>
        <w:tc>
          <w:tcPr>
            <w:tcW w:w="883" w:type="dxa"/>
            <w:vMerge w:val="restart"/>
            <w:tcBorders>
              <w:top w:val="single" w:sz="4" w:space="0" w:color="auto"/>
              <w:left w:val="single" w:sz="4" w:space="0" w:color="000000"/>
              <w:right w:val="nil"/>
            </w:tcBorders>
            <w:vAlign w:val="center"/>
          </w:tcPr>
          <w:p w14:paraId="7ACC7792"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792" w:type="dxa"/>
            <w:vMerge w:val="restart"/>
            <w:tcBorders>
              <w:top w:val="single" w:sz="4" w:space="0" w:color="auto"/>
              <w:left w:val="single" w:sz="4" w:space="0" w:color="000000"/>
              <w:right w:val="nil"/>
            </w:tcBorders>
            <w:vAlign w:val="center"/>
          </w:tcPr>
          <w:p w14:paraId="1114168D" w14:textId="589F09DE" w:rsidR="00D75DA1" w:rsidRPr="0094393A" w:rsidRDefault="008611D0" w:rsidP="00D75DA1">
            <w:pPr>
              <w:spacing w:after="0" w:line="240" w:lineRule="auto"/>
              <w:jc w:val="center"/>
              <w:rPr>
                <w:rFonts w:ascii="Times New Roman" w:hAnsi="Times New Roman"/>
                <w:b/>
                <w:bCs/>
                <w:sz w:val="24"/>
                <w:szCs w:val="24"/>
                <w:lang w:eastAsia="zh-CN"/>
              </w:rPr>
            </w:pPr>
            <w:r>
              <w:rPr>
                <w:rFonts w:ascii="Times New Roman" w:hAnsi="Times New Roman"/>
                <w:b/>
                <w:bCs/>
                <w:sz w:val="24"/>
                <w:szCs w:val="24"/>
                <w:lang w:eastAsia="zh-CN"/>
              </w:rPr>
              <w:t>36</w:t>
            </w:r>
          </w:p>
        </w:tc>
        <w:tc>
          <w:tcPr>
            <w:tcW w:w="1057" w:type="dxa"/>
            <w:vMerge w:val="restart"/>
            <w:tcBorders>
              <w:top w:val="single" w:sz="4" w:space="0" w:color="auto"/>
              <w:left w:val="single" w:sz="4" w:space="0" w:color="000000"/>
              <w:right w:val="nil"/>
            </w:tcBorders>
            <w:vAlign w:val="center"/>
          </w:tcPr>
          <w:p w14:paraId="4AB1D219" w14:textId="0A83D0D1" w:rsidR="00D75DA1" w:rsidRPr="00C91CBC" w:rsidRDefault="008611D0" w:rsidP="00D75DA1">
            <w:pPr>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36</w:t>
            </w:r>
          </w:p>
        </w:tc>
        <w:tc>
          <w:tcPr>
            <w:tcW w:w="704" w:type="dxa"/>
            <w:vMerge w:val="restart"/>
            <w:tcBorders>
              <w:top w:val="single" w:sz="4" w:space="0" w:color="auto"/>
              <w:left w:val="single" w:sz="4" w:space="0" w:color="000000"/>
              <w:right w:val="single" w:sz="4" w:space="0" w:color="000000"/>
            </w:tcBorders>
            <w:vAlign w:val="center"/>
          </w:tcPr>
          <w:p w14:paraId="22D5EFBC"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792" w:type="dxa"/>
            <w:vMerge w:val="restart"/>
            <w:tcBorders>
              <w:top w:val="single" w:sz="4" w:space="0" w:color="auto"/>
              <w:left w:val="single" w:sz="4" w:space="0" w:color="000000"/>
              <w:right w:val="single" w:sz="4" w:space="0" w:color="000000"/>
            </w:tcBorders>
            <w:vAlign w:val="center"/>
          </w:tcPr>
          <w:p w14:paraId="045AD34C" w14:textId="77777777" w:rsidR="00D75DA1" w:rsidRPr="00C91CBC" w:rsidRDefault="00D75DA1" w:rsidP="00D75DA1">
            <w:pPr>
              <w:spacing w:after="0" w:line="240" w:lineRule="auto"/>
              <w:rPr>
                <w:rFonts w:ascii="Times New Roman" w:hAnsi="Times New Roman"/>
                <w:sz w:val="24"/>
                <w:szCs w:val="24"/>
                <w:lang w:eastAsia="zh-CN"/>
              </w:rPr>
            </w:pPr>
          </w:p>
        </w:tc>
      </w:tr>
      <w:tr w:rsidR="00113179" w:rsidRPr="00C91CBC" w14:paraId="03179DBE" w14:textId="77777777" w:rsidTr="00772F6F">
        <w:trPr>
          <w:cantSplit/>
          <w:trHeight w:val="247"/>
        </w:trPr>
        <w:tc>
          <w:tcPr>
            <w:tcW w:w="1613" w:type="dxa"/>
            <w:vMerge/>
            <w:tcBorders>
              <w:top w:val="single" w:sz="4" w:space="0" w:color="000000"/>
              <w:left w:val="single" w:sz="4" w:space="0" w:color="000000"/>
              <w:bottom w:val="single" w:sz="4" w:space="0" w:color="000000"/>
              <w:right w:val="single" w:sz="4" w:space="0" w:color="000000"/>
            </w:tcBorders>
            <w:vAlign w:val="center"/>
          </w:tcPr>
          <w:p w14:paraId="1D5AA314" w14:textId="77777777" w:rsidR="00D75DA1" w:rsidRPr="00C91CBC" w:rsidRDefault="00D75DA1" w:rsidP="00D75DA1">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auto"/>
            </w:tcBorders>
          </w:tcPr>
          <w:p w14:paraId="392EECAA" w14:textId="72D8F7AA" w:rsidR="00D75DA1" w:rsidRPr="00C91CBC" w:rsidRDefault="00661D46" w:rsidP="00D75DA1">
            <w:pPr>
              <w:suppressAutoHyphens/>
              <w:spacing w:after="0" w:line="240" w:lineRule="auto"/>
              <w:rPr>
                <w:rFonts w:ascii="Times New Roman" w:hAnsi="Times New Roman"/>
                <w:sz w:val="24"/>
                <w:szCs w:val="24"/>
              </w:rPr>
            </w:pPr>
            <w:r>
              <w:rPr>
                <w:rFonts w:ascii="Times New Roman" w:hAnsi="Times New Roman"/>
                <w:sz w:val="24"/>
                <w:szCs w:val="24"/>
              </w:rPr>
              <w:t xml:space="preserve">МДК.01.05. </w:t>
            </w:r>
            <w:r w:rsidR="00D75DA1" w:rsidRPr="00C91CBC">
              <w:rPr>
                <w:rFonts w:ascii="Times New Roman" w:hAnsi="Times New Roman"/>
                <w:sz w:val="24"/>
                <w:szCs w:val="24"/>
              </w:rPr>
              <w:t>Испытание и контроль качества изделий</w:t>
            </w:r>
          </w:p>
        </w:tc>
        <w:tc>
          <w:tcPr>
            <w:tcW w:w="992" w:type="dxa"/>
            <w:vMerge/>
            <w:tcBorders>
              <w:left w:val="single" w:sz="4" w:space="0" w:color="000000"/>
              <w:bottom w:val="single" w:sz="4" w:space="0" w:color="000000"/>
              <w:right w:val="nil"/>
            </w:tcBorders>
            <w:vAlign w:val="center"/>
          </w:tcPr>
          <w:p w14:paraId="583A1627" w14:textId="77777777" w:rsidR="00D75DA1" w:rsidRPr="0094393A" w:rsidRDefault="00D75DA1" w:rsidP="00D75DA1">
            <w:pPr>
              <w:spacing w:after="0" w:line="240" w:lineRule="auto"/>
              <w:rPr>
                <w:rFonts w:ascii="Times New Roman" w:hAnsi="Times New Roman"/>
                <w:b/>
                <w:sz w:val="24"/>
                <w:szCs w:val="24"/>
                <w:lang w:eastAsia="zh-CN"/>
              </w:rPr>
            </w:pPr>
          </w:p>
        </w:tc>
        <w:tc>
          <w:tcPr>
            <w:tcW w:w="1134" w:type="dxa"/>
            <w:vMerge/>
            <w:tcBorders>
              <w:left w:val="single" w:sz="4" w:space="0" w:color="000000"/>
              <w:bottom w:val="single" w:sz="4" w:space="0" w:color="000000"/>
              <w:right w:val="single" w:sz="4" w:space="0" w:color="000000"/>
            </w:tcBorders>
            <w:vAlign w:val="center"/>
          </w:tcPr>
          <w:p w14:paraId="4770B6FA" w14:textId="77777777" w:rsidR="00D75DA1" w:rsidRPr="00C91CBC" w:rsidRDefault="00D75DA1" w:rsidP="00D75DA1">
            <w:pPr>
              <w:spacing w:after="0" w:line="240" w:lineRule="auto"/>
              <w:jc w:val="center"/>
              <w:rPr>
                <w:rFonts w:ascii="Times New Roman" w:hAnsi="Times New Roman"/>
                <w:b/>
                <w:sz w:val="24"/>
                <w:szCs w:val="24"/>
                <w:lang w:eastAsia="zh-CN"/>
              </w:rPr>
            </w:pPr>
          </w:p>
        </w:tc>
        <w:tc>
          <w:tcPr>
            <w:tcW w:w="1134" w:type="dxa"/>
            <w:vMerge/>
            <w:tcBorders>
              <w:left w:val="single" w:sz="4" w:space="0" w:color="000000"/>
              <w:bottom w:val="single" w:sz="4" w:space="0" w:color="000000"/>
              <w:right w:val="nil"/>
            </w:tcBorders>
            <w:vAlign w:val="center"/>
          </w:tcPr>
          <w:p w14:paraId="4A28625F" w14:textId="77777777" w:rsidR="00D75DA1" w:rsidRPr="00C91CBC" w:rsidRDefault="00D75DA1" w:rsidP="00D75DA1">
            <w:pPr>
              <w:spacing w:after="0" w:line="240" w:lineRule="auto"/>
              <w:rPr>
                <w:rFonts w:ascii="Times New Roman" w:hAnsi="Times New Roman"/>
                <w:b/>
                <w:sz w:val="24"/>
                <w:szCs w:val="24"/>
                <w:lang w:eastAsia="zh-CN"/>
              </w:rPr>
            </w:pPr>
          </w:p>
        </w:tc>
        <w:tc>
          <w:tcPr>
            <w:tcW w:w="992" w:type="dxa"/>
            <w:vMerge/>
            <w:tcBorders>
              <w:left w:val="single" w:sz="4" w:space="0" w:color="000000"/>
              <w:bottom w:val="single" w:sz="4" w:space="0" w:color="000000"/>
              <w:right w:val="single" w:sz="4" w:space="0" w:color="000000"/>
            </w:tcBorders>
            <w:vAlign w:val="center"/>
          </w:tcPr>
          <w:p w14:paraId="0A52B048" w14:textId="77777777" w:rsidR="00D75DA1" w:rsidRPr="00C91CBC" w:rsidRDefault="00D75DA1" w:rsidP="00D75DA1">
            <w:pPr>
              <w:spacing w:after="0" w:line="240" w:lineRule="auto"/>
              <w:rPr>
                <w:rFonts w:ascii="Times New Roman" w:hAnsi="Times New Roman"/>
                <w:sz w:val="24"/>
                <w:szCs w:val="24"/>
                <w:lang w:eastAsia="zh-CN"/>
              </w:rPr>
            </w:pPr>
          </w:p>
        </w:tc>
        <w:tc>
          <w:tcPr>
            <w:tcW w:w="1027" w:type="dxa"/>
            <w:vMerge/>
            <w:tcBorders>
              <w:left w:val="single" w:sz="4" w:space="0" w:color="000000"/>
              <w:bottom w:val="single" w:sz="4" w:space="0" w:color="000000"/>
              <w:right w:val="nil"/>
            </w:tcBorders>
            <w:vAlign w:val="center"/>
          </w:tcPr>
          <w:p w14:paraId="21415E80" w14:textId="77777777" w:rsidR="00D75DA1" w:rsidRPr="00C91CBC" w:rsidRDefault="00D75DA1" w:rsidP="00D75DA1">
            <w:pPr>
              <w:spacing w:after="0" w:line="240" w:lineRule="auto"/>
              <w:rPr>
                <w:rFonts w:ascii="Times New Roman" w:hAnsi="Times New Roman"/>
                <w:sz w:val="24"/>
                <w:szCs w:val="24"/>
                <w:lang w:eastAsia="zh-CN"/>
              </w:rPr>
            </w:pPr>
          </w:p>
        </w:tc>
        <w:tc>
          <w:tcPr>
            <w:tcW w:w="883" w:type="dxa"/>
            <w:vMerge/>
            <w:tcBorders>
              <w:left w:val="single" w:sz="4" w:space="0" w:color="000000"/>
              <w:bottom w:val="single" w:sz="4" w:space="0" w:color="000000"/>
              <w:right w:val="nil"/>
            </w:tcBorders>
            <w:vAlign w:val="center"/>
          </w:tcPr>
          <w:p w14:paraId="63D30BA5" w14:textId="77777777" w:rsidR="00D75DA1" w:rsidRPr="00C91CBC" w:rsidRDefault="00D75DA1" w:rsidP="00D75DA1">
            <w:pPr>
              <w:spacing w:after="0" w:line="240" w:lineRule="auto"/>
              <w:rPr>
                <w:rFonts w:ascii="Times New Roman" w:hAnsi="Times New Roman"/>
                <w:b/>
                <w:sz w:val="24"/>
                <w:szCs w:val="24"/>
                <w:lang w:eastAsia="zh-CN"/>
              </w:rPr>
            </w:pPr>
          </w:p>
        </w:tc>
        <w:tc>
          <w:tcPr>
            <w:tcW w:w="792" w:type="dxa"/>
            <w:vMerge/>
            <w:tcBorders>
              <w:left w:val="single" w:sz="4" w:space="0" w:color="000000"/>
              <w:bottom w:val="single" w:sz="4" w:space="0" w:color="000000"/>
              <w:right w:val="nil"/>
            </w:tcBorders>
            <w:vAlign w:val="center"/>
          </w:tcPr>
          <w:p w14:paraId="3272AD28" w14:textId="77777777" w:rsidR="00D75DA1" w:rsidRPr="0094393A" w:rsidRDefault="00D75DA1" w:rsidP="00D75DA1">
            <w:pPr>
              <w:spacing w:after="0" w:line="240" w:lineRule="auto"/>
              <w:rPr>
                <w:rFonts w:ascii="Times New Roman" w:hAnsi="Times New Roman"/>
                <w:b/>
                <w:bCs/>
                <w:sz w:val="24"/>
                <w:szCs w:val="24"/>
                <w:lang w:eastAsia="zh-CN"/>
              </w:rPr>
            </w:pPr>
          </w:p>
        </w:tc>
        <w:tc>
          <w:tcPr>
            <w:tcW w:w="1057" w:type="dxa"/>
            <w:vMerge/>
            <w:tcBorders>
              <w:left w:val="single" w:sz="4" w:space="0" w:color="000000"/>
              <w:bottom w:val="single" w:sz="4" w:space="0" w:color="000000"/>
              <w:right w:val="nil"/>
            </w:tcBorders>
            <w:vAlign w:val="center"/>
          </w:tcPr>
          <w:p w14:paraId="7469A6CD" w14:textId="77777777" w:rsidR="00D75DA1" w:rsidRPr="00C91CBC" w:rsidRDefault="00D75DA1" w:rsidP="00D75DA1">
            <w:pPr>
              <w:spacing w:after="0" w:line="240" w:lineRule="auto"/>
              <w:rPr>
                <w:rFonts w:ascii="Times New Roman" w:hAnsi="Times New Roman"/>
                <w:b/>
                <w:sz w:val="24"/>
                <w:szCs w:val="24"/>
                <w:lang w:eastAsia="zh-CN"/>
              </w:rPr>
            </w:pPr>
          </w:p>
        </w:tc>
        <w:tc>
          <w:tcPr>
            <w:tcW w:w="704" w:type="dxa"/>
            <w:vMerge/>
            <w:tcBorders>
              <w:left w:val="single" w:sz="4" w:space="0" w:color="000000"/>
              <w:bottom w:val="single" w:sz="4" w:space="0" w:color="000000"/>
              <w:right w:val="single" w:sz="4" w:space="0" w:color="000000"/>
            </w:tcBorders>
            <w:vAlign w:val="center"/>
          </w:tcPr>
          <w:p w14:paraId="14310D6C" w14:textId="77777777" w:rsidR="00D75DA1" w:rsidRPr="00C91CBC" w:rsidRDefault="00D75DA1" w:rsidP="00D75DA1">
            <w:pPr>
              <w:spacing w:after="0" w:line="240" w:lineRule="auto"/>
              <w:rPr>
                <w:rFonts w:ascii="Times New Roman" w:hAnsi="Times New Roman"/>
                <w:b/>
                <w:sz w:val="24"/>
                <w:szCs w:val="24"/>
                <w:lang w:eastAsia="zh-CN"/>
              </w:rPr>
            </w:pPr>
          </w:p>
        </w:tc>
        <w:tc>
          <w:tcPr>
            <w:tcW w:w="792" w:type="dxa"/>
            <w:vMerge/>
            <w:tcBorders>
              <w:left w:val="single" w:sz="4" w:space="0" w:color="000000"/>
              <w:bottom w:val="single" w:sz="4" w:space="0" w:color="000000"/>
              <w:right w:val="single" w:sz="4" w:space="0" w:color="000000"/>
            </w:tcBorders>
            <w:vAlign w:val="center"/>
          </w:tcPr>
          <w:p w14:paraId="38DCA0F5" w14:textId="77777777" w:rsidR="00D75DA1" w:rsidRPr="00C91CBC" w:rsidRDefault="00D75DA1" w:rsidP="00D75DA1">
            <w:pPr>
              <w:spacing w:after="0" w:line="240" w:lineRule="auto"/>
              <w:rPr>
                <w:rFonts w:ascii="Times New Roman" w:hAnsi="Times New Roman"/>
                <w:sz w:val="24"/>
                <w:szCs w:val="24"/>
                <w:lang w:eastAsia="zh-CN"/>
              </w:rPr>
            </w:pPr>
          </w:p>
        </w:tc>
      </w:tr>
      <w:tr w:rsidR="00113179" w:rsidRPr="00C91CBC" w14:paraId="71A32F49" w14:textId="77777777" w:rsidTr="00D47348">
        <w:trPr>
          <w:trHeight w:val="314"/>
        </w:trPr>
        <w:tc>
          <w:tcPr>
            <w:tcW w:w="5582" w:type="dxa"/>
            <w:gridSpan w:val="2"/>
            <w:tcBorders>
              <w:top w:val="single" w:sz="4" w:space="0" w:color="000000"/>
              <w:left w:val="single" w:sz="4" w:space="0" w:color="000000"/>
              <w:bottom w:val="single" w:sz="4" w:space="0" w:color="000000"/>
              <w:right w:val="nil"/>
            </w:tcBorders>
            <w:hideMark/>
          </w:tcPr>
          <w:p w14:paraId="15A83CBA" w14:textId="77777777" w:rsidR="00D75DA1" w:rsidRPr="00C91CBC" w:rsidRDefault="00D75DA1" w:rsidP="00D75DA1">
            <w:pPr>
              <w:suppressAutoHyphens/>
              <w:snapToGrid w:val="0"/>
              <w:spacing w:after="0" w:line="240" w:lineRule="auto"/>
              <w:jc w:val="both"/>
              <w:rPr>
                <w:rFonts w:ascii="Times New Roman" w:hAnsi="Times New Roman"/>
                <w:b/>
                <w:sz w:val="24"/>
                <w:szCs w:val="24"/>
                <w:lang w:eastAsia="zh-CN"/>
              </w:rPr>
            </w:pPr>
            <w:r w:rsidRPr="00C91CBC">
              <w:rPr>
                <w:rFonts w:ascii="Times New Roman" w:hAnsi="Times New Roman"/>
                <w:b/>
                <w:sz w:val="24"/>
                <w:szCs w:val="24"/>
                <w:lang w:eastAsia="zh-CN"/>
              </w:rPr>
              <w:t>Всего</w:t>
            </w:r>
          </w:p>
        </w:tc>
        <w:tc>
          <w:tcPr>
            <w:tcW w:w="992" w:type="dxa"/>
            <w:tcBorders>
              <w:top w:val="single" w:sz="4" w:space="0" w:color="000000"/>
              <w:left w:val="single" w:sz="4" w:space="0" w:color="000000"/>
              <w:bottom w:val="single" w:sz="4" w:space="0" w:color="000000"/>
              <w:right w:val="nil"/>
            </w:tcBorders>
            <w:vAlign w:val="center"/>
            <w:hideMark/>
          </w:tcPr>
          <w:p w14:paraId="722E6257" w14:textId="36BC8453" w:rsidR="00D75DA1" w:rsidRPr="0094393A" w:rsidRDefault="00D75DA1" w:rsidP="00D75DA1">
            <w:pPr>
              <w:suppressAutoHyphens/>
              <w:spacing w:after="0" w:line="240" w:lineRule="auto"/>
              <w:jc w:val="center"/>
              <w:rPr>
                <w:rFonts w:ascii="Times New Roman" w:hAnsi="Times New Roman"/>
                <w:b/>
                <w:sz w:val="24"/>
                <w:szCs w:val="24"/>
                <w:lang w:eastAsia="zh-CN"/>
              </w:rPr>
            </w:pPr>
            <w:r w:rsidRPr="0094393A">
              <w:rPr>
                <w:rFonts w:ascii="Times New Roman" w:hAnsi="Times New Roman"/>
                <w:b/>
                <w:sz w:val="24"/>
                <w:szCs w:val="24"/>
                <w:lang w:eastAsia="zh-CN"/>
              </w:rPr>
              <w:t>1368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9B56" w14:textId="7D7B6CD7" w:rsidR="00D75DA1" w:rsidRPr="002D141F" w:rsidRDefault="00D75DA1" w:rsidP="00D75DA1">
            <w:pPr>
              <w:suppressAutoHyphens/>
              <w:spacing w:after="0" w:line="240" w:lineRule="auto"/>
              <w:jc w:val="center"/>
              <w:rPr>
                <w:rFonts w:ascii="Times New Roman" w:hAnsi="Times New Roman"/>
                <w:bCs/>
                <w:i/>
                <w:iCs/>
                <w:sz w:val="24"/>
                <w:szCs w:val="24"/>
                <w:lang w:eastAsia="zh-CN"/>
              </w:rPr>
            </w:pPr>
            <w:r w:rsidRPr="002D141F">
              <w:rPr>
                <w:rFonts w:ascii="Times New Roman" w:hAnsi="Times New Roman"/>
                <w:bCs/>
                <w:i/>
                <w:iCs/>
                <w:sz w:val="24"/>
                <w:szCs w:val="24"/>
                <w:lang w:eastAsia="zh-CN"/>
              </w:rPr>
              <w:t>528</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52773CA2" w14:textId="39450BBA" w:rsidR="00D75DA1" w:rsidRPr="0094393A" w:rsidRDefault="00D75DA1" w:rsidP="00D75DA1">
            <w:pPr>
              <w:suppressAutoHyphens/>
              <w:spacing w:after="0" w:line="240" w:lineRule="auto"/>
              <w:jc w:val="center"/>
              <w:rPr>
                <w:rFonts w:ascii="Times New Roman" w:hAnsi="Times New Roman"/>
                <w:b/>
                <w:i/>
                <w:iCs/>
                <w:sz w:val="24"/>
                <w:szCs w:val="24"/>
                <w:lang w:eastAsia="zh-CN"/>
              </w:rPr>
            </w:pPr>
            <w:r w:rsidRPr="0094393A">
              <w:rPr>
                <w:rFonts w:ascii="Times New Roman" w:hAnsi="Times New Roman"/>
                <w:b/>
                <w:i/>
                <w:iCs/>
                <w:sz w:val="24"/>
                <w:szCs w:val="24"/>
                <w:lang w:eastAsia="zh-CN"/>
              </w:rPr>
              <w:t>1008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35DFF93" w14:textId="5FEE5B79" w:rsidR="00D75DA1" w:rsidRPr="002D141F" w:rsidRDefault="00D75DA1" w:rsidP="00D75DA1">
            <w:pPr>
              <w:suppressAutoHyphens/>
              <w:spacing w:after="0" w:line="240" w:lineRule="auto"/>
              <w:jc w:val="center"/>
              <w:rPr>
                <w:rFonts w:ascii="Times New Roman" w:hAnsi="Times New Roman"/>
                <w:bCs/>
                <w:i/>
                <w:iCs/>
                <w:sz w:val="24"/>
                <w:szCs w:val="24"/>
                <w:lang w:eastAsia="zh-CN"/>
              </w:rPr>
            </w:pPr>
            <w:r w:rsidRPr="002D141F">
              <w:rPr>
                <w:rFonts w:ascii="Times New Roman" w:hAnsi="Times New Roman"/>
                <w:bCs/>
                <w:i/>
                <w:iCs/>
                <w:sz w:val="24"/>
                <w:szCs w:val="24"/>
                <w:lang w:eastAsia="zh-CN"/>
              </w:rPr>
              <w:t>814</w:t>
            </w:r>
          </w:p>
        </w:tc>
        <w:tc>
          <w:tcPr>
            <w:tcW w:w="1027" w:type="dxa"/>
            <w:tcBorders>
              <w:top w:val="single" w:sz="4" w:space="0" w:color="000000"/>
              <w:left w:val="single" w:sz="4" w:space="0" w:color="000000"/>
              <w:bottom w:val="single" w:sz="4" w:space="0" w:color="000000"/>
              <w:right w:val="nil"/>
            </w:tcBorders>
            <w:shd w:val="clear" w:color="auto" w:fill="FFFFFF"/>
            <w:vAlign w:val="center"/>
            <w:hideMark/>
          </w:tcPr>
          <w:p w14:paraId="08227363" w14:textId="08E04475" w:rsidR="00D75DA1" w:rsidRPr="002D141F" w:rsidRDefault="00D75DA1" w:rsidP="00D75DA1">
            <w:pPr>
              <w:suppressAutoHyphens/>
              <w:spacing w:after="0" w:line="240" w:lineRule="auto"/>
              <w:jc w:val="center"/>
              <w:rPr>
                <w:rFonts w:ascii="Times New Roman" w:hAnsi="Times New Roman"/>
                <w:bCs/>
                <w:i/>
                <w:iCs/>
                <w:sz w:val="24"/>
                <w:szCs w:val="24"/>
                <w:lang w:eastAsia="zh-CN"/>
              </w:rPr>
            </w:pPr>
            <w:r w:rsidRPr="002D141F">
              <w:rPr>
                <w:rFonts w:ascii="Times New Roman" w:hAnsi="Times New Roman"/>
                <w:bCs/>
                <w:i/>
                <w:iCs/>
                <w:sz w:val="24"/>
                <w:szCs w:val="24"/>
                <w:lang w:eastAsia="zh-CN"/>
              </w:rPr>
              <w:t>194</w:t>
            </w:r>
          </w:p>
        </w:tc>
        <w:tc>
          <w:tcPr>
            <w:tcW w:w="883" w:type="dxa"/>
            <w:tcBorders>
              <w:top w:val="single" w:sz="4" w:space="0" w:color="000000"/>
              <w:left w:val="single" w:sz="4" w:space="0" w:color="000000"/>
              <w:bottom w:val="single" w:sz="4" w:space="0" w:color="000000"/>
              <w:right w:val="nil"/>
            </w:tcBorders>
            <w:shd w:val="clear" w:color="auto" w:fill="FFFFFF"/>
            <w:vAlign w:val="center"/>
            <w:hideMark/>
          </w:tcPr>
          <w:p w14:paraId="2CB14D4C" w14:textId="77777777" w:rsidR="00D75DA1" w:rsidRPr="002D141F" w:rsidRDefault="00D75DA1" w:rsidP="00D75DA1">
            <w:pPr>
              <w:suppressAutoHyphens/>
              <w:snapToGrid w:val="0"/>
              <w:spacing w:after="0" w:line="240" w:lineRule="auto"/>
              <w:jc w:val="center"/>
              <w:rPr>
                <w:rFonts w:ascii="Times New Roman" w:hAnsi="Times New Roman"/>
                <w:bCs/>
                <w:i/>
                <w:iCs/>
                <w:sz w:val="24"/>
                <w:szCs w:val="24"/>
                <w:lang w:eastAsia="zh-CN"/>
              </w:rPr>
            </w:pPr>
            <w:r w:rsidRPr="002D141F">
              <w:rPr>
                <w:rFonts w:ascii="Times New Roman" w:hAnsi="Times New Roman"/>
                <w:bCs/>
                <w:i/>
                <w:iCs/>
                <w:sz w:val="24"/>
                <w:szCs w:val="24"/>
                <w:lang w:eastAsia="zh-CN"/>
              </w:rPr>
              <w:t>-</w:t>
            </w:r>
          </w:p>
        </w:tc>
        <w:tc>
          <w:tcPr>
            <w:tcW w:w="792" w:type="dxa"/>
            <w:tcBorders>
              <w:top w:val="single" w:sz="4" w:space="0" w:color="000000"/>
              <w:left w:val="single" w:sz="4" w:space="0" w:color="000000"/>
              <w:bottom w:val="single" w:sz="4" w:space="0" w:color="000000"/>
              <w:right w:val="nil"/>
            </w:tcBorders>
            <w:shd w:val="clear" w:color="auto" w:fill="FFFFFF"/>
            <w:vAlign w:val="center"/>
            <w:hideMark/>
          </w:tcPr>
          <w:p w14:paraId="28EF1628" w14:textId="12C3DE49" w:rsidR="00D75DA1" w:rsidRPr="0094393A" w:rsidRDefault="00D75DA1" w:rsidP="00D75DA1">
            <w:pPr>
              <w:suppressAutoHyphens/>
              <w:spacing w:after="0" w:line="240" w:lineRule="auto"/>
              <w:jc w:val="center"/>
              <w:rPr>
                <w:rFonts w:ascii="Times New Roman" w:hAnsi="Times New Roman"/>
                <w:b/>
                <w:bCs/>
                <w:i/>
                <w:iCs/>
                <w:sz w:val="24"/>
                <w:szCs w:val="24"/>
                <w:lang w:eastAsia="zh-CN"/>
              </w:rPr>
            </w:pPr>
            <w:r w:rsidRPr="0094393A">
              <w:rPr>
                <w:rFonts w:ascii="Times New Roman" w:hAnsi="Times New Roman"/>
                <w:b/>
                <w:bCs/>
                <w:i/>
                <w:iCs/>
                <w:sz w:val="24"/>
                <w:szCs w:val="24"/>
                <w:lang w:eastAsia="zh-CN"/>
              </w:rPr>
              <w:t>144</w:t>
            </w:r>
          </w:p>
        </w:tc>
        <w:tc>
          <w:tcPr>
            <w:tcW w:w="1057" w:type="dxa"/>
            <w:tcBorders>
              <w:top w:val="single" w:sz="4" w:space="0" w:color="000000"/>
              <w:left w:val="single" w:sz="4" w:space="0" w:color="000000"/>
              <w:bottom w:val="single" w:sz="4" w:space="0" w:color="000000"/>
              <w:right w:val="nil"/>
            </w:tcBorders>
            <w:vAlign w:val="center"/>
            <w:hideMark/>
          </w:tcPr>
          <w:p w14:paraId="7731C330" w14:textId="3E58D965" w:rsidR="00D75DA1" w:rsidRPr="0094393A" w:rsidRDefault="00D75DA1" w:rsidP="00D75DA1">
            <w:pPr>
              <w:suppressAutoHyphens/>
              <w:spacing w:after="0" w:line="240" w:lineRule="auto"/>
              <w:jc w:val="center"/>
              <w:rPr>
                <w:rFonts w:ascii="Times New Roman" w:hAnsi="Times New Roman"/>
                <w:b/>
                <w:bCs/>
                <w:i/>
                <w:iCs/>
                <w:sz w:val="24"/>
                <w:szCs w:val="24"/>
                <w:lang w:eastAsia="zh-CN"/>
              </w:rPr>
            </w:pPr>
            <w:r w:rsidRPr="0094393A">
              <w:rPr>
                <w:rFonts w:ascii="Times New Roman" w:hAnsi="Times New Roman"/>
                <w:b/>
                <w:bCs/>
                <w:i/>
                <w:iCs/>
                <w:sz w:val="24"/>
                <w:szCs w:val="24"/>
                <w:lang w:eastAsia="zh-CN"/>
              </w:rPr>
              <w:t>216</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4B19ED4A" w14:textId="77777777" w:rsidR="00D75DA1" w:rsidRPr="002D141F" w:rsidRDefault="00D75DA1" w:rsidP="00D75DA1">
            <w:pPr>
              <w:suppressAutoHyphens/>
              <w:spacing w:after="0" w:line="240" w:lineRule="auto"/>
              <w:jc w:val="center"/>
              <w:rPr>
                <w:rFonts w:ascii="Times New Roman" w:hAnsi="Times New Roman"/>
                <w:bCs/>
                <w:i/>
                <w:iCs/>
                <w:sz w:val="24"/>
                <w:szCs w:val="24"/>
                <w:lang w:eastAsia="zh-CN"/>
              </w:rPr>
            </w:pPr>
            <w:r w:rsidRPr="002D141F">
              <w:rPr>
                <w:rFonts w:ascii="Times New Roman" w:hAnsi="Times New Roman"/>
                <w:bCs/>
                <w:i/>
                <w:iCs/>
                <w:sz w:val="24"/>
                <w:szCs w:val="24"/>
                <w:lang w:eastAsia="zh-CN"/>
              </w:rPr>
              <w:t>Х</w:t>
            </w:r>
          </w:p>
        </w:tc>
        <w:tc>
          <w:tcPr>
            <w:tcW w:w="792" w:type="dxa"/>
            <w:tcBorders>
              <w:top w:val="single" w:sz="4" w:space="0" w:color="000000"/>
              <w:left w:val="single" w:sz="4" w:space="0" w:color="000000"/>
              <w:bottom w:val="single" w:sz="4" w:space="0" w:color="000000"/>
              <w:right w:val="single" w:sz="4" w:space="0" w:color="000000"/>
            </w:tcBorders>
            <w:hideMark/>
          </w:tcPr>
          <w:p w14:paraId="3CB11C9B" w14:textId="77777777" w:rsidR="00D75DA1" w:rsidRPr="002D141F" w:rsidRDefault="00D75DA1" w:rsidP="00D75DA1">
            <w:pPr>
              <w:suppressAutoHyphens/>
              <w:spacing w:after="0" w:line="240" w:lineRule="auto"/>
              <w:jc w:val="center"/>
              <w:rPr>
                <w:rFonts w:ascii="Times New Roman" w:hAnsi="Times New Roman"/>
                <w:bCs/>
                <w:i/>
                <w:iCs/>
                <w:sz w:val="24"/>
                <w:szCs w:val="24"/>
                <w:lang w:eastAsia="zh-CN"/>
              </w:rPr>
            </w:pPr>
            <w:r w:rsidRPr="002D141F">
              <w:rPr>
                <w:rFonts w:ascii="Times New Roman" w:hAnsi="Times New Roman"/>
                <w:bCs/>
                <w:i/>
                <w:iCs/>
                <w:sz w:val="24"/>
                <w:szCs w:val="24"/>
                <w:lang w:eastAsia="zh-CN"/>
              </w:rPr>
              <w:t>Х</w:t>
            </w:r>
          </w:p>
        </w:tc>
      </w:tr>
      <w:bookmarkEnd w:id="10"/>
    </w:tbl>
    <w:p w14:paraId="3A3B4A93" w14:textId="65F0C3B3" w:rsidR="00D47348" w:rsidRPr="00C91CBC" w:rsidRDefault="00D47348" w:rsidP="00407D1F">
      <w:pPr>
        <w:tabs>
          <w:tab w:val="left" w:pos="426"/>
        </w:tabs>
        <w:rPr>
          <w:rFonts w:ascii="Times New Roman" w:hAnsi="Times New Roman"/>
          <w:b/>
          <w:sz w:val="24"/>
          <w:szCs w:val="24"/>
        </w:rPr>
      </w:pPr>
    </w:p>
    <w:p w14:paraId="4D21F797" w14:textId="58278A09" w:rsidR="00407D1F" w:rsidRPr="00770E3F" w:rsidRDefault="00407D1F" w:rsidP="00407D1F">
      <w:pPr>
        <w:jc w:val="both"/>
        <w:rPr>
          <w:rFonts w:ascii="Times New Roman" w:hAnsi="Times New Roman"/>
          <w:b/>
          <w:sz w:val="24"/>
          <w:szCs w:val="24"/>
        </w:rPr>
      </w:pPr>
      <w:r w:rsidRPr="00C91CBC">
        <w:rPr>
          <w:rFonts w:ascii="Times New Roman" w:hAnsi="Times New Roman"/>
          <w:i/>
          <w:sz w:val="24"/>
          <w:szCs w:val="24"/>
        </w:rPr>
        <w:br w:type="page"/>
      </w:r>
      <w:r w:rsidRPr="00770E3F">
        <w:rPr>
          <w:rFonts w:ascii="Times New Roman" w:hAnsi="Times New Roman"/>
          <w:b/>
          <w:sz w:val="24"/>
          <w:szCs w:val="24"/>
        </w:rPr>
        <w:lastRenderedPageBreak/>
        <w:t>2.2. Тематический план и содержание профессионального модуля ПМ</w:t>
      </w:r>
      <w:r w:rsidR="006D68DE">
        <w:rPr>
          <w:rFonts w:ascii="Times New Roman" w:hAnsi="Times New Roman"/>
          <w:b/>
          <w:sz w:val="24"/>
          <w:szCs w:val="24"/>
        </w:rPr>
        <w:t>.01</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2"/>
        <w:gridCol w:w="795"/>
        <w:gridCol w:w="10064"/>
        <w:gridCol w:w="1309"/>
      </w:tblGrid>
      <w:tr w:rsidR="00273A76" w:rsidRPr="00927330" w14:paraId="2FDA61D0" w14:textId="7EBC8A37" w:rsidTr="00927330">
        <w:tc>
          <w:tcPr>
            <w:tcW w:w="1150" w:type="pct"/>
            <w:gridSpan w:val="2"/>
            <w:vAlign w:val="center"/>
          </w:tcPr>
          <w:p w14:paraId="2B24394B" w14:textId="77777777" w:rsidR="00273A76" w:rsidRPr="00927330" w:rsidRDefault="00273A76" w:rsidP="00407D1F">
            <w:pPr>
              <w:spacing w:line="240" w:lineRule="auto"/>
              <w:jc w:val="center"/>
              <w:rPr>
                <w:rFonts w:ascii="Times New Roman" w:hAnsi="Times New Roman"/>
                <w:b/>
                <w:sz w:val="24"/>
                <w:szCs w:val="24"/>
              </w:rPr>
            </w:pPr>
            <w:r w:rsidRPr="00927330">
              <w:rPr>
                <w:rFonts w:ascii="Times New Roman" w:hAnsi="Times New Roman"/>
                <w:b/>
                <w:sz w:val="24"/>
                <w:szCs w:val="24"/>
              </w:rPr>
              <w:t>Наименование разделов и тем профессионального модуля (ПМ), междисциплинарных курсов (МДК)</w:t>
            </w:r>
          </w:p>
        </w:tc>
        <w:tc>
          <w:tcPr>
            <w:tcW w:w="3407" w:type="pct"/>
            <w:vAlign w:val="center"/>
          </w:tcPr>
          <w:p w14:paraId="27B6B921" w14:textId="439DF14F" w:rsidR="00273A76" w:rsidRPr="00927330" w:rsidRDefault="00273A76" w:rsidP="002423A9">
            <w:pPr>
              <w:spacing w:line="240" w:lineRule="auto"/>
              <w:jc w:val="center"/>
              <w:rPr>
                <w:rFonts w:ascii="Times New Roman" w:hAnsi="Times New Roman"/>
                <w:b/>
                <w:sz w:val="24"/>
                <w:szCs w:val="24"/>
              </w:rPr>
            </w:pPr>
            <w:r w:rsidRPr="00927330">
              <w:rPr>
                <w:rFonts w:ascii="Times New Roman" w:hAnsi="Times New Roman"/>
                <w:b/>
                <w:sz w:val="24"/>
                <w:szCs w:val="24"/>
              </w:rPr>
              <w:t xml:space="preserve">Содержание учебного материала, лабораторные и практические занятия, внеаудиторная (самостоятельная) учебная работа обучающихся, курсовая работа (проект) </w:t>
            </w:r>
          </w:p>
        </w:tc>
        <w:tc>
          <w:tcPr>
            <w:tcW w:w="443" w:type="pct"/>
            <w:vAlign w:val="center"/>
          </w:tcPr>
          <w:p w14:paraId="27E8FA63" w14:textId="77777777" w:rsidR="00273A76" w:rsidRPr="00927330" w:rsidRDefault="00273A76" w:rsidP="00407D1F">
            <w:pPr>
              <w:spacing w:line="240" w:lineRule="auto"/>
              <w:jc w:val="center"/>
              <w:rPr>
                <w:rFonts w:ascii="Times New Roman" w:hAnsi="Times New Roman"/>
                <w:b/>
                <w:sz w:val="24"/>
                <w:szCs w:val="24"/>
              </w:rPr>
            </w:pPr>
            <w:r w:rsidRPr="00927330">
              <w:rPr>
                <w:rFonts w:ascii="Times New Roman" w:hAnsi="Times New Roman"/>
                <w:b/>
                <w:sz w:val="24"/>
                <w:szCs w:val="24"/>
              </w:rPr>
              <w:t>Объем часов</w:t>
            </w:r>
          </w:p>
        </w:tc>
      </w:tr>
      <w:tr w:rsidR="00273A76" w:rsidRPr="00725508" w14:paraId="7E6AEF50" w14:textId="42852146" w:rsidTr="00927330">
        <w:tc>
          <w:tcPr>
            <w:tcW w:w="1150" w:type="pct"/>
            <w:gridSpan w:val="2"/>
          </w:tcPr>
          <w:p w14:paraId="67E724BA" w14:textId="77777777" w:rsidR="00273A76" w:rsidRPr="00C91CBC" w:rsidRDefault="00273A76" w:rsidP="00407D1F">
            <w:pPr>
              <w:spacing w:after="0" w:line="240" w:lineRule="auto"/>
              <w:jc w:val="center"/>
              <w:rPr>
                <w:rFonts w:ascii="Times New Roman" w:hAnsi="Times New Roman"/>
                <w:sz w:val="24"/>
                <w:szCs w:val="24"/>
              </w:rPr>
            </w:pPr>
            <w:r w:rsidRPr="00C91CBC">
              <w:rPr>
                <w:rFonts w:ascii="Times New Roman" w:hAnsi="Times New Roman"/>
                <w:sz w:val="24"/>
                <w:szCs w:val="24"/>
              </w:rPr>
              <w:t>1</w:t>
            </w:r>
          </w:p>
        </w:tc>
        <w:tc>
          <w:tcPr>
            <w:tcW w:w="3407" w:type="pct"/>
          </w:tcPr>
          <w:p w14:paraId="2978EE4E" w14:textId="77777777" w:rsidR="00273A76" w:rsidRPr="00C91CBC" w:rsidRDefault="00273A76" w:rsidP="00407D1F">
            <w:pPr>
              <w:spacing w:after="0" w:line="240" w:lineRule="auto"/>
              <w:jc w:val="center"/>
              <w:rPr>
                <w:rFonts w:ascii="Times New Roman" w:hAnsi="Times New Roman"/>
                <w:bCs/>
                <w:sz w:val="24"/>
                <w:szCs w:val="24"/>
              </w:rPr>
            </w:pPr>
            <w:r w:rsidRPr="00C91CBC">
              <w:rPr>
                <w:rFonts w:ascii="Times New Roman" w:hAnsi="Times New Roman"/>
                <w:bCs/>
                <w:sz w:val="24"/>
                <w:szCs w:val="24"/>
              </w:rPr>
              <w:t>2</w:t>
            </w:r>
          </w:p>
        </w:tc>
        <w:tc>
          <w:tcPr>
            <w:tcW w:w="443" w:type="pct"/>
          </w:tcPr>
          <w:p w14:paraId="1F5AEE0B" w14:textId="77777777" w:rsidR="00273A76" w:rsidRPr="00725508" w:rsidRDefault="00273A76" w:rsidP="00407D1F">
            <w:pPr>
              <w:spacing w:after="0" w:line="240" w:lineRule="auto"/>
              <w:jc w:val="center"/>
              <w:rPr>
                <w:rFonts w:ascii="Times New Roman" w:hAnsi="Times New Roman"/>
                <w:bCs/>
                <w:sz w:val="24"/>
                <w:szCs w:val="24"/>
              </w:rPr>
            </w:pPr>
            <w:r w:rsidRPr="00725508">
              <w:rPr>
                <w:rFonts w:ascii="Times New Roman" w:hAnsi="Times New Roman"/>
                <w:bCs/>
                <w:sz w:val="24"/>
                <w:szCs w:val="24"/>
              </w:rPr>
              <w:t>3</w:t>
            </w:r>
          </w:p>
        </w:tc>
      </w:tr>
      <w:tr w:rsidR="00E92689" w:rsidRPr="00725508" w14:paraId="4BFBD3D6" w14:textId="77777777" w:rsidTr="00927330">
        <w:tc>
          <w:tcPr>
            <w:tcW w:w="4557" w:type="pct"/>
            <w:gridSpan w:val="3"/>
            <w:vAlign w:val="center"/>
          </w:tcPr>
          <w:p w14:paraId="29DA0B98" w14:textId="67F766C9" w:rsidR="00E92689" w:rsidRPr="00C91CBC" w:rsidRDefault="00E92689" w:rsidP="007126FB">
            <w:pPr>
              <w:spacing w:after="0" w:line="240" w:lineRule="auto"/>
              <w:rPr>
                <w:rFonts w:ascii="Times New Roman" w:hAnsi="Times New Roman"/>
                <w:bCs/>
                <w:sz w:val="24"/>
                <w:szCs w:val="24"/>
              </w:rPr>
            </w:pPr>
            <w:r w:rsidRPr="00C91CBC">
              <w:rPr>
                <w:rFonts w:ascii="Times New Roman" w:hAnsi="Times New Roman"/>
                <w:b/>
                <w:sz w:val="24"/>
                <w:szCs w:val="24"/>
              </w:rPr>
              <w:t xml:space="preserve">Раздел </w:t>
            </w:r>
            <w:r w:rsidR="007126FB" w:rsidRPr="00C91CBC">
              <w:rPr>
                <w:rFonts w:ascii="Times New Roman" w:hAnsi="Times New Roman"/>
                <w:b/>
                <w:sz w:val="24"/>
                <w:szCs w:val="24"/>
              </w:rPr>
              <w:t>1</w:t>
            </w:r>
            <w:r w:rsidR="00112050">
              <w:rPr>
                <w:rFonts w:ascii="Times New Roman" w:hAnsi="Times New Roman"/>
                <w:b/>
                <w:sz w:val="24"/>
                <w:szCs w:val="24"/>
              </w:rPr>
              <w:t xml:space="preserve">. </w:t>
            </w:r>
            <w:r w:rsidR="007D7D55" w:rsidRPr="00C91CBC">
              <w:rPr>
                <w:rFonts w:ascii="Times New Roman" w:hAnsi="Times New Roman"/>
                <w:b/>
                <w:sz w:val="24"/>
                <w:szCs w:val="24"/>
              </w:rPr>
              <w:t>К</w:t>
            </w:r>
            <w:r w:rsidRPr="00C91CBC">
              <w:rPr>
                <w:rFonts w:ascii="Times New Roman" w:hAnsi="Times New Roman"/>
                <w:b/>
                <w:sz w:val="24"/>
                <w:szCs w:val="24"/>
              </w:rPr>
              <w:t>онструирование авиационных изделий</w:t>
            </w:r>
          </w:p>
        </w:tc>
        <w:tc>
          <w:tcPr>
            <w:tcW w:w="443" w:type="pct"/>
          </w:tcPr>
          <w:p w14:paraId="2CFB9E7C" w14:textId="66DBD8E5" w:rsidR="00E92689" w:rsidRPr="00D52469" w:rsidRDefault="005571A6" w:rsidP="00E92689">
            <w:pPr>
              <w:spacing w:after="0" w:line="240" w:lineRule="auto"/>
              <w:jc w:val="center"/>
              <w:rPr>
                <w:rFonts w:ascii="Times New Roman" w:hAnsi="Times New Roman"/>
                <w:b/>
                <w:bCs/>
                <w:sz w:val="24"/>
                <w:szCs w:val="24"/>
              </w:rPr>
            </w:pPr>
            <w:r>
              <w:rPr>
                <w:rFonts w:ascii="Times New Roman" w:hAnsi="Times New Roman"/>
                <w:b/>
                <w:bCs/>
                <w:sz w:val="24"/>
                <w:szCs w:val="24"/>
              </w:rPr>
              <w:t>198</w:t>
            </w:r>
          </w:p>
        </w:tc>
      </w:tr>
      <w:tr w:rsidR="00E92689" w:rsidRPr="00725508" w14:paraId="7C9C030B" w14:textId="77777777" w:rsidTr="00927330">
        <w:tc>
          <w:tcPr>
            <w:tcW w:w="4557" w:type="pct"/>
            <w:gridSpan w:val="3"/>
            <w:vAlign w:val="center"/>
          </w:tcPr>
          <w:p w14:paraId="4DBCB121" w14:textId="00E5FF72" w:rsidR="00E92689" w:rsidRPr="00C91CBC" w:rsidRDefault="00E92689" w:rsidP="00F63E9A">
            <w:pPr>
              <w:spacing w:after="0" w:line="240" w:lineRule="auto"/>
              <w:rPr>
                <w:rFonts w:ascii="Times New Roman" w:hAnsi="Times New Roman"/>
                <w:bCs/>
                <w:sz w:val="24"/>
                <w:szCs w:val="24"/>
              </w:rPr>
            </w:pPr>
            <w:r w:rsidRPr="00C91CBC">
              <w:rPr>
                <w:rFonts w:ascii="Times New Roman" w:hAnsi="Times New Roman"/>
                <w:b/>
                <w:sz w:val="24"/>
                <w:szCs w:val="24"/>
              </w:rPr>
              <w:t>МДК 01.0</w:t>
            </w:r>
            <w:r w:rsidR="00F63E9A" w:rsidRPr="00C91CBC">
              <w:rPr>
                <w:rFonts w:ascii="Times New Roman" w:hAnsi="Times New Roman"/>
                <w:b/>
                <w:sz w:val="24"/>
                <w:szCs w:val="24"/>
              </w:rPr>
              <w:t>1</w:t>
            </w:r>
            <w:r w:rsidRPr="00C91CBC">
              <w:rPr>
                <w:rFonts w:ascii="Times New Roman" w:hAnsi="Times New Roman"/>
                <w:b/>
                <w:sz w:val="24"/>
                <w:szCs w:val="24"/>
              </w:rPr>
              <w:t>. Основные принципы конструирования деталей</w:t>
            </w:r>
            <w:r w:rsidR="006D5F29" w:rsidRPr="00C91CBC">
              <w:rPr>
                <w:rFonts w:ascii="Times New Roman" w:hAnsi="Times New Roman"/>
                <w:b/>
                <w:sz w:val="24"/>
                <w:szCs w:val="24"/>
              </w:rPr>
              <w:t xml:space="preserve"> и узлов</w:t>
            </w:r>
          </w:p>
        </w:tc>
        <w:tc>
          <w:tcPr>
            <w:tcW w:w="443" w:type="pct"/>
          </w:tcPr>
          <w:p w14:paraId="5AE41F92" w14:textId="349CC724" w:rsidR="00E92689" w:rsidRPr="00D52469" w:rsidRDefault="005571A6" w:rsidP="00E92689">
            <w:pPr>
              <w:spacing w:after="0" w:line="240" w:lineRule="auto"/>
              <w:jc w:val="center"/>
              <w:rPr>
                <w:rFonts w:ascii="Times New Roman" w:hAnsi="Times New Roman"/>
                <w:b/>
                <w:bCs/>
                <w:sz w:val="24"/>
                <w:szCs w:val="24"/>
              </w:rPr>
            </w:pPr>
            <w:r>
              <w:rPr>
                <w:rFonts w:ascii="Times New Roman" w:hAnsi="Times New Roman"/>
                <w:b/>
                <w:bCs/>
                <w:sz w:val="24"/>
                <w:szCs w:val="24"/>
              </w:rPr>
              <w:t>198</w:t>
            </w:r>
          </w:p>
        </w:tc>
      </w:tr>
      <w:tr w:rsidR="00927330" w:rsidRPr="00725508" w14:paraId="49ED615D" w14:textId="77777777" w:rsidTr="00927330">
        <w:tc>
          <w:tcPr>
            <w:tcW w:w="1150" w:type="pct"/>
            <w:gridSpan w:val="2"/>
            <w:vMerge w:val="restart"/>
          </w:tcPr>
          <w:p w14:paraId="6343C8D3" w14:textId="2326597C" w:rsidR="00927330" w:rsidRPr="00C91CBC" w:rsidRDefault="00927330" w:rsidP="00F63E9A">
            <w:pPr>
              <w:spacing w:after="0" w:line="240" w:lineRule="auto"/>
              <w:rPr>
                <w:rFonts w:ascii="Times New Roman" w:hAnsi="Times New Roman"/>
                <w:sz w:val="24"/>
                <w:szCs w:val="24"/>
              </w:rPr>
            </w:pPr>
            <w:r w:rsidRPr="00C91CBC">
              <w:rPr>
                <w:rFonts w:ascii="Times New Roman" w:hAnsi="Times New Roman"/>
                <w:b/>
                <w:sz w:val="24"/>
                <w:szCs w:val="24"/>
              </w:rPr>
              <w:t>Тема 1.1. Основные понятия о методах конструирования</w:t>
            </w:r>
          </w:p>
        </w:tc>
        <w:tc>
          <w:tcPr>
            <w:tcW w:w="3407" w:type="pct"/>
          </w:tcPr>
          <w:p w14:paraId="3A7C3818" w14:textId="0B54CEF6" w:rsidR="00927330" w:rsidRPr="00C91CBC" w:rsidRDefault="00927330" w:rsidP="006077EC">
            <w:pPr>
              <w:spacing w:after="0" w:line="240" w:lineRule="auto"/>
              <w:rPr>
                <w:rFonts w:ascii="Times New Roman" w:hAnsi="Times New Roman"/>
                <w:bCs/>
                <w:sz w:val="24"/>
                <w:szCs w:val="24"/>
              </w:rPr>
            </w:pPr>
            <w:r w:rsidRPr="00C91CBC">
              <w:rPr>
                <w:rFonts w:ascii="Times New Roman" w:hAnsi="Times New Roman"/>
                <w:b/>
                <w:bCs/>
                <w:sz w:val="24"/>
                <w:szCs w:val="24"/>
              </w:rPr>
              <w:t>Содержание</w:t>
            </w:r>
          </w:p>
        </w:tc>
        <w:tc>
          <w:tcPr>
            <w:tcW w:w="443" w:type="pct"/>
            <w:vMerge w:val="restart"/>
          </w:tcPr>
          <w:p w14:paraId="372B2422" w14:textId="77777777" w:rsidR="00CF5683" w:rsidRDefault="00CF5683" w:rsidP="006077EC">
            <w:pPr>
              <w:spacing w:after="0" w:line="240" w:lineRule="auto"/>
              <w:jc w:val="center"/>
              <w:rPr>
                <w:rFonts w:ascii="Times New Roman" w:hAnsi="Times New Roman"/>
                <w:bCs/>
                <w:sz w:val="24"/>
                <w:szCs w:val="24"/>
              </w:rPr>
            </w:pPr>
          </w:p>
          <w:p w14:paraId="4A80CAB5" w14:textId="548E5DAF" w:rsidR="00927330" w:rsidRPr="00725508" w:rsidRDefault="00927330" w:rsidP="006077EC">
            <w:pPr>
              <w:spacing w:after="0" w:line="240" w:lineRule="auto"/>
              <w:jc w:val="center"/>
              <w:rPr>
                <w:rFonts w:ascii="Times New Roman" w:hAnsi="Times New Roman"/>
                <w:bCs/>
                <w:sz w:val="24"/>
                <w:szCs w:val="24"/>
              </w:rPr>
            </w:pPr>
            <w:r>
              <w:rPr>
                <w:rFonts w:ascii="Times New Roman" w:hAnsi="Times New Roman"/>
                <w:bCs/>
                <w:sz w:val="24"/>
                <w:szCs w:val="24"/>
              </w:rPr>
              <w:t>2</w:t>
            </w:r>
            <w:r w:rsidR="00CF5683">
              <w:rPr>
                <w:rFonts w:ascii="Times New Roman" w:hAnsi="Times New Roman"/>
                <w:bCs/>
                <w:sz w:val="24"/>
                <w:szCs w:val="24"/>
              </w:rPr>
              <w:t>2</w:t>
            </w:r>
          </w:p>
        </w:tc>
      </w:tr>
      <w:tr w:rsidR="00927330" w:rsidRPr="00725508" w14:paraId="358F2195" w14:textId="77777777" w:rsidTr="00927330">
        <w:tc>
          <w:tcPr>
            <w:tcW w:w="1150" w:type="pct"/>
            <w:gridSpan w:val="2"/>
            <w:vMerge/>
          </w:tcPr>
          <w:p w14:paraId="307039B2" w14:textId="70D2F58B" w:rsidR="00927330" w:rsidRPr="00C91CBC" w:rsidRDefault="00927330" w:rsidP="006077EC">
            <w:pPr>
              <w:spacing w:after="0" w:line="240" w:lineRule="auto"/>
              <w:jc w:val="center"/>
              <w:rPr>
                <w:rFonts w:ascii="Times New Roman" w:hAnsi="Times New Roman"/>
                <w:sz w:val="24"/>
                <w:szCs w:val="24"/>
              </w:rPr>
            </w:pPr>
          </w:p>
        </w:tc>
        <w:tc>
          <w:tcPr>
            <w:tcW w:w="3407" w:type="pct"/>
          </w:tcPr>
          <w:p w14:paraId="2008B336" w14:textId="77777777" w:rsidR="00927330" w:rsidRDefault="00927330" w:rsidP="006077EC">
            <w:pPr>
              <w:spacing w:after="0" w:line="240" w:lineRule="auto"/>
              <w:rPr>
                <w:rFonts w:ascii="Times New Roman" w:hAnsi="Times New Roman"/>
                <w:sz w:val="24"/>
                <w:szCs w:val="24"/>
              </w:rPr>
            </w:pPr>
            <w:r w:rsidRPr="00C91CBC">
              <w:rPr>
                <w:rFonts w:ascii="Times New Roman" w:hAnsi="Times New Roman"/>
                <w:sz w:val="24"/>
                <w:szCs w:val="24"/>
              </w:rPr>
              <w:t xml:space="preserve">Требования ЕСКД, ЕСТД и ЕСТПП при конструировании деталей. Конструктивная преемственность, изучение сферы применения машин, выбор конструкции, </w:t>
            </w:r>
            <w:proofErr w:type="spellStart"/>
            <w:r w:rsidRPr="00C91CBC">
              <w:rPr>
                <w:rFonts w:ascii="Times New Roman" w:hAnsi="Times New Roman"/>
                <w:sz w:val="24"/>
                <w:szCs w:val="24"/>
              </w:rPr>
              <w:t>компонование</w:t>
            </w:r>
            <w:proofErr w:type="spellEnd"/>
            <w:r w:rsidRPr="00C91CBC">
              <w:rPr>
                <w:rFonts w:ascii="Times New Roman" w:hAnsi="Times New Roman"/>
                <w:sz w:val="24"/>
                <w:szCs w:val="24"/>
              </w:rPr>
              <w:t xml:space="preserve">. Анализ конструкций на технологичность. Основные требования и рекомендуемые решения при отработке конструкции на технологичность. Принципы конструирования: принцип </w:t>
            </w:r>
            <w:proofErr w:type="spellStart"/>
            <w:r w:rsidRPr="00C91CBC">
              <w:rPr>
                <w:rFonts w:ascii="Times New Roman" w:hAnsi="Times New Roman"/>
                <w:sz w:val="24"/>
                <w:szCs w:val="24"/>
              </w:rPr>
              <w:t>прямоточности</w:t>
            </w:r>
            <w:proofErr w:type="spellEnd"/>
            <w:r w:rsidRPr="00C91CBC">
              <w:rPr>
                <w:rFonts w:ascii="Times New Roman" w:hAnsi="Times New Roman"/>
                <w:sz w:val="24"/>
                <w:szCs w:val="24"/>
              </w:rPr>
              <w:t>, пропорциональности, многофункциональности, специализации. Метод инверсии</w:t>
            </w:r>
          </w:p>
          <w:p w14:paraId="5C623A87" w14:textId="1D3F4A0E" w:rsidR="00927330" w:rsidRPr="00C91CBC" w:rsidRDefault="00927330" w:rsidP="006077EC">
            <w:pPr>
              <w:spacing w:after="0" w:line="240" w:lineRule="auto"/>
              <w:rPr>
                <w:rFonts w:ascii="Times New Roman" w:hAnsi="Times New Roman"/>
                <w:bCs/>
                <w:sz w:val="24"/>
                <w:szCs w:val="24"/>
              </w:rPr>
            </w:pPr>
          </w:p>
        </w:tc>
        <w:tc>
          <w:tcPr>
            <w:tcW w:w="443" w:type="pct"/>
            <w:vMerge/>
          </w:tcPr>
          <w:p w14:paraId="3F6C3737" w14:textId="715A3EC1" w:rsidR="00927330" w:rsidRPr="00725508" w:rsidRDefault="00927330" w:rsidP="006077EC">
            <w:pPr>
              <w:spacing w:after="0" w:line="240" w:lineRule="auto"/>
              <w:jc w:val="center"/>
              <w:rPr>
                <w:rFonts w:ascii="Times New Roman" w:hAnsi="Times New Roman"/>
                <w:bCs/>
                <w:sz w:val="24"/>
                <w:szCs w:val="24"/>
              </w:rPr>
            </w:pPr>
          </w:p>
        </w:tc>
      </w:tr>
      <w:tr w:rsidR="006077EC" w:rsidRPr="00725508" w14:paraId="77BAE5D5" w14:textId="77777777" w:rsidTr="00927330">
        <w:tc>
          <w:tcPr>
            <w:tcW w:w="1150" w:type="pct"/>
            <w:gridSpan w:val="2"/>
            <w:vMerge w:val="restart"/>
          </w:tcPr>
          <w:p w14:paraId="4F081A7C" w14:textId="512AE96F" w:rsidR="006077EC" w:rsidRPr="00725508" w:rsidRDefault="006077EC" w:rsidP="00F63E9A">
            <w:pPr>
              <w:spacing w:after="0" w:line="240" w:lineRule="auto"/>
              <w:rPr>
                <w:rFonts w:ascii="Times New Roman" w:hAnsi="Times New Roman"/>
                <w:sz w:val="24"/>
                <w:szCs w:val="24"/>
              </w:rPr>
            </w:pPr>
            <w:r w:rsidRPr="003B1A24">
              <w:rPr>
                <w:rFonts w:ascii="Times New Roman" w:hAnsi="Times New Roman"/>
                <w:b/>
                <w:sz w:val="24"/>
                <w:szCs w:val="24"/>
              </w:rPr>
              <w:t xml:space="preserve">Тема </w:t>
            </w:r>
            <w:r w:rsidR="00F63E9A">
              <w:rPr>
                <w:rFonts w:ascii="Times New Roman" w:hAnsi="Times New Roman"/>
                <w:b/>
                <w:sz w:val="24"/>
                <w:szCs w:val="24"/>
              </w:rPr>
              <w:t>1</w:t>
            </w:r>
            <w:r w:rsidRPr="003B1A24">
              <w:rPr>
                <w:rFonts w:ascii="Times New Roman" w:hAnsi="Times New Roman"/>
                <w:b/>
                <w:sz w:val="24"/>
                <w:szCs w:val="24"/>
              </w:rPr>
              <w:t xml:space="preserve">.2. </w:t>
            </w:r>
            <w:r>
              <w:rPr>
                <w:rFonts w:ascii="Times New Roman" w:hAnsi="Times New Roman"/>
                <w:b/>
                <w:sz w:val="24"/>
                <w:szCs w:val="24"/>
              </w:rPr>
              <w:t>Формирование силовой схемы детали</w:t>
            </w:r>
          </w:p>
        </w:tc>
        <w:tc>
          <w:tcPr>
            <w:tcW w:w="3407" w:type="pct"/>
            <w:vAlign w:val="center"/>
          </w:tcPr>
          <w:p w14:paraId="04ECDA39" w14:textId="5D5DAB17" w:rsidR="006077EC" w:rsidRPr="00725508" w:rsidRDefault="006077EC" w:rsidP="006077EC">
            <w:pPr>
              <w:spacing w:after="0" w:line="240" w:lineRule="auto"/>
              <w:rPr>
                <w:rFonts w:ascii="Times New Roman" w:hAnsi="Times New Roman"/>
                <w:bCs/>
                <w:sz w:val="24"/>
                <w:szCs w:val="24"/>
              </w:rPr>
            </w:pPr>
            <w:r>
              <w:rPr>
                <w:rFonts w:ascii="Times New Roman" w:hAnsi="Times New Roman"/>
                <w:b/>
                <w:bCs/>
                <w:sz w:val="24"/>
                <w:szCs w:val="24"/>
              </w:rPr>
              <w:t>Содержание</w:t>
            </w:r>
          </w:p>
        </w:tc>
        <w:tc>
          <w:tcPr>
            <w:tcW w:w="443" w:type="pct"/>
            <w:vMerge w:val="restart"/>
          </w:tcPr>
          <w:p w14:paraId="20CD396A" w14:textId="77777777" w:rsidR="00CF5683" w:rsidRDefault="00CF5683" w:rsidP="006077EC">
            <w:pPr>
              <w:spacing w:after="0" w:line="240" w:lineRule="auto"/>
              <w:jc w:val="center"/>
              <w:rPr>
                <w:rFonts w:ascii="Times New Roman" w:hAnsi="Times New Roman"/>
                <w:bCs/>
                <w:sz w:val="24"/>
                <w:szCs w:val="24"/>
              </w:rPr>
            </w:pPr>
          </w:p>
          <w:p w14:paraId="0D7C61A6" w14:textId="5F9E7A80" w:rsidR="006077EC" w:rsidRPr="00725508" w:rsidRDefault="00CF5683" w:rsidP="006077EC">
            <w:pPr>
              <w:spacing w:after="0" w:line="240" w:lineRule="auto"/>
              <w:jc w:val="center"/>
              <w:rPr>
                <w:rFonts w:ascii="Times New Roman" w:hAnsi="Times New Roman"/>
                <w:bCs/>
                <w:sz w:val="24"/>
                <w:szCs w:val="24"/>
              </w:rPr>
            </w:pPr>
            <w:r>
              <w:rPr>
                <w:rFonts w:ascii="Times New Roman" w:hAnsi="Times New Roman"/>
                <w:bCs/>
                <w:sz w:val="24"/>
                <w:szCs w:val="24"/>
              </w:rPr>
              <w:t>20</w:t>
            </w:r>
          </w:p>
        </w:tc>
      </w:tr>
      <w:tr w:rsidR="006077EC" w:rsidRPr="00725508" w14:paraId="7BAC0AB4" w14:textId="77777777" w:rsidTr="00927330">
        <w:tc>
          <w:tcPr>
            <w:tcW w:w="1150" w:type="pct"/>
            <w:gridSpan w:val="2"/>
            <w:vMerge/>
            <w:vAlign w:val="center"/>
          </w:tcPr>
          <w:p w14:paraId="581015FD" w14:textId="6A51BCF5" w:rsidR="006077EC" w:rsidRPr="00725508" w:rsidRDefault="006077EC" w:rsidP="006077EC">
            <w:pPr>
              <w:spacing w:after="0" w:line="240" w:lineRule="auto"/>
              <w:rPr>
                <w:rFonts w:ascii="Times New Roman" w:hAnsi="Times New Roman"/>
                <w:sz w:val="24"/>
                <w:szCs w:val="24"/>
              </w:rPr>
            </w:pPr>
          </w:p>
        </w:tc>
        <w:tc>
          <w:tcPr>
            <w:tcW w:w="3407" w:type="pct"/>
            <w:vAlign w:val="center"/>
          </w:tcPr>
          <w:p w14:paraId="28039129" w14:textId="77777777" w:rsidR="00181626" w:rsidRDefault="006077EC" w:rsidP="00927330">
            <w:pPr>
              <w:pStyle w:val="a4"/>
              <w:spacing w:after="0" w:line="240" w:lineRule="auto"/>
              <w:ind w:left="0"/>
              <w:rPr>
                <w:rFonts w:ascii="Times New Roman" w:hAnsi="Times New Roman"/>
                <w:color w:val="000000"/>
                <w:sz w:val="24"/>
                <w:szCs w:val="24"/>
              </w:rPr>
            </w:pPr>
            <w:r w:rsidRPr="00190E9B">
              <w:rPr>
                <w:rFonts w:ascii="Times New Roman" w:hAnsi="Times New Roman"/>
                <w:color w:val="000000"/>
                <w:sz w:val="24"/>
                <w:szCs w:val="24"/>
              </w:rPr>
              <w:t>Последовательность конструирования детали. Формирование силовой схемы детали.</w:t>
            </w:r>
            <w:r w:rsidR="00181626">
              <w:rPr>
                <w:rFonts w:ascii="Times New Roman" w:hAnsi="Times New Roman"/>
                <w:color w:val="000000"/>
                <w:sz w:val="24"/>
                <w:szCs w:val="24"/>
              </w:rPr>
              <w:t xml:space="preserve"> </w:t>
            </w:r>
            <w:r w:rsidRPr="00190E9B">
              <w:rPr>
                <w:rFonts w:ascii="Times New Roman" w:hAnsi="Times New Roman"/>
                <w:color w:val="000000"/>
                <w:sz w:val="24"/>
                <w:szCs w:val="24"/>
              </w:rPr>
              <w:t>Расчеты силовой схемы детали</w:t>
            </w:r>
            <w:r>
              <w:rPr>
                <w:rFonts w:ascii="Times New Roman" w:hAnsi="Times New Roman"/>
                <w:color w:val="000000"/>
                <w:sz w:val="24"/>
                <w:szCs w:val="24"/>
              </w:rPr>
              <w:t xml:space="preserve">. </w:t>
            </w:r>
            <w:r w:rsidRPr="00190E9B">
              <w:rPr>
                <w:rFonts w:ascii="Times New Roman" w:hAnsi="Times New Roman"/>
                <w:color w:val="000000"/>
                <w:sz w:val="24"/>
                <w:szCs w:val="24"/>
              </w:rPr>
              <w:t>Выбор рациональной формы детали при действии изгибающего момента, продольной силы, крутящего момента, определение расчетных напряжений и сравнение их с допускаемыми напряжениями</w:t>
            </w:r>
          </w:p>
          <w:p w14:paraId="7C285D41" w14:textId="08CFD3F8" w:rsidR="00927330" w:rsidRPr="00725508" w:rsidRDefault="00927330" w:rsidP="00927330">
            <w:pPr>
              <w:pStyle w:val="a4"/>
              <w:spacing w:after="0" w:line="240" w:lineRule="auto"/>
              <w:ind w:left="0"/>
              <w:rPr>
                <w:rFonts w:ascii="Times New Roman" w:hAnsi="Times New Roman"/>
                <w:bCs/>
                <w:sz w:val="24"/>
                <w:szCs w:val="24"/>
              </w:rPr>
            </w:pPr>
          </w:p>
        </w:tc>
        <w:tc>
          <w:tcPr>
            <w:tcW w:w="443" w:type="pct"/>
            <w:vMerge/>
          </w:tcPr>
          <w:p w14:paraId="338E785B" w14:textId="77777777" w:rsidR="006077EC" w:rsidRPr="00725508" w:rsidRDefault="006077EC" w:rsidP="006077EC">
            <w:pPr>
              <w:spacing w:after="0" w:line="240" w:lineRule="auto"/>
              <w:jc w:val="center"/>
              <w:rPr>
                <w:rFonts w:ascii="Times New Roman" w:hAnsi="Times New Roman"/>
                <w:bCs/>
                <w:sz w:val="24"/>
                <w:szCs w:val="24"/>
              </w:rPr>
            </w:pPr>
          </w:p>
        </w:tc>
      </w:tr>
      <w:tr w:rsidR="006077EC" w:rsidRPr="00725508" w14:paraId="343EBB50" w14:textId="77777777" w:rsidTr="00927330">
        <w:tc>
          <w:tcPr>
            <w:tcW w:w="1150" w:type="pct"/>
            <w:gridSpan w:val="2"/>
            <w:vMerge/>
          </w:tcPr>
          <w:p w14:paraId="6F5257B3" w14:textId="77777777" w:rsidR="006077EC" w:rsidRPr="00725508" w:rsidRDefault="006077EC" w:rsidP="006077EC">
            <w:pPr>
              <w:spacing w:after="0" w:line="240" w:lineRule="auto"/>
              <w:jc w:val="center"/>
              <w:rPr>
                <w:rFonts w:ascii="Times New Roman" w:hAnsi="Times New Roman"/>
                <w:sz w:val="24"/>
                <w:szCs w:val="24"/>
              </w:rPr>
            </w:pPr>
          </w:p>
        </w:tc>
        <w:tc>
          <w:tcPr>
            <w:tcW w:w="3407" w:type="pct"/>
            <w:vAlign w:val="center"/>
          </w:tcPr>
          <w:p w14:paraId="4B6644C6" w14:textId="77777777" w:rsidR="006077EC" w:rsidRPr="006077EC" w:rsidRDefault="006077EC" w:rsidP="006077EC">
            <w:pPr>
              <w:tabs>
                <w:tab w:val="left" w:pos="308"/>
              </w:tabs>
              <w:spacing w:after="0" w:line="240" w:lineRule="auto"/>
              <w:rPr>
                <w:rFonts w:ascii="Times New Roman" w:hAnsi="Times New Roman"/>
                <w:b/>
                <w:bCs/>
                <w:sz w:val="24"/>
                <w:szCs w:val="24"/>
              </w:rPr>
            </w:pPr>
            <w:r w:rsidRPr="006077EC">
              <w:rPr>
                <w:rFonts w:ascii="Times New Roman" w:hAnsi="Times New Roman"/>
                <w:b/>
                <w:bCs/>
                <w:sz w:val="24"/>
                <w:szCs w:val="24"/>
              </w:rPr>
              <w:t>В том числе практических и лабораторных занятий</w:t>
            </w:r>
          </w:p>
          <w:p w14:paraId="44FB610B" w14:textId="2D694190" w:rsidR="006077EC" w:rsidRPr="00725508" w:rsidRDefault="006077EC" w:rsidP="006077EC">
            <w:pPr>
              <w:spacing w:after="0" w:line="240" w:lineRule="auto"/>
              <w:rPr>
                <w:rFonts w:ascii="Times New Roman" w:hAnsi="Times New Roman"/>
                <w:bCs/>
                <w:sz w:val="24"/>
                <w:szCs w:val="24"/>
              </w:rPr>
            </w:pPr>
            <w:r>
              <w:rPr>
                <w:rFonts w:ascii="Times New Roman" w:hAnsi="Times New Roman"/>
                <w:sz w:val="24"/>
                <w:szCs w:val="24"/>
              </w:rPr>
              <w:t>Расчет рациональной формы детали</w:t>
            </w:r>
          </w:p>
        </w:tc>
        <w:tc>
          <w:tcPr>
            <w:tcW w:w="443" w:type="pct"/>
          </w:tcPr>
          <w:p w14:paraId="015BEF85" w14:textId="77777777" w:rsidR="00CF5683" w:rsidRDefault="00CF5683" w:rsidP="006077EC">
            <w:pPr>
              <w:spacing w:after="0" w:line="240" w:lineRule="auto"/>
              <w:jc w:val="center"/>
              <w:rPr>
                <w:rFonts w:ascii="Times New Roman" w:hAnsi="Times New Roman"/>
                <w:bCs/>
                <w:sz w:val="24"/>
                <w:szCs w:val="24"/>
              </w:rPr>
            </w:pPr>
          </w:p>
          <w:p w14:paraId="7AC6B5F0" w14:textId="7C2061FC" w:rsidR="006077EC" w:rsidRPr="00725508" w:rsidRDefault="00181626" w:rsidP="006077EC">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6077EC" w:rsidRPr="00725508" w14:paraId="2B528436" w14:textId="77777777" w:rsidTr="00927330">
        <w:tc>
          <w:tcPr>
            <w:tcW w:w="1150" w:type="pct"/>
            <w:gridSpan w:val="2"/>
            <w:vMerge w:val="restart"/>
          </w:tcPr>
          <w:p w14:paraId="65A4C11B" w14:textId="2513BF30" w:rsidR="006077EC" w:rsidRPr="00725508" w:rsidRDefault="006077EC" w:rsidP="00F63E9A">
            <w:pPr>
              <w:spacing w:after="0" w:line="240" w:lineRule="auto"/>
              <w:rPr>
                <w:rFonts w:ascii="Times New Roman" w:hAnsi="Times New Roman"/>
                <w:sz w:val="24"/>
                <w:szCs w:val="24"/>
              </w:rPr>
            </w:pPr>
            <w:r w:rsidRPr="003B1A24">
              <w:rPr>
                <w:rFonts w:ascii="Times New Roman" w:hAnsi="Times New Roman"/>
                <w:b/>
                <w:sz w:val="24"/>
                <w:szCs w:val="24"/>
              </w:rPr>
              <w:t xml:space="preserve">Тема </w:t>
            </w:r>
            <w:r w:rsidR="00F63E9A">
              <w:rPr>
                <w:rFonts w:ascii="Times New Roman" w:hAnsi="Times New Roman"/>
                <w:b/>
                <w:sz w:val="24"/>
                <w:szCs w:val="24"/>
              </w:rPr>
              <w:t>1</w:t>
            </w:r>
            <w:r w:rsidRPr="003B1A24">
              <w:rPr>
                <w:rFonts w:ascii="Times New Roman" w:hAnsi="Times New Roman"/>
                <w:b/>
                <w:sz w:val="24"/>
                <w:szCs w:val="24"/>
              </w:rPr>
              <w:t xml:space="preserve">.3. </w:t>
            </w:r>
            <w:r>
              <w:rPr>
                <w:rFonts w:ascii="Times New Roman" w:hAnsi="Times New Roman"/>
                <w:b/>
                <w:sz w:val="24"/>
                <w:szCs w:val="24"/>
              </w:rPr>
              <w:t>Выбор материала деталей</w:t>
            </w:r>
          </w:p>
        </w:tc>
        <w:tc>
          <w:tcPr>
            <w:tcW w:w="3407" w:type="pct"/>
          </w:tcPr>
          <w:p w14:paraId="7C9108DD" w14:textId="2B67BBDD" w:rsidR="006077EC" w:rsidRPr="00725508" w:rsidRDefault="006077EC" w:rsidP="006077EC">
            <w:pPr>
              <w:spacing w:after="0" w:line="240" w:lineRule="auto"/>
              <w:rPr>
                <w:rFonts w:ascii="Times New Roman" w:hAnsi="Times New Roman"/>
                <w:bCs/>
                <w:sz w:val="24"/>
                <w:szCs w:val="24"/>
              </w:rPr>
            </w:pPr>
            <w:r>
              <w:rPr>
                <w:rFonts w:ascii="Times New Roman" w:hAnsi="Times New Roman"/>
                <w:b/>
                <w:bCs/>
                <w:sz w:val="24"/>
                <w:szCs w:val="24"/>
              </w:rPr>
              <w:t>Содержание</w:t>
            </w:r>
          </w:p>
        </w:tc>
        <w:tc>
          <w:tcPr>
            <w:tcW w:w="443" w:type="pct"/>
          </w:tcPr>
          <w:p w14:paraId="630E013E" w14:textId="77777777" w:rsidR="006077EC" w:rsidRPr="00725508" w:rsidRDefault="006077EC" w:rsidP="006077EC">
            <w:pPr>
              <w:spacing w:after="0" w:line="240" w:lineRule="auto"/>
              <w:jc w:val="center"/>
              <w:rPr>
                <w:rFonts w:ascii="Times New Roman" w:hAnsi="Times New Roman"/>
                <w:bCs/>
                <w:sz w:val="24"/>
                <w:szCs w:val="24"/>
              </w:rPr>
            </w:pPr>
          </w:p>
        </w:tc>
      </w:tr>
      <w:tr w:rsidR="006077EC" w:rsidRPr="00725508" w14:paraId="3EBC4ECC" w14:textId="77777777" w:rsidTr="00927330">
        <w:tc>
          <w:tcPr>
            <w:tcW w:w="1150" w:type="pct"/>
            <w:gridSpan w:val="2"/>
            <w:vMerge/>
          </w:tcPr>
          <w:p w14:paraId="17A6D98C" w14:textId="278973A1" w:rsidR="006077EC" w:rsidRPr="00725508" w:rsidRDefault="006077EC" w:rsidP="006077EC">
            <w:pPr>
              <w:spacing w:after="0" w:line="240" w:lineRule="auto"/>
              <w:rPr>
                <w:rFonts w:ascii="Times New Roman" w:hAnsi="Times New Roman"/>
                <w:sz w:val="24"/>
                <w:szCs w:val="24"/>
              </w:rPr>
            </w:pPr>
          </w:p>
        </w:tc>
        <w:tc>
          <w:tcPr>
            <w:tcW w:w="3407" w:type="pct"/>
          </w:tcPr>
          <w:p w14:paraId="7A9AEB23" w14:textId="77777777" w:rsidR="00181626" w:rsidRDefault="006077EC" w:rsidP="00927330">
            <w:pPr>
              <w:spacing w:after="0" w:line="240" w:lineRule="auto"/>
              <w:rPr>
                <w:rFonts w:ascii="Times New Roman" w:hAnsi="Times New Roman"/>
                <w:color w:val="000000"/>
                <w:sz w:val="24"/>
                <w:szCs w:val="24"/>
              </w:rPr>
            </w:pPr>
            <w:r w:rsidRPr="00B722F8">
              <w:rPr>
                <w:rFonts w:ascii="Times New Roman" w:hAnsi="Times New Roman"/>
                <w:color w:val="000000"/>
                <w:sz w:val="24"/>
                <w:szCs w:val="24"/>
              </w:rPr>
              <w:t>Основы выбора материала детали</w:t>
            </w:r>
            <w:r>
              <w:rPr>
                <w:rFonts w:ascii="Times New Roman" w:hAnsi="Times New Roman"/>
                <w:color w:val="000000"/>
                <w:sz w:val="24"/>
                <w:szCs w:val="24"/>
              </w:rPr>
              <w:t xml:space="preserve">. </w:t>
            </w:r>
            <w:r w:rsidRPr="00B722F8">
              <w:rPr>
                <w:rFonts w:ascii="Times New Roman" w:hAnsi="Times New Roman"/>
                <w:color w:val="000000"/>
                <w:sz w:val="24"/>
                <w:szCs w:val="24"/>
              </w:rPr>
              <w:t>Основные положения по выбору материала детали. Особенности выбора материала детали, используемого в конструкции летательных аппаратов. Учет условий эксплуатации при выборе материала, переносимые нагрузки, влияние высоких температур. Применение новых материалов. Конструкционные материалы</w:t>
            </w:r>
          </w:p>
          <w:p w14:paraId="76F47FBC" w14:textId="2BE490FC" w:rsidR="00927330" w:rsidRPr="00725508" w:rsidRDefault="00927330" w:rsidP="00927330">
            <w:pPr>
              <w:spacing w:after="0" w:line="240" w:lineRule="auto"/>
              <w:rPr>
                <w:rFonts w:ascii="Times New Roman" w:hAnsi="Times New Roman"/>
                <w:bCs/>
                <w:sz w:val="24"/>
                <w:szCs w:val="24"/>
              </w:rPr>
            </w:pPr>
          </w:p>
        </w:tc>
        <w:tc>
          <w:tcPr>
            <w:tcW w:w="443" w:type="pct"/>
          </w:tcPr>
          <w:p w14:paraId="1CD55220" w14:textId="656CE1E4" w:rsidR="006077EC" w:rsidRPr="00725508" w:rsidRDefault="00CF5683" w:rsidP="006077EC">
            <w:pPr>
              <w:spacing w:after="0" w:line="240" w:lineRule="auto"/>
              <w:jc w:val="center"/>
              <w:rPr>
                <w:rFonts w:ascii="Times New Roman" w:hAnsi="Times New Roman"/>
                <w:bCs/>
                <w:sz w:val="24"/>
                <w:szCs w:val="24"/>
              </w:rPr>
            </w:pPr>
            <w:r>
              <w:rPr>
                <w:rFonts w:ascii="Times New Roman" w:hAnsi="Times New Roman"/>
                <w:bCs/>
                <w:sz w:val="24"/>
                <w:szCs w:val="24"/>
              </w:rPr>
              <w:t>20</w:t>
            </w:r>
          </w:p>
        </w:tc>
      </w:tr>
      <w:tr w:rsidR="00CF5683" w:rsidRPr="00725508" w14:paraId="0BC3C649" w14:textId="77777777" w:rsidTr="00927330">
        <w:trPr>
          <w:trHeight w:val="283"/>
        </w:trPr>
        <w:tc>
          <w:tcPr>
            <w:tcW w:w="1150" w:type="pct"/>
            <w:gridSpan w:val="2"/>
            <w:vMerge w:val="restart"/>
          </w:tcPr>
          <w:p w14:paraId="7F6296F6" w14:textId="25C4639E" w:rsidR="00CF5683" w:rsidRPr="00725508" w:rsidRDefault="00CF5683" w:rsidP="00F63E9A">
            <w:pPr>
              <w:spacing w:after="0" w:line="240" w:lineRule="auto"/>
              <w:rPr>
                <w:rFonts w:ascii="Times New Roman" w:hAnsi="Times New Roman"/>
                <w:sz w:val="24"/>
                <w:szCs w:val="24"/>
              </w:rPr>
            </w:pPr>
            <w:r w:rsidRPr="00FD0F70">
              <w:rPr>
                <w:rFonts w:ascii="Times New Roman" w:hAnsi="Times New Roman"/>
                <w:b/>
                <w:sz w:val="24"/>
                <w:szCs w:val="24"/>
              </w:rPr>
              <w:lastRenderedPageBreak/>
              <w:t xml:space="preserve">Тема </w:t>
            </w:r>
            <w:r>
              <w:rPr>
                <w:rFonts w:ascii="Times New Roman" w:hAnsi="Times New Roman"/>
                <w:b/>
                <w:sz w:val="24"/>
                <w:szCs w:val="24"/>
              </w:rPr>
              <w:t>1</w:t>
            </w:r>
            <w:r w:rsidRPr="00FD0F70">
              <w:rPr>
                <w:rFonts w:ascii="Times New Roman" w:hAnsi="Times New Roman"/>
                <w:b/>
                <w:sz w:val="24"/>
                <w:szCs w:val="24"/>
              </w:rPr>
              <w:t>.4. Конструирование деталей, изготовляемых различными способами, конструирование панелей</w:t>
            </w:r>
          </w:p>
        </w:tc>
        <w:tc>
          <w:tcPr>
            <w:tcW w:w="3407" w:type="pct"/>
          </w:tcPr>
          <w:p w14:paraId="04465787" w14:textId="7AFAC292" w:rsidR="00CF5683" w:rsidRPr="00725508" w:rsidRDefault="00CF5683" w:rsidP="006077EC">
            <w:pPr>
              <w:spacing w:after="0" w:line="240" w:lineRule="auto"/>
              <w:rPr>
                <w:rFonts w:ascii="Times New Roman" w:hAnsi="Times New Roman"/>
                <w:bCs/>
                <w:sz w:val="24"/>
                <w:szCs w:val="24"/>
              </w:rPr>
            </w:pPr>
            <w:r>
              <w:rPr>
                <w:rFonts w:ascii="Times New Roman" w:hAnsi="Times New Roman"/>
                <w:b/>
                <w:bCs/>
                <w:sz w:val="24"/>
                <w:szCs w:val="24"/>
              </w:rPr>
              <w:t>Содержание</w:t>
            </w:r>
          </w:p>
        </w:tc>
        <w:tc>
          <w:tcPr>
            <w:tcW w:w="443" w:type="pct"/>
            <w:vMerge w:val="restart"/>
          </w:tcPr>
          <w:p w14:paraId="3A30E7C1" w14:textId="77777777" w:rsidR="00CF5683" w:rsidRDefault="00CF5683" w:rsidP="006077EC">
            <w:pPr>
              <w:spacing w:after="0" w:line="240" w:lineRule="auto"/>
              <w:jc w:val="center"/>
              <w:rPr>
                <w:rFonts w:ascii="Times New Roman" w:hAnsi="Times New Roman"/>
                <w:bCs/>
                <w:sz w:val="24"/>
                <w:szCs w:val="24"/>
              </w:rPr>
            </w:pPr>
          </w:p>
          <w:p w14:paraId="199888C6" w14:textId="293141EB" w:rsidR="00CF5683" w:rsidRPr="00725508" w:rsidRDefault="00CF5683" w:rsidP="006077EC">
            <w:pPr>
              <w:spacing w:after="0" w:line="240" w:lineRule="auto"/>
              <w:jc w:val="center"/>
              <w:rPr>
                <w:rFonts w:ascii="Times New Roman" w:hAnsi="Times New Roman"/>
                <w:bCs/>
                <w:sz w:val="24"/>
                <w:szCs w:val="24"/>
              </w:rPr>
            </w:pPr>
            <w:r>
              <w:rPr>
                <w:rFonts w:ascii="Times New Roman" w:hAnsi="Times New Roman"/>
                <w:bCs/>
                <w:sz w:val="24"/>
                <w:szCs w:val="24"/>
              </w:rPr>
              <w:t>22</w:t>
            </w:r>
          </w:p>
        </w:tc>
      </w:tr>
      <w:tr w:rsidR="00CF5683" w:rsidRPr="00725508" w14:paraId="6F14D766" w14:textId="77777777" w:rsidTr="00927330">
        <w:tc>
          <w:tcPr>
            <w:tcW w:w="1150" w:type="pct"/>
            <w:gridSpan w:val="2"/>
            <w:vMerge/>
          </w:tcPr>
          <w:p w14:paraId="46D56B6E" w14:textId="77777777" w:rsidR="00CF5683" w:rsidRPr="00725508" w:rsidRDefault="00CF5683" w:rsidP="006077EC">
            <w:pPr>
              <w:spacing w:after="0" w:line="240" w:lineRule="auto"/>
              <w:jc w:val="center"/>
              <w:rPr>
                <w:rFonts w:ascii="Times New Roman" w:hAnsi="Times New Roman"/>
                <w:sz w:val="24"/>
                <w:szCs w:val="24"/>
              </w:rPr>
            </w:pPr>
          </w:p>
        </w:tc>
        <w:tc>
          <w:tcPr>
            <w:tcW w:w="3407" w:type="pct"/>
          </w:tcPr>
          <w:p w14:paraId="1B9E2094" w14:textId="77777777" w:rsidR="00CF5683" w:rsidRPr="00AC33DD" w:rsidRDefault="00CF5683" w:rsidP="00181626">
            <w:pPr>
              <w:pStyle w:val="a4"/>
              <w:tabs>
                <w:tab w:val="left" w:pos="259"/>
              </w:tabs>
              <w:spacing w:after="0" w:line="240" w:lineRule="auto"/>
              <w:ind w:left="-24"/>
              <w:rPr>
                <w:rFonts w:ascii="Times New Roman" w:hAnsi="Times New Roman"/>
                <w:color w:val="000000"/>
                <w:sz w:val="24"/>
                <w:szCs w:val="24"/>
              </w:rPr>
            </w:pPr>
            <w:r w:rsidRPr="00AC33DD">
              <w:rPr>
                <w:rFonts w:ascii="Times New Roman" w:hAnsi="Times New Roman"/>
                <w:color w:val="000000"/>
                <w:sz w:val="24"/>
                <w:szCs w:val="24"/>
              </w:rPr>
              <w:t>Холодная штамповка. Конструирование деталей, изготовляемых из листа холодной штамповкой - простых и пространственных. Прессование профилей. Конструирование деталей из прессованных профилей.</w:t>
            </w:r>
          </w:p>
          <w:p w14:paraId="1C548A03" w14:textId="77777777" w:rsidR="00CF5683" w:rsidRPr="00AC33DD" w:rsidRDefault="00CF5683" w:rsidP="00181626">
            <w:pPr>
              <w:pStyle w:val="a4"/>
              <w:tabs>
                <w:tab w:val="left" w:pos="259"/>
              </w:tabs>
              <w:spacing w:after="0" w:line="240" w:lineRule="auto"/>
              <w:ind w:left="-24"/>
              <w:rPr>
                <w:rFonts w:ascii="Times New Roman" w:hAnsi="Times New Roman"/>
                <w:color w:val="000000"/>
                <w:sz w:val="24"/>
                <w:szCs w:val="24"/>
              </w:rPr>
            </w:pPr>
            <w:r w:rsidRPr="00AC33DD">
              <w:rPr>
                <w:rFonts w:ascii="Times New Roman" w:hAnsi="Times New Roman"/>
                <w:color w:val="000000"/>
                <w:sz w:val="24"/>
                <w:szCs w:val="24"/>
              </w:rPr>
              <w:t>Горячая штамповка. Конструирование деталей, изготовляемых горячей штамповкой.</w:t>
            </w:r>
          </w:p>
          <w:p w14:paraId="723F4A10" w14:textId="77777777" w:rsidR="00CF5683" w:rsidRPr="00AC33DD" w:rsidRDefault="00CF5683" w:rsidP="00181626">
            <w:pPr>
              <w:pStyle w:val="a4"/>
              <w:tabs>
                <w:tab w:val="left" w:pos="259"/>
              </w:tabs>
              <w:spacing w:after="0" w:line="240" w:lineRule="auto"/>
              <w:ind w:left="-24"/>
              <w:rPr>
                <w:rFonts w:ascii="Times New Roman" w:hAnsi="Times New Roman"/>
                <w:color w:val="000000"/>
                <w:sz w:val="24"/>
                <w:szCs w:val="24"/>
              </w:rPr>
            </w:pPr>
            <w:r w:rsidRPr="00AC33DD">
              <w:rPr>
                <w:rFonts w:ascii="Times New Roman" w:hAnsi="Times New Roman"/>
                <w:color w:val="000000"/>
                <w:sz w:val="24"/>
                <w:szCs w:val="24"/>
              </w:rPr>
              <w:t>Производство литых заготовок. Конструирование деталей, изготовляемых литьем.</w:t>
            </w:r>
          </w:p>
          <w:p w14:paraId="2DE19198" w14:textId="77777777" w:rsidR="00CF5683" w:rsidRDefault="00CF5683" w:rsidP="00181626">
            <w:pPr>
              <w:pStyle w:val="a4"/>
              <w:tabs>
                <w:tab w:val="left" w:pos="259"/>
              </w:tabs>
              <w:spacing w:after="0" w:line="240" w:lineRule="auto"/>
              <w:ind w:left="-24"/>
              <w:rPr>
                <w:rFonts w:ascii="Times New Roman" w:hAnsi="Times New Roman"/>
                <w:color w:val="000000"/>
                <w:sz w:val="24"/>
                <w:szCs w:val="24"/>
              </w:rPr>
            </w:pPr>
            <w:r w:rsidRPr="00AC33DD">
              <w:rPr>
                <w:rFonts w:ascii="Times New Roman" w:hAnsi="Times New Roman"/>
                <w:color w:val="000000"/>
                <w:sz w:val="24"/>
                <w:szCs w:val="24"/>
              </w:rPr>
              <w:t>Механическая обработка. Конструирование деталей, изготовляемых механической обработкой.</w:t>
            </w:r>
          </w:p>
          <w:p w14:paraId="04872299" w14:textId="799395AA" w:rsidR="00CF5683" w:rsidRPr="006077EC" w:rsidRDefault="00CF5683" w:rsidP="00181626">
            <w:pPr>
              <w:pStyle w:val="a4"/>
              <w:tabs>
                <w:tab w:val="left" w:pos="259"/>
              </w:tabs>
              <w:spacing w:after="0" w:line="240" w:lineRule="auto"/>
              <w:ind w:left="-24"/>
              <w:rPr>
                <w:rFonts w:ascii="Times New Roman" w:hAnsi="Times New Roman"/>
                <w:color w:val="000000"/>
                <w:sz w:val="24"/>
                <w:szCs w:val="24"/>
              </w:rPr>
            </w:pPr>
            <w:r w:rsidRPr="006077EC">
              <w:rPr>
                <w:rFonts w:ascii="Times New Roman" w:hAnsi="Times New Roman"/>
                <w:color w:val="000000"/>
                <w:sz w:val="24"/>
                <w:szCs w:val="24"/>
              </w:rPr>
              <w:t>Панели. Конструирование панелей</w:t>
            </w:r>
          </w:p>
        </w:tc>
        <w:tc>
          <w:tcPr>
            <w:tcW w:w="443" w:type="pct"/>
            <w:vMerge/>
          </w:tcPr>
          <w:p w14:paraId="4F46ED92" w14:textId="1E88A967" w:rsidR="00CF5683" w:rsidRPr="00725508" w:rsidRDefault="00CF5683" w:rsidP="006077EC">
            <w:pPr>
              <w:spacing w:after="0" w:line="240" w:lineRule="auto"/>
              <w:jc w:val="center"/>
              <w:rPr>
                <w:rFonts w:ascii="Times New Roman" w:hAnsi="Times New Roman"/>
                <w:bCs/>
                <w:sz w:val="24"/>
                <w:szCs w:val="24"/>
              </w:rPr>
            </w:pPr>
          </w:p>
        </w:tc>
      </w:tr>
      <w:tr w:rsidR="006077EC" w:rsidRPr="00725508" w14:paraId="5C02C49F" w14:textId="77777777" w:rsidTr="00927330">
        <w:tc>
          <w:tcPr>
            <w:tcW w:w="1150" w:type="pct"/>
            <w:gridSpan w:val="2"/>
            <w:vMerge/>
          </w:tcPr>
          <w:p w14:paraId="0D984A56" w14:textId="77777777" w:rsidR="006077EC" w:rsidRPr="00725508" w:rsidRDefault="006077EC" w:rsidP="006077EC">
            <w:pPr>
              <w:spacing w:after="0" w:line="240" w:lineRule="auto"/>
              <w:jc w:val="center"/>
              <w:rPr>
                <w:rFonts w:ascii="Times New Roman" w:hAnsi="Times New Roman"/>
                <w:sz w:val="24"/>
                <w:szCs w:val="24"/>
              </w:rPr>
            </w:pPr>
          </w:p>
        </w:tc>
        <w:tc>
          <w:tcPr>
            <w:tcW w:w="3407" w:type="pct"/>
          </w:tcPr>
          <w:p w14:paraId="5F99F23A" w14:textId="77777777" w:rsidR="006077EC" w:rsidRPr="00302304" w:rsidRDefault="006077EC" w:rsidP="006077EC">
            <w:pPr>
              <w:tabs>
                <w:tab w:val="left" w:pos="308"/>
              </w:tabs>
              <w:spacing w:after="0" w:line="240" w:lineRule="auto"/>
              <w:rPr>
                <w:rFonts w:ascii="Times New Roman" w:hAnsi="Times New Roman"/>
                <w:b/>
                <w:bCs/>
                <w:sz w:val="24"/>
                <w:szCs w:val="24"/>
              </w:rPr>
            </w:pPr>
            <w:r w:rsidRPr="00302304">
              <w:rPr>
                <w:rFonts w:ascii="Times New Roman" w:hAnsi="Times New Roman"/>
                <w:b/>
                <w:bCs/>
                <w:sz w:val="24"/>
                <w:szCs w:val="24"/>
              </w:rPr>
              <w:t>В том числе практических и лабораторных занятий</w:t>
            </w:r>
          </w:p>
          <w:p w14:paraId="26687679" w14:textId="2FEE96B4" w:rsidR="006077EC" w:rsidRPr="00725508" w:rsidRDefault="006077EC" w:rsidP="006077EC">
            <w:pPr>
              <w:spacing w:after="0" w:line="240" w:lineRule="auto"/>
              <w:rPr>
                <w:rFonts w:ascii="Times New Roman" w:hAnsi="Times New Roman"/>
                <w:bCs/>
                <w:sz w:val="24"/>
                <w:szCs w:val="24"/>
              </w:rPr>
            </w:pPr>
            <w:r>
              <w:rPr>
                <w:rFonts w:ascii="Times New Roman" w:hAnsi="Times New Roman"/>
                <w:sz w:val="24"/>
                <w:szCs w:val="24"/>
              </w:rPr>
              <w:t>Выполнение эскизов деталей, изготовляемых различными способами</w:t>
            </w:r>
          </w:p>
        </w:tc>
        <w:tc>
          <w:tcPr>
            <w:tcW w:w="443" w:type="pct"/>
          </w:tcPr>
          <w:p w14:paraId="51EB0289" w14:textId="77777777" w:rsidR="00CF5683" w:rsidRDefault="00CF5683" w:rsidP="006077EC">
            <w:pPr>
              <w:spacing w:after="0" w:line="240" w:lineRule="auto"/>
              <w:jc w:val="center"/>
              <w:rPr>
                <w:rFonts w:ascii="Times New Roman" w:hAnsi="Times New Roman"/>
                <w:bCs/>
                <w:sz w:val="24"/>
                <w:szCs w:val="24"/>
              </w:rPr>
            </w:pPr>
          </w:p>
          <w:p w14:paraId="1095C066" w14:textId="0137BA19" w:rsidR="006077EC" w:rsidRPr="00725508" w:rsidRDefault="00181626" w:rsidP="006077EC">
            <w:pPr>
              <w:spacing w:after="0" w:line="240" w:lineRule="auto"/>
              <w:jc w:val="center"/>
              <w:rPr>
                <w:rFonts w:ascii="Times New Roman" w:hAnsi="Times New Roman"/>
                <w:bCs/>
                <w:sz w:val="24"/>
                <w:szCs w:val="24"/>
              </w:rPr>
            </w:pPr>
            <w:r>
              <w:rPr>
                <w:rFonts w:ascii="Times New Roman" w:hAnsi="Times New Roman"/>
                <w:bCs/>
                <w:sz w:val="24"/>
                <w:szCs w:val="24"/>
              </w:rPr>
              <w:t>4</w:t>
            </w:r>
          </w:p>
        </w:tc>
      </w:tr>
      <w:tr w:rsidR="00927330" w:rsidRPr="00725508" w14:paraId="3948AD87" w14:textId="77777777" w:rsidTr="00927330">
        <w:tc>
          <w:tcPr>
            <w:tcW w:w="1150" w:type="pct"/>
            <w:gridSpan w:val="2"/>
            <w:vMerge w:val="restart"/>
          </w:tcPr>
          <w:p w14:paraId="713DF11C" w14:textId="082CFBE1" w:rsidR="00927330" w:rsidRPr="00725508" w:rsidRDefault="00927330" w:rsidP="00F63E9A">
            <w:pPr>
              <w:spacing w:after="0" w:line="240" w:lineRule="auto"/>
              <w:rPr>
                <w:rFonts w:ascii="Times New Roman" w:hAnsi="Times New Roman"/>
                <w:sz w:val="24"/>
                <w:szCs w:val="24"/>
              </w:rPr>
            </w:pPr>
            <w:r w:rsidRPr="00BD4AF3">
              <w:rPr>
                <w:rFonts w:ascii="Times New Roman" w:hAnsi="Times New Roman"/>
                <w:b/>
                <w:sz w:val="24"/>
                <w:szCs w:val="24"/>
              </w:rPr>
              <w:t xml:space="preserve">Тема </w:t>
            </w:r>
            <w:r>
              <w:rPr>
                <w:rFonts w:ascii="Times New Roman" w:hAnsi="Times New Roman"/>
                <w:b/>
                <w:sz w:val="24"/>
                <w:szCs w:val="24"/>
              </w:rPr>
              <w:t>1</w:t>
            </w:r>
            <w:r w:rsidRPr="00BD4AF3">
              <w:rPr>
                <w:rFonts w:ascii="Times New Roman" w:hAnsi="Times New Roman"/>
                <w:b/>
                <w:sz w:val="24"/>
                <w:szCs w:val="24"/>
              </w:rPr>
              <w:t xml:space="preserve">.5. </w:t>
            </w:r>
            <w:r>
              <w:rPr>
                <w:rFonts w:ascii="Times New Roman" w:hAnsi="Times New Roman"/>
                <w:b/>
                <w:sz w:val="24"/>
                <w:szCs w:val="24"/>
              </w:rPr>
              <w:t>Покрытие деталей</w:t>
            </w:r>
          </w:p>
        </w:tc>
        <w:tc>
          <w:tcPr>
            <w:tcW w:w="3407" w:type="pct"/>
          </w:tcPr>
          <w:p w14:paraId="7057A7D8" w14:textId="37F21D0B" w:rsidR="00927330" w:rsidRPr="00725508" w:rsidRDefault="00927330" w:rsidP="006077EC">
            <w:pPr>
              <w:spacing w:after="0" w:line="240" w:lineRule="auto"/>
              <w:rPr>
                <w:rFonts w:ascii="Times New Roman" w:hAnsi="Times New Roman"/>
                <w:bCs/>
                <w:sz w:val="24"/>
                <w:szCs w:val="24"/>
              </w:rPr>
            </w:pPr>
            <w:r>
              <w:rPr>
                <w:rFonts w:ascii="Times New Roman" w:hAnsi="Times New Roman"/>
                <w:b/>
                <w:bCs/>
                <w:sz w:val="24"/>
                <w:szCs w:val="24"/>
              </w:rPr>
              <w:t>Содержание</w:t>
            </w:r>
          </w:p>
        </w:tc>
        <w:tc>
          <w:tcPr>
            <w:tcW w:w="443" w:type="pct"/>
            <w:vMerge w:val="restart"/>
          </w:tcPr>
          <w:p w14:paraId="39FC9491" w14:textId="77777777" w:rsidR="00CF5683" w:rsidRDefault="00CF5683" w:rsidP="006077EC">
            <w:pPr>
              <w:spacing w:after="0" w:line="240" w:lineRule="auto"/>
              <w:jc w:val="center"/>
              <w:rPr>
                <w:rFonts w:ascii="Times New Roman" w:hAnsi="Times New Roman"/>
                <w:bCs/>
                <w:sz w:val="24"/>
                <w:szCs w:val="24"/>
              </w:rPr>
            </w:pPr>
          </w:p>
          <w:p w14:paraId="6DCF003A" w14:textId="107F8E97" w:rsidR="00927330" w:rsidRPr="00725508" w:rsidRDefault="00CF5683" w:rsidP="006077EC">
            <w:pPr>
              <w:spacing w:after="0" w:line="240" w:lineRule="auto"/>
              <w:jc w:val="center"/>
              <w:rPr>
                <w:rFonts w:ascii="Times New Roman" w:hAnsi="Times New Roman"/>
                <w:bCs/>
                <w:sz w:val="24"/>
                <w:szCs w:val="24"/>
              </w:rPr>
            </w:pPr>
            <w:r>
              <w:rPr>
                <w:rFonts w:ascii="Times New Roman" w:hAnsi="Times New Roman"/>
                <w:bCs/>
                <w:sz w:val="24"/>
                <w:szCs w:val="24"/>
              </w:rPr>
              <w:t>8</w:t>
            </w:r>
          </w:p>
        </w:tc>
      </w:tr>
      <w:tr w:rsidR="00927330" w:rsidRPr="00725508" w14:paraId="37A2729A" w14:textId="77777777" w:rsidTr="00927330">
        <w:tc>
          <w:tcPr>
            <w:tcW w:w="1150" w:type="pct"/>
            <w:gridSpan w:val="2"/>
            <w:vMerge/>
            <w:tcBorders>
              <w:bottom w:val="single" w:sz="4" w:space="0" w:color="auto"/>
            </w:tcBorders>
          </w:tcPr>
          <w:p w14:paraId="3435E2A5" w14:textId="77777777" w:rsidR="00927330" w:rsidRPr="00725508" w:rsidRDefault="00927330" w:rsidP="006077EC">
            <w:pPr>
              <w:spacing w:after="0" w:line="240" w:lineRule="auto"/>
              <w:jc w:val="center"/>
              <w:rPr>
                <w:rFonts w:ascii="Times New Roman" w:hAnsi="Times New Roman"/>
                <w:sz w:val="24"/>
                <w:szCs w:val="24"/>
              </w:rPr>
            </w:pPr>
          </w:p>
        </w:tc>
        <w:tc>
          <w:tcPr>
            <w:tcW w:w="3407" w:type="pct"/>
            <w:tcBorders>
              <w:bottom w:val="single" w:sz="4" w:space="0" w:color="auto"/>
            </w:tcBorders>
          </w:tcPr>
          <w:p w14:paraId="12449C2D" w14:textId="036C43E9" w:rsidR="00927330" w:rsidRPr="00725508" w:rsidRDefault="00927330" w:rsidP="006077EC">
            <w:pPr>
              <w:spacing w:after="0" w:line="240" w:lineRule="auto"/>
              <w:rPr>
                <w:rFonts w:ascii="Times New Roman" w:hAnsi="Times New Roman"/>
                <w:bCs/>
                <w:sz w:val="24"/>
                <w:szCs w:val="24"/>
              </w:rPr>
            </w:pPr>
            <w:r w:rsidRPr="00B722F8">
              <w:rPr>
                <w:rFonts w:ascii="Times New Roman" w:hAnsi="Times New Roman"/>
                <w:sz w:val="24"/>
                <w:szCs w:val="24"/>
              </w:rPr>
              <w:t>Основные понятия о покрытиях</w:t>
            </w:r>
            <w:r>
              <w:rPr>
                <w:rFonts w:ascii="Times New Roman" w:hAnsi="Times New Roman"/>
                <w:sz w:val="24"/>
                <w:szCs w:val="24"/>
              </w:rPr>
              <w:t xml:space="preserve">. </w:t>
            </w:r>
            <w:r w:rsidRPr="00B722F8">
              <w:rPr>
                <w:rFonts w:ascii="Times New Roman" w:hAnsi="Times New Roman"/>
                <w:bCs/>
                <w:sz w:val="24"/>
                <w:szCs w:val="24"/>
              </w:rPr>
              <w:t>Виды покрытий. Нанесение покрытий на деталях</w:t>
            </w:r>
          </w:p>
        </w:tc>
        <w:tc>
          <w:tcPr>
            <w:tcW w:w="443" w:type="pct"/>
            <w:vMerge/>
            <w:tcBorders>
              <w:bottom w:val="single" w:sz="4" w:space="0" w:color="auto"/>
            </w:tcBorders>
          </w:tcPr>
          <w:p w14:paraId="6D2821B8" w14:textId="334EEF96" w:rsidR="00927330" w:rsidRPr="00725508" w:rsidRDefault="00927330" w:rsidP="006077EC">
            <w:pPr>
              <w:spacing w:after="0" w:line="240" w:lineRule="auto"/>
              <w:jc w:val="center"/>
              <w:rPr>
                <w:rFonts w:ascii="Times New Roman" w:hAnsi="Times New Roman"/>
                <w:bCs/>
                <w:sz w:val="24"/>
                <w:szCs w:val="24"/>
              </w:rPr>
            </w:pPr>
          </w:p>
        </w:tc>
      </w:tr>
      <w:tr w:rsidR="00927330" w:rsidRPr="00725508" w14:paraId="75347CB3" w14:textId="77777777" w:rsidTr="00927330">
        <w:tc>
          <w:tcPr>
            <w:tcW w:w="1150" w:type="pct"/>
            <w:gridSpan w:val="2"/>
            <w:vMerge w:val="restart"/>
          </w:tcPr>
          <w:p w14:paraId="6E134101" w14:textId="4A6439F2" w:rsidR="00927330" w:rsidRPr="00725508" w:rsidRDefault="00927330" w:rsidP="00F63E9A">
            <w:pPr>
              <w:spacing w:after="0" w:line="240" w:lineRule="auto"/>
              <w:rPr>
                <w:rFonts w:ascii="Times New Roman" w:hAnsi="Times New Roman"/>
                <w:sz w:val="24"/>
                <w:szCs w:val="24"/>
              </w:rPr>
            </w:pPr>
            <w:r w:rsidRPr="00876455">
              <w:rPr>
                <w:rFonts w:ascii="Times New Roman" w:hAnsi="Times New Roman"/>
                <w:b/>
                <w:sz w:val="24"/>
                <w:szCs w:val="24"/>
              </w:rPr>
              <w:t xml:space="preserve">Тема </w:t>
            </w:r>
            <w:r>
              <w:rPr>
                <w:rFonts w:ascii="Times New Roman" w:hAnsi="Times New Roman"/>
                <w:b/>
                <w:sz w:val="24"/>
                <w:szCs w:val="24"/>
              </w:rPr>
              <w:t>1</w:t>
            </w:r>
            <w:r w:rsidRPr="00876455">
              <w:rPr>
                <w:rFonts w:ascii="Times New Roman" w:hAnsi="Times New Roman"/>
                <w:b/>
                <w:sz w:val="24"/>
                <w:szCs w:val="24"/>
              </w:rPr>
              <w:t xml:space="preserve">.6. </w:t>
            </w:r>
            <w:r>
              <w:rPr>
                <w:rFonts w:ascii="Times New Roman" w:hAnsi="Times New Roman"/>
                <w:b/>
                <w:sz w:val="24"/>
                <w:szCs w:val="24"/>
              </w:rPr>
              <w:t>Конструирование узлов</w:t>
            </w:r>
          </w:p>
        </w:tc>
        <w:tc>
          <w:tcPr>
            <w:tcW w:w="3407" w:type="pct"/>
          </w:tcPr>
          <w:p w14:paraId="73B1B301" w14:textId="30BD66B4" w:rsidR="00927330" w:rsidRPr="00725508" w:rsidRDefault="00927330" w:rsidP="006077EC">
            <w:pPr>
              <w:spacing w:after="0" w:line="240" w:lineRule="auto"/>
              <w:rPr>
                <w:rFonts w:ascii="Times New Roman" w:hAnsi="Times New Roman"/>
                <w:bCs/>
                <w:sz w:val="24"/>
                <w:szCs w:val="24"/>
              </w:rPr>
            </w:pPr>
            <w:r>
              <w:rPr>
                <w:rFonts w:ascii="Times New Roman" w:hAnsi="Times New Roman"/>
                <w:b/>
                <w:bCs/>
                <w:sz w:val="24"/>
                <w:szCs w:val="24"/>
              </w:rPr>
              <w:t>Содержание</w:t>
            </w:r>
          </w:p>
        </w:tc>
        <w:tc>
          <w:tcPr>
            <w:tcW w:w="443" w:type="pct"/>
            <w:vMerge w:val="restart"/>
          </w:tcPr>
          <w:p w14:paraId="068722C2" w14:textId="77777777" w:rsidR="00CF5683" w:rsidRDefault="00CF5683" w:rsidP="00302304">
            <w:pPr>
              <w:spacing w:after="0" w:line="240" w:lineRule="auto"/>
              <w:jc w:val="center"/>
              <w:rPr>
                <w:rFonts w:ascii="Times New Roman" w:hAnsi="Times New Roman"/>
                <w:bCs/>
                <w:sz w:val="24"/>
                <w:szCs w:val="24"/>
              </w:rPr>
            </w:pPr>
          </w:p>
          <w:p w14:paraId="032D2015" w14:textId="29DC6122" w:rsidR="00927330" w:rsidRPr="00725508" w:rsidRDefault="00927330" w:rsidP="00302304">
            <w:pPr>
              <w:spacing w:after="0" w:line="240" w:lineRule="auto"/>
              <w:jc w:val="center"/>
              <w:rPr>
                <w:rFonts w:ascii="Times New Roman" w:hAnsi="Times New Roman"/>
                <w:bCs/>
                <w:sz w:val="24"/>
                <w:szCs w:val="24"/>
              </w:rPr>
            </w:pPr>
            <w:r>
              <w:rPr>
                <w:rFonts w:ascii="Times New Roman" w:hAnsi="Times New Roman"/>
                <w:bCs/>
                <w:sz w:val="24"/>
                <w:szCs w:val="24"/>
              </w:rPr>
              <w:t>20</w:t>
            </w:r>
          </w:p>
        </w:tc>
      </w:tr>
      <w:tr w:rsidR="00927330" w:rsidRPr="00725508" w14:paraId="10A7B2A7" w14:textId="77777777" w:rsidTr="00927330">
        <w:tc>
          <w:tcPr>
            <w:tcW w:w="1150" w:type="pct"/>
            <w:gridSpan w:val="2"/>
            <w:vMerge/>
          </w:tcPr>
          <w:p w14:paraId="79A0CC46" w14:textId="77777777" w:rsidR="00927330" w:rsidRPr="00725508" w:rsidRDefault="00927330" w:rsidP="006077EC">
            <w:pPr>
              <w:spacing w:after="0" w:line="240" w:lineRule="auto"/>
              <w:jc w:val="center"/>
              <w:rPr>
                <w:rFonts w:ascii="Times New Roman" w:hAnsi="Times New Roman"/>
                <w:sz w:val="24"/>
                <w:szCs w:val="24"/>
              </w:rPr>
            </w:pPr>
          </w:p>
        </w:tc>
        <w:tc>
          <w:tcPr>
            <w:tcW w:w="3407" w:type="pct"/>
          </w:tcPr>
          <w:p w14:paraId="12DFDD42" w14:textId="6D00D62E" w:rsidR="00927330" w:rsidRPr="00B722F8" w:rsidRDefault="00927330" w:rsidP="006077EC">
            <w:pPr>
              <w:pStyle w:val="aff0"/>
              <w:tabs>
                <w:tab w:val="left" w:pos="327"/>
              </w:tabs>
            </w:pPr>
            <w:r w:rsidRPr="00B722F8">
              <w:t>Основные требования при конструировании узлов</w:t>
            </w:r>
            <w:r>
              <w:t xml:space="preserve">. </w:t>
            </w:r>
            <w:r w:rsidRPr="00B722F8">
              <w:t xml:space="preserve">Последовательность конструирования узлов. Основные требования: высокая надежность, </w:t>
            </w:r>
            <w:r w:rsidRPr="00B722F8">
              <w:rPr>
                <w:lang w:val="en-US"/>
              </w:rPr>
              <w:t>max</w:t>
            </w:r>
            <w:r w:rsidRPr="00B722F8">
              <w:t xml:space="preserve"> прочность при минимуме веса, применение </w:t>
            </w:r>
            <w:proofErr w:type="spellStart"/>
            <w:r w:rsidRPr="00B722F8">
              <w:t>подстраховочных</w:t>
            </w:r>
            <w:proofErr w:type="spellEnd"/>
            <w:r w:rsidRPr="00B722F8">
              <w:t xml:space="preserve"> элементов, удобство эксплуатации.</w:t>
            </w:r>
          </w:p>
          <w:p w14:paraId="28C983E8" w14:textId="3B59E67B" w:rsidR="00927330" w:rsidRPr="006077EC" w:rsidRDefault="00927330" w:rsidP="00181626">
            <w:pPr>
              <w:pStyle w:val="aff0"/>
              <w:tabs>
                <w:tab w:val="left" w:pos="327"/>
              </w:tabs>
            </w:pPr>
            <w:r w:rsidRPr="00B722F8">
              <w:t>Конструирование неразъемных соединений</w:t>
            </w:r>
            <w:r>
              <w:t xml:space="preserve">. Виды соединений. </w:t>
            </w:r>
            <w:r w:rsidRPr="00B722F8">
              <w:t>Неразъемные соединения, преимущества, недостатки.</w:t>
            </w:r>
            <w:r>
              <w:t xml:space="preserve"> </w:t>
            </w:r>
            <w:r w:rsidRPr="00B722F8">
              <w:t>Заклепочные соединения. Сварочные соединения. Клеевые соединения. Панели</w:t>
            </w:r>
          </w:p>
        </w:tc>
        <w:tc>
          <w:tcPr>
            <w:tcW w:w="443" w:type="pct"/>
            <w:vMerge/>
          </w:tcPr>
          <w:p w14:paraId="55D6131A" w14:textId="62CB1998" w:rsidR="00927330" w:rsidRPr="00725508" w:rsidRDefault="00927330" w:rsidP="00302304">
            <w:pPr>
              <w:spacing w:after="0" w:line="240" w:lineRule="auto"/>
              <w:jc w:val="center"/>
              <w:rPr>
                <w:rFonts w:ascii="Times New Roman" w:hAnsi="Times New Roman"/>
                <w:bCs/>
                <w:sz w:val="24"/>
                <w:szCs w:val="24"/>
              </w:rPr>
            </w:pPr>
          </w:p>
        </w:tc>
      </w:tr>
      <w:tr w:rsidR="006077EC" w:rsidRPr="00725508" w14:paraId="38653F2E" w14:textId="77777777" w:rsidTr="00927330">
        <w:tc>
          <w:tcPr>
            <w:tcW w:w="1150" w:type="pct"/>
            <w:gridSpan w:val="2"/>
            <w:vMerge/>
          </w:tcPr>
          <w:p w14:paraId="0C7D5ADB" w14:textId="77777777" w:rsidR="006077EC" w:rsidRPr="00725508" w:rsidRDefault="006077EC" w:rsidP="006077EC">
            <w:pPr>
              <w:spacing w:after="0" w:line="240" w:lineRule="auto"/>
              <w:jc w:val="center"/>
              <w:rPr>
                <w:rFonts w:ascii="Times New Roman" w:hAnsi="Times New Roman"/>
                <w:sz w:val="24"/>
                <w:szCs w:val="24"/>
              </w:rPr>
            </w:pPr>
          </w:p>
        </w:tc>
        <w:tc>
          <w:tcPr>
            <w:tcW w:w="3407" w:type="pct"/>
          </w:tcPr>
          <w:p w14:paraId="016B5FF5" w14:textId="77777777" w:rsidR="006077EC" w:rsidRPr="00302304" w:rsidRDefault="006077EC" w:rsidP="00302304">
            <w:pPr>
              <w:tabs>
                <w:tab w:val="left" w:pos="308"/>
              </w:tabs>
              <w:spacing w:after="0" w:line="240" w:lineRule="auto"/>
              <w:rPr>
                <w:rFonts w:ascii="Times New Roman" w:hAnsi="Times New Roman"/>
                <w:b/>
                <w:bCs/>
                <w:sz w:val="24"/>
                <w:szCs w:val="24"/>
              </w:rPr>
            </w:pPr>
            <w:r w:rsidRPr="00302304">
              <w:rPr>
                <w:rFonts w:ascii="Times New Roman" w:hAnsi="Times New Roman"/>
                <w:b/>
                <w:bCs/>
                <w:sz w:val="24"/>
                <w:szCs w:val="24"/>
              </w:rPr>
              <w:t>В том числе практических и лабораторных занятий</w:t>
            </w:r>
          </w:p>
          <w:p w14:paraId="0F4CE252" w14:textId="77777777" w:rsidR="006077EC" w:rsidRPr="00D227B0" w:rsidRDefault="006077EC" w:rsidP="00302304">
            <w:pPr>
              <w:pStyle w:val="aff0"/>
              <w:rPr>
                <w:b/>
                <w:color w:val="000000"/>
              </w:rPr>
            </w:pPr>
            <w:r w:rsidRPr="00D227B0">
              <w:t>Проектировочный расчет заклепочного соединения.</w:t>
            </w:r>
          </w:p>
          <w:p w14:paraId="13930CA1" w14:textId="77777777" w:rsidR="006077EC" w:rsidRPr="00D227B0" w:rsidRDefault="006077EC" w:rsidP="00302304">
            <w:pPr>
              <w:pStyle w:val="aff0"/>
            </w:pPr>
            <w:r w:rsidRPr="00D227B0">
              <w:t>Проверочный расчет заклепочного соединения.</w:t>
            </w:r>
          </w:p>
          <w:p w14:paraId="0B583B3F" w14:textId="77777777" w:rsidR="006077EC" w:rsidRPr="00D227B0" w:rsidRDefault="006077EC" w:rsidP="00302304">
            <w:pPr>
              <w:pStyle w:val="aff0"/>
            </w:pPr>
            <w:r w:rsidRPr="00D227B0">
              <w:t>Проектировочный расчет сварного соединения.</w:t>
            </w:r>
          </w:p>
          <w:p w14:paraId="40134126" w14:textId="52E584F0" w:rsidR="006077EC" w:rsidRPr="00725508" w:rsidRDefault="006077EC" w:rsidP="00302304">
            <w:pPr>
              <w:spacing w:after="0" w:line="240" w:lineRule="auto"/>
              <w:rPr>
                <w:rFonts w:ascii="Times New Roman" w:hAnsi="Times New Roman"/>
                <w:bCs/>
                <w:sz w:val="24"/>
                <w:szCs w:val="24"/>
              </w:rPr>
            </w:pPr>
            <w:r w:rsidRPr="000B6D03">
              <w:rPr>
                <w:rFonts w:ascii="Times New Roman" w:hAnsi="Times New Roman"/>
                <w:kern w:val="1"/>
                <w:sz w:val="24"/>
                <w:szCs w:val="24"/>
                <w:lang w:eastAsia="ar-SA"/>
              </w:rPr>
              <w:t>Проектировочный расчет клеевого соединения</w:t>
            </w:r>
          </w:p>
        </w:tc>
        <w:tc>
          <w:tcPr>
            <w:tcW w:w="443" w:type="pct"/>
          </w:tcPr>
          <w:p w14:paraId="3DB7347C" w14:textId="094D11F2" w:rsidR="006077EC" w:rsidRPr="00725508" w:rsidRDefault="00181626" w:rsidP="00302304">
            <w:pPr>
              <w:spacing w:after="0" w:line="240" w:lineRule="auto"/>
              <w:jc w:val="center"/>
              <w:rPr>
                <w:rFonts w:ascii="Times New Roman" w:hAnsi="Times New Roman"/>
                <w:bCs/>
                <w:sz w:val="24"/>
                <w:szCs w:val="24"/>
              </w:rPr>
            </w:pPr>
            <w:r>
              <w:rPr>
                <w:rFonts w:ascii="Times New Roman" w:hAnsi="Times New Roman"/>
                <w:bCs/>
                <w:sz w:val="24"/>
                <w:szCs w:val="24"/>
              </w:rPr>
              <w:t>10</w:t>
            </w:r>
          </w:p>
        </w:tc>
      </w:tr>
      <w:tr w:rsidR="00302304" w:rsidRPr="00725508" w14:paraId="36090CFA" w14:textId="77777777" w:rsidTr="00927330">
        <w:tc>
          <w:tcPr>
            <w:tcW w:w="1150" w:type="pct"/>
            <w:gridSpan w:val="2"/>
            <w:vMerge w:val="restart"/>
          </w:tcPr>
          <w:p w14:paraId="1F35A227" w14:textId="3342E48B" w:rsidR="00302304" w:rsidRPr="00302304" w:rsidRDefault="00302304" w:rsidP="00F63E9A">
            <w:pPr>
              <w:spacing w:after="0" w:line="240" w:lineRule="auto"/>
              <w:rPr>
                <w:rFonts w:ascii="Times New Roman" w:hAnsi="Times New Roman"/>
                <w:sz w:val="24"/>
                <w:szCs w:val="24"/>
              </w:rPr>
            </w:pPr>
            <w:r w:rsidRPr="00302304">
              <w:rPr>
                <w:rFonts w:ascii="Times New Roman" w:hAnsi="Times New Roman"/>
                <w:b/>
                <w:sz w:val="24"/>
                <w:szCs w:val="24"/>
              </w:rPr>
              <w:t xml:space="preserve">Тема </w:t>
            </w:r>
            <w:r w:rsidR="00F63E9A">
              <w:rPr>
                <w:rFonts w:ascii="Times New Roman" w:hAnsi="Times New Roman"/>
                <w:b/>
                <w:sz w:val="24"/>
                <w:szCs w:val="24"/>
              </w:rPr>
              <w:t>1</w:t>
            </w:r>
            <w:r w:rsidRPr="00302304">
              <w:rPr>
                <w:rFonts w:ascii="Times New Roman" w:hAnsi="Times New Roman"/>
                <w:b/>
                <w:sz w:val="24"/>
                <w:szCs w:val="24"/>
              </w:rPr>
              <w:t>.7. Конструирование разъемных соединений</w:t>
            </w:r>
          </w:p>
        </w:tc>
        <w:tc>
          <w:tcPr>
            <w:tcW w:w="3407" w:type="pct"/>
          </w:tcPr>
          <w:p w14:paraId="679A6EDC" w14:textId="4528110F" w:rsidR="00302304" w:rsidRPr="00302304" w:rsidRDefault="00302304" w:rsidP="00302304">
            <w:pPr>
              <w:spacing w:after="0" w:line="240" w:lineRule="auto"/>
              <w:rPr>
                <w:rFonts w:ascii="Times New Roman" w:hAnsi="Times New Roman"/>
                <w:bCs/>
                <w:sz w:val="24"/>
                <w:szCs w:val="24"/>
              </w:rPr>
            </w:pPr>
            <w:r w:rsidRPr="00302304">
              <w:rPr>
                <w:rFonts w:ascii="Times New Roman" w:hAnsi="Times New Roman"/>
                <w:b/>
                <w:bCs/>
                <w:sz w:val="24"/>
                <w:szCs w:val="24"/>
              </w:rPr>
              <w:t>Содержание</w:t>
            </w:r>
          </w:p>
        </w:tc>
        <w:tc>
          <w:tcPr>
            <w:tcW w:w="443" w:type="pct"/>
            <w:vMerge w:val="restart"/>
          </w:tcPr>
          <w:p w14:paraId="30EE768A" w14:textId="77777777" w:rsidR="00CF5683" w:rsidRDefault="00CF5683" w:rsidP="00302304">
            <w:pPr>
              <w:spacing w:after="0" w:line="240" w:lineRule="auto"/>
              <w:jc w:val="center"/>
              <w:rPr>
                <w:rFonts w:ascii="Times New Roman" w:hAnsi="Times New Roman"/>
                <w:bCs/>
                <w:sz w:val="24"/>
                <w:szCs w:val="24"/>
              </w:rPr>
            </w:pPr>
          </w:p>
          <w:p w14:paraId="2A9BCCB5" w14:textId="571C1C4B" w:rsidR="00302304" w:rsidRPr="00725508" w:rsidRDefault="00CF5683" w:rsidP="00302304">
            <w:pPr>
              <w:spacing w:after="0" w:line="240" w:lineRule="auto"/>
              <w:jc w:val="center"/>
              <w:rPr>
                <w:rFonts w:ascii="Times New Roman" w:hAnsi="Times New Roman"/>
                <w:bCs/>
                <w:sz w:val="24"/>
                <w:szCs w:val="24"/>
              </w:rPr>
            </w:pPr>
            <w:r>
              <w:rPr>
                <w:rFonts w:ascii="Times New Roman" w:hAnsi="Times New Roman"/>
                <w:bCs/>
                <w:sz w:val="24"/>
                <w:szCs w:val="24"/>
              </w:rPr>
              <w:t>20</w:t>
            </w:r>
          </w:p>
        </w:tc>
      </w:tr>
      <w:tr w:rsidR="00302304" w:rsidRPr="00725508" w14:paraId="2A2E585C" w14:textId="77777777" w:rsidTr="00927330">
        <w:tc>
          <w:tcPr>
            <w:tcW w:w="1150" w:type="pct"/>
            <w:gridSpan w:val="2"/>
            <w:vMerge/>
          </w:tcPr>
          <w:p w14:paraId="1443A8C4" w14:textId="77777777" w:rsidR="00302304" w:rsidRPr="00302304" w:rsidRDefault="00302304" w:rsidP="00302304">
            <w:pPr>
              <w:spacing w:after="0" w:line="240" w:lineRule="auto"/>
              <w:rPr>
                <w:rFonts w:ascii="Times New Roman" w:hAnsi="Times New Roman"/>
                <w:sz w:val="24"/>
                <w:szCs w:val="24"/>
              </w:rPr>
            </w:pPr>
          </w:p>
        </w:tc>
        <w:tc>
          <w:tcPr>
            <w:tcW w:w="3407" w:type="pct"/>
          </w:tcPr>
          <w:p w14:paraId="02AE27CC" w14:textId="03A9179E" w:rsidR="00302304" w:rsidRPr="00302304" w:rsidRDefault="00302304" w:rsidP="00302304">
            <w:pPr>
              <w:spacing w:after="0" w:line="240" w:lineRule="auto"/>
              <w:rPr>
                <w:rFonts w:ascii="Times New Roman" w:hAnsi="Times New Roman"/>
                <w:bCs/>
                <w:sz w:val="24"/>
                <w:szCs w:val="24"/>
              </w:rPr>
            </w:pPr>
            <w:r w:rsidRPr="00302304">
              <w:rPr>
                <w:rFonts w:ascii="Times New Roman" w:hAnsi="Times New Roman"/>
                <w:sz w:val="24"/>
                <w:szCs w:val="24"/>
              </w:rPr>
              <w:t>Конструирование разъемных соединений. Конструирование разъемных соединений, особенности, преимущества и недостатки, виды соединений. Конструирование проушин. Конструирование узла навески крыла к корпусу. Конструирование гребенчатого соединения. Конструирование шомпольного соединения</w:t>
            </w:r>
          </w:p>
        </w:tc>
        <w:tc>
          <w:tcPr>
            <w:tcW w:w="443" w:type="pct"/>
            <w:vMerge/>
          </w:tcPr>
          <w:p w14:paraId="6E396040" w14:textId="77777777" w:rsidR="00302304" w:rsidRPr="00725508" w:rsidRDefault="00302304" w:rsidP="00302304">
            <w:pPr>
              <w:spacing w:after="0" w:line="240" w:lineRule="auto"/>
              <w:jc w:val="center"/>
              <w:rPr>
                <w:rFonts w:ascii="Times New Roman" w:hAnsi="Times New Roman"/>
                <w:bCs/>
                <w:sz w:val="24"/>
                <w:szCs w:val="24"/>
              </w:rPr>
            </w:pPr>
          </w:p>
        </w:tc>
      </w:tr>
      <w:tr w:rsidR="00302304" w:rsidRPr="00725508" w14:paraId="03E6DCB9" w14:textId="77777777" w:rsidTr="00927330">
        <w:tc>
          <w:tcPr>
            <w:tcW w:w="1150" w:type="pct"/>
            <w:gridSpan w:val="2"/>
            <w:vMerge/>
          </w:tcPr>
          <w:p w14:paraId="4F009B8F" w14:textId="77777777" w:rsidR="00302304" w:rsidRPr="00725508" w:rsidRDefault="00302304" w:rsidP="00302304">
            <w:pPr>
              <w:spacing w:after="0" w:line="240" w:lineRule="auto"/>
              <w:jc w:val="center"/>
              <w:rPr>
                <w:rFonts w:ascii="Times New Roman" w:hAnsi="Times New Roman"/>
                <w:sz w:val="24"/>
                <w:szCs w:val="24"/>
              </w:rPr>
            </w:pPr>
          </w:p>
        </w:tc>
        <w:tc>
          <w:tcPr>
            <w:tcW w:w="3407" w:type="pct"/>
          </w:tcPr>
          <w:p w14:paraId="13073FE6" w14:textId="77777777" w:rsidR="00302304" w:rsidRPr="00302304" w:rsidRDefault="00302304" w:rsidP="00302304">
            <w:pPr>
              <w:tabs>
                <w:tab w:val="left" w:pos="308"/>
              </w:tabs>
              <w:spacing w:after="0" w:line="240" w:lineRule="auto"/>
              <w:rPr>
                <w:rFonts w:ascii="Times New Roman" w:hAnsi="Times New Roman"/>
                <w:b/>
                <w:bCs/>
                <w:sz w:val="24"/>
                <w:szCs w:val="24"/>
              </w:rPr>
            </w:pPr>
            <w:r w:rsidRPr="00302304">
              <w:rPr>
                <w:rFonts w:ascii="Times New Roman" w:hAnsi="Times New Roman"/>
                <w:b/>
                <w:bCs/>
                <w:sz w:val="24"/>
                <w:szCs w:val="24"/>
              </w:rPr>
              <w:t>В том числе практических и лабораторных занятий</w:t>
            </w:r>
          </w:p>
          <w:p w14:paraId="182B1693" w14:textId="77777777" w:rsidR="00302304" w:rsidRPr="00D227B0" w:rsidRDefault="00302304" w:rsidP="00302304">
            <w:pPr>
              <w:pStyle w:val="aff0"/>
              <w:rPr>
                <w:b/>
                <w:color w:val="000000"/>
              </w:rPr>
            </w:pPr>
            <w:r w:rsidRPr="00D227B0">
              <w:t>Проектировочный расчет заклепочного соединения.</w:t>
            </w:r>
          </w:p>
          <w:p w14:paraId="480DCBD6" w14:textId="77777777" w:rsidR="00302304" w:rsidRPr="00D227B0" w:rsidRDefault="00302304" w:rsidP="00302304">
            <w:pPr>
              <w:pStyle w:val="aff0"/>
            </w:pPr>
            <w:r w:rsidRPr="00D227B0">
              <w:lastRenderedPageBreak/>
              <w:t>Проверочный расчет заклепочного соединения.</w:t>
            </w:r>
          </w:p>
          <w:p w14:paraId="5451A0B1" w14:textId="77777777" w:rsidR="00302304" w:rsidRPr="00D227B0" w:rsidRDefault="00302304" w:rsidP="00302304">
            <w:pPr>
              <w:pStyle w:val="aff0"/>
            </w:pPr>
            <w:r w:rsidRPr="00D227B0">
              <w:t>Проектировочный расчет сварного соединения.</w:t>
            </w:r>
          </w:p>
          <w:p w14:paraId="655CAA7E" w14:textId="5A8E78DF" w:rsidR="00302304" w:rsidRPr="00725508" w:rsidRDefault="00302304" w:rsidP="00302304">
            <w:pPr>
              <w:spacing w:after="0" w:line="240" w:lineRule="auto"/>
              <w:rPr>
                <w:rFonts w:ascii="Times New Roman" w:hAnsi="Times New Roman"/>
                <w:bCs/>
                <w:sz w:val="24"/>
                <w:szCs w:val="24"/>
              </w:rPr>
            </w:pPr>
            <w:r w:rsidRPr="000B6D03">
              <w:rPr>
                <w:rFonts w:ascii="Times New Roman" w:hAnsi="Times New Roman"/>
                <w:kern w:val="1"/>
                <w:sz w:val="24"/>
                <w:szCs w:val="24"/>
                <w:lang w:eastAsia="ar-SA"/>
              </w:rPr>
              <w:t>Проектировочный расчет клеевого соединения</w:t>
            </w:r>
          </w:p>
        </w:tc>
        <w:tc>
          <w:tcPr>
            <w:tcW w:w="443" w:type="pct"/>
          </w:tcPr>
          <w:p w14:paraId="2F05930B" w14:textId="08275399" w:rsidR="00302304" w:rsidRPr="00725508" w:rsidRDefault="00181626" w:rsidP="00302304">
            <w:pPr>
              <w:spacing w:after="0" w:line="240" w:lineRule="auto"/>
              <w:jc w:val="center"/>
              <w:rPr>
                <w:rFonts w:ascii="Times New Roman" w:hAnsi="Times New Roman"/>
                <w:bCs/>
                <w:sz w:val="24"/>
                <w:szCs w:val="24"/>
              </w:rPr>
            </w:pPr>
            <w:r>
              <w:rPr>
                <w:rFonts w:ascii="Times New Roman" w:hAnsi="Times New Roman"/>
                <w:bCs/>
                <w:sz w:val="24"/>
                <w:szCs w:val="24"/>
              </w:rPr>
              <w:lastRenderedPageBreak/>
              <w:t>10</w:t>
            </w:r>
          </w:p>
        </w:tc>
      </w:tr>
      <w:tr w:rsidR="00CC7B58" w:rsidRPr="00725508" w14:paraId="1E07A415" w14:textId="77777777" w:rsidTr="00927330">
        <w:tc>
          <w:tcPr>
            <w:tcW w:w="1150" w:type="pct"/>
            <w:gridSpan w:val="2"/>
            <w:vMerge w:val="restart"/>
          </w:tcPr>
          <w:p w14:paraId="417F58B7" w14:textId="769F09A2" w:rsidR="00CC7B58" w:rsidRPr="00302304" w:rsidRDefault="00CC7B58" w:rsidP="00F63E9A">
            <w:pPr>
              <w:spacing w:after="0" w:line="240" w:lineRule="auto"/>
              <w:rPr>
                <w:rFonts w:ascii="Times New Roman" w:hAnsi="Times New Roman"/>
                <w:sz w:val="24"/>
                <w:szCs w:val="24"/>
              </w:rPr>
            </w:pPr>
            <w:r w:rsidRPr="00302304">
              <w:rPr>
                <w:rFonts w:ascii="Times New Roman" w:hAnsi="Times New Roman"/>
                <w:b/>
                <w:sz w:val="24"/>
                <w:szCs w:val="24"/>
              </w:rPr>
              <w:t xml:space="preserve">Тема </w:t>
            </w:r>
            <w:r>
              <w:rPr>
                <w:rFonts w:ascii="Times New Roman" w:hAnsi="Times New Roman"/>
                <w:b/>
                <w:sz w:val="24"/>
                <w:szCs w:val="24"/>
              </w:rPr>
              <w:t>1</w:t>
            </w:r>
            <w:r w:rsidRPr="00302304">
              <w:rPr>
                <w:rFonts w:ascii="Times New Roman" w:hAnsi="Times New Roman"/>
                <w:b/>
                <w:sz w:val="24"/>
                <w:szCs w:val="24"/>
              </w:rPr>
              <w:t>.</w:t>
            </w:r>
            <w:r>
              <w:rPr>
                <w:rFonts w:ascii="Times New Roman" w:hAnsi="Times New Roman"/>
                <w:b/>
                <w:sz w:val="24"/>
                <w:szCs w:val="24"/>
              </w:rPr>
              <w:t>8</w:t>
            </w:r>
            <w:r w:rsidRPr="00302304">
              <w:rPr>
                <w:rFonts w:ascii="Times New Roman" w:hAnsi="Times New Roman"/>
                <w:b/>
                <w:sz w:val="24"/>
                <w:szCs w:val="24"/>
              </w:rPr>
              <w:t>. Конструирование разъемных соединений</w:t>
            </w:r>
          </w:p>
        </w:tc>
        <w:tc>
          <w:tcPr>
            <w:tcW w:w="3407" w:type="pct"/>
          </w:tcPr>
          <w:p w14:paraId="4D7B40A5" w14:textId="387DDACD" w:rsidR="00CC7B58" w:rsidRPr="00302304" w:rsidRDefault="00CC7B58" w:rsidP="00302304">
            <w:pPr>
              <w:spacing w:after="0" w:line="240" w:lineRule="auto"/>
              <w:rPr>
                <w:rFonts w:ascii="Times New Roman" w:hAnsi="Times New Roman"/>
                <w:bCs/>
                <w:sz w:val="24"/>
                <w:szCs w:val="24"/>
              </w:rPr>
            </w:pPr>
            <w:r w:rsidRPr="00302304">
              <w:rPr>
                <w:rFonts w:ascii="Times New Roman" w:hAnsi="Times New Roman"/>
                <w:b/>
                <w:bCs/>
                <w:sz w:val="24"/>
                <w:szCs w:val="24"/>
              </w:rPr>
              <w:t>Содержание</w:t>
            </w:r>
          </w:p>
        </w:tc>
        <w:tc>
          <w:tcPr>
            <w:tcW w:w="443" w:type="pct"/>
          </w:tcPr>
          <w:p w14:paraId="0C6BC8EB" w14:textId="77777777" w:rsidR="00CC7B58" w:rsidRPr="00725508" w:rsidRDefault="00CC7B58" w:rsidP="00302304">
            <w:pPr>
              <w:spacing w:after="0" w:line="240" w:lineRule="auto"/>
              <w:jc w:val="center"/>
              <w:rPr>
                <w:rFonts w:ascii="Times New Roman" w:hAnsi="Times New Roman"/>
                <w:bCs/>
                <w:sz w:val="24"/>
                <w:szCs w:val="24"/>
              </w:rPr>
            </w:pPr>
          </w:p>
        </w:tc>
      </w:tr>
      <w:tr w:rsidR="00CC7B58" w:rsidRPr="00725508" w14:paraId="0DA54A99" w14:textId="77777777" w:rsidTr="00927330">
        <w:tc>
          <w:tcPr>
            <w:tcW w:w="1150" w:type="pct"/>
            <w:gridSpan w:val="2"/>
            <w:vMerge/>
          </w:tcPr>
          <w:p w14:paraId="4AAE62DF" w14:textId="77777777" w:rsidR="00CC7B58" w:rsidRPr="00302304" w:rsidRDefault="00CC7B58" w:rsidP="00302304">
            <w:pPr>
              <w:spacing w:after="0" w:line="240" w:lineRule="auto"/>
              <w:rPr>
                <w:rFonts w:ascii="Times New Roman" w:hAnsi="Times New Roman"/>
                <w:sz w:val="24"/>
                <w:szCs w:val="24"/>
              </w:rPr>
            </w:pPr>
          </w:p>
        </w:tc>
        <w:tc>
          <w:tcPr>
            <w:tcW w:w="3407" w:type="pct"/>
          </w:tcPr>
          <w:p w14:paraId="1F13F1A9" w14:textId="23256D7B" w:rsidR="00CC7B58" w:rsidRPr="00302304" w:rsidRDefault="00CC7B58" w:rsidP="00302304">
            <w:pPr>
              <w:spacing w:after="0" w:line="240" w:lineRule="auto"/>
              <w:rPr>
                <w:rFonts w:ascii="Times New Roman" w:hAnsi="Times New Roman"/>
                <w:bCs/>
                <w:sz w:val="24"/>
                <w:szCs w:val="24"/>
              </w:rPr>
            </w:pPr>
            <w:r w:rsidRPr="00302304">
              <w:rPr>
                <w:rFonts w:ascii="Times New Roman" w:hAnsi="Times New Roman"/>
                <w:sz w:val="24"/>
                <w:szCs w:val="24"/>
              </w:rPr>
              <w:t>Конструирование разъемных соединений. Конструирование разъемных соединений, особенности, преимущества и недостатки, виды соединений. Конструирование проушин. Конструирование узла навески крыла к корпусу. Конструирование гребенчатого соединения. Конструирование шомпольного соединения</w:t>
            </w:r>
          </w:p>
        </w:tc>
        <w:tc>
          <w:tcPr>
            <w:tcW w:w="443" w:type="pct"/>
          </w:tcPr>
          <w:p w14:paraId="5B2AA268" w14:textId="3B17579D" w:rsidR="00CC7B58" w:rsidRPr="00725508" w:rsidRDefault="00CF5683" w:rsidP="00302304">
            <w:pPr>
              <w:spacing w:after="0" w:line="240" w:lineRule="auto"/>
              <w:jc w:val="center"/>
              <w:rPr>
                <w:rFonts w:ascii="Times New Roman" w:hAnsi="Times New Roman"/>
                <w:bCs/>
                <w:sz w:val="24"/>
                <w:szCs w:val="24"/>
              </w:rPr>
            </w:pPr>
            <w:r>
              <w:rPr>
                <w:rFonts w:ascii="Times New Roman" w:hAnsi="Times New Roman"/>
                <w:bCs/>
                <w:sz w:val="24"/>
                <w:szCs w:val="24"/>
              </w:rPr>
              <w:t>20</w:t>
            </w:r>
          </w:p>
        </w:tc>
      </w:tr>
      <w:tr w:rsidR="00CC7B58" w:rsidRPr="00725508" w14:paraId="066F524F" w14:textId="77777777" w:rsidTr="00927330">
        <w:tc>
          <w:tcPr>
            <w:tcW w:w="1150" w:type="pct"/>
            <w:gridSpan w:val="2"/>
            <w:vMerge/>
          </w:tcPr>
          <w:p w14:paraId="192B88C1" w14:textId="77777777" w:rsidR="00CC7B58" w:rsidRPr="00725508" w:rsidRDefault="00CC7B58" w:rsidP="00302304">
            <w:pPr>
              <w:spacing w:after="0" w:line="240" w:lineRule="auto"/>
              <w:jc w:val="center"/>
              <w:rPr>
                <w:rFonts w:ascii="Times New Roman" w:hAnsi="Times New Roman"/>
                <w:sz w:val="24"/>
                <w:szCs w:val="24"/>
              </w:rPr>
            </w:pPr>
          </w:p>
        </w:tc>
        <w:tc>
          <w:tcPr>
            <w:tcW w:w="3407" w:type="pct"/>
            <w:tcBorders>
              <w:bottom w:val="single" w:sz="4" w:space="0" w:color="auto"/>
            </w:tcBorders>
          </w:tcPr>
          <w:p w14:paraId="4DEF30CA" w14:textId="77777777" w:rsidR="00CC7B58" w:rsidRPr="00302304" w:rsidRDefault="00CC7B58" w:rsidP="00302304">
            <w:pPr>
              <w:tabs>
                <w:tab w:val="left" w:pos="308"/>
              </w:tabs>
              <w:spacing w:after="0" w:line="240" w:lineRule="auto"/>
              <w:rPr>
                <w:rFonts w:ascii="Times New Roman" w:hAnsi="Times New Roman"/>
                <w:b/>
                <w:bCs/>
                <w:sz w:val="24"/>
                <w:szCs w:val="24"/>
              </w:rPr>
            </w:pPr>
            <w:r w:rsidRPr="00302304">
              <w:rPr>
                <w:rFonts w:ascii="Times New Roman" w:hAnsi="Times New Roman"/>
                <w:b/>
                <w:bCs/>
                <w:sz w:val="24"/>
                <w:szCs w:val="24"/>
              </w:rPr>
              <w:t>В том числе практических и лабораторных занятий</w:t>
            </w:r>
          </w:p>
          <w:p w14:paraId="6C2F96A3" w14:textId="77777777" w:rsidR="00CC7B58" w:rsidRPr="00D227B0" w:rsidRDefault="00CC7B58" w:rsidP="00302304">
            <w:pPr>
              <w:pStyle w:val="aff0"/>
            </w:pPr>
            <w:r w:rsidRPr="00D227B0">
              <w:t>Проектировочный расчет проушин.</w:t>
            </w:r>
          </w:p>
          <w:p w14:paraId="78B2E293" w14:textId="77777777" w:rsidR="00CC7B58" w:rsidRPr="00D227B0" w:rsidRDefault="00CC7B58" w:rsidP="00302304">
            <w:pPr>
              <w:pStyle w:val="aff0"/>
            </w:pPr>
            <w:r w:rsidRPr="00D227B0">
              <w:t>Проверочный расчет узла навески крыла к корпусу.</w:t>
            </w:r>
          </w:p>
          <w:p w14:paraId="362A1E4B" w14:textId="01AB08E2" w:rsidR="00CC7B58" w:rsidRPr="00725508" w:rsidRDefault="00CC7B58" w:rsidP="00302304">
            <w:pPr>
              <w:spacing w:after="0" w:line="240" w:lineRule="auto"/>
              <w:rPr>
                <w:rFonts w:ascii="Times New Roman" w:hAnsi="Times New Roman"/>
                <w:bCs/>
                <w:sz w:val="24"/>
                <w:szCs w:val="24"/>
              </w:rPr>
            </w:pPr>
            <w:r w:rsidRPr="00302304">
              <w:rPr>
                <w:rFonts w:ascii="Times New Roman" w:hAnsi="Times New Roman"/>
                <w:kern w:val="1"/>
                <w:sz w:val="24"/>
                <w:szCs w:val="24"/>
                <w:lang w:eastAsia="ar-SA"/>
              </w:rPr>
              <w:t>Проектировочный расчет шомпольного соединения</w:t>
            </w:r>
          </w:p>
        </w:tc>
        <w:tc>
          <w:tcPr>
            <w:tcW w:w="443" w:type="pct"/>
          </w:tcPr>
          <w:p w14:paraId="08D8F658" w14:textId="7048DD52" w:rsidR="00CC7B58" w:rsidRPr="00725508" w:rsidRDefault="00181626" w:rsidP="00302304">
            <w:pPr>
              <w:spacing w:after="0" w:line="240" w:lineRule="auto"/>
              <w:jc w:val="center"/>
              <w:rPr>
                <w:rFonts w:ascii="Times New Roman" w:hAnsi="Times New Roman"/>
                <w:bCs/>
                <w:sz w:val="24"/>
                <w:szCs w:val="24"/>
              </w:rPr>
            </w:pPr>
            <w:r>
              <w:rPr>
                <w:rFonts w:ascii="Times New Roman" w:hAnsi="Times New Roman"/>
                <w:bCs/>
                <w:sz w:val="24"/>
                <w:szCs w:val="24"/>
              </w:rPr>
              <w:t>8</w:t>
            </w:r>
          </w:p>
        </w:tc>
      </w:tr>
      <w:tr w:rsidR="00302304" w:rsidRPr="00725508" w14:paraId="6A5A2A87" w14:textId="77777777" w:rsidTr="00927330">
        <w:tc>
          <w:tcPr>
            <w:tcW w:w="1150" w:type="pct"/>
            <w:gridSpan w:val="2"/>
            <w:vMerge w:val="restart"/>
          </w:tcPr>
          <w:p w14:paraId="029CFA23" w14:textId="75EB2991" w:rsidR="00302304" w:rsidRPr="00725508" w:rsidRDefault="00302304" w:rsidP="00F63E9A">
            <w:pPr>
              <w:spacing w:after="0" w:line="240" w:lineRule="auto"/>
              <w:rPr>
                <w:rFonts w:ascii="Times New Roman" w:hAnsi="Times New Roman"/>
                <w:sz w:val="24"/>
                <w:szCs w:val="24"/>
              </w:rPr>
            </w:pPr>
            <w:r w:rsidRPr="00F60516">
              <w:rPr>
                <w:rFonts w:ascii="Times New Roman" w:hAnsi="Times New Roman"/>
                <w:b/>
                <w:sz w:val="24"/>
                <w:szCs w:val="24"/>
              </w:rPr>
              <w:t xml:space="preserve">Тема </w:t>
            </w:r>
            <w:r w:rsidR="00F63E9A">
              <w:rPr>
                <w:rFonts w:ascii="Times New Roman" w:hAnsi="Times New Roman"/>
                <w:b/>
                <w:sz w:val="24"/>
                <w:szCs w:val="24"/>
              </w:rPr>
              <w:t>1</w:t>
            </w:r>
            <w:r w:rsidRPr="00F60516">
              <w:rPr>
                <w:rFonts w:ascii="Times New Roman" w:hAnsi="Times New Roman"/>
                <w:b/>
                <w:sz w:val="24"/>
                <w:szCs w:val="24"/>
              </w:rPr>
              <w:t>.</w:t>
            </w:r>
            <w:r w:rsidR="00D52469">
              <w:rPr>
                <w:rFonts w:ascii="Times New Roman" w:hAnsi="Times New Roman"/>
                <w:b/>
                <w:sz w:val="24"/>
                <w:szCs w:val="24"/>
              </w:rPr>
              <w:t>9</w:t>
            </w:r>
            <w:r w:rsidRPr="00F60516">
              <w:rPr>
                <w:rFonts w:ascii="Times New Roman" w:hAnsi="Times New Roman"/>
                <w:b/>
                <w:sz w:val="24"/>
                <w:szCs w:val="24"/>
              </w:rPr>
              <w:t xml:space="preserve">. </w:t>
            </w:r>
            <w:r>
              <w:rPr>
                <w:rFonts w:ascii="Times New Roman" w:hAnsi="Times New Roman"/>
                <w:b/>
                <w:sz w:val="24"/>
                <w:szCs w:val="24"/>
              </w:rPr>
              <w:t>Герметизация соединений</w:t>
            </w:r>
          </w:p>
        </w:tc>
        <w:tc>
          <w:tcPr>
            <w:tcW w:w="3407" w:type="pct"/>
          </w:tcPr>
          <w:p w14:paraId="5B34B44E" w14:textId="391B6B37" w:rsidR="00302304" w:rsidRPr="00725508" w:rsidRDefault="00302304" w:rsidP="00302304">
            <w:pPr>
              <w:spacing w:after="0" w:line="240" w:lineRule="auto"/>
              <w:rPr>
                <w:rFonts w:ascii="Times New Roman" w:hAnsi="Times New Roman"/>
                <w:bCs/>
                <w:sz w:val="24"/>
                <w:szCs w:val="24"/>
              </w:rPr>
            </w:pPr>
            <w:r>
              <w:rPr>
                <w:rFonts w:ascii="Times New Roman" w:hAnsi="Times New Roman"/>
                <w:b/>
                <w:bCs/>
                <w:sz w:val="24"/>
                <w:szCs w:val="24"/>
              </w:rPr>
              <w:t>Содержание</w:t>
            </w:r>
          </w:p>
        </w:tc>
        <w:tc>
          <w:tcPr>
            <w:tcW w:w="443" w:type="pct"/>
            <w:vMerge w:val="restart"/>
          </w:tcPr>
          <w:p w14:paraId="0FF5F8E5" w14:textId="65DAA190" w:rsidR="00302304" w:rsidRPr="00725508" w:rsidRDefault="00CF5683" w:rsidP="00302304">
            <w:pPr>
              <w:spacing w:after="0" w:line="240" w:lineRule="auto"/>
              <w:jc w:val="center"/>
              <w:rPr>
                <w:rFonts w:ascii="Times New Roman" w:hAnsi="Times New Roman"/>
                <w:bCs/>
                <w:sz w:val="24"/>
                <w:szCs w:val="24"/>
              </w:rPr>
            </w:pPr>
            <w:r>
              <w:rPr>
                <w:rFonts w:ascii="Times New Roman" w:hAnsi="Times New Roman"/>
                <w:bCs/>
                <w:sz w:val="24"/>
                <w:szCs w:val="24"/>
              </w:rPr>
              <w:t>8</w:t>
            </w:r>
          </w:p>
        </w:tc>
      </w:tr>
      <w:tr w:rsidR="00302304" w:rsidRPr="00725508" w14:paraId="728A2691" w14:textId="77777777" w:rsidTr="00927330">
        <w:tc>
          <w:tcPr>
            <w:tcW w:w="1150" w:type="pct"/>
            <w:gridSpan w:val="2"/>
            <w:vMerge/>
          </w:tcPr>
          <w:p w14:paraId="201E65DF" w14:textId="77777777" w:rsidR="00302304" w:rsidRPr="00725508" w:rsidRDefault="00302304" w:rsidP="00302304">
            <w:pPr>
              <w:spacing w:after="0" w:line="240" w:lineRule="auto"/>
              <w:rPr>
                <w:rFonts w:ascii="Times New Roman" w:hAnsi="Times New Roman"/>
                <w:sz w:val="24"/>
                <w:szCs w:val="24"/>
              </w:rPr>
            </w:pPr>
          </w:p>
        </w:tc>
        <w:tc>
          <w:tcPr>
            <w:tcW w:w="3407" w:type="pct"/>
          </w:tcPr>
          <w:p w14:paraId="4936D3E8" w14:textId="6BECEBE1" w:rsidR="00302304" w:rsidRPr="00725508" w:rsidRDefault="00302304" w:rsidP="00302304">
            <w:pPr>
              <w:spacing w:after="0" w:line="240" w:lineRule="auto"/>
              <w:rPr>
                <w:rFonts w:ascii="Times New Roman" w:hAnsi="Times New Roman"/>
                <w:bCs/>
                <w:sz w:val="24"/>
                <w:szCs w:val="24"/>
              </w:rPr>
            </w:pPr>
            <w:r w:rsidRPr="00B722F8">
              <w:rPr>
                <w:rFonts w:ascii="Times New Roman" w:hAnsi="Times New Roman"/>
                <w:sz w:val="24"/>
                <w:szCs w:val="24"/>
              </w:rPr>
              <w:t>Понятие герметизации</w:t>
            </w:r>
            <w:r>
              <w:rPr>
                <w:rFonts w:ascii="Times New Roman" w:hAnsi="Times New Roman"/>
                <w:sz w:val="24"/>
                <w:szCs w:val="24"/>
              </w:rPr>
              <w:t xml:space="preserve">. </w:t>
            </w:r>
            <w:r w:rsidRPr="00B722F8">
              <w:rPr>
                <w:rFonts w:ascii="Times New Roman" w:hAnsi="Times New Roman"/>
                <w:sz w:val="24"/>
                <w:szCs w:val="24"/>
              </w:rPr>
              <w:t>Нанесение, виды, способы герметизации</w:t>
            </w:r>
          </w:p>
        </w:tc>
        <w:tc>
          <w:tcPr>
            <w:tcW w:w="443" w:type="pct"/>
            <w:vMerge/>
          </w:tcPr>
          <w:p w14:paraId="576C5873" w14:textId="77777777" w:rsidR="00302304" w:rsidRPr="00725508" w:rsidRDefault="00302304" w:rsidP="00302304">
            <w:pPr>
              <w:spacing w:after="0" w:line="240" w:lineRule="auto"/>
              <w:jc w:val="center"/>
              <w:rPr>
                <w:rFonts w:ascii="Times New Roman" w:hAnsi="Times New Roman"/>
                <w:bCs/>
                <w:sz w:val="24"/>
                <w:szCs w:val="24"/>
              </w:rPr>
            </w:pPr>
          </w:p>
        </w:tc>
      </w:tr>
      <w:tr w:rsidR="00302304" w:rsidRPr="00725508" w14:paraId="0EC28E76" w14:textId="77777777" w:rsidTr="00927330">
        <w:tc>
          <w:tcPr>
            <w:tcW w:w="4557" w:type="pct"/>
            <w:gridSpan w:val="3"/>
          </w:tcPr>
          <w:p w14:paraId="60C0A198" w14:textId="12D5FCB8" w:rsidR="00302304" w:rsidRPr="00CB6570" w:rsidRDefault="007E0DB4" w:rsidP="00302304">
            <w:pPr>
              <w:spacing w:after="0" w:line="240" w:lineRule="auto"/>
              <w:rPr>
                <w:rFonts w:ascii="Times New Roman" w:hAnsi="Times New Roman"/>
                <w:bCs/>
                <w:sz w:val="24"/>
                <w:szCs w:val="24"/>
              </w:rPr>
            </w:pPr>
            <w:r w:rsidRPr="007E0DB4">
              <w:rPr>
                <w:rFonts w:ascii="Times New Roman" w:hAnsi="Times New Roman"/>
                <w:bCs/>
                <w:sz w:val="24"/>
                <w:szCs w:val="24"/>
              </w:rPr>
              <w:t>Внеаудиторная (самостоятельная) работа</w:t>
            </w:r>
          </w:p>
        </w:tc>
        <w:tc>
          <w:tcPr>
            <w:tcW w:w="443" w:type="pct"/>
          </w:tcPr>
          <w:p w14:paraId="59042314" w14:textId="7B7FED3E" w:rsidR="00302304" w:rsidRPr="00CB6570" w:rsidRDefault="00CB6570" w:rsidP="00D52469">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X</w:t>
            </w:r>
          </w:p>
        </w:tc>
      </w:tr>
      <w:tr w:rsidR="00B16F43" w:rsidRPr="00725508" w14:paraId="19FD3EC5" w14:textId="77777777" w:rsidTr="00927330">
        <w:tc>
          <w:tcPr>
            <w:tcW w:w="4557" w:type="pct"/>
            <w:gridSpan w:val="3"/>
          </w:tcPr>
          <w:p w14:paraId="090568BB" w14:textId="4F749D2F" w:rsidR="00B16F43" w:rsidRPr="00E732B1" w:rsidRDefault="00B16F43" w:rsidP="00B16F43">
            <w:pPr>
              <w:spacing w:after="0" w:line="240" w:lineRule="auto"/>
              <w:rPr>
                <w:rFonts w:ascii="Times New Roman" w:hAnsi="Times New Roman"/>
                <w:bCs/>
                <w:sz w:val="24"/>
                <w:szCs w:val="24"/>
              </w:rPr>
            </w:pPr>
            <w:r w:rsidRPr="00E732B1">
              <w:rPr>
                <w:rFonts w:ascii="Times New Roman" w:hAnsi="Times New Roman"/>
                <w:bCs/>
                <w:sz w:val="24"/>
                <w:szCs w:val="24"/>
              </w:rPr>
              <w:t xml:space="preserve">Учебная практика </w:t>
            </w:r>
          </w:p>
          <w:p w14:paraId="640BC565" w14:textId="77777777" w:rsidR="00B16F43" w:rsidRPr="00CB6570" w:rsidRDefault="00B16F43" w:rsidP="00B16F43">
            <w:pPr>
              <w:spacing w:after="0" w:line="240" w:lineRule="auto"/>
              <w:rPr>
                <w:rFonts w:ascii="Times New Roman" w:hAnsi="Times New Roman"/>
                <w:sz w:val="24"/>
                <w:szCs w:val="24"/>
              </w:rPr>
            </w:pPr>
            <w:r w:rsidRPr="00CB6570">
              <w:rPr>
                <w:rFonts w:ascii="Times New Roman" w:hAnsi="Times New Roman"/>
                <w:sz w:val="24"/>
                <w:szCs w:val="24"/>
              </w:rPr>
              <w:t>Ознакомление с базой учебной практики, технологическим оборудованием (его видами и характеристиками)</w:t>
            </w:r>
          </w:p>
          <w:p w14:paraId="32A0ADDD" w14:textId="77777777" w:rsidR="00B16F43" w:rsidRPr="00CB6570" w:rsidRDefault="00B16F43" w:rsidP="00B16F43">
            <w:pPr>
              <w:spacing w:after="0" w:line="240" w:lineRule="auto"/>
              <w:rPr>
                <w:rFonts w:ascii="Times New Roman" w:hAnsi="Times New Roman"/>
                <w:sz w:val="24"/>
                <w:szCs w:val="24"/>
              </w:rPr>
            </w:pPr>
            <w:r w:rsidRPr="00CB6570">
              <w:rPr>
                <w:rFonts w:ascii="Times New Roman" w:hAnsi="Times New Roman"/>
                <w:sz w:val="24"/>
                <w:szCs w:val="24"/>
              </w:rPr>
              <w:t xml:space="preserve">Инструктаж по охране и безопасности труда на предприятии и рабочем месте. Действие в экстремальных ситуациях </w:t>
            </w:r>
          </w:p>
          <w:p w14:paraId="2DE33C26" w14:textId="0B473820" w:rsidR="00B16F43" w:rsidRPr="00E732B1" w:rsidRDefault="00B16F43" w:rsidP="00B16F43">
            <w:pPr>
              <w:spacing w:after="0" w:line="240" w:lineRule="auto"/>
              <w:rPr>
                <w:rFonts w:ascii="Times New Roman" w:hAnsi="Times New Roman"/>
                <w:bCs/>
                <w:sz w:val="24"/>
                <w:szCs w:val="24"/>
              </w:rPr>
            </w:pPr>
            <w:r w:rsidRPr="00E732B1">
              <w:rPr>
                <w:rFonts w:ascii="Times New Roman" w:hAnsi="Times New Roman"/>
                <w:bCs/>
                <w:sz w:val="24"/>
                <w:szCs w:val="24"/>
              </w:rPr>
              <w:t>Изучение методов конструирования.</w:t>
            </w:r>
          </w:p>
          <w:p w14:paraId="01873FF8" w14:textId="77777777" w:rsidR="00B16F43" w:rsidRPr="00E732B1" w:rsidRDefault="00B16F43" w:rsidP="00B16F43">
            <w:pPr>
              <w:spacing w:after="0" w:line="240" w:lineRule="auto"/>
              <w:rPr>
                <w:rFonts w:ascii="Times New Roman" w:hAnsi="Times New Roman"/>
                <w:bCs/>
                <w:sz w:val="24"/>
                <w:szCs w:val="24"/>
              </w:rPr>
            </w:pPr>
            <w:r w:rsidRPr="00E732B1">
              <w:rPr>
                <w:rFonts w:ascii="Times New Roman" w:hAnsi="Times New Roman"/>
                <w:bCs/>
                <w:sz w:val="24"/>
                <w:szCs w:val="24"/>
              </w:rPr>
              <w:t>Формирование силовой схемы детали.</w:t>
            </w:r>
          </w:p>
          <w:p w14:paraId="3CADCF7B" w14:textId="193B267E" w:rsidR="00B16F43" w:rsidRPr="00E732B1" w:rsidRDefault="00B16F43" w:rsidP="00B16F43">
            <w:pPr>
              <w:spacing w:after="0" w:line="240" w:lineRule="auto"/>
              <w:rPr>
                <w:rFonts w:ascii="Times New Roman" w:hAnsi="Times New Roman"/>
                <w:bCs/>
                <w:sz w:val="24"/>
                <w:szCs w:val="24"/>
              </w:rPr>
            </w:pPr>
            <w:r w:rsidRPr="00E732B1">
              <w:rPr>
                <w:rFonts w:ascii="Times New Roman" w:hAnsi="Times New Roman"/>
                <w:bCs/>
                <w:sz w:val="24"/>
                <w:szCs w:val="24"/>
              </w:rPr>
              <w:t>Рассмотрение и изучение конструкционных материалов.</w:t>
            </w:r>
          </w:p>
          <w:p w14:paraId="3D7D15DD" w14:textId="0514F78A" w:rsidR="00B16F43" w:rsidRPr="00E732B1" w:rsidRDefault="00B16F43" w:rsidP="00B16F43">
            <w:pPr>
              <w:spacing w:after="0" w:line="240" w:lineRule="auto"/>
              <w:rPr>
                <w:rFonts w:ascii="Times New Roman" w:hAnsi="Times New Roman"/>
                <w:b/>
                <w:bCs/>
                <w:sz w:val="24"/>
                <w:szCs w:val="24"/>
              </w:rPr>
            </w:pPr>
            <w:r w:rsidRPr="00E732B1">
              <w:rPr>
                <w:rFonts w:ascii="Times New Roman" w:hAnsi="Times New Roman"/>
                <w:bCs/>
                <w:sz w:val="24"/>
                <w:szCs w:val="24"/>
              </w:rPr>
              <w:t>Изучение видов соединений, расчеты соединений</w:t>
            </w:r>
          </w:p>
        </w:tc>
        <w:tc>
          <w:tcPr>
            <w:tcW w:w="443" w:type="pct"/>
          </w:tcPr>
          <w:p w14:paraId="02BCA471" w14:textId="747BE41C" w:rsidR="00B16F43" w:rsidRPr="00027EF4" w:rsidRDefault="00027EF4" w:rsidP="00B16F43">
            <w:pPr>
              <w:spacing w:after="0" w:line="240" w:lineRule="auto"/>
              <w:jc w:val="center"/>
              <w:rPr>
                <w:rFonts w:ascii="Times New Roman" w:hAnsi="Times New Roman"/>
                <w:bCs/>
                <w:sz w:val="24"/>
                <w:szCs w:val="24"/>
                <w:lang w:val="en-US"/>
              </w:rPr>
            </w:pPr>
            <w:r w:rsidRPr="00027EF4">
              <w:rPr>
                <w:rFonts w:ascii="Times New Roman" w:hAnsi="Times New Roman"/>
                <w:bCs/>
                <w:sz w:val="24"/>
                <w:szCs w:val="24"/>
              </w:rPr>
              <w:t>36</w:t>
            </w:r>
          </w:p>
        </w:tc>
      </w:tr>
      <w:tr w:rsidR="00B16F43" w:rsidRPr="00FA5366" w14:paraId="05F12B42" w14:textId="77777777" w:rsidTr="00927330">
        <w:trPr>
          <w:trHeight w:val="256"/>
        </w:trPr>
        <w:tc>
          <w:tcPr>
            <w:tcW w:w="4557" w:type="pct"/>
            <w:gridSpan w:val="3"/>
          </w:tcPr>
          <w:p w14:paraId="4AF14B36" w14:textId="77777777" w:rsidR="00E732B1" w:rsidRDefault="00E732B1" w:rsidP="00B16F43">
            <w:pPr>
              <w:spacing w:after="0" w:line="240" w:lineRule="auto"/>
              <w:rPr>
                <w:rFonts w:ascii="Times New Roman" w:hAnsi="Times New Roman"/>
                <w:bCs/>
                <w:sz w:val="24"/>
                <w:szCs w:val="24"/>
              </w:rPr>
            </w:pPr>
            <w:r>
              <w:rPr>
                <w:rFonts w:ascii="Times New Roman" w:hAnsi="Times New Roman"/>
                <w:bCs/>
                <w:sz w:val="24"/>
                <w:szCs w:val="24"/>
              </w:rPr>
              <w:t>Виды работ</w:t>
            </w:r>
          </w:p>
          <w:p w14:paraId="38370511" w14:textId="4E3A512A" w:rsidR="00B16F43" w:rsidRPr="00E732B1" w:rsidRDefault="00B16F43" w:rsidP="00B16F43">
            <w:pPr>
              <w:spacing w:after="0" w:line="240" w:lineRule="auto"/>
              <w:rPr>
                <w:rFonts w:ascii="Times New Roman" w:hAnsi="Times New Roman"/>
                <w:bCs/>
                <w:sz w:val="24"/>
                <w:szCs w:val="24"/>
              </w:rPr>
            </w:pPr>
            <w:r w:rsidRPr="00E732B1">
              <w:rPr>
                <w:rFonts w:ascii="Times New Roman" w:hAnsi="Times New Roman"/>
                <w:bCs/>
                <w:sz w:val="24"/>
                <w:szCs w:val="24"/>
              </w:rPr>
              <w:t>Производственная практика</w:t>
            </w:r>
          </w:p>
          <w:p w14:paraId="1721F0F3" w14:textId="77777777" w:rsidR="00E732B1" w:rsidRPr="00E732B1" w:rsidRDefault="00E732B1" w:rsidP="00E732B1">
            <w:pPr>
              <w:spacing w:after="0" w:line="240" w:lineRule="auto"/>
              <w:rPr>
                <w:rFonts w:ascii="Times New Roman" w:hAnsi="Times New Roman"/>
                <w:sz w:val="24"/>
                <w:szCs w:val="24"/>
              </w:rPr>
            </w:pPr>
            <w:r w:rsidRPr="00E732B1">
              <w:rPr>
                <w:rFonts w:ascii="Times New Roman" w:hAnsi="Times New Roman"/>
                <w:sz w:val="24"/>
                <w:szCs w:val="24"/>
              </w:rPr>
              <w:t>Ознакомление с организационно-правовыми аспектами деятельности предприятия</w:t>
            </w:r>
          </w:p>
          <w:p w14:paraId="0C2568E1" w14:textId="29EA72CD" w:rsidR="00E732B1" w:rsidRPr="00E732B1" w:rsidRDefault="00E732B1" w:rsidP="00E732B1">
            <w:pPr>
              <w:spacing w:after="0" w:line="240" w:lineRule="auto"/>
              <w:rPr>
                <w:rFonts w:ascii="Times New Roman" w:hAnsi="Times New Roman"/>
                <w:sz w:val="24"/>
                <w:szCs w:val="24"/>
              </w:rPr>
            </w:pPr>
            <w:r w:rsidRPr="00E732B1">
              <w:rPr>
                <w:rFonts w:ascii="Times New Roman" w:hAnsi="Times New Roman"/>
                <w:sz w:val="24"/>
                <w:szCs w:val="24"/>
              </w:rPr>
              <w:t xml:space="preserve">Знакомство с инструкциями по охране и безопасности труда </w:t>
            </w:r>
            <w:r w:rsidR="00D86D47">
              <w:rPr>
                <w:rFonts w:ascii="Times New Roman" w:hAnsi="Times New Roman"/>
                <w:sz w:val="24"/>
                <w:szCs w:val="24"/>
              </w:rPr>
              <w:t>на предприятии и рабочем месте.</w:t>
            </w:r>
          </w:p>
          <w:p w14:paraId="123547F9" w14:textId="3EF8035A" w:rsidR="00E732B1" w:rsidRPr="00E732B1" w:rsidRDefault="00E732B1" w:rsidP="00E732B1">
            <w:pPr>
              <w:spacing w:after="0" w:line="240" w:lineRule="auto"/>
              <w:rPr>
                <w:rFonts w:ascii="Times New Roman" w:hAnsi="Times New Roman"/>
                <w:sz w:val="24"/>
                <w:szCs w:val="24"/>
              </w:rPr>
            </w:pPr>
            <w:r w:rsidRPr="00E732B1">
              <w:rPr>
                <w:rFonts w:ascii="Times New Roman" w:hAnsi="Times New Roman"/>
                <w:sz w:val="24"/>
                <w:szCs w:val="24"/>
              </w:rPr>
              <w:t>Изучение способов контроля соблюдения правил техник</w:t>
            </w:r>
            <w:r w:rsidR="00D86D47">
              <w:rPr>
                <w:rFonts w:ascii="Times New Roman" w:hAnsi="Times New Roman"/>
                <w:sz w:val="24"/>
                <w:szCs w:val="24"/>
              </w:rPr>
              <w:t>и безопасности и охраны труда.</w:t>
            </w:r>
          </w:p>
          <w:p w14:paraId="2116D2D5" w14:textId="77777777" w:rsidR="00E732B1" w:rsidRPr="00E732B1" w:rsidRDefault="00E732B1" w:rsidP="00E732B1">
            <w:pPr>
              <w:spacing w:after="0" w:line="240" w:lineRule="auto"/>
              <w:rPr>
                <w:rFonts w:ascii="Times New Roman" w:hAnsi="Times New Roman"/>
                <w:sz w:val="24"/>
                <w:szCs w:val="24"/>
              </w:rPr>
            </w:pPr>
            <w:r w:rsidRPr="00E732B1">
              <w:rPr>
                <w:rFonts w:ascii="Times New Roman" w:hAnsi="Times New Roman"/>
                <w:sz w:val="24"/>
                <w:szCs w:val="24"/>
              </w:rPr>
              <w:t>Изучение способов организации действий работников в нестандартных ситуациях.</w:t>
            </w:r>
          </w:p>
          <w:p w14:paraId="34883351" w14:textId="43987D88" w:rsidR="00B16F43" w:rsidRPr="00E732B1" w:rsidRDefault="00B16F43" w:rsidP="00B16F43">
            <w:pPr>
              <w:spacing w:after="0" w:line="240" w:lineRule="auto"/>
              <w:rPr>
                <w:rFonts w:ascii="Times New Roman" w:hAnsi="Times New Roman"/>
                <w:bCs/>
                <w:sz w:val="24"/>
                <w:szCs w:val="24"/>
              </w:rPr>
            </w:pPr>
            <w:r w:rsidRPr="00E732B1">
              <w:rPr>
                <w:rFonts w:ascii="Times New Roman" w:hAnsi="Times New Roman"/>
                <w:bCs/>
                <w:sz w:val="24"/>
                <w:szCs w:val="24"/>
              </w:rPr>
              <w:t>Выбор материала.</w:t>
            </w:r>
          </w:p>
          <w:p w14:paraId="50DFA91E" w14:textId="77777777" w:rsidR="00B16F43" w:rsidRDefault="00B16F43" w:rsidP="00B16F43">
            <w:pPr>
              <w:spacing w:after="0" w:line="240" w:lineRule="auto"/>
              <w:rPr>
                <w:rFonts w:ascii="Times New Roman" w:hAnsi="Times New Roman"/>
                <w:bCs/>
                <w:sz w:val="24"/>
                <w:szCs w:val="24"/>
              </w:rPr>
            </w:pPr>
            <w:r w:rsidRPr="00E732B1">
              <w:rPr>
                <w:rFonts w:ascii="Times New Roman" w:hAnsi="Times New Roman"/>
                <w:bCs/>
                <w:sz w:val="24"/>
                <w:szCs w:val="24"/>
              </w:rPr>
              <w:t>Конструирование разъемных и неразъемных соединений</w:t>
            </w:r>
          </w:p>
          <w:p w14:paraId="01FF7A00" w14:textId="61BAA884" w:rsidR="00CF5683" w:rsidRPr="00E732B1" w:rsidRDefault="00CF5683" w:rsidP="00B16F43">
            <w:pPr>
              <w:spacing w:after="0" w:line="240" w:lineRule="auto"/>
              <w:rPr>
                <w:rFonts w:ascii="Times New Roman" w:hAnsi="Times New Roman"/>
                <w:bCs/>
                <w:sz w:val="24"/>
                <w:szCs w:val="24"/>
              </w:rPr>
            </w:pPr>
          </w:p>
        </w:tc>
        <w:tc>
          <w:tcPr>
            <w:tcW w:w="443" w:type="pct"/>
          </w:tcPr>
          <w:p w14:paraId="40F80553" w14:textId="26D64097" w:rsidR="00B16F43" w:rsidRPr="00027EF4" w:rsidRDefault="00027EF4" w:rsidP="00B16F43">
            <w:pPr>
              <w:spacing w:after="0" w:line="240" w:lineRule="auto"/>
              <w:jc w:val="center"/>
              <w:rPr>
                <w:rFonts w:ascii="Times New Roman" w:hAnsi="Times New Roman"/>
                <w:sz w:val="24"/>
                <w:szCs w:val="24"/>
              </w:rPr>
            </w:pPr>
            <w:r w:rsidRPr="00027EF4">
              <w:rPr>
                <w:rFonts w:ascii="Times New Roman" w:hAnsi="Times New Roman"/>
                <w:sz w:val="24"/>
                <w:szCs w:val="24"/>
              </w:rPr>
              <w:t>36</w:t>
            </w:r>
          </w:p>
        </w:tc>
      </w:tr>
      <w:tr w:rsidR="00B16F43" w:rsidRPr="000458CF" w14:paraId="66C8D702" w14:textId="0AECDD6D" w:rsidTr="00927330">
        <w:tc>
          <w:tcPr>
            <w:tcW w:w="4557" w:type="pct"/>
            <w:gridSpan w:val="3"/>
            <w:vAlign w:val="center"/>
          </w:tcPr>
          <w:p w14:paraId="676BCFAA" w14:textId="00836754" w:rsidR="00B16F43" w:rsidRPr="000458CF" w:rsidRDefault="00B16F43" w:rsidP="00B16F43">
            <w:pPr>
              <w:spacing w:after="0" w:line="240" w:lineRule="auto"/>
              <w:rPr>
                <w:rFonts w:ascii="Times New Roman" w:hAnsi="Times New Roman"/>
                <w:b/>
                <w:sz w:val="24"/>
                <w:szCs w:val="24"/>
              </w:rPr>
            </w:pPr>
            <w:r w:rsidRPr="000458CF">
              <w:rPr>
                <w:rFonts w:ascii="Times New Roman" w:hAnsi="Times New Roman"/>
                <w:b/>
                <w:sz w:val="24"/>
                <w:szCs w:val="24"/>
              </w:rPr>
              <w:lastRenderedPageBreak/>
              <w:t>Раздел 2. Конструкция авиационной техники и ее функциональных систем</w:t>
            </w:r>
          </w:p>
        </w:tc>
        <w:tc>
          <w:tcPr>
            <w:tcW w:w="443" w:type="pct"/>
          </w:tcPr>
          <w:p w14:paraId="2E0A937C" w14:textId="226D7EA7" w:rsidR="00B16F43" w:rsidRPr="000458CF" w:rsidRDefault="005571A6" w:rsidP="00B16F43">
            <w:pPr>
              <w:spacing w:after="0" w:line="240" w:lineRule="auto"/>
              <w:jc w:val="center"/>
              <w:rPr>
                <w:rFonts w:ascii="Times New Roman" w:hAnsi="Times New Roman"/>
                <w:b/>
                <w:sz w:val="24"/>
                <w:szCs w:val="24"/>
              </w:rPr>
            </w:pPr>
            <w:r>
              <w:rPr>
                <w:rFonts w:ascii="Times New Roman" w:hAnsi="Times New Roman"/>
                <w:b/>
                <w:sz w:val="24"/>
                <w:szCs w:val="24"/>
              </w:rPr>
              <w:t>202</w:t>
            </w:r>
          </w:p>
        </w:tc>
      </w:tr>
      <w:tr w:rsidR="00B16F43" w:rsidRPr="00770E3F" w14:paraId="5EC47413" w14:textId="19315ECB" w:rsidTr="00927330">
        <w:tc>
          <w:tcPr>
            <w:tcW w:w="4557" w:type="pct"/>
            <w:gridSpan w:val="3"/>
            <w:vAlign w:val="center"/>
          </w:tcPr>
          <w:p w14:paraId="41ED5532" w14:textId="1B999EB5" w:rsidR="00B16F43" w:rsidRPr="00B0607D" w:rsidRDefault="00B16F43" w:rsidP="00B16F43">
            <w:pPr>
              <w:spacing w:after="0" w:line="240" w:lineRule="auto"/>
              <w:rPr>
                <w:rFonts w:ascii="Times New Roman" w:hAnsi="Times New Roman"/>
                <w:b/>
                <w:sz w:val="24"/>
                <w:szCs w:val="24"/>
              </w:rPr>
            </w:pPr>
            <w:r w:rsidRPr="00B0607D">
              <w:rPr>
                <w:rFonts w:ascii="Times New Roman" w:hAnsi="Times New Roman"/>
                <w:b/>
                <w:sz w:val="24"/>
                <w:szCs w:val="24"/>
              </w:rPr>
              <w:t>МДК 01.0</w:t>
            </w:r>
            <w:r>
              <w:rPr>
                <w:rFonts w:ascii="Times New Roman" w:hAnsi="Times New Roman"/>
                <w:b/>
                <w:sz w:val="24"/>
                <w:szCs w:val="24"/>
              </w:rPr>
              <w:t>2</w:t>
            </w:r>
            <w:r w:rsidRPr="00B0607D">
              <w:rPr>
                <w:rFonts w:ascii="Times New Roman" w:hAnsi="Times New Roman"/>
                <w:b/>
                <w:sz w:val="24"/>
                <w:szCs w:val="24"/>
              </w:rPr>
              <w:t xml:space="preserve"> Конструкция </w:t>
            </w:r>
            <w:r>
              <w:rPr>
                <w:rFonts w:ascii="Times New Roman" w:hAnsi="Times New Roman"/>
                <w:b/>
                <w:sz w:val="24"/>
                <w:szCs w:val="24"/>
              </w:rPr>
              <w:t>узлов, агрегатов, оборудования, систем авиационной техники</w:t>
            </w:r>
          </w:p>
        </w:tc>
        <w:tc>
          <w:tcPr>
            <w:tcW w:w="443" w:type="pct"/>
          </w:tcPr>
          <w:p w14:paraId="48EA4777" w14:textId="081A31C6" w:rsidR="00B16F43" w:rsidRPr="00770E3F" w:rsidRDefault="005571A6" w:rsidP="00B16F43">
            <w:pPr>
              <w:spacing w:after="0" w:line="240" w:lineRule="auto"/>
              <w:jc w:val="center"/>
              <w:rPr>
                <w:rFonts w:ascii="Times New Roman" w:hAnsi="Times New Roman"/>
                <w:b/>
                <w:sz w:val="24"/>
                <w:szCs w:val="24"/>
              </w:rPr>
            </w:pPr>
            <w:r>
              <w:rPr>
                <w:rFonts w:ascii="Times New Roman" w:hAnsi="Times New Roman"/>
                <w:b/>
                <w:sz w:val="24"/>
                <w:szCs w:val="24"/>
              </w:rPr>
              <w:t>202</w:t>
            </w:r>
          </w:p>
        </w:tc>
      </w:tr>
      <w:tr w:rsidR="00B16F43" w:rsidRPr="00770E3F" w14:paraId="74D5E7DF" w14:textId="3F3CEDF4" w:rsidTr="00927330">
        <w:trPr>
          <w:trHeight w:val="300"/>
        </w:trPr>
        <w:tc>
          <w:tcPr>
            <w:tcW w:w="1150" w:type="pct"/>
            <w:gridSpan w:val="2"/>
            <w:vMerge w:val="restart"/>
          </w:tcPr>
          <w:p w14:paraId="31A5E08F" w14:textId="5D4446F6" w:rsidR="00B16F43" w:rsidRPr="00B0607D" w:rsidRDefault="00B16F43" w:rsidP="00B16F43">
            <w:pPr>
              <w:spacing w:after="0" w:line="240" w:lineRule="auto"/>
              <w:rPr>
                <w:rFonts w:ascii="Times New Roman" w:hAnsi="Times New Roman"/>
                <w:b/>
                <w:bCs/>
                <w:sz w:val="24"/>
                <w:szCs w:val="24"/>
              </w:rPr>
            </w:pPr>
            <w:r w:rsidRPr="00B0607D">
              <w:rPr>
                <w:rFonts w:ascii="Times New Roman" w:hAnsi="Times New Roman"/>
                <w:b/>
                <w:sz w:val="24"/>
                <w:szCs w:val="24"/>
              </w:rPr>
              <w:t xml:space="preserve">Тема </w:t>
            </w:r>
            <w:r>
              <w:rPr>
                <w:rFonts w:ascii="Times New Roman" w:hAnsi="Times New Roman"/>
                <w:b/>
                <w:sz w:val="24"/>
                <w:szCs w:val="24"/>
              </w:rPr>
              <w:t>2</w:t>
            </w:r>
            <w:r w:rsidRPr="00B0607D">
              <w:rPr>
                <w:rFonts w:ascii="Times New Roman" w:hAnsi="Times New Roman"/>
                <w:b/>
                <w:sz w:val="24"/>
                <w:szCs w:val="24"/>
              </w:rPr>
              <w:t>.1. Введение</w:t>
            </w:r>
          </w:p>
        </w:tc>
        <w:tc>
          <w:tcPr>
            <w:tcW w:w="3407" w:type="pct"/>
          </w:tcPr>
          <w:p w14:paraId="43A497C1" w14:textId="4E690A0D" w:rsidR="00B16F43" w:rsidRPr="00770E3F" w:rsidRDefault="00B16F43" w:rsidP="00B16F43">
            <w:pPr>
              <w:spacing w:after="0" w:line="240" w:lineRule="auto"/>
              <w:rPr>
                <w:rFonts w:ascii="Times New Roman" w:hAnsi="Times New Roman"/>
                <w:b/>
                <w:sz w:val="24"/>
                <w:szCs w:val="24"/>
              </w:rPr>
            </w:pPr>
            <w:r w:rsidRPr="00770E3F">
              <w:rPr>
                <w:rFonts w:ascii="Times New Roman" w:hAnsi="Times New Roman"/>
                <w:b/>
                <w:bCs/>
                <w:sz w:val="24"/>
                <w:szCs w:val="24"/>
              </w:rPr>
              <w:t>Содержание</w:t>
            </w:r>
          </w:p>
        </w:tc>
        <w:tc>
          <w:tcPr>
            <w:tcW w:w="443" w:type="pct"/>
            <w:vMerge w:val="restart"/>
          </w:tcPr>
          <w:p w14:paraId="1C5E9DBC" w14:textId="0FCABA07" w:rsidR="00B16F43" w:rsidRPr="00671ED2"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18</w:t>
            </w:r>
          </w:p>
        </w:tc>
      </w:tr>
      <w:tr w:rsidR="00B16F43" w:rsidRPr="00770E3F" w14:paraId="2C61BDB3" w14:textId="45F43EFC" w:rsidTr="00927330">
        <w:trPr>
          <w:trHeight w:val="867"/>
        </w:trPr>
        <w:tc>
          <w:tcPr>
            <w:tcW w:w="1150" w:type="pct"/>
            <w:gridSpan w:val="2"/>
            <w:vMerge/>
          </w:tcPr>
          <w:p w14:paraId="4D2D4727" w14:textId="77777777" w:rsidR="00B16F43" w:rsidRPr="00770E3F" w:rsidRDefault="00B16F43" w:rsidP="00B16F43">
            <w:pPr>
              <w:spacing w:after="0" w:line="240" w:lineRule="auto"/>
              <w:rPr>
                <w:rFonts w:ascii="Times New Roman" w:hAnsi="Times New Roman"/>
                <w:b/>
                <w:bCs/>
                <w:sz w:val="24"/>
                <w:szCs w:val="24"/>
              </w:rPr>
            </w:pPr>
          </w:p>
        </w:tc>
        <w:tc>
          <w:tcPr>
            <w:tcW w:w="3407" w:type="pct"/>
          </w:tcPr>
          <w:p w14:paraId="5D0F87CC" w14:textId="777BF3F2" w:rsidR="00B16F43" w:rsidRPr="003346EA" w:rsidRDefault="00B16F43" w:rsidP="007E7260">
            <w:pPr>
              <w:pStyle w:val="a4"/>
              <w:tabs>
                <w:tab w:val="left" w:pos="283"/>
              </w:tabs>
              <w:spacing w:after="0" w:line="240" w:lineRule="auto"/>
              <w:ind w:left="0"/>
              <w:rPr>
                <w:rFonts w:ascii="Times New Roman" w:hAnsi="Times New Roman"/>
                <w:b/>
                <w:sz w:val="24"/>
                <w:szCs w:val="24"/>
              </w:rPr>
            </w:pPr>
            <w:r w:rsidRPr="003346EA">
              <w:rPr>
                <w:rFonts w:ascii="Times New Roman" w:hAnsi="Times New Roman"/>
                <w:sz w:val="24"/>
                <w:szCs w:val="24"/>
              </w:rPr>
              <w:t xml:space="preserve">История развития </w:t>
            </w:r>
            <w:r>
              <w:rPr>
                <w:rFonts w:ascii="Times New Roman" w:hAnsi="Times New Roman"/>
                <w:sz w:val="24"/>
                <w:szCs w:val="24"/>
              </w:rPr>
              <w:t>летательных аппаратов</w:t>
            </w:r>
            <w:r w:rsidRPr="003346EA">
              <w:rPr>
                <w:rFonts w:ascii="Times New Roman" w:hAnsi="Times New Roman"/>
                <w:sz w:val="24"/>
                <w:szCs w:val="24"/>
              </w:rPr>
              <w:t>, связь с другими дисциплинами. Научно-технические проблемы и перспективы развития летательных аппаратов. Летательные аппараты с различными принципами создания подъёмной силы (легче и тяжелее воздуха)</w:t>
            </w:r>
          </w:p>
        </w:tc>
        <w:tc>
          <w:tcPr>
            <w:tcW w:w="443" w:type="pct"/>
            <w:vMerge/>
          </w:tcPr>
          <w:p w14:paraId="37D974C7" w14:textId="77777777" w:rsidR="00B16F43" w:rsidRPr="00770E3F" w:rsidRDefault="00B16F43" w:rsidP="00B16F43">
            <w:pPr>
              <w:spacing w:line="240" w:lineRule="auto"/>
              <w:jc w:val="center"/>
              <w:rPr>
                <w:rFonts w:ascii="Times New Roman" w:hAnsi="Times New Roman"/>
                <w:b/>
                <w:sz w:val="24"/>
                <w:szCs w:val="24"/>
              </w:rPr>
            </w:pPr>
          </w:p>
        </w:tc>
      </w:tr>
      <w:tr w:rsidR="00B16F43" w:rsidRPr="00391C6C" w14:paraId="1D9DF3AF" w14:textId="0237690B" w:rsidTr="00927330">
        <w:tc>
          <w:tcPr>
            <w:tcW w:w="1150" w:type="pct"/>
            <w:gridSpan w:val="2"/>
            <w:vMerge w:val="restart"/>
          </w:tcPr>
          <w:p w14:paraId="3CB759D7" w14:textId="550965AA" w:rsidR="00B16F43" w:rsidRPr="00B0607D" w:rsidRDefault="00B16F43" w:rsidP="00B16F43">
            <w:pPr>
              <w:spacing w:line="240" w:lineRule="auto"/>
              <w:rPr>
                <w:rFonts w:ascii="Times New Roman" w:hAnsi="Times New Roman"/>
                <w:b/>
                <w:bCs/>
                <w:i/>
                <w:sz w:val="24"/>
                <w:szCs w:val="24"/>
              </w:rPr>
            </w:pPr>
            <w:r w:rsidRPr="00B0607D">
              <w:rPr>
                <w:rFonts w:ascii="Times New Roman" w:hAnsi="Times New Roman"/>
                <w:b/>
                <w:sz w:val="24"/>
                <w:szCs w:val="24"/>
              </w:rPr>
              <w:t xml:space="preserve">Тема </w:t>
            </w:r>
            <w:r>
              <w:rPr>
                <w:rFonts w:ascii="Times New Roman" w:hAnsi="Times New Roman"/>
                <w:b/>
                <w:sz w:val="24"/>
                <w:szCs w:val="24"/>
              </w:rPr>
              <w:t>2</w:t>
            </w:r>
            <w:r w:rsidRPr="00B0607D">
              <w:rPr>
                <w:rFonts w:ascii="Times New Roman" w:hAnsi="Times New Roman"/>
                <w:b/>
                <w:sz w:val="24"/>
                <w:szCs w:val="24"/>
              </w:rPr>
              <w:t>.2 Общие сведения о</w:t>
            </w:r>
            <w:r>
              <w:rPr>
                <w:rFonts w:ascii="Times New Roman" w:hAnsi="Times New Roman"/>
                <w:b/>
                <w:sz w:val="24"/>
                <w:szCs w:val="24"/>
              </w:rPr>
              <w:t>б</w:t>
            </w:r>
            <w:r w:rsidRPr="00B0607D">
              <w:rPr>
                <w:rFonts w:ascii="Times New Roman" w:hAnsi="Times New Roman"/>
                <w:b/>
                <w:sz w:val="24"/>
                <w:szCs w:val="24"/>
              </w:rPr>
              <w:t xml:space="preserve"> летательных аппаратах</w:t>
            </w:r>
          </w:p>
        </w:tc>
        <w:tc>
          <w:tcPr>
            <w:tcW w:w="3407" w:type="pct"/>
          </w:tcPr>
          <w:p w14:paraId="60FE5077" w14:textId="177D766C" w:rsidR="00B16F43" w:rsidRPr="00B0607D" w:rsidRDefault="00B16F43" w:rsidP="00B16F43">
            <w:pPr>
              <w:tabs>
                <w:tab w:val="left" w:pos="6148"/>
              </w:tabs>
              <w:spacing w:after="0" w:line="240" w:lineRule="auto"/>
              <w:rPr>
                <w:rFonts w:ascii="Times New Roman" w:hAnsi="Times New Roman"/>
                <w:b/>
                <w:sz w:val="24"/>
                <w:szCs w:val="24"/>
              </w:rPr>
            </w:pPr>
            <w:r w:rsidRPr="00B0607D">
              <w:rPr>
                <w:rFonts w:ascii="Times New Roman" w:hAnsi="Times New Roman"/>
                <w:b/>
                <w:bCs/>
                <w:sz w:val="24"/>
                <w:szCs w:val="24"/>
              </w:rPr>
              <w:t>Содержание</w:t>
            </w:r>
          </w:p>
        </w:tc>
        <w:tc>
          <w:tcPr>
            <w:tcW w:w="443" w:type="pct"/>
            <w:vMerge w:val="restart"/>
          </w:tcPr>
          <w:p w14:paraId="1761CA63" w14:textId="53773F8E" w:rsidR="00B16F43" w:rsidRPr="00671ED2"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22</w:t>
            </w:r>
          </w:p>
        </w:tc>
      </w:tr>
      <w:tr w:rsidR="00B16F43" w:rsidRPr="00391C6C" w14:paraId="153A6812" w14:textId="0DD99667" w:rsidTr="00927330">
        <w:tc>
          <w:tcPr>
            <w:tcW w:w="1150" w:type="pct"/>
            <w:gridSpan w:val="2"/>
            <w:vMerge/>
          </w:tcPr>
          <w:p w14:paraId="4F9A517F" w14:textId="77777777" w:rsidR="00B16F43" w:rsidRPr="00391C6C" w:rsidRDefault="00B16F43" w:rsidP="00B16F43">
            <w:pPr>
              <w:spacing w:line="240" w:lineRule="auto"/>
              <w:rPr>
                <w:rFonts w:ascii="Times New Roman" w:hAnsi="Times New Roman"/>
                <w:b/>
                <w:bCs/>
                <w:i/>
                <w:sz w:val="24"/>
                <w:szCs w:val="24"/>
              </w:rPr>
            </w:pPr>
          </w:p>
        </w:tc>
        <w:tc>
          <w:tcPr>
            <w:tcW w:w="3407" w:type="pct"/>
          </w:tcPr>
          <w:p w14:paraId="6E355591" w14:textId="3A211368" w:rsidR="00B16F43" w:rsidRPr="00B722F8" w:rsidRDefault="00B16F43" w:rsidP="007E7260">
            <w:pPr>
              <w:pStyle w:val="a4"/>
              <w:tabs>
                <w:tab w:val="left" w:pos="318"/>
              </w:tabs>
              <w:spacing w:after="0" w:line="240" w:lineRule="auto"/>
              <w:ind w:left="0"/>
              <w:rPr>
                <w:rFonts w:ascii="Times New Roman" w:hAnsi="Times New Roman"/>
                <w:bCs/>
                <w:sz w:val="24"/>
                <w:szCs w:val="24"/>
              </w:rPr>
            </w:pPr>
            <w:r w:rsidRPr="00B722F8">
              <w:rPr>
                <w:rFonts w:ascii="Times New Roman" w:hAnsi="Times New Roman"/>
                <w:bCs/>
                <w:sz w:val="24"/>
                <w:szCs w:val="24"/>
              </w:rPr>
              <w:t>Основные агрегаты и системы летательных аппаратов</w:t>
            </w:r>
          </w:p>
          <w:p w14:paraId="1E5D4E1A" w14:textId="6F7D9D8C"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Основные части летательных аппаратов, их назначение. Классификация летательных аппаратов. Основные требования, предъявляемые к летательным аппаратам. Структурная схема летательных аппаратов.</w:t>
            </w:r>
          </w:p>
          <w:p w14:paraId="0F20931D" w14:textId="615399A8"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Назначение основных агрегатов и систем летательных аппаратов. Назначение бортовых энергетических систем, виды систем. Авиакосмический комп</w:t>
            </w:r>
            <w:r>
              <w:rPr>
                <w:rFonts w:ascii="Times New Roman" w:hAnsi="Times New Roman"/>
                <w:sz w:val="24"/>
                <w:szCs w:val="24"/>
              </w:rPr>
              <w:t>лекс</w:t>
            </w:r>
          </w:p>
        </w:tc>
        <w:tc>
          <w:tcPr>
            <w:tcW w:w="443" w:type="pct"/>
            <w:vMerge/>
          </w:tcPr>
          <w:p w14:paraId="6FB887B0" w14:textId="77777777" w:rsidR="00B16F43" w:rsidRPr="00B0607D" w:rsidRDefault="00B16F43" w:rsidP="00B16F43">
            <w:pPr>
              <w:spacing w:after="0" w:line="360" w:lineRule="auto"/>
              <w:jc w:val="center"/>
              <w:rPr>
                <w:rFonts w:ascii="Times New Roman" w:hAnsi="Times New Roman"/>
                <w:b/>
                <w:sz w:val="24"/>
                <w:szCs w:val="24"/>
              </w:rPr>
            </w:pPr>
          </w:p>
        </w:tc>
      </w:tr>
      <w:tr w:rsidR="00B16F43" w:rsidRPr="00391C6C" w14:paraId="4D2BAEE2" w14:textId="6AD503AF" w:rsidTr="00927330">
        <w:trPr>
          <w:trHeight w:val="268"/>
        </w:trPr>
        <w:tc>
          <w:tcPr>
            <w:tcW w:w="1150" w:type="pct"/>
            <w:gridSpan w:val="2"/>
            <w:vMerge w:val="restart"/>
          </w:tcPr>
          <w:p w14:paraId="522C0636" w14:textId="47CBFD2C" w:rsidR="00B16F43" w:rsidRPr="005D0284" w:rsidRDefault="00B16F43" w:rsidP="00B16F43">
            <w:pPr>
              <w:spacing w:line="240" w:lineRule="auto"/>
              <w:rPr>
                <w:rFonts w:ascii="Times New Roman" w:hAnsi="Times New Roman"/>
                <w:b/>
                <w:sz w:val="24"/>
                <w:szCs w:val="24"/>
              </w:rPr>
            </w:pPr>
            <w:r w:rsidRPr="002B0671">
              <w:rPr>
                <w:rFonts w:ascii="Times New Roman" w:hAnsi="Times New Roman"/>
                <w:b/>
                <w:sz w:val="24"/>
                <w:szCs w:val="24"/>
              </w:rPr>
              <w:t xml:space="preserve">Тема </w:t>
            </w:r>
            <w:r>
              <w:rPr>
                <w:rFonts w:ascii="Times New Roman" w:hAnsi="Times New Roman"/>
                <w:b/>
                <w:sz w:val="24"/>
                <w:szCs w:val="24"/>
              </w:rPr>
              <w:t>2</w:t>
            </w:r>
            <w:r w:rsidRPr="002B0671">
              <w:rPr>
                <w:rFonts w:ascii="Times New Roman" w:hAnsi="Times New Roman"/>
                <w:b/>
                <w:sz w:val="24"/>
                <w:szCs w:val="24"/>
              </w:rPr>
              <w:t>.</w:t>
            </w:r>
            <w:r w:rsidR="00DC29A3">
              <w:rPr>
                <w:rFonts w:ascii="Times New Roman" w:hAnsi="Times New Roman"/>
                <w:b/>
                <w:sz w:val="24"/>
                <w:szCs w:val="24"/>
              </w:rPr>
              <w:t>3</w:t>
            </w:r>
            <w:r w:rsidRPr="002B0671">
              <w:rPr>
                <w:rFonts w:ascii="Times New Roman" w:hAnsi="Times New Roman"/>
                <w:b/>
                <w:sz w:val="24"/>
                <w:szCs w:val="24"/>
              </w:rPr>
              <w:t>. Основы строительной механики летательных аппаратов</w:t>
            </w:r>
          </w:p>
        </w:tc>
        <w:tc>
          <w:tcPr>
            <w:tcW w:w="3407" w:type="pct"/>
          </w:tcPr>
          <w:p w14:paraId="7DF715DD" w14:textId="3CF41426" w:rsidR="00B16F43" w:rsidRDefault="00B16F43" w:rsidP="00B16F43">
            <w:pPr>
              <w:spacing w:after="0" w:line="240" w:lineRule="auto"/>
              <w:rPr>
                <w:rFonts w:ascii="Times New Roman" w:hAnsi="Times New Roman"/>
                <w:b/>
                <w:sz w:val="24"/>
                <w:szCs w:val="24"/>
              </w:rPr>
            </w:pPr>
            <w:r w:rsidRPr="00B0607D">
              <w:rPr>
                <w:rFonts w:ascii="Times New Roman" w:hAnsi="Times New Roman"/>
                <w:b/>
                <w:bCs/>
                <w:sz w:val="24"/>
                <w:szCs w:val="24"/>
              </w:rPr>
              <w:t>Содержание</w:t>
            </w:r>
          </w:p>
        </w:tc>
        <w:tc>
          <w:tcPr>
            <w:tcW w:w="443" w:type="pct"/>
            <w:vMerge w:val="restart"/>
          </w:tcPr>
          <w:p w14:paraId="0B0EADBC" w14:textId="1956293D" w:rsidR="00B16F43" w:rsidRPr="00671ED2"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22</w:t>
            </w:r>
          </w:p>
        </w:tc>
      </w:tr>
      <w:tr w:rsidR="00B16F43" w:rsidRPr="00391C6C" w14:paraId="01636B82" w14:textId="2ADB451D" w:rsidTr="00927330">
        <w:tc>
          <w:tcPr>
            <w:tcW w:w="1150" w:type="pct"/>
            <w:gridSpan w:val="2"/>
            <w:vMerge/>
          </w:tcPr>
          <w:p w14:paraId="1FE0E6AD" w14:textId="77777777" w:rsidR="00B16F43" w:rsidRPr="00391C6C" w:rsidRDefault="00B16F43" w:rsidP="00B16F43">
            <w:pPr>
              <w:spacing w:line="240" w:lineRule="auto"/>
              <w:rPr>
                <w:rFonts w:ascii="Times New Roman" w:hAnsi="Times New Roman"/>
                <w:b/>
                <w:bCs/>
                <w:i/>
                <w:sz w:val="24"/>
                <w:szCs w:val="24"/>
              </w:rPr>
            </w:pPr>
          </w:p>
        </w:tc>
        <w:tc>
          <w:tcPr>
            <w:tcW w:w="3407" w:type="pct"/>
          </w:tcPr>
          <w:p w14:paraId="11FE34C5" w14:textId="324EAF11" w:rsidR="00B16F43" w:rsidRPr="00B722F8" w:rsidRDefault="00B16F43" w:rsidP="00B16F43">
            <w:pPr>
              <w:tabs>
                <w:tab w:val="left" w:pos="308"/>
              </w:tabs>
              <w:spacing w:after="0" w:line="240" w:lineRule="auto"/>
              <w:jc w:val="both"/>
              <w:rPr>
                <w:rFonts w:ascii="Times New Roman" w:hAnsi="Times New Roman"/>
                <w:sz w:val="24"/>
                <w:szCs w:val="24"/>
              </w:rPr>
            </w:pPr>
            <w:r w:rsidRPr="00B722F8">
              <w:rPr>
                <w:rFonts w:ascii="Times New Roman" w:hAnsi="Times New Roman"/>
                <w:bCs/>
                <w:sz w:val="24"/>
                <w:szCs w:val="24"/>
              </w:rPr>
              <w:t>Основные понятия и допущения, принятые в строительной механике</w:t>
            </w:r>
          </w:p>
          <w:p w14:paraId="0B63DF32" w14:textId="101F9B98"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bCs/>
                <w:sz w:val="24"/>
                <w:szCs w:val="24"/>
              </w:rPr>
              <w:t>Устойчивость тонкостенных конструкций: стержней, подкреплённых панелей. Их работа, определение критических напряжений</w:t>
            </w:r>
            <w:r w:rsidRPr="00B722F8">
              <w:rPr>
                <w:rFonts w:ascii="Times New Roman" w:hAnsi="Times New Roman"/>
                <w:sz w:val="24"/>
                <w:szCs w:val="24"/>
              </w:rPr>
              <w:t>.</w:t>
            </w:r>
            <w:r>
              <w:rPr>
                <w:rFonts w:ascii="Times New Roman" w:hAnsi="Times New Roman"/>
                <w:sz w:val="24"/>
                <w:szCs w:val="24"/>
              </w:rPr>
              <w:t xml:space="preserve"> </w:t>
            </w:r>
            <w:r w:rsidRPr="00B722F8">
              <w:rPr>
                <w:rFonts w:ascii="Times New Roman" w:hAnsi="Times New Roman"/>
                <w:bCs/>
                <w:sz w:val="24"/>
                <w:szCs w:val="24"/>
              </w:rPr>
              <w:t>Работа балки с плоской стенкой.</w:t>
            </w:r>
            <w:r>
              <w:rPr>
                <w:rFonts w:ascii="Times New Roman" w:hAnsi="Times New Roman"/>
                <w:bCs/>
                <w:sz w:val="24"/>
                <w:szCs w:val="24"/>
              </w:rPr>
              <w:t xml:space="preserve"> </w:t>
            </w:r>
            <w:r w:rsidRPr="00B722F8">
              <w:rPr>
                <w:rFonts w:ascii="Times New Roman" w:hAnsi="Times New Roman"/>
                <w:bCs/>
                <w:sz w:val="24"/>
                <w:szCs w:val="24"/>
              </w:rPr>
              <w:t xml:space="preserve">Работа тонкостенной, замкнутой оболочки при действии крутящего момента. Формула </w:t>
            </w:r>
            <w:proofErr w:type="spellStart"/>
            <w:r w:rsidRPr="00B722F8">
              <w:rPr>
                <w:rFonts w:ascii="Times New Roman" w:hAnsi="Times New Roman"/>
                <w:bCs/>
                <w:sz w:val="24"/>
                <w:szCs w:val="24"/>
              </w:rPr>
              <w:t>Бредта</w:t>
            </w:r>
            <w:proofErr w:type="spellEnd"/>
            <w:r w:rsidRPr="00B722F8">
              <w:rPr>
                <w:rFonts w:ascii="Times New Roman" w:hAnsi="Times New Roman"/>
                <w:bCs/>
                <w:sz w:val="24"/>
                <w:szCs w:val="24"/>
              </w:rPr>
              <w:t>.</w:t>
            </w:r>
            <w:r>
              <w:rPr>
                <w:rFonts w:ascii="Times New Roman" w:hAnsi="Times New Roman"/>
                <w:bCs/>
                <w:sz w:val="24"/>
                <w:szCs w:val="24"/>
              </w:rPr>
              <w:t xml:space="preserve"> </w:t>
            </w:r>
            <w:r w:rsidRPr="00B722F8">
              <w:rPr>
                <w:rFonts w:ascii="Times New Roman" w:hAnsi="Times New Roman"/>
                <w:bCs/>
                <w:sz w:val="24"/>
                <w:szCs w:val="24"/>
              </w:rPr>
              <w:t>Работа балки коробчатого сечения (кессона), при действии поперечной силы, изгибающего и крутящего моментов</w:t>
            </w:r>
          </w:p>
        </w:tc>
        <w:tc>
          <w:tcPr>
            <w:tcW w:w="443" w:type="pct"/>
            <w:vMerge/>
          </w:tcPr>
          <w:p w14:paraId="117645E0" w14:textId="77777777" w:rsidR="00B16F43" w:rsidRPr="00B0607D" w:rsidRDefault="00B16F43" w:rsidP="00B16F43">
            <w:pPr>
              <w:spacing w:after="0" w:line="360" w:lineRule="auto"/>
              <w:jc w:val="center"/>
              <w:rPr>
                <w:rFonts w:ascii="Times New Roman" w:hAnsi="Times New Roman"/>
                <w:b/>
                <w:sz w:val="24"/>
                <w:szCs w:val="24"/>
              </w:rPr>
            </w:pPr>
          </w:p>
        </w:tc>
      </w:tr>
      <w:tr w:rsidR="00B16F43" w:rsidRPr="00391C6C" w14:paraId="4F830987" w14:textId="7D23569C" w:rsidTr="00927330">
        <w:trPr>
          <w:trHeight w:val="1104"/>
        </w:trPr>
        <w:tc>
          <w:tcPr>
            <w:tcW w:w="1150" w:type="pct"/>
            <w:gridSpan w:val="2"/>
            <w:vMerge/>
          </w:tcPr>
          <w:p w14:paraId="5E20187E" w14:textId="77777777" w:rsidR="00B16F43" w:rsidRPr="00391C6C" w:rsidRDefault="00B16F43" w:rsidP="00B16F43">
            <w:pPr>
              <w:spacing w:after="0" w:line="240" w:lineRule="auto"/>
              <w:rPr>
                <w:rFonts w:ascii="Times New Roman" w:hAnsi="Times New Roman"/>
                <w:b/>
                <w:bCs/>
                <w:i/>
                <w:sz w:val="24"/>
                <w:szCs w:val="24"/>
              </w:rPr>
            </w:pPr>
          </w:p>
        </w:tc>
        <w:tc>
          <w:tcPr>
            <w:tcW w:w="3407" w:type="pct"/>
          </w:tcPr>
          <w:p w14:paraId="14F8355D" w14:textId="2B3D55E4" w:rsidR="00B16F43" w:rsidRPr="00F34CFD" w:rsidRDefault="00B16F43" w:rsidP="00B16F43">
            <w:pPr>
              <w:tabs>
                <w:tab w:val="left" w:pos="308"/>
              </w:tabs>
              <w:spacing w:after="0" w:line="240" w:lineRule="auto"/>
              <w:jc w:val="both"/>
              <w:rPr>
                <w:rFonts w:ascii="Times New Roman" w:hAnsi="Times New Roman"/>
                <w:b/>
                <w:bCs/>
                <w:sz w:val="24"/>
                <w:szCs w:val="24"/>
              </w:rPr>
            </w:pPr>
            <w:r w:rsidRPr="00F34CFD">
              <w:rPr>
                <w:rFonts w:ascii="Times New Roman" w:hAnsi="Times New Roman"/>
                <w:b/>
                <w:bCs/>
                <w:sz w:val="24"/>
                <w:szCs w:val="24"/>
              </w:rPr>
              <w:t>В том числе практических и лабораторных занятий</w:t>
            </w:r>
          </w:p>
          <w:p w14:paraId="1C76C167" w14:textId="1123F366" w:rsidR="00B16F43" w:rsidRPr="00B22D9B" w:rsidRDefault="00B16F43" w:rsidP="00B16F43">
            <w:pPr>
              <w:tabs>
                <w:tab w:val="left" w:pos="308"/>
              </w:tabs>
              <w:spacing w:after="0" w:line="240" w:lineRule="auto"/>
              <w:jc w:val="both"/>
              <w:rPr>
                <w:rFonts w:ascii="Times New Roman" w:hAnsi="Times New Roman"/>
                <w:bCs/>
                <w:sz w:val="24"/>
                <w:szCs w:val="24"/>
              </w:rPr>
            </w:pPr>
            <w:r w:rsidRPr="00B22D9B">
              <w:rPr>
                <w:rFonts w:ascii="Times New Roman" w:hAnsi="Times New Roman"/>
                <w:bCs/>
                <w:sz w:val="24"/>
                <w:szCs w:val="24"/>
              </w:rPr>
              <w:t>Расчёт на прочность сжатых стержней.</w:t>
            </w:r>
          </w:p>
          <w:p w14:paraId="12E649CA" w14:textId="77777777" w:rsidR="00B16F43" w:rsidRPr="00B22D9B" w:rsidRDefault="00B16F43" w:rsidP="00B16F43">
            <w:pPr>
              <w:tabs>
                <w:tab w:val="left" w:pos="308"/>
              </w:tabs>
              <w:spacing w:after="0" w:line="240" w:lineRule="auto"/>
              <w:jc w:val="both"/>
              <w:rPr>
                <w:rFonts w:ascii="Times New Roman" w:hAnsi="Times New Roman"/>
                <w:bCs/>
                <w:sz w:val="24"/>
                <w:szCs w:val="24"/>
              </w:rPr>
            </w:pPr>
            <w:r w:rsidRPr="00B22D9B">
              <w:rPr>
                <w:rFonts w:ascii="Times New Roman" w:hAnsi="Times New Roman"/>
                <w:bCs/>
                <w:sz w:val="24"/>
                <w:szCs w:val="24"/>
              </w:rPr>
              <w:t>Расчёт на прочность сжатой панели.</w:t>
            </w:r>
          </w:p>
          <w:p w14:paraId="10587172" w14:textId="27A974CB" w:rsidR="00B16F43" w:rsidRPr="00B22D9B" w:rsidRDefault="00B16F43" w:rsidP="00B16F43">
            <w:pPr>
              <w:tabs>
                <w:tab w:val="left" w:pos="308"/>
              </w:tabs>
              <w:spacing w:after="0" w:line="240" w:lineRule="auto"/>
              <w:jc w:val="both"/>
              <w:rPr>
                <w:rFonts w:ascii="Times New Roman" w:hAnsi="Times New Roman"/>
                <w:b/>
                <w:sz w:val="24"/>
                <w:szCs w:val="24"/>
              </w:rPr>
            </w:pPr>
            <w:r w:rsidRPr="00B22D9B">
              <w:rPr>
                <w:rFonts w:ascii="Times New Roman" w:hAnsi="Times New Roman"/>
                <w:bCs/>
                <w:sz w:val="24"/>
                <w:szCs w:val="24"/>
              </w:rPr>
              <w:t>Расчёт на прочность кессона</w:t>
            </w:r>
          </w:p>
        </w:tc>
        <w:tc>
          <w:tcPr>
            <w:tcW w:w="443" w:type="pct"/>
          </w:tcPr>
          <w:p w14:paraId="2C04CEEC" w14:textId="345EEEA1" w:rsidR="00B16F43" w:rsidRPr="00671ED2" w:rsidRDefault="007E7260" w:rsidP="00B16F43">
            <w:pPr>
              <w:spacing w:after="0" w:line="240" w:lineRule="auto"/>
              <w:jc w:val="center"/>
              <w:rPr>
                <w:rFonts w:ascii="Times New Roman" w:hAnsi="Times New Roman"/>
                <w:sz w:val="24"/>
                <w:szCs w:val="24"/>
              </w:rPr>
            </w:pPr>
            <w:r>
              <w:rPr>
                <w:rFonts w:ascii="Times New Roman" w:hAnsi="Times New Roman"/>
                <w:sz w:val="24"/>
                <w:szCs w:val="24"/>
              </w:rPr>
              <w:t>8</w:t>
            </w:r>
          </w:p>
        </w:tc>
      </w:tr>
      <w:tr w:rsidR="00B16F43" w:rsidRPr="00FA5366" w14:paraId="09C94BB9" w14:textId="2DFACD09" w:rsidTr="00927330">
        <w:trPr>
          <w:trHeight w:val="138"/>
        </w:trPr>
        <w:tc>
          <w:tcPr>
            <w:tcW w:w="1150" w:type="pct"/>
            <w:gridSpan w:val="2"/>
            <w:vMerge w:val="restart"/>
          </w:tcPr>
          <w:p w14:paraId="56B304FC" w14:textId="1279055C" w:rsidR="00B16F43" w:rsidRPr="00FA5366" w:rsidRDefault="00B16F43" w:rsidP="00B16F43">
            <w:pPr>
              <w:spacing w:line="240" w:lineRule="auto"/>
              <w:rPr>
                <w:rFonts w:ascii="Times New Roman" w:hAnsi="Times New Roman"/>
                <w:b/>
                <w:bCs/>
                <w:sz w:val="24"/>
                <w:szCs w:val="24"/>
              </w:rPr>
            </w:pPr>
            <w:r w:rsidRPr="00FA5366">
              <w:rPr>
                <w:rFonts w:ascii="Times New Roman" w:hAnsi="Times New Roman"/>
                <w:b/>
                <w:bCs/>
                <w:sz w:val="24"/>
                <w:szCs w:val="24"/>
              </w:rPr>
              <w:t xml:space="preserve">Тема </w:t>
            </w:r>
            <w:r>
              <w:rPr>
                <w:rFonts w:ascii="Times New Roman" w:hAnsi="Times New Roman"/>
                <w:b/>
                <w:bCs/>
                <w:sz w:val="24"/>
                <w:szCs w:val="24"/>
              </w:rPr>
              <w:t>2</w:t>
            </w:r>
            <w:r w:rsidRPr="00FA5366">
              <w:rPr>
                <w:rFonts w:ascii="Times New Roman" w:hAnsi="Times New Roman"/>
                <w:b/>
                <w:bCs/>
                <w:sz w:val="24"/>
                <w:szCs w:val="24"/>
              </w:rPr>
              <w:t>.</w:t>
            </w:r>
            <w:r w:rsidR="00DC29A3">
              <w:rPr>
                <w:rFonts w:ascii="Times New Roman" w:hAnsi="Times New Roman"/>
                <w:b/>
                <w:bCs/>
                <w:sz w:val="24"/>
                <w:szCs w:val="24"/>
              </w:rPr>
              <w:t>4</w:t>
            </w:r>
            <w:r w:rsidRPr="00FA5366">
              <w:rPr>
                <w:rFonts w:ascii="Times New Roman" w:hAnsi="Times New Roman"/>
                <w:b/>
                <w:bCs/>
                <w:sz w:val="24"/>
                <w:szCs w:val="24"/>
              </w:rPr>
              <w:t xml:space="preserve">. </w:t>
            </w:r>
            <w:r>
              <w:rPr>
                <w:rFonts w:ascii="Times New Roman" w:hAnsi="Times New Roman"/>
                <w:b/>
                <w:bCs/>
                <w:sz w:val="24"/>
                <w:szCs w:val="24"/>
              </w:rPr>
              <w:t>Фюзеляж</w:t>
            </w:r>
            <w:r w:rsidRPr="00FA5366">
              <w:rPr>
                <w:rFonts w:ascii="Times New Roman" w:hAnsi="Times New Roman"/>
                <w:b/>
                <w:bCs/>
                <w:sz w:val="24"/>
                <w:szCs w:val="24"/>
              </w:rPr>
              <w:t xml:space="preserve"> летательного аппарата</w:t>
            </w:r>
          </w:p>
        </w:tc>
        <w:tc>
          <w:tcPr>
            <w:tcW w:w="3407" w:type="pct"/>
          </w:tcPr>
          <w:p w14:paraId="2CD31FB3" w14:textId="2F4EC72C" w:rsidR="00B16F43" w:rsidRPr="00FA5366" w:rsidRDefault="00B16F43" w:rsidP="00B16F43">
            <w:pPr>
              <w:tabs>
                <w:tab w:val="left" w:pos="308"/>
              </w:tabs>
              <w:spacing w:after="0" w:line="240" w:lineRule="auto"/>
              <w:jc w:val="both"/>
              <w:rPr>
                <w:rFonts w:ascii="Times New Roman" w:hAnsi="Times New Roman"/>
                <w:bCs/>
                <w:sz w:val="24"/>
                <w:szCs w:val="24"/>
              </w:rPr>
            </w:pPr>
            <w:r>
              <w:rPr>
                <w:rFonts w:ascii="Times New Roman" w:hAnsi="Times New Roman"/>
                <w:b/>
                <w:bCs/>
                <w:sz w:val="24"/>
                <w:szCs w:val="24"/>
              </w:rPr>
              <w:t>Содержание</w:t>
            </w:r>
          </w:p>
        </w:tc>
        <w:tc>
          <w:tcPr>
            <w:tcW w:w="443" w:type="pct"/>
            <w:vMerge w:val="restart"/>
          </w:tcPr>
          <w:p w14:paraId="3A73DBF0" w14:textId="7C92EAD5" w:rsidR="00794CA0" w:rsidRPr="00671ED2" w:rsidRDefault="00794CA0" w:rsidP="00794CA0">
            <w:pPr>
              <w:spacing w:after="0" w:line="240" w:lineRule="auto"/>
              <w:jc w:val="center"/>
              <w:rPr>
                <w:rFonts w:ascii="Times New Roman" w:hAnsi="Times New Roman"/>
                <w:sz w:val="24"/>
                <w:szCs w:val="24"/>
              </w:rPr>
            </w:pPr>
            <w:r>
              <w:rPr>
                <w:rFonts w:ascii="Times New Roman" w:hAnsi="Times New Roman"/>
                <w:sz w:val="24"/>
                <w:szCs w:val="24"/>
              </w:rPr>
              <w:t>20</w:t>
            </w:r>
          </w:p>
        </w:tc>
      </w:tr>
      <w:tr w:rsidR="00B16F43" w:rsidRPr="00FA5366" w14:paraId="4C0DBD7B" w14:textId="409F64E3" w:rsidTr="00927330">
        <w:tc>
          <w:tcPr>
            <w:tcW w:w="1150" w:type="pct"/>
            <w:gridSpan w:val="2"/>
            <w:vMerge/>
          </w:tcPr>
          <w:p w14:paraId="0A6AC144" w14:textId="77777777" w:rsidR="00B16F43" w:rsidRPr="00FA5366" w:rsidRDefault="00B16F43" w:rsidP="00B16F43">
            <w:pPr>
              <w:spacing w:line="240" w:lineRule="auto"/>
              <w:rPr>
                <w:rFonts w:ascii="Times New Roman" w:hAnsi="Times New Roman"/>
                <w:b/>
                <w:bCs/>
                <w:sz w:val="24"/>
                <w:szCs w:val="24"/>
              </w:rPr>
            </w:pPr>
          </w:p>
        </w:tc>
        <w:tc>
          <w:tcPr>
            <w:tcW w:w="3407" w:type="pct"/>
          </w:tcPr>
          <w:p w14:paraId="3C850500" w14:textId="2538476A" w:rsidR="00B16F43" w:rsidRPr="00B722F8" w:rsidRDefault="00B16F43" w:rsidP="00B16F43">
            <w:pPr>
              <w:tabs>
                <w:tab w:val="left" w:pos="335"/>
              </w:tabs>
              <w:spacing w:after="0" w:line="240" w:lineRule="auto"/>
              <w:rPr>
                <w:rFonts w:ascii="Times New Roman" w:hAnsi="Times New Roman"/>
                <w:sz w:val="24"/>
                <w:szCs w:val="24"/>
              </w:rPr>
            </w:pPr>
            <w:r w:rsidRPr="00B722F8">
              <w:rPr>
                <w:rFonts w:ascii="Times New Roman" w:hAnsi="Times New Roman"/>
                <w:bCs/>
                <w:sz w:val="24"/>
                <w:szCs w:val="24"/>
              </w:rPr>
              <w:t xml:space="preserve">Назначение </w:t>
            </w:r>
            <w:r>
              <w:rPr>
                <w:rFonts w:ascii="Times New Roman" w:hAnsi="Times New Roman"/>
                <w:bCs/>
                <w:sz w:val="24"/>
                <w:szCs w:val="24"/>
              </w:rPr>
              <w:t>фюзеляжа</w:t>
            </w:r>
            <w:r w:rsidRPr="00B722F8">
              <w:rPr>
                <w:rFonts w:ascii="Times New Roman" w:hAnsi="Times New Roman"/>
                <w:bCs/>
                <w:sz w:val="24"/>
                <w:szCs w:val="24"/>
              </w:rPr>
              <w:t>, предъявляемые требования, конструкция</w:t>
            </w:r>
          </w:p>
          <w:p w14:paraId="561DACC9" w14:textId="05E403E3" w:rsidR="00B16F43" w:rsidRPr="00B722F8" w:rsidRDefault="00B16F43" w:rsidP="00B16F43">
            <w:pPr>
              <w:tabs>
                <w:tab w:val="left" w:pos="308"/>
              </w:tabs>
              <w:spacing w:after="0" w:line="240" w:lineRule="auto"/>
              <w:rPr>
                <w:rFonts w:ascii="Times New Roman" w:hAnsi="Times New Roman"/>
                <w:sz w:val="24"/>
                <w:szCs w:val="24"/>
              </w:rPr>
            </w:pPr>
            <w:r w:rsidRPr="00B722F8">
              <w:rPr>
                <w:rFonts w:ascii="Times New Roman" w:hAnsi="Times New Roman"/>
                <w:bCs/>
                <w:sz w:val="24"/>
                <w:szCs w:val="24"/>
              </w:rPr>
              <w:t xml:space="preserve">Нагрузки, действующие на </w:t>
            </w:r>
            <w:r>
              <w:rPr>
                <w:rFonts w:ascii="Times New Roman" w:hAnsi="Times New Roman"/>
                <w:bCs/>
                <w:sz w:val="24"/>
                <w:szCs w:val="24"/>
              </w:rPr>
              <w:t>фюзеляж</w:t>
            </w:r>
            <w:r w:rsidRPr="00B722F8">
              <w:rPr>
                <w:rFonts w:ascii="Times New Roman" w:hAnsi="Times New Roman"/>
                <w:bCs/>
                <w:sz w:val="24"/>
                <w:szCs w:val="24"/>
              </w:rPr>
              <w:t xml:space="preserve"> летательного аппарата</w:t>
            </w:r>
          </w:p>
          <w:p w14:paraId="4B7A886A" w14:textId="1C8E10DD" w:rsidR="00B16F43" w:rsidRPr="00B722F8" w:rsidRDefault="00B16F43" w:rsidP="00B16F43">
            <w:pPr>
              <w:tabs>
                <w:tab w:val="left" w:pos="308"/>
              </w:tabs>
              <w:spacing w:after="0" w:line="240" w:lineRule="auto"/>
              <w:rPr>
                <w:rFonts w:ascii="Times New Roman" w:hAnsi="Times New Roman"/>
                <w:sz w:val="24"/>
                <w:szCs w:val="24"/>
              </w:rPr>
            </w:pPr>
            <w:r w:rsidRPr="00B722F8">
              <w:rPr>
                <w:rFonts w:ascii="Times New Roman" w:hAnsi="Times New Roman"/>
                <w:bCs/>
                <w:sz w:val="24"/>
                <w:szCs w:val="24"/>
              </w:rPr>
              <w:t xml:space="preserve">Работа силовых элементов </w:t>
            </w:r>
            <w:r>
              <w:rPr>
                <w:rFonts w:ascii="Times New Roman" w:hAnsi="Times New Roman"/>
                <w:bCs/>
                <w:sz w:val="24"/>
                <w:szCs w:val="24"/>
              </w:rPr>
              <w:t>фюзеляжа</w:t>
            </w:r>
            <w:r w:rsidRPr="00B722F8">
              <w:rPr>
                <w:rFonts w:ascii="Times New Roman" w:hAnsi="Times New Roman"/>
                <w:sz w:val="24"/>
                <w:szCs w:val="24"/>
              </w:rPr>
              <w:t>.</w:t>
            </w:r>
          </w:p>
          <w:p w14:paraId="7A7863E0" w14:textId="78617FE0" w:rsidR="00B16F43" w:rsidRPr="00F34CFD" w:rsidRDefault="00B16F43" w:rsidP="00B16F43">
            <w:pPr>
              <w:tabs>
                <w:tab w:val="left" w:pos="477"/>
              </w:tabs>
              <w:spacing w:after="0" w:line="240" w:lineRule="auto"/>
              <w:rPr>
                <w:rFonts w:ascii="Times New Roman" w:hAnsi="Times New Roman"/>
                <w:sz w:val="24"/>
                <w:szCs w:val="24"/>
              </w:rPr>
            </w:pPr>
            <w:r w:rsidRPr="00B722F8">
              <w:rPr>
                <w:rFonts w:ascii="Times New Roman" w:hAnsi="Times New Roman"/>
                <w:sz w:val="24"/>
                <w:szCs w:val="24"/>
              </w:rPr>
              <w:t xml:space="preserve">Конструктивно-силовые схемы (КСС) </w:t>
            </w:r>
            <w:r>
              <w:rPr>
                <w:rFonts w:ascii="Times New Roman" w:hAnsi="Times New Roman"/>
                <w:sz w:val="24"/>
                <w:szCs w:val="24"/>
              </w:rPr>
              <w:t>фюзеляжей</w:t>
            </w:r>
            <w:r w:rsidRPr="00B722F8">
              <w:rPr>
                <w:rFonts w:ascii="Times New Roman" w:hAnsi="Times New Roman"/>
                <w:sz w:val="24"/>
                <w:szCs w:val="24"/>
              </w:rPr>
              <w:t xml:space="preserve"> летательных аппаратов</w:t>
            </w:r>
          </w:p>
        </w:tc>
        <w:tc>
          <w:tcPr>
            <w:tcW w:w="443" w:type="pct"/>
            <w:vMerge/>
          </w:tcPr>
          <w:p w14:paraId="779C8E58" w14:textId="77777777" w:rsidR="00B16F43" w:rsidRPr="00FA5366" w:rsidRDefault="00B16F43" w:rsidP="00B16F43">
            <w:pPr>
              <w:spacing w:after="0" w:line="360" w:lineRule="auto"/>
              <w:jc w:val="center"/>
              <w:rPr>
                <w:rFonts w:ascii="Times New Roman" w:hAnsi="Times New Roman"/>
                <w:b/>
                <w:sz w:val="24"/>
                <w:szCs w:val="24"/>
              </w:rPr>
            </w:pPr>
          </w:p>
        </w:tc>
      </w:tr>
      <w:tr w:rsidR="00B16F43" w:rsidRPr="00FA5366" w14:paraId="40398618" w14:textId="7712403C" w:rsidTr="00927330">
        <w:trPr>
          <w:trHeight w:val="1104"/>
        </w:trPr>
        <w:tc>
          <w:tcPr>
            <w:tcW w:w="1150" w:type="pct"/>
            <w:gridSpan w:val="2"/>
            <w:vMerge/>
          </w:tcPr>
          <w:p w14:paraId="462AE6BC" w14:textId="77777777" w:rsidR="00B16F43" w:rsidRPr="00FA5366" w:rsidRDefault="00B16F43" w:rsidP="00B16F43">
            <w:pPr>
              <w:spacing w:line="240" w:lineRule="auto"/>
              <w:rPr>
                <w:rFonts w:ascii="Times New Roman" w:hAnsi="Times New Roman"/>
                <w:b/>
                <w:bCs/>
                <w:sz w:val="24"/>
                <w:szCs w:val="24"/>
              </w:rPr>
            </w:pPr>
          </w:p>
        </w:tc>
        <w:tc>
          <w:tcPr>
            <w:tcW w:w="3407" w:type="pct"/>
          </w:tcPr>
          <w:p w14:paraId="3C428F16" w14:textId="77777777" w:rsidR="00B16F43" w:rsidRPr="00F34CFD" w:rsidRDefault="00B16F43" w:rsidP="00B16F43">
            <w:pPr>
              <w:tabs>
                <w:tab w:val="left" w:pos="308"/>
              </w:tabs>
              <w:spacing w:after="0" w:line="240" w:lineRule="auto"/>
              <w:jc w:val="both"/>
              <w:rPr>
                <w:rFonts w:ascii="Times New Roman" w:hAnsi="Times New Roman"/>
                <w:b/>
                <w:bCs/>
                <w:sz w:val="24"/>
                <w:szCs w:val="24"/>
              </w:rPr>
            </w:pPr>
            <w:r w:rsidRPr="00F34CFD">
              <w:rPr>
                <w:rFonts w:ascii="Times New Roman" w:hAnsi="Times New Roman"/>
                <w:b/>
                <w:bCs/>
                <w:sz w:val="24"/>
                <w:szCs w:val="24"/>
              </w:rPr>
              <w:t>В том числе практических и лабораторных занятий</w:t>
            </w:r>
          </w:p>
          <w:p w14:paraId="7F0DEB6E" w14:textId="6BB1DA03" w:rsidR="00B16F43" w:rsidRPr="00B22D9B"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 xml:space="preserve">Определение нагрузок, действующих на </w:t>
            </w:r>
            <w:r>
              <w:rPr>
                <w:rFonts w:ascii="Times New Roman" w:hAnsi="Times New Roman"/>
                <w:sz w:val="24"/>
                <w:szCs w:val="24"/>
              </w:rPr>
              <w:t>фюзеляж</w:t>
            </w:r>
            <w:r w:rsidRPr="00B22D9B">
              <w:rPr>
                <w:rFonts w:ascii="Times New Roman" w:hAnsi="Times New Roman"/>
                <w:sz w:val="24"/>
                <w:szCs w:val="24"/>
              </w:rPr>
              <w:t xml:space="preserve"> летательного аппарата. Построение эпюр </w:t>
            </w:r>
            <w:r w:rsidRPr="00B22D9B">
              <w:rPr>
                <w:rFonts w:ascii="Times New Roman" w:hAnsi="Times New Roman"/>
                <w:sz w:val="24"/>
                <w:szCs w:val="24"/>
                <w:lang w:val="en-US"/>
              </w:rPr>
              <w:t>Q</w:t>
            </w:r>
            <w:r w:rsidRPr="00B22D9B">
              <w:rPr>
                <w:rFonts w:ascii="Times New Roman" w:hAnsi="Times New Roman"/>
                <w:sz w:val="24"/>
                <w:szCs w:val="24"/>
              </w:rPr>
              <w:t xml:space="preserve">, </w:t>
            </w:r>
            <w:r w:rsidRPr="00B22D9B">
              <w:rPr>
                <w:rFonts w:ascii="Times New Roman" w:hAnsi="Times New Roman"/>
                <w:sz w:val="24"/>
                <w:szCs w:val="24"/>
                <w:lang w:val="en-US"/>
              </w:rPr>
              <w:t>M</w:t>
            </w:r>
            <w:r w:rsidRPr="00B22D9B">
              <w:rPr>
                <w:rFonts w:ascii="Times New Roman" w:hAnsi="Times New Roman"/>
                <w:sz w:val="24"/>
                <w:szCs w:val="24"/>
              </w:rPr>
              <w:t xml:space="preserve">, </w:t>
            </w:r>
            <w:r w:rsidRPr="00B22D9B">
              <w:rPr>
                <w:rFonts w:ascii="Times New Roman" w:hAnsi="Times New Roman"/>
                <w:sz w:val="24"/>
                <w:szCs w:val="24"/>
                <w:lang w:val="en-US"/>
              </w:rPr>
              <w:t>N</w:t>
            </w:r>
            <w:r w:rsidRPr="00B22D9B">
              <w:rPr>
                <w:rFonts w:ascii="Times New Roman" w:hAnsi="Times New Roman"/>
                <w:sz w:val="24"/>
                <w:szCs w:val="24"/>
              </w:rPr>
              <w:t>.</w:t>
            </w:r>
          </w:p>
          <w:p w14:paraId="540DD205" w14:textId="6CD48BC2" w:rsidR="00B16F43" w:rsidRPr="00B22D9B"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 xml:space="preserve">Выполнение эскизов силовых элементов </w:t>
            </w:r>
            <w:r>
              <w:rPr>
                <w:rFonts w:ascii="Times New Roman" w:hAnsi="Times New Roman"/>
                <w:sz w:val="24"/>
                <w:szCs w:val="24"/>
              </w:rPr>
              <w:t>фюзеляжа</w:t>
            </w:r>
            <w:r w:rsidRPr="00B22D9B">
              <w:rPr>
                <w:rFonts w:ascii="Times New Roman" w:hAnsi="Times New Roman"/>
                <w:sz w:val="24"/>
                <w:szCs w:val="24"/>
              </w:rPr>
              <w:t>.</w:t>
            </w:r>
          </w:p>
          <w:p w14:paraId="472ED97A" w14:textId="77777777" w:rsidR="00B16F43"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 xml:space="preserve">Расчёт на прочность стрингерного </w:t>
            </w:r>
            <w:r>
              <w:rPr>
                <w:rFonts w:ascii="Times New Roman" w:hAnsi="Times New Roman"/>
                <w:sz w:val="24"/>
                <w:szCs w:val="24"/>
              </w:rPr>
              <w:t>фюзеляжа.</w:t>
            </w:r>
          </w:p>
          <w:p w14:paraId="76E285F9" w14:textId="761549EF" w:rsidR="00B16F43" w:rsidRPr="00B22D9B" w:rsidRDefault="00B16F43" w:rsidP="00B16F43">
            <w:pPr>
              <w:spacing w:after="0" w:line="240" w:lineRule="auto"/>
              <w:jc w:val="both"/>
              <w:rPr>
                <w:rFonts w:ascii="Times New Roman" w:hAnsi="Times New Roman"/>
                <w:b/>
                <w:bCs/>
                <w:sz w:val="24"/>
                <w:szCs w:val="24"/>
              </w:rPr>
            </w:pPr>
            <w:r>
              <w:rPr>
                <w:rFonts w:ascii="Times New Roman" w:hAnsi="Times New Roman"/>
                <w:sz w:val="24"/>
                <w:szCs w:val="24"/>
              </w:rPr>
              <w:t>Расчет на прочность лонжеронного фюзеляжа</w:t>
            </w:r>
          </w:p>
        </w:tc>
        <w:tc>
          <w:tcPr>
            <w:tcW w:w="443" w:type="pct"/>
          </w:tcPr>
          <w:p w14:paraId="6B3A8CD4" w14:textId="759D7358" w:rsidR="00B16F43" w:rsidRPr="00671ED2" w:rsidRDefault="007E7260" w:rsidP="00B16F43">
            <w:pPr>
              <w:spacing w:after="0" w:line="240" w:lineRule="auto"/>
              <w:jc w:val="center"/>
              <w:rPr>
                <w:rFonts w:ascii="Times New Roman" w:hAnsi="Times New Roman"/>
                <w:sz w:val="24"/>
                <w:szCs w:val="24"/>
              </w:rPr>
            </w:pPr>
            <w:r>
              <w:rPr>
                <w:rFonts w:ascii="Times New Roman" w:hAnsi="Times New Roman"/>
                <w:sz w:val="24"/>
                <w:szCs w:val="24"/>
              </w:rPr>
              <w:t>18</w:t>
            </w:r>
          </w:p>
        </w:tc>
      </w:tr>
      <w:tr w:rsidR="00B16F43" w:rsidRPr="00FA5366" w14:paraId="5ECE830E" w14:textId="5B2F97DA" w:rsidTr="00927330">
        <w:tc>
          <w:tcPr>
            <w:tcW w:w="1150" w:type="pct"/>
            <w:gridSpan w:val="2"/>
            <w:vMerge w:val="restart"/>
          </w:tcPr>
          <w:p w14:paraId="5254E8FD" w14:textId="7684C6E1" w:rsidR="00B16F43" w:rsidRPr="00FA5366" w:rsidRDefault="00B16F43" w:rsidP="00B16F43">
            <w:pPr>
              <w:spacing w:line="240" w:lineRule="auto"/>
              <w:rPr>
                <w:rFonts w:ascii="Times New Roman" w:hAnsi="Times New Roman"/>
                <w:b/>
                <w:bCs/>
                <w:sz w:val="24"/>
                <w:szCs w:val="24"/>
              </w:rPr>
            </w:pPr>
            <w:r w:rsidRPr="004F559E">
              <w:rPr>
                <w:rFonts w:ascii="Times New Roman" w:hAnsi="Times New Roman"/>
                <w:b/>
                <w:bCs/>
                <w:sz w:val="24"/>
                <w:szCs w:val="24"/>
              </w:rPr>
              <w:t xml:space="preserve">Тема </w:t>
            </w:r>
            <w:r>
              <w:rPr>
                <w:rFonts w:ascii="Times New Roman" w:hAnsi="Times New Roman"/>
                <w:b/>
                <w:bCs/>
                <w:sz w:val="24"/>
                <w:szCs w:val="24"/>
              </w:rPr>
              <w:t>2</w:t>
            </w:r>
            <w:r w:rsidRPr="004F559E">
              <w:rPr>
                <w:rFonts w:ascii="Times New Roman" w:hAnsi="Times New Roman"/>
                <w:b/>
                <w:bCs/>
                <w:sz w:val="24"/>
                <w:szCs w:val="24"/>
              </w:rPr>
              <w:t>.</w:t>
            </w:r>
            <w:r w:rsidR="00DC29A3">
              <w:rPr>
                <w:rFonts w:ascii="Times New Roman" w:hAnsi="Times New Roman"/>
                <w:b/>
                <w:bCs/>
                <w:sz w:val="24"/>
                <w:szCs w:val="24"/>
              </w:rPr>
              <w:t>5</w:t>
            </w:r>
            <w:r w:rsidRPr="004F559E">
              <w:rPr>
                <w:rFonts w:ascii="Times New Roman" w:hAnsi="Times New Roman"/>
                <w:b/>
                <w:bCs/>
                <w:sz w:val="24"/>
                <w:szCs w:val="24"/>
              </w:rPr>
              <w:t>. Крыло летательного аппарата</w:t>
            </w:r>
          </w:p>
        </w:tc>
        <w:tc>
          <w:tcPr>
            <w:tcW w:w="3407" w:type="pct"/>
          </w:tcPr>
          <w:p w14:paraId="1E7B22C1" w14:textId="7551B5AA" w:rsidR="00B16F43" w:rsidRPr="00FA5366" w:rsidRDefault="00B16F43" w:rsidP="00B16F43">
            <w:pPr>
              <w:spacing w:after="0" w:line="240" w:lineRule="auto"/>
              <w:rPr>
                <w:rFonts w:ascii="Times New Roman" w:hAnsi="Times New Roman"/>
                <w:b/>
                <w:sz w:val="24"/>
                <w:szCs w:val="24"/>
              </w:rPr>
            </w:pPr>
            <w:r>
              <w:rPr>
                <w:rFonts w:ascii="Times New Roman" w:hAnsi="Times New Roman"/>
                <w:b/>
                <w:bCs/>
                <w:sz w:val="24"/>
                <w:szCs w:val="24"/>
              </w:rPr>
              <w:t>Содержание</w:t>
            </w:r>
          </w:p>
        </w:tc>
        <w:tc>
          <w:tcPr>
            <w:tcW w:w="443" w:type="pct"/>
            <w:vMerge w:val="restart"/>
          </w:tcPr>
          <w:p w14:paraId="74F10EB7" w14:textId="7F69F65B" w:rsidR="00B16F43" w:rsidRPr="00671ED2"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22</w:t>
            </w:r>
          </w:p>
        </w:tc>
      </w:tr>
      <w:tr w:rsidR="00B16F43" w:rsidRPr="00FA5366" w14:paraId="5CE09075" w14:textId="201FAB97" w:rsidTr="00927330">
        <w:tc>
          <w:tcPr>
            <w:tcW w:w="1150" w:type="pct"/>
            <w:gridSpan w:val="2"/>
            <w:vMerge/>
          </w:tcPr>
          <w:p w14:paraId="3386A49A" w14:textId="77777777" w:rsidR="00B16F43" w:rsidRPr="004F559E" w:rsidRDefault="00B16F43" w:rsidP="00B16F43">
            <w:pPr>
              <w:spacing w:line="240" w:lineRule="auto"/>
              <w:rPr>
                <w:rFonts w:ascii="Times New Roman" w:hAnsi="Times New Roman"/>
                <w:b/>
                <w:bCs/>
                <w:sz w:val="24"/>
                <w:szCs w:val="24"/>
              </w:rPr>
            </w:pPr>
          </w:p>
        </w:tc>
        <w:tc>
          <w:tcPr>
            <w:tcW w:w="3407" w:type="pct"/>
          </w:tcPr>
          <w:p w14:paraId="4F656CBB" w14:textId="7FE29CF6" w:rsidR="00B16F43" w:rsidRPr="00B722F8" w:rsidRDefault="00B16F43" w:rsidP="00B16F43">
            <w:pPr>
              <w:pStyle w:val="aff0"/>
              <w:tabs>
                <w:tab w:val="left" w:pos="335"/>
              </w:tabs>
            </w:pPr>
            <w:r w:rsidRPr="00B722F8">
              <w:t>Назначение, требования, конструкция</w:t>
            </w:r>
          </w:p>
          <w:p w14:paraId="01091209" w14:textId="77777777" w:rsidR="00B16F43" w:rsidRPr="00B722F8" w:rsidRDefault="00B16F43" w:rsidP="00B16F43">
            <w:pPr>
              <w:tabs>
                <w:tab w:val="left" w:pos="308"/>
              </w:tabs>
              <w:spacing w:after="0" w:line="240" w:lineRule="auto"/>
              <w:rPr>
                <w:rFonts w:ascii="Times New Roman" w:hAnsi="Times New Roman"/>
                <w:sz w:val="24"/>
                <w:szCs w:val="24"/>
              </w:rPr>
            </w:pPr>
            <w:r w:rsidRPr="00B722F8">
              <w:rPr>
                <w:rFonts w:ascii="Times New Roman" w:hAnsi="Times New Roman"/>
                <w:sz w:val="24"/>
                <w:szCs w:val="24"/>
              </w:rPr>
              <w:t xml:space="preserve">Нагрузки, действующие на крыло. Эпюры </w:t>
            </w:r>
            <w:r w:rsidRPr="00B722F8">
              <w:rPr>
                <w:rFonts w:ascii="Times New Roman" w:hAnsi="Times New Roman"/>
                <w:sz w:val="24"/>
                <w:szCs w:val="24"/>
                <w:lang w:val="en-US"/>
              </w:rPr>
              <w:t>Q</w:t>
            </w:r>
            <w:r w:rsidRPr="00B722F8">
              <w:rPr>
                <w:rFonts w:ascii="Times New Roman" w:hAnsi="Times New Roman"/>
                <w:sz w:val="24"/>
                <w:szCs w:val="24"/>
              </w:rPr>
              <w:t xml:space="preserve">, </w:t>
            </w:r>
            <w:r w:rsidRPr="00B722F8">
              <w:rPr>
                <w:rFonts w:ascii="Times New Roman" w:hAnsi="Times New Roman"/>
                <w:sz w:val="24"/>
                <w:szCs w:val="24"/>
                <w:lang w:val="en-US"/>
              </w:rPr>
              <w:t>M</w:t>
            </w:r>
            <w:r w:rsidRPr="00B722F8">
              <w:rPr>
                <w:rFonts w:ascii="Times New Roman" w:hAnsi="Times New Roman"/>
                <w:sz w:val="24"/>
                <w:szCs w:val="24"/>
              </w:rPr>
              <w:t xml:space="preserve">, </w:t>
            </w:r>
            <w:r w:rsidRPr="00B722F8">
              <w:rPr>
                <w:rFonts w:ascii="Times New Roman" w:hAnsi="Times New Roman"/>
                <w:sz w:val="24"/>
                <w:szCs w:val="24"/>
                <w:lang w:val="en-US"/>
              </w:rPr>
              <w:t>M</w:t>
            </w:r>
            <w:r w:rsidRPr="00B722F8">
              <w:rPr>
                <w:rFonts w:ascii="Times New Roman" w:hAnsi="Times New Roman"/>
                <w:sz w:val="24"/>
                <w:szCs w:val="24"/>
              </w:rPr>
              <w:t xml:space="preserve"> </w:t>
            </w:r>
            <w:proofErr w:type="spellStart"/>
            <w:r w:rsidRPr="00B722F8">
              <w:rPr>
                <w:rFonts w:ascii="Times New Roman" w:hAnsi="Times New Roman"/>
                <w:sz w:val="24"/>
                <w:szCs w:val="24"/>
              </w:rPr>
              <w:t>кр</w:t>
            </w:r>
            <w:proofErr w:type="spellEnd"/>
            <w:r w:rsidRPr="00B722F8">
              <w:rPr>
                <w:rFonts w:ascii="Times New Roman" w:hAnsi="Times New Roman"/>
                <w:sz w:val="24"/>
                <w:szCs w:val="24"/>
              </w:rPr>
              <w:t>.</w:t>
            </w:r>
          </w:p>
          <w:p w14:paraId="787EC792" w14:textId="1981B3F9" w:rsidR="00B16F43" w:rsidRPr="00B722F8" w:rsidRDefault="00B16F43" w:rsidP="00B16F43">
            <w:pPr>
              <w:tabs>
                <w:tab w:val="left" w:pos="308"/>
              </w:tabs>
              <w:spacing w:after="0" w:line="240" w:lineRule="auto"/>
              <w:rPr>
                <w:rFonts w:ascii="Times New Roman" w:hAnsi="Times New Roman"/>
                <w:sz w:val="24"/>
                <w:szCs w:val="24"/>
              </w:rPr>
            </w:pPr>
            <w:r w:rsidRPr="00B722F8">
              <w:rPr>
                <w:rFonts w:ascii="Times New Roman" w:hAnsi="Times New Roman"/>
                <w:sz w:val="24"/>
                <w:szCs w:val="24"/>
              </w:rPr>
              <w:t>Работа силовых элементов крыла. КСС крыльев большого и малого удлинения. Особенности конструкции и работы стреловидных крыльев большого удлинения.</w:t>
            </w:r>
          </w:p>
          <w:p w14:paraId="4DEE42B0" w14:textId="1D1DB244" w:rsidR="00B16F43" w:rsidRPr="00B722F8" w:rsidRDefault="00B16F43" w:rsidP="00B16F43">
            <w:pPr>
              <w:tabs>
                <w:tab w:val="left" w:pos="308"/>
              </w:tabs>
              <w:spacing w:after="0" w:line="240" w:lineRule="auto"/>
              <w:rPr>
                <w:rFonts w:ascii="Times New Roman" w:hAnsi="Times New Roman"/>
                <w:sz w:val="24"/>
                <w:szCs w:val="24"/>
              </w:rPr>
            </w:pPr>
            <w:r w:rsidRPr="00B722F8">
              <w:rPr>
                <w:rFonts w:ascii="Times New Roman" w:hAnsi="Times New Roman"/>
                <w:sz w:val="24"/>
                <w:szCs w:val="24"/>
              </w:rPr>
              <w:t>Расчет на прочность лонжеронного и кессонного крыльев. Соединение крыла с корпусом.</w:t>
            </w:r>
          </w:p>
          <w:p w14:paraId="21FF3032" w14:textId="1864C62B" w:rsidR="00B16F43" w:rsidRPr="00B722F8" w:rsidRDefault="00B16F43" w:rsidP="00B16F43">
            <w:pPr>
              <w:tabs>
                <w:tab w:val="left" w:pos="308"/>
              </w:tabs>
              <w:spacing w:after="0" w:line="240" w:lineRule="auto"/>
              <w:rPr>
                <w:rFonts w:ascii="Times New Roman" w:hAnsi="Times New Roman"/>
                <w:sz w:val="24"/>
                <w:szCs w:val="24"/>
              </w:rPr>
            </w:pPr>
            <w:r w:rsidRPr="00B722F8">
              <w:rPr>
                <w:rFonts w:ascii="Times New Roman" w:hAnsi="Times New Roman"/>
                <w:sz w:val="24"/>
                <w:szCs w:val="24"/>
              </w:rPr>
              <w:t>Решетчатые крылья. Конструкции складывающихся крыльев</w:t>
            </w:r>
          </w:p>
        </w:tc>
        <w:tc>
          <w:tcPr>
            <w:tcW w:w="443" w:type="pct"/>
            <w:vMerge/>
          </w:tcPr>
          <w:p w14:paraId="55E8BE7C" w14:textId="77777777" w:rsidR="00B16F43" w:rsidRPr="00FA5366" w:rsidRDefault="00B16F43" w:rsidP="00B16F43">
            <w:pPr>
              <w:spacing w:after="0" w:line="360" w:lineRule="auto"/>
              <w:jc w:val="center"/>
              <w:rPr>
                <w:rFonts w:ascii="Times New Roman" w:hAnsi="Times New Roman"/>
                <w:b/>
                <w:sz w:val="24"/>
                <w:szCs w:val="24"/>
              </w:rPr>
            </w:pPr>
          </w:p>
        </w:tc>
      </w:tr>
      <w:tr w:rsidR="00B16F43" w:rsidRPr="00FA5366" w14:paraId="1FB0A8D1" w14:textId="678892C3" w:rsidTr="00927330">
        <w:trPr>
          <w:trHeight w:val="1104"/>
        </w:trPr>
        <w:tc>
          <w:tcPr>
            <w:tcW w:w="1150" w:type="pct"/>
            <w:gridSpan w:val="2"/>
            <w:vMerge/>
          </w:tcPr>
          <w:p w14:paraId="2E12CA8C" w14:textId="77777777" w:rsidR="00B16F43" w:rsidRPr="004F559E" w:rsidRDefault="00B16F43" w:rsidP="00B16F43">
            <w:pPr>
              <w:spacing w:line="240" w:lineRule="auto"/>
              <w:rPr>
                <w:rFonts w:ascii="Times New Roman" w:hAnsi="Times New Roman"/>
                <w:b/>
                <w:bCs/>
                <w:sz w:val="24"/>
                <w:szCs w:val="24"/>
              </w:rPr>
            </w:pPr>
          </w:p>
        </w:tc>
        <w:tc>
          <w:tcPr>
            <w:tcW w:w="3407" w:type="pct"/>
          </w:tcPr>
          <w:p w14:paraId="607805DF" w14:textId="77777777" w:rsidR="00B16F43" w:rsidRPr="00F34CFD" w:rsidRDefault="00B16F43" w:rsidP="00B16F43">
            <w:pPr>
              <w:tabs>
                <w:tab w:val="left" w:pos="308"/>
              </w:tabs>
              <w:spacing w:after="0" w:line="240" w:lineRule="auto"/>
              <w:jc w:val="both"/>
              <w:rPr>
                <w:rFonts w:ascii="Times New Roman" w:hAnsi="Times New Roman"/>
                <w:b/>
                <w:bCs/>
                <w:sz w:val="24"/>
                <w:szCs w:val="24"/>
              </w:rPr>
            </w:pPr>
            <w:r w:rsidRPr="00F34CFD">
              <w:rPr>
                <w:rFonts w:ascii="Times New Roman" w:hAnsi="Times New Roman"/>
                <w:b/>
                <w:bCs/>
                <w:sz w:val="24"/>
                <w:szCs w:val="24"/>
              </w:rPr>
              <w:t>В том числе практических и лабораторных занятий</w:t>
            </w:r>
          </w:p>
          <w:p w14:paraId="66F7092A"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 xml:space="preserve">Определение нагрузок, действующих на крыло Построение эпюр </w:t>
            </w:r>
            <w:r w:rsidRPr="00B22D9B">
              <w:rPr>
                <w:rFonts w:ascii="Times New Roman" w:hAnsi="Times New Roman"/>
                <w:sz w:val="24"/>
                <w:szCs w:val="24"/>
                <w:lang w:val="en-US"/>
              </w:rPr>
              <w:t>Q</w:t>
            </w:r>
            <w:r w:rsidRPr="00B22D9B">
              <w:rPr>
                <w:rFonts w:ascii="Times New Roman" w:hAnsi="Times New Roman"/>
                <w:sz w:val="24"/>
                <w:szCs w:val="24"/>
              </w:rPr>
              <w:t xml:space="preserve">, </w:t>
            </w:r>
            <w:r w:rsidRPr="00B22D9B">
              <w:rPr>
                <w:rFonts w:ascii="Times New Roman" w:hAnsi="Times New Roman"/>
                <w:sz w:val="24"/>
                <w:szCs w:val="24"/>
                <w:lang w:val="en-US"/>
              </w:rPr>
              <w:t>M</w:t>
            </w:r>
            <w:r w:rsidRPr="00B22D9B">
              <w:rPr>
                <w:rFonts w:ascii="Times New Roman" w:hAnsi="Times New Roman"/>
                <w:sz w:val="24"/>
                <w:szCs w:val="24"/>
              </w:rPr>
              <w:t xml:space="preserve">, </w:t>
            </w:r>
            <w:r w:rsidRPr="00B22D9B">
              <w:rPr>
                <w:rFonts w:ascii="Times New Roman" w:hAnsi="Times New Roman"/>
                <w:sz w:val="24"/>
                <w:szCs w:val="24"/>
                <w:lang w:val="en-US"/>
              </w:rPr>
              <w:t>M</w:t>
            </w:r>
            <w:r w:rsidRPr="00B22D9B">
              <w:rPr>
                <w:rFonts w:ascii="Times New Roman" w:hAnsi="Times New Roman"/>
                <w:sz w:val="24"/>
                <w:szCs w:val="24"/>
              </w:rPr>
              <w:t xml:space="preserve"> </w:t>
            </w:r>
            <w:proofErr w:type="spellStart"/>
            <w:r w:rsidRPr="00B22D9B">
              <w:rPr>
                <w:rFonts w:ascii="Times New Roman" w:hAnsi="Times New Roman"/>
                <w:sz w:val="24"/>
                <w:szCs w:val="24"/>
              </w:rPr>
              <w:t>кр</w:t>
            </w:r>
            <w:proofErr w:type="spellEnd"/>
            <w:r w:rsidRPr="00B22D9B">
              <w:rPr>
                <w:rFonts w:ascii="Times New Roman" w:hAnsi="Times New Roman"/>
                <w:sz w:val="24"/>
                <w:szCs w:val="24"/>
              </w:rPr>
              <w:t>.</w:t>
            </w:r>
          </w:p>
          <w:p w14:paraId="2E276C45"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Выполнение эскизов однолонжеронного крыла.</w:t>
            </w:r>
          </w:p>
          <w:p w14:paraId="21F121DF" w14:textId="642A3613" w:rsidR="00B16F43" w:rsidRPr="00B22D9B" w:rsidRDefault="00B16F43" w:rsidP="00B16F43">
            <w:pPr>
              <w:tabs>
                <w:tab w:val="left" w:pos="309"/>
              </w:tabs>
              <w:spacing w:after="0" w:line="240" w:lineRule="auto"/>
              <w:jc w:val="both"/>
              <w:rPr>
                <w:rFonts w:ascii="Times New Roman" w:hAnsi="Times New Roman"/>
                <w:b/>
                <w:sz w:val="24"/>
                <w:szCs w:val="24"/>
              </w:rPr>
            </w:pPr>
            <w:r w:rsidRPr="00B22D9B">
              <w:rPr>
                <w:rFonts w:ascii="Times New Roman" w:hAnsi="Times New Roman"/>
                <w:sz w:val="24"/>
                <w:szCs w:val="24"/>
              </w:rPr>
              <w:t>Расчет на прочность лонжеронного крыла</w:t>
            </w:r>
          </w:p>
        </w:tc>
        <w:tc>
          <w:tcPr>
            <w:tcW w:w="443" w:type="pct"/>
          </w:tcPr>
          <w:p w14:paraId="3AAD26A7" w14:textId="19A82321" w:rsidR="00B16F43" w:rsidRPr="00671ED2" w:rsidRDefault="007E7260" w:rsidP="00B16F43">
            <w:pPr>
              <w:spacing w:after="0" w:line="240" w:lineRule="auto"/>
              <w:jc w:val="center"/>
              <w:rPr>
                <w:rFonts w:ascii="Times New Roman" w:hAnsi="Times New Roman"/>
                <w:sz w:val="24"/>
                <w:szCs w:val="24"/>
              </w:rPr>
            </w:pPr>
            <w:r>
              <w:rPr>
                <w:rFonts w:ascii="Times New Roman" w:hAnsi="Times New Roman"/>
                <w:sz w:val="24"/>
                <w:szCs w:val="24"/>
              </w:rPr>
              <w:t>18</w:t>
            </w:r>
          </w:p>
        </w:tc>
      </w:tr>
      <w:tr w:rsidR="00B16F43" w:rsidRPr="00FA5366" w14:paraId="42181A99" w14:textId="2193847A" w:rsidTr="00927330">
        <w:tc>
          <w:tcPr>
            <w:tcW w:w="1150" w:type="pct"/>
            <w:gridSpan w:val="2"/>
            <w:vMerge w:val="restart"/>
          </w:tcPr>
          <w:p w14:paraId="31E7AFCE" w14:textId="37EC29DE" w:rsidR="00B16F43" w:rsidRPr="004F559E" w:rsidRDefault="00B16F43" w:rsidP="00B16F43">
            <w:pPr>
              <w:spacing w:after="0" w:line="240" w:lineRule="auto"/>
              <w:rPr>
                <w:rFonts w:ascii="Times New Roman" w:hAnsi="Times New Roman"/>
                <w:b/>
                <w:bCs/>
                <w:sz w:val="24"/>
                <w:szCs w:val="24"/>
              </w:rPr>
            </w:pPr>
            <w:r w:rsidRPr="00DC1C9A">
              <w:rPr>
                <w:rFonts w:ascii="Times New Roman" w:hAnsi="Times New Roman"/>
                <w:b/>
                <w:bCs/>
                <w:sz w:val="24"/>
                <w:szCs w:val="24"/>
              </w:rPr>
              <w:t xml:space="preserve">Тема </w:t>
            </w:r>
            <w:r>
              <w:rPr>
                <w:rFonts w:ascii="Times New Roman" w:hAnsi="Times New Roman"/>
                <w:b/>
                <w:bCs/>
                <w:sz w:val="24"/>
                <w:szCs w:val="24"/>
              </w:rPr>
              <w:t>2</w:t>
            </w:r>
            <w:r w:rsidRPr="00DC1C9A">
              <w:rPr>
                <w:rFonts w:ascii="Times New Roman" w:hAnsi="Times New Roman"/>
                <w:b/>
                <w:bCs/>
                <w:sz w:val="24"/>
                <w:szCs w:val="24"/>
              </w:rPr>
              <w:t>.</w:t>
            </w:r>
            <w:r w:rsidR="00DC29A3">
              <w:rPr>
                <w:rFonts w:ascii="Times New Roman" w:hAnsi="Times New Roman"/>
                <w:b/>
                <w:bCs/>
                <w:sz w:val="24"/>
                <w:szCs w:val="24"/>
              </w:rPr>
              <w:t>6</w:t>
            </w:r>
            <w:r w:rsidRPr="00DC1C9A">
              <w:rPr>
                <w:rFonts w:ascii="Times New Roman" w:hAnsi="Times New Roman"/>
                <w:b/>
                <w:bCs/>
                <w:sz w:val="24"/>
                <w:szCs w:val="24"/>
              </w:rPr>
              <w:t>. Органы управления летательным аппаратом</w:t>
            </w:r>
          </w:p>
        </w:tc>
        <w:tc>
          <w:tcPr>
            <w:tcW w:w="3407" w:type="pct"/>
          </w:tcPr>
          <w:p w14:paraId="20504BC1" w14:textId="3F66C1EB" w:rsidR="00B16F43" w:rsidRPr="00890B7B" w:rsidRDefault="00B16F43" w:rsidP="00B16F43">
            <w:pPr>
              <w:pStyle w:val="a4"/>
              <w:tabs>
                <w:tab w:val="left" w:pos="309"/>
              </w:tabs>
              <w:spacing w:after="0" w:line="240" w:lineRule="auto"/>
              <w:ind w:left="0"/>
              <w:rPr>
                <w:rFonts w:ascii="Times New Roman" w:hAnsi="Times New Roman"/>
                <w:sz w:val="24"/>
                <w:szCs w:val="24"/>
              </w:rPr>
            </w:pPr>
            <w:r>
              <w:rPr>
                <w:rFonts w:ascii="Times New Roman" w:hAnsi="Times New Roman"/>
                <w:b/>
                <w:bCs/>
                <w:sz w:val="24"/>
                <w:szCs w:val="24"/>
              </w:rPr>
              <w:t>Содержание</w:t>
            </w:r>
          </w:p>
        </w:tc>
        <w:tc>
          <w:tcPr>
            <w:tcW w:w="443" w:type="pct"/>
            <w:vMerge w:val="restart"/>
          </w:tcPr>
          <w:p w14:paraId="4376DD64" w14:textId="359866BE" w:rsidR="00B16F43" w:rsidRPr="00671ED2" w:rsidRDefault="007E7260" w:rsidP="00B16F43">
            <w:pPr>
              <w:spacing w:after="0" w:line="240" w:lineRule="auto"/>
              <w:jc w:val="center"/>
              <w:rPr>
                <w:rFonts w:ascii="Times New Roman" w:hAnsi="Times New Roman"/>
                <w:sz w:val="24"/>
                <w:szCs w:val="24"/>
              </w:rPr>
            </w:pPr>
            <w:r>
              <w:rPr>
                <w:rFonts w:ascii="Times New Roman" w:hAnsi="Times New Roman"/>
                <w:sz w:val="24"/>
                <w:szCs w:val="24"/>
              </w:rPr>
              <w:t>1</w:t>
            </w:r>
            <w:r w:rsidR="00794CA0">
              <w:rPr>
                <w:rFonts w:ascii="Times New Roman" w:hAnsi="Times New Roman"/>
                <w:sz w:val="24"/>
                <w:szCs w:val="24"/>
              </w:rPr>
              <w:t>4</w:t>
            </w:r>
          </w:p>
        </w:tc>
      </w:tr>
      <w:tr w:rsidR="00B16F43" w:rsidRPr="00FA5366" w14:paraId="5AE63A06" w14:textId="50067601" w:rsidTr="00927330">
        <w:tc>
          <w:tcPr>
            <w:tcW w:w="1150" w:type="pct"/>
            <w:gridSpan w:val="2"/>
            <w:vMerge/>
          </w:tcPr>
          <w:p w14:paraId="31C12E2F" w14:textId="77777777" w:rsidR="00B16F43" w:rsidRPr="004F559E" w:rsidRDefault="00B16F43" w:rsidP="00B16F43">
            <w:pPr>
              <w:spacing w:after="0" w:line="240" w:lineRule="auto"/>
              <w:rPr>
                <w:rFonts w:ascii="Times New Roman" w:hAnsi="Times New Roman"/>
                <w:b/>
                <w:bCs/>
                <w:sz w:val="24"/>
                <w:szCs w:val="24"/>
              </w:rPr>
            </w:pPr>
          </w:p>
        </w:tc>
        <w:tc>
          <w:tcPr>
            <w:tcW w:w="3407" w:type="pct"/>
          </w:tcPr>
          <w:p w14:paraId="5B15894E" w14:textId="7B3335BF" w:rsidR="00B16F43" w:rsidRPr="00B722F8" w:rsidRDefault="00B16F43" w:rsidP="00B16F43">
            <w:pPr>
              <w:tabs>
                <w:tab w:val="left" w:pos="309"/>
              </w:tabs>
              <w:spacing w:after="0" w:line="240" w:lineRule="auto"/>
              <w:rPr>
                <w:rFonts w:ascii="Times New Roman" w:hAnsi="Times New Roman"/>
                <w:color w:val="000000"/>
                <w:sz w:val="24"/>
                <w:szCs w:val="24"/>
              </w:rPr>
            </w:pPr>
            <w:r w:rsidRPr="00B722F8">
              <w:rPr>
                <w:rFonts w:ascii="Times New Roman" w:hAnsi="Times New Roman"/>
                <w:color w:val="000000"/>
                <w:sz w:val="24"/>
                <w:szCs w:val="24"/>
              </w:rPr>
              <w:t>Назначение, требования, общая характеристика органов управления (ОУ)</w:t>
            </w:r>
          </w:p>
          <w:p w14:paraId="391CBC4C" w14:textId="0480ED0D"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color w:val="000000"/>
                <w:sz w:val="24"/>
                <w:szCs w:val="24"/>
              </w:rPr>
              <w:t xml:space="preserve">Нагрузки, действующие на ОУ. Конструкция ОУ (рулей, элеронов). Проводка управления: жёсткая, гибкая. Работа </w:t>
            </w:r>
            <w:proofErr w:type="spellStart"/>
            <w:r w:rsidRPr="00B722F8">
              <w:rPr>
                <w:rFonts w:ascii="Times New Roman" w:hAnsi="Times New Roman"/>
                <w:color w:val="000000"/>
                <w:sz w:val="24"/>
                <w:szCs w:val="24"/>
              </w:rPr>
              <w:t>роллеронов</w:t>
            </w:r>
            <w:proofErr w:type="spellEnd"/>
            <w:r w:rsidRPr="00B722F8">
              <w:rPr>
                <w:rFonts w:ascii="Times New Roman" w:hAnsi="Times New Roman"/>
                <w:color w:val="000000"/>
                <w:sz w:val="24"/>
                <w:szCs w:val="24"/>
              </w:rPr>
              <w:t>, интерцепторов</w:t>
            </w:r>
          </w:p>
        </w:tc>
        <w:tc>
          <w:tcPr>
            <w:tcW w:w="443" w:type="pct"/>
            <w:vMerge/>
          </w:tcPr>
          <w:p w14:paraId="1E707286" w14:textId="77777777" w:rsidR="00B16F43" w:rsidRDefault="00B16F43" w:rsidP="00B16F43">
            <w:pPr>
              <w:spacing w:after="0" w:line="360" w:lineRule="auto"/>
              <w:jc w:val="center"/>
              <w:rPr>
                <w:rFonts w:ascii="Times New Roman" w:hAnsi="Times New Roman"/>
                <w:b/>
                <w:sz w:val="24"/>
                <w:szCs w:val="24"/>
              </w:rPr>
            </w:pPr>
          </w:p>
        </w:tc>
      </w:tr>
      <w:tr w:rsidR="00B16F43" w:rsidRPr="00FA5366" w14:paraId="4569AF19" w14:textId="02F82BCE" w:rsidTr="00927330">
        <w:trPr>
          <w:trHeight w:val="562"/>
        </w:trPr>
        <w:tc>
          <w:tcPr>
            <w:tcW w:w="1150" w:type="pct"/>
            <w:gridSpan w:val="2"/>
            <w:vMerge/>
          </w:tcPr>
          <w:p w14:paraId="4D4CCCA0" w14:textId="77777777" w:rsidR="00B16F43" w:rsidRPr="004F559E" w:rsidRDefault="00B16F43" w:rsidP="00B16F43">
            <w:pPr>
              <w:spacing w:after="0" w:line="240" w:lineRule="auto"/>
              <w:rPr>
                <w:rFonts w:ascii="Times New Roman" w:hAnsi="Times New Roman"/>
                <w:b/>
                <w:bCs/>
                <w:sz w:val="24"/>
                <w:szCs w:val="24"/>
              </w:rPr>
            </w:pPr>
          </w:p>
        </w:tc>
        <w:tc>
          <w:tcPr>
            <w:tcW w:w="3407" w:type="pct"/>
          </w:tcPr>
          <w:p w14:paraId="778635C4" w14:textId="77777777" w:rsidR="00B16F43" w:rsidRPr="00F34CFD" w:rsidRDefault="00B16F43" w:rsidP="00B16F43">
            <w:pPr>
              <w:tabs>
                <w:tab w:val="left" w:pos="308"/>
              </w:tabs>
              <w:spacing w:after="0" w:line="240" w:lineRule="auto"/>
              <w:jc w:val="both"/>
              <w:rPr>
                <w:rFonts w:ascii="Times New Roman" w:hAnsi="Times New Roman"/>
                <w:b/>
                <w:bCs/>
                <w:sz w:val="24"/>
                <w:szCs w:val="24"/>
              </w:rPr>
            </w:pPr>
            <w:r w:rsidRPr="00F34CFD">
              <w:rPr>
                <w:rFonts w:ascii="Times New Roman" w:hAnsi="Times New Roman"/>
                <w:b/>
                <w:bCs/>
                <w:sz w:val="24"/>
                <w:szCs w:val="24"/>
              </w:rPr>
              <w:t>В том числе практических и лабораторных занятий</w:t>
            </w:r>
          </w:p>
          <w:p w14:paraId="1652E4CD" w14:textId="2B9089E9" w:rsidR="00B16F43" w:rsidRPr="00890B7B" w:rsidRDefault="00B16F43" w:rsidP="00B16F43">
            <w:pPr>
              <w:pStyle w:val="a4"/>
              <w:tabs>
                <w:tab w:val="left" w:pos="309"/>
              </w:tabs>
              <w:spacing w:after="0" w:line="240" w:lineRule="auto"/>
              <w:ind w:left="25"/>
              <w:jc w:val="both"/>
              <w:rPr>
                <w:rFonts w:ascii="Times New Roman" w:hAnsi="Times New Roman"/>
                <w:sz w:val="24"/>
                <w:szCs w:val="24"/>
              </w:rPr>
            </w:pPr>
            <w:r>
              <w:rPr>
                <w:rFonts w:ascii="Times New Roman" w:hAnsi="Times New Roman"/>
                <w:sz w:val="24"/>
                <w:szCs w:val="24"/>
              </w:rPr>
              <w:t>Выполнение эскизов проводки управления</w:t>
            </w:r>
          </w:p>
        </w:tc>
        <w:tc>
          <w:tcPr>
            <w:tcW w:w="443" w:type="pct"/>
          </w:tcPr>
          <w:p w14:paraId="05205BAD" w14:textId="232E7F89" w:rsidR="00B16F43" w:rsidRPr="00671ED2" w:rsidRDefault="007E7260" w:rsidP="00B16F43">
            <w:pPr>
              <w:spacing w:after="0" w:line="240" w:lineRule="auto"/>
              <w:jc w:val="center"/>
              <w:rPr>
                <w:rFonts w:ascii="Times New Roman" w:hAnsi="Times New Roman"/>
                <w:sz w:val="24"/>
                <w:szCs w:val="24"/>
              </w:rPr>
            </w:pPr>
            <w:r>
              <w:rPr>
                <w:rFonts w:ascii="Times New Roman" w:hAnsi="Times New Roman"/>
                <w:sz w:val="24"/>
                <w:szCs w:val="24"/>
              </w:rPr>
              <w:t>4</w:t>
            </w:r>
          </w:p>
        </w:tc>
      </w:tr>
      <w:tr w:rsidR="00B16F43" w:rsidRPr="00FA5366" w14:paraId="6C16A482" w14:textId="7424F700" w:rsidTr="00927330">
        <w:tc>
          <w:tcPr>
            <w:tcW w:w="1150" w:type="pct"/>
            <w:gridSpan w:val="2"/>
            <w:vMerge w:val="restart"/>
          </w:tcPr>
          <w:p w14:paraId="249DE86D" w14:textId="214B264E" w:rsidR="00B16F43" w:rsidRPr="004F559E" w:rsidRDefault="00B16F43" w:rsidP="00B16F43">
            <w:pPr>
              <w:spacing w:after="0" w:line="240" w:lineRule="auto"/>
              <w:rPr>
                <w:rFonts w:ascii="Times New Roman" w:hAnsi="Times New Roman"/>
                <w:b/>
                <w:bCs/>
                <w:sz w:val="24"/>
                <w:szCs w:val="24"/>
              </w:rPr>
            </w:pPr>
            <w:r w:rsidRPr="00DC1C9A">
              <w:rPr>
                <w:rFonts w:ascii="Times New Roman" w:hAnsi="Times New Roman"/>
                <w:b/>
                <w:bCs/>
                <w:sz w:val="24"/>
                <w:szCs w:val="24"/>
              </w:rPr>
              <w:t xml:space="preserve">Тема </w:t>
            </w:r>
            <w:r>
              <w:rPr>
                <w:rFonts w:ascii="Times New Roman" w:hAnsi="Times New Roman"/>
                <w:b/>
                <w:bCs/>
                <w:sz w:val="24"/>
                <w:szCs w:val="24"/>
              </w:rPr>
              <w:t>2</w:t>
            </w:r>
            <w:r w:rsidRPr="00DC1C9A">
              <w:rPr>
                <w:rFonts w:ascii="Times New Roman" w:hAnsi="Times New Roman"/>
                <w:b/>
                <w:bCs/>
                <w:sz w:val="24"/>
                <w:szCs w:val="24"/>
              </w:rPr>
              <w:t xml:space="preserve">.8. </w:t>
            </w:r>
            <w:proofErr w:type="spellStart"/>
            <w:r w:rsidRPr="00DC1C9A">
              <w:rPr>
                <w:rFonts w:ascii="Times New Roman" w:hAnsi="Times New Roman"/>
                <w:b/>
                <w:bCs/>
                <w:sz w:val="24"/>
                <w:szCs w:val="24"/>
              </w:rPr>
              <w:t>Аэроупругие</w:t>
            </w:r>
            <w:proofErr w:type="spellEnd"/>
            <w:r w:rsidRPr="00DC1C9A">
              <w:rPr>
                <w:rFonts w:ascii="Times New Roman" w:hAnsi="Times New Roman"/>
                <w:b/>
                <w:bCs/>
                <w:sz w:val="24"/>
                <w:szCs w:val="24"/>
              </w:rPr>
              <w:t xml:space="preserve"> явления</w:t>
            </w:r>
          </w:p>
        </w:tc>
        <w:tc>
          <w:tcPr>
            <w:tcW w:w="3407" w:type="pct"/>
          </w:tcPr>
          <w:p w14:paraId="58EA5352" w14:textId="4993936A" w:rsidR="00B16F43" w:rsidRPr="00DC1C9A" w:rsidRDefault="00B16F43" w:rsidP="00B16F43">
            <w:pPr>
              <w:pStyle w:val="a4"/>
              <w:tabs>
                <w:tab w:val="left" w:pos="309"/>
              </w:tabs>
              <w:spacing w:after="0" w:line="240" w:lineRule="auto"/>
              <w:ind w:left="25"/>
              <w:jc w:val="both"/>
              <w:rPr>
                <w:rFonts w:ascii="Times New Roman" w:hAnsi="Times New Roman"/>
                <w:sz w:val="24"/>
                <w:szCs w:val="24"/>
              </w:rPr>
            </w:pPr>
            <w:r>
              <w:rPr>
                <w:rFonts w:ascii="Times New Roman" w:hAnsi="Times New Roman"/>
                <w:b/>
                <w:bCs/>
                <w:sz w:val="24"/>
                <w:szCs w:val="24"/>
              </w:rPr>
              <w:t>Содержание</w:t>
            </w:r>
          </w:p>
        </w:tc>
        <w:tc>
          <w:tcPr>
            <w:tcW w:w="443" w:type="pct"/>
            <w:vMerge w:val="restart"/>
          </w:tcPr>
          <w:p w14:paraId="308B53B2" w14:textId="13049610" w:rsidR="00B16F43" w:rsidRPr="00671ED2"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10</w:t>
            </w:r>
          </w:p>
        </w:tc>
      </w:tr>
      <w:tr w:rsidR="00B16F43" w:rsidRPr="00FA5366" w14:paraId="728F660B" w14:textId="1D5BC7B6" w:rsidTr="00927330">
        <w:tc>
          <w:tcPr>
            <w:tcW w:w="1150" w:type="pct"/>
            <w:gridSpan w:val="2"/>
            <w:vMerge/>
          </w:tcPr>
          <w:p w14:paraId="3BB20F0E" w14:textId="77777777" w:rsidR="00B16F43" w:rsidRPr="00DC1C9A" w:rsidRDefault="00B16F43" w:rsidP="00B16F43">
            <w:pPr>
              <w:spacing w:after="0" w:line="240" w:lineRule="auto"/>
              <w:rPr>
                <w:rFonts w:ascii="Times New Roman" w:hAnsi="Times New Roman"/>
                <w:b/>
                <w:bCs/>
                <w:sz w:val="24"/>
                <w:szCs w:val="24"/>
              </w:rPr>
            </w:pPr>
          </w:p>
        </w:tc>
        <w:tc>
          <w:tcPr>
            <w:tcW w:w="3407" w:type="pct"/>
          </w:tcPr>
          <w:p w14:paraId="2BBE8E88" w14:textId="75FFE5FE" w:rsidR="00B16F43" w:rsidRPr="00ED6D08" w:rsidRDefault="00B16F43" w:rsidP="00B16F43">
            <w:pPr>
              <w:tabs>
                <w:tab w:val="left" w:pos="270"/>
              </w:tabs>
              <w:spacing w:after="0" w:line="240" w:lineRule="auto"/>
              <w:rPr>
                <w:rFonts w:ascii="Times New Roman" w:hAnsi="Times New Roman"/>
                <w:sz w:val="24"/>
                <w:szCs w:val="24"/>
              </w:rPr>
            </w:pPr>
            <w:r w:rsidRPr="00ED6D08">
              <w:rPr>
                <w:rFonts w:ascii="Times New Roman" w:hAnsi="Times New Roman"/>
                <w:sz w:val="24"/>
                <w:szCs w:val="24"/>
              </w:rPr>
              <w:t>Изгибно-крутильный флаттер крыла.</w:t>
            </w:r>
            <w:r>
              <w:rPr>
                <w:rFonts w:ascii="Times New Roman" w:hAnsi="Times New Roman"/>
                <w:sz w:val="24"/>
                <w:szCs w:val="24"/>
              </w:rPr>
              <w:t xml:space="preserve"> </w:t>
            </w:r>
            <w:r w:rsidRPr="00ED6D08">
              <w:rPr>
                <w:rFonts w:ascii="Times New Roman" w:hAnsi="Times New Roman"/>
                <w:bCs/>
                <w:sz w:val="24"/>
                <w:szCs w:val="24"/>
              </w:rPr>
              <w:t>Реверс элеронов.</w:t>
            </w:r>
          </w:p>
          <w:p w14:paraId="486EBB84" w14:textId="77777777" w:rsidR="00B16F43" w:rsidRPr="00B0607D" w:rsidRDefault="00B16F43" w:rsidP="00B16F43">
            <w:pPr>
              <w:pStyle w:val="a4"/>
              <w:tabs>
                <w:tab w:val="left" w:pos="309"/>
              </w:tabs>
              <w:spacing w:after="0" w:line="240" w:lineRule="auto"/>
              <w:ind w:left="25"/>
              <w:rPr>
                <w:rFonts w:ascii="Times New Roman" w:hAnsi="Times New Roman"/>
                <w:b/>
                <w:bCs/>
                <w:sz w:val="24"/>
                <w:szCs w:val="24"/>
              </w:rPr>
            </w:pPr>
            <w:r w:rsidRPr="00ED6D08">
              <w:rPr>
                <w:rFonts w:ascii="Times New Roman" w:hAnsi="Times New Roman"/>
                <w:bCs/>
                <w:sz w:val="24"/>
                <w:szCs w:val="24"/>
              </w:rPr>
              <w:t>Бафтинг хвостового оперения</w:t>
            </w:r>
          </w:p>
        </w:tc>
        <w:tc>
          <w:tcPr>
            <w:tcW w:w="443" w:type="pct"/>
            <w:vMerge/>
          </w:tcPr>
          <w:p w14:paraId="5B1C9510" w14:textId="77777777" w:rsidR="00B16F43" w:rsidRDefault="00B16F43" w:rsidP="00B16F43">
            <w:pPr>
              <w:spacing w:after="0" w:line="240" w:lineRule="auto"/>
              <w:jc w:val="center"/>
              <w:rPr>
                <w:rFonts w:ascii="Times New Roman" w:hAnsi="Times New Roman"/>
                <w:b/>
                <w:sz w:val="24"/>
                <w:szCs w:val="24"/>
              </w:rPr>
            </w:pPr>
          </w:p>
        </w:tc>
      </w:tr>
      <w:tr w:rsidR="00B16F43" w:rsidRPr="00FA5366" w14:paraId="216EE562" w14:textId="346A7569" w:rsidTr="00927330">
        <w:tc>
          <w:tcPr>
            <w:tcW w:w="1150" w:type="pct"/>
            <w:gridSpan w:val="2"/>
            <w:vMerge w:val="restart"/>
          </w:tcPr>
          <w:p w14:paraId="024AAF08" w14:textId="36F4C746" w:rsidR="00B16F43" w:rsidRPr="00DC1C9A" w:rsidRDefault="00B16F43" w:rsidP="00B16F43">
            <w:pPr>
              <w:spacing w:after="0" w:line="240" w:lineRule="auto"/>
              <w:rPr>
                <w:rFonts w:ascii="Times New Roman" w:hAnsi="Times New Roman"/>
                <w:b/>
                <w:bCs/>
                <w:sz w:val="24"/>
                <w:szCs w:val="24"/>
              </w:rPr>
            </w:pPr>
            <w:r w:rsidRPr="00ED6D08">
              <w:rPr>
                <w:rFonts w:ascii="Times New Roman" w:hAnsi="Times New Roman"/>
                <w:b/>
                <w:bCs/>
                <w:sz w:val="24"/>
                <w:szCs w:val="24"/>
              </w:rPr>
              <w:t xml:space="preserve">Тема </w:t>
            </w:r>
            <w:r>
              <w:rPr>
                <w:rFonts w:ascii="Times New Roman" w:hAnsi="Times New Roman"/>
                <w:b/>
                <w:bCs/>
                <w:sz w:val="24"/>
                <w:szCs w:val="24"/>
              </w:rPr>
              <w:t>2</w:t>
            </w:r>
            <w:r w:rsidRPr="00ED6D08">
              <w:rPr>
                <w:rFonts w:ascii="Times New Roman" w:hAnsi="Times New Roman"/>
                <w:b/>
                <w:bCs/>
                <w:sz w:val="24"/>
                <w:szCs w:val="24"/>
              </w:rPr>
              <w:t>.9. Комплексные показатели совершенства</w:t>
            </w:r>
          </w:p>
        </w:tc>
        <w:tc>
          <w:tcPr>
            <w:tcW w:w="3407" w:type="pct"/>
          </w:tcPr>
          <w:p w14:paraId="06298347" w14:textId="7EB2EFFA" w:rsidR="00B16F43" w:rsidRDefault="00B16F43" w:rsidP="00B16F43">
            <w:pPr>
              <w:pStyle w:val="a4"/>
              <w:tabs>
                <w:tab w:val="left" w:pos="309"/>
              </w:tabs>
              <w:spacing w:after="0" w:line="240" w:lineRule="auto"/>
              <w:ind w:left="25"/>
              <w:rPr>
                <w:rFonts w:ascii="Times New Roman" w:hAnsi="Times New Roman"/>
                <w:b/>
                <w:bCs/>
                <w:sz w:val="24"/>
                <w:szCs w:val="24"/>
              </w:rPr>
            </w:pPr>
            <w:r>
              <w:rPr>
                <w:rFonts w:ascii="Times New Roman" w:hAnsi="Times New Roman"/>
                <w:b/>
                <w:bCs/>
                <w:sz w:val="24"/>
                <w:szCs w:val="24"/>
              </w:rPr>
              <w:t>Содержание</w:t>
            </w:r>
          </w:p>
        </w:tc>
        <w:tc>
          <w:tcPr>
            <w:tcW w:w="443" w:type="pct"/>
            <w:vMerge w:val="restart"/>
          </w:tcPr>
          <w:p w14:paraId="019DE535" w14:textId="63F08848" w:rsidR="00B16F43" w:rsidRPr="00671ED2"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10</w:t>
            </w:r>
          </w:p>
        </w:tc>
      </w:tr>
      <w:tr w:rsidR="00B16F43" w:rsidRPr="00FA5366" w14:paraId="55A65225" w14:textId="3D1CB98E" w:rsidTr="00927330">
        <w:tc>
          <w:tcPr>
            <w:tcW w:w="1150" w:type="pct"/>
            <w:gridSpan w:val="2"/>
            <w:vMerge/>
          </w:tcPr>
          <w:p w14:paraId="3662A198" w14:textId="77777777" w:rsidR="00B16F43" w:rsidRPr="00DC1C9A" w:rsidRDefault="00B16F43" w:rsidP="00B16F43">
            <w:pPr>
              <w:spacing w:after="0" w:line="240" w:lineRule="auto"/>
              <w:rPr>
                <w:rFonts w:ascii="Times New Roman" w:hAnsi="Times New Roman"/>
                <w:b/>
                <w:bCs/>
                <w:sz w:val="24"/>
                <w:szCs w:val="24"/>
              </w:rPr>
            </w:pPr>
          </w:p>
        </w:tc>
        <w:tc>
          <w:tcPr>
            <w:tcW w:w="3407" w:type="pct"/>
          </w:tcPr>
          <w:p w14:paraId="641008C6" w14:textId="03743866" w:rsidR="00B16F43" w:rsidRPr="00ED6D08" w:rsidRDefault="00B16F43" w:rsidP="00B16F43">
            <w:pPr>
              <w:tabs>
                <w:tab w:val="left" w:pos="309"/>
              </w:tabs>
              <w:spacing w:after="0" w:line="240" w:lineRule="auto"/>
              <w:rPr>
                <w:rFonts w:ascii="Times New Roman" w:hAnsi="Times New Roman"/>
                <w:bCs/>
                <w:sz w:val="24"/>
                <w:szCs w:val="24"/>
              </w:rPr>
            </w:pPr>
            <w:r w:rsidRPr="00ED6D08">
              <w:rPr>
                <w:rFonts w:ascii="Times New Roman" w:hAnsi="Times New Roman"/>
                <w:bCs/>
                <w:sz w:val="24"/>
                <w:szCs w:val="24"/>
              </w:rPr>
              <w:t>Технический уровень летательных аппаратов.</w:t>
            </w:r>
            <w:r>
              <w:rPr>
                <w:rFonts w:ascii="Times New Roman" w:hAnsi="Times New Roman"/>
                <w:bCs/>
                <w:sz w:val="24"/>
                <w:szCs w:val="24"/>
              </w:rPr>
              <w:t xml:space="preserve"> </w:t>
            </w:r>
            <w:r w:rsidRPr="00ED6D08">
              <w:rPr>
                <w:rFonts w:ascii="Times New Roman" w:hAnsi="Times New Roman"/>
                <w:bCs/>
                <w:sz w:val="24"/>
                <w:szCs w:val="24"/>
              </w:rPr>
              <w:t>Целевая эффективность летательных аппаратов.</w:t>
            </w:r>
          </w:p>
          <w:p w14:paraId="562D7DF4" w14:textId="77777777" w:rsidR="00B16F43" w:rsidRDefault="00B16F43" w:rsidP="00B16F43">
            <w:pPr>
              <w:pStyle w:val="a4"/>
              <w:tabs>
                <w:tab w:val="left" w:pos="309"/>
              </w:tabs>
              <w:spacing w:after="0" w:line="240" w:lineRule="auto"/>
              <w:ind w:left="0"/>
              <w:rPr>
                <w:rFonts w:ascii="Times New Roman" w:hAnsi="Times New Roman"/>
                <w:b/>
                <w:bCs/>
                <w:sz w:val="24"/>
                <w:szCs w:val="24"/>
              </w:rPr>
            </w:pPr>
            <w:r w:rsidRPr="00ED6D08">
              <w:rPr>
                <w:rFonts w:ascii="Times New Roman" w:hAnsi="Times New Roman"/>
                <w:bCs/>
                <w:sz w:val="24"/>
                <w:szCs w:val="24"/>
              </w:rPr>
              <w:t>Экономность и эффективность летательных аппаратов</w:t>
            </w:r>
          </w:p>
        </w:tc>
        <w:tc>
          <w:tcPr>
            <w:tcW w:w="443" w:type="pct"/>
            <w:vMerge/>
          </w:tcPr>
          <w:p w14:paraId="2A45DFC5" w14:textId="77777777" w:rsidR="00B16F43" w:rsidRDefault="00B16F43" w:rsidP="00B16F43">
            <w:pPr>
              <w:spacing w:after="0" w:line="240" w:lineRule="auto"/>
              <w:jc w:val="center"/>
              <w:rPr>
                <w:rFonts w:ascii="Times New Roman" w:hAnsi="Times New Roman"/>
                <w:b/>
                <w:sz w:val="24"/>
                <w:szCs w:val="24"/>
              </w:rPr>
            </w:pPr>
          </w:p>
        </w:tc>
      </w:tr>
      <w:tr w:rsidR="00B16F43" w:rsidRPr="00FA5366" w14:paraId="216BEE89" w14:textId="40011475" w:rsidTr="00927330">
        <w:tc>
          <w:tcPr>
            <w:tcW w:w="1150" w:type="pct"/>
            <w:gridSpan w:val="2"/>
            <w:vMerge w:val="restart"/>
          </w:tcPr>
          <w:p w14:paraId="68AA3D84" w14:textId="5C674F76" w:rsidR="00B16F43" w:rsidRPr="00DC1C9A" w:rsidRDefault="00B16F43" w:rsidP="00B16F43">
            <w:pPr>
              <w:spacing w:after="0" w:line="240" w:lineRule="auto"/>
              <w:rPr>
                <w:rFonts w:ascii="Times New Roman" w:hAnsi="Times New Roman"/>
                <w:b/>
                <w:bCs/>
                <w:sz w:val="24"/>
                <w:szCs w:val="24"/>
              </w:rPr>
            </w:pPr>
            <w:r w:rsidRPr="00ED6D08">
              <w:rPr>
                <w:rFonts w:ascii="Times New Roman" w:hAnsi="Times New Roman"/>
                <w:b/>
                <w:bCs/>
                <w:sz w:val="24"/>
                <w:szCs w:val="24"/>
              </w:rPr>
              <w:t xml:space="preserve">Тема </w:t>
            </w:r>
            <w:r>
              <w:rPr>
                <w:rFonts w:ascii="Times New Roman" w:hAnsi="Times New Roman"/>
                <w:b/>
                <w:bCs/>
                <w:sz w:val="24"/>
                <w:szCs w:val="24"/>
              </w:rPr>
              <w:t>2</w:t>
            </w:r>
            <w:r w:rsidRPr="00ED6D08">
              <w:rPr>
                <w:rFonts w:ascii="Times New Roman" w:hAnsi="Times New Roman"/>
                <w:b/>
                <w:bCs/>
                <w:sz w:val="24"/>
                <w:szCs w:val="24"/>
              </w:rPr>
              <w:t>.10. Условия эксплуатации летательных аппаратов</w:t>
            </w:r>
          </w:p>
        </w:tc>
        <w:tc>
          <w:tcPr>
            <w:tcW w:w="3407" w:type="pct"/>
          </w:tcPr>
          <w:p w14:paraId="6606D641" w14:textId="5639BCF4" w:rsidR="00B16F43" w:rsidRDefault="00B16F43" w:rsidP="00B16F43">
            <w:pPr>
              <w:pStyle w:val="a4"/>
              <w:tabs>
                <w:tab w:val="left" w:pos="309"/>
              </w:tabs>
              <w:spacing w:after="0" w:line="240" w:lineRule="auto"/>
              <w:ind w:left="25"/>
              <w:rPr>
                <w:rFonts w:ascii="Times New Roman" w:hAnsi="Times New Roman"/>
                <w:b/>
                <w:bCs/>
                <w:sz w:val="24"/>
                <w:szCs w:val="24"/>
              </w:rPr>
            </w:pPr>
            <w:r>
              <w:rPr>
                <w:rFonts w:ascii="Times New Roman" w:hAnsi="Times New Roman"/>
                <w:b/>
                <w:bCs/>
                <w:sz w:val="24"/>
                <w:szCs w:val="24"/>
              </w:rPr>
              <w:t>Содержание</w:t>
            </w:r>
          </w:p>
        </w:tc>
        <w:tc>
          <w:tcPr>
            <w:tcW w:w="443" w:type="pct"/>
            <w:vMerge w:val="restart"/>
          </w:tcPr>
          <w:p w14:paraId="2F566BA2" w14:textId="70C4F97B" w:rsidR="00B16F43" w:rsidRPr="00671ED2" w:rsidRDefault="007E7260" w:rsidP="00B16F43">
            <w:pPr>
              <w:spacing w:after="0" w:line="240" w:lineRule="auto"/>
              <w:jc w:val="center"/>
              <w:rPr>
                <w:rFonts w:ascii="Times New Roman" w:hAnsi="Times New Roman"/>
                <w:sz w:val="24"/>
                <w:szCs w:val="24"/>
              </w:rPr>
            </w:pPr>
            <w:r>
              <w:rPr>
                <w:rFonts w:ascii="Times New Roman" w:hAnsi="Times New Roman"/>
                <w:sz w:val="24"/>
                <w:szCs w:val="24"/>
              </w:rPr>
              <w:t>8</w:t>
            </w:r>
          </w:p>
        </w:tc>
      </w:tr>
      <w:tr w:rsidR="00B16F43" w:rsidRPr="00FA5366" w14:paraId="561F9DB3" w14:textId="706ECE16" w:rsidTr="00927330">
        <w:tc>
          <w:tcPr>
            <w:tcW w:w="1150" w:type="pct"/>
            <w:gridSpan w:val="2"/>
            <w:vMerge/>
          </w:tcPr>
          <w:p w14:paraId="44AAB897" w14:textId="77777777" w:rsidR="00B16F43" w:rsidRPr="00DC1C9A" w:rsidRDefault="00B16F43" w:rsidP="00B16F43">
            <w:pPr>
              <w:spacing w:after="0" w:line="240" w:lineRule="auto"/>
              <w:rPr>
                <w:rFonts w:ascii="Times New Roman" w:hAnsi="Times New Roman"/>
                <w:b/>
                <w:bCs/>
                <w:sz w:val="24"/>
                <w:szCs w:val="24"/>
              </w:rPr>
            </w:pPr>
          </w:p>
        </w:tc>
        <w:tc>
          <w:tcPr>
            <w:tcW w:w="3407" w:type="pct"/>
            <w:tcBorders>
              <w:bottom w:val="single" w:sz="4" w:space="0" w:color="auto"/>
            </w:tcBorders>
          </w:tcPr>
          <w:p w14:paraId="647842E2" w14:textId="336E5CF8" w:rsidR="00B16F43" w:rsidRDefault="00B16F43" w:rsidP="00B16F43">
            <w:pPr>
              <w:pStyle w:val="a4"/>
              <w:tabs>
                <w:tab w:val="left" w:pos="275"/>
              </w:tabs>
              <w:spacing w:after="0" w:line="240" w:lineRule="auto"/>
              <w:ind w:left="25"/>
              <w:rPr>
                <w:rFonts w:ascii="Times New Roman" w:hAnsi="Times New Roman"/>
                <w:b/>
                <w:bCs/>
                <w:sz w:val="24"/>
                <w:szCs w:val="24"/>
              </w:rPr>
            </w:pPr>
            <w:r w:rsidRPr="00ED6D08">
              <w:rPr>
                <w:rFonts w:ascii="Times New Roman" w:hAnsi="Times New Roman"/>
                <w:bCs/>
                <w:sz w:val="24"/>
                <w:szCs w:val="24"/>
              </w:rPr>
              <w:t>Наземные условия эксплуатации. Вредные факторы.</w:t>
            </w:r>
            <w:r>
              <w:rPr>
                <w:rFonts w:ascii="Times New Roman" w:hAnsi="Times New Roman"/>
                <w:bCs/>
                <w:sz w:val="24"/>
                <w:szCs w:val="24"/>
              </w:rPr>
              <w:t xml:space="preserve"> </w:t>
            </w:r>
            <w:r w:rsidRPr="00ED6D08">
              <w:rPr>
                <w:rFonts w:ascii="Times New Roman" w:hAnsi="Times New Roman"/>
                <w:bCs/>
                <w:sz w:val="24"/>
                <w:szCs w:val="24"/>
              </w:rPr>
              <w:t>Полётные условия эксплуатации</w:t>
            </w:r>
          </w:p>
        </w:tc>
        <w:tc>
          <w:tcPr>
            <w:tcW w:w="443" w:type="pct"/>
            <w:vMerge/>
          </w:tcPr>
          <w:p w14:paraId="74AAC39F" w14:textId="77777777" w:rsidR="00B16F43" w:rsidRDefault="00B16F43" w:rsidP="00B16F43">
            <w:pPr>
              <w:spacing w:after="0" w:line="240" w:lineRule="auto"/>
              <w:rPr>
                <w:rFonts w:ascii="Times New Roman" w:hAnsi="Times New Roman"/>
                <w:b/>
                <w:sz w:val="24"/>
                <w:szCs w:val="24"/>
              </w:rPr>
            </w:pPr>
          </w:p>
        </w:tc>
      </w:tr>
      <w:tr w:rsidR="00B16F43" w:rsidRPr="00FA5366" w14:paraId="21BBFB85" w14:textId="20A2FDD4" w:rsidTr="00927330">
        <w:tc>
          <w:tcPr>
            <w:tcW w:w="1150" w:type="pct"/>
            <w:gridSpan w:val="2"/>
            <w:vMerge w:val="restart"/>
          </w:tcPr>
          <w:p w14:paraId="15F1CE72" w14:textId="3F68DBF7" w:rsidR="00B16F43" w:rsidRPr="00DC1C9A" w:rsidRDefault="00B16F43" w:rsidP="00B16F43">
            <w:pPr>
              <w:spacing w:after="0" w:line="240" w:lineRule="auto"/>
              <w:rPr>
                <w:rFonts w:ascii="Times New Roman" w:hAnsi="Times New Roman"/>
                <w:b/>
                <w:bCs/>
                <w:sz w:val="24"/>
                <w:szCs w:val="24"/>
              </w:rPr>
            </w:pPr>
            <w:r w:rsidRPr="00ED6D08">
              <w:rPr>
                <w:rFonts w:ascii="Times New Roman" w:hAnsi="Times New Roman"/>
                <w:b/>
                <w:bCs/>
                <w:sz w:val="24"/>
                <w:szCs w:val="24"/>
              </w:rPr>
              <w:t xml:space="preserve">Тема </w:t>
            </w:r>
            <w:r>
              <w:rPr>
                <w:rFonts w:ascii="Times New Roman" w:hAnsi="Times New Roman"/>
                <w:b/>
                <w:bCs/>
                <w:sz w:val="24"/>
                <w:szCs w:val="24"/>
              </w:rPr>
              <w:t>2</w:t>
            </w:r>
            <w:r w:rsidRPr="00ED6D08">
              <w:rPr>
                <w:rFonts w:ascii="Times New Roman" w:hAnsi="Times New Roman"/>
                <w:b/>
                <w:bCs/>
                <w:sz w:val="24"/>
                <w:szCs w:val="24"/>
              </w:rPr>
              <w:t>.11. Надёжность летательных аппаратов</w:t>
            </w:r>
          </w:p>
        </w:tc>
        <w:tc>
          <w:tcPr>
            <w:tcW w:w="3407" w:type="pct"/>
            <w:tcBorders>
              <w:bottom w:val="single" w:sz="4" w:space="0" w:color="auto"/>
            </w:tcBorders>
          </w:tcPr>
          <w:p w14:paraId="7889ACE6" w14:textId="6D125EEC" w:rsidR="00B16F43" w:rsidRDefault="00B16F43" w:rsidP="00B16F43">
            <w:pPr>
              <w:pStyle w:val="a4"/>
              <w:tabs>
                <w:tab w:val="left" w:pos="309"/>
              </w:tabs>
              <w:spacing w:after="0" w:line="240" w:lineRule="auto"/>
              <w:ind w:left="25"/>
              <w:rPr>
                <w:rFonts w:ascii="Times New Roman" w:hAnsi="Times New Roman"/>
                <w:b/>
                <w:bCs/>
                <w:sz w:val="24"/>
                <w:szCs w:val="24"/>
              </w:rPr>
            </w:pPr>
            <w:r>
              <w:rPr>
                <w:rFonts w:ascii="Times New Roman" w:hAnsi="Times New Roman"/>
                <w:b/>
                <w:bCs/>
                <w:sz w:val="24"/>
                <w:szCs w:val="24"/>
              </w:rPr>
              <w:t>Содержание</w:t>
            </w:r>
          </w:p>
        </w:tc>
        <w:tc>
          <w:tcPr>
            <w:tcW w:w="443" w:type="pct"/>
            <w:vMerge w:val="restart"/>
          </w:tcPr>
          <w:p w14:paraId="54BAEA51" w14:textId="023CC7AD" w:rsidR="00B16F43" w:rsidRPr="00671ED2" w:rsidRDefault="007E7260" w:rsidP="00B16F43">
            <w:pPr>
              <w:spacing w:after="0" w:line="240" w:lineRule="auto"/>
              <w:jc w:val="center"/>
              <w:rPr>
                <w:rFonts w:ascii="Times New Roman" w:hAnsi="Times New Roman"/>
                <w:sz w:val="24"/>
                <w:szCs w:val="24"/>
              </w:rPr>
            </w:pPr>
            <w:r>
              <w:rPr>
                <w:rFonts w:ascii="Times New Roman" w:hAnsi="Times New Roman"/>
                <w:sz w:val="24"/>
                <w:szCs w:val="24"/>
              </w:rPr>
              <w:t>8</w:t>
            </w:r>
          </w:p>
        </w:tc>
      </w:tr>
      <w:tr w:rsidR="00B16F43" w:rsidRPr="00FA5366" w14:paraId="481C25A3" w14:textId="4FF2213E" w:rsidTr="00927330">
        <w:tc>
          <w:tcPr>
            <w:tcW w:w="1150" w:type="pct"/>
            <w:gridSpan w:val="2"/>
            <w:vMerge/>
          </w:tcPr>
          <w:p w14:paraId="43ACEBD7" w14:textId="77777777" w:rsidR="00B16F43" w:rsidRPr="00DC1C9A" w:rsidRDefault="00B16F43" w:rsidP="00B16F43">
            <w:pPr>
              <w:spacing w:after="0" w:line="240" w:lineRule="auto"/>
              <w:rPr>
                <w:rFonts w:ascii="Times New Roman" w:hAnsi="Times New Roman"/>
                <w:b/>
                <w:bCs/>
                <w:sz w:val="24"/>
                <w:szCs w:val="24"/>
              </w:rPr>
            </w:pPr>
          </w:p>
        </w:tc>
        <w:tc>
          <w:tcPr>
            <w:tcW w:w="3407" w:type="pct"/>
            <w:tcBorders>
              <w:top w:val="single" w:sz="4" w:space="0" w:color="auto"/>
              <w:bottom w:val="single" w:sz="4" w:space="0" w:color="auto"/>
            </w:tcBorders>
          </w:tcPr>
          <w:p w14:paraId="5BE07EBB" w14:textId="2736F409" w:rsidR="00B16F43" w:rsidRPr="0066789A" w:rsidRDefault="00B16F43" w:rsidP="00B16F43">
            <w:pPr>
              <w:tabs>
                <w:tab w:val="left" w:pos="309"/>
              </w:tabs>
              <w:spacing w:after="0" w:line="240" w:lineRule="auto"/>
              <w:jc w:val="both"/>
              <w:rPr>
                <w:rFonts w:ascii="Times New Roman" w:hAnsi="Times New Roman"/>
                <w:bCs/>
                <w:sz w:val="24"/>
                <w:szCs w:val="24"/>
              </w:rPr>
            </w:pPr>
            <w:r w:rsidRPr="0066789A">
              <w:rPr>
                <w:rFonts w:ascii="Times New Roman" w:hAnsi="Times New Roman"/>
                <w:bCs/>
                <w:sz w:val="24"/>
                <w:szCs w:val="24"/>
              </w:rPr>
              <w:t>Основные положения надёжности.</w:t>
            </w:r>
            <w:r>
              <w:rPr>
                <w:rFonts w:ascii="Times New Roman" w:hAnsi="Times New Roman"/>
                <w:bCs/>
                <w:sz w:val="24"/>
                <w:szCs w:val="24"/>
              </w:rPr>
              <w:t xml:space="preserve"> </w:t>
            </w:r>
            <w:r w:rsidRPr="0066789A">
              <w:rPr>
                <w:rFonts w:ascii="Times New Roman" w:hAnsi="Times New Roman"/>
                <w:bCs/>
                <w:sz w:val="24"/>
                <w:szCs w:val="24"/>
              </w:rPr>
              <w:t>Виды соединения в систему.</w:t>
            </w:r>
          </w:p>
          <w:p w14:paraId="4E6AADCA" w14:textId="77777777" w:rsidR="00B16F43" w:rsidRDefault="00B16F43" w:rsidP="00B16F43">
            <w:pPr>
              <w:pStyle w:val="a4"/>
              <w:tabs>
                <w:tab w:val="left" w:pos="309"/>
              </w:tabs>
              <w:spacing w:after="0" w:line="240" w:lineRule="auto"/>
              <w:ind w:left="25"/>
              <w:rPr>
                <w:rFonts w:ascii="Times New Roman" w:hAnsi="Times New Roman"/>
                <w:b/>
                <w:bCs/>
                <w:sz w:val="24"/>
                <w:szCs w:val="24"/>
              </w:rPr>
            </w:pPr>
            <w:r w:rsidRPr="0066789A">
              <w:rPr>
                <w:rFonts w:ascii="Times New Roman" w:hAnsi="Times New Roman"/>
                <w:bCs/>
                <w:sz w:val="24"/>
                <w:szCs w:val="24"/>
              </w:rPr>
              <w:t>Резервирование систем</w:t>
            </w:r>
          </w:p>
        </w:tc>
        <w:tc>
          <w:tcPr>
            <w:tcW w:w="443" w:type="pct"/>
            <w:vMerge/>
          </w:tcPr>
          <w:p w14:paraId="6D9A00C3" w14:textId="77777777" w:rsidR="00B16F43" w:rsidRDefault="00B16F43" w:rsidP="00B16F43">
            <w:pPr>
              <w:spacing w:after="0" w:line="240" w:lineRule="auto"/>
              <w:jc w:val="center"/>
              <w:rPr>
                <w:rFonts w:ascii="Times New Roman" w:hAnsi="Times New Roman"/>
                <w:b/>
                <w:sz w:val="24"/>
                <w:szCs w:val="24"/>
              </w:rPr>
            </w:pPr>
          </w:p>
        </w:tc>
      </w:tr>
      <w:tr w:rsidR="00B16F43" w:rsidRPr="00FA5366" w14:paraId="0CEFC72E" w14:textId="77777777" w:rsidTr="00927330">
        <w:trPr>
          <w:trHeight w:val="285"/>
        </w:trPr>
        <w:tc>
          <w:tcPr>
            <w:tcW w:w="4557" w:type="pct"/>
            <w:gridSpan w:val="3"/>
          </w:tcPr>
          <w:p w14:paraId="2499B79A" w14:textId="7C9F3D0F" w:rsidR="00B16F43" w:rsidRPr="007E0DB4" w:rsidRDefault="007E0DB4" w:rsidP="007E0DB4">
            <w:pPr>
              <w:spacing w:after="0" w:line="240" w:lineRule="auto"/>
              <w:jc w:val="both"/>
              <w:rPr>
                <w:rFonts w:ascii="Times New Roman" w:hAnsi="Times New Roman"/>
                <w:sz w:val="24"/>
                <w:szCs w:val="24"/>
              </w:rPr>
            </w:pPr>
            <w:r w:rsidRPr="007E0DB4">
              <w:rPr>
                <w:rFonts w:ascii="Times New Roman" w:hAnsi="Times New Roman"/>
                <w:sz w:val="24"/>
                <w:szCs w:val="24"/>
              </w:rPr>
              <w:t>Внеаудиторная (самостоятельная) учебная работа</w:t>
            </w:r>
          </w:p>
        </w:tc>
        <w:tc>
          <w:tcPr>
            <w:tcW w:w="443" w:type="pct"/>
          </w:tcPr>
          <w:p w14:paraId="38256065" w14:textId="5F639F3D" w:rsidR="00B16F43" w:rsidRPr="007E0DB4" w:rsidRDefault="007E0DB4" w:rsidP="00B16F43">
            <w:pPr>
              <w:spacing w:after="0" w:line="240" w:lineRule="auto"/>
              <w:jc w:val="center"/>
              <w:rPr>
                <w:rFonts w:ascii="Times New Roman" w:hAnsi="Times New Roman"/>
                <w:sz w:val="24"/>
                <w:szCs w:val="24"/>
                <w:lang w:val="en-US"/>
              </w:rPr>
            </w:pPr>
            <w:r w:rsidRPr="007E0DB4">
              <w:rPr>
                <w:rFonts w:ascii="Times New Roman" w:hAnsi="Times New Roman"/>
                <w:sz w:val="24"/>
                <w:szCs w:val="24"/>
                <w:lang w:val="en-US"/>
              </w:rPr>
              <w:t>X</w:t>
            </w:r>
          </w:p>
        </w:tc>
      </w:tr>
      <w:tr w:rsidR="007E0DB4" w:rsidRPr="00FA5366" w14:paraId="7B08B5E1" w14:textId="77777777" w:rsidTr="00927330">
        <w:trPr>
          <w:trHeight w:val="285"/>
        </w:trPr>
        <w:tc>
          <w:tcPr>
            <w:tcW w:w="4557" w:type="pct"/>
            <w:gridSpan w:val="3"/>
          </w:tcPr>
          <w:p w14:paraId="7F0CE84E" w14:textId="656C21A5" w:rsidR="007E0DB4" w:rsidRPr="007E0DB4" w:rsidRDefault="007E0DB4" w:rsidP="007E0DB4">
            <w:pPr>
              <w:spacing w:after="0" w:line="240" w:lineRule="auto"/>
              <w:jc w:val="both"/>
              <w:rPr>
                <w:rFonts w:ascii="Times New Roman" w:hAnsi="Times New Roman"/>
                <w:sz w:val="24"/>
                <w:szCs w:val="24"/>
              </w:rPr>
            </w:pPr>
            <w:r w:rsidRPr="001077B7">
              <w:rPr>
                <w:rFonts w:ascii="Times New Roman" w:hAnsi="Times New Roman"/>
                <w:sz w:val="24"/>
                <w:szCs w:val="24"/>
              </w:rPr>
              <w:t>Промежуточная аттестация по МДК.01.02</w:t>
            </w:r>
          </w:p>
        </w:tc>
        <w:tc>
          <w:tcPr>
            <w:tcW w:w="443" w:type="pct"/>
          </w:tcPr>
          <w:p w14:paraId="2D38E728" w14:textId="63DB0702" w:rsidR="007E0DB4" w:rsidRPr="007E0DB4" w:rsidRDefault="007E0DB4" w:rsidP="007E0DB4">
            <w:pPr>
              <w:spacing w:after="0" w:line="240" w:lineRule="auto"/>
              <w:jc w:val="center"/>
              <w:rPr>
                <w:rFonts w:ascii="Times New Roman" w:hAnsi="Times New Roman"/>
                <w:sz w:val="24"/>
                <w:szCs w:val="24"/>
                <w:lang w:val="en-US"/>
              </w:rPr>
            </w:pPr>
            <w:r w:rsidRPr="004178BA">
              <w:rPr>
                <w:rFonts w:ascii="Times New Roman" w:hAnsi="Times New Roman"/>
                <w:sz w:val="24"/>
                <w:szCs w:val="24"/>
                <w:lang w:val="en-US"/>
              </w:rPr>
              <w:t>X</w:t>
            </w:r>
          </w:p>
        </w:tc>
      </w:tr>
      <w:tr w:rsidR="007E0DB4" w:rsidRPr="00FA5366" w14:paraId="5C89041D" w14:textId="77777777" w:rsidTr="00927330">
        <w:trPr>
          <w:trHeight w:val="285"/>
        </w:trPr>
        <w:tc>
          <w:tcPr>
            <w:tcW w:w="4557" w:type="pct"/>
            <w:gridSpan w:val="3"/>
          </w:tcPr>
          <w:p w14:paraId="0622C425" w14:textId="7BF927A9" w:rsidR="007E0DB4" w:rsidRPr="007E0DB4" w:rsidRDefault="007E0DB4" w:rsidP="007E0DB4">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443" w:type="pct"/>
          </w:tcPr>
          <w:p w14:paraId="7ECB6906" w14:textId="64A8BE4D" w:rsidR="007E0DB4" w:rsidRPr="007E0DB4" w:rsidRDefault="007E0DB4" w:rsidP="007E0DB4">
            <w:pPr>
              <w:spacing w:after="0" w:line="240" w:lineRule="auto"/>
              <w:jc w:val="center"/>
              <w:rPr>
                <w:rFonts w:ascii="Times New Roman" w:hAnsi="Times New Roman"/>
                <w:sz w:val="24"/>
                <w:szCs w:val="24"/>
                <w:lang w:val="en-US"/>
              </w:rPr>
            </w:pPr>
            <w:r w:rsidRPr="004178BA">
              <w:rPr>
                <w:rFonts w:ascii="Times New Roman" w:hAnsi="Times New Roman"/>
                <w:sz w:val="24"/>
                <w:szCs w:val="24"/>
                <w:lang w:val="en-US"/>
              </w:rPr>
              <w:t>X</w:t>
            </w:r>
          </w:p>
        </w:tc>
      </w:tr>
      <w:tr w:rsidR="00132968" w:rsidRPr="00FA5366" w14:paraId="0A60F040" w14:textId="77777777" w:rsidTr="00927330">
        <w:trPr>
          <w:trHeight w:val="1658"/>
        </w:trPr>
        <w:tc>
          <w:tcPr>
            <w:tcW w:w="4557" w:type="pct"/>
            <w:gridSpan w:val="3"/>
          </w:tcPr>
          <w:p w14:paraId="43ED79AD" w14:textId="781DD0D4" w:rsidR="00132968" w:rsidRPr="00027EF4" w:rsidRDefault="00132968" w:rsidP="00B16F43">
            <w:pPr>
              <w:spacing w:after="0" w:line="240" w:lineRule="auto"/>
              <w:rPr>
                <w:rFonts w:ascii="Times New Roman" w:hAnsi="Times New Roman"/>
                <w:bCs/>
                <w:sz w:val="24"/>
                <w:szCs w:val="24"/>
              </w:rPr>
            </w:pPr>
            <w:r>
              <w:rPr>
                <w:rFonts w:ascii="Times New Roman" w:hAnsi="Times New Roman"/>
                <w:bCs/>
                <w:sz w:val="24"/>
                <w:szCs w:val="24"/>
              </w:rPr>
              <w:t>Учебная практика УП.01</w:t>
            </w:r>
          </w:p>
          <w:p w14:paraId="681392D1" w14:textId="77777777" w:rsidR="00132968" w:rsidRPr="00027EF4" w:rsidRDefault="00132968" w:rsidP="00B16F43">
            <w:pPr>
              <w:spacing w:after="0" w:line="240" w:lineRule="auto"/>
              <w:rPr>
                <w:rFonts w:ascii="Times New Roman" w:hAnsi="Times New Roman"/>
                <w:bCs/>
                <w:sz w:val="24"/>
                <w:szCs w:val="24"/>
              </w:rPr>
            </w:pPr>
            <w:r w:rsidRPr="00027EF4">
              <w:rPr>
                <w:rFonts w:ascii="Times New Roman" w:hAnsi="Times New Roman"/>
                <w:bCs/>
                <w:sz w:val="24"/>
                <w:szCs w:val="24"/>
              </w:rPr>
              <w:t>Прочностные расчеты стержней, панелей, кессона.</w:t>
            </w:r>
          </w:p>
          <w:p w14:paraId="516A612F" w14:textId="77777777" w:rsidR="00132968" w:rsidRPr="00027EF4" w:rsidRDefault="00132968" w:rsidP="00B16F43">
            <w:pPr>
              <w:spacing w:after="0" w:line="240" w:lineRule="auto"/>
              <w:rPr>
                <w:rFonts w:ascii="Times New Roman" w:hAnsi="Times New Roman"/>
                <w:bCs/>
                <w:sz w:val="24"/>
                <w:szCs w:val="24"/>
              </w:rPr>
            </w:pPr>
            <w:r w:rsidRPr="00027EF4">
              <w:rPr>
                <w:rFonts w:ascii="Times New Roman" w:hAnsi="Times New Roman"/>
                <w:bCs/>
                <w:sz w:val="24"/>
                <w:szCs w:val="24"/>
              </w:rPr>
              <w:t>Расчет нагрузок на элементы конструкции летательных аппаратов.</w:t>
            </w:r>
          </w:p>
          <w:p w14:paraId="3B703F1E" w14:textId="77777777" w:rsidR="00132968" w:rsidRPr="00027EF4" w:rsidRDefault="00132968" w:rsidP="00B16F43">
            <w:pPr>
              <w:spacing w:after="0" w:line="240" w:lineRule="auto"/>
              <w:rPr>
                <w:rFonts w:ascii="Times New Roman" w:hAnsi="Times New Roman"/>
                <w:bCs/>
                <w:sz w:val="24"/>
                <w:szCs w:val="24"/>
              </w:rPr>
            </w:pPr>
            <w:r w:rsidRPr="00027EF4">
              <w:rPr>
                <w:rFonts w:ascii="Times New Roman" w:hAnsi="Times New Roman"/>
                <w:bCs/>
                <w:sz w:val="24"/>
                <w:szCs w:val="24"/>
              </w:rPr>
              <w:t>Выполнение эскизов элементов конструкции летательного аппарата.</w:t>
            </w:r>
          </w:p>
          <w:p w14:paraId="2BC7B016" w14:textId="77777777" w:rsidR="00132968" w:rsidRPr="00027EF4" w:rsidRDefault="00132968" w:rsidP="00B16F43">
            <w:pPr>
              <w:spacing w:after="0" w:line="240" w:lineRule="auto"/>
              <w:rPr>
                <w:rFonts w:ascii="Times New Roman" w:hAnsi="Times New Roman"/>
                <w:bCs/>
                <w:sz w:val="24"/>
                <w:szCs w:val="24"/>
              </w:rPr>
            </w:pPr>
            <w:r w:rsidRPr="00027EF4">
              <w:rPr>
                <w:rFonts w:ascii="Times New Roman" w:hAnsi="Times New Roman"/>
                <w:bCs/>
                <w:sz w:val="24"/>
                <w:szCs w:val="24"/>
              </w:rPr>
              <w:t>Знакомство с конструкторской документацией.</w:t>
            </w:r>
          </w:p>
          <w:p w14:paraId="090DE891" w14:textId="73E36A34" w:rsidR="00132968" w:rsidRPr="007325E0" w:rsidRDefault="00132968" w:rsidP="00027EF4">
            <w:pPr>
              <w:spacing w:after="0" w:line="240" w:lineRule="auto"/>
              <w:rPr>
                <w:rFonts w:ascii="Times New Roman" w:hAnsi="Times New Roman"/>
                <w:bCs/>
                <w:sz w:val="24"/>
                <w:szCs w:val="24"/>
              </w:rPr>
            </w:pPr>
            <w:r w:rsidRPr="00027EF4">
              <w:rPr>
                <w:rFonts w:ascii="Times New Roman" w:hAnsi="Times New Roman"/>
                <w:bCs/>
                <w:sz w:val="24"/>
                <w:szCs w:val="24"/>
              </w:rPr>
              <w:t>Изучение элементов конструкции узлов летательных аппаратов</w:t>
            </w:r>
          </w:p>
        </w:tc>
        <w:tc>
          <w:tcPr>
            <w:tcW w:w="443" w:type="pct"/>
          </w:tcPr>
          <w:p w14:paraId="759FB147" w14:textId="62D38E64" w:rsidR="00132968" w:rsidRPr="00444236" w:rsidRDefault="00132968" w:rsidP="00B16F43">
            <w:pPr>
              <w:spacing w:after="0" w:line="240" w:lineRule="auto"/>
              <w:jc w:val="center"/>
              <w:rPr>
                <w:rFonts w:ascii="Times New Roman" w:hAnsi="Times New Roman"/>
                <w:sz w:val="24"/>
                <w:szCs w:val="24"/>
              </w:rPr>
            </w:pPr>
            <w:r w:rsidRPr="00444236">
              <w:rPr>
                <w:rFonts w:ascii="Times New Roman" w:hAnsi="Times New Roman"/>
                <w:sz w:val="24"/>
                <w:szCs w:val="24"/>
              </w:rPr>
              <w:t>36</w:t>
            </w:r>
          </w:p>
        </w:tc>
      </w:tr>
      <w:tr w:rsidR="00132968" w:rsidRPr="00FA5366" w14:paraId="0F69B860" w14:textId="77777777" w:rsidTr="00927330">
        <w:trPr>
          <w:trHeight w:val="1657"/>
        </w:trPr>
        <w:tc>
          <w:tcPr>
            <w:tcW w:w="4557" w:type="pct"/>
            <w:gridSpan w:val="3"/>
          </w:tcPr>
          <w:p w14:paraId="016B866B" w14:textId="77777777" w:rsidR="00132968" w:rsidRDefault="00132968" w:rsidP="00027EF4">
            <w:pPr>
              <w:spacing w:after="0" w:line="240" w:lineRule="auto"/>
              <w:rPr>
                <w:rFonts w:ascii="Times New Roman" w:hAnsi="Times New Roman"/>
                <w:bCs/>
                <w:sz w:val="24"/>
                <w:szCs w:val="24"/>
              </w:rPr>
            </w:pPr>
            <w:r>
              <w:rPr>
                <w:rFonts w:ascii="Times New Roman" w:hAnsi="Times New Roman"/>
                <w:bCs/>
                <w:sz w:val="24"/>
                <w:szCs w:val="24"/>
              </w:rPr>
              <w:t>Производственная практика ПП.01</w:t>
            </w:r>
          </w:p>
          <w:p w14:paraId="151064BB" w14:textId="77777777" w:rsidR="00132968" w:rsidRPr="00027EF4" w:rsidRDefault="00132968" w:rsidP="00027EF4">
            <w:pPr>
              <w:spacing w:after="0" w:line="240" w:lineRule="auto"/>
              <w:rPr>
                <w:rFonts w:ascii="Times New Roman" w:hAnsi="Times New Roman"/>
                <w:sz w:val="24"/>
                <w:szCs w:val="24"/>
              </w:rPr>
            </w:pPr>
            <w:r w:rsidRPr="00027EF4">
              <w:rPr>
                <w:rFonts w:ascii="Times New Roman" w:hAnsi="Times New Roman"/>
                <w:sz w:val="24"/>
                <w:szCs w:val="24"/>
              </w:rPr>
              <w:t>Ознакомление с организационно-правовыми аспектами деятельности предприятия</w:t>
            </w:r>
          </w:p>
          <w:p w14:paraId="30F513B5" w14:textId="77777777" w:rsidR="00132968" w:rsidRPr="00027EF4" w:rsidRDefault="00132968" w:rsidP="00027EF4">
            <w:pPr>
              <w:spacing w:after="0" w:line="240" w:lineRule="auto"/>
              <w:rPr>
                <w:rFonts w:ascii="Times New Roman" w:hAnsi="Times New Roman"/>
                <w:sz w:val="24"/>
                <w:szCs w:val="24"/>
              </w:rPr>
            </w:pPr>
            <w:r w:rsidRPr="00027EF4">
              <w:rPr>
                <w:rFonts w:ascii="Times New Roman" w:hAnsi="Times New Roman"/>
                <w:sz w:val="24"/>
                <w:szCs w:val="24"/>
              </w:rPr>
              <w:t xml:space="preserve">Знакомство с инструкциями по охране и безопасности труда на предприятии и рабочем месте. </w:t>
            </w:r>
          </w:p>
          <w:p w14:paraId="4501C774" w14:textId="77777777" w:rsidR="00132968" w:rsidRPr="00027EF4" w:rsidRDefault="00132968" w:rsidP="00027EF4">
            <w:pPr>
              <w:spacing w:after="0" w:line="240" w:lineRule="auto"/>
              <w:rPr>
                <w:rFonts w:ascii="Times New Roman" w:hAnsi="Times New Roman"/>
                <w:sz w:val="24"/>
                <w:szCs w:val="24"/>
              </w:rPr>
            </w:pPr>
            <w:r w:rsidRPr="00027EF4">
              <w:rPr>
                <w:rFonts w:ascii="Times New Roman" w:hAnsi="Times New Roman"/>
                <w:sz w:val="24"/>
                <w:szCs w:val="24"/>
              </w:rPr>
              <w:t xml:space="preserve">Изучение способов контроля соблюдения правил техники безопасности и охраны труда.  </w:t>
            </w:r>
          </w:p>
          <w:p w14:paraId="704D9447" w14:textId="43990944" w:rsidR="00132968" w:rsidRPr="00027EF4" w:rsidRDefault="00132968" w:rsidP="00027EF4">
            <w:pPr>
              <w:spacing w:after="0" w:line="240" w:lineRule="auto"/>
              <w:rPr>
                <w:rFonts w:ascii="Times New Roman" w:hAnsi="Times New Roman"/>
                <w:sz w:val="24"/>
                <w:szCs w:val="24"/>
              </w:rPr>
            </w:pPr>
            <w:r w:rsidRPr="00027EF4">
              <w:rPr>
                <w:rFonts w:ascii="Times New Roman" w:hAnsi="Times New Roman"/>
                <w:sz w:val="24"/>
                <w:szCs w:val="24"/>
              </w:rPr>
              <w:t>Изучение способов организации действий работ</w:t>
            </w:r>
            <w:r>
              <w:rPr>
                <w:rFonts w:ascii="Times New Roman" w:hAnsi="Times New Roman"/>
                <w:sz w:val="24"/>
                <w:szCs w:val="24"/>
              </w:rPr>
              <w:t>ников в нестандартных ситуациях</w:t>
            </w:r>
          </w:p>
          <w:p w14:paraId="24F9F50A" w14:textId="74ECE280" w:rsidR="00132968" w:rsidRDefault="00132968" w:rsidP="00B16F43">
            <w:pPr>
              <w:spacing w:after="0" w:line="240" w:lineRule="auto"/>
              <w:rPr>
                <w:rFonts w:ascii="Times New Roman" w:hAnsi="Times New Roman"/>
                <w:bCs/>
                <w:sz w:val="24"/>
                <w:szCs w:val="24"/>
              </w:rPr>
            </w:pPr>
            <w:r>
              <w:rPr>
                <w:rFonts w:ascii="Times New Roman" w:hAnsi="Times New Roman"/>
                <w:bCs/>
                <w:sz w:val="24"/>
                <w:szCs w:val="24"/>
              </w:rPr>
              <w:t>Изучение конструкции крыльев.</w:t>
            </w:r>
          </w:p>
          <w:p w14:paraId="02BFED33" w14:textId="77777777" w:rsidR="00132968" w:rsidRDefault="00132968" w:rsidP="00B16F43">
            <w:pPr>
              <w:spacing w:after="0" w:line="240" w:lineRule="auto"/>
              <w:rPr>
                <w:rFonts w:ascii="Times New Roman" w:hAnsi="Times New Roman"/>
                <w:bCs/>
                <w:sz w:val="24"/>
                <w:szCs w:val="24"/>
              </w:rPr>
            </w:pPr>
            <w:r>
              <w:rPr>
                <w:rFonts w:ascii="Times New Roman" w:hAnsi="Times New Roman"/>
                <w:bCs/>
                <w:sz w:val="24"/>
                <w:szCs w:val="24"/>
              </w:rPr>
              <w:t>Изучение конструкции шасси.</w:t>
            </w:r>
          </w:p>
          <w:p w14:paraId="1E6377B9" w14:textId="4A52440A" w:rsidR="00132968" w:rsidRDefault="00132968" w:rsidP="00B16F43">
            <w:pPr>
              <w:spacing w:after="0" w:line="240" w:lineRule="auto"/>
              <w:rPr>
                <w:rFonts w:ascii="Times New Roman" w:hAnsi="Times New Roman"/>
                <w:bCs/>
                <w:sz w:val="24"/>
                <w:szCs w:val="24"/>
              </w:rPr>
            </w:pPr>
            <w:r>
              <w:rPr>
                <w:rFonts w:ascii="Times New Roman" w:hAnsi="Times New Roman"/>
                <w:bCs/>
                <w:sz w:val="24"/>
                <w:szCs w:val="24"/>
              </w:rPr>
              <w:t>Изучение систем управления</w:t>
            </w:r>
          </w:p>
        </w:tc>
        <w:tc>
          <w:tcPr>
            <w:tcW w:w="443" w:type="pct"/>
          </w:tcPr>
          <w:p w14:paraId="68F4B8FD" w14:textId="5A576E4D" w:rsidR="00132968" w:rsidRPr="00444236" w:rsidRDefault="00132968" w:rsidP="00B16F43">
            <w:pPr>
              <w:spacing w:after="0" w:line="240" w:lineRule="auto"/>
              <w:jc w:val="center"/>
              <w:rPr>
                <w:rFonts w:ascii="Times New Roman" w:hAnsi="Times New Roman"/>
                <w:sz w:val="24"/>
                <w:szCs w:val="24"/>
              </w:rPr>
            </w:pPr>
            <w:r>
              <w:rPr>
                <w:rFonts w:ascii="Times New Roman" w:hAnsi="Times New Roman"/>
                <w:sz w:val="24"/>
                <w:szCs w:val="24"/>
              </w:rPr>
              <w:t>108</w:t>
            </w:r>
          </w:p>
        </w:tc>
      </w:tr>
      <w:tr w:rsidR="00B16F43" w:rsidRPr="00FA5366" w14:paraId="696570F7" w14:textId="59F02381" w:rsidTr="00927330">
        <w:tc>
          <w:tcPr>
            <w:tcW w:w="4557" w:type="pct"/>
            <w:gridSpan w:val="3"/>
          </w:tcPr>
          <w:p w14:paraId="3C2D0726" w14:textId="14F05A97" w:rsidR="00B16F43" w:rsidRPr="00AA016F" w:rsidRDefault="00B16F43" w:rsidP="00B16F43">
            <w:pPr>
              <w:pStyle w:val="a4"/>
              <w:tabs>
                <w:tab w:val="left" w:pos="309"/>
              </w:tabs>
              <w:spacing w:after="0" w:line="240" w:lineRule="auto"/>
              <w:ind w:left="25"/>
              <w:jc w:val="both"/>
              <w:rPr>
                <w:rFonts w:ascii="Times New Roman" w:hAnsi="Times New Roman"/>
                <w:b/>
                <w:sz w:val="24"/>
                <w:szCs w:val="24"/>
              </w:rPr>
            </w:pPr>
            <w:r w:rsidRPr="00AA016F">
              <w:rPr>
                <w:rFonts w:ascii="Times New Roman" w:hAnsi="Times New Roman"/>
                <w:b/>
                <w:sz w:val="24"/>
                <w:szCs w:val="24"/>
              </w:rPr>
              <w:t xml:space="preserve">Раздел </w:t>
            </w:r>
            <w:r>
              <w:rPr>
                <w:rFonts w:ascii="Times New Roman" w:hAnsi="Times New Roman"/>
                <w:b/>
                <w:sz w:val="24"/>
                <w:szCs w:val="24"/>
              </w:rPr>
              <w:t>3 Производственное оборудование и технологическая оснастка в металлообрабатывающем, заготовительно-штамповочном и сборочном производствах</w:t>
            </w:r>
          </w:p>
        </w:tc>
        <w:tc>
          <w:tcPr>
            <w:tcW w:w="443" w:type="pct"/>
          </w:tcPr>
          <w:p w14:paraId="26781FB7" w14:textId="4DE517F8" w:rsidR="00B16F43" w:rsidRDefault="00B16F43" w:rsidP="00B16F43">
            <w:pPr>
              <w:spacing w:after="0" w:line="240" w:lineRule="auto"/>
              <w:jc w:val="center"/>
              <w:rPr>
                <w:rFonts w:ascii="Times New Roman" w:hAnsi="Times New Roman"/>
                <w:b/>
                <w:sz w:val="24"/>
                <w:szCs w:val="24"/>
              </w:rPr>
            </w:pPr>
            <w:r>
              <w:rPr>
                <w:rFonts w:ascii="Times New Roman" w:hAnsi="Times New Roman"/>
                <w:b/>
                <w:sz w:val="24"/>
                <w:szCs w:val="24"/>
              </w:rPr>
              <w:t>192</w:t>
            </w:r>
          </w:p>
        </w:tc>
      </w:tr>
      <w:tr w:rsidR="00B16F43" w:rsidRPr="00FA5366" w14:paraId="0F25284E" w14:textId="41179BAD" w:rsidTr="00927330">
        <w:tc>
          <w:tcPr>
            <w:tcW w:w="4557" w:type="pct"/>
            <w:gridSpan w:val="3"/>
          </w:tcPr>
          <w:p w14:paraId="73ABAA7D" w14:textId="3D28971A" w:rsidR="00B16F43" w:rsidRPr="00DC1C9A" w:rsidRDefault="00B16F43" w:rsidP="00B16F43">
            <w:pPr>
              <w:pStyle w:val="a4"/>
              <w:tabs>
                <w:tab w:val="left" w:pos="309"/>
              </w:tabs>
              <w:spacing w:after="0" w:line="240" w:lineRule="auto"/>
              <w:ind w:left="25"/>
              <w:jc w:val="both"/>
              <w:rPr>
                <w:rFonts w:ascii="Times New Roman" w:hAnsi="Times New Roman"/>
                <w:sz w:val="24"/>
                <w:szCs w:val="24"/>
              </w:rPr>
            </w:pPr>
            <w:r w:rsidRPr="007D0C77">
              <w:rPr>
                <w:rFonts w:ascii="Times New Roman" w:hAnsi="Times New Roman"/>
                <w:b/>
                <w:sz w:val="24"/>
                <w:szCs w:val="24"/>
              </w:rPr>
              <w:t>МДК 01.0</w:t>
            </w:r>
            <w:r>
              <w:rPr>
                <w:rFonts w:ascii="Times New Roman" w:hAnsi="Times New Roman"/>
                <w:b/>
                <w:sz w:val="24"/>
                <w:szCs w:val="24"/>
              </w:rPr>
              <w:t>3</w:t>
            </w:r>
            <w:r w:rsidRPr="007D0C77">
              <w:rPr>
                <w:rFonts w:ascii="Times New Roman" w:hAnsi="Times New Roman"/>
                <w:b/>
                <w:sz w:val="24"/>
                <w:szCs w:val="24"/>
              </w:rPr>
              <w:t xml:space="preserve"> </w:t>
            </w:r>
            <w:r>
              <w:rPr>
                <w:rFonts w:ascii="Times New Roman" w:hAnsi="Times New Roman"/>
                <w:b/>
                <w:sz w:val="24"/>
                <w:szCs w:val="24"/>
              </w:rPr>
              <w:t>Технологическая</w:t>
            </w:r>
            <w:r w:rsidRPr="007D0C77">
              <w:rPr>
                <w:rFonts w:ascii="Times New Roman" w:hAnsi="Times New Roman"/>
                <w:b/>
                <w:sz w:val="24"/>
                <w:szCs w:val="24"/>
              </w:rPr>
              <w:t xml:space="preserve"> </w:t>
            </w:r>
            <w:r>
              <w:rPr>
                <w:rFonts w:ascii="Times New Roman" w:hAnsi="Times New Roman"/>
                <w:b/>
                <w:sz w:val="24"/>
                <w:szCs w:val="24"/>
              </w:rPr>
              <w:t>оснастка при</w:t>
            </w:r>
            <w:r w:rsidRPr="007D0C77">
              <w:rPr>
                <w:rFonts w:ascii="Times New Roman" w:hAnsi="Times New Roman"/>
                <w:b/>
                <w:sz w:val="24"/>
                <w:szCs w:val="24"/>
              </w:rPr>
              <w:t xml:space="preserve"> производств</w:t>
            </w:r>
            <w:r>
              <w:rPr>
                <w:rFonts w:ascii="Times New Roman" w:hAnsi="Times New Roman"/>
                <w:b/>
                <w:sz w:val="24"/>
                <w:szCs w:val="24"/>
              </w:rPr>
              <w:t>е</w:t>
            </w:r>
            <w:r w:rsidRPr="007D0C77">
              <w:rPr>
                <w:rFonts w:ascii="Times New Roman" w:hAnsi="Times New Roman"/>
                <w:b/>
                <w:sz w:val="24"/>
                <w:szCs w:val="24"/>
              </w:rPr>
              <w:t xml:space="preserve"> </w:t>
            </w:r>
            <w:r>
              <w:rPr>
                <w:rFonts w:ascii="Times New Roman" w:hAnsi="Times New Roman"/>
                <w:b/>
                <w:sz w:val="24"/>
                <w:szCs w:val="24"/>
              </w:rPr>
              <w:t>авиационной техники</w:t>
            </w:r>
          </w:p>
        </w:tc>
        <w:tc>
          <w:tcPr>
            <w:tcW w:w="443" w:type="pct"/>
          </w:tcPr>
          <w:p w14:paraId="1BB879CB" w14:textId="463EA747" w:rsidR="00B16F43" w:rsidRDefault="005571A6" w:rsidP="00B16F43">
            <w:pPr>
              <w:spacing w:after="0" w:line="240" w:lineRule="auto"/>
              <w:jc w:val="center"/>
              <w:rPr>
                <w:rFonts w:ascii="Times New Roman" w:hAnsi="Times New Roman"/>
                <w:b/>
                <w:sz w:val="24"/>
                <w:szCs w:val="24"/>
              </w:rPr>
            </w:pPr>
            <w:r>
              <w:rPr>
                <w:rFonts w:ascii="Times New Roman" w:hAnsi="Times New Roman"/>
                <w:b/>
                <w:sz w:val="24"/>
                <w:szCs w:val="24"/>
              </w:rPr>
              <w:t>192</w:t>
            </w:r>
          </w:p>
        </w:tc>
      </w:tr>
      <w:tr w:rsidR="00B16F43" w:rsidRPr="00FA5366" w14:paraId="5B7DF0C0" w14:textId="77777777" w:rsidTr="00927330">
        <w:tc>
          <w:tcPr>
            <w:tcW w:w="1150" w:type="pct"/>
            <w:gridSpan w:val="2"/>
            <w:vMerge w:val="restart"/>
            <w:shd w:val="clear" w:color="auto" w:fill="FFFFFF" w:themeFill="background1"/>
          </w:tcPr>
          <w:p w14:paraId="4BE844EB" w14:textId="41F2681B" w:rsidR="00B16F43" w:rsidRPr="007D0C77" w:rsidRDefault="00B16F43" w:rsidP="00B16F43">
            <w:pPr>
              <w:spacing w:after="0" w:line="240" w:lineRule="auto"/>
              <w:rPr>
                <w:rFonts w:ascii="Times New Roman" w:hAnsi="Times New Roman"/>
                <w:b/>
                <w:sz w:val="24"/>
                <w:szCs w:val="24"/>
              </w:rPr>
            </w:pPr>
            <w:r w:rsidRPr="00CB55D7">
              <w:rPr>
                <w:rFonts w:ascii="Times New Roman" w:hAnsi="Times New Roman"/>
                <w:b/>
                <w:sz w:val="24"/>
                <w:szCs w:val="24"/>
              </w:rPr>
              <w:t xml:space="preserve">Тема </w:t>
            </w:r>
            <w:r>
              <w:rPr>
                <w:rFonts w:ascii="Times New Roman" w:hAnsi="Times New Roman"/>
                <w:b/>
                <w:sz w:val="24"/>
                <w:szCs w:val="24"/>
              </w:rPr>
              <w:t>3</w:t>
            </w:r>
            <w:r w:rsidRPr="00CB55D7">
              <w:rPr>
                <w:rFonts w:ascii="Times New Roman" w:hAnsi="Times New Roman"/>
                <w:b/>
                <w:sz w:val="24"/>
                <w:szCs w:val="24"/>
              </w:rPr>
              <w:t>.1 Оборудование и оснастка металлообрабатывающего и заготовительно-</w:t>
            </w:r>
            <w:r w:rsidRPr="00CB55D7">
              <w:rPr>
                <w:rFonts w:ascii="Times New Roman" w:hAnsi="Times New Roman"/>
                <w:b/>
                <w:sz w:val="24"/>
                <w:szCs w:val="24"/>
              </w:rPr>
              <w:lastRenderedPageBreak/>
              <w:t>штамповочного производства</w:t>
            </w:r>
          </w:p>
        </w:tc>
        <w:tc>
          <w:tcPr>
            <w:tcW w:w="3407" w:type="pct"/>
            <w:shd w:val="clear" w:color="auto" w:fill="FFFFFF" w:themeFill="background1"/>
          </w:tcPr>
          <w:p w14:paraId="28A8D971" w14:textId="1FE345B4" w:rsidR="00B16F43" w:rsidRDefault="00B16F43" w:rsidP="00B16F43">
            <w:pPr>
              <w:pStyle w:val="a4"/>
              <w:tabs>
                <w:tab w:val="left" w:pos="309"/>
              </w:tabs>
              <w:spacing w:after="0" w:line="240" w:lineRule="auto"/>
              <w:ind w:left="25"/>
              <w:jc w:val="both"/>
              <w:rPr>
                <w:rFonts w:ascii="Times New Roman" w:hAnsi="Times New Roman"/>
                <w:b/>
                <w:bCs/>
                <w:sz w:val="24"/>
                <w:szCs w:val="24"/>
              </w:rPr>
            </w:pPr>
            <w:r>
              <w:rPr>
                <w:rFonts w:ascii="Times New Roman" w:hAnsi="Times New Roman"/>
                <w:b/>
                <w:sz w:val="24"/>
                <w:szCs w:val="24"/>
              </w:rPr>
              <w:lastRenderedPageBreak/>
              <w:t>Содержание</w:t>
            </w:r>
          </w:p>
        </w:tc>
        <w:tc>
          <w:tcPr>
            <w:tcW w:w="443" w:type="pct"/>
          </w:tcPr>
          <w:p w14:paraId="70AA975E" w14:textId="77777777" w:rsidR="00B16F43" w:rsidRPr="00DE586C" w:rsidRDefault="00B16F43" w:rsidP="00B16F43">
            <w:pPr>
              <w:spacing w:after="0" w:line="240" w:lineRule="auto"/>
              <w:jc w:val="center"/>
              <w:rPr>
                <w:rFonts w:ascii="Times New Roman" w:hAnsi="Times New Roman"/>
                <w:sz w:val="24"/>
                <w:szCs w:val="24"/>
              </w:rPr>
            </w:pPr>
          </w:p>
        </w:tc>
      </w:tr>
      <w:tr w:rsidR="00B16F43" w:rsidRPr="00FA5366" w14:paraId="14C7246E" w14:textId="77777777" w:rsidTr="00927330">
        <w:tc>
          <w:tcPr>
            <w:tcW w:w="1150" w:type="pct"/>
            <w:gridSpan w:val="2"/>
            <w:vMerge/>
            <w:shd w:val="clear" w:color="auto" w:fill="FFFFFF" w:themeFill="background1"/>
          </w:tcPr>
          <w:p w14:paraId="0989DC7B" w14:textId="77777777" w:rsidR="00B16F43" w:rsidRPr="007D0C77" w:rsidRDefault="00B16F43" w:rsidP="00B16F43">
            <w:pPr>
              <w:spacing w:after="0" w:line="240" w:lineRule="auto"/>
              <w:rPr>
                <w:rFonts w:ascii="Times New Roman" w:hAnsi="Times New Roman"/>
                <w:b/>
                <w:sz w:val="24"/>
                <w:szCs w:val="24"/>
              </w:rPr>
            </w:pPr>
          </w:p>
        </w:tc>
        <w:tc>
          <w:tcPr>
            <w:tcW w:w="3407" w:type="pct"/>
            <w:shd w:val="clear" w:color="auto" w:fill="FFFFFF" w:themeFill="background1"/>
          </w:tcPr>
          <w:p w14:paraId="6CF5C223" w14:textId="002B7FA1" w:rsidR="00B16F43" w:rsidRPr="00B722F8" w:rsidRDefault="00794CA0" w:rsidP="00794CA0">
            <w:pPr>
              <w:pStyle w:val="a4"/>
              <w:tabs>
                <w:tab w:val="left" w:pos="309"/>
              </w:tabs>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00B16F43" w:rsidRPr="00B722F8">
              <w:rPr>
                <w:rFonts w:ascii="Times New Roman" w:hAnsi="Times New Roman"/>
                <w:sz w:val="24"/>
                <w:szCs w:val="24"/>
              </w:rPr>
              <w:t>Технологическая оснастка для изготовления деталей при металлообработке</w:t>
            </w:r>
          </w:p>
          <w:p w14:paraId="2B2597F3" w14:textId="77777777" w:rsidR="00B16F43" w:rsidRPr="00B722F8"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Основные понятия и определения. Классификация приспособлений. Основные элементы приспособлений. Базирование заготовки в приспособлении. Типовые базирующие элементы при</w:t>
            </w:r>
            <w:r w:rsidRPr="00B722F8">
              <w:rPr>
                <w:rFonts w:ascii="Times New Roman" w:hAnsi="Times New Roman"/>
                <w:sz w:val="24"/>
                <w:szCs w:val="24"/>
              </w:rPr>
              <w:lastRenderedPageBreak/>
              <w:t>способлений. Основные и вспомогательные опоры. Призматические опоры. Регулируемые подводимые опоры. Зажимные устройства приспособлений, требования, предъявляемые к ним. Виды зажимных устройств. Механизированные приводы зажимных устройств. Крепежные элементы приспособлений. Направляющие элементы приспособлений. Оправки, виды оправок. Корпуса приспособлений. Особенности приспособлений к станкам с программным управлением.</w:t>
            </w:r>
          </w:p>
          <w:p w14:paraId="5C431A05" w14:textId="333528DF" w:rsidR="00B16F43" w:rsidRPr="00B722F8" w:rsidRDefault="00B16F43" w:rsidP="00B16F43">
            <w:pPr>
              <w:pStyle w:val="a4"/>
              <w:tabs>
                <w:tab w:val="left" w:pos="309"/>
              </w:tabs>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Pr="00B722F8">
              <w:rPr>
                <w:rFonts w:ascii="Times New Roman" w:hAnsi="Times New Roman"/>
                <w:sz w:val="24"/>
                <w:szCs w:val="24"/>
              </w:rPr>
              <w:t>Технологическая оснастка заготовительно-штамповочного производства</w:t>
            </w:r>
          </w:p>
          <w:p w14:paraId="154A1C5E" w14:textId="77777777" w:rsidR="00B16F43" w:rsidRPr="00B722F8"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Конструкция разделительных штампов. Разновидности разделительных операций. Классификация разделительных штампов по построению технологического процесса: штампы простого действия; штампы последовательного действия. Основной конструктивный признак штампа. Упрощённые, универсальные инструментальные, специальные инструментальные штампы.</w:t>
            </w:r>
          </w:p>
          <w:p w14:paraId="572F00DD"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Универсальные инструментальные штампы. Универсальные дыропробивные штампы. Штампы для поэлементной штамповки. Специальные инструментальные штампы для вырубки одной определённой детали.</w:t>
            </w:r>
          </w:p>
          <w:p w14:paraId="4140F966"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Специальные инструментальные штампы. Упрощённые штампы – листовые, блочные, для поэлементной штамповки. Специальные инструментальные штампы для вырубки одной определённой детали.</w:t>
            </w:r>
          </w:p>
          <w:p w14:paraId="74AC9318"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Гибка в штампах. Классификация гибочных инструментальных штампов: простые с цельными пуансоном и матрицей; с пуансоном или матрицей, поворачивающимися или скользящими в процессе гибки детали; комбинированные; универсальные, переналаживаемые.</w:t>
            </w:r>
          </w:p>
          <w:p w14:paraId="1B940625"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Вытяжные штампы. Классификация вытяжных штампов: простые и комбинированные. Конструкция штампа для пресса простого действия. Комбинированные штампы.</w:t>
            </w:r>
          </w:p>
          <w:p w14:paraId="18BC67D3"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Штамповка на листоштамповочных (падающих) молотах. Технологическая характеристика процесса. Листоштамповочные падающие молоты.</w:t>
            </w:r>
          </w:p>
          <w:p w14:paraId="0EE7CDD7" w14:textId="152A2AF0" w:rsidR="00B16F43" w:rsidRPr="00B722F8" w:rsidRDefault="00B16F43" w:rsidP="00B16F43">
            <w:pPr>
              <w:spacing w:after="0" w:line="240" w:lineRule="auto"/>
              <w:jc w:val="both"/>
              <w:rPr>
                <w:rFonts w:ascii="Times New Roman" w:hAnsi="Times New Roman"/>
                <w:sz w:val="24"/>
                <w:szCs w:val="24"/>
              </w:rPr>
            </w:pPr>
            <w:r>
              <w:rPr>
                <w:rFonts w:ascii="Times New Roman" w:hAnsi="Times New Roman"/>
                <w:sz w:val="24"/>
                <w:szCs w:val="24"/>
              </w:rPr>
              <w:t xml:space="preserve">3. </w:t>
            </w:r>
            <w:r w:rsidRPr="00B722F8">
              <w:rPr>
                <w:rFonts w:ascii="Times New Roman" w:hAnsi="Times New Roman"/>
                <w:sz w:val="24"/>
                <w:szCs w:val="24"/>
              </w:rPr>
              <w:t>Высокоэнергетические и специальные методы формовки деталей. Технологические особенности высокоэнергетических методов формообразования. Штамповка взрывом. Формовка на пресс-пушках и пресс-молотах взрывного действия. Штамповка взрывчатыми газовыми смесями.</w:t>
            </w:r>
          </w:p>
          <w:p w14:paraId="6DD06FD1"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Горячая и холодная объёмная штамповка. Технологическая характеристика горячей объёмной штамповки. Разновидности процесса, оснастка и оборудование. Оформление чертежей поковок. Технологическая характеристика горячей и холодной объёмной штамповки.</w:t>
            </w:r>
          </w:p>
          <w:p w14:paraId="08DC0F49" w14:textId="705EA666" w:rsidR="00B16F43" w:rsidRDefault="00B16F43" w:rsidP="00B16F43">
            <w:pPr>
              <w:pStyle w:val="a4"/>
              <w:tabs>
                <w:tab w:val="left" w:pos="309"/>
              </w:tabs>
              <w:spacing w:after="0" w:line="240" w:lineRule="auto"/>
              <w:ind w:left="25"/>
              <w:jc w:val="both"/>
              <w:rPr>
                <w:rFonts w:ascii="Times New Roman" w:hAnsi="Times New Roman"/>
                <w:b/>
                <w:bCs/>
                <w:sz w:val="24"/>
                <w:szCs w:val="24"/>
              </w:rPr>
            </w:pPr>
            <w:r w:rsidRPr="00B722F8">
              <w:rPr>
                <w:rFonts w:ascii="Times New Roman" w:hAnsi="Times New Roman"/>
                <w:sz w:val="24"/>
                <w:szCs w:val="24"/>
              </w:rPr>
              <w:lastRenderedPageBreak/>
              <w:t>Формование деталей из неметаллических материалов. Формование при помощи герметичной эластичной оболочки. Формование пропиткой под давлением. Изготовление деталей из стеклопластиков намоткой</w:t>
            </w:r>
          </w:p>
        </w:tc>
        <w:tc>
          <w:tcPr>
            <w:tcW w:w="443" w:type="pct"/>
          </w:tcPr>
          <w:p w14:paraId="7D432AA0" w14:textId="28AC1975" w:rsidR="00B16F43" w:rsidRPr="00DE586C" w:rsidRDefault="00794CA0" w:rsidP="00B16F43">
            <w:pPr>
              <w:spacing w:after="0" w:line="240" w:lineRule="auto"/>
              <w:jc w:val="center"/>
              <w:rPr>
                <w:rFonts w:ascii="Times New Roman" w:hAnsi="Times New Roman"/>
                <w:sz w:val="24"/>
                <w:szCs w:val="24"/>
              </w:rPr>
            </w:pPr>
            <w:r>
              <w:rPr>
                <w:rFonts w:ascii="Times New Roman" w:hAnsi="Times New Roman"/>
                <w:sz w:val="24"/>
                <w:szCs w:val="24"/>
              </w:rPr>
              <w:lastRenderedPageBreak/>
              <w:t>90</w:t>
            </w:r>
          </w:p>
        </w:tc>
      </w:tr>
      <w:tr w:rsidR="00B16F43" w:rsidRPr="00FA5366" w14:paraId="6646D26E" w14:textId="77777777" w:rsidTr="00927330">
        <w:tc>
          <w:tcPr>
            <w:tcW w:w="1150" w:type="pct"/>
            <w:gridSpan w:val="2"/>
            <w:vMerge/>
            <w:shd w:val="clear" w:color="auto" w:fill="FFFFFF" w:themeFill="background1"/>
          </w:tcPr>
          <w:p w14:paraId="7180D824" w14:textId="77777777" w:rsidR="00B16F43" w:rsidRPr="007D0C77" w:rsidRDefault="00B16F43" w:rsidP="00B16F43">
            <w:pPr>
              <w:spacing w:after="0" w:line="240" w:lineRule="auto"/>
              <w:rPr>
                <w:rFonts w:ascii="Times New Roman" w:hAnsi="Times New Roman"/>
                <w:b/>
                <w:sz w:val="24"/>
                <w:szCs w:val="24"/>
              </w:rPr>
            </w:pPr>
          </w:p>
        </w:tc>
        <w:tc>
          <w:tcPr>
            <w:tcW w:w="3407" w:type="pct"/>
            <w:shd w:val="clear" w:color="auto" w:fill="FFFFFF" w:themeFill="background1"/>
          </w:tcPr>
          <w:p w14:paraId="4BB0B54D" w14:textId="77777777" w:rsidR="00B16F43" w:rsidRPr="0056766B" w:rsidRDefault="00B16F43" w:rsidP="00B16F43">
            <w:pPr>
              <w:tabs>
                <w:tab w:val="left" w:pos="309"/>
              </w:tabs>
              <w:spacing w:after="0" w:line="240" w:lineRule="auto"/>
              <w:jc w:val="both"/>
              <w:rPr>
                <w:rFonts w:ascii="Times New Roman" w:hAnsi="Times New Roman"/>
                <w:b/>
                <w:bCs/>
              </w:rPr>
            </w:pPr>
            <w:r w:rsidRPr="00B26BD5">
              <w:rPr>
                <w:rFonts w:ascii="Times New Roman" w:hAnsi="Times New Roman"/>
                <w:b/>
                <w:bCs/>
              </w:rPr>
              <w:t xml:space="preserve">В том числе практических </w:t>
            </w:r>
            <w:r>
              <w:rPr>
                <w:rFonts w:ascii="Times New Roman" w:hAnsi="Times New Roman"/>
                <w:b/>
                <w:bCs/>
              </w:rPr>
              <w:t xml:space="preserve">и лабораторных </w:t>
            </w:r>
            <w:r w:rsidRPr="00B26BD5">
              <w:rPr>
                <w:rFonts w:ascii="Times New Roman" w:hAnsi="Times New Roman"/>
                <w:b/>
                <w:bCs/>
              </w:rPr>
              <w:t>занятий</w:t>
            </w:r>
          </w:p>
          <w:p w14:paraId="55283AD7"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Базирование заготовок при металлообработке.</w:t>
            </w:r>
          </w:p>
          <w:p w14:paraId="036636AE"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Конструктивные элементы основных зажимных устройств станочных приспособлений.</w:t>
            </w:r>
          </w:p>
          <w:p w14:paraId="034C6C42"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Конструкции и работа блочных штампов.</w:t>
            </w:r>
          </w:p>
          <w:p w14:paraId="25E1D88D"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Конструкции и работа пробивных штампов.</w:t>
            </w:r>
          </w:p>
          <w:p w14:paraId="643D5205"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Конструкции и работа вырубных штампов.</w:t>
            </w:r>
          </w:p>
          <w:p w14:paraId="1F806E86"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Конструкции и работа инструментальных штампы совмещенного действия.</w:t>
            </w:r>
          </w:p>
          <w:p w14:paraId="1D1CC2F4" w14:textId="77777777" w:rsidR="00B16F43" w:rsidRPr="00B22D9B"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Конструкции и работа гибочных инструментальных штампов.</w:t>
            </w:r>
          </w:p>
          <w:p w14:paraId="76F0C48D" w14:textId="37DDD291" w:rsidR="00B16F43" w:rsidRPr="00B722F8" w:rsidRDefault="00B16F43" w:rsidP="00B16F43">
            <w:pPr>
              <w:tabs>
                <w:tab w:val="left" w:pos="309"/>
              </w:tabs>
              <w:spacing w:after="0" w:line="240" w:lineRule="auto"/>
              <w:jc w:val="both"/>
              <w:rPr>
                <w:rFonts w:ascii="Times New Roman" w:hAnsi="Times New Roman"/>
                <w:sz w:val="24"/>
                <w:szCs w:val="24"/>
              </w:rPr>
            </w:pPr>
            <w:r w:rsidRPr="00B22D9B">
              <w:rPr>
                <w:rFonts w:ascii="Times New Roman" w:hAnsi="Times New Roman"/>
                <w:sz w:val="24"/>
                <w:szCs w:val="24"/>
              </w:rPr>
              <w:t>Констру</w:t>
            </w:r>
            <w:r>
              <w:rPr>
                <w:rFonts w:ascii="Times New Roman" w:hAnsi="Times New Roman"/>
                <w:sz w:val="24"/>
                <w:szCs w:val="24"/>
              </w:rPr>
              <w:t>кция и работа вытяжных штампов.</w:t>
            </w:r>
          </w:p>
        </w:tc>
        <w:tc>
          <w:tcPr>
            <w:tcW w:w="443" w:type="pct"/>
          </w:tcPr>
          <w:p w14:paraId="0DB14F95" w14:textId="1502B57F" w:rsidR="00B16F43" w:rsidRPr="00DE586C"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18</w:t>
            </w:r>
          </w:p>
        </w:tc>
      </w:tr>
      <w:tr w:rsidR="00B16F43" w:rsidRPr="00FA5366" w14:paraId="3F9F078B" w14:textId="77777777" w:rsidTr="00927330">
        <w:tc>
          <w:tcPr>
            <w:tcW w:w="1150" w:type="pct"/>
            <w:gridSpan w:val="2"/>
            <w:vMerge w:val="restart"/>
            <w:shd w:val="clear" w:color="auto" w:fill="FFFFFF" w:themeFill="background1"/>
          </w:tcPr>
          <w:p w14:paraId="18BB6891" w14:textId="7708E2C8" w:rsidR="00B16F43" w:rsidRPr="007D0C77" w:rsidRDefault="00B16F43" w:rsidP="00B16F43">
            <w:pPr>
              <w:spacing w:after="0" w:line="240" w:lineRule="auto"/>
              <w:rPr>
                <w:rFonts w:ascii="Times New Roman" w:hAnsi="Times New Roman"/>
                <w:b/>
                <w:sz w:val="24"/>
                <w:szCs w:val="24"/>
              </w:rPr>
            </w:pPr>
            <w:r w:rsidRPr="006172A0">
              <w:rPr>
                <w:rFonts w:ascii="Times New Roman" w:hAnsi="Times New Roman"/>
                <w:b/>
                <w:sz w:val="24"/>
                <w:szCs w:val="24"/>
              </w:rPr>
              <w:t xml:space="preserve">Тема </w:t>
            </w:r>
            <w:r>
              <w:rPr>
                <w:rFonts w:ascii="Times New Roman" w:hAnsi="Times New Roman"/>
                <w:b/>
                <w:sz w:val="24"/>
                <w:szCs w:val="24"/>
              </w:rPr>
              <w:t>3</w:t>
            </w:r>
            <w:r w:rsidRPr="006172A0">
              <w:rPr>
                <w:rFonts w:ascii="Times New Roman" w:hAnsi="Times New Roman"/>
                <w:b/>
                <w:sz w:val="24"/>
                <w:szCs w:val="24"/>
              </w:rPr>
              <w:t>.2. Оборудование и оснастка сборочного производства</w:t>
            </w:r>
          </w:p>
        </w:tc>
        <w:tc>
          <w:tcPr>
            <w:tcW w:w="3407" w:type="pct"/>
            <w:shd w:val="clear" w:color="auto" w:fill="FFFFFF" w:themeFill="background1"/>
          </w:tcPr>
          <w:p w14:paraId="68A7382C" w14:textId="3D8F2108" w:rsidR="00B16F43" w:rsidRPr="00B26BD5" w:rsidRDefault="00B16F43" w:rsidP="00B16F43">
            <w:pPr>
              <w:tabs>
                <w:tab w:val="left" w:pos="309"/>
              </w:tabs>
              <w:spacing w:after="0" w:line="240" w:lineRule="auto"/>
              <w:jc w:val="both"/>
              <w:rPr>
                <w:rFonts w:ascii="Times New Roman" w:hAnsi="Times New Roman"/>
                <w:b/>
                <w:bCs/>
              </w:rPr>
            </w:pPr>
            <w:r>
              <w:rPr>
                <w:rFonts w:ascii="Times New Roman" w:hAnsi="Times New Roman"/>
                <w:b/>
                <w:sz w:val="24"/>
                <w:szCs w:val="24"/>
              </w:rPr>
              <w:t>Содержание</w:t>
            </w:r>
          </w:p>
        </w:tc>
        <w:tc>
          <w:tcPr>
            <w:tcW w:w="443" w:type="pct"/>
            <w:vMerge w:val="restart"/>
          </w:tcPr>
          <w:p w14:paraId="7222E458" w14:textId="1B9204A9" w:rsidR="00B16F43" w:rsidRPr="00DE586C"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64</w:t>
            </w:r>
          </w:p>
        </w:tc>
      </w:tr>
      <w:tr w:rsidR="00B16F43" w:rsidRPr="00FA5366" w14:paraId="3BE81185" w14:textId="77777777" w:rsidTr="00927330">
        <w:tc>
          <w:tcPr>
            <w:tcW w:w="1150" w:type="pct"/>
            <w:gridSpan w:val="2"/>
            <w:vMerge/>
            <w:tcBorders>
              <w:bottom w:val="single" w:sz="4" w:space="0" w:color="auto"/>
            </w:tcBorders>
            <w:shd w:val="clear" w:color="auto" w:fill="FFFFFF" w:themeFill="background1"/>
          </w:tcPr>
          <w:p w14:paraId="506D7941" w14:textId="77777777" w:rsidR="00B16F43" w:rsidRPr="007D0C77" w:rsidRDefault="00B16F43" w:rsidP="00B16F43">
            <w:pPr>
              <w:spacing w:after="0" w:line="240" w:lineRule="auto"/>
              <w:rPr>
                <w:rFonts w:ascii="Times New Roman" w:hAnsi="Times New Roman"/>
                <w:b/>
                <w:sz w:val="24"/>
                <w:szCs w:val="24"/>
              </w:rPr>
            </w:pPr>
          </w:p>
        </w:tc>
        <w:tc>
          <w:tcPr>
            <w:tcW w:w="3407" w:type="pct"/>
            <w:tcBorders>
              <w:bottom w:val="single" w:sz="4" w:space="0" w:color="auto"/>
            </w:tcBorders>
            <w:shd w:val="clear" w:color="auto" w:fill="FFFFFF" w:themeFill="background1"/>
          </w:tcPr>
          <w:p w14:paraId="36F2F704" w14:textId="77777777" w:rsidR="00B16F43" w:rsidRPr="00B722F8" w:rsidRDefault="00B16F43" w:rsidP="003E5CE2">
            <w:pPr>
              <w:pStyle w:val="a4"/>
              <w:numPr>
                <w:ilvl w:val="0"/>
                <w:numId w:val="40"/>
              </w:numPr>
              <w:tabs>
                <w:tab w:val="left" w:pos="318"/>
              </w:tabs>
              <w:spacing w:after="0" w:line="240" w:lineRule="auto"/>
              <w:ind w:left="0" w:firstLine="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Классификация сборочной оснастки</w:t>
            </w:r>
          </w:p>
          <w:p w14:paraId="21FB1664" w14:textId="77777777" w:rsidR="00B16F43" w:rsidRPr="00B722F8" w:rsidRDefault="00B16F43" w:rsidP="00B16F43">
            <w:pPr>
              <w:pStyle w:val="a4"/>
              <w:spacing w:after="0" w:line="240" w:lineRule="auto"/>
              <w:ind w:left="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Назначение сборочных приспособлений и технологические требования к ним. Классификация сборочной оснастки по конструктивным и технологическим признакам. Основные элементы рамочной и балочной конструкции приспособлений, их назначение. Требования, предъявляемые к сборочным приспособлениям.</w:t>
            </w:r>
            <w:r>
              <w:rPr>
                <w:rFonts w:ascii="Times New Roman" w:hAnsi="Times New Roman"/>
                <w:color w:val="000000" w:themeColor="text1"/>
                <w:sz w:val="24"/>
                <w:szCs w:val="24"/>
              </w:rPr>
              <w:t xml:space="preserve"> </w:t>
            </w:r>
            <w:r w:rsidRPr="00B722F8">
              <w:rPr>
                <w:rFonts w:ascii="Times New Roman" w:hAnsi="Times New Roman"/>
                <w:color w:val="000000" w:themeColor="text1"/>
                <w:sz w:val="24"/>
                <w:szCs w:val="24"/>
              </w:rPr>
              <w:t>Методы базирования</w:t>
            </w:r>
          </w:p>
          <w:p w14:paraId="3896CE2C" w14:textId="77777777" w:rsidR="00B16F43" w:rsidRPr="00B722F8" w:rsidRDefault="00B16F43" w:rsidP="003E5CE2">
            <w:pPr>
              <w:pStyle w:val="a4"/>
              <w:numPr>
                <w:ilvl w:val="0"/>
                <w:numId w:val="41"/>
              </w:numPr>
              <w:tabs>
                <w:tab w:val="left" w:pos="309"/>
              </w:tabs>
              <w:spacing w:after="0" w:line="240" w:lineRule="auto"/>
              <w:ind w:left="0" w:firstLine="0"/>
              <w:jc w:val="both"/>
              <w:rPr>
                <w:rFonts w:ascii="Times New Roman" w:hAnsi="Times New Roman"/>
                <w:sz w:val="24"/>
                <w:szCs w:val="24"/>
              </w:rPr>
            </w:pPr>
            <w:r w:rsidRPr="00B722F8">
              <w:rPr>
                <w:rFonts w:ascii="Times New Roman" w:hAnsi="Times New Roman"/>
                <w:color w:val="000000" w:themeColor="text1"/>
                <w:sz w:val="24"/>
                <w:szCs w:val="24"/>
              </w:rPr>
              <w:t>Методы базирования при сборке узлов и агрегатов авиационной техники</w:t>
            </w:r>
          </w:p>
          <w:p w14:paraId="0C7051A4" w14:textId="77777777" w:rsidR="00B16F43" w:rsidRPr="00B722F8" w:rsidRDefault="00B16F43" w:rsidP="00B16F43">
            <w:pPr>
              <w:pStyle w:val="a4"/>
              <w:tabs>
                <w:tab w:val="left" w:pos="309"/>
              </w:tabs>
              <w:spacing w:after="0" w:line="240" w:lineRule="auto"/>
              <w:ind w:left="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Выбор схемы базирования деталей в сборочном приспособлении. Составление схемы базирования. Размерные цепи. Расчёт погрешности сборки. Точность изготовления сборочных приспособлений. Выбор варианта технологического процесса сборки и его оснащения (разработка компоновки).</w:t>
            </w:r>
          </w:p>
          <w:p w14:paraId="4BF8CA62" w14:textId="77777777" w:rsidR="00B16F43" w:rsidRPr="00B722F8" w:rsidRDefault="00B16F43" w:rsidP="003E5CE2">
            <w:pPr>
              <w:pStyle w:val="a4"/>
              <w:numPr>
                <w:ilvl w:val="0"/>
                <w:numId w:val="41"/>
              </w:numPr>
              <w:tabs>
                <w:tab w:val="left" w:pos="318"/>
              </w:tabs>
              <w:spacing w:after="0" w:line="240" w:lineRule="auto"/>
              <w:ind w:left="0" w:firstLine="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Типовые конструкции сборочных приспособлении</w:t>
            </w:r>
          </w:p>
          <w:p w14:paraId="2278E839" w14:textId="77777777" w:rsidR="00B16F43" w:rsidRPr="00B722F8" w:rsidRDefault="00B16F43" w:rsidP="00B16F43">
            <w:pPr>
              <w:pStyle w:val="a4"/>
              <w:tabs>
                <w:tab w:val="left" w:pos="309"/>
              </w:tabs>
              <w:spacing w:after="0" w:line="240" w:lineRule="auto"/>
              <w:ind w:left="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Основные элементы приспособлений: каркас (основание, опорные элементы), фиксаторы и зажимы, их конструкции и назначение. Использование стандартных элементов в сборочных приспособлениях. Способы фиксации типовых деталей при сборке.</w:t>
            </w:r>
          </w:p>
          <w:p w14:paraId="13718549" w14:textId="77777777" w:rsidR="00B16F43" w:rsidRPr="00B722F8" w:rsidRDefault="00B16F43" w:rsidP="003E5CE2">
            <w:pPr>
              <w:pStyle w:val="a4"/>
              <w:numPr>
                <w:ilvl w:val="0"/>
                <w:numId w:val="41"/>
              </w:numPr>
              <w:tabs>
                <w:tab w:val="left" w:pos="318"/>
              </w:tabs>
              <w:spacing w:after="0" w:line="240" w:lineRule="auto"/>
              <w:ind w:left="0" w:firstLine="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Конструкция и монтаж сборочных приспособлении</w:t>
            </w:r>
          </w:p>
          <w:p w14:paraId="05130C4D" w14:textId="77777777" w:rsidR="00B16F43" w:rsidRPr="00B722F8" w:rsidRDefault="00B16F43" w:rsidP="00B16F43">
            <w:pPr>
              <w:spacing w:after="0" w:line="240" w:lineRule="auto"/>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Основные сведения о сборочных приспособлениях. Конструкция типовых сборочных приспособлении. Изготовление элементов сборочных приспособлений.</w:t>
            </w:r>
          </w:p>
          <w:p w14:paraId="46CBA417" w14:textId="77777777" w:rsidR="00B16F43" w:rsidRPr="00B722F8" w:rsidRDefault="00B16F43" w:rsidP="00B16F43">
            <w:pPr>
              <w:spacing w:after="0" w:line="240" w:lineRule="auto"/>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lastRenderedPageBreak/>
              <w:t xml:space="preserve"> Окончательный монтаж сборочных приспособлений. Взаимная увязка сборочных приспособлений.</w:t>
            </w:r>
          </w:p>
          <w:p w14:paraId="0D62D017" w14:textId="77777777" w:rsidR="00B16F43" w:rsidRPr="00B722F8" w:rsidRDefault="00B16F43" w:rsidP="003E5CE2">
            <w:pPr>
              <w:pStyle w:val="a4"/>
              <w:numPr>
                <w:ilvl w:val="0"/>
                <w:numId w:val="41"/>
              </w:numPr>
              <w:tabs>
                <w:tab w:val="left" w:pos="388"/>
              </w:tabs>
              <w:spacing w:after="0" w:line="240" w:lineRule="auto"/>
              <w:ind w:left="0" w:firstLine="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Разделочные, стыковочные и испытательные стенды</w:t>
            </w:r>
          </w:p>
          <w:p w14:paraId="22D5ABA5" w14:textId="77777777" w:rsidR="00B16F43" w:rsidRPr="00B722F8" w:rsidRDefault="00B16F43" w:rsidP="00B16F43">
            <w:pPr>
              <w:pStyle w:val="a4"/>
              <w:tabs>
                <w:tab w:val="left" w:pos="309"/>
                <w:tab w:val="left" w:pos="388"/>
              </w:tabs>
              <w:spacing w:after="0" w:line="240" w:lineRule="auto"/>
              <w:ind w:left="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Разделочные, стыковочные и испытательные стенды при общей сборке летательных аппаратов.</w:t>
            </w:r>
          </w:p>
          <w:p w14:paraId="7A268FA3" w14:textId="77777777" w:rsidR="00B16F43" w:rsidRPr="00B722F8" w:rsidRDefault="00B16F43" w:rsidP="003E5CE2">
            <w:pPr>
              <w:pStyle w:val="a4"/>
              <w:numPr>
                <w:ilvl w:val="0"/>
                <w:numId w:val="41"/>
              </w:numPr>
              <w:tabs>
                <w:tab w:val="left" w:pos="318"/>
              </w:tabs>
              <w:spacing w:after="0" w:line="240" w:lineRule="auto"/>
              <w:ind w:left="0" w:firstLine="0"/>
              <w:jc w:val="both"/>
              <w:rPr>
                <w:rFonts w:ascii="Times New Roman" w:hAnsi="Times New Roman"/>
                <w:color w:val="000000" w:themeColor="text1"/>
                <w:sz w:val="24"/>
                <w:szCs w:val="24"/>
              </w:rPr>
            </w:pPr>
            <w:r w:rsidRPr="00B722F8">
              <w:rPr>
                <w:rFonts w:ascii="Times New Roman" w:hAnsi="Times New Roman"/>
                <w:color w:val="000000" w:themeColor="text1"/>
                <w:sz w:val="24"/>
                <w:szCs w:val="24"/>
              </w:rPr>
              <w:t>Прогрессивные средства технического оснащения сборочного производства</w:t>
            </w:r>
          </w:p>
          <w:p w14:paraId="12D19659" w14:textId="346150FC" w:rsidR="00B16F43" w:rsidRPr="00B26BD5" w:rsidRDefault="00B16F43" w:rsidP="00B16F43">
            <w:pPr>
              <w:tabs>
                <w:tab w:val="left" w:pos="309"/>
              </w:tabs>
              <w:spacing w:after="0" w:line="240" w:lineRule="auto"/>
              <w:jc w:val="both"/>
              <w:rPr>
                <w:rFonts w:ascii="Times New Roman" w:hAnsi="Times New Roman"/>
                <w:b/>
                <w:bCs/>
              </w:rPr>
            </w:pPr>
            <w:r w:rsidRPr="00B722F8">
              <w:rPr>
                <w:rFonts w:ascii="Times New Roman" w:hAnsi="Times New Roman"/>
                <w:color w:val="000000" w:themeColor="text1"/>
                <w:sz w:val="24"/>
                <w:szCs w:val="24"/>
              </w:rPr>
              <w:t xml:space="preserve">Лазерные </w:t>
            </w:r>
            <w:proofErr w:type="spellStart"/>
            <w:r w:rsidRPr="00B722F8">
              <w:rPr>
                <w:rFonts w:ascii="Times New Roman" w:hAnsi="Times New Roman"/>
                <w:color w:val="000000" w:themeColor="text1"/>
                <w:sz w:val="24"/>
                <w:szCs w:val="24"/>
              </w:rPr>
              <w:t>трекеры</w:t>
            </w:r>
            <w:proofErr w:type="spellEnd"/>
            <w:r w:rsidRPr="00B722F8">
              <w:rPr>
                <w:rFonts w:ascii="Times New Roman" w:hAnsi="Times New Roman"/>
                <w:color w:val="000000" w:themeColor="text1"/>
                <w:sz w:val="24"/>
                <w:szCs w:val="24"/>
              </w:rPr>
              <w:t>, КИМ, измерительные системы, сканеры</w:t>
            </w:r>
          </w:p>
        </w:tc>
        <w:tc>
          <w:tcPr>
            <w:tcW w:w="443" w:type="pct"/>
            <w:vMerge/>
            <w:tcBorders>
              <w:bottom w:val="single" w:sz="4" w:space="0" w:color="auto"/>
            </w:tcBorders>
          </w:tcPr>
          <w:p w14:paraId="0D817EBF" w14:textId="77777777" w:rsidR="00B16F43" w:rsidRPr="00DE586C" w:rsidRDefault="00B16F43" w:rsidP="00B16F43">
            <w:pPr>
              <w:spacing w:after="0" w:line="240" w:lineRule="auto"/>
              <w:jc w:val="center"/>
              <w:rPr>
                <w:rFonts w:ascii="Times New Roman" w:hAnsi="Times New Roman"/>
                <w:sz w:val="24"/>
                <w:szCs w:val="24"/>
              </w:rPr>
            </w:pPr>
          </w:p>
        </w:tc>
      </w:tr>
      <w:tr w:rsidR="00B16F43" w:rsidRPr="00FA5366" w14:paraId="1FBD632D" w14:textId="77777777" w:rsidTr="00927330">
        <w:tc>
          <w:tcPr>
            <w:tcW w:w="1150" w:type="pct"/>
            <w:gridSpan w:val="2"/>
            <w:vMerge/>
            <w:shd w:val="clear" w:color="auto" w:fill="FFFFFF" w:themeFill="background1"/>
          </w:tcPr>
          <w:p w14:paraId="35384D5B" w14:textId="77777777" w:rsidR="00B16F43" w:rsidRPr="007D0C77" w:rsidRDefault="00B16F43" w:rsidP="00B16F43">
            <w:pPr>
              <w:spacing w:after="0" w:line="240" w:lineRule="auto"/>
              <w:rPr>
                <w:rFonts w:ascii="Times New Roman" w:hAnsi="Times New Roman"/>
                <w:b/>
                <w:sz w:val="24"/>
                <w:szCs w:val="24"/>
              </w:rPr>
            </w:pPr>
          </w:p>
        </w:tc>
        <w:tc>
          <w:tcPr>
            <w:tcW w:w="3407" w:type="pct"/>
            <w:shd w:val="clear" w:color="auto" w:fill="FFFFFF" w:themeFill="background1"/>
          </w:tcPr>
          <w:p w14:paraId="5AED9F3C" w14:textId="77777777" w:rsidR="00B16F43" w:rsidRPr="007325E0" w:rsidRDefault="00B16F43" w:rsidP="00B16F43">
            <w:pPr>
              <w:tabs>
                <w:tab w:val="left" w:pos="308"/>
              </w:tabs>
              <w:spacing w:after="0" w:line="240" w:lineRule="auto"/>
              <w:jc w:val="both"/>
              <w:rPr>
                <w:rFonts w:ascii="Times New Roman" w:hAnsi="Times New Roman"/>
                <w:b/>
                <w:bCs/>
                <w:sz w:val="24"/>
                <w:szCs w:val="24"/>
              </w:rPr>
            </w:pPr>
            <w:r w:rsidRPr="007325E0">
              <w:rPr>
                <w:rFonts w:ascii="Times New Roman" w:hAnsi="Times New Roman"/>
                <w:b/>
                <w:bCs/>
                <w:sz w:val="24"/>
                <w:szCs w:val="24"/>
              </w:rPr>
              <w:t>В том числе практических и лабораторных занятий</w:t>
            </w:r>
          </w:p>
          <w:p w14:paraId="6902AA5E" w14:textId="77777777" w:rsidR="00B16F43" w:rsidRPr="00B22D9B" w:rsidRDefault="00B16F43" w:rsidP="00B16F43">
            <w:pPr>
              <w:pStyle w:val="a4"/>
              <w:tabs>
                <w:tab w:val="left" w:pos="318"/>
              </w:tabs>
              <w:spacing w:after="0" w:line="240" w:lineRule="auto"/>
              <w:ind w:left="0"/>
              <w:jc w:val="both"/>
              <w:rPr>
                <w:rFonts w:ascii="Times New Roman" w:hAnsi="Times New Roman"/>
                <w:b/>
                <w:color w:val="000000" w:themeColor="text1"/>
                <w:sz w:val="24"/>
                <w:szCs w:val="24"/>
              </w:rPr>
            </w:pPr>
            <w:r>
              <w:rPr>
                <w:rFonts w:ascii="Times New Roman" w:hAnsi="Times New Roman"/>
                <w:color w:val="000000" w:themeColor="text1"/>
                <w:sz w:val="24"/>
                <w:szCs w:val="24"/>
              </w:rPr>
              <w:t>Варианты компоновок сборочных приспособлений.</w:t>
            </w:r>
          </w:p>
          <w:p w14:paraId="264ED5BB" w14:textId="77777777" w:rsidR="00B16F43" w:rsidRDefault="00B16F43" w:rsidP="00B16F43">
            <w:pPr>
              <w:pStyle w:val="a4"/>
              <w:tabs>
                <w:tab w:val="left" w:pos="318"/>
              </w:tabs>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Компоновка приспособления </w:t>
            </w:r>
            <w:r w:rsidRPr="00F34FB1">
              <w:rPr>
                <w:rFonts w:ascii="Times New Roman" w:hAnsi="Times New Roman"/>
                <w:color w:val="000000" w:themeColor="text1"/>
                <w:sz w:val="24"/>
                <w:szCs w:val="24"/>
              </w:rPr>
              <w:t>для сборки шпангоута клёпанной конструкции</w:t>
            </w:r>
            <w:r>
              <w:rPr>
                <w:rFonts w:ascii="Times New Roman" w:hAnsi="Times New Roman"/>
                <w:color w:val="000000" w:themeColor="text1"/>
                <w:sz w:val="24"/>
                <w:szCs w:val="24"/>
              </w:rPr>
              <w:t>.</w:t>
            </w:r>
          </w:p>
          <w:p w14:paraId="396A2AE5" w14:textId="77777777" w:rsidR="00B16F43" w:rsidRDefault="00B16F43" w:rsidP="00B16F43">
            <w:pPr>
              <w:pStyle w:val="a4"/>
              <w:tabs>
                <w:tab w:val="left" w:pos="318"/>
              </w:tabs>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Компоновка приспособления</w:t>
            </w:r>
            <w:r w:rsidRPr="00C6551F">
              <w:rPr>
                <w:rFonts w:ascii="Times New Roman" w:hAnsi="Times New Roman"/>
                <w:color w:val="000000" w:themeColor="text1"/>
                <w:sz w:val="24"/>
                <w:szCs w:val="24"/>
              </w:rPr>
              <w:t xml:space="preserve"> для сборки и клёпки лонжерона крыла</w:t>
            </w:r>
            <w:r>
              <w:rPr>
                <w:rFonts w:ascii="Times New Roman" w:hAnsi="Times New Roman"/>
                <w:color w:val="000000" w:themeColor="text1"/>
                <w:sz w:val="24"/>
                <w:szCs w:val="24"/>
              </w:rPr>
              <w:t>.</w:t>
            </w:r>
          </w:p>
          <w:p w14:paraId="38FC635E" w14:textId="77777777" w:rsidR="00B16F43" w:rsidRPr="00C6551F" w:rsidRDefault="00B16F43" w:rsidP="00B16F43">
            <w:pPr>
              <w:pStyle w:val="a4"/>
              <w:tabs>
                <w:tab w:val="left" w:pos="318"/>
              </w:tabs>
              <w:spacing w:after="0" w:line="240" w:lineRule="auto"/>
              <w:ind w:left="0"/>
              <w:jc w:val="both"/>
              <w:rPr>
                <w:rFonts w:ascii="Times New Roman" w:hAnsi="Times New Roman"/>
                <w:color w:val="000000" w:themeColor="text1"/>
                <w:sz w:val="24"/>
                <w:szCs w:val="24"/>
              </w:rPr>
            </w:pPr>
            <w:r>
              <w:rPr>
                <w:rFonts w:ascii="Times New Roman" w:hAnsi="Times New Roman"/>
                <w:bCs/>
                <w:spacing w:val="-1"/>
                <w:sz w:val="24"/>
                <w:szCs w:val="24"/>
              </w:rPr>
              <w:t xml:space="preserve">Компоновка приспособления </w:t>
            </w:r>
            <w:r w:rsidRPr="00C6551F">
              <w:rPr>
                <w:rFonts w:ascii="Times New Roman" w:hAnsi="Times New Roman"/>
                <w:bCs/>
                <w:spacing w:val="-1"/>
                <w:sz w:val="24"/>
                <w:szCs w:val="24"/>
              </w:rPr>
              <w:t>для сборки панели крыла клёпанной конструкции</w:t>
            </w:r>
            <w:r>
              <w:rPr>
                <w:rFonts w:ascii="Times New Roman" w:hAnsi="Times New Roman"/>
                <w:bCs/>
                <w:spacing w:val="-1"/>
                <w:sz w:val="24"/>
                <w:szCs w:val="24"/>
              </w:rPr>
              <w:t>.</w:t>
            </w:r>
          </w:p>
          <w:p w14:paraId="457CCE43" w14:textId="77777777" w:rsidR="00B16F43" w:rsidRDefault="00B16F43" w:rsidP="00B16F43">
            <w:pPr>
              <w:pStyle w:val="a4"/>
              <w:tabs>
                <w:tab w:val="left" w:pos="318"/>
              </w:tabs>
              <w:spacing w:after="0" w:line="240" w:lineRule="auto"/>
              <w:ind w:left="0"/>
              <w:jc w:val="both"/>
              <w:rPr>
                <w:rFonts w:ascii="Times New Roman" w:hAnsi="Times New Roman"/>
                <w:bCs/>
                <w:spacing w:val="-1"/>
                <w:sz w:val="24"/>
                <w:szCs w:val="24"/>
              </w:rPr>
            </w:pPr>
            <w:r>
              <w:rPr>
                <w:rFonts w:ascii="Times New Roman" w:hAnsi="Times New Roman"/>
                <w:bCs/>
                <w:spacing w:val="-1"/>
                <w:sz w:val="24"/>
                <w:szCs w:val="24"/>
              </w:rPr>
              <w:t>Компоновка приспособления</w:t>
            </w:r>
            <w:r w:rsidRPr="00C6551F">
              <w:rPr>
                <w:rFonts w:ascii="Times New Roman" w:hAnsi="Times New Roman"/>
                <w:bCs/>
                <w:spacing w:val="-1"/>
                <w:sz w:val="24"/>
                <w:szCs w:val="24"/>
              </w:rPr>
              <w:t xml:space="preserve"> для сборки кессона крыла</w:t>
            </w:r>
            <w:r>
              <w:rPr>
                <w:rFonts w:ascii="Times New Roman" w:hAnsi="Times New Roman"/>
                <w:bCs/>
                <w:spacing w:val="-1"/>
                <w:sz w:val="24"/>
                <w:szCs w:val="24"/>
              </w:rPr>
              <w:t>.</w:t>
            </w:r>
          </w:p>
          <w:p w14:paraId="6001B442" w14:textId="77777777" w:rsidR="00B16F43" w:rsidRDefault="00B16F43" w:rsidP="00B16F43">
            <w:pPr>
              <w:pStyle w:val="a4"/>
              <w:tabs>
                <w:tab w:val="left" w:pos="318"/>
              </w:tabs>
              <w:spacing w:after="0" w:line="240" w:lineRule="auto"/>
              <w:ind w:left="0"/>
              <w:jc w:val="both"/>
              <w:rPr>
                <w:rFonts w:ascii="Times New Roman" w:hAnsi="Times New Roman"/>
                <w:bCs/>
                <w:spacing w:val="-1"/>
                <w:sz w:val="24"/>
                <w:szCs w:val="24"/>
              </w:rPr>
            </w:pPr>
            <w:r>
              <w:rPr>
                <w:rFonts w:ascii="Times New Roman" w:hAnsi="Times New Roman"/>
                <w:bCs/>
                <w:spacing w:val="-1"/>
                <w:sz w:val="24"/>
                <w:szCs w:val="24"/>
              </w:rPr>
              <w:t xml:space="preserve">Компоновка приспособления </w:t>
            </w:r>
            <w:r w:rsidRPr="00C6551F">
              <w:rPr>
                <w:rFonts w:ascii="Times New Roman" w:hAnsi="Times New Roman"/>
                <w:bCs/>
                <w:spacing w:val="-1"/>
                <w:sz w:val="24"/>
                <w:szCs w:val="24"/>
              </w:rPr>
              <w:t>для сборки отъёмной части крыла клёпанной конструкции</w:t>
            </w:r>
            <w:r>
              <w:rPr>
                <w:rFonts w:ascii="Times New Roman" w:hAnsi="Times New Roman"/>
                <w:bCs/>
                <w:spacing w:val="-1"/>
                <w:sz w:val="24"/>
                <w:szCs w:val="24"/>
              </w:rPr>
              <w:t>.</w:t>
            </w:r>
          </w:p>
          <w:p w14:paraId="3C6D329A" w14:textId="77777777" w:rsidR="00B16F43" w:rsidRDefault="00B16F43" w:rsidP="00B16F43">
            <w:pPr>
              <w:pStyle w:val="a4"/>
              <w:tabs>
                <w:tab w:val="left" w:pos="318"/>
              </w:tabs>
              <w:spacing w:after="0" w:line="240" w:lineRule="auto"/>
              <w:ind w:left="0"/>
              <w:jc w:val="both"/>
              <w:rPr>
                <w:rFonts w:ascii="Times New Roman" w:hAnsi="Times New Roman"/>
                <w:bCs/>
                <w:spacing w:val="-1"/>
                <w:sz w:val="24"/>
                <w:szCs w:val="24"/>
              </w:rPr>
            </w:pPr>
            <w:r>
              <w:rPr>
                <w:rFonts w:ascii="Times New Roman" w:hAnsi="Times New Roman"/>
                <w:bCs/>
                <w:spacing w:val="-1"/>
                <w:sz w:val="24"/>
                <w:szCs w:val="24"/>
              </w:rPr>
              <w:t xml:space="preserve">Компоновка приспособления </w:t>
            </w:r>
            <w:r w:rsidRPr="00C6551F">
              <w:rPr>
                <w:rFonts w:ascii="Times New Roman" w:hAnsi="Times New Roman"/>
                <w:bCs/>
                <w:spacing w:val="-1"/>
                <w:sz w:val="24"/>
                <w:szCs w:val="24"/>
              </w:rPr>
              <w:t>для сборки носового отсека фюзеляжа клёпанной конструкции</w:t>
            </w:r>
            <w:r>
              <w:rPr>
                <w:rFonts w:ascii="Times New Roman" w:hAnsi="Times New Roman"/>
                <w:bCs/>
                <w:spacing w:val="-1"/>
                <w:sz w:val="24"/>
                <w:szCs w:val="24"/>
              </w:rPr>
              <w:t>.</w:t>
            </w:r>
          </w:p>
          <w:p w14:paraId="443B03A1" w14:textId="77777777" w:rsidR="00B16F43" w:rsidRDefault="00B16F43" w:rsidP="00B16F43">
            <w:pPr>
              <w:pStyle w:val="a4"/>
              <w:tabs>
                <w:tab w:val="left" w:pos="318"/>
              </w:tabs>
              <w:spacing w:after="0" w:line="240" w:lineRule="auto"/>
              <w:ind w:left="0"/>
              <w:jc w:val="both"/>
              <w:rPr>
                <w:rFonts w:ascii="Times New Roman" w:hAnsi="Times New Roman"/>
                <w:bCs/>
                <w:spacing w:val="-1"/>
                <w:sz w:val="24"/>
                <w:szCs w:val="24"/>
              </w:rPr>
            </w:pPr>
            <w:r>
              <w:rPr>
                <w:rFonts w:ascii="Times New Roman" w:hAnsi="Times New Roman"/>
                <w:bCs/>
                <w:spacing w:val="-1"/>
                <w:sz w:val="24"/>
                <w:szCs w:val="24"/>
              </w:rPr>
              <w:t>Компоновка приспособления для</w:t>
            </w:r>
            <w:r w:rsidRPr="00C6551F">
              <w:rPr>
                <w:rFonts w:ascii="Times New Roman" w:hAnsi="Times New Roman"/>
                <w:bCs/>
                <w:spacing w:val="-1"/>
                <w:sz w:val="24"/>
                <w:szCs w:val="24"/>
              </w:rPr>
              <w:t xml:space="preserve"> сборки отсека фюзеляжа</w:t>
            </w:r>
            <w:r>
              <w:rPr>
                <w:rFonts w:ascii="Times New Roman" w:hAnsi="Times New Roman"/>
                <w:bCs/>
                <w:spacing w:val="-1"/>
                <w:sz w:val="24"/>
                <w:szCs w:val="24"/>
              </w:rPr>
              <w:t>.</w:t>
            </w:r>
          </w:p>
          <w:p w14:paraId="27070E7B" w14:textId="77777777" w:rsidR="00B16F43" w:rsidRDefault="00B16F43" w:rsidP="00B16F43">
            <w:pPr>
              <w:pStyle w:val="a4"/>
              <w:tabs>
                <w:tab w:val="left" w:pos="318"/>
              </w:tabs>
              <w:spacing w:after="0" w:line="240" w:lineRule="auto"/>
              <w:ind w:left="0"/>
              <w:jc w:val="both"/>
              <w:rPr>
                <w:rFonts w:ascii="Times New Roman" w:hAnsi="Times New Roman"/>
                <w:bCs/>
                <w:spacing w:val="-1"/>
                <w:sz w:val="24"/>
                <w:szCs w:val="24"/>
              </w:rPr>
            </w:pPr>
            <w:r>
              <w:rPr>
                <w:rFonts w:ascii="Times New Roman" w:hAnsi="Times New Roman"/>
                <w:bCs/>
                <w:spacing w:val="-1"/>
                <w:sz w:val="24"/>
                <w:szCs w:val="24"/>
              </w:rPr>
              <w:t xml:space="preserve">Компоновка приспособления </w:t>
            </w:r>
            <w:r w:rsidRPr="00AE2801">
              <w:rPr>
                <w:rFonts w:ascii="Times New Roman" w:hAnsi="Times New Roman"/>
                <w:bCs/>
                <w:spacing w:val="-1"/>
                <w:sz w:val="24"/>
                <w:szCs w:val="24"/>
              </w:rPr>
              <w:t>для сборки центроплана самолёта</w:t>
            </w:r>
            <w:r>
              <w:rPr>
                <w:rFonts w:ascii="Times New Roman" w:hAnsi="Times New Roman"/>
                <w:bCs/>
                <w:spacing w:val="-1"/>
                <w:sz w:val="24"/>
                <w:szCs w:val="24"/>
              </w:rPr>
              <w:t>.</w:t>
            </w:r>
          </w:p>
          <w:p w14:paraId="4BFC6E8E" w14:textId="54C35A1A" w:rsidR="00B16F43" w:rsidRPr="00B26BD5" w:rsidRDefault="00B16F43" w:rsidP="00B16F43">
            <w:pPr>
              <w:tabs>
                <w:tab w:val="left" w:pos="309"/>
              </w:tabs>
              <w:spacing w:after="0" w:line="240" w:lineRule="auto"/>
              <w:jc w:val="both"/>
              <w:rPr>
                <w:rFonts w:ascii="Times New Roman" w:hAnsi="Times New Roman"/>
                <w:b/>
                <w:bCs/>
              </w:rPr>
            </w:pPr>
            <w:r>
              <w:rPr>
                <w:rFonts w:ascii="Times New Roman" w:hAnsi="Times New Roman"/>
                <w:bCs/>
                <w:spacing w:val="-1"/>
                <w:sz w:val="24"/>
                <w:szCs w:val="24"/>
              </w:rPr>
              <w:t>Компоновка приспособления для сборки</w:t>
            </w:r>
            <w:r w:rsidRPr="00AE2801">
              <w:rPr>
                <w:rFonts w:ascii="Times New Roman" w:hAnsi="Times New Roman"/>
                <w:bCs/>
                <w:spacing w:val="-1"/>
                <w:sz w:val="24"/>
                <w:szCs w:val="24"/>
              </w:rPr>
              <w:t xml:space="preserve"> клёпанных пане</w:t>
            </w:r>
            <w:r>
              <w:rPr>
                <w:rFonts w:ascii="Times New Roman" w:hAnsi="Times New Roman"/>
                <w:bCs/>
                <w:spacing w:val="-1"/>
                <w:sz w:val="24"/>
                <w:szCs w:val="24"/>
              </w:rPr>
              <w:t>лей</w:t>
            </w:r>
          </w:p>
        </w:tc>
        <w:tc>
          <w:tcPr>
            <w:tcW w:w="443" w:type="pct"/>
          </w:tcPr>
          <w:p w14:paraId="2E2A16E7" w14:textId="4B4E5F80" w:rsidR="00B16F43" w:rsidRPr="00DE586C" w:rsidRDefault="00794CA0" w:rsidP="00B16F43">
            <w:pPr>
              <w:spacing w:after="0" w:line="240" w:lineRule="auto"/>
              <w:jc w:val="center"/>
              <w:rPr>
                <w:rFonts w:ascii="Times New Roman" w:hAnsi="Times New Roman"/>
                <w:sz w:val="24"/>
                <w:szCs w:val="24"/>
              </w:rPr>
            </w:pPr>
            <w:r>
              <w:rPr>
                <w:rFonts w:ascii="Times New Roman" w:hAnsi="Times New Roman"/>
                <w:sz w:val="24"/>
                <w:szCs w:val="24"/>
              </w:rPr>
              <w:t>18</w:t>
            </w:r>
          </w:p>
        </w:tc>
      </w:tr>
      <w:tr w:rsidR="00B16F43" w:rsidRPr="00FA5366" w14:paraId="2C7742C0" w14:textId="77777777" w:rsidTr="00927330">
        <w:tc>
          <w:tcPr>
            <w:tcW w:w="4557" w:type="pct"/>
            <w:gridSpan w:val="3"/>
            <w:shd w:val="clear" w:color="auto" w:fill="FFFFFF" w:themeFill="background1"/>
          </w:tcPr>
          <w:p w14:paraId="3436AF6B" w14:textId="3AE68DA9" w:rsidR="00B16F43" w:rsidRPr="00B26BD5" w:rsidRDefault="00E732B1" w:rsidP="00B16F43">
            <w:pPr>
              <w:tabs>
                <w:tab w:val="left" w:pos="308"/>
              </w:tabs>
              <w:spacing w:after="0" w:line="240" w:lineRule="auto"/>
              <w:jc w:val="both"/>
              <w:rPr>
                <w:rFonts w:ascii="Times New Roman" w:hAnsi="Times New Roman"/>
                <w:b/>
                <w:bCs/>
              </w:rPr>
            </w:pPr>
            <w:r w:rsidRPr="001077B7">
              <w:rPr>
                <w:rFonts w:ascii="Times New Roman" w:hAnsi="Times New Roman"/>
                <w:sz w:val="24"/>
                <w:szCs w:val="24"/>
              </w:rPr>
              <w:t>Внеаудиторная (самостоятельная) учебная работа</w:t>
            </w:r>
          </w:p>
        </w:tc>
        <w:tc>
          <w:tcPr>
            <w:tcW w:w="443" w:type="pct"/>
          </w:tcPr>
          <w:p w14:paraId="30F46FF1" w14:textId="56B2DC05" w:rsidR="00B16F43" w:rsidRPr="00E732B1" w:rsidRDefault="00E732B1" w:rsidP="00B16F43">
            <w:pPr>
              <w:spacing w:after="0" w:line="240" w:lineRule="auto"/>
              <w:jc w:val="center"/>
              <w:rPr>
                <w:rFonts w:ascii="Times New Roman" w:hAnsi="Times New Roman"/>
                <w:sz w:val="24"/>
                <w:szCs w:val="24"/>
                <w:lang w:val="en-US"/>
              </w:rPr>
            </w:pPr>
            <w:r>
              <w:rPr>
                <w:rFonts w:ascii="Times New Roman" w:hAnsi="Times New Roman"/>
                <w:sz w:val="24"/>
                <w:szCs w:val="24"/>
                <w:lang w:val="en-US"/>
              </w:rPr>
              <w:t>X</w:t>
            </w:r>
          </w:p>
        </w:tc>
      </w:tr>
      <w:tr w:rsidR="00B16F43" w:rsidRPr="00FA5366" w14:paraId="6E786928" w14:textId="77777777" w:rsidTr="00927330">
        <w:tc>
          <w:tcPr>
            <w:tcW w:w="4557" w:type="pct"/>
            <w:gridSpan w:val="3"/>
            <w:shd w:val="clear" w:color="auto" w:fill="FFFFFF" w:themeFill="background1"/>
          </w:tcPr>
          <w:p w14:paraId="41EFEF53" w14:textId="2AD8F7C5" w:rsidR="00B16F43" w:rsidRPr="00B26BD5" w:rsidRDefault="00B16F43" w:rsidP="00B16F43">
            <w:pPr>
              <w:tabs>
                <w:tab w:val="left" w:pos="309"/>
              </w:tabs>
              <w:spacing w:after="0" w:line="240" w:lineRule="auto"/>
              <w:jc w:val="both"/>
              <w:rPr>
                <w:rFonts w:ascii="Times New Roman" w:hAnsi="Times New Roman"/>
                <w:b/>
                <w:bCs/>
              </w:rPr>
            </w:pPr>
            <w:r>
              <w:rPr>
                <w:rFonts w:ascii="Times New Roman" w:hAnsi="Times New Roman"/>
                <w:b/>
                <w:sz w:val="24"/>
                <w:szCs w:val="24"/>
              </w:rPr>
              <w:t>Раздел 4. Технологические и сборочные процессы при производстве авиационной техники</w:t>
            </w:r>
          </w:p>
        </w:tc>
        <w:tc>
          <w:tcPr>
            <w:tcW w:w="443" w:type="pct"/>
          </w:tcPr>
          <w:p w14:paraId="2CBD1FC4" w14:textId="599619D5" w:rsidR="00B16F43" w:rsidRPr="00600D68" w:rsidRDefault="00B16F43" w:rsidP="00B16F43">
            <w:pPr>
              <w:spacing w:after="0" w:line="240" w:lineRule="auto"/>
              <w:jc w:val="center"/>
              <w:rPr>
                <w:rFonts w:ascii="Times New Roman" w:hAnsi="Times New Roman"/>
                <w:b/>
                <w:sz w:val="24"/>
                <w:szCs w:val="24"/>
              </w:rPr>
            </w:pPr>
            <w:r w:rsidRPr="00600D68">
              <w:rPr>
                <w:rFonts w:ascii="Times New Roman" w:hAnsi="Times New Roman"/>
                <w:b/>
                <w:sz w:val="24"/>
                <w:szCs w:val="24"/>
              </w:rPr>
              <w:t>258</w:t>
            </w:r>
          </w:p>
        </w:tc>
      </w:tr>
      <w:tr w:rsidR="00B16F43" w:rsidRPr="00FA5366" w14:paraId="4C8C07E2" w14:textId="77777777" w:rsidTr="00927330">
        <w:tc>
          <w:tcPr>
            <w:tcW w:w="4557" w:type="pct"/>
            <w:gridSpan w:val="3"/>
            <w:shd w:val="clear" w:color="auto" w:fill="FFFFFF" w:themeFill="background1"/>
          </w:tcPr>
          <w:p w14:paraId="5B19E01F" w14:textId="5B8E37AB" w:rsidR="00B16F43" w:rsidRPr="00B26BD5" w:rsidRDefault="00B16F43" w:rsidP="00B16F43">
            <w:pPr>
              <w:tabs>
                <w:tab w:val="left" w:pos="309"/>
              </w:tabs>
              <w:spacing w:after="0" w:line="240" w:lineRule="auto"/>
              <w:jc w:val="both"/>
              <w:rPr>
                <w:rFonts w:ascii="Times New Roman" w:hAnsi="Times New Roman"/>
                <w:b/>
                <w:bCs/>
              </w:rPr>
            </w:pPr>
            <w:r>
              <w:rPr>
                <w:rFonts w:ascii="Times New Roman" w:hAnsi="Times New Roman"/>
                <w:b/>
                <w:sz w:val="24"/>
                <w:szCs w:val="24"/>
              </w:rPr>
              <w:t xml:space="preserve">МДК 01.04. </w:t>
            </w:r>
            <w:r w:rsidRPr="00600D68">
              <w:rPr>
                <w:rFonts w:ascii="Times New Roman" w:hAnsi="Times New Roman"/>
                <w:b/>
                <w:sz w:val="24"/>
                <w:szCs w:val="24"/>
              </w:rPr>
              <w:t>Технологии и техническое оснащение производства авиационной техники</w:t>
            </w:r>
          </w:p>
        </w:tc>
        <w:tc>
          <w:tcPr>
            <w:tcW w:w="443" w:type="pct"/>
          </w:tcPr>
          <w:p w14:paraId="0AB7E9AB" w14:textId="0007C31C" w:rsidR="00B16F43" w:rsidRPr="00600D68" w:rsidRDefault="00B16F43" w:rsidP="005571A6">
            <w:pPr>
              <w:spacing w:after="0" w:line="240" w:lineRule="auto"/>
              <w:jc w:val="center"/>
              <w:rPr>
                <w:rFonts w:ascii="Times New Roman" w:hAnsi="Times New Roman"/>
                <w:b/>
                <w:sz w:val="24"/>
                <w:szCs w:val="24"/>
              </w:rPr>
            </w:pPr>
            <w:r w:rsidRPr="00600D68">
              <w:rPr>
                <w:rFonts w:ascii="Times New Roman" w:hAnsi="Times New Roman"/>
                <w:b/>
                <w:sz w:val="24"/>
                <w:szCs w:val="24"/>
              </w:rPr>
              <w:t>2</w:t>
            </w:r>
            <w:r w:rsidR="005571A6">
              <w:rPr>
                <w:rFonts w:ascii="Times New Roman" w:hAnsi="Times New Roman"/>
                <w:b/>
                <w:sz w:val="24"/>
                <w:szCs w:val="24"/>
              </w:rPr>
              <w:t>5</w:t>
            </w:r>
            <w:r w:rsidRPr="00600D68">
              <w:rPr>
                <w:rFonts w:ascii="Times New Roman" w:hAnsi="Times New Roman"/>
                <w:b/>
                <w:sz w:val="24"/>
                <w:szCs w:val="24"/>
              </w:rPr>
              <w:t>8</w:t>
            </w:r>
          </w:p>
        </w:tc>
      </w:tr>
      <w:tr w:rsidR="00B16F43" w:rsidRPr="00FA5366" w14:paraId="54BE371F" w14:textId="65B02898" w:rsidTr="00927330">
        <w:tc>
          <w:tcPr>
            <w:tcW w:w="1150" w:type="pct"/>
            <w:gridSpan w:val="2"/>
            <w:vMerge w:val="restart"/>
          </w:tcPr>
          <w:p w14:paraId="1F87FDB9" w14:textId="6CAFD149" w:rsidR="00B16F43" w:rsidRPr="004F559E" w:rsidRDefault="00B16F43" w:rsidP="00B16F43">
            <w:pPr>
              <w:spacing w:after="0" w:line="240" w:lineRule="auto"/>
              <w:rPr>
                <w:rFonts w:ascii="Times New Roman" w:hAnsi="Times New Roman"/>
                <w:b/>
                <w:bCs/>
                <w:sz w:val="24"/>
                <w:szCs w:val="24"/>
              </w:rPr>
            </w:pPr>
            <w:r w:rsidRPr="007D0C77">
              <w:rPr>
                <w:rFonts w:ascii="Times New Roman" w:hAnsi="Times New Roman"/>
                <w:b/>
                <w:sz w:val="24"/>
                <w:szCs w:val="24"/>
              </w:rPr>
              <w:t xml:space="preserve">Тема </w:t>
            </w:r>
            <w:r>
              <w:rPr>
                <w:rFonts w:ascii="Times New Roman" w:hAnsi="Times New Roman"/>
                <w:b/>
                <w:sz w:val="24"/>
                <w:szCs w:val="24"/>
              </w:rPr>
              <w:t>4</w:t>
            </w:r>
            <w:r w:rsidRPr="007D0C77">
              <w:rPr>
                <w:rFonts w:ascii="Times New Roman" w:hAnsi="Times New Roman"/>
                <w:b/>
                <w:sz w:val="24"/>
                <w:szCs w:val="24"/>
              </w:rPr>
              <w:t>.1. Производство деталей летательных аппаратов</w:t>
            </w:r>
          </w:p>
        </w:tc>
        <w:tc>
          <w:tcPr>
            <w:tcW w:w="3407" w:type="pct"/>
          </w:tcPr>
          <w:p w14:paraId="3F1D5D53" w14:textId="361FE016" w:rsidR="00B16F43" w:rsidRPr="00DC1C9A" w:rsidRDefault="00B16F43" w:rsidP="00B16F43">
            <w:pPr>
              <w:pStyle w:val="a4"/>
              <w:tabs>
                <w:tab w:val="left" w:pos="309"/>
              </w:tabs>
              <w:spacing w:after="0" w:line="240" w:lineRule="auto"/>
              <w:ind w:left="25"/>
              <w:jc w:val="both"/>
              <w:rPr>
                <w:rFonts w:ascii="Times New Roman" w:hAnsi="Times New Roman"/>
                <w:sz w:val="24"/>
                <w:szCs w:val="24"/>
              </w:rPr>
            </w:pPr>
            <w:r>
              <w:rPr>
                <w:rFonts w:ascii="Times New Roman" w:hAnsi="Times New Roman"/>
                <w:b/>
                <w:bCs/>
                <w:sz w:val="24"/>
                <w:szCs w:val="24"/>
              </w:rPr>
              <w:t>Содержание</w:t>
            </w:r>
          </w:p>
        </w:tc>
        <w:tc>
          <w:tcPr>
            <w:tcW w:w="443" w:type="pct"/>
            <w:vMerge w:val="restart"/>
          </w:tcPr>
          <w:p w14:paraId="64921F0E" w14:textId="5DE5DEC0" w:rsidR="00B16F43" w:rsidRPr="00DE586C" w:rsidRDefault="0037044F" w:rsidP="00B16F43">
            <w:pPr>
              <w:spacing w:after="0" w:line="240" w:lineRule="auto"/>
              <w:jc w:val="center"/>
              <w:rPr>
                <w:rFonts w:ascii="Times New Roman" w:hAnsi="Times New Roman"/>
                <w:sz w:val="24"/>
                <w:szCs w:val="24"/>
              </w:rPr>
            </w:pPr>
            <w:r>
              <w:rPr>
                <w:rFonts w:ascii="Times New Roman" w:hAnsi="Times New Roman"/>
                <w:sz w:val="24"/>
                <w:szCs w:val="24"/>
              </w:rPr>
              <w:t>130</w:t>
            </w:r>
          </w:p>
        </w:tc>
      </w:tr>
      <w:tr w:rsidR="00B16F43" w:rsidRPr="00FA5366" w14:paraId="445B530C" w14:textId="7F2DE590" w:rsidTr="00927330">
        <w:tc>
          <w:tcPr>
            <w:tcW w:w="1150" w:type="pct"/>
            <w:gridSpan w:val="2"/>
            <w:vMerge/>
          </w:tcPr>
          <w:p w14:paraId="205594B4" w14:textId="77777777" w:rsidR="00B16F43" w:rsidRPr="007D0C77" w:rsidRDefault="00B16F43" w:rsidP="00B16F43">
            <w:pPr>
              <w:spacing w:after="0" w:line="240" w:lineRule="auto"/>
              <w:rPr>
                <w:rFonts w:ascii="Times New Roman" w:hAnsi="Times New Roman"/>
                <w:b/>
                <w:sz w:val="24"/>
                <w:szCs w:val="24"/>
              </w:rPr>
            </w:pPr>
          </w:p>
        </w:tc>
        <w:tc>
          <w:tcPr>
            <w:tcW w:w="3407" w:type="pct"/>
          </w:tcPr>
          <w:p w14:paraId="0E367B36" w14:textId="77777777" w:rsidR="00B16F43" w:rsidRPr="00B722F8" w:rsidRDefault="00B16F43" w:rsidP="00B16F43">
            <w:pPr>
              <w:tabs>
                <w:tab w:val="left" w:pos="309"/>
              </w:tabs>
              <w:spacing w:after="0" w:line="240" w:lineRule="auto"/>
              <w:rPr>
                <w:rFonts w:ascii="Times New Roman" w:hAnsi="Times New Roman"/>
                <w:sz w:val="24"/>
                <w:szCs w:val="24"/>
              </w:rPr>
            </w:pPr>
            <w:r w:rsidRPr="00B722F8">
              <w:rPr>
                <w:rFonts w:ascii="Times New Roman" w:hAnsi="Times New Roman"/>
                <w:sz w:val="24"/>
                <w:szCs w:val="24"/>
              </w:rPr>
              <w:t>1.</w:t>
            </w:r>
            <w:r w:rsidRPr="00B722F8">
              <w:rPr>
                <w:rFonts w:ascii="Times New Roman" w:hAnsi="Times New Roman"/>
                <w:sz w:val="24"/>
                <w:szCs w:val="24"/>
              </w:rPr>
              <w:tab/>
              <w:t>Общие сведения о производственном процессе авиационного изделия.</w:t>
            </w:r>
          </w:p>
          <w:p w14:paraId="5B217479"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Понятие об изделии, виды изделий. Технологическая подготовка производства. Особенности технологии производства авиационных изделий. Этапы жизненного цикла изделия. Производственный процесс и принципы его организации. Технологический процесс и его составляющие. Классификация технологических процессов.</w:t>
            </w:r>
          </w:p>
          <w:p w14:paraId="2D7E2617" w14:textId="5789858A"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Допуски, посадки и технические средства измерения в производстве авиационных изделий.</w:t>
            </w:r>
          </w:p>
          <w:p w14:paraId="5B881BEB"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Виды и возможности современных средств измерения. Виды технического контроля в производстве авиационных изделий.</w:t>
            </w:r>
          </w:p>
          <w:p w14:paraId="0FA3DEDD" w14:textId="77777777" w:rsidR="00B16F43" w:rsidRPr="00B722F8" w:rsidRDefault="00B16F43" w:rsidP="003E5CE2">
            <w:pPr>
              <w:pStyle w:val="a4"/>
              <w:numPr>
                <w:ilvl w:val="0"/>
                <w:numId w:val="36"/>
              </w:numPr>
              <w:tabs>
                <w:tab w:val="left" w:pos="360"/>
              </w:tabs>
              <w:spacing w:after="0" w:line="240" w:lineRule="auto"/>
              <w:ind w:left="0" w:firstLine="0"/>
              <w:rPr>
                <w:rFonts w:ascii="Times New Roman" w:hAnsi="Times New Roman"/>
                <w:sz w:val="24"/>
                <w:szCs w:val="24"/>
              </w:rPr>
            </w:pPr>
            <w:r w:rsidRPr="00B722F8">
              <w:rPr>
                <w:rFonts w:ascii="Times New Roman" w:hAnsi="Times New Roman"/>
                <w:sz w:val="24"/>
                <w:szCs w:val="24"/>
              </w:rPr>
              <w:t>Основные принципы разработки технологических процессов механической обработки.</w:t>
            </w:r>
          </w:p>
          <w:p w14:paraId="1CA98B9F"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lastRenderedPageBreak/>
              <w:t>Заготовки для деталей авиационных изделий. Припуски на механическую обработку. Качество обработанной поверхности. Точность механической обработки. Базы и принципы базирования. Оценка технологичности конструкции. Разработка технологических процессов.</w:t>
            </w:r>
          </w:p>
          <w:p w14:paraId="03C24818" w14:textId="3766062D"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 xml:space="preserve">Типовые технологические процессы разделительных операций. </w:t>
            </w:r>
            <w:r w:rsidRPr="00B722F8">
              <w:rPr>
                <w:rFonts w:ascii="Times New Roman" w:hAnsi="Times New Roman"/>
                <w:bCs/>
                <w:sz w:val="24"/>
                <w:szCs w:val="24"/>
              </w:rPr>
              <w:t>Классификация процессов и припуски на обработку.</w:t>
            </w:r>
            <w:r w:rsidRPr="00B722F8">
              <w:rPr>
                <w:rFonts w:ascii="Times New Roman" w:hAnsi="Times New Roman"/>
                <w:sz w:val="24"/>
                <w:szCs w:val="24"/>
              </w:rPr>
              <w:t xml:space="preserve"> Изготовление плоско-каркасных деталей и заготовок из листа. Раскрой на ножницах и фрезерных станках. Режимы резания и элементы срезаемого слоя при фрезеровании.</w:t>
            </w:r>
          </w:p>
          <w:p w14:paraId="59A3E0CF" w14:textId="77777777" w:rsidR="00B16F43" w:rsidRPr="00B722F8" w:rsidRDefault="00B16F43" w:rsidP="003E5CE2">
            <w:pPr>
              <w:pStyle w:val="a4"/>
              <w:numPr>
                <w:ilvl w:val="0"/>
                <w:numId w:val="36"/>
              </w:numPr>
              <w:tabs>
                <w:tab w:val="left" w:pos="333"/>
              </w:tabs>
              <w:spacing w:after="0" w:line="240" w:lineRule="auto"/>
              <w:ind w:left="0" w:firstLine="0"/>
              <w:jc w:val="both"/>
              <w:rPr>
                <w:rFonts w:ascii="Times New Roman" w:hAnsi="Times New Roman"/>
                <w:sz w:val="24"/>
                <w:szCs w:val="24"/>
              </w:rPr>
            </w:pPr>
            <w:r w:rsidRPr="00B722F8">
              <w:rPr>
                <w:rFonts w:ascii="Times New Roman" w:hAnsi="Times New Roman"/>
                <w:sz w:val="24"/>
                <w:szCs w:val="24"/>
              </w:rPr>
              <w:t>Заготовительно-штамповочные работы</w:t>
            </w:r>
          </w:p>
          <w:p w14:paraId="44AF2901" w14:textId="70DFED6A" w:rsidR="00B16F43" w:rsidRPr="00B722F8" w:rsidRDefault="00B16F43" w:rsidP="00B16F43">
            <w:pPr>
              <w:pStyle w:val="a4"/>
              <w:tabs>
                <w:tab w:val="left" w:pos="259"/>
              </w:tabs>
              <w:spacing w:after="0" w:line="240" w:lineRule="auto"/>
              <w:ind w:left="0"/>
              <w:jc w:val="both"/>
              <w:rPr>
                <w:rFonts w:ascii="Times New Roman" w:hAnsi="Times New Roman"/>
                <w:sz w:val="24"/>
                <w:szCs w:val="24"/>
              </w:rPr>
            </w:pPr>
            <w:r w:rsidRPr="00B722F8">
              <w:rPr>
                <w:rFonts w:ascii="Times New Roman" w:hAnsi="Times New Roman"/>
                <w:sz w:val="24"/>
                <w:szCs w:val="24"/>
              </w:rPr>
              <w:t>Штамповка-вырубка из листового материала. Оборудование для вырубной штамповки. Выбор и настройка прессов.</w:t>
            </w:r>
          </w:p>
          <w:p w14:paraId="0EC4F025"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Специальные методы размерной обработки.</w:t>
            </w:r>
          </w:p>
          <w:p w14:paraId="35984ABD" w14:textId="2453BC3C" w:rsidR="00B16F43" w:rsidRPr="00B722F8" w:rsidRDefault="00B16F43" w:rsidP="00B16F43">
            <w:pPr>
              <w:spacing w:after="0" w:line="240" w:lineRule="auto"/>
              <w:rPr>
                <w:rFonts w:ascii="Times New Roman" w:hAnsi="Times New Roman"/>
                <w:bCs/>
                <w:sz w:val="24"/>
                <w:szCs w:val="24"/>
              </w:rPr>
            </w:pPr>
            <w:r w:rsidRPr="00B722F8">
              <w:rPr>
                <w:rFonts w:ascii="Times New Roman" w:hAnsi="Times New Roman"/>
                <w:bCs/>
                <w:sz w:val="24"/>
                <w:szCs w:val="24"/>
              </w:rPr>
              <w:t>Типовые процессы</w:t>
            </w:r>
            <w:r w:rsidRPr="00B722F8">
              <w:rPr>
                <w:rFonts w:ascii="Times New Roman" w:hAnsi="Times New Roman"/>
                <w:sz w:val="24"/>
                <w:szCs w:val="24"/>
              </w:rPr>
              <w:t xml:space="preserve"> </w:t>
            </w:r>
            <w:r w:rsidRPr="00B722F8">
              <w:rPr>
                <w:rFonts w:ascii="Times New Roman" w:hAnsi="Times New Roman"/>
                <w:bCs/>
                <w:sz w:val="24"/>
                <w:szCs w:val="24"/>
              </w:rPr>
              <w:t>формообразования холодным деформированием. Разновидности процесса. Деформации и усилия. Листовая штамповка. Объёмная штамповка. Деформирование поверхностных слоёв.</w:t>
            </w:r>
            <w:r w:rsidRPr="00B722F8">
              <w:rPr>
                <w:rFonts w:ascii="Times New Roman" w:hAnsi="Times New Roman"/>
                <w:sz w:val="24"/>
                <w:szCs w:val="24"/>
              </w:rPr>
              <w:t xml:space="preserve"> </w:t>
            </w:r>
            <w:r w:rsidRPr="00B722F8">
              <w:rPr>
                <w:rFonts w:ascii="Times New Roman" w:hAnsi="Times New Roman"/>
                <w:bCs/>
                <w:sz w:val="24"/>
                <w:szCs w:val="24"/>
              </w:rPr>
              <w:t>Оборудование и инструмент для холодной штамповки. Способы наладки технических средств оснащения.</w:t>
            </w:r>
          </w:p>
          <w:p w14:paraId="4B621227" w14:textId="69A1B5FF" w:rsidR="00B16F43" w:rsidRPr="00B77E79" w:rsidRDefault="00B16F43" w:rsidP="003E5CE2">
            <w:pPr>
              <w:pStyle w:val="a4"/>
              <w:numPr>
                <w:ilvl w:val="0"/>
                <w:numId w:val="107"/>
              </w:numPr>
              <w:tabs>
                <w:tab w:val="left" w:pos="270"/>
              </w:tabs>
              <w:spacing w:after="0" w:line="240" w:lineRule="auto"/>
              <w:ind w:left="0" w:firstLine="0"/>
              <w:rPr>
                <w:rFonts w:ascii="Times New Roman" w:hAnsi="Times New Roman"/>
                <w:bCs/>
                <w:sz w:val="24"/>
                <w:szCs w:val="24"/>
              </w:rPr>
            </w:pPr>
            <w:r w:rsidRPr="00B77E79">
              <w:rPr>
                <w:rFonts w:ascii="Times New Roman" w:hAnsi="Times New Roman"/>
                <w:bCs/>
                <w:sz w:val="24"/>
                <w:szCs w:val="24"/>
              </w:rPr>
              <w:t>Типовые технологические процессы изготовления обшивок авиационных изделий. Изготовление обшивок одинарной кривизны.</w:t>
            </w:r>
            <w:r w:rsidRPr="00B77E79">
              <w:rPr>
                <w:rFonts w:ascii="Times New Roman" w:hAnsi="Times New Roman"/>
                <w:sz w:val="24"/>
                <w:szCs w:val="24"/>
              </w:rPr>
              <w:t xml:space="preserve"> </w:t>
            </w:r>
            <w:r w:rsidRPr="00B77E79">
              <w:rPr>
                <w:rFonts w:ascii="Times New Roman" w:hAnsi="Times New Roman"/>
                <w:bCs/>
                <w:sz w:val="24"/>
                <w:szCs w:val="24"/>
              </w:rPr>
              <w:t>Изготовление монолитных панелей.</w:t>
            </w:r>
            <w:r w:rsidRPr="00B77E79">
              <w:rPr>
                <w:rFonts w:ascii="Times New Roman" w:hAnsi="Times New Roman"/>
                <w:sz w:val="24"/>
                <w:szCs w:val="24"/>
              </w:rPr>
              <w:t xml:space="preserve"> </w:t>
            </w:r>
            <w:r w:rsidRPr="00B77E79">
              <w:rPr>
                <w:rFonts w:ascii="Times New Roman" w:hAnsi="Times New Roman"/>
                <w:bCs/>
                <w:sz w:val="24"/>
                <w:szCs w:val="24"/>
              </w:rPr>
              <w:t>Изготовление обшивок двойной кривизны.</w:t>
            </w:r>
            <w:r w:rsidRPr="00B77E79">
              <w:rPr>
                <w:rFonts w:ascii="Times New Roman" w:hAnsi="Times New Roman"/>
                <w:sz w:val="24"/>
                <w:szCs w:val="24"/>
              </w:rPr>
              <w:t xml:space="preserve"> </w:t>
            </w:r>
            <w:r w:rsidRPr="00B77E79">
              <w:rPr>
                <w:rFonts w:ascii="Times New Roman" w:hAnsi="Times New Roman"/>
                <w:bCs/>
                <w:sz w:val="24"/>
                <w:szCs w:val="24"/>
              </w:rPr>
              <w:t>Изготовление деталей сложных форм.</w:t>
            </w:r>
          </w:p>
          <w:p w14:paraId="4F862E06" w14:textId="5B09321C" w:rsidR="00B16F43" w:rsidRPr="00B722F8" w:rsidRDefault="00B16F43" w:rsidP="00B16F43">
            <w:pPr>
              <w:spacing w:after="0" w:line="240" w:lineRule="auto"/>
              <w:rPr>
                <w:rFonts w:ascii="Times New Roman" w:hAnsi="Times New Roman"/>
                <w:bCs/>
                <w:sz w:val="24"/>
                <w:szCs w:val="24"/>
              </w:rPr>
            </w:pPr>
            <w:r w:rsidRPr="00B722F8">
              <w:rPr>
                <w:rFonts w:ascii="Times New Roman" w:hAnsi="Times New Roman"/>
                <w:bCs/>
                <w:sz w:val="24"/>
                <w:szCs w:val="24"/>
              </w:rPr>
              <w:t>Доводочные и вспомогательные работы по изготовлению деталей авиационных изделий.</w:t>
            </w:r>
            <w:r w:rsidRPr="00B722F8">
              <w:rPr>
                <w:rFonts w:ascii="Times New Roman" w:hAnsi="Times New Roman"/>
                <w:sz w:val="24"/>
                <w:szCs w:val="24"/>
              </w:rPr>
              <w:t xml:space="preserve"> </w:t>
            </w:r>
            <w:r w:rsidRPr="00B722F8">
              <w:rPr>
                <w:rFonts w:ascii="Times New Roman" w:hAnsi="Times New Roman"/>
                <w:bCs/>
                <w:sz w:val="24"/>
                <w:szCs w:val="24"/>
              </w:rPr>
              <w:t>Перспективные методы раскроя и формообразования деталей. Ресурсно- и энергосберегающие технологии изготовления деталей авиационных изделий.</w:t>
            </w:r>
          </w:p>
          <w:p w14:paraId="4D2140E0" w14:textId="72333DFE" w:rsidR="00B16F43" w:rsidRPr="00B722F8" w:rsidRDefault="00B16F43" w:rsidP="00B16F43">
            <w:pPr>
              <w:spacing w:after="0" w:line="240" w:lineRule="auto"/>
              <w:jc w:val="both"/>
              <w:rPr>
                <w:rFonts w:ascii="Times New Roman" w:hAnsi="Times New Roman"/>
                <w:bCs/>
                <w:sz w:val="24"/>
                <w:szCs w:val="24"/>
              </w:rPr>
            </w:pPr>
            <w:r w:rsidRPr="00B722F8">
              <w:rPr>
                <w:rFonts w:ascii="Times New Roman" w:hAnsi="Times New Roman"/>
                <w:bCs/>
                <w:sz w:val="24"/>
                <w:szCs w:val="24"/>
              </w:rPr>
              <w:t>Типовые технологические процессы изготовления деталей каркаса авиационных изделий. Изготовление деталей из профилей. Изготовление деталей из тонкостенных труб. Применяемое оборудование и инструмент.</w:t>
            </w:r>
          </w:p>
          <w:p w14:paraId="0FC2A573" w14:textId="77777777" w:rsidR="00B16F43" w:rsidRPr="00B722F8" w:rsidRDefault="00B16F43" w:rsidP="00B16F43">
            <w:pPr>
              <w:spacing w:after="0" w:line="240" w:lineRule="auto"/>
              <w:rPr>
                <w:rFonts w:ascii="Times New Roman" w:hAnsi="Times New Roman"/>
                <w:bCs/>
                <w:sz w:val="24"/>
                <w:szCs w:val="24"/>
              </w:rPr>
            </w:pPr>
            <w:r w:rsidRPr="00B722F8">
              <w:rPr>
                <w:rFonts w:ascii="Times New Roman" w:hAnsi="Times New Roman"/>
                <w:bCs/>
                <w:sz w:val="24"/>
                <w:szCs w:val="24"/>
              </w:rPr>
              <w:t>Типовые процессы</w:t>
            </w:r>
            <w:r w:rsidRPr="00B722F8">
              <w:rPr>
                <w:rFonts w:ascii="Times New Roman" w:hAnsi="Times New Roman"/>
                <w:sz w:val="24"/>
                <w:szCs w:val="24"/>
              </w:rPr>
              <w:t xml:space="preserve"> </w:t>
            </w:r>
            <w:r w:rsidRPr="00B722F8">
              <w:rPr>
                <w:rFonts w:ascii="Times New Roman" w:hAnsi="Times New Roman"/>
                <w:bCs/>
                <w:sz w:val="24"/>
                <w:szCs w:val="24"/>
              </w:rPr>
              <w:t>формообразования горячим деформированием</w:t>
            </w:r>
          </w:p>
          <w:p w14:paraId="3951D89C" w14:textId="77777777" w:rsidR="00B16F43" w:rsidRPr="00B722F8" w:rsidRDefault="00B16F43" w:rsidP="00B16F43">
            <w:pPr>
              <w:spacing w:after="0" w:line="240" w:lineRule="auto"/>
              <w:jc w:val="both"/>
              <w:rPr>
                <w:rFonts w:ascii="Times New Roman" w:hAnsi="Times New Roman"/>
                <w:sz w:val="24"/>
                <w:szCs w:val="24"/>
              </w:rPr>
            </w:pPr>
            <w:r w:rsidRPr="00B722F8">
              <w:rPr>
                <w:rFonts w:ascii="Times New Roman" w:hAnsi="Times New Roman"/>
                <w:sz w:val="24"/>
                <w:szCs w:val="24"/>
              </w:rPr>
              <w:t>Виды поковок. Ковка. Горячая объёмная штамповка. Ротационная обжимка. Допуски и припуски на размеры деталей, получаемых горячей штамповкой.</w:t>
            </w:r>
          </w:p>
          <w:p w14:paraId="13EFBC7B" w14:textId="77777777" w:rsidR="00B16F43" w:rsidRPr="00B722F8" w:rsidRDefault="00B16F43" w:rsidP="00B16F43">
            <w:pPr>
              <w:spacing w:after="0" w:line="240" w:lineRule="auto"/>
              <w:rPr>
                <w:rFonts w:ascii="Times New Roman" w:hAnsi="Times New Roman"/>
                <w:bCs/>
                <w:sz w:val="24"/>
                <w:szCs w:val="24"/>
              </w:rPr>
            </w:pPr>
            <w:r w:rsidRPr="00B722F8">
              <w:rPr>
                <w:rFonts w:ascii="Times New Roman" w:hAnsi="Times New Roman"/>
                <w:bCs/>
                <w:sz w:val="24"/>
                <w:szCs w:val="24"/>
              </w:rPr>
              <w:t>Технологические процессы</w:t>
            </w:r>
            <w:r w:rsidRPr="00B722F8">
              <w:rPr>
                <w:rFonts w:ascii="Times New Roman" w:hAnsi="Times New Roman"/>
                <w:sz w:val="24"/>
                <w:szCs w:val="24"/>
              </w:rPr>
              <w:t xml:space="preserve"> </w:t>
            </w:r>
            <w:r w:rsidRPr="00B722F8">
              <w:rPr>
                <w:rFonts w:ascii="Times New Roman" w:hAnsi="Times New Roman"/>
                <w:bCs/>
                <w:sz w:val="24"/>
                <w:szCs w:val="24"/>
              </w:rPr>
              <w:t>изготовления</w:t>
            </w:r>
            <w:r w:rsidRPr="00B722F8">
              <w:rPr>
                <w:rFonts w:ascii="Times New Roman" w:hAnsi="Times New Roman"/>
                <w:sz w:val="24"/>
                <w:szCs w:val="24"/>
              </w:rPr>
              <w:t xml:space="preserve"> </w:t>
            </w:r>
            <w:r w:rsidRPr="00B722F8">
              <w:rPr>
                <w:rFonts w:ascii="Times New Roman" w:hAnsi="Times New Roman"/>
                <w:bCs/>
                <w:sz w:val="24"/>
                <w:szCs w:val="24"/>
              </w:rPr>
              <w:t>деталей из пластмасс, керамики, металлокерамики и композиционных материалов</w:t>
            </w:r>
          </w:p>
          <w:p w14:paraId="6F1E6C0F" w14:textId="77777777" w:rsidR="00B16F43" w:rsidRPr="00B722F8" w:rsidRDefault="00B16F43" w:rsidP="00B16F43">
            <w:pPr>
              <w:spacing w:after="0" w:line="240" w:lineRule="auto"/>
              <w:jc w:val="both"/>
              <w:rPr>
                <w:rFonts w:ascii="Times New Roman" w:hAnsi="Times New Roman"/>
                <w:bCs/>
                <w:sz w:val="24"/>
                <w:szCs w:val="24"/>
              </w:rPr>
            </w:pPr>
            <w:r w:rsidRPr="00B722F8">
              <w:rPr>
                <w:rFonts w:ascii="Times New Roman" w:hAnsi="Times New Roman"/>
                <w:bCs/>
                <w:sz w:val="24"/>
                <w:szCs w:val="24"/>
              </w:rPr>
              <w:t>Раскрой деталей авиационных изделий из листовых неметаллических материалов.</w:t>
            </w:r>
          </w:p>
          <w:p w14:paraId="7D24702F" w14:textId="77777777" w:rsidR="00B16F43" w:rsidRPr="00B722F8" w:rsidRDefault="00B16F43" w:rsidP="00B16F43">
            <w:pPr>
              <w:spacing w:after="0" w:line="240" w:lineRule="auto"/>
              <w:jc w:val="both"/>
              <w:rPr>
                <w:rFonts w:ascii="Times New Roman" w:hAnsi="Times New Roman"/>
                <w:bCs/>
                <w:sz w:val="24"/>
                <w:szCs w:val="24"/>
              </w:rPr>
            </w:pPr>
            <w:r w:rsidRPr="00B722F8">
              <w:rPr>
                <w:rFonts w:ascii="Times New Roman" w:hAnsi="Times New Roman"/>
                <w:bCs/>
                <w:sz w:val="24"/>
                <w:szCs w:val="24"/>
              </w:rPr>
              <w:lastRenderedPageBreak/>
              <w:t>Формообразование деталей авиационных изделий из листовых неметаллических и композиционных материалов. Изготовление деталей авиационных изделий из пластмасс.</w:t>
            </w:r>
          </w:p>
          <w:p w14:paraId="79F0BB46" w14:textId="77777777" w:rsidR="00B16F43" w:rsidRPr="00B722F8" w:rsidRDefault="00B16F43" w:rsidP="00B16F43">
            <w:pPr>
              <w:pStyle w:val="aff0"/>
            </w:pPr>
            <w:r w:rsidRPr="00B722F8">
              <w:t>Взаимозаменяемость в производстве авиационных изделий, методы и средства ее обеспечения</w:t>
            </w:r>
          </w:p>
          <w:p w14:paraId="234D648B" w14:textId="77777777" w:rsidR="00B16F43" w:rsidRPr="00B722F8" w:rsidRDefault="00B16F43" w:rsidP="00B16F43">
            <w:pPr>
              <w:pStyle w:val="aff0"/>
              <w:jc w:val="both"/>
            </w:pPr>
            <w:r w:rsidRPr="00B722F8">
              <w:t>Общие принципы обеспечения взаимозаменяемости изделий.</w:t>
            </w:r>
          </w:p>
          <w:p w14:paraId="67FEA5BF" w14:textId="11F3D335" w:rsidR="00B16F43" w:rsidRPr="00B722F8" w:rsidRDefault="00B16F43" w:rsidP="00B16F43">
            <w:pPr>
              <w:pStyle w:val="aff0"/>
              <w:jc w:val="both"/>
              <w:rPr>
                <w:bCs/>
              </w:rPr>
            </w:pPr>
            <w:proofErr w:type="spellStart"/>
            <w:r w:rsidRPr="00B722F8">
              <w:t>Плазово</w:t>
            </w:r>
            <w:proofErr w:type="spellEnd"/>
            <w:r w:rsidRPr="00B722F8">
              <w:t xml:space="preserve">-инструментальный метод обеспечения взаимозаменяемости. </w:t>
            </w:r>
            <w:proofErr w:type="spellStart"/>
            <w:r w:rsidRPr="00B722F8">
              <w:rPr>
                <w:bCs/>
              </w:rPr>
              <w:t>Безплазовый</w:t>
            </w:r>
            <w:proofErr w:type="spellEnd"/>
            <w:r w:rsidRPr="00B722F8">
              <w:rPr>
                <w:bCs/>
              </w:rPr>
              <w:t xml:space="preserve"> метод обеспечения взаимозаменяемости деталей и агрегатов.</w:t>
            </w:r>
          </w:p>
          <w:p w14:paraId="2F297EE8" w14:textId="77777777" w:rsidR="00B16F43" w:rsidRPr="00B722F8" w:rsidRDefault="00B16F43" w:rsidP="00B16F43">
            <w:pPr>
              <w:pStyle w:val="2b"/>
              <w:spacing w:after="0" w:line="240" w:lineRule="auto"/>
              <w:jc w:val="both"/>
              <w:rPr>
                <w:rFonts w:ascii="Times New Roman" w:hAnsi="Times New Roman"/>
                <w:sz w:val="24"/>
                <w:szCs w:val="24"/>
              </w:rPr>
            </w:pPr>
            <w:r w:rsidRPr="00B722F8">
              <w:rPr>
                <w:rFonts w:ascii="Times New Roman" w:hAnsi="Times New Roman"/>
                <w:sz w:val="24"/>
                <w:szCs w:val="24"/>
              </w:rPr>
              <w:t>Проектирование технологических процессов изготовления деталей авиационных изделий</w:t>
            </w:r>
          </w:p>
          <w:p w14:paraId="65F6610C" w14:textId="77777777" w:rsidR="00B16F43" w:rsidRPr="00B722F8" w:rsidRDefault="00B16F43" w:rsidP="00B16F43">
            <w:pPr>
              <w:pStyle w:val="2b"/>
              <w:spacing w:after="0" w:line="240" w:lineRule="auto"/>
              <w:jc w:val="both"/>
              <w:rPr>
                <w:rFonts w:ascii="Times New Roman" w:hAnsi="Times New Roman"/>
                <w:sz w:val="24"/>
                <w:szCs w:val="24"/>
              </w:rPr>
            </w:pPr>
            <w:r w:rsidRPr="00B722F8">
              <w:rPr>
                <w:rFonts w:ascii="Times New Roman" w:hAnsi="Times New Roman"/>
                <w:sz w:val="24"/>
                <w:szCs w:val="24"/>
              </w:rPr>
              <w:t>Типизация технологических процессов заготовительно-штамповочных работ.</w:t>
            </w:r>
          </w:p>
          <w:p w14:paraId="37F5F03D" w14:textId="77777777" w:rsidR="00B16F43" w:rsidRPr="00B722F8" w:rsidRDefault="00B16F43" w:rsidP="00B16F43">
            <w:pPr>
              <w:pStyle w:val="2b"/>
              <w:spacing w:after="0" w:line="240" w:lineRule="auto"/>
              <w:jc w:val="both"/>
              <w:rPr>
                <w:rFonts w:ascii="Times New Roman" w:hAnsi="Times New Roman"/>
                <w:sz w:val="24"/>
                <w:szCs w:val="24"/>
              </w:rPr>
            </w:pPr>
            <w:r w:rsidRPr="00B722F8">
              <w:rPr>
                <w:rFonts w:ascii="Times New Roman" w:hAnsi="Times New Roman"/>
                <w:sz w:val="24"/>
                <w:szCs w:val="24"/>
              </w:rPr>
              <w:t>Последовательность проектирования технологического процесса изготовления деталей авиационных изделий</w:t>
            </w:r>
          </w:p>
          <w:p w14:paraId="710E16B2" w14:textId="77777777" w:rsidR="00B16F43" w:rsidRPr="00B722F8" w:rsidRDefault="00B16F43" w:rsidP="00B16F43">
            <w:pPr>
              <w:pStyle w:val="2b"/>
              <w:spacing w:after="0" w:line="240" w:lineRule="auto"/>
              <w:jc w:val="both"/>
              <w:rPr>
                <w:rFonts w:ascii="Times New Roman" w:hAnsi="Times New Roman"/>
                <w:sz w:val="24"/>
                <w:szCs w:val="24"/>
              </w:rPr>
            </w:pPr>
            <w:r w:rsidRPr="00B722F8">
              <w:rPr>
                <w:rFonts w:ascii="Times New Roman" w:hAnsi="Times New Roman"/>
                <w:sz w:val="24"/>
                <w:szCs w:val="24"/>
              </w:rPr>
              <w:t>Механизация и автоматизация технологических процессов заготовительно-штамповочных работ.</w:t>
            </w:r>
          </w:p>
          <w:p w14:paraId="44898FE4" w14:textId="77777777" w:rsidR="00B16F43" w:rsidRPr="00B722F8" w:rsidRDefault="00B16F43" w:rsidP="00B16F43">
            <w:pPr>
              <w:pStyle w:val="2b"/>
              <w:spacing w:after="0" w:line="240" w:lineRule="auto"/>
              <w:jc w:val="both"/>
              <w:rPr>
                <w:rFonts w:ascii="Times New Roman" w:hAnsi="Times New Roman"/>
                <w:sz w:val="24"/>
                <w:szCs w:val="24"/>
              </w:rPr>
            </w:pPr>
            <w:r w:rsidRPr="00B722F8">
              <w:rPr>
                <w:rFonts w:ascii="Times New Roman" w:hAnsi="Times New Roman"/>
                <w:sz w:val="24"/>
                <w:szCs w:val="24"/>
              </w:rPr>
              <w:t>Комплексная технологическая классификация и процессы изготовления характерных деталей авиационных изделий. Понятие о технологической дисциплине.</w:t>
            </w:r>
          </w:p>
          <w:p w14:paraId="6C6206F3" w14:textId="77777777" w:rsidR="00B16F43" w:rsidRPr="00B722F8" w:rsidRDefault="00B16F43" w:rsidP="00B16F43">
            <w:pPr>
              <w:pStyle w:val="a4"/>
              <w:tabs>
                <w:tab w:val="left" w:pos="309"/>
              </w:tabs>
              <w:spacing w:after="0" w:line="240" w:lineRule="auto"/>
              <w:ind w:left="0"/>
              <w:jc w:val="both"/>
              <w:rPr>
                <w:rFonts w:ascii="Times New Roman" w:hAnsi="Times New Roman"/>
                <w:bCs/>
                <w:sz w:val="24"/>
                <w:szCs w:val="24"/>
              </w:rPr>
            </w:pPr>
            <w:r w:rsidRPr="00B722F8">
              <w:rPr>
                <w:rFonts w:ascii="Times New Roman" w:hAnsi="Times New Roman"/>
                <w:bCs/>
                <w:sz w:val="24"/>
                <w:szCs w:val="24"/>
              </w:rPr>
              <w:t xml:space="preserve">Современные тенденции в области проектирования процессов изготовления деталей </w:t>
            </w:r>
          </w:p>
          <w:p w14:paraId="07B1926A" w14:textId="77777777" w:rsidR="00B16F43" w:rsidRPr="00B722F8" w:rsidRDefault="00B16F43" w:rsidP="00B16F43">
            <w:pPr>
              <w:pStyle w:val="a4"/>
              <w:tabs>
                <w:tab w:val="left" w:pos="0"/>
              </w:tabs>
              <w:spacing w:after="0" w:line="240" w:lineRule="auto"/>
              <w:ind w:left="0"/>
              <w:jc w:val="both"/>
              <w:rPr>
                <w:rFonts w:ascii="Times New Roman" w:hAnsi="Times New Roman"/>
                <w:bCs/>
                <w:sz w:val="24"/>
                <w:szCs w:val="24"/>
              </w:rPr>
            </w:pPr>
            <w:r w:rsidRPr="00B722F8">
              <w:rPr>
                <w:rFonts w:ascii="Times New Roman" w:hAnsi="Times New Roman"/>
                <w:bCs/>
                <w:sz w:val="24"/>
                <w:szCs w:val="24"/>
              </w:rPr>
              <w:t>использованием прогрессивных технологий, оборудования и оснастки</w:t>
            </w:r>
          </w:p>
        </w:tc>
        <w:tc>
          <w:tcPr>
            <w:tcW w:w="443" w:type="pct"/>
            <w:vMerge/>
          </w:tcPr>
          <w:p w14:paraId="424AA2FB" w14:textId="77777777" w:rsidR="00B16F43" w:rsidRDefault="00B16F43" w:rsidP="00B16F43">
            <w:pPr>
              <w:spacing w:after="0" w:line="240" w:lineRule="auto"/>
              <w:jc w:val="center"/>
              <w:rPr>
                <w:rFonts w:ascii="Times New Roman" w:hAnsi="Times New Roman"/>
                <w:b/>
                <w:sz w:val="24"/>
                <w:szCs w:val="24"/>
              </w:rPr>
            </w:pPr>
          </w:p>
        </w:tc>
      </w:tr>
      <w:tr w:rsidR="00B16F43" w:rsidRPr="00FA5366" w14:paraId="13319590" w14:textId="3220DAEC" w:rsidTr="00927330">
        <w:trPr>
          <w:trHeight w:val="1932"/>
        </w:trPr>
        <w:tc>
          <w:tcPr>
            <w:tcW w:w="1150" w:type="pct"/>
            <w:gridSpan w:val="2"/>
            <w:vMerge/>
          </w:tcPr>
          <w:p w14:paraId="7E8DC15B" w14:textId="7EF45537" w:rsidR="00B16F43" w:rsidRPr="004F559E" w:rsidRDefault="00B16F43" w:rsidP="00B16F43">
            <w:pPr>
              <w:spacing w:after="0" w:line="240" w:lineRule="auto"/>
              <w:rPr>
                <w:rFonts w:ascii="Times New Roman" w:hAnsi="Times New Roman"/>
                <w:b/>
                <w:bCs/>
                <w:sz w:val="24"/>
                <w:szCs w:val="24"/>
              </w:rPr>
            </w:pPr>
          </w:p>
        </w:tc>
        <w:tc>
          <w:tcPr>
            <w:tcW w:w="3407" w:type="pct"/>
          </w:tcPr>
          <w:p w14:paraId="711753E9" w14:textId="0D951B50" w:rsidR="00B16F43" w:rsidRPr="0056766B" w:rsidRDefault="00B16F43" w:rsidP="00B16F43">
            <w:pPr>
              <w:tabs>
                <w:tab w:val="left" w:pos="309"/>
              </w:tabs>
              <w:spacing w:after="0" w:line="240" w:lineRule="auto"/>
              <w:jc w:val="both"/>
              <w:rPr>
                <w:rFonts w:ascii="Times New Roman" w:hAnsi="Times New Roman"/>
                <w:b/>
                <w:bCs/>
              </w:rPr>
            </w:pPr>
            <w:r w:rsidRPr="00B26BD5">
              <w:rPr>
                <w:rFonts w:ascii="Times New Roman" w:hAnsi="Times New Roman"/>
                <w:b/>
                <w:bCs/>
              </w:rPr>
              <w:t xml:space="preserve">В том числе практических </w:t>
            </w:r>
            <w:r>
              <w:rPr>
                <w:rFonts w:ascii="Times New Roman" w:hAnsi="Times New Roman"/>
                <w:b/>
                <w:bCs/>
              </w:rPr>
              <w:t xml:space="preserve">и лабораторных </w:t>
            </w:r>
            <w:r w:rsidRPr="00B26BD5">
              <w:rPr>
                <w:rFonts w:ascii="Times New Roman" w:hAnsi="Times New Roman"/>
                <w:b/>
                <w:bCs/>
              </w:rPr>
              <w:t>занятий</w:t>
            </w:r>
          </w:p>
          <w:p w14:paraId="26FB0722" w14:textId="77777777" w:rsidR="00B16F43" w:rsidRDefault="00B16F43" w:rsidP="00B16F43">
            <w:pPr>
              <w:pStyle w:val="aff0"/>
              <w:suppressAutoHyphens w:val="0"/>
              <w:jc w:val="both"/>
              <w:rPr>
                <w:bCs/>
              </w:rPr>
            </w:pPr>
            <w:r w:rsidRPr="00364321">
              <w:rPr>
                <w:bCs/>
              </w:rPr>
              <w:t xml:space="preserve">Разработка технологических процессов изготовления деталей планера </w:t>
            </w:r>
            <w:r>
              <w:rPr>
                <w:bCs/>
              </w:rPr>
              <w:t>авиационного изделия</w:t>
            </w:r>
            <w:r w:rsidRPr="00364321">
              <w:rPr>
                <w:bCs/>
              </w:rPr>
              <w:t xml:space="preserve"> в соответствии с требованиями ЕСТПП.</w:t>
            </w:r>
          </w:p>
          <w:p w14:paraId="074D7600" w14:textId="3550ED20" w:rsidR="00B16F43" w:rsidRDefault="00B16F43" w:rsidP="00B16F43">
            <w:pPr>
              <w:pStyle w:val="aff0"/>
              <w:suppressAutoHyphens w:val="0"/>
              <w:jc w:val="both"/>
              <w:rPr>
                <w:bCs/>
              </w:rPr>
            </w:pPr>
            <w:r w:rsidRPr="00364321">
              <w:rPr>
                <w:bCs/>
              </w:rPr>
              <w:t>Расчет норм времени на выполнение раскройных и формообразующих операций</w:t>
            </w:r>
            <w:r>
              <w:rPr>
                <w:bCs/>
              </w:rPr>
              <w:t>.</w:t>
            </w:r>
          </w:p>
          <w:p w14:paraId="41B49EE3" w14:textId="77777777" w:rsidR="00B16F43" w:rsidRPr="007864B8" w:rsidRDefault="00B16F43" w:rsidP="00B16F43">
            <w:pPr>
              <w:pStyle w:val="aff0"/>
              <w:suppressAutoHyphens w:val="0"/>
              <w:jc w:val="both"/>
              <w:rPr>
                <w:bCs/>
              </w:rPr>
            </w:pPr>
            <w:r w:rsidRPr="00364321">
              <w:t>Расчет технико-экономической эффективности вариантов технологического процесса изготовления детали и выбор оптимального варианта.</w:t>
            </w:r>
          </w:p>
          <w:p w14:paraId="1F3FC3A3" w14:textId="49404FD8" w:rsidR="00B16F43" w:rsidRPr="0018796D" w:rsidRDefault="00B16F43" w:rsidP="00B16F43">
            <w:pPr>
              <w:pStyle w:val="aff0"/>
              <w:jc w:val="both"/>
            </w:pPr>
            <w:r w:rsidRPr="00364321">
              <w:t xml:space="preserve">Анализ современных технологий в производстве деталей </w:t>
            </w:r>
            <w:r>
              <w:t>авиационных изделий</w:t>
            </w:r>
          </w:p>
        </w:tc>
        <w:tc>
          <w:tcPr>
            <w:tcW w:w="443" w:type="pct"/>
          </w:tcPr>
          <w:p w14:paraId="6C40F631" w14:textId="3D36552B" w:rsidR="00B16F43" w:rsidRPr="00DE586C" w:rsidRDefault="0037044F" w:rsidP="00B16F43">
            <w:pPr>
              <w:spacing w:after="0" w:line="240" w:lineRule="auto"/>
              <w:jc w:val="center"/>
              <w:rPr>
                <w:rFonts w:ascii="Times New Roman" w:hAnsi="Times New Roman"/>
                <w:sz w:val="24"/>
                <w:szCs w:val="24"/>
              </w:rPr>
            </w:pPr>
            <w:r>
              <w:rPr>
                <w:rFonts w:ascii="Times New Roman" w:hAnsi="Times New Roman"/>
                <w:sz w:val="24"/>
                <w:szCs w:val="24"/>
              </w:rPr>
              <w:t>16</w:t>
            </w:r>
          </w:p>
        </w:tc>
      </w:tr>
      <w:tr w:rsidR="00B16F43" w:rsidRPr="00FA5366" w14:paraId="70888485" w14:textId="0D107A2A" w:rsidTr="00927330">
        <w:tc>
          <w:tcPr>
            <w:tcW w:w="1150" w:type="pct"/>
            <w:gridSpan w:val="2"/>
            <w:vMerge w:val="restart"/>
          </w:tcPr>
          <w:p w14:paraId="3749AE25" w14:textId="6A06A226" w:rsidR="00B16F43" w:rsidRPr="006D6658" w:rsidRDefault="00B16F43" w:rsidP="00B16F43">
            <w:pPr>
              <w:spacing w:after="0" w:line="240" w:lineRule="auto"/>
              <w:rPr>
                <w:rFonts w:ascii="Times New Roman" w:hAnsi="Times New Roman"/>
                <w:b/>
                <w:bCs/>
                <w:sz w:val="24"/>
                <w:szCs w:val="24"/>
              </w:rPr>
            </w:pPr>
            <w:r w:rsidRPr="006D6658">
              <w:rPr>
                <w:rFonts w:ascii="Times New Roman" w:hAnsi="Times New Roman"/>
                <w:b/>
                <w:sz w:val="24"/>
                <w:szCs w:val="24"/>
              </w:rPr>
              <w:t xml:space="preserve">Тема </w:t>
            </w:r>
            <w:r>
              <w:rPr>
                <w:rFonts w:ascii="Times New Roman" w:hAnsi="Times New Roman"/>
                <w:b/>
                <w:sz w:val="24"/>
                <w:szCs w:val="24"/>
              </w:rPr>
              <w:t>4</w:t>
            </w:r>
            <w:r w:rsidRPr="006D6658">
              <w:rPr>
                <w:rFonts w:ascii="Times New Roman" w:hAnsi="Times New Roman"/>
                <w:b/>
                <w:sz w:val="24"/>
                <w:szCs w:val="24"/>
              </w:rPr>
              <w:t>.</w:t>
            </w:r>
            <w:proofErr w:type="gramStart"/>
            <w:r w:rsidRPr="006D6658">
              <w:rPr>
                <w:rFonts w:ascii="Times New Roman" w:hAnsi="Times New Roman"/>
                <w:b/>
                <w:sz w:val="24"/>
                <w:szCs w:val="24"/>
              </w:rPr>
              <w:t>2.Технология</w:t>
            </w:r>
            <w:proofErr w:type="gramEnd"/>
            <w:r w:rsidRPr="006D6658">
              <w:rPr>
                <w:rFonts w:ascii="Times New Roman" w:hAnsi="Times New Roman"/>
                <w:b/>
                <w:sz w:val="24"/>
                <w:szCs w:val="24"/>
              </w:rPr>
              <w:t xml:space="preserve"> сборки </w:t>
            </w:r>
            <w:r>
              <w:rPr>
                <w:rFonts w:ascii="Times New Roman" w:hAnsi="Times New Roman"/>
                <w:b/>
                <w:sz w:val="24"/>
                <w:szCs w:val="24"/>
              </w:rPr>
              <w:t>авиационных изделий</w:t>
            </w:r>
          </w:p>
        </w:tc>
        <w:tc>
          <w:tcPr>
            <w:tcW w:w="3407" w:type="pct"/>
          </w:tcPr>
          <w:p w14:paraId="20AA8D7F" w14:textId="2D227DCF" w:rsidR="00B16F43" w:rsidRPr="00DC1C9A" w:rsidRDefault="00B16F43" w:rsidP="00B16F43">
            <w:pPr>
              <w:pStyle w:val="a4"/>
              <w:tabs>
                <w:tab w:val="left" w:pos="309"/>
              </w:tabs>
              <w:spacing w:after="0" w:line="240" w:lineRule="auto"/>
              <w:ind w:left="25"/>
              <w:jc w:val="both"/>
              <w:rPr>
                <w:rFonts w:ascii="Times New Roman" w:hAnsi="Times New Roman"/>
                <w:sz w:val="24"/>
                <w:szCs w:val="24"/>
              </w:rPr>
            </w:pPr>
            <w:r w:rsidRPr="00B0607D">
              <w:rPr>
                <w:rFonts w:ascii="Times New Roman" w:hAnsi="Times New Roman"/>
                <w:b/>
                <w:bCs/>
                <w:sz w:val="24"/>
                <w:szCs w:val="24"/>
              </w:rPr>
              <w:t>Содержание</w:t>
            </w:r>
          </w:p>
        </w:tc>
        <w:tc>
          <w:tcPr>
            <w:tcW w:w="443" w:type="pct"/>
            <w:vMerge w:val="restart"/>
          </w:tcPr>
          <w:p w14:paraId="4A0302A0" w14:textId="3C060C6F" w:rsidR="00B16F43" w:rsidRPr="00DE586C" w:rsidRDefault="0037044F" w:rsidP="00B16F43">
            <w:pPr>
              <w:spacing w:after="0" w:line="240" w:lineRule="auto"/>
              <w:jc w:val="center"/>
              <w:rPr>
                <w:rFonts w:ascii="Times New Roman" w:hAnsi="Times New Roman"/>
                <w:sz w:val="24"/>
                <w:szCs w:val="24"/>
              </w:rPr>
            </w:pPr>
            <w:r>
              <w:rPr>
                <w:rFonts w:ascii="Times New Roman" w:hAnsi="Times New Roman"/>
                <w:sz w:val="24"/>
                <w:szCs w:val="24"/>
              </w:rPr>
              <w:t>94</w:t>
            </w:r>
          </w:p>
        </w:tc>
      </w:tr>
      <w:tr w:rsidR="00B16F43" w:rsidRPr="00FA5366" w14:paraId="11862FF7" w14:textId="383D4602" w:rsidTr="00927330">
        <w:tc>
          <w:tcPr>
            <w:tcW w:w="1150" w:type="pct"/>
            <w:gridSpan w:val="2"/>
            <w:vMerge/>
          </w:tcPr>
          <w:p w14:paraId="4050DEB3" w14:textId="77777777" w:rsidR="00B16F43" w:rsidRPr="006D6658" w:rsidRDefault="00B16F43" w:rsidP="00B16F43">
            <w:pPr>
              <w:spacing w:after="0" w:line="240" w:lineRule="auto"/>
              <w:rPr>
                <w:rFonts w:ascii="Times New Roman" w:hAnsi="Times New Roman"/>
                <w:b/>
                <w:sz w:val="24"/>
                <w:szCs w:val="24"/>
              </w:rPr>
            </w:pPr>
          </w:p>
        </w:tc>
        <w:tc>
          <w:tcPr>
            <w:tcW w:w="3407" w:type="pct"/>
          </w:tcPr>
          <w:p w14:paraId="797C4095" w14:textId="77777777" w:rsidR="00B16F43" w:rsidRPr="00B722F8" w:rsidRDefault="00B16F43" w:rsidP="00B16F43">
            <w:pPr>
              <w:tabs>
                <w:tab w:val="left" w:pos="270"/>
              </w:tabs>
              <w:spacing w:after="0" w:line="240" w:lineRule="auto"/>
              <w:rPr>
                <w:rFonts w:ascii="Times New Roman" w:hAnsi="Times New Roman"/>
                <w:sz w:val="24"/>
                <w:szCs w:val="24"/>
              </w:rPr>
            </w:pPr>
            <w:r w:rsidRPr="00B722F8">
              <w:rPr>
                <w:rFonts w:ascii="Times New Roman" w:hAnsi="Times New Roman"/>
                <w:sz w:val="24"/>
                <w:szCs w:val="24"/>
              </w:rPr>
              <w:t>1.</w:t>
            </w:r>
            <w:r w:rsidRPr="00B722F8">
              <w:rPr>
                <w:rFonts w:ascii="Times New Roman" w:hAnsi="Times New Roman"/>
                <w:sz w:val="24"/>
                <w:szCs w:val="24"/>
              </w:rPr>
              <w:tab/>
              <w:t>Теоретические основы технологии сборки летательных аппаратов</w:t>
            </w:r>
          </w:p>
          <w:p w14:paraId="2EC67FE1" w14:textId="77777777" w:rsidR="00B16F43" w:rsidRPr="00B722F8" w:rsidRDefault="00B16F43" w:rsidP="00B16F43">
            <w:pPr>
              <w:tabs>
                <w:tab w:val="left" w:pos="270"/>
              </w:tabs>
              <w:spacing w:after="0" w:line="240" w:lineRule="auto"/>
              <w:rPr>
                <w:rFonts w:ascii="Times New Roman" w:hAnsi="Times New Roman"/>
                <w:sz w:val="24"/>
                <w:szCs w:val="24"/>
              </w:rPr>
            </w:pPr>
            <w:r w:rsidRPr="00B722F8">
              <w:rPr>
                <w:rFonts w:ascii="Times New Roman" w:hAnsi="Times New Roman"/>
                <w:sz w:val="24"/>
                <w:szCs w:val="24"/>
              </w:rPr>
              <w:t>Технологическая характеристика процессов сборки. Методы сборки и сборочные базы. Сборочные базы при сборке в приспособлениях. Точность и технико-экономические показатели различных методов базирования. Обеспечение взаимозаменяемости при сборке. Схемы сборки и их организационные формы.</w:t>
            </w:r>
          </w:p>
          <w:p w14:paraId="10249603" w14:textId="576361AF" w:rsidR="00B16F43" w:rsidRPr="00B722F8" w:rsidRDefault="00B16F43" w:rsidP="00B16F43">
            <w:pPr>
              <w:tabs>
                <w:tab w:val="left" w:pos="270"/>
              </w:tabs>
              <w:spacing w:after="0" w:line="240" w:lineRule="auto"/>
              <w:rPr>
                <w:rFonts w:ascii="Times New Roman" w:hAnsi="Times New Roman"/>
                <w:sz w:val="24"/>
                <w:szCs w:val="24"/>
              </w:rPr>
            </w:pPr>
            <w:r w:rsidRPr="00B722F8">
              <w:rPr>
                <w:rFonts w:ascii="Times New Roman" w:hAnsi="Times New Roman"/>
                <w:sz w:val="24"/>
                <w:szCs w:val="24"/>
              </w:rPr>
              <w:t>2.</w:t>
            </w:r>
            <w:r w:rsidRPr="00B722F8">
              <w:rPr>
                <w:rFonts w:ascii="Times New Roman" w:hAnsi="Times New Roman"/>
                <w:sz w:val="24"/>
                <w:szCs w:val="24"/>
              </w:rPr>
              <w:tab/>
              <w:t>Общая характеристика соединений, применяемых в производстве летательных аппаратов</w:t>
            </w:r>
          </w:p>
          <w:p w14:paraId="669B9833" w14:textId="77777777"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lastRenderedPageBreak/>
              <w:t>Требования к деталям, поступающим на сборку. Основные операции сборки и их характеристика.</w:t>
            </w:r>
          </w:p>
          <w:p w14:paraId="7A2AD5AF" w14:textId="77777777" w:rsidR="00B16F43" w:rsidRPr="00B722F8" w:rsidRDefault="00B16F43" w:rsidP="00B16F43">
            <w:pPr>
              <w:tabs>
                <w:tab w:val="left" w:pos="270"/>
              </w:tabs>
              <w:spacing w:after="0" w:line="240" w:lineRule="auto"/>
              <w:rPr>
                <w:rFonts w:ascii="Times New Roman" w:hAnsi="Times New Roman"/>
                <w:sz w:val="24"/>
                <w:szCs w:val="24"/>
              </w:rPr>
            </w:pPr>
            <w:r w:rsidRPr="00B722F8">
              <w:rPr>
                <w:rFonts w:ascii="Times New Roman" w:hAnsi="Times New Roman"/>
                <w:sz w:val="24"/>
                <w:szCs w:val="24"/>
              </w:rPr>
              <w:t>3.</w:t>
            </w:r>
            <w:r w:rsidRPr="00B722F8">
              <w:rPr>
                <w:rFonts w:ascii="Times New Roman" w:hAnsi="Times New Roman"/>
                <w:sz w:val="24"/>
                <w:szCs w:val="24"/>
              </w:rPr>
              <w:tab/>
              <w:t>Типовые технологические процессы сборки клёпаных узлов и панелей</w:t>
            </w:r>
          </w:p>
          <w:p w14:paraId="58548FC3" w14:textId="77777777"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Характеристика клёпаных узлов и панелей. Объем и содержание работ при узловой сборке. Процессы образования заклёпочных соединений.</w:t>
            </w:r>
          </w:p>
          <w:p w14:paraId="3F1C08FA" w14:textId="77777777"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Контроль качества клёпаных узлов и панелей. Способы герметизации клёпаных соединений. Средства технологического оснащения сверлильно-клепальных работ. Проектирование технологических процессов сборки клёпаных узлов и панелей. Основные принципы и методы нормирования сборочных работ. Нормирование сборочно-клепальных работ.</w:t>
            </w:r>
          </w:p>
          <w:p w14:paraId="31913032" w14:textId="77777777" w:rsidR="00B16F43" w:rsidRPr="00B722F8" w:rsidRDefault="00B16F43" w:rsidP="00B16F43">
            <w:pPr>
              <w:tabs>
                <w:tab w:val="left" w:pos="270"/>
              </w:tabs>
              <w:spacing w:after="0" w:line="240" w:lineRule="auto"/>
              <w:rPr>
                <w:rFonts w:ascii="Times New Roman" w:hAnsi="Times New Roman"/>
                <w:sz w:val="24"/>
                <w:szCs w:val="24"/>
              </w:rPr>
            </w:pPr>
            <w:r w:rsidRPr="00B722F8">
              <w:rPr>
                <w:rFonts w:ascii="Times New Roman" w:hAnsi="Times New Roman"/>
                <w:sz w:val="24"/>
                <w:szCs w:val="24"/>
              </w:rPr>
              <w:t>4.</w:t>
            </w:r>
            <w:r w:rsidRPr="00B722F8">
              <w:rPr>
                <w:rFonts w:ascii="Times New Roman" w:hAnsi="Times New Roman"/>
                <w:sz w:val="24"/>
                <w:szCs w:val="24"/>
              </w:rPr>
              <w:tab/>
              <w:t>Технологические процессы сборки узлов механического оборудования</w:t>
            </w:r>
          </w:p>
          <w:p w14:paraId="29F2ABAF" w14:textId="77777777"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Объем и содержание работ при сборке узлов механического оборудования. Содержание типовых операций слесарных и механосборочных работ. Методы контроля и испытаний узлов механического оборудования.</w:t>
            </w:r>
          </w:p>
          <w:p w14:paraId="1AA74F97" w14:textId="620AE7F3" w:rsidR="00B16F43" w:rsidRPr="0037044F" w:rsidRDefault="00B16F43" w:rsidP="0037044F">
            <w:pPr>
              <w:pStyle w:val="a4"/>
              <w:numPr>
                <w:ilvl w:val="0"/>
                <w:numId w:val="107"/>
              </w:numPr>
              <w:tabs>
                <w:tab w:val="left" w:pos="270"/>
              </w:tabs>
              <w:spacing w:after="0" w:line="240" w:lineRule="auto"/>
              <w:ind w:left="0" w:firstLine="0"/>
              <w:rPr>
                <w:rFonts w:ascii="Times New Roman" w:hAnsi="Times New Roman"/>
                <w:sz w:val="24"/>
                <w:szCs w:val="24"/>
              </w:rPr>
            </w:pPr>
            <w:r w:rsidRPr="0037044F">
              <w:rPr>
                <w:rFonts w:ascii="Times New Roman" w:hAnsi="Times New Roman"/>
                <w:sz w:val="24"/>
                <w:szCs w:val="24"/>
              </w:rPr>
              <w:t>Типовые технологические процессы сборки узлов и панелей клеёной конструкции</w:t>
            </w:r>
          </w:p>
          <w:p w14:paraId="6CE2F7FC" w14:textId="4260A45A" w:rsidR="00B16F43" w:rsidRPr="00B722F8" w:rsidRDefault="00B16F43" w:rsidP="00B16F43">
            <w:pPr>
              <w:tabs>
                <w:tab w:val="left" w:pos="270"/>
              </w:tabs>
              <w:spacing w:after="0" w:line="240" w:lineRule="auto"/>
              <w:rPr>
                <w:rFonts w:ascii="Times New Roman" w:hAnsi="Times New Roman"/>
                <w:sz w:val="24"/>
                <w:szCs w:val="24"/>
              </w:rPr>
            </w:pPr>
            <w:r w:rsidRPr="00B722F8">
              <w:rPr>
                <w:rFonts w:ascii="Times New Roman" w:hAnsi="Times New Roman"/>
                <w:sz w:val="24"/>
                <w:szCs w:val="24"/>
              </w:rPr>
              <w:t>Объем и содержание работ при сборке клеёных конструкций. Характеристика клеев. Изготовление деталей, узлов и панелей из металлических и композиционных материалов с применением клеев. Изготовление комбинированных клее резьбовых, клее клёпаных и клеесварных соединений.  Контроль качества клеевых соединений.</w:t>
            </w:r>
          </w:p>
          <w:p w14:paraId="5A507EF9" w14:textId="77777777" w:rsidR="00B16F43" w:rsidRPr="00B722F8" w:rsidRDefault="00B16F43" w:rsidP="00B16F43">
            <w:pPr>
              <w:tabs>
                <w:tab w:val="left" w:pos="270"/>
              </w:tabs>
              <w:spacing w:after="0" w:line="240" w:lineRule="auto"/>
              <w:rPr>
                <w:rFonts w:ascii="Times New Roman" w:hAnsi="Times New Roman"/>
                <w:sz w:val="24"/>
                <w:szCs w:val="24"/>
              </w:rPr>
            </w:pPr>
            <w:r w:rsidRPr="00B722F8">
              <w:rPr>
                <w:rFonts w:ascii="Times New Roman" w:hAnsi="Times New Roman"/>
                <w:sz w:val="24"/>
                <w:szCs w:val="24"/>
              </w:rPr>
              <w:t>6.</w:t>
            </w:r>
            <w:r w:rsidRPr="00B722F8">
              <w:rPr>
                <w:rFonts w:ascii="Times New Roman" w:hAnsi="Times New Roman"/>
                <w:sz w:val="24"/>
                <w:szCs w:val="24"/>
              </w:rPr>
              <w:tab/>
              <w:t>Общая сборка и испытания авиационных изделий</w:t>
            </w:r>
          </w:p>
          <w:p w14:paraId="5D23FD2F" w14:textId="77777777" w:rsidR="00B16F43" w:rsidRPr="00B722F8" w:rsidRDefault="00B16F43" w:rsidP="00B16F43">
            <w:pPr>
              <w:spacing w:after="0" w:line="240" w:lineRule="auto"/>
              <w:rPr>
                <w:rFonts w:ascii="Times New Roman" w:hAnsi="Times New Roman"/>
                <w:sz w:val="24"/>
                <w:szCs w:val="24"/>
              </w:rPr>
            </w:pPr>
            <w:r w:rsidRPr="00B722F8">
              <w:rPr>
                <w:rFonts w:ascii="Times New Roman" w:hAnsi="Times New Roman"/>
                <w:sz w:val="24"/>
                <w:szCs w:val="24"/>
              </w:rPr>
              <w:t>Содержание работ при общей сборке авиационных изделий и требования к ним.</w:t>
            </w:r>
          </w:p>
          <w:p w14:paraId="48B4CF09" w14:textId="77777777" w:rsidR="00B16F43" w:rsidRPr="00B722F8" w:rsidRDefault="00B16F43" w:rsidP="00B16F43">
            <w:pPr>
              <w:pStyle w:val="a4"/>
              <w:tabs>
                <w:tab w:val="left" w:pos="309"/>
              </w:tabs>
              <w:spacing w:after="0" w:line="240" w:lineRule="auto"/>
              <w:ind w:left="0"/>
              <w:rPr>
                <w:rFonts w:ascii="Times New Roman" w:hAnsi="Times New Roman"/>
                <w:bCs/>
                <w:sz w:val="24"/>
                <w:szCs w:val="24"/>
              </w:rPr>
            </w:pPr>
            <w:r w:rsidRPr="00B722F8">
              <w:rPr>
                <w:rFonts w:ascii="Times New Roman" w:hAnsi="Times New Roman"/>
                <w:sz w:val="24"/>
                <w:szCs w:val="24"/>
              </w:rPr>
              <w:t xml:space="preserve">Стыковка отсеков и агрегатов. Монтажные и регулировочные работы </w:t>
            </w:r>
            <w:proofErr w:type="gramStart"/>
            <w:r w:rsidRPr="00B722F8">
              <w:rPr>
                <w:rFonts w:ascii="Times New Roman" w:hAnsi="Times New Roman"/>
                <w:sz w:val="24"/>
                <w:szCs w:val="24"/>
              </w:rPr>
              <w:t>при общей сборки</w:t>
            </w:r>
            <w:proofErr w:type="gramEnd"/>
            <w:r w:rsidRPr="00B722F8">
              <w:rPr>
                <w:rFonts w:ascii="Times New Roman" w:hAnsi="Times New Roman"/>
                <w:sz w:val="24"/>
                <w:szCs w:val="24"/>
              </w:rPr>
              <w:t>. Контрольно-испытательные работы при общей сборке</w:t>
            </w:r>
          </w:p>
        </w:tc>
        <w:tc>
          <w:tcPr>
            <w:tcW w:w="443" w:type="pct"/>
            <w:vMerge/>
          </w:tcPr>
          <w:p w14:paraId="5B7779BD" w14:textId="77777777" w:rsidR="00B16F43" w:rsidRDefault="00B16F43" w:rsidP="00B16F43">
            <w:pPr>
              <w:spacing w:after="0" w:line="240" w:lineRule="auto"/>
              <w:jc w:val="center"/>
              <w:rPr>
                <w:rFonts w:ascii="Times New Roman" w:hAnsi="Times New Roman"/>
                <w:b/>
                <w:sz w:val="24"/>
                <w:szCs w:val="24"/>
              </w:rPr>
            </w:pPr>
          </w:p>
        </w:tc>
      </w:tr>
      <w:tr w:rsidR="00B16F43" w:rsidRPr="00FA5366" w14:paraId="5592866A" w14:textId="00297DEE" w:rsidTr="00927330">
        <w:trPr>
          <w:trHeight w:val="3036"/>
        </w:trPr>
        <w:tc>
          <w:tcPr>
            <w:tcW w:w="1150" w:type="pct"/>
            <w:gridSpan w:val="2"/>
            <w:vMerge/>
            <w:tcBorders>
              <w:bottom w:val="single" w:sz="4" w:space="0" w:color="auto"/>
            </w:tcBorders>
          </w:tcPr>
          <w:p w14:paraId="63EAC436" w14:textId="77777777" w:rsidR="00B16F43" w:rsidRPr="004F559E" w:rsidRDefault="00B16F43" w:rsidP="00B16F43">
            <w:pPr>
              <w:spacing w:after="0" w:line="240" w:lineRule="auto"/>
              <w:rPr>
                <w:rFonts w:ascii="Times New Roman" w:hAnsi="Times New Roman"/>
                <w:b/>
                <w:bCs/>
                <w:sz w:val="24"/>
                <w:szCs w:val="24"/>
              </w:rPr>
            </w:pPr>
          </w:p>
        </w:tc>
        <w:tc>
          <w:tcPr>
            <w:tcW w:w="3407" w:type="pct"/>
            <w:tcBorders>
              <w:bottom w:val="single" w:sz="4" w:space="0" w:color="auto"/>
            </w:tcBorders>
          </w:tcPr>
          <w:p w14:paraId="2C4572CD" w14:textId="77777777" w:rsidR="00B16F43" w:rsidRPr="007325E0" w:rsidRDefault="00B16F43" w:rsidP="00B16F43">
            <w:pPr>
              <w:tabs>
                <w:tab w:val="left" w:pos="308"/>
              </w:tabs>
              <w:spacing w:after="0" w:line="240" w:lineRule="auto"/>
              <w:jc w:val="both"/>
              <w:rPr>
                <w:rFonts w:ascii="Times New Roman" w:hAnsi="Times New Roman"/>
                <w:b/>
                <w:bCs/>
                <w:sz w:val="24"/>
                <w:szCs w:val="24"/>
              </w:rPr>
            </w:pPr>
            <w:r w:rsidRPr="007325E0">
              <w:rPr>
                <w:rFonts w:ascii="Times New Roman" w:hAnsi="Times New Roman"/>
                <w:b/>
                <w:bCs/>
                <w:sz w:val="24"/>
                <w:szCs w:val="24"/>
              </w:rPr>
              <w:t>В том числе практических и лабораторных занятий</w:t>
            </w:r>
          </w:p>
          <w:p w14:paraId="37CD8918" w14:textId="77777777" w:rsidR="00B16F43" w:rsidRPr="00B22D9B"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Составление схем сборки и базирования деталей при сборке узлов и панелей авиационных изделий. Расчет погрешностей базирования.</w:t>
            </w:r>
          </w:p>
          <w:p w14:paraId="63112101" w14:textId="77777777" w:rsidR="00B16F43" w:rsidRPr="00B22D9B"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 xml:space="preserve">Составление схемы увязки сборочной оснастки с использованием </w:t>
            </w:r>
            <w:proofErr w:type="spellStart"/>
            <w:r w:rsidRPr="00B22D9B">
              <w:rPr>
                <w:rFonts w:ascii="Times New Roman" w:hAnsi="Times New Roman"/>
                <w:sz w:val="24"/>
                <w:szCs w:val="24"/>
              </w:rPr>
              <w:t>плазово</w:t>
            </w:r>
            <w:proofErr w:type="spellEnd"/>
            <w:r w:rsidRPr="00B22D9B">
              <w:rPr>
                <w:rFonts w:ascii="Times New Roman" w:hAnsi="Times New Roman"/>
                <w:sz w:val="24"/>
                <w:szCs w:val="24"/>
              </w:rPr>
              <w:t xml:space="preserve">-инструментального (или </w:t>
            </w:r>
            <w:proofErr w:type="spellStart"/>
            <w:r w:rsidRPr="00B22D9B">
              <w:rPr>
                <w:rFonts w:ascii="Times New Roman" w:hAnsi="Times New Roman"/>
                <w:sz w:val="24"/>
                <w:szCs w:val="24"/>
              </w:rPr>
              <w:t>бесплазового</w:t>
            </w:r>
            <w:proofErr w:type="spellEnd"/>
            <w:r w:rsidRPr="00B22D9B">
              <w:rPr>
                <w:rFonts w:ascii="Times New Roman" w:hAnsi="Times New Roman"/>
                <w:sz w:val="24"/>
                <w:szCs w:val="24"/>
              </w:rPr>
              <w:t>) метода увязки.</w:t>
            </w:r>
          </w:p>
          <w:p w14:paraId="232C018D" w14:textId="77777777" w:rsidR="00B16F43" w:rsidRPr="00B22D9B"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Разработка технологических процессов сборки узлов авиационных изделий в соответствии с требованиями ЕСТПП.</w:t>
            </w:r>
          </w:p>
          <w:p w14:paraId="6A443E0F" w14:textId="77777777" w:rsidR="00B16F43" w:rsidRPr="00B22D9B"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Анализ автоматизации и механизации технологических процессов в современном производстве авиационных изделий.</w:t>
            </w:r>
          </w:p>
          <w:p w14:paraId="40762F46" w14:textId="570DBC5C" w:rsidR="00B16F43" w:rsidRPr="00B22D9B" w:rsidRDefault="00B16F43" w:rsidP="00B16F43">
            <w:pPr>
              <w:spacing w:after="0" w:line="240" w:lineRule="auto"/>
              <w:jc w:val="both"/>
              <w:rPr>
                <w:rFonts w:ascii="Times New Roman" w:hAnsi="Times New Roman"/>
                <w:sz w:val="24"/>
                <w:szCs w:val="24"/>
              </w:rPr>
            </w:pPr>
            <w:r w:rsidRPr="00B22D9B">
              <w:rPr>
                <w:rFonts w:ascii="Times New Roman" w:hAnsi="Times New Roman"/>
                <w:sz w:val="24"/>
                <w:szCs w:val="24"/>
              </w:rPr>
              <w:t>Определение основных этапов жизненного цикла изделия. Направления конструкторской и технологической подготовки производства</w:t>
            </w:r>
          </w:p>
        </w:tc>
        <w:tc>
          <w:tcPr>
            <w:tcW w:w="443" w:type="pct"/>
          </w:tcPr>
          <w:p w14:paraId="11005A3D" w14:textId="6755E966" w:rsidR="00B16F43" w:rsidRPr="00DE586C" w:rsidRDefault="0037044F" w:rsidP="00B16F43">
            <w:pPr>
              <w:spacing w:after="0" w:line="240" w:lineRule="auto"/>
              <w:jc w:val="center"/>
              <w:rPr>
                <w:rFonts w:ascii="Times New Roman" w:hAnsi="Times New Roman"/>
                <w:sz w:val="24"/>
                <w:szCs w:val="24"/>
              </w:rPr>
            </w:pPr>
            <w:r>
              <w:rPr>
                <w:rFonts w:ascii="Times New Roman" w:hAnsi="Times New Roman"/>
                <w:sz w:val="24"/>
                <w:szCs w:val="24"/>
              </w:rPr>
              <w:t>18</w:t>
            </w:r>
          </w:p>
        </w:tc>
      </w:tr>
      <w:tr w:rsidR="00B16F43" w:rsidRPr="00FA5366" w14:paraId="2B729FD1" w14:textId="77777777" w:rsidTr="00927330">
        <w:trPr>
          <w:trHeight w:val="232"/>
        </w:trPr>
        <w:tc>
          <w:tcPr>
            <w:tcW w:w="4557" w:type="pct"/>
            <w:gridSpan w:val="3"/>
            <w:tcBorders>
              <w:bottom w:val="single" w:sz="4" w:space="0" w:color="auto"/>
            </w:tcBorders>
          </w:tcPr>
          <w:p w14:paraId="6127943E" w14:textId="261BA334" w:rsidR="00B16F43" w:rsidRPr="00E732B1" w:rsidRDefault="00E732B1" w:rsidP="00B16F43">
            <w:pPr>
              <w:tabs>
                <w:tab w:val="left" w:pos="308"/>
              </w:tabs>
              <w:spacing w:after="0" w:line="240" w:lineRule="auto"/>
              <w:jc w:val="both"/>
              <w:rPr>
                <w:rFonts w:ascii="Times New Roman" w:hAnsi="Times New Roman"/>
                <w:bCs/>
                <w:sz w:val="24"/>
                <w:szCs w:val="24"/>
              </w:rPr>
            </w:pPr>
            <w:r w:rsidRPr="001077B7">
              <w:rPr>
                <w:rFonts w:ascii="Times New Roman" w:hAnsi="Times New Roman"/>
                <w:sz w:val="24"/>
                <w:szCs w:val="24"/>
              </w:rPr>
              <w:lastRenderedPageBreak/>
              <w:t>Внеаудиторная (самостоятельная) учебная работа</w:t>
            </w:r>
          </w:p>
        </w:tc>
        <w:tc>
          <w:tcPr>
            <w:tcW w:w="443" w:type="pct"/>
          </w:tcPr>
          <w:p w14:paraId="466F007D" w14:textId="1EC536E3" w:rsidR="00B16F43" w:rsidRPr="00E732B1" w:rsidRDefault="00E732B1" w:rsidP="00B16F43">
            <w:pPr>
              <w:spacing w:after="0" w:line="240" w:lineRule="auto"/>
              <w:jc w:val="center"/>
              <w:rPr>
                <w:rFonts w:ascii="Times New Roman" w:hAnsi="Times New Roman"/>
                <w:sz w:val="24"/>
                <w:szCs w:val="24"/>
                <w:lang w:val="en-US"/>
              </w:rPr>
            </w:pPr>
            <w:r>
              <w:rPr>
                <w:rFonts w:ascii="Times New Roman" w:hAnsi="Times New Roman"/>
                <w:sz w:val="24"/>
                <w:szCs w:val="24"/>
                <w:lang w:val="en-US"/>
              </w:rPr>
              <w:t>X</w:t>
            </w:r>
          </w:p>
        </w:tc>
      </w:tr>
      <w:tr w:rsidR="00B16F43" w:rsidRPr="00FA5366" w14:paraId="75E8958F" w14:textId="77777777" w:rsidTr="00927330">
        <w:tc>
          <w:tcPr>
            <w:tcW w:w="4557" w:type="pct"/>
            <w:gridSpan w:val="3"/>
          </w:tcPr>
          <w:p w14:paraId="6CF9B186" w14:textId="71949C6A" w:rsidR="00B16F43" w:rsidRPr="00132968" w:rsidRDefault="00132968" w:rsidP="00B16F43">
            <w:pPr>
              <w:spacing w:after="0" w:line="240" w:lineRule="auto"/>
              <w:rPr>
                <w:rFonts w:ascii="Times New Roman" w:hAnsi="Times New Roman"/>
                <w:bCs/>
                <w:sz w:val="24"/>
                <w:szCs w:val="24"/>
              </w:rPr>
            </w:pPr>
            <w:r>
              <w:rPr>
                <w:rFonts w:ascii="Times New Roman" w:hAnsi="Times New Roman"/>
                <w:bCs/>
                <w:sz w:val="24"/>
                <w:szCs w:val="24"/>
              </w:rPr>
              <w:t>Учебная практика</w:t>
            </w:r>
          </w:p>
          <w:p w14:paraId="53406B2A" w14:textId="3F92E8A8"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Заготовки авиационных изделий, материал, чертежи, технические требования.</w:t>
            </w:r>
          </w:p>
          <w:p w14:paraId="695C0D03" w14:textId="618A77CC"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Технологичность конструкции авиационных изделий.</w:t>
            </w:r>
          </w:p>
          <w:p w14:paraId="3C266B82" w14:textId="1EDB821C"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Технологические процессы изготовления авиационных изделий.</w:t>
            </w:r>
          </w:p>
          <w:p w14:paraId="5459FB61" w14:textId="3B60208B"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Стыковка отсеков и агрегатов</w:t>
            </w:r>
          </w:p>
        </w:tc>
        <w:tc>
          <w:tcPr>
            <w:tcW w:w="443" w:type="pct"/>
          </w:tcPr>
          <w:p w14:paraId="1B0DA7BC" w14:textId="5D412037" w:rsidR="00B16F43" w:rsidRPr="00132968" w:rsidRDefault="00B16F43" w:rsidP="00B16F43">
            <w:pPr>
              <w:spacing w:after="0" w:line="240" w:lineRule="auto"/>
              <w:jc w:val="center"/>
              <w:rPr>
                <w:rFonts w:ascii="Times New Roman" w:hAnsi="Times New Roman"/>
                <w:sz w:val="24"/>
                <w:szCs w:val="24"/>
              </w:rPr>
            </w:pPr>
            <w:r w:rsidRPr="00132968">
              <w:rPr>
                <w:rFonts w:ascii="Times New Roman" w:hAnsi="Times New Roman"/>
                <w:sz w:val="24"/>
                <w:szCs w:val="24"/>
              </w:rPr>
              <w:t>36</w:t>
            </w:r>
          </w:p>
        </w:tc>
      </w:tr>
      <w:tr w:rsidR="00B16F43" w:rsidRPr="00FA5366" w14:paraId="12868323" w14:textId="77777777" w:rsidTr="00927330">
        <w:tc>
          <w:tcPr>
            <w:tcW w:w="4557" w:type="pct"/>
            <w:gridSpan w:val="3"/>
          </w:tcPr>
          <w:p w14:paraId="267DD305" w14:textId="3226341F"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Пр</w:t>
            </w:r>
            <w:r w:rsidR="00132968" w:rsidRPr="00132968">
              <w:rPr>
                <w:rFonts w:ascii="Times New Roman" w:hAnsi="Times New Roman"/>
                <w:bCs/>
                <w:sz w:val="24"/>
                <w:szCs w:val="24"/>
              </w:rPr>
              <w:t>оизводственная практика</w:t>
            </w:r>
          </w:p>
          <w:p w14:paraId="44153604" w14:textId="77777777"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Виды работ</w:t>
            </w:r>
          </w:p>
          <w:p w14:paraId="619E8A1B" w14:textId="77777777"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Работа с технологической документацией.</w:t>
            </w:r>
          </w:p>
          <w:p w14:paraId="396C04D9" w14:textId="77777777"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Оформление технологических карт.</w:t>
            </w:r>
          </w:p>
          <w:p w14:paraId="54477E7B" w14:textId="6BE40801" w:rsidR="00B16F43" w:rsidRPr="00132968" w:rsidRDefault="00B16F43" w:rsidP="00B16F43">
            <w:pPr>
              <w:spacing w:after="0" w:line="240" w:lineRule="auto"/>
              <w:rPr>
                <w:rFonts w:ascii="Times New Roman" w:hAnsi="Times New Roman"/>
                <w:bCs/>
                <w:sz w:val="24"/>
                <w:szCs w:val="24"/>
              </w:rPr>
            </w:pPr>
            <w:r w:rsidRPr="00132968">
              <w:rPr>
                <w:rFonts w:ascii="Times New Roman" w:hAnsi="Times New Roman"/>
                <w:bCs/>
                <w:sz w:val="24"/>
                <w:szCs w:val="24"/>
              </w:rPr>
              <w:t>Оформление технологических эскизов</w:t>
            </w:r>
          </w:p>
        </w:tc>
        <w:tc>
          <w:tcPr>
            <w:tcW w:w="443" w:type="pct"/>
          </w:tcPr>
          <w:p w14:paraId="55CC1D22" w14:textId="28AAEFA7" w:rsidR="00B16F43" w:rsidRPr="00132968" w:rsidRDefault="00E732EA" w:rsidP="00B16F43">
            <w:pPr>
              <w:spacing w:after="0" w:line="240" w:lineRule="auto"/>
              <w:jc w:val="center"/>
              <w:rPr>
                <w:rFonts w:ascii="Times New Roman" w:hAnsi="Times New Roman"/>
                <w:sz w:val="24"/>
                <w:szCs w:val="24"/>
              </w:rPr>
            </w:pPr>
            <w:r>
              <w:rPr>
                <w:rFonts w:ascii="Times New Roman" w:hAnsi="Times New Roman"/>
                <w:sz w:val="24"/>
                <w:szCs w:val="24"/>
              </w:rPr>
              <w:t>36</w:t>
            </w:r>
          </w:p>
        </w:tc>
      </w:tr>
      <w:tr w:rsidR="00B16F43" w:rsidRPr="00FA5366" w14:paraId="1D374763" w14:textId="735D5F2A" w:rsidTr="00927330">
        <w:tc>
          <w:tcPr>
            <w:tcW w:w="4557" w:type="pct"/>
            <w:gridSpan w:val="3"/>
            <w:shd w:val="clear" w:color="auto" w:fill="FFFFFF" w:themeFill="background1"/>
          </w:tcPr>
          <w:p w14:paraId="14853566" w14:textId="621A05ED" w:rsidR="00B16F43" w:rsidRDefault="00B16F43" w:rsidP="00B16F43">
            <w:pPr>
              <w:pStyle w:val="a4"/>
              <w:tabs>
                <w:tab w:val="left" w:pos="309"/>
              </w:tabs>
              <w:spacing w:after="0" w:line="240" w:lineRule="auto"/>
              <w:ind w:left="25"/>
              <w:jc w:val="both"/>
              <w:rPr>
                <w:rFonts w:ascii="Times New Roman" w:hAnsi="Times New Roman"/>
                <w:sz w:val="24"/>
                <w:szCs w:val="24"/>
              </w:rPr>
            </w:pPr>
            <w:r w:rsidRPr="00132C5D">
              <w:rPr>
                <w:rFonts w:ascii="Times New Roman" w:hAnsi="Times New Roman"/>
                <w:b/>
                <w:sz w:val="24"/>
                <w:szCs w:val="24"/>
              </w:rPr>
              <w:t xml:space="preserve">Раздел </w:t>
            </w:r>
            <w:r>
              <w:rPr>
                <w:rFonts w:ascii="Times New Roman" w:hAnsi="Times New Roman"/>
                <w:b/>
                <w:sz w:val="24"/>
                <w:szCs w:val="24"/>
              </w:rPr>
              <w:t>5</w:t>
            </w:r>
            <w:r w:rsidR="0037044F">
              <w:rPr>
                <w:rFonts w:ascii="Times New Roman" w:hAnsi="Times New Roman"/>
                <w:b/>
                <w:sz w:val="24"/>
                <w:szCs w:val="24"/>
              </w:rPr>
              <w:t>.</w:t>
            </w:r>
            <w:r>
              <w:rPr>
                <w:rFonts w:ascii="Times New Roman" w:hAnsi="Times New Roman"/>
                <w:b/>
                <w:sz w:val="24"/>
                <w:szCs w:val="24"/>
              </w:rPr>
              <w:t xml:space="preserve"> Испытания авиационной техники</w:t>
            </w:r>
          </w:p>
        </w:tc>
        <w:tc>
          <w:tcPr>
            <w:tcW w:w="443" w:type="pct"/>
            <w:shd w:val="clear" w:color="auto" w:fill="FFFFFF" w:themeFill="background1"/>
          </w:tcPr>
          <w:p w14:paraId="555E4985" w14:textId="32680C1D" w:rsidR="00B16F43" w:rsidRDefault="00B16F43" w:rsidP="00B16F43">
            <w:pPr>
              <w:spacing w:after="0" w:line="240" w:lineRule="auto"/>
              <w:jc w:val="center"/>
              <w:rPr>
                <w:rFonts w:ascii="Times New Roman" w:hAnsi="Times New Roman"/>
                <w:b/>
                <w:sz w:val="24"/>
                <w:szCs w:val="24"/>
              </w:rPr>
            </w:pPr>
            <w:r>
              <w:rPr>
                <w:rFonts w:ascii="Times New Roman" w:hAnsi="Times New Roman"/>
                <w:b/>
                <w:sz w:val="24"/>
                <w:szCs w:val="24"/>
              </w:rPr>
              <w:t>158</w:t>
            </w:r>
          </w:p>
        </w:tc>
      </w:tr>
      <w:tr w:rsidR="00B16F43" w:rsidRPr="00FA5366" w14:paraId="168CDDC5" w14:textId="30E96B4F" w:rsidTr="00927330">
        <w:tc>
          <w:tcPr>
            <w:tcW w:w="4557" w:type="pct"/>
            <w:gridSpan w:val="3"/>
          </w:tcPr>
          <w:p w14:paraId="6CBA7329" w14:textId="7C97F998" w:rsidR="00B16F43" w:rsidRDefault="00B16F43" w:rsidP="00B16F43">
            <w:pPr>
              <w:pStyle w:val="a4"/>
              <w:tabs>
                <w:tab w:val="left" w:pos="309"/>
              </w:tabs>
              <w:spacing w:after="0" w:line="240" w:lineRule="auto"/>
              <w:ind w:left="25"/>
              <w:jc w:val="both"/>
              <w:rPr>
                <w:rFonts w:ascii="Times New Roman" w:hAnsi="Times New Roman"/>
                <w:sz w:val="24"/>
                <w:szCs w:val="24"/>
              </w:rPr>
            </w:pPr>
            <w:r>
              <w:rPr>
                <w:rFonts w:ascii="Times New Roman" w:hAnsi="Times New Roman"/>
                <w:b/>
                <w:sz w:val="24"/>
                <w:szCs w:val="24"/>
              </w:rPr>
              <w:t>МДК 01.05 Испытание и контроль качества изделий</w:t>
            </w:r>
          </w:p>
        </w:tc>
        <w:tc>
          <w:tcPr>
            <w:tcW w:w="443" w:type="pct"/>
          </w:tcPr>
          <w:p w14:paraId="47E0CFB3" w14:textId="5F09ED3C" w:rsidR="00B16F43" w:rsidRDefault="00B16F43" w:rsidP="005571A6">
            <w:pPr>
              <w:spacing w:after="0" w:line="240" w:lineRule="auto"/>
              <w:jc w:val="center"/>
              <w:rPr>
                <w:rFonts w:ascii="Times New Roman" w:hAnsi="Times New Roman"/>
                <w:b/>
                <w:sz w:val="24"/>
                <w:szCs w:val="24"/>
              </w:rPr>
            </w:pPr>
            <w:r>
              <w:rPr>
                <w:rFonts w:ascii="Times New Roman" w:hAnsi="Times New Roman"/>
                <w:b/>
                <w:sz w:val="24"/>
                <w:szCs w:val="24"/>
              </w:rPr>
              <w:t>1</w:t>
            </w:r>
            <w:r w:rsidR="005571A6">
              <w:rPr>
                <w:rFonts w:ascii="Times New Roman" w:hAnsi="Times New Roman"/>
                <w:b/>
                <w:sz w:val="24"/>
                <w:szCs w:val="24"/>
              </w:rPr>
              <w:t>5</w:t>
            </w:r>
            <w:r>
              <w:rPr>
                <w:rFonts w:ascii="Times New Roman" w:hAnsi="Times New Roman"/>
                <w:b/>
                <w:sz w:val="24"/>
                <w:szCs w:val="24"/>
              </w:rPr>
              <w:t>8</w:t>
            </w:r>
          </w:p>
        </w:tc>
      </w:tr>
      <w:tr w:rsidR="00B16F43" w:rsidRPr="00FA5366" w14:paraId="3891D69C" w14:textId="29CBBD5B" w:rsidTr="00927330">
        <w:tc>
          <w:tcPr>
            <w:tcW w:w="881" w:type="pct"/>
            <w:vMerge w:val="restart"/>
          </w:tcPr>
          <w:p w14:paraId="35249CF1" w14:textId="07804BB5" w:rsidR="00B16F43" w:rsidRPr="00FC4645" w:rsidRDefault="00B16F43" w:rsidP="00B16F43">
            <w:pPr>
              <w:pStyle w:val="a4"/>
              <w:tabs>
                <w:tab w:val="left" w:pos="309"/>
              </w:tabs>
              <w:spacing w:after="0" w:line="240" w:lineRule="auto"/>
              <w:ind w:left="25"/>
              <w:rPr>
                <w:rFonts w:ascii="Times New Roman" w:hAnsi="Times New Roman"/>
                <w:sz w:val="24"/>
                <w:szCs w:val="24"/>
              </w:rPr>
            </w:pPr>
            <w:r w:rsidRPr="00FC4645">
              <w:rPr>
                <w:rFonts w:ascii="Times New Roman" w:hAnsi="Times New Roman"/>
                <w:b/>
                <w:bCs/>
                <w:sz w:val="24"/>
                <w:szCs w:val="24"/>
              </w:rPr>
              <w:t>Тема</w:t>
            </w:r>
            <w:r w:rsidRPr="00FC4645">
              <w:rPr>
                <w:rFonts w:ascii="Times New Roman" w:hAnsi="Times New Roman"/>
                <w:b/>
                <w:color w:val="000000"/>
                <w:sz w:val="24"/>
                <w:szCs w:val="24"/>
              </w:rPr>
              <w:t xml:space="preserve"> </w:t>
            </w:r>
            <w:r>
              <w:rPr>
                <w:rFonts w:ascii="Times New Roman" w:hAnsi="Times New Roman"/>
                <w:b/>
                <w:color w:val="000000"/>
                <w:sz w:val="24"/>
                <w:szCs w:val="24"/>
              </w:rPr>
              <w:t>5.</w:t>
            </w:r>
            <w:r w:rsidRPr="00FC4645">
              <w:rPr>
                <w:rFonts w:ascii="Times New Roman" w:hAnsi="Times New Roman"/>
                <w:b/>
                <w:color w:val="000000"/>
                <w:sz w:val="24"/>
                <w:szCs w:val="24"/>
              </w:rPr>
              <w:t xml:space="preserve">1. </w:t>
            </w:r>
            <w:r>
              <w:rPr>
                <w:rFonts w:ascii="Times New Roman" w:hAnsi="Times New Roman"/>
                <w:b/>
                <w:color w:val="000000"/>
                <w:sz w:val="24"/>
                <w:szCs w:val="24"/>
              </w:rPr>
              <w:t>Виды испытаний авиационной техники</w:t>
            </w:r>
          </w:p>
        </w:tc>
        <w:tc>
          <w:tcPr>
            <w:tcW w:w="3676" w:type="pct"/>
            <w:gridSpan w:val="2"/>
          </w:tcPr>
          <w:p w14:paraId="58A5A33D" w14:textId="13B29EED" w:rsidR="00B16F43" w:rsidRDefault="00B16F43" w:rsidP="00B16F43">
            <w:pPr>
              <w:pStyle w:val="a4"/>
              <w:tabs>
                <w:tab w:val="left" w:pos="309"/>
              </w:tabs>
              <w:spacing w:after="0" w:line="240" w:lineRule="auto"/>
              <w:ind w:left="25"/>
              <w:jc w:val="both"/>
              <w:rPr>
                <w:rFonts w:ascii="Times New Roman" w:hAnsi="Times New Roman"/>
                <w:sz w:val="24"/>
                <w:szCs w:val="24"/>
              </w:rPr>
            </w:pPr>
            <w:r>
              <w:rPr>
                <w:rFonts w:ascii="Times New Roman" w:hAnsi="Times New Roman"/>
                <w:b/>
                <w:bCs/>
                <w:sz w:val="24"/>
                <w:szCs w:val="24"/>
              </w:rPr>
              <w:t>Содержание</w:t>
            </w:r>
          </w:p>
        </w:tc>
        <w:tc>
          <w:tcPr>
            <w:tcW w:w="443" w:type="pct"/>
            <w:vMerge w:val="restart"/>
          </w:tcPr>
          <w:p w14:paraId="65744542" w14:textId="288C6DB1" w:rsidR="00B16F43" w:rsidRPr="008611D0" w:rsidRDefault="008611D0" w:rsidP="00B16F43">
            <w:pPr>
              <w:spacing w:after="0" w:line="240" w:lineRule="auto"/>
              <w:jc w:val="center"/>
              <w:rPr>
                <w:rFonts w:ascii="Times New Roman" w:hAnsi="Times New Roman"/>
                <w:bCs/>
                <w:sz w:val="24"/>
                <w:szCs w:val="24"/>
              </w:rPr>
            </w:pPr>
            <w:r>
              <w:rPr>
                <w:rFonts w:ascii="Times New Roman" w:hAnsi="Times New Roman"/>
                <w:bCs/>
                <w:sz w:val="24"/>
                <w:szCs w:val="24"/>
              </w:rPr>
              <w:t>58</w:t>
            </w:r>
          </w:p>
        </w:tc>
      </w:tr>
      <w:tr w:rsidR="00B16F43" w:rsidRPr="00FC4645" w14:paraId="5CD316D6" w14:textId="1CDCC696" w:rsidTr="00927330">
        <w:tc>
          <w:tcPr>
            <w:tcW w:w="881" w:type="pct"/>
            <w:vMerge/>
          </w:tcPr>
          <w:p w14:paraId="4DE2EC26" w14:textId="77777777" w:rsidR="00B16F43" w:rsidRPr="00FC4645" w:rsidRDefault="00B16F43" w:rsidP="00B16F43">
            <w:pPr>
              <w:pStyle w:val="a4"/>
              <w:tabs>
                <w:tab w:val="left" w:pos="309"/>
              </w:tabs>
              <w:spacing w:after="0" w:line="240" w:lineRule="auto"/>
              <w:ind w:left="25"/>
              <w:rPr>
                <w:rFonts w:ascii="Times New Roman" w:hAnsi="Times New Roman"/>
                <w:sz w:val="24"/>
                <w:szCs w:val="24"/>
              </w:rPr>
            </w:pPr>
          </w:p>
        </w:tc>
        <w:tc>
          <w:tcPr>
            <w:tcW w:w="3676" w:type="pct"/>
            <w:gridSpan w:val="2"/>
          </w:tcPr>
          <w:p w14:paraId="4ED65A97" w14:textId="6D91D11E" w:rsidR="00B16F43" w:rsidRPr="00B722F8" w:rsidRDefault="00B16F43" w:rsidP="00B16F43">
            <w:pPr>
              <w:pStyle w:val="a4"/>
              <w:tabs>
                <w:tab w:val="left" w:pos="318"/>
              </w:tabs>
              <w:spacing w:after="0" w:line="240" w:lineRule="auto"/>
              <w:ind w:left="0"/>
              <w:rPr>
                <w:rFonts w:ascii="Times New Roman" w:hAnsi="Times New Roman"/>
                <w:sz w:val="24"/>
                <w:szCs w:val="24"/>
              </w:rPr>
            </w:pPr>
            <w:r>
              <w:rPr>
                <w:rFonts w:ascii="Times New Roman" w:hAnsi="Times New Roman"/>
                <w:sz w:val="24"/>
                <w:szCs w:val="24"/>
              </w:rPr>
              <w:t xml:space="preserve">1. </w:t>
            </w:r>
            <w:r w:rsidRPr="00B722F8">
              <w:rPr>
                <w:rFonts w:ascii="Times New Roman" w:hAnsi="Times New Roman"/>
                <w:sz w:val="24"/>
                <w:szCs w:val="24"/>
              </w:rPr>
              <w:t>Общие сведения об испытаниях</w:t>
            </w:r>
          </w:p>
          <w:p w14:paraId="670E7B4F" w14:textId="77777777" w:rsidR="00B16F43" w:rsidRDefault="00B16F43" w:rsidP="00B16F43">
            <w:pPr>
              <w:pStyle w:val="a4"/>
              <w:tabs>
                <w:tab w:val="left" w:pos="270"/>
              </w:tabs>
              <w:spacing w:after="0" w:line="240" w:lineRule="auto"/>
              <w:ind w:left="0" w:hanging="8"/>
              <w:rPr>
                <w:rFonts w:ascii="Times New Roman" w:hAnsi="Times New Roman"/>
                <w:sz w:val="24"/>
                <w:szCs w:val="24"/>
              </w:rPr>
            </w:pPr>
            <w:r w:rsidRPr="00B722F8">
              <w:rPr>
                <w:rFonts w:ascii="Times New Roman" w:hAnsi="Times New Roman"/>
                <w:sz w:val="24"/>
                <w:szCs w:val="24"/>
              </w:rPr>
              <w:t>Постановка задачи об экспериментальном подтверждении показателей надёжности. Основные положения по испытаниям на надёжность. Классификация испытаний в зависимости от типа производства, по назначению и месту проведения. Техни</w:t>
            </w:r>
            <w:r>
              <w:rPr>
                <w:rFonts w:ascii="Times New Roman" w:hAnsi="Times New Roman"/>
                <w:sz w:val="24"/>
                <w:szCs w:val="24"/>
              </w:rPr>
              <w:t>ка безопасности при испытаниях.</w:t>
            </w:r>
          </w:p>
          <w:p w14:paraId="5AB13ECF" w14:textId="7C5E404E" w:rsidR="00B16F43" w:rsidRPr="00B722F8" w:rsidRDefault="00B16F43" w:rsidP="00B16F43">
            <w:pPr>
              <w:pStyle w:val="a4"/>
              <w:tabs>
                <w:tab w:val="left" w:pos="270"/>
              </w:tabs>
              <w:spacing w:after="0" w:line="240" w:lineRule="auto"/>
              <w:ind w:left="0" w:hanging="8"/>
              <w:rPr>
                <w:rFonts w:ascii="Times New Roman" w:hAnsi="Times New Roman"/>
                <w:sz w:val="24"/>
                <w:szCs w:val="24"/>
              </w:rPr>
            </w:pPr>
            <w:r>
              <w:rPr>
                <w:rFonts w:ascii="Times New Roman" w:hAnsi="Times New Roman"/>
                <w:sz w:val="24"/>
                <w:szCs w:val="24"/>
              </w:rPr>
              <w:t xml:space="preserve">2. </w:t>
            </w:r>
            <w:r w:rsidRPr="00B722F8">
              <w:rPr>
                <w:rFonts w:ascii="Times New Roman" w:hAnsi="Times New Roman"/>
                <w:sz w:val="24"/>
                <w:szCs w:val="24"/>
              </w:rPr>
              <w:t>Полигонные испытания</w:t>
            </w:r>
          </w:p>
          <w:p w14:paraId="707FE88D" w14:textId="64E5F8D6" w:rsidR="00B16F43" w:rsidRPr="00B722F8" w:rsidRDefault="00B16F43" w:rsidP="00B16F43">
            <w:pPr>
              <w:pStyle w:val="a4"/>
              <w:tabs>
                <w:tab w:val="left" w:pos="270"/>
              </w:tabs>
              <w:spacing w:after="0" w:line="240" w:lineRule="auto"/>
              <w:ind w:left="0" w:hanging="8"/>
              <w:rPr>
                <w:rFonts w:ascii="Times New Roman" w:hAnsi="Times New Roman"/>
                <w:sz w:val="24"/>
                <w:szCs w:val="24"/>
              </w:rPr>
            </w:pPr>
            <w:r w:rsidRPr="00B722F8">
              <w:rPr>
                <w:rFonts w:ascii="Times New Roman" w:hAnsi="Times New Roman" w:cs="Arial"/>
                <w:color w:val="0C0C0C"/>
                <w:sz w:val="24"/>
                <w:szCs w:val="24"/>
              </w:rPr>
              <w:lastRenderedPageBreak/>
              <w:t>Проверка работы систем и агрегатов авиационной техники</w:t>
            </w:r>
            <w:r w:rsidRPr="00B722F8">
              <w:rPr>
                <w:rFonts w:ascii="Times New Roman" w:hAnsi="Times New Roman"/>
                <w:sz w:val="24"/>
                <w:szCs w:val="24"/>
              </w:rPr>
              <w:t xml:space="preserve">. </w:t>
            </w:r>
            <w:r w:rsidRPr="00B722F8">
              <w:rPr>
                <w:rFonts w:ascii="Times New Roman" w:hAnsi="Times New Roman"/>
                <w:sz w:val="24"/>
                <w:szCs w:val="20"/>
              </w:rPr>
              <w:t>Проверка тормозных систем тормозных колёс и авиационных шин, воздушных тормозов</w:t>
            </w:r>
            <w:r w:rsidRPr="00B722F8">
              <w:rPr>
                <w:rFonts w:ascii="Times New Roman" w:hAnsi="Times New Roman"/>
                <w:sz w:val="24"/>
                <w:szCs w:val="24"/>
              </w:rPr>
              <w:t>. Испытание систем запуска авиационных двигателей. Испытание приборного и радиоэлектронного оборудования.</w:t>
            </w:r>
          </w:p>
          <w:p w14:paraId="5D4BA7B4" w14:textId="77777777" w:rsidR="00B16F43" w:rsidRPr="00B722F8" w:rsidRDefault="00B16F43" w:rsidP="00B16F43">
            <w:pPr>
              <w:pStyle w:val="a4"/>
              <w:tabs>
                <w:tab w:val="left" w:pos="270"/>
              </w:tabs>
              <w:spacing w:after="0" w:line="240" w:lineRule="auto"/>
              <w:ind w:left="0" w:hanging="8"/>
              <w:rPr>
                <w:rFonts w:ascii="Times New Roman" w:hAnsi="Times New Roman"/>
                <w:sz w:val="24"/>
                <w:szCs w:val="24"/>
              </w:rPr>
            </w:pPr>
            <w:r w:rsidRPr="00B722F8">
              <w:rPr>
                <w:rFonts w:ascii="Times New Roman" w:hAnsi="Times New Roman"/>
                <w:sz w:val="24"/>
                <w:szCs w:val="24"/>
              </w:rPr>
              <w:t>Лабораторные испытания</w:t>
            </w:r>
          </w:p>
          <w:p w14:paraId="68C0CDF5" w14:textId="265DF40A" w:rsidR="00B16F43" w:rsidRPr="00600D68" w:rsidRDefault="00B16F43" w:rsidP="00B16F43">
            <w:pPr>
              <w:spacing w:after="0" w:line="240" w:lineRule="auto"/>
              <w:rPr>
                <w:rFonts w:ascii="Times New Roman" w:hAnsi="Times New Roman"/>
                <w:sz w:val="24"/>
                <w:szCs w:val="24"/>
              </w:rPr>
            </w:pPr>
            <w:r>
              <w:rPr>
                <w:rFonts w:ascii="Times New Roman" w:hAnsi="Times New Roman"/>
                <w:sz w:val="24"/>
                <w:szCs w:val="24"/>
              </w:rPr>
              <w:t xml:space="preserve">3. </w:t>
            </w:r>
            <w:r w:rsidRPr="00600D68">
              <w:rPr>
                <w:rFonts w:ascii="Times New Roman" w:hAnsi="Times New Roman"/>
                <w:sz w:val="24"/>
                <w:szCs w:val="24"/>
              </w:rPr>
              <w:t>Статические испытания конструкций авиационной техники, их отдельных частей и агрегатов.</w:t>
            </w:r>
          </w:p>
          <w:p w14:paraId="1FE2BC17" w14:textId="77777777" w:rsidR="00B16F43" w:rsidRPr="00B722F8" w:rsidRDefault="00B16F43" w:rsidP="00B16F43">
            <w:pPr>
              <w:pStyle w:val="a4"/>
              <w:spacing w:after="0" w:line="240" w:lineRule="auto"/>
              <w:ind w:left="0" w:hanging="8"/>
              <w:rPr>
                <w:rFonts w:ascii="Times New Roman" w:hAnsi="Times New Roman"/>
                <w:sz w:val="24"/>
                <w:szCs w:val="24"/>
              </w:rPr>
            </w:pPr>
            <w:r w:rsidRPr="00B722F8">
              <w:rPr>
                <w:rFonts w:ascii="Times New Roman" w:hAnsi="Times New Roman"/>
                <w:sz w:val="24"/>
                <w:szCs w:val="24"/>
              </w:rPr>
              <w:t>Ресурсные испытания авиационной техники, особенности и порядок испытания.</w:t>
            </w:r>
          </w:p>
          <w:p w14:paraId="0683B8AA" w14:textId="77777777" w:rsidR="00B16F43" w:rsidRPr="00B722F8" w:rsidRDefault="00B16F43" w:rsidP="00B16F43">
            <w:pPr>
              <w:pStyle w:val="a4"/>
              <w:spacing w:after="0" w:line="240" w:lineRule="auto"/>
              <w:ind w:left="0" w:hanging="8"/>
              <w:rPr>
                <w:rFonts w:ascii="Times New Roman" w:hAnsi="Times New Roman"/>
                <w:sz w:val="24"/>
                <w:szCs w:val="24"/>
              </w:rPr>
            </w:pPr>
            <w:proofErr w:type="spellStart"/>
            <w:r w:rsidRPr="00B722F8">
              <w:rPr>
                <w:rFonts w:ascii="Times New Roman" w:hAnsi="Times New Roman"/>
                <w:sz w:val="24"/>
                <w:szCs w:val="24"/>
              </w:rPr>
              <w:t>Теплопрочностные</w:t>
            </w:r>
            <w:proofErr w:type="spellEnd"/>
            <w:r w:rsidRPr="00B722F8">
              <w:rPr>
                <w:rFonts w:ascii="Times New Roman" w:hAnsi="Times New Roman"/>
                <w:sz w:val="24"/>
                <w:szCs w:val="24"/>
              </w:rPr>
              <w:t xml:space="preserve"> испытания натурной конструкции летательного аппарата.</w:t>
            </w:r>
          </w:p>
          <w:p w14:paraId="2111CFD3" w14:textId="3F8F4DE7" w:rsidR="00B16F43" w:rsidRPr="00B722F8" w:rsidRDefault="00B16F43" w:rsidP="00B16F43">
            <w:pPr>
              <w:pStyle w:val="a4"/>
              <w:spacing w:after="0" w:line="240" w:lineRule="auto"/>
              <w:ind w:left="0" w:hanging="8"/>
              <w:rPr>
                <w:rFonts w:ascii="Times New Roman" w:hAnsi="Times New Roman"/>
                <w:sz w:val="24"/>
                <w:szCs w:val="24"/>
              </w:rPr>
            </w:pPr>
            <w:r>
              <w:rPr>
                <w:rFonts w:ascii="Times New Roman" w:hAnsi="Times New Roman"/>
                <w:sz w:val="24"/>
                <w:szCs w:val="24"/>
              </w:rPr>
              <w:t xml:space="preserve">4. </w:t>
            </w:r>
            <w:r w:rsidRPr="00B722F8">
              <w:rPr>
                <w:rFonts w:ascii="Times New Roman" w:hAnsi="Times New Roman"/>
                <w:sz w:val="24"/>
                <w:szCs w:val="24"/>
              </w:rPr>
              <w:t xml:space="preserve">Частотные испытания натурных </w:t>
            </w:r>
            <w:proofErr w:type="gramStart"/>
            <w:r w:rsidRPr="00B722F8">
              <w:rPr>
                <w:rFonts w:ascii="Times New Roman" w:hAnsi="Times New Roman"/>
                <w:sz w:val="24"/>
                <w:szCs w:val="24"/>
              </w:rPr>
              <w:t>конструкций  летательных</w:t>
            </w:r>
            <w:proofErr w:type="gramEnd"/>
            <w:r w:rsidRPr="00B722F8">
              <w:rPr>
                <w:rFonts w:ascii="Times New Roman" w:hAnsi="Times New Roman"/>
                <w:sz w:val="24"/>
                <w:szCs w:val="24"/>
              </w:rPr>
              <w:t xml:space="preserve"> аппаратов, агрегатов, элементов и их моделей.</w:t>
            </w:r>
          </w:p>
          <w:p w14:paraId="4BFB95AC" w14:textId="77777777" w:rsidR="00B16F43" w:rsidRPr="00B722F8" w:rsidRDefault="00B16F43" w:rsidP="00B16F43">
            <w:pPr>
              <w:pStyle w:val="a4"/>
              <w:spacing w:after="0" w:line="240" w:lineRule="auto"/>
              <w:ind w:left="0" w:hanging="8"/>
              <w:rPr>
                <w:rFonts w:ascii="Times New Roman" w:hAnsi="Times New Roman"/>
                <w:sz w:val="24"/>
                <w:szCs w:val="24"/>
              </w:rPr>
            </w:pPr>
            <w:r w:rsidRPr="00B722F8">
              <w:rPr>
                <w:rFonts w:ascii="Times New Roman" w:hAnsi="Times New Roman"/>
                <w:sz w:val="24"/>
                <w:szCs w:val="24"/>
              </w:rPr>
              <w:t>Испытания в аэродинамических трубах для исследования аэроупругости.</w:t>
            </w:r>
          </w:p>
          <w:p w14:paraId="7F71FA52" w14:textId="77EF17B4" w:rsidR="00B16F43" w:rsidRPr="00B722F8" w:rsidRDefault="00B16F43" w:rsidP="00B16F43">
            <w:pPr>
              <w:pStyle w:val="a4"/>
              <w:spacing w:after="0" w:line="240" w:lineRule="auto"/>
              <w:ind w:left="0" w:hanging="8"/>
              <w:rPr>
                <w:rFonts w:ascii="Times New Roman" w:hAnsi="Times New Roman"/>
                <w:sz w:val="24"/>
                <w:szCs w:val="24"/>
              </w:rPr>
            </w:pPr>
            <w:r>
              <w:rPr>
                <w:rFonts w:ascii="Times New Roman" w:hAnsi="Times New Roman"/>
                <w:sz w:val="24"/>
                <w:szCs w:val="24"/>
              </w:rPr>
              <w:t xml:space="preserve">5. </w:t>
            </w:r>
            <w:proofErr w:type="gramStart"/>
            <w:r w:rsidRPr="00B722F8">
              <w:rPr>
                <w:rFonts w:ascii="Times New Roman" w:hAnsi="Times New Roman"/>
                <w:sz w:val="24"/>
                <w:szCs w:val="24"/>
              </w:rPr>
              <w:t>Стендовые  испытания</w:t>
            </w:r>
            <w:proofErr w:type="gramEnd"/>
            <w:r w:rsidRPr="00B722F8">
              <w:rPr>
                <w:rFonts w:ascii="Times New Roman" w:hAnsi="Times New Roman"/>
                <w:sz w:val="24"/>
                <w:szCs w:val="24"/>
              </w:rPr>
              <w:t xml:space="preserve"> систем электроснабжения авиационной техники</w:t>
            </w:r>
          </w:p>
          <w:p w14:paraId="2C05C56F" w14:textId="77777777" w:rsidR="00B16F43" w:rsidRPr="00B722F8" w:rsidRDefault="00B16F43" w:rsidP="00B16F43">
            <w:pPr>
              <w:pStyle w:val="a4"/>
              <w:spacing w:after="0" w:line="240" w:lineRule="auto"/>
              <w:ind w:left="0" w:hanging="8"/>
              <w:rPr>
                <w:rFonts w:ascii="Times New Roman" w:hAnsi="Times New Roman"/>
                <w:color w:val="000000"/>
                <w:sz w:val="24"/>
              </w:rPr>
            </w:pPr>
            <w:r w:rsidRPr="00B722F8">
              <w:rPr>
                <w:rFonts w:ascii="Times New Roman" w:hAnsi="Times New Roman"/>
                <w:color w:val="000000"/>
                <w:sz w:val="24"/>
              </w:rPr>
              <w:t>Проверка правильности функционирования системы электроснабжения и ее агрегатов.</w:t>
            </w:r>
          </w:p>
          <w:p w14:paraId="7441EE25" w14:textId="77777777" w:rsidR="00B16F43" w:rsidRPr="00B722F8" w:rsidRDefault="00B16F43" w:rsidP="00B16F43">
            <w:pPr>
              <w:pStyle w:val="a4"/>
              <w:spacing w:after="0" w:line="240" w:lineRule="auto"/>
              <w:ind w:left="0" w:hanging="8"/>
              <w:rPr>
                <w:rFonts w:ascii="Times New Roman" w:hAnsi="Times New Roman"/>
                <w:color w:val="000000"/>
                <w:sz w:val="24"/>
              </w:rPr>
            </w:pPr>
            <w:r w:rsidRPr="00B722F8">
              <w:rPr>
                <w:rFonts w:ascii="Times New Roman" w:hAnsi="Times New Roman"/>
                <w:color w:val="000000"/>
                <w:sz w:val="24"/>
              </w:rPr>
              <w:t>Определение диапазона изменения установившихся значений напряжения и частоты.</w:t>
            </w:r>
          </w:p>
          <w:p w14:paraId="61189FDF" w14:textId="77777777" w:rsidR="00B16F43" w:rsidRPr="00B722F8" w:rsidRDefault="00B16F43" w:rsidP="00B16F43">
            <w:pPr>
              <w:pStyle w:val="a4"/>
              <w:spacing w:after="0" w:line="240" w:lineRule="auto"/>
              <w:ind w:left="0" w:hanging="8"/>
              <w:rPr>
                <w:rFonts w:ascii="Times New Roman" w:hAnsi="Times New Roman"/>
                <w:sz w:val="24"/>
                <w:szCs w:val="20"/>
              </w:rPr>
            </w:pPr>
            <w:r w:rsidRPr="00B722F8">
              <w:rPr>
                <w:rFonts w:ascii="Times New Roman" w:hAnsi="Times New Roman"/>
                <w:color w:val="000000"/>
                <w:sz w:val="24"/>
              </w:rPr>
              <w:t xml:space="preserve">Проверка работы защит системы генерирования. </w:t>
            </w:r>
            <w:r w:rsidRPr="00B722F8">
              <w:rPr>
                <w:rFonts w:ascii="Times New Roman" w:hAnsi="Times New Roman"/>
                <w:sz w:val="24"/>
                <w:szCs w:val="20"/>
              </w:rPr>
              <w:t>Проверка работы аппаратуры защиты и резервирования системы распределения электроэнергии.</w:t>
            </w:r>
          </w:p>
          <w:p w14:paraId="44838489" w14:textId="58884208" w:rsidR="00B16F43" w:rsidRPr="00B722F8" w:rsidRDefault="00B16F43" w:rsidP="00B16F43">
            <w:pPr>
              <w:pStyle w:val="a4"/>
              <w:spacing w:after="0" w:line="240" w:lineRule="auto"/>
              <w:ind w:left="0" w:hanging="8"/>
              <w:rPr>
                <w:rFonts w:ascii="Times New Roman" w:hAnsi="Times New Roman"/>
                <w:sz w:val="24"/>
                <w:szCs w:val="20"/>
              </w:rPr>
            </w:pPr>
            <w:r>
              <w:rPr>
                <w:rFonts w:ascii="Times New Roman" w:hAnsi="Times New Roman"/>
                <w:sz w:val="24"/>
                <w:szCs w:val="20"/>
              </w:rPr>
              <w:t xml:space="preserve">6. </w:t>
            </w:r>
            <w:r w:rsidRPr="00B722F8">
              <w:rPr>
                <w:rFonts w:ascii="Times New Roman" w:hAnsi="Times New Roman"/>
                <w:sz w:val="24"/>
                <w:szCs w:val="20"/>
              </w:rPr>
              <w:t>Испытания оборудования и изделий авиационной техники на электромагнитную совместимость (ЭМС)</w:t>
            </w:r>
          </w:p>
          <w:p w14:paraId="73DD22C4" w14:textId="0C291618" w:rsidR="00B16F43" w:rsidRPr="00B722F8" w:rsidRDefault="00B16F43" w:rsidP="00B16F43">
            <w:pPr>
              <w:pStyle w:val="a4"/>
              <w:spacing w:after="0" w:line="240" w:lineRule="auto"/>
              <w:ind w:left="0" w:hanging="8"/>
              <w:rPr>
                <w:rFonts w:ascii="Times New Roman" w:hAnsi="Times New Roman"/>
                <w:sz w:val="24"/>
                <w:szCs w:val="24"/>
              </w:rPr>
            </w:pPr>
            <w:r w:rsidRPr="00B722F8">
              <w:rPr>
                <w:rFonts w:ascii="Times New Roman" w:hAnsi="Times New Roman"/>
                <w:sz w:val="24"/>
                <w:szCs w:val="20"/>
              </w:rPr>
              <w:t>Проверка основного излучения радиопередающих устройств. Проверка побочного излучения радиопередающих устройств. Проверка шумового радиоизлучения</w:t>
            </w:r>
          </w:p>
        </w:tc>
        <w:tc>
          <w:tcPr>
            <w:tcW w:w="443" w:type="pct"/>
            <w:vMerge/>
          </w:tcPr>
          <w:p w14:paraId="058BBCB5" w14:textId="77777777" w:rsidR="00B16F43" w:rsidRPr="00FC4645" w:rsidRDefault="00B16F43" w:rsidP="00B16F43">
            <w:pPr>
              <w:spacing w:after="0" w:line="240" w:lineRule="auto"/>
              <w:rPr>
                <w:rFonts w:ascii="Times New Roman" w:hAnsi="Times New Roman"/>
                <w:b/>
                <w:sz w:val="24"/>
                <w:szCs w:val="24"/>
              </w:rPr>
            </w:pPr>
          </w:p>
        </w:tc>
      </w:tr>
      <w:tr w:rsidR="00B16F43" w:rsidRPr="00FC4645" w14:paraId="4B3B8F86" w14:textId="77777777" w:rsidTr="00927330">
        <w:tc>
          <w:tcPr>
            <w:tcW w:w="881" w:type="pct"/>
            <w:vMerge/>
          </w:tcPr>
          <w:p w14:paraId="4FD92398" w14:textId="77777777" w:rsidR="00B16F43" w:rsidRPr="00FC4645" w:rsidRDefault="00B16F43" w:rsidP="00B16F43">
            <w:pPr>
              <w:pStyle w:val="a4"/>
              <w:tabs>
                <w:tab w:val="left" w:pos="309"/>
              </w:tabs>
              <w:spacing w:after="0" w:line="240" w:lineRule="auto"/>
              <w:ind w:left="25"/>
              <w:rPr>
                <w:rFonts w:ascii="Times New Roman" w:hAnsi="Times New Roman"/>
                <w:sz w:val="24"/>
                <w:szCs w:val="24"/>
              </w:rPr>
            </w:pPr>
          </w:p>
        </w:tc>
        <w:tc>
          <w:tcPr>
            <w:tcW w:w="3676" w:type="pct"/>
            <w:gridSpan w:val="2"/>
          </w:tcPr>
          <w:p w14:paraId="13D1644F" w14:textId="7085A552" w:rsidR="00B16F43" w:rsidRDefault="00B16F43" w:rsidP="00B16F43">
            <w:pPr>
              <w:pStyle w:val="a4"/>
              <w:tabs>
                <w:tab w:val="left" w:pos="309"/>
              </w:tabs>
              <w:spacing w:after="0" w:line="240" w:lineRule="auto"/>
              <w:ind w:left="25"/>
              <w:rPr>
                <w:rFonts w:ascii="Times New Roman" w:hAnsi="Times New Roman"/>
                <w:b/>
                <w:sz w:val="24"/>
                <w:szCs w:val="24"/>
              </w:rPr>
            </w:pPr>
            <w:r>
              <w:rPr>
                <w:rFonts w:ascii="Times New Roman" w:hAnsi="Times New Roman"/>
                <w:b/>
                <w:bCs/>
                <w:sz w:val="24"/>
                <w:szCs w:val="24"/>
              </w:rPr>
              <w:t>В том числе практических и лабораторных занятий</w:t>
            </w:r>
          </w:p>
          <w:p w14:paraId="6301E8E3" w14:textId="77777777" w:rsidR="00B16F43" w:rsidRDefault="00B16F43" w:rsidP="00B16F43">
            <w:pPr>
              <w:pStyle w:val="a4"/>
              <w:tabs>
                <w:tab w:val="left" w:pos="270"/>
              </w:tabs>
              <w:spacing w:after="0" w:line="240" w:lineRule="auto"/>
              <w:ind w:left="0"/>
              <w:jc w:val="both"/>
              <w:rPr>
                <w:rFonts w:ascii="Times New Roman" w:hAnsi="Times New Roman"/>
                <w:sz w:val="24"/>
                <w:szCs w:val="24"/>
              </w:rPr>
            </w:pPr>
            <w:r>
              <w:rPr>
                <w:rFonts w:ascii="Times New Roman" w:hAnsi="Times New Roman"/>
                <w:sz w:val="24"/>
                <w:szCs w:val="24"/>
              </w:rPr>
              <w:t>Порядок проведения полигонных испытания систем запуска двигателей.</w:t>
            </w:r>
          </w:p>
          <w:p w14:paraId="5B504386" w14:textId="77777777" w:rsidR="00B16F43" w:rsidRDefault="00B16F43" w:rsidP="00B16F43">
            <w:pPr>
              <w:pStyle w:val="a4"/>
              <w:tabs>
                <w:tab w:val="left" w:pos="270"/>
              </w:tabs>
              <w:spacing w:after="0" w:line="240" w:lineRule="auto"/>
              <w:ind w:left="0"/>
              <w:jc w:val="both"/>
              <w:rPr>
                <w:rFonts w:ascii="Times New Roman" w:hAnsi="Times New Roman"/>
                <w:sz w:val="24"/>
                <w:szCs w:val="24"/>
              </w:rPr>
            </w:pPr>
            <w:r>
              <w:rPr>
                <w:rFonts w:ascii="Times New Roman" w:hAnsi="Times New Roman"/>
                <w:sz w:val="24"/>
                <w:szCs w:val="24"/>
              </w:rPr>
              <w:t>Порядок проведения лабораторных статических испытаний авиационной техники.</w:t>
            </w:r>
          </w:p>
          <w:p w14:paraId="313B5D92" w14:textId="77777777" w:rsidR="00B16F43" w:rsidRDefault="00B16F43" w:rsidP="00B16F43">
            <w:pPr>
              <w:pStyle w:val="a4"/>
              <w:tabs>
                <w:tab w:val="left" w:pos="270"/>
              </w:tabs>
              <w:spacing w:after="0" w:line="240" w:lineRule="auto"/>
              <w:ind w:left="0"/>
              <w:rPr>
                <w:rFonts w:ascii="Times New Roman" w:hAnsi="Times New Roman"/>
                <w:sz w:val="24"/>
                <w:szCs w:val="24"/>
              </w:rPr>
            </w:pPr>
            <w:r>
              <w:rPr>
                <w:rFonts w:ascii="Times New Roman" w:hAnsi="Times New Roman"/>
                <w:sz w:val="24"/>
                <w:szCs w:val="24"/>
              </w:rPr>
              <w:t>Порядок проведения ресурсных лабораторных испытаний авиационной техники.</w:t>
            </w:r>
          </w:p>
          <w:p w14:paraId="4D818779" w14:textId="77777777" w:rsidR="00B16F43" w:rsidRDefault="00B16F43" w:rsidP="00B16F43">
            <w:pPr>
              <w:pStyle w:val="a4"/>
              <w:tabs>
                <w:tab w:val="left" w:pos="270"/>
              </w:tabs>
              <w:spacing w:after="0" w:line="240" w:lineRule="auto"/>
              <w:ind w:left="0"/>
              <w:rPr>
                <w:rFonts w:ascii="Times New Roman" w:hAnsi="Times New Roman"/>
                <w:sz w:val="24"/>
                <w:szCs w:val="24"/>
              </w:rPr>
            </w:pPr>
            <w:r>
              <w:rPr>
                <w:rFonts w:ascii="Times New Roman" w:hAnsi="Times New Roman"/>
                <w:sz w:val="24"/>
                <w:szCs w:val="24"/>
              </w:rPr>
              <w:t xml:space="preserve">Порядок проведения </w:t>
            </w:r>
            <w:proofErr w:type="spellStart"/>
            <w:r>
              <w:rPr>
                <w:rFonts w:ascii="Times New Roman" w:hAnsi="Times New Roman"/>
                <w:sz w:val="24"/>
                <w:szCs w:val="24"/>
              </w:rPr>
              <w:t>теплопрочностных</w:t>
            </w:r>
            <w:proofErr w:type="spellEnd"/>
            <w:r>
              <w:rPr>
                <w:rFonts w:ascii="Times New Roman" w:hAnsi="Times New Roman"/>
                <w:sz w:val="24"/>
                <w:szCs w:val="24"/>
              </w:rPr>
              <w:t xml:space="preserve"> лабораторных испытаний авиационной техники.</w:t>
            </w:r>
          </w:p>
          <w:p w14:paraId="7D371A33" w14:textId="77777777" w:rsidR="00B16F43" w:rsidRDefault="00B16F43" w:rsidP="00B16F43">
            <w:pPr>
              <w:pStyle w:val="a4"/>
              <w:tabs>
                <w:tab w:val="left" w:pos="270"/>
              </w:tabs>
              <w:spacing w:after="0" w:line="240" w:lineRule="auto"/>
              <w:ind w:left="0"/>
              <w:rPr>
                <w:rFonts w:ascii="Times New Roman" w:hAnsi="Times New Roman"/>
                <w:sz w:val="24"/>
                <w:szCs w:val="24"/>
              </w:rPr>
            </w:pPr>
            <w:r>
              <w:rPr>
                <w:rFonts w:ascii="Times New Roman" w:hAnsi="Times New Roman"/>
                <w:sz w:val="24"/>
                <w:szCs w:val="24"/>
              </w:rPr>
              <w:t>Порядок испытания в аэродинамических трубах</w:t>
            </w:r>
          </w:p>
          <w:p w14:paraId="264E38E1" w14:textId="77777777" w:rsidR="00B16F43" w:rsidRPr="00047206" w:rsidRDefault="00B16F43" w:rsidP="00B16F43">
            <w:pPr>
              <w:tabs>
                <w:tab w:val="left" w:pos="270"/>
              </w:tabs>
              <w:spacing w:after="0" w:line="240" w:lineRule="auto"/>
              <w:jc w:val="both"/>
              <w:rPr>
                <w:rFonts w:ascii="Times New Roman" w:hAnsi="Times New Roman"/>
                <w:sz w:val="24"/>
                <w:szCs w:val="24"/>
              </w:rPr>
            </w:pPr>
            <w:r w:rsidRPr="00047206">
              <w:rPr>
                <w:rFonts w:ascii="Times New Roman" w:hAnsi="Times New Roman"/>
                <w:sz w:val="24"/>
                <w:szCs w:val="24"/>
              </w:rPr>
              <w:t>Изучение состояния авиационных конструкций по результатам испытаний.</w:t>
            </w:r>
          </w:p>
          <w:p w14:paraId="5837537C" w14:textId="5A205AF4" w:rsidR="00B16F43" w:rsidRPr="00047206" w:rsidRDefault="00B16F43" w:rsidP="00B16F43">
            <w:pPr>
              <w:tabs>
                <w:tab w:val="left" w:pos="270"/>
              </w:tabs>
              <w:spacing w:after="0" w:line="240" w:lineRule="auto"/>
              <w:jc w:val="both"/>
              <w:rPr>
                <w:rFonts w:ascii="Times New Roman" w:hAnsi="Times New Roman"/>
                <w:sz w:val="24"/>
                <w:szCs w:val="24"/>
              </w:rPr>
            </w:pPr>
            <w:r w:rsidRPr="00047206">
              <w:rPr>
                <w:rFonts w:ascii="Times New Roman" w:hAnsi="Times New Roman"/>
                <w:sz w:val="24"/>
                <w:szCs w:val="24"/>
              </w:rPr>
              <w:t>Порядок проведения стендовых испытаний авиационной техники</w:t>
            </w:r>
          </w:p>
        </w:tc>
        <w:tc>
          <w:tcPr>
            <w:tcW w:w="443" w:type="pct"/>
          </w:tcPr>
          <w:p w14:paraId="5D8AB102" w14:textId="50025643" w:rsidR="00B16F43" w:rsidRPr="0037044F" w:rsidRDefault="0037044F" w:rsidP="00B16F43">
            <w:pPr>
              <w:spacing w:after="0" w:line="240" w:lineRule="auto"/>
              <w:jc w:val="center"/>
              <w:rPr>
                <w:rFonts w:ascii="Times New Roman" w:hAnsi="Times New Roman"/>
                <w:bCs/>
                <w:sz w:val="24"/>
                <w:szCs w:val="24"/>
              </w:rPr>
            </w:pPr>
            <w:r w:rsidRPr="0037044F">
              <w:rPr>
                <w:rFonts w:ascii="Times New Roman" w:hAnsi="Times New Roman"/>
                <w:bCs/>
                <w:sz w:val="24"/>
                <w:szCs w:val="24"/>
              </w:rPr>
              <w:t>18</w:t>
            </w:r>
          </w:p>
        </w:tc>
      </w:tr>
      <w:tr w:rsidR="00B16F43" w:rsidRPr="00FC4645" w14:paraId="00C3518B" w14:textId="15F8338C" w:rsidTr="00927330">
        <w:tc>
          <w:tcPr>
            <w:tcW w:w="881" w:type="pct"/>
            <w:vMerge w:val="restart"/>
          </w:tcPr>
          <w:p w14:paraId="291FFA97" w14:textId="002D1059" w:rsidR="00B16F43" w:rsidRPr="00FC4645" w:rsidRDefault="00B16F43" w:rsidP="00B16F43">
            <w:pPr>
              <w:pStyle w:val="a4"/>
              <w:tabs>
                <w:tab w:val="left" w:pos="309"/>
              </w:tabs>
              <w:spacing w:after="0" w:line="240" w:lineRule="auto"/>
              <w:ind w:left="25"/>
              <w:rPr>
                <w:rFonts w:ascii="Times New Roman" w:hAnsi="Times New Roman"/>
                <w:sz w:val="24"/>
                <w:szCs w:val="24"/>
              </w:rPr>
            </w:pPr>
            <w:r w:rsidRPr="00FC4645">
              <w:rPr>
                <w:rFonts w:ascii="Times New Roman" w:hAnsi="Times New Roman"/>
                <w:b/>
                <w:bCs/>
                <w:sz w:val="24"/>
                <w:szCs w:val="24"/>
              </w:rPr>
              <w:t>Тема</w:t>
            </w:r>
            <w:r w:rsidRPr="00FC4645">
              <w:rPr>
                <w:rFonts w:ascii="Times New Roman" w:hAnsi="Times New Roman"/>
                <w:b/>
                <w:color w:val="000000"/>
                <w:sz w:val="24"/>
                <w:szCs w:val="24"/>
              </w:rPr>
              <w:t xml:space="preserve"> </w:t>
            </w:r>
            <w:r>
              <w:rPr>
                <w:rFonts w:ascii="Times New Roman" w:hAnsi="Times New Roman"/>
                <w:b/>
                <w:color w:val="000000"/>
                <w:sz w:val="24"/>
                <w:szCs w:val="24"/>
              </w:rPr>
              <w:t>5.</w:t>
            </w:r>
            <w:r w:rsidRPr="00FC4645">
              <w:rPr>
                <w:rFonts w:ascii="Times New Roman" w:hAnsi="Times New Roman"/>
                <w:b/>
                <w:color w:val="000000"/>
                <w:sz w:val="24"/>
                <w:szCs w:val="24"/>
              </w:rPr>
              <w:t xml:space="preserve">2. </w:t>
            </w:r>
            <w:r w:rsidRPr="00FC4645">
              <w:rPr>
                <w:rFonts w:ascii="Times New Roman" w:hAnsi="Times New Roman"/>
                <w:b/>
                <w:sz w:val="24"/>
                <w:szCs w:val="24"/>
              </w:rPr>
              <w:t>Надёжность авиационной</w:t>
            </w:r>
            <w:r>
              <w:rPr>
                <w:rFonts w:ascii="Times New Roman" w:hAnsi="Times New Roman"/>
                <w:b/>
                <w:sz w:val="24"/>
                <w:szCs w:val="24"/>
              </w:rPr>
              <w:t xml:space="preserve"> техники с учётом условий </w:t>
            </w:r>
            <w:r w:rsidRPr="00FC4645">
              <w:rPr>
                <w:rFonts w:ascii="Times New Roman" w:hAnsi="Times New Roman"/>
                <w:b/>
                <w:sz w:val="24"/>
                <w:szCs w:val="24"/>
              </w:rPr>
              <w:t>эксплуатации</w:t>
            </w:r>
          </w:p>
        </w:tc>
        <w:tc>
          <w:tcPr>
            <w:tcW w:w="3676" w:type="pct"/>
            <w:gridSpan w:val="2"/>
          </w:tcPr>
          <w:p w14:paraId="4ADD4D72" w14:textId="3701B72A" w:rsidR="00B16F43" w:rsidRPr="00FC4645" w:rsidRDefault="00B16F43" w:rsidP="00B16F43">
            <w:pPr>
              <w:pStyle w:val="a4"/>
              <w:tabs>
                <w:tab w:val="left" w:pos="309"/>
              </w:tabs>
              <w:spacing w:after="0" w:line="240" w:lineRule="auto"/>
              <w:ind w:left="25"/>
              <w:rPr>
                <w:rFonts w:ascii="Times New Roman" w:hAnsi="Times New Roman"/>
                <w:b/>
                <w:sz w:val="24"/>
                <w:szCs w:val="24"/>
              </w:rPr>
            </w:pPr>
            <w:r>
              <w:rPr>
                <w:rFonts w:ascii="Times New Roman" w:hAnsi="Times New Roman"/>
                <w:b/>
                <w:bCs/>
                <w:sz w:val="24"/>
                <w:szCs w:val="24"/>
              </w:rPr>
              <w:t>Содержание</w:t>
            </w:r>
          </w:p>
        </w:tc>
        <w:tc>
          <w:tcPr>
            <w:tcW w:w="443" w:type="pct"/>
            <w:vMerge w:val="restart"/>
          </w:tcPr>
          <w:p w14:paraId="26F0D90B" w14:textId="508F6A78" w:rsidR="00B16F43" w:rsidRPr="0037044F" w:rsidRDefault="0037044F" w:rsidP="00B16F43">
            <w:pPr>
              <w:spacing w:after="0" w:line="240" w:lineRule="auto"/>
              <w:jc w:val="center"/>
              <w:rPr>
                <w:rFonts w:ascii="Times New Roman" w:hAnsi="Times New Roman"/>
                <w:bCs/>
                <w:sz w:val="24"/>
                <w:szCs w:val="24"/>
              </w:rPr>
            </w:pPr>
            <w:r>
              <w:rPr>
                <w:rFonts w:ascii="Times New Roman" w:hAnsi="Times New Roman"/>
                <w:bCs/>
                <w:sz w:val="24"/>
                <w:szCs w:val="24"/>
              </w:rPr>
              <w:t>2</w:t>
            </w:r>
            <w:r w:rsidR="008611D0">
              <w:rPr>
                <w:rFonts w:ascii="Times New Roman" w:hAnsi="Times New Roman"/>
                <w:bCs/>
                <w:sz w:val="24"/>
                <w:szCs w:val="24"/>
              </w:rPr>
              <w:t>2</w:t>
            </w:r>
          </w:p>
        </w:tc>
      </w:tr>
      <w:tr w:rsidR="00B16F43" w:rsidRPr="00FC4645" w14:paraId="71932BF3" w14:textId="01604E08" w:rsidTr="00927330">
        <w:tc>
          <w:tcPr>
            <w:tcW w:w="881" w:type="pct"/>
            <w:vMerge/>
          </w:tcPr>
          <w:p w14:paraId="601BED1A" w14:textId="77777777" w:rsidR="00B16F43" w:rsidRPr="00FC4645" w:rsidRDefault="00B16F43" w:rsidP="00B16F43">
            <w:pPr>
              <w:pStyle w:val="a4"/>
              <w:tabs>
                <w:tab w:val="left" w:pos="309"/>
              </w:tabs>
              <w:spacing w:after="0" w:line="240" w:lineRule="auto"/>
              <w:ind w:left="25"/>
              <w:jc w:val="both"/>
              <w:rPr>
                <w:rFonts w:ascii="Times New Roman" w:hAnsi="Times New Roman"/>
                <w:sz w:val="24"/>
                <w:szCs w:val="24"/>
              </w:rPr>
            </w:pPr>
          </w:p>
        </w:tc>
        <w:tc>
          <w:tcPr>
            <w:tcW w:w="3676" w:type="pct"/>
            <w:gridSpan w:val="2"/>
          </w:tcPr>
          <w:p w14:paraId="2A63F3B6" w14:textId="77777777" w:rsidR="00B16F43" w:rsidRDefault="00B16F43" w:rsidP="00471512">
            <w:pPr>
              <w:pStyle w:val="a4"/>
              <w:numPr>
                <w:ilvl w:val="0"/>
                <w:numId w:val="6"/>
              </w:numPr>
              <w:tabs>
                <w:tab w:val="left" w:pos="270"/>
              </w:tabs>
              <w:spacing w:after="0" w:line="240" w:lineRule="auto"/>
              <w:ind w:left="33" w:firstLine="0"/>
              <w:rPr>
                <w:rFonts w:ascii="Times New Roman" w:hAnsi="Times New Roman"/>
                <w:sz w:val="24"/>
                <w:szCs w:val="24"/>
              </w:rPr>
            </w:pPr>
            <w:r w:rsidRPr="00FC4645">
              <w:rPr>
                <w:rFonts w:ascii="Times New Roman" w:hAnsi="Times New Roman"/>
                <w:sz w:val="24"/>
                <w:szCs w:val="24"/>
              </w:rPr>
              <w:t>Условия эксплуатации авиационной техники. Дестабилизирующие объективные и субъективные факторы. Их влияние на процессы изнашивания.</w:t>
            </w:r>
          </w:p>
          <w:p w14:paraId="57895652" w14:textId="4189A09F" w:rsidR="00B16F43" w:rsidRPr="00494BF8" w:rsidRDefault="00B16F43" w:rsidP="00471512">
            <w:pPr>
              <w:pStyle w:val="a4"/>
              <w:numPr>
                <w:ilvl w:val="0"/>
                <w:numId w:val="6"/>
              </w:numPr>
              <w:tabs>
                <w:tab w:val="left" w:pos="270"/>
              </w:tabs>
              <w:spacing w:after="0" w:line="240" w:lineRule="auto"/>
              <w:ind w:left="33" w:firstLine="0"/>
              <w:rPr>
                <w:rFonts w:ascii="Times New Roman" w:hAnsi="Times New Roman"/>
                <w:sz w:val="24"/>
                <w:szCs w:val="24"/>
              </w:rPr>
            </w:pPr>
            <w:r w:rsidRPr="00494BF8">
              <w:rPr>
                <w:rFonts w:ascii="Times New Roman" w:hAnsi="Times New Roman"/>
                <w:sz w:val="24"/>
                <w:szCs w:val="24"/>
              </w:rPr>
              <w:lastRenderedPageBreak/>
              <w:t>Состояния авиационной техники в период эксплуатации: исправное, не исправное, работоспособное, не работоспособное, предельное.</w:t>
            </w:r>
          </w:p>
          <w:p w14:paraId="7A747082" w14:textId="6D1EB18B" w:rsidR="00B16F43" w:rsidRPr="00FC4645" w:rsidRDefault="00B16F43" w:rsidP="00471512">
            <w:pPr>
              <w:pStyle w:val="a4"/>
              <w:numPr>
                <w:ilvl w:val="0"/>
                <w:numId w:val="6"/>
              </w:numPr>
              <w:tabs>
                <w:tab w:val="left" w:pos="270"/>
              </w:tabs>
              <w:spacing w:after="0" w:line="240" w:lineRule="auto"/>
              <w:ind w:left="33" w:firstLine="0"/>
              <w:rPr>
                <w:rFonts w:ascii="Times New Roman" w:hAnsi="Times New Roman"/>
                <w:b/>
                <w:sz w:val="24"/>
                <w:szCs w:val="24"/>
              </w:rPr>
            </w:pPr>
            <w:r w:rsidRPr="00494BF8">
              <w:rPr>
                <w:rFonts w:ascii="Times New Roman" w:hAnsi="Times New Roman"/>
                <w:sz w:val="24"/>
                <w:szCs w:val="24"/>
              </w:rPr>
              <w:t>Виды отказов, вероятность безотказной работы, вероятность отказов.</w:t>
            </w:r>
            <w:r>
              <w:rPr>
                <w:rFonts w:ascii="Times New Roman" w:hAnsi="Times New Roman"/>
                <w:sz w:val="24"/>
                <w:szCs w:val="24"/>
              </w:rPr>
              <w:t xml:space="preserve"> </w:t>
            </w:r>
            <w:r w:rsidRPr="00494BF8">
              <w:rPr>
                <w:rFonts w:ascii="Times New Roman" w:hAnsi="Times New Roman"/>
                <w:sz w:val="24"/>
                <w:szCs w:val="24"/>
              </w:rPr>
              <w:t>Плотность вероятности отказов, ее зависимость от времени эксплуатаци</w:t>
            </w:r>
            <w:r>
              <w:t>и</w:t>
            </w:r>
          </w:p>
        </w:tc>
        <w:tc>
          <w:tcPr>
            <w:tcW w:w="443" w:type="pct"/>
            <w:vMerge/>
          </w:tcPr>
          <w:p w14:paraId="600D195F" w14:textId="77777777" w:rsidR="00B16F43" w:rsidRPr="0037044F" w:rsidRDefault="00B16F43" w:rsidP="00B16F43">
            <w:pPr>
              <w:spacing w:after="0" w:line="240" w:lineRule="auto"/>
              <w:jc w:val="center"/>
              <w:rPr>
                <w:rFonts w:ascii="Times New Roman" w:hAnsi="Times New Roman"/>
                <w:bCs/>
                <w:sz w:val="24"/>
                <w:szCs w:val="24"/>
              </w:rPr>
            </w:pPr>
          </w:p>
        </w:tc>
      </w:tr>
      <w:tr w:rsidR="00B16F43" w:rsidRPr="00FC4645" w14:paraId="29BF77E9" w14:textId="5C437285" w:rsidTr="00927330">
        <w:trPr>
          <w:trHeight w:val="848"/>
        </w:trPr>
        <w:tc>
          <w:tcPr>
            <w:tcW w:w="881" w:type="pct"/>
            <w:vMerge/>
          </w:tcPr>
          <w:p w14:paraId="3609EC55" w14:textId="77777777" w:rsidR="00B16F43" w:rsidRPr="00FC4645" w:rsidRDefault="00B16F43" w:rsidP="00B16F43">
            <w:pPr>
              <w:pStyle w:val="a4"/>
              <w:tabs>
                <w:tab w:val="left" w:pos="309"/>
              </w:tabs>
              <w:spacing w:after="0" w:line="240" w:lineRule="auto"/>
              <w:ind w:left="25"/>
              <w:jc w:val="both"/>
              <w:rPr>
                <w:rFonts w:ascii="Times New Roman" w:hAnsi="Times New Roman"/>
                <w:sz w:val="24"/>
                <w:szCs w:val="24"/>
              </w:rPr>
            </w:pPr>
          </w:p>
        </w:tc>
        <w:tc>
          <w:tcPr>
            <w:tcW w:w="3676" w:type="pct"/>
            <w:gridSpan w:val="2"/>
          </w:tcPr>
          <w:p w14:paraId="43E5C88D" w14:textId="77777777" w:rsidR="00B16F43" w:rsidRDefault="00B16F43" w:rsidP="00B16F43">
            <w:pPr>
              <w:pStyle w:val="a4"/>
              <w:tabs>
                <w:tab w:val="left" w:pos="309"/>
              </w:tabs>
              <w:spacing w:after="0" w:line="240" w:lineRule="auto"/>
              <w:ind w:left="25"/>
              <w:rPr>
                <w:rFonts w:ascii="Times New Roman" w:hAnsi="Times New Roman"/>
                <w:b/>
                <w:sz w:val="24"/>
                <w:szCs w:val="24"/>
              </w:rPr>
            </w:pPr>
            <w:r>
              <w:rPr>
                <w:rFonts w:ascii="Times New Roman" w:hAnsi="Times New Roman"/>
                <w:b/>
                <w:bCs/>
                <w:sz w:val="24"/>
                <w:szCs w:val="24"/>
              </w:rPr>
              <w:t>В том числе практических и лабораторных занятий</w:t>
            </w:r>
          </w:p>
          <w:p w14:paraId="467F138F" w14:textId="5301332A" w:rsidR="00B16F43" w:rsidRDefault="00B16F43" w:rsidP="00B16F43">
            <w:pPr>
              <w:pStyle w:val="a4"/>
              <w:tabs>
                <w:tab w:val="left" w:pos="410"/>
              </w:tabs>
              <w:spacing w:after="0" w:line="240" w:lineRule="auto"/>
              <w:ind w:left="0"/>
              <w:rPr>
                <w:rFonts w:ascii="Times New Roman" w:hAnsi="Times New Roman"/>
                <w:sz w:val="24"/>
                <w:szCs w:val="24"/>
              </w:rPr>
            </w:pPr>
            <w:r>
              <w:rPr>
                <w:rFonts w:ascii="Times New Roman" w:hAnsi="Times New Roman"/>
                <w:sz w:val="24"/>
                <w:szCs w:val="24"/>
              </w:rPr>
              <w:t>Определение</w:t>
            </w:r>
            <w:r w:rsidRPr="00494BF8">
              <w:rPr>
                <w:rFonts w:ascii="Times New Roman" w:hAnsi="Times New Roman"/>
                <w:sz w:val="24"/>
                <w:szCs w:val="24"/>
              </w:rPr>
              <w:t xml:space="preserve"> вероятности безотказной работы авиационных конструкций</w:t>
            </w:r>
            <w:r>
              <w:rPr>
                <w:rFonts w:ascii="Times New Roman" w:hAnsi="Times New Roman"/>
                <w:sz w:val="24"/>
                <w:szCs w:val="24"/>
              </w:rPr>
              <w:t xml:space="preserve"> летательных аппаратов.</w:t>
            </w:r>
          </w:p>
          <w:p w14:paraId="35BC57D0" w14:textId="4DB7736A" w:rsidR="00B16F43" w:rsidRPr="006C1F68" w:rsidRDefault="00B16F43" w:rsidP="00B16F43">
            <w:pPr>
              <w:pStyle w:val="a4"/>
              <w:tabs>
                <w:tab w:val="left" w:pos="410"/>
              </w:tabs>
              <w:spacing w:after="0" w:line="240" w:lineRule="auto"/>
              <w:ind w:left="0"/>
              <w:rPr>
                <w:rFonts w:ascii="Times New Roman" w:hAnsi="Times New Roman"/>
                <w:sz w:val="24"/>
                <w:szCs w:val="24"/>
              </w:rPr>
            </w:pPr>
            <w:r>
              <w:rPr>
                <w:rFonts w:ascii="Times New Roman" w:hAnsi="Times New Roman"/>
                <w:sz w:val="24"/>
                <w:szCs w:val="24"/>
              </w:rPr>
              <w:t>Определение видов отказов авиационной техники</w:t>
            </w:r>
          </w:p>
        </w:tc>
        <w:tc>
          <w:tcPr>
            <w:tcW w:w="443" w:type="pct"/>
          </w:tcPr>
          <w:p w14:paraId="1581A5B9" w14:textId="55E645CA" w:rsidR="00B16F43" w:rsidRPr="0037044F" w:rsidRDefault="0037044F" w:rsidP="00B16F43">
            <w:pPr>
              <w:spacing w:after="0" w:line="240" w:lineRule="auto"/>
              <w:jc w:val="center"/>
              <w:rPr>
                <w:rFonts w:ascii="Times New Roman" w:hAnsi="Times New Roman"/>
                <w:bCs/>
                <w:sz w:val="24"/>
                <w:szCs w:val="24"/>
              </w:rPr>
            </w:pPr>
            <w:r w:rsidRPr="0037044F">
              <w:rPr>
                <w:rFonts w:ascii="Times New Roman" w:hAnsi="Times New Roman"/>
                <w:bCs/>
                <w:sz w:val="24"/>
                <w:szCs w:val="24"/>
              </w:rPr>
              <w:t>8</w:t>
            </w:r>
          </w:p>
        </w:tc>
      </w:tr>
      <w:tr w:rsidR="00B16F43" w:rsidRPr="00FA5366" w14:paraId="08420F56" w14:textId="045E7DB4" w:rsidTr="00927330">
        <w:tc>
          <w:tcPr>
            <w:tcW w:w="881" w:type="pct"/>
            <w:vMerge w:val="restart"/>
          </w:tcPr>
          <w:p w14:paraId="7E77E82C" w14:textId="16C9991D" w:rsidR="00B16F43" w:rsidRPr="002E57D8" w:rsidRDefault="00B16F43" w:rsidP="00B16F43">
            <w:pPr>
              <w:pStyle w:val="a4"/>
              <w:tabs>
                <w:tab w:val="left" w:pos="309"/>
              </w:tabs>
              <w:spacing w:after="0" w:line="240" w:lineRule="auto"/>
              <w:ind w:left="25"/>
              <w:rPr>
                <w:rFonts w:ascii="Times New Roman" w:hAnsi="Times New Roman"/>
                <w:sz w:val="24"/>
                <w:szCs w:val="24"/>
              </w:rPr>
            </w:pPr>
            <w:r w:rsidRPr="002E57D8">
              <w:rPr>
                <w:rFonts w:ascii="Times New Roman" w:hAnsi="Times New Roman"/>
                <w:b/>
                <w:bCs/>
                <w:sz w:val="24"/>
                <w:szCs w:val="24"/>
              </w:rPr>
              <w:t xml:space="preserve">Тема </w:t>
            </w:r>
            <w:r>
              <w:rPr>
                <w:rFonts w:ascii="Times New Roman" w:hAnsi="Times New Roman"/>
                <w:b/>
                <w:bCs/>
                <w:sz w:val="24"/>
                <w:szCs w:val="24"/>
              </w:rPr>
              <w:t>5.</w:t>
            </w:r>
            <w:r w:rsidRPr="002E57D8">
              <w:rPr>
                <w:rFonts w:ascii="Times New Roman" w:hAnsi="Times New Roman"/>
                <w:b/>
                <w:bCs/>
                <w:sz w:val="24"/>
                <w:szCs w:val="24"/>
              </w:rPr>
              <w:t>3. Общие сведения об испытательном процессе и</w:t>
            </w:r>
            <w:r>
              <w:rPr>
                <w:rFonts w:ascii="Times New Roman" w:hAnsi="Times New Roman"/>
                <w:b/>
                <w:bCs/>
                <w:sz w:val="24"/>
                <w:szCs w:val="24"/>
              </w:rPr>
              <w:t xml:space="preserve"> оборудовании. Летные испытания</w:t>
            </w:r>
          </w:p>
        </w:tc>
        <w:tc>
          <w:tcPr>
            <w:tcW w:w="3676" w:type="pct"/>
            <w:gridSpan w:val="2"/>
          </w:tcPr>
          <w:p w14:paraId="5912E940" w14:textId="3EACBC9B" w:rsidR="00B16F43" w:rsidRDefault="00B16F43" w:rsidP="00B16F43">
            <w:pPr>
              <w:pStyle w:val="a4"/>
              <w:tabs>
                <w:tab w:val="left" w:pos="309"/>
              </w:tabs>
              <w:spacing w:after="0" w:line="240" w:lineRule="auto"/>
              <w:ind w:left="25"/>
              <w:jc w:val="both"/>
              <w:rPr>
                <w:rFonts w:ascii="Times New Roman" w:hAnsi="Times New Roman"/>
                <w:sz w:val="24"/>
                <w:szCs w:val="24"/>
              </w:rPr>
            </w:pPr>
            <w:r>
              <w:rPr>
                <w:rFonts w:ascii="Times New Roman" w:hAnsi="Times New Roman"/>
                <w:b/>
                <w:bCs/>
                <w:sz w:val="24"/>
                <w:szCs w:val="24"/>
              </w:rPr>
              <w:t>Содержание</w:t>
            </w:r>
          </w:p>
        </w:tc>
        <w:tc>
          <w:tcPr>
            <w:tcW w:w="443" w:type="pct"/>
            <w:vMerge w:val="restart"/>
          </w:tcPr>
          <w:p w14:paraId="458B3376" w14:textId="0E58890E" w:rsidR="00B16F43" w:rsidRPr="0037044F" w:rsidRDefault="0037044F" w:rsidP="00B16F43">
            <w:pPr>
              <w:spacing w:after="0" w:line="240" w:lineRule="auto"/>
              <w:jc w:val="center"/>
              <w:rPr>
                <w:rFonts w:ascii="Times New Roman" w:hAnsi="Times New Roman"/>
                <w:bCs/>
                <w:sz w:val="24"/>
                <w:szCs w:val="24"/>
              </w:rPr>
            </w:pPr>
            <w:r>
              <w:rPr>
                <w:rFonts w:ascii="Times New Roman" w:hAnsi="Times New Roman"/>
                <w:bCs/>
                <w:sz w:val="24"/>
                <w:szCs w:val="24"/>
              </w:rPr>
              <w:t>18</w:t>
            </w:r>
          </w:p>
        </w:tc>
      </w:tr>
      <w:tr w:rsidR="00B16F43" w:rsidRPr="002E57D8" w14:paraId="26F2C56C" w14:textId="500BB226" w:rsidTr="00927330">
        <w:tc>
          <w:tcPr>
            <w:tcW w:w="881" w:type="pct"/>
            <w:vMerge/>
          </w:tcPr>
          <w:p w14:paraId="69530512" w14:textId="77777777" w:rsidR="00B16F43" w:rsidRPr="002E57D8" w:rsidRDefault="00B16F43" w:rsidP="00B16F43">
            <w:pPr>
              <w:pStyle w:val="a4"/>
              <w:tabs>
                <w:tab w:val="left" w:pos="309"/>
              </w:tabs>
              <w:spacing w:after="0" w:line="240" w:lineRule="auto"/>
              <w:ind w:left="25"/>
              <w:jc w:val="both"/>
              <w:rPr>
                <w:rFonts w:ascii="Times New Roman" w:hAnsi="Times New Roman"/>
                <w:sz w:val="24"/>
                <w:szCs w:val="24"/>
              </w:rPr>
            </w:pPr>
          </w:p>
        </w:tc>
        <w:tc>
          <w:tcPr>
            <w:tcW w:w="3676" w:type="pct"/>
            <w:gridSpan w:val="2"/>
          </w:tcPr>
          <w:p w14:paraId="796E611E" w14:textId="28D422F7" w:rsidR="00B16F43" w:rsidRPr="002E57D8" w:rsidRDefault="00B16F43" w:rsidP="00471512">
            <w:pPr>
              <w:pStyle w:val="a4"/>
              <w:numPr>
                <w:ilvl w:val="0"/>
                <w:numId w:val="7"/>
              </w:numPr>
              <w:tabs>
                <w:tab w:val="left" w:pos="270"/>
              </w:tabs>
              <w:spacing w:after="0" w:line="240" w:lineRule="auto"/>
              <w:ind w:left="33" w:firstLine="0"/>
              <w:jc w:val="both"/>
              <w:rPr>
                <w:rFonts w:ascii="Times New Roman" w:hAnsi="Times New Roman"/>
                <w:sz w:val="24"/>
                <w:szCs w:val="24"/>
              </w:rPr>
            </w:pPr>
            <w:r w:rsidRPr="002E57D8">
              <w:rPr>
                <w:rFonts w:ascii="Times New Roman" w:hAnsi="Times New Roman"/>
                <w:sz w:val="24"/>
                <w:szCs w:val="24"/>
              </w:rPr>
              <w:t>Разработка технологии испытаний, выбор средств и методов испытаний. Ав</w:t>
            </w:r>
            <w:r>
              <w:rPr>
                <w:rFonts w:ascii="Times New Roman" w:hAnsi="Times New Roman"/>
                <w:sz w:val="24"/>
                <w:szCs w:val="24"/>
              </w:rPr>
              <w:t xml:space="preserve">томатизация процессов контроля </w:t>
            </w:r>
            <w:r w:rsidRPr="002E57D8">
              <w:rPr>
                <w:rFonts w:ascii="Times New Roman" w:hAnsi="Times New Roman"/>
                <w:sz w:val="24"/>
                <w:szCs w:val="24"/>
              </w:rPr>
              <w:t>нагружения, измерения напряженно-деформированного. состояния конструкции</w:t>
            </w:r>
          </w:p>
          <w:p w14:paraId="3E141D30" w14:textId="5FDBBC91" w:rsidR="00B16F43" w:rsidRPr="002A488F" w:rsidRDefault="00B16F43" w:rsidP="00471512">
            <w:pPr>
              <w:pStyle w:val="a4"/>
              <w:numPr>
                <w:ilvl w:val="0"/>
                <w:numId w:val="7"/>
              </w:numPr>
              <w:tabs>
                <w:tab w:val="left" w:pos="270"/>
              </w:tabs>
              <w:spacing w:after="0" w:line="240" w:lineRule="auto"/>
              <w:ind w:left="33" w:firstLine="0"/>
              <w:jc w:val="both"/>
              <w:rPr>
                <w:rFonts w:ascii="Times New Roman" w:hAnsi="Times New Roman"/>
                <w:b/>
                <w:sz w:val="24"/>
                <w:szCs w:val="24"/>
              </w:rPr>
            </w:pPr>
            <w:r w:rsidRPr="002E57D8">
              <w:rPr>
                <w:rFonts w:ascii="Times New Roman" w:hAnsi="Times New Roman"/>
                <w:sz w:val="24"/>
                <w:szCs w:val="24"/>
              </w:rPr>
              <w:t>Лётные испытания, цели, задачи.</w:t>
            </w:r>
            <w:r>
              <w:rPr>
                <w:rFonts w:ascii="Times New Roman" w:hAnsi="Times New Roman"/>
                <w:sz w:val="24"/>
                <w:szCs w:val="24"/>
              </w:rPr>
              <w:t xml:space="preserve"> </w:t>
            </w:r>
            <w:r w:rsidRPr="002E57D8">
              <w:rPr>
                <w:rFonts w:ascii="Times New Roman" w:hAnsi="Times New Roman"/>
                <w:sz w:val="24"/>
                <w:szCs w:val="24"/>
              </w:rPr>
              <w:t>Документация и анализ результатов испытаний</w:t>
            </w:r>
          </w:p>
        </w:tc>
        <w:tc>
          <w:tcPr>
            <w:tcW w:w="443" w:type="pct"/>
            <w:vMerge/>
          </w:tcPr>
          <w:p w14:paraId="24B09FE4" w14:textId="77777777" w:rsidR="00B16F43" w:rsidRPr="0037044F" w:rsidRDefault="00B16F43" w:rsidP="00B16F43">
            <w:pPr>
              <w:spacing w:after="0" w:line="240" w:lineRule="auto"/>
              <w:jc w:val="center"/>
              <w:rPr>
                <w:rFonts w:ascii="Times New Roman" w:hAnsi="Times New Roman"/>
                <w:bCs/>
                <w:sz w:val="24"/>
                <w:szCs w:val="24"/>
              </w:rPr>
            </w:pPr>
          </w:p>
        </w:tc>
      </w:tr>
      <w:tr w:rsidR="00B16F43" w:rsidRPr="00FA5366" w14:paraId="26E5E13C" w14:textId="7956A10B" w:rsidTr="00927330">
        <w:trPr>
          <w:trHeight w:val="562"/>
        </w:trPr>
        <w:tc>
          <w:tcPr>
            <w:tcW w:w="881" w:type="pct"/>
            <w:vMerge/>
          </w:tcPr>
          <w:p w14:paraId="4A8C80AC" w14:textId="77777777" w:rsidR="00B16F43" w:rsidRDefault="00B16F43" w:rsidP="00B16F43">
            <w:pPr>
              <w:pStyle w:val="a4"/>
              <w:tabs>
                <w:tab w:val="left" w:pos="309"/>
              </w:tabs>
              <w:spacing w:after="0" w:line="240" w:lineRule="auto"/>
              <w:ind w:left="25"/>
              <w:jc w:val="both"/>
              <w:rPr>
                <w:rFonts w:ascii="Times New Roman" w:hAnsi="Times New Roman"/>
                <w:sz w:val="24"/>
                <w:szCs w:val="24"/>
              </w:rPr>
            </w:pPr>
          </w:p>
        </w:tc>
        <w:tc>
          <w:tcPr>
            <w:tcW w:w="3676" w:type="pct"/>
            <w:gridSpan w:val="2"/>
          </w:tcPr>
          <w:p w14:paraId="03CC615A" w14:textId="77777777" w:rsidR="00B16F43" w:rsidRDefault="00B16F43" w:rsidP="00B16F43">
            <w:pPr>
              <w:pStyle w:val="a4"/>
              <w:tabs>
                <w:tab w:val="left" w:pos="309"/>
              </w:tabs>
              <w:spacing w:after="0" w:line="240" w:lineRule="auto"/>
              <w:ind w:left="25"/>
              <w:rPr>
                <w:rFonts w:ascii="Times New Roman" w:hAnsi="Times New Roman"/>
                <w:b/>
                <w:sz w:val="24"/>
                <w:szCs w:val="24"/>
              </w:rPr>
            </w:pPr>
            <w:r>
              <w:rPr>
                <w:rFonts w:ascii="Times New Roman" w:hAnsi="Times New Roman"/>
                <w:b/>
                <w:bCs/>
                <w:sz w:val="24"/>
                <w:szCs w:val="24"/>
              </w:rPr>
              <w:t>В том числе практических и лабораторных занятий</w:t>
            </w:r>
          </w:p>
          <w:p w14:paraId="0B31286B" w14:textId="137EE456" w:rsidR="00B16F43" w:rsidRDefault="00B16F43" w:rsidP="00B16F43">
            <w:pPr>
              <w:pStyle w:val="a4"/>
              <w:tabs>
                <w:tab w:val="left" w:pos="270"/>
                <w:tab w:val="left" w:pos="708"/>
                <w:tab w:val="left" w:pos="1416"/>
                <w:tab w:val="left" w:pos="2124"/>
                <w:tab w:val="left" w:pos="2832"/>
                <w:tab w:val="left" w:pos="3540"/>
                <w:tab w:val="left" w:pos="4248"/>
                <w:tab w:val="left" w:pos="4956"/>
                <w:tab w:val="left" w:pos="5664"/>
                <w:tab w:val="left" w:pos="6372"/>
                <w:tab w:val="left" w:pos="7080"/>
                <w:tab w:val="left" w:pos="8005"/>
              </w:tabs>
              <w:spacing w:after="0" w:line="240" w:lineRule="auto"/>
              <w:ind w:left="25"/>
              <w:jc w:val="both"/>
              <w:rPr>
                <w:rFonts w:ascii="Times New Roman" w:hAnsi="Times New Roman"/>
                <w:sz w:val="24"/>
                <w:szCs w:val="24"/>
              </w:rPr>
            </w:pPr>
            <w:r w:rsidRPr="002A488F">
              <w:rPr>
                <w:rFonts w:ascii="Times New Roman" w:hAnsi="Times New Roman"/>
                <w:color w:val="000000"/>
                <w:sz w:val="24"/>
                <w:szCs w:val="24"/>
              </w:rPr>
              <w:t>Разработка технологии испытания авиационных конструкций</w:t>
            </w:r>
          </w:p>
        </w:tc>
        <w:tc>
          <w:tcPr>
            <w:tcW w:w="443" w:type="pct"/>
          </w:tcPr>
          <w:p w14:paraId="77E853DB" w14:textId="23B79BF2" w:rsidR="00B16F43" w:rsidRPr="0037044F" w:rsidRDefault="0037044F" w:rsidP="00B16F43">
            <w:pPr>
              <w:spacing w:after="0" w:line="240" w:lineRule="auto"/>
              <w:jc w:val="center"/>
              <w:rPr>
                <w:rFonts w:ascii="Times New Roman" w:hAnsi="Times New Roman"/>
                <w:bCs/>
                <w:sz w:val="24"/>
                <w:szCs w:val="24"/>
              </w:rPr>
            </w:pPr>
            <w:r w:rsidRPr="0037044F">
              <w:rPr>
                <w:rFonts w:ascii="Times New Roman" w:hAnsi="Times New Roman"/>
                <w:bCs/>
                <w:sz w:val="24"/>
                <w:szCs w:val="24"/>
              </w:rPr>
              <w:t>4</w:t>
            </w:r>
          </w:p>
        </w:tc>
      </w:tr>
      <w:tr w:rsidR="00B16F43" w:rsidRPr="002A488F" w14:paraId="70798F77" w14:textId="6627E994" w:rsidTr="00927330">
        <w:tc>
          <w:tcPr>
            <w:tcW w:w="881" w:type="pct"/>
            <w:vMerge w:val="restart"/>
          </w:tcPr>
          <w:p w14:paraId="13AF3C48" w14:textId="67BAB9C0" w:rsidR="00B16F43" w:rsidRPr="002A488F" w:rsidRDefault="00B16F43" w:rsidP="00B16F43">
            <w:pPr>
              <w:pStyle w:val="a4"/>
              <w:tabs>
                <w:tab w:val="left" w:pos="309"/>
              </w:tabs>
              <w:spacing w:after="0" w:line="240" w:lineRule="auto"/>
              <w:ind w:left="25"/>
              <w:rPr>
                <w:rFonts w:ascii="Times New Roman" w:hAnsi="Times New Roman"/>
                <w:sz w:val="24"/>
                <w:szCs w:val="24"/>
              </w:rPr>
            </w:pPr>
            <w:r w:rsidRPr="002A488F">
              <w:rPr>
                <w:rFonts w:ascii="Times New Roman" w:hAnsi="Times New Roman"/>
                <w:b/>
                <w:bCs/>
                <w:sz w:val="24"/>
                <w:szCs w:val="24"/>
              </w:rPr>
              <w:t>Тема</w:t>
            </w:r>
            <w:r w:rsidRPr="002A488F">
              <w:rPr>
                <w:rFonts w:ascii="Times New Roman" w:hAnsi="Times New Roman"/>
                <w:b/>
                <w:color w:val="000000"/>
                <w:sz w:val="24"/>
                <w:szCs w:val="24"/>
              </w:rPr>
              <w:t xml:space="preserve"> </w:t>
            </w:r>
            <w:r>
              <w:rPr>
                <w:rFonts w:ascii="Times New Roman" w:hAnsi="Times New Roman"/>
                <w:b/>
                <w:color w:val="000000"/>
                <w:sz w:val="24"/>
                <w:szCs w:val="24"/>
              </w:rPr>
              <w:t>5.</w:t>
            </w:r>
            <w:r w:rsidRPr="002A488F">
              <w:rPr>
                <w:rFonts w:ascii="Times New Roman" w:hAnsi="Times New Roman"/>
                <w:b/>
                <w:color w:val="000000"/>
                <w:sz w:val="24"/>
                <w:szCs w:val="24"/>
              </w:rPr>
              <w:t>4. Испытания новых и эксплуат</w:t>
            </w:r>
            <w:r>
              <w:rPr>
                <w:rFonts w:ascii="Times New Roman" w:hAnsi="Times New Roman"/>
                <w:b/>
                <w:color w:val="000000"/>
                <w:sz w:val="24"/>
                <w:szCs w:val="24"/>
              </w:rPr>
              <w:t>ируемых авиационных конструкций</w:t>
            </w:r>
          </w:p>
        </w:tc>
        <w:tc>
          <w:tcPr>
            <w:tcW w:w="3676" w:type="pct"/>
            <w:gridSpan w:val="2"/>
          </w:tcPr>
          <w:p w14:paraId="44A855B2" w14:textId="1308B6F7" w:rsidR="00B16F43" w:rsidRPr="002A488F" w:rsidRDefault="00B16F43" w:rsidP="00B16F43">
            <w:pPr>
              <w:pStyle w:val="a4"/>
              <w:tabs>
                <w:tab w:val="left" w:pos="309"/>
              </w:tabs>
              <w:spacing w:after="0" w:line="240" w:lineRule="auto"/>
              <w:ind w:left="25"/>
              <w:rPr>
                <w:rFonts w:ascii="Times New Roman" w:hAnsi="Times New Roman"/>
                <w:sz w:val="24"/>
                <w:szCs w:val="24"/>
              </w:rPr>
            </w:pPr>
            <w:r w:rsidRPr="00B0607D">
              <w:rPr>
                <w:rFonts w:ascii="Times New Roman" w:hAnsi="Times New Roman"/>
                <w:b/>
                <w:bCs/>
                <w:sz w:val="24"/>
                <w:szCs w:val="24"/>
              </w:rPr>
              <w:t>Содержание</w:t>
            </w:r>
          </w:p>
        </w:tc>
        <w:tc>
          <w:tcPr>
            <w:tcW w:w="443" w:type="pct"/>
            <w:vMerge w:val="restart"/>
          </w:tcPr>
          <w:p w14:paraId="08EC68B5" w14:textId="7B953A69" w:rsidR="00B16F43" w:rsidRPr="0037044F" w:rsidRDefault="0037044F" w:rsidP="00B16F43">
            <w:pPr>
              <w:spacing w:after="0" w:line="240" w:lineRule="auto"/>
              <w:jc w:val="center"/>
              <w:rPr>
                <w:rFonts w:ascii="Times New Roman" w:hAnsi="Times New Roman"/>
                <w:bCs/>
                <w:sz w:val="24"/>
                <w:szCs w:val="24"/>
              </w:rPr>
            </w:pPr>
            <w:r>
              <w:rPr>
                <w:rFonts w:ascii="Times New Roman" w:hAnsi="Times New Roman"/>
                <w:bCs/>
                <w:sz w:val="24"/>
                <w:szCs w:val="24"/>
              </w:rPr>
              <w:t>22</w:t>
            </w:r>
          </w:p>
        </w:tc>
      </w:tr>
      <w:tr w:rsidR="00B16F43" w:rsidRPr="00FA5366" w14:paraId="68D21C8F" w14:textId="3219703E" w:rsidTr="00927330">
        <w:tc>
          <w:tcPr>
            <w:tcW w:w="881" w:type="pct"/>
            <w:vMerge/>
          </w:tcPr>
          <w:p w14:paraId="0281AC6A" w14:textId="77777777" w:rsidR="00B16F43" w:rsidRDefault="00B16F43" w:rsidP="00B16F43">
            <w:pPr>
              <w:pStyle w:val="a4"/>
              <w:tabs>
                <w:tab w:val="left" w:pos="309"/>
              </w:tabs>
              <w:spacing w:after="0" w:line="240" w:lineRule="auto"/>
              <w:ind w:left="25"/>
              <w:jc w:val="both"/>
              <w:rPr>
                <w:rFonts w:ascii="Times New Roman" w:hAnsi="Times New Roman"/>
                <w:sz w:val="24"/>
                <w:szCs w:val="24"/>
              </w:rPr>
            </w:pPr>
          </w:p>
        </w:tc>
        <w:tc>
          <w:tcPr>
            <w:tcW w:w="3676" w:type="pct"/>
            <w:gridSpan w:val="2"/>
          </w:tcPr>
          <w:p w14:paraId="43C00C70" w14:textId="77777777" w:rsidR="00B16F43" w:rsidRPr="002A488F" w:rsidRDefault="00B16F43" w:rsidP="00471512">
            <w:pPr>
              <w:pStyle w:val="a4"/>
              <w:numPr>
                <w:ilvl w:val="0"/>
                <w:numId w:val="8"/>
              </w:numPr>
              <w:tabs>
                <w:tab w:val="left" w:pos="270"/>
              </w:tabs>
              <w:spacing w:after="0" w:line="240" w:lineRule="auto"/>
              <w:ind w:left="33" w:firstLine="17"/>
              <w:rPr>
                <w:rFonts w:ascii="Times New Roman" w:hAnsi="Times New Roman"/>
                <w:sz w:val="24"/>
                <w:szCs w:val="24"/>
              </w:rPr>
            </w:pPr>
            <w:r w:rsidRPr="002A488F">
              <w:rPr>
                <w:rFonts w:ascii="Times New Roman" w:hAnsi="Times New Roman"/>
                <w:sz w:val="24"/>
                <w:szCs w:val="24"/>
              </w:rPr>
              <w:t xml:space="preserve">Определение </w:t>
            </w:r>
            <w:proofErr w:type="gramStart"/>
            <w:r w:rsidRPr="002A488F">
              <w:rPr>
                <w:rFonts w:ascii="Times New Roman" w:hAnsi="Times New Roman"/>
                <w:sz w:val="24"/>
                <w:szCs w:val="24"/>
              </w:rPr>
              <w:t>фактической  прочности</w:t>
            </w:r>
            <w:proofErr w:type="gramEnd"/>
            <w:r w:rsidRPr="002A488F">
              <w:rPr>
                <w:rFonts w:ascii="Times New Roman" w:hAnsi="Times New Roman"/>
                <w:sz w:val="24"/>
                <w:szCs w:val="24"/>
              </w:rPr>
              <w:t xml:space="preserve"> конструкции, оценки снижения надёжности конструкции из за проектно-конструкторских и производственно-технологических ошибок.</w:t>
            </w:r>
          </w:p>
          <w:p w14:paraId="39AA0BCB" w14:textId="77777777" w:rsidR="00B16F43" w:rsidRPr="002A488F" w:rsidRDefault="00B16F43" w:rsidP="00471512">
            <w:pPr>
              <w:pStyle w:val="a4"/>
              <w:numPr>
                <w:ilvl w:val="0"/>
                <w:numId w:val="8"/>
              </w:numPr>
              <w:tabs>
                <w:tab w:val="left" w:pos="270"/>
              </w:tabs>
              <w:spacing w:after="0" w:line="240" w:lineRule="auto"/>
              <w:ind w:left="33" w:firstLine="17"/>
              <w:rPr>
                <w:rFonts w:ascii="Times New Roman" w:hAnsi="Times New Roman"/>
                <w:sz w:val="24"/>
                <w:szCs w:val="24"/>
              </w:rPr>
            </w:pPr>
            <w:r w:rsidRPr="002A488F">
              <w:rPr>
                <w:rFonts w:ascii="Times New Roman" w:hAnsi="Times New Roman"/>
                <w:sz w:val="24"/>
                <w:szCs w:val="24"/>
              </w:rPr>
              <w:t>Формирование карт критических мест конструкции.</w:t>
            </w:r>
          </w:p>
          <w:p w14:paraId="4B9332D4" w14:textId="77777777" w:rsidR="00B16F43" w:rsidRPr="002A488F" w:rsidRDefault="00B16F43" w:rsidP="00B16F43">
            <w:pPr>
              <w:pStyle w:val="a4"/>
              <w:tabs>
                <w:tab w:val="left" w:pos="309"/>
              </w:tabs>
              <w:spacing w:after="0" w:line="240" w:lineRule="auto"/>
              <w:ind w:left="25"/>
              <w:rPr>
                <w:rFonts w:ascii="Times New Roman" w:hAnsi="Times New Roman"/>
                <w:b/>
                <w:sz w:val="24"/>
                <w:szCs w:val="24"/>
              </w:rPr>
            </w:pPr>
            <w:r w:rsidRPr="002A488F">
              <w:rPr>
                <w:rFonts w:ascii="Times New Roman" w:hAnsi="Times New Roman"/>
                <w:sz w:val="24"/>
                <w:szCs w:val="24"/>
              </w:rPr>
              <w:t>Эксплуатационная живучесть. Факторы, влияющие на рост трещин. Неразрушающий контроль элементов авиационных конструкций</w:t>
            </w:r>
          </w:p>
        </w:tc>
        <w:tc>
          <w:tcPr>
            <w:tcW w:w="443" w:type="pct"/>
            <w:vMerge/>
          </w:tcPr>
          <w:p w14:paraId="6911BED0" w14:textId="77777777" w:rsidR="00B16F43" w:rsidRPr="0037044F" w:rsidRDefault="00B16F43" w:rsidP="00B16F43">
            <w:pPr>
              <w:spacing w:after="0" w:line="240" w:lineRule="auto"/>
              <w:jc w:val="center"/>
              <w:rPr>
                <w:rFonts w:ascii="Times New Roman" w:hAnsi="Times New Roman"/>
                <w:bCs/>
                <w:sz w:val="24"/>
                <w:szCs w:val="24"/>
              </w:rPr>
            </w:pPr>
          </w:p>
        </w:tc>
      </w:tr>
      <w:tr w:rsidR="00B16F43" w:rsidRPr="00FA5366" w14:paraId="6CA6B649" w14:textId="675DBA05" w:rsidTr="00927330">
        <w:trPr>
          <w:trHeight w:val="276"/>
        </w:trPr>
        <w:tc>
          <w:tcPr>
            <w:tcW w:w="881" w:type="pct"/>
            <w:vMerge/>
          </w:tcPr>
          <w:p w14:paraId="5F9E8279" w14:textId="77777777" w:rsidR="00B16F43" w:rsidRDefault="00B16F43" w:rsidP="00B16F43">
            <w:pPr>
              <w:pStyle w:val="a4"/>
              <w:tabs>
                <w:tab w:val="left" w:pos="309"/>
              </w:tabs>
              <w:spacing w:after="0" w:line="240" w:lineRule="auto"/>
              <w:ind w:left="25"/>
              <w:jc w:val="both"/>
              <w:rPr>
                <w:rFonts w:ascii="Times New Roman" w:hAnsi="Times New Roman"/>
                <w:sz w:val="24"/>
                <w:szCs w:val="24"/>
              </w:rPr>
            </w:pPr>
          </w:p>
        </w:tc>
        <w:tc>
          <w:tcPr>
            <w:tcW w:w="3676" w:type="pct"/>
            <w:gridSpan w:val="2"/>
            <w:vMerge w:val="restart"/>
          </w:tcPr>
          <w:p w14:paraId="505FCF96" w14:textId="77777777" w:rsidR="00B16F43" w:rsidRDefault="00B16F43" w:rsidP="00B16F43">
            <w:pPr>
              <w:pStyle w:val="a4"/>
              <w:tabs>
                <w:tab w:val="left" w:pos="309"/>
              </w:tabs>
              <w:spacing w:after="0" w:line="240" w:lineRule="auto"/>
              <w:ind w:left="25"/>
              <w:rPr>
                <w:rFonts w:ascii="Times New Roman" w:hAnsi="Times New Roman"/>
                <w:b/>
                <w:sz w:val="24"/>
                <w:szCs w:val="24"/>
              </w:rPr>
            </w:pPr>
            <w:r>
              <w:rPr>
                <w:rFonts w:ascii="Times New Roman" w:hAnsi="Times New Roman"/>
                <w:b/>
                <w:bCs/>
                <w:sz w:val="24"/>
                <w:szCs w:val="24"/>
              </w:rPr>
              <w:t>В том числе практических и лабораторных занятий</w:t>
            </w:r>
          </w:p>
          <w:p w14:paraId="6A05E4B4" w14:textId="77777777" w:rsidR="00B16F43" w:rsidRPr="002A488F" w:rsidRDefault="00B16F43" w:rsidP="00B16F43">
            <w:pPr>
              <w:pStyle w:val="a4"/>
              <w:tabs>
                <w:tab w:val="left" w:pos="270"/>
                <w:tab w:val="left" w:pos="466"/>
              </w:tabs>
              <w:spacing w:after="0" w:line="240" w:lineRule="auto"/>
              <w:ind w:left="25"/>
              <w:rPr>
                <w:rFonts w:ascii="Times New Roman" w:hAnsi="Times New Roman"/>
                <w:color w:val="000000"/>
                <w:spacing w:val="-8"/>
                <w:sz w:val="24"/>
                <w:szCs w:val="24"/>
              </w:rPr>
            </w:pPr>
            <w:r w:rsidRPr="002A488F">
              <w:rPr>
                <w:rFonts w:ascii="Times New Roman" w:hAnsi="Times New Roman"/>
                <w:color w:val="000000"/>
                <w:spacing w:val="-8"/>
                <w:sz w:val="24"/>
                <w:szCs w:val="24"/>
              </w:rPr>
              <w:t xml:space="preserve">Статические испытания </w:t>
            </w:r>
            <w:r>
              <w:rPr>
                <w:rFonts w:ascii="Times New Roman" w:hAnsi="Times New Roman"/>
                <w:color w:val="000000"/>
                <w:spacing w:val="-8"/>
                <w:sz w:val="24"/>
                <w:szCs w:val="24"/>
              </w:rPr>
              <w:t>экспериментальной авиационной техники</w:t>
            </w:r>
          </w:p>
          <w:p w14:paraId="5F0044B5" w14:textId="7F23B264" w:rsidR="00B16F43" w:rsidRPr="002A488F" w:rsidRDefault="00B16F43" w:rsidP="00B16F43">
            <w:pPr>
              <w:pStyle w:val="a4"/>
              <w:tabs>
                <w:tab w:val="left" w:pos="270"/>
                <w:tab w:val="left" w:pos="466"/>
              </w:tabs>
              <w:spacing w:after="0" w:line="240" w:lineRule="auto"/>
              <w:ind w:left="25"/>
              <w:rPr>
                <w:rFonts w:ascii="Times New Roman" w:hAnsi="Times New Roman"/>
                <w:b/>
                <w:sz w:val="24"/>
                <w:szCs w:val="24"/>
              </w:rPr>
            </w:pPr>
            <w:r w:rsidRPr="002A488F">
              <w:rPr>
                <w:rFonts w:ascii="Times New Roman" w:hAnsi="Times New Roman"/>
                <w:color w:val="000000"/>
                <w:sz w:val="24"/>
                <w:szCs w:val="24"/>
              </w:rPr>
              <w:t xml:space="preserve">Тепловые испытания </w:t>
            </w:r>
            <w:r>
              <w:rPr>
                <w:rFonts w:ascii="Times New Roman" w:hAnsi="Times New Roman"/>
                <w:color w:val="000000"/>
                <w:sz w:val="24"/>
                <w:szCs w:val="24"/>
              </w:rPr>
              <w:t>экспериментальной авиационной техники</w:t>
            </w:r>
          </w:p>
        </w:tc>
        <w:tc>
          <w:tcPr>
            <w:tcW w:w="443" w:type="pct"/>
            <w:vMerge w:val="restart"/>
          </w:tcPr>
          <w:p w14:paraId="2858AB0C" w14:textId="1B62432B" w:rsidR="00B16F43" w:rsidRPr="0037044F" w:rsidRDefault="0037044F" w:rsidP="00B16F43">
            <w:pPr>
              <w:spacing w:after="0" w:line="240" w:lineRule="auto"/>
              <w:jc w:val="center"/>
              <w:rPr>
                <w:rFonts w:ascii="Times New Roman" w:hAnsi="Times New Roman"/>
                <w:bCs/>
                <w:sz w:val="24"/>
                <w:szCs w:val="24"/>
              </w:rPr>
            </w:pPr>
            <w:r w:rsidRPr="0037044F">
              <w:rPr>
                <w:rFonts w:ascii="Times New Roman" w:hAnsi="Times New Roman"/>
                <w:bCs/>
                <w:sz w:val="24"/>
                <w:szCs w:val="24"/>
              </w:rPr>
              <w:t>8</w:t>
            </w:r>
          </w:p>
        </w:tc>
      </w:tr>
      <w:tr w:rsidR="00B16F43" w:rsidRPr="00FA5366" w14:paraId="240A470B" w14:textId="151A392E" w:rsidTr="00927330">
        <w:trPr>
          <w:trHeight w:val="276"/>
        </w:trPr>
        <w:tc>
          <w:tcPr>
            <w:tcW w:w="881" w:type="pct"/>
            <w:vMerge/>
          </w:tcPr>
          <w:p w14:paraId="52AC00EF" w14:textId="77777777" w:rsidR="00B16F43" w:rsidRDefault="00B16F43" w:rsidP="00B16F43">
            <w:pPr>
              <w:pStyle w:val="a4"/>
              <w:tabs>
                <w:tab w:val="left" w:pos="309"/>
              </w:tabs>
              <w:spacing w:after="0" w:line="240" w:lineRule="auto"/>
              <w:ind w:left="25"/>
              <w:jc w:val="both"/>
              <w:rPr>
                <w:rFonts w:ascii="Times New Roman" w:hAnsi="Times New Roman"/>
                <w:sz w:val="24"/>
                <w:szCs w:val="24"/>
              </w:rPr>
            </w:pPr>
          </w:p>
        </w:tc>
        <w:tc>
          <w:tcPr>
            <w:tcW w:w="3676" w:type="pct"/>
            <w:gridSpan w:val="2"/>
            <w:vMerge/>
          </w:tcPr>
          <w:p w14:paraId="1C38751E" w14:textId="3609EF9C" w:rsidR="00B16F43" w:rsidRPr="002A488F" w:rsidRDefault="00B16F43" w:rsidP="00B16F43">
            <w:pPr>
              <w:pStyle w:val="a4"/>
              <w:tabs>
                <w:tab w:val="left" w:pos="270"/>
                <w:tab w:val="left" w:pos="466"/>
              </w:tabs>
              <w:spacing w:after="0" w:line="240" w:lineRule="auto"/>
              <w:ind w:left="25"/>
              <w:rPr>
                <w:rFonts w:ascii="Times New Roman" w:hAnsi="Times New Roman"/>
                <w:b/>
                <w:sz w:val="24"/>
                <w:szCs w:val="24"/>
              </w:rPr>
            </w:pPr>
          </w:p>
        </w:tc>
        <w:tc>
          <w:tcPr>
            <w:tcW w:w="443" w:type="pct"/>
            <w:vMerge/>
          </w:tcPr>
          <w:p w14:paraId="3CF1D1CC" w14:textId="77777777" w:rsidR="00B16F43" w:rsidRDefault="00B16F43" w:rsidP="00B16F43">
            <w:pPr>
              <w:spacing w:after="0" w:line="240" w:lineRule="auto"/>
              <w:jc w:val="center"/>
              <w:rPr>
                <w:rFonts w:ascii="Times New Roman" w:hAnsi="Times New Roman"/>
                <w:b/>
                <w:sz w:val="24"/>
                <w:szCs w:val="24"/>
              </w:rPr>
            </w:pPr>
          </w:p>
        </w:tc>
      </w:tr>
      <w:tr w:rsidR="00E732B1" w:rsidRPr="00FA5366" w14:paraId="248B5A2F" w14:textId="77777777" w:rsidTr="00927330">
        <w:trPr>
          <w:trHeight w:val="278"/>
        </w:trPr>
        <w:tc>
          <w:tcPr>
            <w:tcW w:w="4557" w:type="pct"/>
            <w:gridSpan w:val="3"/>
          </w:tcPr>
          <w:p w14:paraId="6ADD9DFB" w14:textId="673FE2DF" w:rsidR="00E732B1" w:rsidRDefault="00E732B1" w:rsidP="00B16F43">
            <w:pPr>
              <w:spacing w:after="60"/>
              <w:rPr>
                <w:rFonts w:ascii="Times New Roman" w:hAnsi="Times New Roman"/>
                <w:b/>
                <w:sz w:val="24"/>
                <w:szCs w:val="24"/>
              </w:rPr>
            </w:pPr>
            <w:r w:rsidRPr="001077B7">
              <w:rPr>
                <w:rFonts w:ascii="Times New Roman" w:hAnsi="Times New Roman"/>
                <w:sz w:val="24"/>
                <w:szCs w:val="24"/>
              </w:rPr>
              <w:t>Внеаудиторная (самостоятельная) учебная работа</w:t>
            </w:r>
          </w:p>
        </w:tc>
        <w:tc>
          <w:tcPr>
            <w:tcW w:w="443" w:type="pct"/>
          </w:tcPr>
          <w:p w14:paraId="53029141" w14:textId="03098DF3" w:rsidR="00E732B1" w:rsidRPr="00E732B1" w:rsidRDefault="00E732B1" w:rsidP="00B16F43">
            <w:pPr>
              <w:spacing w:after="0" w:line="240" w:lineRule="auto"/>
              <w:jc w:val="center"/>
              <w:rPr>
                <w:rFonts w:ascii="Times New Roman" w:hAnsi="Times New Roman"/>
                <w:sz w:val="24"/>
                <w:szCs w:val="24"/>
                <w:lang w:val="en-US"/>
              </w:rPr>
            </w:pPr>
            <w:r w:rsidRPr="00E732B1">
              <w:rPr>
                <w:rFonts w:ascii="Times New Roman" w:hAnsi="Times New Roman"/>
                <w:sz w:val="24"/>
                <w:szCs w:val="24"/>
                <w:lang w:val="en-US"/>
              </w:rPr>
              <w:t>X</w:t>
            </w:r>
          </w:p>
        </w:tc>
      </w:tr>
      <w:tr w:rsidR="00B16F43" w:rsidRPr="00FA5366" w14:paraId="7CDB1E9E" w14:textId="453CE543" w:rsidTr="00927330">
        <w:trPr>
          <w:trHeight w:val="2887"/>
        </w:trPr>
        <w:tc>
          <w:tcPr>
            <w:tcW w:w="4557" w:type="pct"/>
            <w:gridSpan w:val="3"/>
          </w:tcPr>
          <w:p w14:paraId="3006E83F" w14:textId="03D24F3D" w:rsidR="00B16F43" w:rsidRPr="00132968" w:rsidRDefault="00B16F43" w:rsidP="00B16F43">
            <w:pPr>
              <w:spacing w:after="60"/>
              <w:rPr>
                <w:rFonts w:ascii="Times New Roman" w:hAnsi="Times New Roman"/>
                <w:sz w:val="24"/>
                <w:szCs w:val="24"/>
              </w:rPr>
            </w:pPr>
            <w:r w:rsidRPr="00132968">
              <w:rPr>
                <w:rFonts w:ascii="Times New Roman" w:hAnsi="Times New Roman"/>
                <w:sz w:val="24"/>
                <w:szCs w:val="24"/>
              </w:rPr>
              <w:lastRenderedPageBreak/>
              <w:t>Учебная практика</w:t>
            </w:r>
          </w:p>
          <w:p w14:paraId="6C3C4972" w14:textId="77777777" w:rsidR="00B16F43" w:rsidRPr="00B722F8"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Технологическая оснастка для изготовления деталей при металлообработке</w:t>
            </w:r>
          </w:p>
          <w:p w14:paraId="6FA83CBD" w14:textId="77777777" w:rsidR="00B16F43"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Основные элементы приспособлений.</w:t>
            </w:r>
          </w:p>
          <w:p w14:paraId="4A224ADE" w14:textId="77777777" w:rsidR="00B16F43"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Базирование заготовки в приспособлении. Типовые базирующие элементы приспособлений.</w:t>
            </w:r>
          </w:p>
          <w:p w14:paraId="3BA2D1E5" w14:textId="77777777" w:rsidR="00B16F43"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Основные и вспомогательные опоры. Призматические опоры. Регулируемые подводимые опоры.</w:t>
            </w:r>
          </w:p>
          <w:p w14:paraId="4A861F03" w14:textId="77777777" w:rsidR="00B16F43"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Зажимные устройства приспособлений, требования, предъявляемые к ним. Виды зажимных устройств. Механизированные приводы зажимных устройств.</w:t>
            </w:r>
          </w:p>
          <w:p w14:paraId="6F044D4F" w14:textId="77777777" w:rsidR="00B16F43"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Крепежные элементы приспособлений.</w:t>
            </w:r>
          </w:p>
          <w:p w14:paraId="09A42D94" w14:textId="596853C7" w:rsidR="00B16F43" w:rsidRPr="00B6220B" w:rsidRDefault="00B16F43" w:rsidP="00B16F43">
            <w:pPr>
              <w:pStyle w:val="a4"/>
              <w:tabs>
                <w:tab w:val="left" w:pos="309"/>
              </w:tabs>
              <w:spacing w:after="0" w:line="240" w:lineRule="auto"/>
              <w:ind w:left="0"/>
              <w:jc w:val="both"/>
              <w:rPr>
                <w:rFonts w:ascii="Times New Roman" w:hAnsi="Times New Roman"/>
                <w:sz w:val="24"/>
                <w:szCs w:val="24"/>
              </w:rPr>
            </w:pPr>
            <w:r w:rsidRPr="00B722F8">
              <w:rPr>
                <w:rFonts w:ascii="Times New Roman" w:hAnsi="Times New Roman"/>
                <w:sz w:val="24"/>
                <w:szCs w:val="24"/>
              </w:rPr>
              <w:t>Направляющие элементы приспособлений. Оправки, виды оправок. Корпуса приспособлений. Особенности приспособлений к ст</w:t>
            </w:r>
            <w:r>
              <w:rPr>
                <w:rFonts w:ascii="Times New Roman" w:hAnsi="Times New Roman"/>
                <w:sz w:val="24"/>
                <w:szCs w:val="24"/>
              </w:rPr>
              <w:t>анкам с программным управлением</w:t>
            </w:r>
          </w:p>
        </w:tc>
        <w:tc>
          <w:tcPr>
            <w:tcW w:w="443" w:type="pct"/>
          </w:tcPr>
          <w:p w14:paraId="7A7530B9" w14:textId="113813FD" w:rsidR="00B16F43" w:rsidRPr="00132968" w:rsidRDefault="00B16F43" w:rsidP="00B16F43">
            <w:pPr>
              <w:spacing w:after="0" w:line="240" w:lineRule="auto"/>
              <w:jc w:val="center"/>
              <w:rPr>
                <w:rFonts w:ascii="Times New Roman" w:hAnsi="Times New Roman"/>
                <w:sz w:val="24"/>
                <w:szCs w:val="24"/>
              </w:rPr>
            </w:pPr>
            <w:r w:rsidRPr="00132968">
              <w:rPr>
                <w:rFonts w:ascii="Times New Roman" w:hAnsi="Times New Roman"/>
                <w:sz w:val="24"/>
                <w:szCs w:val="24"/>
              </w:rPr>
              <w:t>36</w:t>
            </w:r>
          </w:p>
        </w:tc>
      </w:tr>
      <w:tr w:rsidR="00B16F43" w:rsidRPr="00FA5366" w14:paraId="7B6BBA98" w14:textId="77777777" w:rsidTr="00927330">
        <w:trPr>
          <w:trHeight w:val="3240"/>
        </w:trPr>
        <w:tc>
          <w:tcPr>
            <w:tcW w:w="4557" w:type="pct"/>
            <w:gridSpan w:val="3"/>
          </w:tcPr>
          <w:p w14:paraId="28FE95D2" w14:textId="00005B96" w:rsidR="00B16F43" w:rsidRPr="00132968" w:rsidRDefault="00B16F43" w:rsidP="00B16F43">
            <w:pPr>
              <w:spacing w:after="60"/>
              <w:rPr>
                <w:rFonts w:ascii="Times New Roman" w:hAnsi="Times New Roman"/>
                <w:sz w:val="24"/>
                <w:szCs w:val="24"/>
              </w:rPr>
            </w:pPr>
            <w:r w:rsidRPr="00132968">
              <w:rPr>
                <w:rFonts w:ascii="Times New Roman" w:hAnsi="Times New Roman"/>
                <w:sz w:val="24"/>
                <w:szCs w:val="24"/>
              </w:rPr>
              <w:t>Производственная практика</w:t>
            </w:r>
          </w:p>
          <w:p w14:paraId="49C65A2D" w14:textId="3AC1740D" w:rsidR="00B16F43" w:rsidRPr="00132968" w:rsidRDefault="00132968" w:rsidP="00B16F43">
            <w:pPr>
              <w:spacing w:after="60"/>
              <w:rPr>
                <w:rFonts w:ascii="Times New Roman" w:hAnsi="Times New Roman"/>
                <w:sz w:val="24"/>
                <w:szCs w:val="24"/>
              </w:rPr>
            </w:pPr>
            <w:r w:rsidRPr="00132968">
              <w:rPr>
                <w:rFonts w:ascii="Times New Roman" w:hAnsi="Times New Roman"/>
                <w:sz w:val="24"/>
                <w:szCs w:val="24"/>
              </w:rPr>
              <w:t>Виды работ</w:t>
            </w:r>
          </w:p>
          <w:p w14:paraId="597E55B9" w14:textId="04182BB7" w:rsidR="00B16F43" w:rsidRPr="00B6220B" w:rsidRDefault="00B16F43" w:rsidP="00B16F43">
            <w:pPr>
              <w:spacing w:after="0" w:line="240" w:lineRule="auto"/>
              <w:jc w:val="both"/>
              <w:rPr>
                <w:rFonts w:ascii="Times New Roman" w:hAnsi="Times New Roman"/>
                <w:sz w:val="24"/>
                <w:szCs w:val="24"/>
              </w:rPr>
            </w:pPr>
            <w:r>
              <w:rPr>
                <w:rFonts w:ascii="Times New Roman" w:hAnsi="Times New Roman"/>
                <w:sz w:val="24"/>
                <w:szCs w:val="24"/>
              </w:rPr>
              <w:t>У</w:t>
            </w:r>
            <w:r w:rsidRPr="00B6220B">
              <w:rPr>
                <w:rFonts w:ascii="Times New Roman" w:hAnsi="Times New Roman"/>
                <w:sz w:val="24"/>
                <w:szCs w:val="24"/>
              </w:rPr>
              <w:t xml:space="preserve">частие в ведении основных этапов проектирования технологических процессов изготовления деталей, сборки сборочной единицы каркаса </w:t>
            </w:r>
            <w:r>
              <w:rPr>
                <w:rFonts w:ascii="Times New Roman" w:hAnsi="Times New Roman"/>
                <w:sz w:val="24"/>
                <w:szCs w:val="24"/>
              </w:rPr>
              <w:t>летательного аппарата.</w:t>
            </w:r>
          </w:p>
          <w:p w14:paraId="5EAB9131" w14:textId="4553E4A6" w:rsidR="00B16F43" w:rsidRPr="00B6220B" w:rsidRDefault="00B16F43" w:rsidP="00B16F43">
            <w:pPr>
              <w:spacing w:after="0" w:line="240" w:lineRule="auto"/>
              <w:jc w:val="both"/>
              <w:rPr>
                <w:rFonts w:ascii="Times New Roman" w:hAnsi="Times New Roman"/>
                <w:sz w:val="24"/>
                <w:szCs w:val="24"/>
              </w:rPr>
            </w:pPr>
            <w:r>
              <w:rPr>
                <w:rFonts w:ascii="Times New Roman" w:hAnsi="Times New Roman"/>
                <w:sz w:val="24"/>
                <w:szCs w:val="24"/>
              </w:rPr>
              <w:t>У</w:t>
            </w:r>
            <w:r w:rsidRPr="00B6220B">
              <w:rPr>
                <w:rFonts w:ascii="Times New Roman" w:hAnsi="Times New Roman"/>
                <w:sz w:val="24"/>
                <w:szCs w:val="24"/>
              </w:rPr>
              <w:t xml:space="preserve">становление маршрута изготовления деталей, узлов каркаса </w:t>
            </w:r>
            <w:r>
              <w:rPr>
                <w:rFonts w:ascii="Times New Roman" w:hAnsi="Times New Roman"/>
                <w:sz w:val="24"/>
                <w:szCs w:val="24"/>
              </w:rPr>
              <w:t>авиационного изделия.</w:t>
            </w:r>
          </w:p>
          <w:p w14:paraId="76EDEFB8" w14:textId="0D21A145" w:rsidR="00B16F43" w:rsidRPr="00B6220B" w:rsidRDefault="00B16F43" w:rsidP="00B16F43">
            <w:pPr>
              <w:spacing w:after="0" w:line="240" w:lineRule="auto"/>
              <w:jc w:val="both"/>
              <w:rPr>
                <w:rFonts w:ascii="Times New Roman" w:hAnsi="Times New Roman"/>
                <w:sz w:val="24"/>
                <w:szCs w:val="24"/>
              </w:rPr>
            </w:pPr>
            <w:r>
              <w:rPr>
                <w:rFonts w:ascii="Times New Roman" w:hAnsi="Times New Roman"/>
                <w:sz w:val="24"/>
                <w:szCs w:val="24"/>
              </w:rPr>
              <w:t>П</w:t>
            </w:r>
            <w:r w:rsidRPr="00B6220B">
              <w:rPr>
                <w:rFonts w:ascii="Times New Roman" w:hAnsi="Times New Roman"/>
                <w:sz w:val="24"/>
                <w:szCs w:val="24"/>
              </w:rPr>
              <w:t xml:space="preserve">роектирование технологического процесса изготовления детали, узла каркаса </w:t>
            </w:r>
            <w:r>
              <w:rPr>
                <w:rFonts w:ascii="Times New Roman" w:hAnsi="Times New Roman"/>
                <w:sz w:val="24"/>
                <w:szCs w:val="24"/>
              </w:rPr>
              <w:t>авиационного изделия.</w:t>
            </w:r>
          </w:p>
          <w:p w14:paraId="21126DC4" w14:textId="07B3CA5A" w:rsidR="00B16F43" w:rsidRPr="00B6220B" w:rsidRDefault="00B16F43" w:rsidP="00B16F43">
            <w:pPr>
              <w:spacing w:after="0" w:line="240" w:lineRule="auto"/>
              <w:jc w:val="both"/>
              <w:rPr>
                <w:rFonts w:ascii="Times New Roman" w:hAnsi="Times New Roman"/>
                <w:sz w:val="24"/>
                <w:szCs w:val="24"/>
              </w:rPr>
            </w:pPr>
            <w:r>
              <w:rPr>
                <w:rFonts w:ascii="Times New Roman" w:hAnsi="Times New Roman"/>
                <w:sz w:val="24"/>
                <w:szCs w:val="24"/>
              </w:rPr>
              <w:t>О</w:t>
            </w:r>
            <w:r w:rsidRPr="00B6220B">
              <w:rPr>
                <w:rFonts w:ascii="Times New Roman" w:hAnsi="Times New Roman"/>
                <w:sz w:val="24"/>
                <w:szCs w:val="24"/>
              </w:rPr>
              <w:t xml:space="preserve">формление технологической документации с использованием </w:t>
            </w:r>
            <w:r>
              <w:rPr>
                <w:rFonts w:ascii="Times New Roman" w:hAnsi="Times New Roman"/>
                <w:sz w:val="24"/>
                <w:szCs w:val="24"/>
              </w:rPr>
              <w:t>систем автоматизированного проектирования.</w:t>
            </w:r>
          </w:p>
          <w:p w14:paraId="5B09BEDC" w14:textId="73B7EE59" w:rsidR="00B16F43" w:rsidRPr="00B6220B" w:rsidRDefault="00B16F43" w:rsidP="00B16F43">
            <w:pPr>
              <w:spacing w:after="0" w:line="240" w:lineRule="auto"/>
              <w:jc w:val="both"/>
              <w:rPr>
                <w:rFonts w:ascii="Times New Roman" w:hAnsi="Times New Roman"/>
                <w:sz w:val="24"/>
                <w:szCs w:val="24"/>
              </w:rPr>
            </w:pPr>
            <w:r>
              <w:rPr>
                <w:rFonts w:ascii="Times New Roman" w:hAnsi="Times New Roman"/>
                <w:sz w:val="24"/>
                <w:szCs w:val="24"/>
              </w:rPr>
              <w:t>О</w:t>
            </w:r>
            <w:r w:rsidRPr="00B6220B">
              <w:rPr>
                <w:rFonts w:ascii="Times New Roman" w:hAnsi="Times New Roman"/>
                <w:sz w:val="24"/>
                <w:szCs w:val="24"/>
              </w:rPr>
              <w:t xml:space="preserve">формление изменений в технической документации в связи с корректировкой технологических процессов и режимов производства и </w:t>
            </w:r>
            <w:r>
              <w:rPr>
                <w:rFonts w:ascii="Times New Roman" w:hAnsi="Times New Roman"/>
                <w:sz w:val="24"/>
                <w:szCs w:val="24"/>
              </w:rPr>
              <w:t>согласование</w:t>
            </w:r>
            <w:r w:rsidRPr="00B6220B">
              <w:rPr>
                <w:rFonts w:ascii="Times New Roman" w:hAnsi="Times New Roman"/>
                <w:sz w:val="24"/>
                <w:szCs w:val="24"/>
              </w:rPr>
              <w:t xml:space="preserve"> и</w:t>
            </w:r>
            <w:r>
              <w:rPr>
                <w:rFonts w:ascii="Times New Roman" w:hAnsi="Times New Roman"/>
                <w:sz w:val="24"/>
                <w:szCs w:val="24"/>
              </w:rPr>
              <w:t>х с подразделениями предприятия.</w:t>
            </w:r>
          </w:p>
          <w:p w14:paraId="101BB170" w14:textId="424C03DA" w:rsidR="00B16F43" w:rsidRDefault="00B16F43" w:rsidP="00B16F43">
            <w:pPr>
              <w:spacing w:after="0" w:line="240" w:lineRule="auto"/>
              <w:jc w:val="both"/>
              <w:rPr>
                <w:rFonts w:ascii="Times New Roman" w:hAnsi="Times New Roman"/>
                <w:sz w:val="24"/>
                <w:szCs w:val="24"/>
              </w:rPr>
            </w:pPr>
            <w:r>
              <w:rPr>
                <w:rFonts w:ascii="Times New Roman" w:hAnsi="Times New Roman"/>
                <w:sz w:val="24"/>
                <w:szCs w:val="24"/>
              </w:rPr>
              <w:t>У</w:t>
            </w:r>
            <w:r w:rsidRPr="00B6220B">
              <w:rPr>
                <w:rFonts w:ascii="Times New Roman" w:hAnsi="Times New Roman"/>
                <w:sz w:val="24"/>
                <w:szCs w:val="24"/>
              </w:rPr>
              <w:t xml:space="preserve">частие в выполнении работ по контролю качества при производстве </w:t>
            </w:r>
            <w:r>
              <w:rPr>
                <w:rFonts w:ascii="Times New Roman" w:hAnsi="Times New Roman"/>
                <w:sz w:val="24"/>
                <w:szCs w:val="24"/>
              </w:rPr>
              <w:t>авиационных изделий.</w:t>
            </w:r>
          </w:p>
          <w:p w14:paraId="6F57A928" w14:textId="267708B8" w:rsidR="00B16F43" w:rsidRPr="00633B65" w:rsidRDefault="00B16F43" w:rsidP="00B16F43">
            <w:pPr>
              <w:spacing w:after="0" w:line="240" w:lineRule="auto"/>
              <w:jc w:val="both"/>
              <w:rPr>
                <w:rFonts w:ascii="Times New Roman" w:hAnsi="Times New Roman"/>
                <w:sz w:val="24"/>
                <w:szCs w:val="24"/>
              </w:rPr>
            </w:pPr>
            <w:r>
              <w:rPr>
                <w:rFonts w:ascii="Times New Roman" w:hAnsi="Times New Roman"/>
                <w:sz w:val="24"/>
                <w:szCs w:val="24"/>
              </w:rPr>
              <w:t>У</w:t>
            </w:r>
            <w:r w:rsidRPr="00633B65">
              <w:rPr>
                <w:rFonts w:ascii="Times New Roman" w:hAnsi="Times New Roman"/>
                <w:sz w:val="24"/>
                <w:szCs w:val="24"/>
              </w:rPr>
              <w:t>частие в анализе результатов реализации технологического процесса для определения направлений его совершенствования</w:t>
            </w:r>
          </w:p>
        </w:tc>
        <w:tc>
          <w:tcPr>
            <w:tcW w:w="443" w:type="pct"/>
          </w:tcPr>
          <w:p w14:paraId="1101568D" w14:textId="1802D9D4" w:rsidR="00B16F43" w:rsidRPr="00132968" w:rsidRDefault="00B16F43" w:rsidP="00B16F43">
            <w:pPr>
              <w:spacing w:after="0" w:line="240" w:lineRule="auto"/>
              <w:jc w:val="center"/>
              <w:rPr>
                <w:rFonts w:ascii="Times New Roman" w:hAnsi="Times New Roman"/>
                <w:sz w:val="24"/>
                <w:szCs w:val="24"/>
              </w:rPr>
            </w:pPr>
            <w:r w:rsidRPr="00132968">
              <w:rPr>
                <w:rFonts w:ascii="Times New Roman" w:hAnsi="Times New Roman"/>
                <w:sz w:val="24"/>
                <w:szCs w:val="24"/>
              </w:rPr>
              <w:t>36</w:t>
            </w:r>
          </w:p>
        </w:tc>
      </w:tr>
      <w:tr w:rsidR="00E732EA" w:rsidRPr="00FA5366" w14:paraId="28778A23" w14:textId="77777777" w:rsidTr="00927330">
        <w:trPr>
          <w:trHeight w:val="421"/>
        </w:trPr>
        <w:tc>
          <w:tcPr>
            <w:tcW w:w="4557" w:type="pct"/>
            <w:gridSpan w:val="3"/>
          </w:tcPr>
          <w:p w14:paraId="54FC3595" w14:textId="680C7504" w:rsidR="00E732EA" w:rsidRPr="00132968" w:rsidRDefault="00E732EA" w:rsidP="00B16F43">
            <w:pPr>
              <w:spacing w:after="60"/>
              <w:rPr>
                <w:rFonts w:ascii="Times New Roman" w:hAnsi="Times New Roman"/>
                <w:sz w:val="24"/>
                <w:szCs w:val="24"/>
              </w:rPr>
            </w:pPr>
            <w:r>
              <w:rPr>
                <w:rFonts w:ascii="Times New Roman" w:hAnsi="Times New Roman"/>
                <w:sz w:val="24"/>
                <w:szCs w:val="24"/>
              </w:rPr>
              <w:t>Промежуточная аттестация по производственной практике ПП.01</w:t>
            </w:r>
          </w:p>
        </w:tc>
        <w:tc>
          <w:tcPr>
            <w:tcW w:w="443" w:type="pct"/>
          </w:tcPr>
          <w:p w14:paraId="6AA07363" w14:textId="77777777" w:rsidR="00E732EA" w:rsidRPr="00132968" w:rsidRDefault="00E732EA" w:rsidP="00B16F43">
            <w:pPr>
              <w:spacing w:after="0" w:line="240" w:lineRule="auto"/>
              <w:jc w:val="center"/>
              <w:rPr>
                <w:rFonts w:ascii="Times New Roman" w:hAnsi="Times New Roman"/>
                <w:sz w:val="24"/>
                <w:szCs w:val="24"/>
              </w:rPr>
            </w:pPr>
          </w:p>
        </w:tc>
      </w:tr>
      <w:tr w:rsidR="00E732EA" w:rsidRPr="00FA5366" w14:paraId="7EC8C0F8" w14:textId="77777777" w:rsidTr="00927330">
        <w:trPr>
          <w:trHeight w:val="421"/>
        </w:trPr>
        <w:tc>
          <w:tcPr>
            <w:tcW w:w="4557" w:type="pct"/>
            <w:gridSpan w:val="3"/>
          </w:tcPr>
          <w:p w14:paraId="0B446DC8" w14:textId="1394D602" w:rsidR="00E732EA" w:rsidRDefault="00E732EA" w:rsidP="00B16F43">
            <w:pPr>
              <w:spacing w:after="60"/>
              <w:rPr>
                <w:rFonts w:ascii="Times New Roman" w:hAnsi="Times New Roman"/>
                <w:sz w:val="24"/>
                <w:szCs w:val="24"/>
              </w:rPr>
            </w:pPr>
            <w:r>
              <w:rPr>
                <w:rFonts w:ascii="Times New Roman" w:hAnsi="Times New Roman"/>
                <w:sz w:val="24"/>
                <w:szCs w:val="24"/>
              </w:rPr>
              <w:t>Промежуточная аттестация по модулю ПМ.01</w:t>
            </w:r>
          </w:p>
        </w:tc>
        <w:tc>
          <w:tcPr>
            <w:tcW w:w="443" w:type="pct"/>
          </w:tcPr>
          <w:p w14:paraId="5B3441AF" w14:textId="77777777" w:rsidR="00E732EA" w:rsidRPr="00132968" w:rsidRDefault="00E732EA" w:rsidP="00B16F43">
            <w:pPr>
              <w:spacing w:after="0" w:line="240" w:lineRule="auto"/>
              <w:jc w:val="center"/>
              <w:rPr>
                <w:rFonts w:ascii="Times New Roman" w:hAnsi="Times New Roman"/>
                <w:sz w:val="24"/>
                <w:szCs w:val="24"/>
              </w:rPr>
            </w:pPr>
          </w:p>
        </w:tc>
      </w:tr>
      <w:tr w:rsidR="00B16F43" w:rsidRPr="00FA5366" w14:paraId="77DD58AF" w14:textId="77777777" w:rsidTr="00927330">
        <w:tc>
          <w:tcPr>
            <w:tcW w:w="4557" w:type="pct"/>
            <w:gridSpan w:val="3"/>
          </w:tcPr>
          <w:p w14:paraId="2C86DF27" w14:textId="493F38CD" w:rsidR="00B16F43" w:rsidRPr="00B6220B" w:rsidRDefault="00B16F43" w:rsidP="00B16F43">
            <w:pPr>
              <w:spacing w:after="0" w:line="240" w:lineRule="auto"/>
              <w:rPr>
                <w:rFonts w:ascii="Times New Roman" w:hAnsi="Times New Roman"/>
                <w:b/>
                <w:sz w:val="24"/>
                <w:szCs w:val="24"/>
              </w:rPr>
            </w:pPr>
            <w:r>
              <w:rPr>
                <w:rFonts w:ascii="Times New Roman" w:hAnsi="Times New Roman"/>
                <w:b/>
                <w:sz w:val="24"/>
                <w:szCs w:val="24"/>
              </w:rPr>
              <w:t>Всего:</w:t>
            </w:r>
          </w:p>
        </w:tc>
        <w:tc>
          <w:tcPr>
            <w:tcW w:w="443" w:type="pct"/>
          </w:tcPr>
          <w:p w14:paraId="4D2BA7D2" w14:textId="12825A7E" w:rsidR="00B16F43" w:rsidRDefault="00B16F43" w:rsidP="00B16F43">
            <w:pPr>
              <w:spacing w:after="0" w:line="240" w:lineRule="auto"/>
              <w:jc w:val="center"/>
              <w:rPr>
                <w:rFonts w:ascii="Times New Roman" w:hAnsi="Times New Roman"/>
                <w:b/>
                <w:sz w:val="24"/>
                <w:szCs w:val="24"/>
              </w:rPr>
            </w:pPr>
            <w:r>
              <w:rPr>
                <w:rFonts w:ascii="Times New Roman" w:hAnsi="Times New Roman"/>
                <w:b/>
                <w:sz w:val="24"/>
                <w:szCs w:val="24"/>
              </w:rPr>
              <w:t>1368</w:t>
            </w:r>
          </w:p>
        </w:tc>
      </w:tr>
    </w:tbl>
    <w:p w14:paraId="2DA6D140" w14:textId="77777777" w:rsidR="00407D1F" w:rsidRPr="00A570E3" w:rsidRDefault="00407D1F" w:rsidP="00407D1F">
      <w:pPr>
        <w:rPr>
          <w:rFonts w:ascii="Times New Roman" w:hAnsi="Times New Roman"/>
          <w:i/>
          <w:sz w:val="24"/>
          <w:szCs w:val="24"/>
        </w:rPr>
        <w:sectPr w:rsidR="00407D1F" w:rsidRPr="00A570E3" w:rsidSect="00600D68">
          <w:pgSz w:w="16838" w:h="11906" w:orient="landscape"/>
          <w:pgMar w:top="1701" w:right="1134" w:bottom="1418" w:left="1134" w:header="567" w:footer="709" w:gutter="0"/>
          <w:cols w:space="720"/>
        </w:sectPr>
      </w:pPr>
    </w:p>
    <w:p w14:paraId="73B65625" w14:textId="675EA108" w:rsidR="00B96409" w:rsidRDefault="00B96409" w:rsidP="00633B65">
      <w:pPr>
        <w:pStyle w:val="11"/>
        <w:tabs>
          <w:tab w:val="left" w:pos="284"/>
        </w:tabs>
        <w:autoSpaceDE w:val="0"/>
        <w:autoSpaceDN w:val="0"/>
        <w:spacing w:before="0" w:after="0" w:line="240" w:lineRule="auto"/>
        <w:jc w:val="center"/>
        <w:rPr>
          <w:rFonts w:ascii="Times New Roman" w:hAnsi="Times New Roman"/>
          <w:caps/>
          <w:sz w:val="24"/>
          <w:szCs w:val="24"/>
          <w:lang w:eastAsia="x-none"/>
        </w:rPr>
      </w:pPr>
      <w:bookmarkStart w:id="11" w:name="_Toc415598804"/>
      <w:r w:rsidRPr="00306FBE">
        <w:rPr>
          <w:rFonts w:ascii="Times New Roman" w:hAnsi="Times New Roman"/>
          <w:caps/>
          <w:sz w:val="24"/>
          <w:szCs w:val="24"/>
          <w:lang w:eastAsia="x-none"/>
        </w:rPr>
        <w:lastRenderedPageBreak/>
        <w:t>3.</w:t>
      </w:r>
      <w:r w:rsidRPr="00B96409">
        <w:rPr>
          <w:rFonts w:ascii="Times New Roman" w:hAnsi="Times New Roman"/>
          <w:caps/>
          <w:sz w:val="24"/>
          <w:szCs w:val="24"/>
          <w:lang w:eastAsia="x-none"/>
        </w:rPr>
        <w:t xml:space="preserve"> </w:t>
      </w:r>
      <w:r w:rsidRPr="00B96409">
        <w:rPr>
          <w:rFonts w:ascii="Times New Roman" w:hAnsi="Times New Roman"/>
          <w:caps/>
          <w:sz w:val="24"/>
          <w:szCs w:val="24"/>
        </w:rPr>
        <w:t xml:space="preserve">условия реализации </w:t>
      </w:r>
      <w:r w:rsidR="00407D1F" w:rsidRPr="00B96409">
        <w:rPr>
          <w:rFonts w:ascii="Times New Roman" w:hAnsi="Times New Roman"/>
          <w:caps/>
          <w:sz w:val="24"/>
          <w:szCs w:val="24"/>
        </w:rPr>
        <w:t>ПРОФЕССИОНАЛЬНОГО МОДУЛЯ</w:t>
      </w:r>
      <w:bookmarkEnd w:id="11"/>
    </w:p>
    <w:p w14:paraId="3513B7BD" w14:textId="77777777" w:rsidR="00B96409" w:rsidRPr="00B96409" w:rsidRDefault="00B96409" w:rsidP="00B96409">
      <w:pPr>
        <w:spacing w:after="0" w:line="240" w:lineRule="auto"/>
        <w:rPr>
          <w:lang w:eastAsia="x-none"/>
        </w:rPr>
      </w:pPr>
    </w:p>
    <w:p w14:paraId="507C8F85" w14:textId="77777777" w:rsidR="005676CF" w:rsidRPr="00414C20" w:rsidRDefault="005676CF" w:rsidP="00633B65">
      <w:pPr>
        <w:ind w:firstLine="567"/>
        <w:rPr>
          <w:rFonts w:ascii="Times New Roman" w:hAnsi="Times New Roman"/>
          <w:b/>
          <w:bCs/>
        </w:rPr>
      </w:pPr>
      <w:r w:rsidRPr="00414C20">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559AD48E" w14:textId="77777777" w:rsidR="00407D1F" w:rsidRDefault="005676CF" w:rsidP="00633B65">
      <w:pPr>
        <w:spacing w:after="0" w:line="240" w:lineRule="auto"/>
        <w:ind w:firstLine="567"/>
        <w:jc w:val="both"/>
        <w:rPr>
          <w:rFonts w:ascii="Times New Roman" w:hAnsi="Times New Roman"/>
          <w:bCs/>
          <w:sz w:val="24"/>
          <w:szCs w:val="24"/>
        </w:rPr>
      </w:pPr>
      <w:r w:rsidRPr="00414C20">
        <w:rPr>
          <w:rFonts w:ascii="Times New Roman" w:hAnsi="Times New Roman"/>
          <w:bCs/>
        </w:rPr>
        <w:t>Кабинет</w:t>
      </w:r>
      <w:r>
        <w:rPr>
          <w:rFonts w:ascii="Times New Roman" w:hAnsi="Times New Roman"/>
          <w:b/>
          <w:bCs/>
          <w:sz w:val="24"/>
          <w:szCs w:val="24"/>
        </w:rPr>
        <w:t xml:space="preserve"> </w:t>
      </w:r>
      <w:r w:rsidR="00407D1F" w:rsidRPr="00B96409">
        <w:rPr>
          <w:rFonts w:ascii="Times New Roman" w:hAnsi="Times New Roman"/>
          <w:bCs/>
          <w:sz w:val="24"/>
          <w:szCs w:val="24"/>
        </w:rPr>
        <w:t>Аэродинамика, Конструкция и проектирование авиационных изделий</w:t>
      </w:r>
    </w:p>
    <w:p w14:paraId="2FD9335D" w14:textId="77777777" w:rsidR="005676CF" w:rsidRPr="005676CF" w:rsidRDefault="005676CF" w:rsidP="00633B65">
      <w:pPr>
        <w:spacing w:after="0" w:line="240" w:lineRule="auto"/>
        <w:ind w:firstLine="567"/>
        <w:jc w:val="both"/>
        <w:rPr>
          <w:rFonts w:ascii="Times New Roman" w:hAnsi="Times New Roman"/>
          <w:b/>
          <w:bCs/>
          <w:sz w:val="24"/>
          <w:szCs w:val="24"/>
        </w:rPr>
      </w:pPr>
      <w:r w:rsidRPr="00414C20">
        <w:rPr>
          <w:rFonts w:ascii="Times New Roman" w:hAnsi="Times New Roman"/>
          <w:bCs/>
        </w:rPr>
        <w:t>оснащенный оборудованием:</w:t>
      </w:r>
    </w:p>
    <w:p w14:paraId="3A944037" w14:textId="77777777" w:rsidR="00407D1F" w:rsidRPr="00B96409" w:rsidRDefault="00407D1F" w:rsidP="00471512">
      <w:pPr>
        <w:pStyle w:val="2b"/>
        <w:numPr>
          <w:ilvl w:val="0"/>
          <w:numId w:val="9"/>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комплект моделей авиационных изделий и их узлов, систем;</w:t>
      </w:r>
    </w:p>
    <w:p w14:paraId="6470581E" w14:textId="77777777" w:rsidR="00407D1F" w:rsidRPr="00B96409" w:rsidRDefault="00407D1F" w:rsidP="00471512">
      <w:pPr>
        <w:pStyle w:val="2b"/>
        <w:numPr>
          <w:ilvl w:val="0"/>
          <w:numId w:val="9"/>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комплекты конструкторской документации;</w:t>
      </w:r>
    </w:p>
    <w:p w14:paraId="44F16472" w14:textId="77777777" w:rsidR="00407D1F" w:rsidRPr="00B96409" w:rsidRDefault="00407D1F" w:rsidP="00471512">
      <w:pPr>
        <w:pStyle w:val="2b"/>
        <w:numPr>
          <w:ilvl w:val="0"/>
          <w:numId w:val="9"/>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действующая модель аэродинамической трубы;</w:t>
      </w:r>
    </w:p>
    <w:p w14:paraId="7BA73251" w14:textId="77777777" w:rsidR="00407D1F" w:rsidRPr="00B96409" w:rsidRDefault="00407D1F" w:rsidP="00471512">
      <w:pPr>
        <w:pStyle w:val="2b"/>
        <w:numPr>
          <w:ilvl w:val="0"/>
          <w:numId w:val="9"/>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комплект учебно-методической документации;</w:t>
      </w:r>
    </w:p>
    <w:p w14:paraId="58424383" w14:textId="77777777" w:rsidR="005676CF" w:rsidRDefault="005676CF" w:rsidP="00633B65">
      <w:pPr>
        <w:pStyle w:val="2b"/>
        <w:spacing w:after="0" w:line="240" w:lineRule="auto"/>
        <w:ind w:firstLine="567"/>
        <w:jc w:val="both"/>
        <w:rPr>
          <w:rFonts w:ascii="Times New Roman" w:hAnsi="Times New Roman"/>
          <w:bCs/>
          <w:lang w:eastAsia="x-none"/>
        </w:rPr>
      </w:pPr>
    </w:p>
    <w:p w14:paraId="0124DCA0" w14:textId="77777777" w:rsidR="00407D1F" w:rsidRPr="005676CF" w:rsidRDefault="005676CF" w:rsidP="00633B65">
      <w:pPr>
        <w:pStyle w:val="2b"/>
        <w:spacing w:after="0" w:line="240" w:lineRule="auto"/>
        <w:ind w:firstLine="567"/>
        <w:jc w:val="both"/>
        <w:rPr>
          <w:rFonts w:ascii="Times New Roman" w:hAnsi="Times New Roman"/>
          <w:sz w:val="24"/>
          <w:szCs w:val="24"/>
          <w:lang w:eastAsia="x-none"/>
        </w:rPr>
      </w:pPr>
      <w:r w:rsidRPr="00414C20">
        <w:rPr>
          <w:rFonts w:ascii="Times New Roman" w:hAnsi="Times New Roman"/>
          <w:bCs/>
        </w:rPr>
        <w:t>Кабинет</w:t>
      </w:r>
      <w:r>
        <w:rPr>
          <w:rFonts w:ascii="Times New Roman" w:hAnsi="Times New Roman"/>
          <w:b/>
          <w:bCs/>
          <w:sz w:val="24"/>
          <w:szCs w:val="24"/>
        </w:rPr>
        <w:t xml:space="preserve"> </w:t>
      </w:r>
      <w:r w:rsidR="00407D1F" w:rsidRPr="00B96409">
        <w:rPr>
          <w:rFonts w:ascii="Times New Roman" w:hAnsi="Times New Roman"/>
          <w:bCs/>
          <w:sz w:val="24"/>
          <w:szCs w:val="24"/>
        </w:rPr>
        <w:t xml:space="preserve">Технология сборки </w:t>
      </w:r>
      <w:r>
        <w:rPr>
          <w:rFonts w:ascii="Times New Roman" w:hAnsi="Times New Roman"/>
          <w:bCs/>
          <w:sz w:val="24"/>
          <w:szCs w:val="24"/>
        </w:rPr>
        <w:t>и испытания авиационных изделий</w:t>
      </w:r>
    </w:p>
    <w:p w14:paraId="7E30860A" w14:textId="77777777" w:rsidR="005676CF" w:rsidRPr="005676CF" w:rsidRDefault="005676CF" w:rsidP="00633B65">
      <w:pPr>
        <w:spacing w:after="0" w:line="240" w:lineRule="auto"/>
        <w:ind w:firstLine="567"/>
        <w:jc w:val="both"/>
        <w:rPr>
          <w:rFonts w:ascii="Times New Roman" w:hAnsi="Times New Roman"/>
          <w:b/>
          <w:bCs/>
          <w:sz w:val="24"/>
          <w:szCs w:val="24"/>
        </w:rPr>
      </w:pPr>
      <w:r w:rsidRPr="00414C20">
        <w:rPr>
          <w:rFonts w:ascii="Times New Roman" w:hAnsi="Times New Roman"/>
          <w:bCs/>
        </w:rPr>
        <w:t>оснащенный оборудованием:</w:t>
      </w:r>
    </w:p>
    <w:p w14:paraId="26933C60" w14:textId="77777777" w:rsidR="00407D1F" w:rsidRPr="00B96409" w:rsidRDefault="00407D1F" w:rsidP="00471512">
      <w:pPr>
        <w:pStyle w:val="2b"/>
        <w:numPr>
          <w:ilvl w:val="0"/>
          <w:numId w:val="10"/>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комплект макетов сборочных приспособлений;</w:t>
      </w:r>
    </w:p>
    <w:p w14:paraId="797FEEEF" w14:textId="77777777" w:rsidR="00407D1F" w:rsidRPr="00B96409" w:rsidRDefault="00407D1F" w:rsidP="00471512">
      <w:pPr>
        <w:pStyle w:val="2b"/>
        <w:numPr>
          <w:ilvl w:val="0"/>
          <w:numId w:val="10"/>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комплект бланков технологической документации;</w:t>
      </w:r>
    </w:p>
    <w:p w14:paraId="3BFE52A4" w14:textId="77777777" w:rsidR="00407D1F" w:rsidRPr="00B96409" w:rsidRDefault="00407D1F" w:rsidP="00471512">
      <w:pPr>
        <w:pStyle w:val="2b"/>
        <w:numPr>
          <w:ilvl w:val="0"/>
          <w:numId w:val="10"/>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комплект учебно-методической документации;</w:t>
      </w:r>
    </w:p>
    <w:p w14:paraId="26B53552" w14:textId="77777777" w:rsidR="00407D1F" w:rsidRPr="00B96409" w:rsidRDefault="00407D1F" w:rsidP="00471512">
      <w:pPr>
        <w:pStyle w:val="2b"/>
        <w:numPr>
          <w:ilvl w:val="0"/>
          <w:numId w:val="10"/>
        </w:numPr>
        <w:tabs>
          <w:tab w:val="left" w:pos="0"/>
        </w:tabs>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наглядные пособия;</w:t>
      </w:r>
    </w:p>
    <w:p w14:paraId="10CB592B" w14:textId="77777777" w:rsidR="00407D1F" w:rsidRPr="00B96409" w:rsidRDefault="00407D1F" w:rsidP="00471512">
      <w:pPr>
        <w:pStyle w:val="2b"/>
        <w:numPr>
          <w:ilvl w:val="0"/>
          <w:numId w:val="10"/>
        </w:numPr>
        <w:tabs>
          <w:tab w:val="left" w:pos="0"/>
        </w:tabs>
        <w:spacing w:after="0" w:line="240" w:lineRule="auto"/>
        <w:ind w:left="0" w:firstLine="567"/>
        <w:jc w:val="both"/>
        <w:rPr>
          <w:rFonts w:ascii="Times New Roman" w:hAnsi="Times New Roman"/>
          <w:b/>
          <w:sz w:val="24"/>
          <w:szCs w:val="24"/>
        </w:rPr>
      </w:pPr>
      <w:r w:rsidRPr="00B96409">
        <w:rPr>
          <w:rFonts w:ascii="Times New Roman" w:hAnsi="Times New Roman"/>
          <w:sz w:val="24"/>
          <w:szCs w:val="24"/>
        </w:rPr>
        <w:t>компьютер</w:t>
      </w:r>
      <w:r w:rsidRPr="00B96409">
        <w:rPr>
          <w:rFonts w:ascii="Times New Roman" w:hAnsi="Times New Roman"/>
          <w:b/>
          <w:sz w:val="24"/>
          <w:szCs w:val="24"/>
        </w:rPr>
        <w:t>,</w:t>
      </w:r>
      <w:r w:rsidRPr="00B96409">
        <w:rPr>
          <w:rFonts w:ascii="Times New Roman" w:hAnsi="Times New Roman"/>
          <w:sz w:val="24"/>
          <w:szCs w:val="24"/>
        </w:rPr>
        <w:t xml:space="preserve"> интерактивная доска.</w:t>
      </w:r>
    </w:p>
    <w:p w14:paraId="642879F2" w14:textId="77777777" w:rsidR="005676CF" w:rsidRDefault="005676CF" w:rsidP="005676CF">
      <w:pPr>
        <w:tabs>
          <w:tab w:val="left" w:pos="284"/>
        </w:tabs>
        <w:spacing w:after="0" w:line="240" w:lineRule="auto"/>
        <w:jc w:val="both"/>
        <w:rPr>
          <w:rFonts w:ascii="Times New Roman" w:hAnsi="Times New Roman"/>
          <w:sz w:val="24"/>
          <w:szCs w:val="24"/>
        </w:rPr>
      </w:pPr>
    </w:p>
    <w:p w14:paraId="7FDB2302" w14:textId="77777777" w:rsidR="00407D1F" w:rsidRPr="00B96409" w:rsidRDefault="00EC12D5" w:rsidP="005676CF">
      <w:pPr>
        <w:tabs>
          <w:tab w:val="left" w:pos="284"/>
        </w:tabs>
        <w:spacing w:after="0" w:line="240" w:lineRule="auto"/>
        <w:jc w:val="both"/>
        <w:rPr>
          <w:rFonts w:ascii="Times New Roman" w:hAnsi="Times New Roman"/>
          <w:sz w:val="24"/>
          <w:szCs w:val="24"/>
        </w:rPr>
      </w:pPr>
      <w:r>
        <w:rPr>
          <w:rFonts w:ascii="Times New Roman" w:hAnsi="Times New Roman"/>
          <w:sz w:val="24"/>
          <w:szCs w:val="24"/>
        </w:rPr>
        <w:t>Л</w:t>
      </w:r>
      <w:r w:rsidR="00407D1F" w:rsidRPr="00B96409">
        <w:rPr>
          <w:rFonts w:ascii="Times New Roman" w:hAnsi="Times New Roman"/>
          <w:sz w:val="24"/>
          <w:szCs w:val="24"/>
        </w:rPr>
        <w:t>аборатори</w:t>
      </w:r>
      <w:r>
        <w:rPr>
          <w:rFonts w:ascii="Times New Roman" w:hAnsi="Times New Roman"/>
          <w:sz w:val="24"/>
          <w:szCs w:val="24"/>
        </w:rPr>
        <w:t>и</w:t>
      </w:r>
      <w:r w:rsidR="00407D1F" w:rsidRPr="00B96409">
        <w:rPr>
          <w:rFonts w:ascii="Times New Roman" w:hAnsi="Times New Roman"/>
          <w:sz w:val="24"/>
          <w:szCs w:val="24"/>
        </w:rPr>
        <w:t xml:space="preserve"> </w:t>
      </w:r>
    </w:p>
    <w:p w14:paraId="14DB0BB9" w14:textId="77777777" w:rsidR="00407D1F" w:rsidRPr="00654BA7" w:rsidRDefault="00407D1F" w:rsidP="00EC12D5">
      <w:pPr>
        <w:pStyle w:val="2b"/>
        <w:tabs>
          <w:tab w:val="left" w:pos="-4395"/>
        </w:tabs>
        <w:spacing w:after="0" w:line="240" w:lineRule="auto"/>
        <w:jc w:val="both"/>
        <w:rPr>
          <w:rFonts w:ascii="Times New Roman" w:hAnsi="Times New Roman"/>
          <w:sz w:val="24"/>
          <w:szCs w:val="24"/>
        </w:rPr>
      </w:pPr>
      <w:r w:rsidRPr="00654BA7">
        <w:rPr>
          <w:rFonts w:ascii="Times New Roman" w:hAnsi="Times New Roman"/>
          <w:sz w:val="24"/>
          <w:szCs w:val="24"/>
        </w:rPr>
        <w:t>Производство деталей авиационных изделий:</w:t>
      </w:r>
    </w:p>
    <w:p w14:paraId="325D85C2" w14:textId="77777777" w:rsidR="00407D1F" w:rsidRPr="00654BA7" w:rsidRDefault="00407D1F" w:rsidP="00471512">
      <w:pPr>
        <w:pStyle w:val="2b"/>
        <w:numPr>
          <w:ilvl w:val="0"/>
          <w:numId w:val="11"/>
        </w:numPr>
        <w:tabs>
          <w:tab w:val="left" w:pos="540"/>
        </w:tabs>
        <w:spacing w:after="0" w:line="240" w:lineRule="auto"/>
        <w:ind w:left="0" w:firstLine="567"/>
        <w:jc w:val="both"/>
        <w:rPr>
          <w:rFonts w:ascii="Times New Roman" w:hAnsi="Times New Roman"/>
          <w:sz w:val="24"/>
          <w:szCs w:val="24"/>
        </w:rPr>
      </w:pPr>
      <w:r w:rsidRPr="00654BA7">
        <w:rPr>
          <w:rFonts w:ascii="Times New Roman" w:hAnsi="Times New Roman"/>
          <w:sz w:val="24"/>
          <w:szCs w:val="24"/>
        </w:rPr>
        <w:t>комплект лабораторных установок;</w:t>
      </w:r>
    </w:p>
    <w:p w14:paraId="48E13D3E" w14:textId="77777777" w:rsidR="00407D1F" w:rsidRPr="00654BA7" w:rsidRDefault="00407D1F" w:rsidP="00471512">
      <w:pPr>
        <w:pStyle w:val="2b"/>
        <w:numPr>
          <w:ilvl w:val="0"/>
          <w:numId w:val="11"/>
        </w:numPr>
        <w:tabs>
          <w:tab w:val="left" w:pos="540"/>
        </w:tabs>
        <w:spacing w:after="0" w:line="240" w:lineRule="auto"/>
        <w:ind w:left="0" w:firstLine="567"/>
        <w:jc w:val="both"/>
        <w:rPr>
          <w:rFonts w:ascii="Times New Roman" w:hAnsi="Times New Roman"/>
          <w:sz w:val="24"/>
          <w:szCs w:val="24"/>
        </w:rPr>
      </w:pPr>
      <w:r w:rsidRPr="00654BA7">
        <w:rPr>
          <w:rFonts w:ascii="Times New Roman" w:hAnsi="Times New Roman"/>
          <w:sz w:val="24"/>
          <w:szCs w:val="24"/>
        </w:rPr>
        <w:t>комплект деталей планера авиационного изделия;</w:t>
      </w:r>
    </w:p>
    <w:p w14:paraId="03F73E3B" w14:textId="77777777" w:rsidR="00407D1F" w:rsidRPr="00654BA7" w:rsidRDefault="00407D1F" w:rsidP="00471512">
      <w:pPr>
        <w:pStyle w:val="2b"/>
        <w:numPr>
          <w:ilvl w:val="0"/>
          <w:numId w:val="11"/>
        </w:numPr>
        <w:tabs>
          <w:tab w:val="left" w:pos="540"/>
        </w:tabs>
        <w:spacing w:after="0" w:line="240" w:lineRule="auto"/>
        <w:ind w:left="0" w:firstLine="567"/>
        <w:jc w:val="both"/>
        <w:rPr>
          <w:rFonts w:ascii="Times New Roman" w:hAnsi="Times New Roman"/>
          <w:sz w:val="24"/>
          <w:szCs w:val="24"/>
        </w:rPr>
      </w:pPr>
      <w:r w:rsidRPr="00654BA7">
        <w:rPr>
          <w:rFonts w:ascii="Times New Roman" w:hAnsi="Times New Roman"/>
          <w:sz w:val="24"/>
          <w:szCs w:val="24"/>
        </w:rPr>
        <w:t>комплект инструментов, штампов;</w:t>
      </w:r>
    </w:p>
    <w:p w14:paraId="3F1B1495" w14:textId="77777777" w:rsidR="00407D1F" w:rsidRPr="00654BA7" w:rsidRDefault="00407D1F" w:rsidP="00471512">
      <w:pPr>
        <w:pStyle w:val="2b"/>
        <w:numPr>
          <w:ilvl w:val="0"/>
          <w:numId w:val="11"/>
        </w:numPr>
        <w:tabs>
          <w:tab w:val="left" w:pos="540"/>
        </w:tabs>
        <w:spacing w:after="0" w:line="240" w:lineRule="auto"/>
        <w:ind w:left="0" w:firstLine="567"/>
        <w:jc w:val="both"/>
        <w:rPr>
          <w:rFonts w:ascii="Times New Roman" w:hAnsi="Times New Roman"/>
          <w:sz w:val="24"/>
          <w:szCs w:val="24"/>
        </w:rPr>
      </w:pPr>
      <w:r w:rsidRPr="00654BA7">
        <w:rPr>
          <w:rFonts w:ascii="Times New Roman" w:hAnsi="Times New Roman"/>
          <w:sz w:val="24"/>
          <w:szCs w:val="24"/>
        </w:rPr>
        <w:t>комплект учебно-методической документации;</w:t>
      </w:r>
    </w:p>
    <w:p w14:paraId="0CF165FC" w14:textId="77777777" w:rsidR="00407D1F" w:rsidRPr="00654BA7" w:rsidRDefault="00407D1F" w:rsidP="00471512">
      <w:pPr>
        <w:pStyle w:val="2b"/>
        <w:numPr>
          <w:ilvl w:val="0"/>
          <w:numId w:val="11"/>
        </w:numPr>
        <w:tabs>
          <w:tab w:val="left" w:pos="540"/>
        </w:tabs>
        <w:spacing w:after="0" w:line="240" w:lineRule="auto"/>
        <w:ind w:left="0" w:firstLine="567"/>
        <w:jc w:val="both"/>
        <w:rPr>
          <w:rFonts w:ascii="Times New Roman" w:hAnsi="Times New Roman"/>
          <w:sz w:val="24"/>
          <w:szCs w:val="24"/>
        </w:rPr>
      </w:pPr>
      <w:r w:rsidRPr="00654BA7">
        <w:rPr>
          <w:rFonts w:ascii="Times New Roman" w:hAnsi="Times New Roman"/>
          <w:sz w:val="24"/>
          <w:szCs w:val="24"/>
        </w:rPr>
        <w:t>компьютер</w:t>
      </w:r>
      <w:r w:rsidRPr="00654BA7">
        <w:rPr>
          <w:rFonts w:ascii="Times New Roman" w:hAnsi="Times New Roman"/>
          <w:b/>
          <w:sz w:val="24"/>
          <w:szCs w:val="24"/>
        </w:rPr>
        <w:t>,</w:t>
      </w:r>
      <w:r w:rsidRPr="00654BA7">
        <w:rPr>
          <w:rFonts w:ascii="Times New Roman" w:hAnsi="Times New Roman"/>
          <w:sz w:val="24"/>
          <w:szCs w:val="24"/>
        </w:rPr>
        <w:t xml:space="preserve"> интерактивная доска.</w:t>
      </w:r>
    </w:p>
    <w:p w14:paraId="23E21D76" w14:textId="77777777" w:rsidR="00407D1F" w:rsidRPr="00654BA7" w:rsidRDefault="00407D1F" w:rsidP="00EC12D5">
      <w:pPr>
        <w:pStyle w:val="2b"/>
        <w:tabs>
          <w:tab w:val="left" w:pos="540"/>
          <w:tab w:val="left" w:pos="1134"/>
        </w:tabs>
        <w:spacing w:after="0" w:line="240" w:lineRule="auto"/>
        <w:jc w:val="both"/>
        <w:rPr>
          <w:rFonts w:ascii="Times New Roman" w:hAnsi="Times New Roman"/>
          <w:sz w:val="24"/>
          <w:szCs w:val="24"/>
        </w:rPr>
      </w:pPr>
      <w:r w:rsidRPr="00654BA7">
        <w:rPr>
          <w:rFonts w:ascii="Times New Roman" w:hAnsi="Times New Roman"/>
          <w:sz w:val="24"/>
          <w:szCs w:val="24"/>
        </w:rPr>
        <w:t>Автоматизированного проектирования технологических процессов и программирования:</w:t>
      </w:r>
    </w:p>
    <w:p w14:paraId="3490F216" w14:textId="77777777" w:rsidR="00407D1F" w:rsidRPr="00B96409" w:rsidRDefault="00407D1F" w:rsidP="00471512">
      <w:pPr>
        <w:pStyle w:val="2b"/>
        <w:numPr>
          <w:ilvl w:val="0"/>
          <w:numId w:val="12"/>
        </w:numPr>
        <w:spacing w:after="0" w:line="240" w:lineRule="auto"/>
        <w:ind w:left="0" w:firstLine="567"/>
        <w:jc w:val="both"/>
        <w:rPr>
          <w:rFonts w:ascii="Times New Roman" w:hAnsi="Times New Roman"/>
          <w:sz w:val="24"/>
          <w:szCs w:val="24"/>
        </w:rPr>
      </w:pPr>
      <w:r w:rsidRPr="00654BA7">
        <w:rPr>
          <w:rFonts w:ascii="Times New Roman" w:hAnsi="Times New Roman"/>
          <w:sz w:val="24"/>
          <w:szCs w:val="24"/>
        </w:rPr>
        <w:t>компьютеры, принтер, сканер, модем (спутниковая система), проектор, плоттер,</w:t>
      </w:r>
      <w:r w:rsidRPr="00B96409">
        <w:rPr>
          <w:rFonts w:ascii="Times New Roman" w:hAnsi="Times New Roman"/>
          <w:sz w:val="24"/>
          <w:szCs w:val="24"/>
        </w:rPr>
        <w:t xml:space="preserve"> интерактивная доска;</w:t>
      </w:r>
    </w:p>
    <w:p w14:paraId="37A41501" w14:textId="77777777" w:rsidR="00407D1F" w:rsidRPr="00B96409" w:rsidRDefault="00407D1F" w:rsidP="00471512">
      <w:pPr>
        <w:pStyle w:val="2b"/>
        <w:numPr>
          <w:ilvl w:val="0"/>
          <w:numId w:val="12"/>
        </w:numPr>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программное обеспечение общего и профессионального назначения,</w:t>
      </w:r>
    </w:p>
    <w:p w14:paraId="2CC68721" w14:textId="77777777" w:rsidR="00407D1F" w:rsidRPr="00B96409" w:rsidRDefault="00407D1F" w:rsidP="00471512">
      <w:pPr>
        <w:pStyle w:val="2b"/>
        <w:numPr>
          <w:ilvl w:val="0"/>
          <w:numId w:val="12"/>
        </w:numPr>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автоматизированное рабочее место преподавателя;</w:t>
      </w:r>
    </w:p>
    <w:p w14:paraId="573AC691" w14:textId="77777777" w:rsidR="00407D1F" w:rsidRPr="00B96409" w:rsidRDefault="00407D1F" w:rsidP="00471512">
      <w:pPr>
        <w:pStyle w:val="2b"/>
        <w:numPr>
          <w:ilvl w:val="0"/>
          <w:numId w:val="12"/>
        </w:numPr>
        <w:spacing w:after="0" w:line="240" w:lineRule="auto"/>
        <w:ind w:left="0" w:firstLine="567"/>
        <w:jc w:val="both"/>
        <w:rPr>
          <w:rFonts w:ascii="Times New Roman" w:hAnsi="Times New Roman"/>
          <w:sz w:val="24"/>
          <w:szCs w:val="24"/>
        </w:rPr>
      </w:pPr>
      <w:r w:rsidRPr="00B96409">
        <w:rPr>
          <w:rFonts w:ascii="Times New Roman" w:hAnsi="Times New Roman"/>
          <w:sz w:val="24"/>
          <w:szCs w:val="24"/>
        </w:rPr>
        <w:t>автоматизированные рабочие места обучающихся;</w:t>
      </w:r>
    </w:p>
    <w:p w14:paraId="04E090C1" w14:textId="77777777" w:rsidR="00407D1F" w:rsidRPr="00B96409" w:rsidRDefault="00407D1F" w:rsidP="00471512">
      <w:pPr>
        <w:pStyle w:val="2b"/>
        <w:numPr>
          <w:ilvl w:val="0"/>
          <w:numId w:val="12"/>
        </w:numPr>
        <w:spacing w:after="0" w:line="240" w:lineRule="auto"/>
        <w:ind w:left="0" w:firstLine="567"/>
        <w:jc w:val="both"/>
        <w:rPr>
          <w:rFonts w:ascii="Times New Roman" w:hAnsi="Times New Roman"/>
          <w:bCs/>
          <w:sz w:val="24"/>
          <w:szCs w:val="24"/>
        </w:rPr>
      </w:pPr>
      <w:r w:rsidRPr="00B96409">
        <w:rPr>
          <w:rFonts w:ascii="Times New Roman" w:hAnsi="Times New Roman"/>
          <w:sz w:val="24"/>
          <w:szCs w:val="24"/>
        </w:rPr>
        <w:t>методические пособия по автоматизированной разработке технологических процессов, подготовке производства и управляющих программ.</w:t>
      </w:r>
    </w:p>
    <w:p w14:paraId="361DFB0E" w14:textId="77777777" w:rsidR="005676CF" w:rsidRDefault="005676CF" w:rsidP="00B96409">
      <w:pPr>
        <w:spacing w:after="0" w:line="240" w:lineRule="auto"/>
        <w:ind w:firstLine="567"/>
        <w:jc w:val="both"/>
        <w:rPr>
          <w:rFonts w:ascii="Times New Roman" w:hAnsi="Times New Roman"/>
          <w:sz w:val="24"/>
          <w:szCs w:val="24"/>
        </w:rPr>
      </w:pPr>
    </w:p>
    <w:p w14:paraId="373511BE" w14:textId="77777777" w:rsidR="00EC12D5" w:rsidRPr="00C91CBC" w:rsidRDefault="00EC12D5" w:rsidP="00633B65">
      <w:pPr>
        <w:spacing w:after="0" w:line="240" w:lineRule="auto"/>
        <w:ind w:firstLine="567"/>
        <w:rPr>
          <w:rFonts w:ascii="Times New Roman" w:hAnsi="Times New Roman"/>
          <w:b/>
          <w:bCs/>
        </w:rPr>
      </w:pPr>
      <w:r w:rsidRPr="00C91CBC">
        <w:rPr>
          <w:rFonts w:ascii="Times New Roman" w:hAnsi="Times New Roman"/>
          <w:b/>
          <w:bCs/>
        </w:rPr>
        <w:t>3.2. Информационное обеспечение реализации программы</w:t>
      </w:r>
    </w:p>
    <w:p w14:paraId="09F66EB5" w14:textId="77777777" w:rsidR="00EC12D5" w:rsidRPr="00C91CBC" w:rsidRDefault="00EC12D5" w:rsidP="00633B65">
      <w:pPr>
        <w:suppressAutoHyphens/>
        <w:spacing w:after="0" w:line="240" w:lineRule="auto"/>
        <w:ind w:firstLine="567"/>
        <w:jc w:val="both"/>
        <w:rPr>
          <w:rFonts w:ascii="Times New Roman" w:hAnsi="Times New Roman"/>
          <w:bCs/>
        </w:rPr>
      </w:pPr>
    </w:p>
    <w:p w14:paraId="4E01D092" w14:textId="24641210" w:rsidR="00EC12D5" w:rsidRPr="00C91CBC" w:rsidRDefault="005C5DB3" w:rsidP="00633B65">
      <w:pPr>
        <w:suppressAutoHyphens/>
        <w:spacing w:after="0" w:line="240" w:lineRule="auto"/>
        <w:ind w:firstLine="567"/>
        <w:jc w:val="both"/>
        <w:rPr>
          <w:rFonts w:ascii="Times New Roman" w:hAnsi="Times New Roman"/>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w:t>
      </w:r>
      <w:bookmarkStart w:id="12" w:name="_Hlk90044685"/>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12"/>
    </w:p>
    <w:p w14:paraId="013BA652" w14:textId="77777777" w:rsidR="00C91CBC" w:rsidRDefault="00C91CBC" w:rsidP="00E732EA">
      <w:pPr>
        <w:suppressAutoHyphens/>
        <w:spacing w:after="0" w:line="240" w:lineRule="auto"/>
        <w:ind w:firstLine="567"/>
        <w:rPr>
          <w:rFonts w:ascii="Times New Roman" w:hAnsi="Times New Roman"/>
          <w:b/>
          <w:sz w:val="24"/>
          <w:szCs w:val="24"/>
          <w:lang w:eastAsia="zh-CN"/>
        </w:rPr>
      </w:pPr>
    </w:p>
    <w:p w14:paraId="72984FCE" w14:textId="62DE0B24" w:rsidR="00E732EA" w:rsidRPr="00C91CBC" w:rsidRDefault="00E732EA" w:rsidP="00E732EA">
      <w:pPr>
        <w:suppressAutoHyphens/>
        <w:spacing w:after="0" w:line="240" w:lineRule="auto"/>
        <w:ind w:firstLine="567"/>
        <w:rPr>
          <w:rFonts w:ascii="Times New Roman" w:hAnsi="Times New Roman"/>
          <w:b/>
          <w:sz w:val="24"/>
          <w:szCs w:val="24"/>
          <w:lang w:eastAsia="zh-CN"/>
        </w:rPr>
      </w:pPr>
      <w:r w:rsidRPr="00C91CBC">
        <w:rPr>
          <w:rFonts w:ascii="Times New Roman" w:hAnsi="Times New Roman"/>
          <w:b/>
          <w:sz w:val="24"/>
          <w:szCs w:val="24"/>
          <w:lang w:eastAsia="zh-CN"/>
        </w:rPr>
        <w:t xml:space="preserve">3.2.1. Основные </w:t>
      </w:r>
      <w:r w:rsidR="00A513F1">
        <w:rPr>
          <w:rFonts w:ascii="Times New Roman" w:hAnsi="Times New Roman"/>
          <w:b/>
          <w:sz w:val="24"/>
          <w:szCs w:val="24"/>
          <w:lang w:eastAsia="zh-CN"/>
        </w:rPr>
        <w:t>печатные и электронные издания</w:t>
      </w:r>
    </w:p>
    <w:p w14:paraId="65A6C80F" w14:textId="397ABBC2" w:rsidR="00AB245C" w:rsidRPr="00C91CBC" w:rsidRDefault="00E732EA" w:rsidP="00AB245C">
      <w:pPr>
        <w:pStyle w:val="TableContents"/>
        <w:tabs>
          <w:tab w:val="left" w:pos="993"/>
        </w:tabs>
        <w:ind w:firstLine="567"/>
        <w:rPr>
          <w:lang w:val="ru-RU"/>
        </w:rPr>
      </w:pPr>
      <w:r w:rsidRPr="00C91CBC">
        <w:rPr>
          <w:lang w:eastAsia="en-US"/>
        </w:rPr>
        <w:t>1.</w:t>
      </w:r>
      <w:r w:rsidRPr="00C91CBC">
        <w:rPr>
          <w:lang w:eastAsia="en-US"/>
        </w:rPr>
        <w:tab/>
      </w:r>
      <w:r w:rsidR="00AC4FC0" w:rsidRPr="00AC4FC0">
        <w:rPr>
          <w:lang w:val="ru-RU"/>
        </w:rPr>
        <w:t xml:space="preserve">Двигатели летательных </w:t>
      </w:r>
      <w:proofErr w:type="gramStart"/>
      <w:r w:rsidR="00AC4FC0" w:rsidRPr="00AC4FC0">
        <w:rPr>
          <w:lang w:val="ru-RU"/>
        </w:rPr>
        <w:t>аппаратов :</w:t>
      </w:r>
      <w:proofErr w:type="gramEnd"/>
      <w:r w:rsidR="00AC4FC0" w:rsidRPr="00AC4FC0">
        <w:rPr>
          <w:lang w:val="ru-RU"/>
        </w:rPr>
        <w:t xml:space="preserve"> учебник для авиационных техникумов / Гарькавый А. А., Чайковский А. В., </w:t>
      </w:r>
      <w:proofErr w:type="spellStart"/>
      <w:r w:rsidR="00AC4FC0" w:rsidRPr="00AC4FC0">
        <w:rPr>
          <w:lang w:val="ru-RU"/>
        </w:rPr>
        <w:t>Ловинский</w:t>
      </w:r>
      <w:proofErr w:type="spellEnd"/>
      <w:r w:rsidR="00AC4FC0" w:rsidRPr="00AC4FC0">
        <w:rPr>
          <w:lang w:val="ru-RU"/>
        </w:rPr>
        <w:t xml:space="preserve"> С. И. - Стер. изд. - </w:t>
      </w:r>
      <w:proofErr w:type="gramStart"/>
      <w:r w:rsidR="00AC4FC0" w:rsidRPr="00AC4FC0">
        <w:rPr>
          <w:lang w:val="ru-RU"/>
        </w:rPr>
        <w:t>М. :</w:t>
      </w:r>
      <w:proofErr w:type="gramEnd"/>
      <w:r w:rsidR="00AC4FC0" w:rsidRPr="00AC4FC0">
        <w:rPr>
          <w:lang w:val="ru-RU"/>
        </w:rPr>
        <w:t xml:space="preserve"> Альянс, 2018. - 286 </w:t>
      </w:r>
      <w:proofErr w:type="gramStart"/>
      <w:r w:rsidR="00AC4FC0" w:rsidRPr="00AC4FC0">
        <w:rPr>
          <w:lang w:val="ru-RU"/>
        </w:rPr>
        <w:t>с. :</w:t>
      </w:r>
      <w:proofErr w:type="gramEnd"/>
      <w:r w:rsidR="00AC4FC0" w:rsidRPr="00AC4FC0">
        <w:rPr>
          <w:lang w:val="ru-RU"/>
        </w:rPr>
        <w:t xml:space="preserve"> ил. - </w:t>
      </w:r>
      <w:proofErr w:type="spellStart"/>
      <w:r w:rsidR="00AC4FC0" w:rsidRPr="00AC4FC0">
        <w:rPr>
          <w:lang w:val="ru-RU"/>
        </w:rPr>
        <w:t>Библиогр</w:t>
      </w:r>
      <w:proofErr w:type="spellEnd"/>
      <w:r w:rsidR="00AC4FC0" w:rsidRPr="00AC4FC0">
        <w:rPr>
          <w:lang w:val="ru-RU"/>
        </w:rPr>
        <w:t>.: с. 281. - ISBN 978-5-00106-213-4.</w:t>
      </w:r>
    </w:p>
    <w:p w14:paraId="583A8C0B" w14:textId="38D8CA29" w:rsidR="00E732EA" w:rsidRPr="00C91CBC" w:rsidRDefault="00A513F1" w:rsidP="003E5CE2">
      <w:pPr>
        <w:pStyle w:val="TableContents"/>
        <w:numPr>
          <w:ilvl w:val="0"/>
          <w:numId w:val="31"/>
        </w:numPr>
        <w:tabs>
          <w:tab w:val="left" w:pos="993"/>
        </w:tabs>
        <w:ind w:left="142" w:firstLine="425"/>
        <w:rPr>
          <w:lang w:val="ru-RU" w:eastAsia="en-US"/>
        </w:rPr>
      </w:pPr>
      <w:proofErr w:type="spellStart"/>
      <w:r w:rsidRPr="00A513F1">
        <w:rPr>
          <w:lang w:eastAsia="en-US"/>
        </w:rPr>
        <w:t>Испытания</w:t>
      </w:r>
      <w:proofErr w:type="spellEnd"/>
      <w:r w:rsidRPr="00A513F1">
        <w:rPr>
          <w:lang w:eastAsia="en-US"/>
        </w:rPr>
        <w:t xml:space="preserve"> </w:t>
      </w:r>
      <w:proofErr w:type="spellStart"/>
      <w:r w:rsidRPr="00A513F1">
        <w:rPr>
          <w:lang w:eastAsia="en-US"/>
        </w:rPr>
        <w:t>авиационных</w:t>
      </w:r>
      <w:proofErr w:type="spellEnd"/>
      <w:r w:rsidRPr="00A513F1">
        <w:rPr>
          <w:lang w:eastAsia="en-US"/>
        </w:rPr>
        <w:t xml:space="preserve"> </w:t>
      </w:r>
      <w:proofErr w:type="spellStart"/>
      <w:proofErr w:type="gramStart"/>
      <w:r w:rsidRPr="00A513F1">
        <w:rPr>
          <w:lang w:eastAsia="en-US"/>
        </w:rPr>
        <w:t>двигателей</w:t>
      </w:r>
      <w:proofErr w:type="spellEnd"/>
      <w:r w:rsidRPr="00A513F1">
        <w:rPr>
          <w:lang w:eastAsia="en-US"/>
        </w:rPr>
        <w:t xml:space="preserve"> :</w:t>
      </w:r>
      <w:proofErr w:type="gramEnd"/>
      <w:r w:rsidRPr="00A513F1">
        <w:rPr>
          <w:lang w:eastAsia="en-US"/>
        </w:rPr>
        <w:t xml:space="preserve"> </w:t>
      </w:r>
      <w:proofErr w:type="spellStart"/>
      <w:r w:rsidRPr="00A513F1">
        <w:rPr>
          <w:lang w:eastAsia="en-US"/>
        </w:rPr>
        <w:t>учебник</w:t>
      </w:r>
      <w:proofErr w:type="spellEnd"/>
      <w:r w:rsidRPr="00A513F1">
        <w:rPr>
          <w:lang w:eastAsia="en-US"/>
        </w:rPr>
        <w:t xml:space="preserve"> / В. А. </w:t>
      </w:r>
      <w:proofErr w:type="spellStart"/>
      <w:r w:rsidRPr="00A513F1">
        <w:rPr>
          <w:lang w:eastAsia="en-US"/>
        </w:rPr>
        <w:t>Григорьев</w:t>
      </w:r>
      <w:proofErr w:type="spellEnd"/>
      <w:r w:rsidRPr="00A513F1">
        <w:rPr>
          <w:lang w:eastAsia="en-US"/>
        </w:rPr>
        <w:t xml:space="preserve">, С. П. </w:t>
      </w:r>
      <w:proofErr w:type="spellStart"/>
      <w:r w:rsidRPr="00A513F1">
        <w:rPr>
          <w:lang w:eastAsia="en-US"/>
        </w:rPr>
        <w:t>Кузнецов</w:t>
      </w:r>
      <w:proofErr w:type="spellEnd"/>
      <w:r w:rsidRPr="00A513F1">
        <w:rPr>
          <w:lang w:eastAsia="en-US"/>
        </w:rPr>
        <w:t xml:space="preserve">, А. С. </w:t>
      </w:r>
      <w:proofErr w:type="spellStart"/>
      <w:r w:rsidRPr="00A513F1">
        <w:rPr>
          <w:lang w:eastAsia="en-US"/>
        </w:rPr>
        <w:t>Гишваров</w:t>
      </w:r>
      <w:proofErr w:type="spellEnd"/>
      <w:r w:rsidRPr="00A513F1">
        <w:rPr>
          <w:lang w:eastAsia="en-US"/>
        </w:rPr>
        <w:t xml:space="preserve"> [и </w:t>
      </w:r>
      <w:proofErr w:type="spellStart"/>
      <w:r w:rsidRPr="00A513F1">
        <w:rPr>
          <w:lang w:eastAsia="en-US"/>
        </w:rPr>
        <w:t>др</w:t>
      </w:r>
      <w:proofErr w:type="spellEnd"/>
      <w:r w:rsidRPr="00A513F1">
        <w:rPr>
          <w:lang w:eastAsia="en-US"/>
        </w:rPr>
        <w:t xml:space="preserve">.] ; </w:t>
      </w:r>
      <w:proofErr w:type="spellStart"/>
      <w:r w:rsidRPr="00A513F1">
        <w:rPr>
          <w:lang w:eastAsia="en-US"/>
        </w:rPr>
        <w:t>под</w:t>
      </w:r>
      <w:proofErr w:type="spellEnd"/>
      <w:r w:rsidRPr="00A513F1">
        <w:rPr>
          <w:lang w:eastAsia="en-US"/>
        </w:rPr>
        <w:t xml:space="preserve"> </w:t>
      </w:r>
      <w:proofErr w:type="spellStart"/>
      <w:r w:rsidRPr="00A513F1">
        <w:rPr>
          <w:lang w:eastAsia="en-US"/>
        </w:rPr>
        <w:t>общей</w:t>
      </w:r>
      <w:proofErr w:type="spellEnd"/>
      <w:r w:rsidRPr="00A513F1">
        <w:rPr>
          <w:lang w:eastAsia="en-US"/>
        </w:rPr>
        <w:t xml:space="preserve"> </w:t>
      </w:r>
      <w:proofErr w:type="spellStart"/>
      <w:r w:rsidRPr="00A513F1">
        <w:rPr>
          <w:lang w:eastAsia="en-US"/>
        </w:rPr>
        <w:t>редакцией</w:t>
      </w:r>
      <w:proofErr w:type="spellEnd"/>
      <w:r w:rsidRPr="00A513F1">
        <w:rPr>
          <w:lang w:eastAsia="en-US"/>
        </w:rPr>
        <w:t xml:space="preserve"> В. А. </w:t>
      </w:r>
      <w:proofErr w:type="spellStart"/>
      <w:r w:rsidRPr="00A513F1">
        <w:rPr>
          <w:lang w:eastAsia="en-US"/>
        </w:rPr>
        <w:t>Григорьева</w:t>
      </w:r>
      <w:proofErr w:type="spellEnd"/>
      <w:r w:rsidRPr="00A513F1">
        <w:rPr>
          <w:lang w:eastAsia="en-US"/>
        </w:rPr>
        <w:t xml:space="preserve">, А. С. </w:t>
      </w:r>
      <w:proofErr w:type="spellStart"/>
      <w:r w:rsidRPr="00A513F1">
        <w:rPr>
          <w:lang w:eastAsia="en-US"/>
        </w:rPr>
        <w:t>Гишварова</w:t>
      </w:r>
      <w:proofErr w:type="spellEnd"/>
      <w:r w:rsidRPr="00A513F1">
        <w:rPr>
          <w:lang w:eastAsia="en-US"/>
        </w:rPr>
        <w:t xml:space="preserve">. — 2-е </w:t>
      </w:r>
      <w:proofErr w:type="spellStart"/>
      <w:r w:rsidRPr="00A513F1">
        <w:rPr>
          <w:lang w:eastAsia="en-US"/>
        </w:rPr>
        <w:t>изд</w:t>
      </w:r>
      <w:proofErr w:type="spellEnd"/>
      <w:r w:rsidRPr="00A513F1">
        <w:rPr>
          <w:lang w:eastAsia="en-US"/>
        </w:rPr>
        <w:t xml:space="preserve">. — </w:t>
      </w:r>
      <w:proofErr w:type="spellStart"/>
      <w:proofErr w:type="gramStart"/>
      <w:r w:rsidRPr="00A513F1">
        <w:rPr>
          <w:lang w:eastAsia="en-US"/>
        </w:rPr>
        <w:t>Москва</w:t>
      </w:r>
      <w:proofErr w:type="spellEnd"/>
      <w:r w:rsidRPr="00A513F1">
        <w:rPr>
          <w:lang w:eastAsia="en-US"/>
        </w:rPr>
        <w:t xml:space="preserve"> :</w:t>
      </w:r>
      <w:proofErr w:type="gramEnd"/>
      <w:r w:rsidRPr="00A513F1">
        <w:rPr>
          <w:lang w:eastAsia="en-US"/>
        </w:rPr>
        <w:t xml:space="preserve"> </w:t>
      </w:r>
      <w:proofErr w:type="spellStart"/>
      <w:r w:rsidRPr="00A513F1">
        <w:rPr>
          <w:lang w:eastAsia="en-US"/>
        </w:rPr>
        <w:t>Машиностроение</w:t>
      </w:r>
      <w:proofErr w:type="spellEnd"/>
      <w:r w:rsidRPr="00A513F1">
        <w:rPr>
          <w:lang w:eastAsia="en-US"/>
        </w:rPr>
        <w:t xml:space="preserve">, 2016. — 542 с. — ISBN 978-5-9907639-3-7. — </w:t>
      </w:r>
      <w:proofErr w:type="spellStart"/>
      <w:proofErr w:type="gramStart"/>
      <w:r w:rsidRPr="00A513F1">
        <w:rPr>
          <w:lang w:eastAsia="en-US"/>
        </w:rPr>
        <w:t>Текст</w:t>
      </w:r>
      <w:proofErr w:type="spellEnd"/>
      <w:r w:rsidRPr="00A513F1">
        <w:rPr>
          <w:lang w:eastAsia="en-US"/>
        </w:rPr>
        <w:t> :</w:t>
      </w:r>
      <w:proofErr w:type="gramEnd"/>
      <w:r w:rsidRPr="00A513F1">
        <w:rPr>
          <w:lang w:eastAsia="en-US"/>
        </w:rPr>
        <w:t xml:space="preserve"> </w:t>
      </w:r>
      <w:proofErr w:type="spellStart"/>
      <w:r w:rsidRPr="00A513F1">
        <w:rPr>
          <w:lang w:eastAsia="en-US"/>
        </w:rPr>
        <w:lastRenderedPageBreak/>
        <w:t>электронный</w:t>
      </w:r>
      <w:proofErr w:type="spellEnd"/>
      <w:r w:rsidRPr="00A513F1">
        <w:rPr>
          <w:lang w:eastAsia="en-US"/>
        </w:rPr>
        <w:t xml:space="preserve"> // </w:t>
      </w:r>
      <w:proofErr w:type="spellStart"/>
      <w:r w:rsidRPr="00A513F1">
        <w:rPr>
          <w:lang w:eastAsia="en-US"/>
        </w:rPr>
        <w:t>Лань</w:t>
      </w:r>
      <w:proofErr w:type="spellEnd"/>
      <w:r w:rsidRPr="00A513F1">
        <w:rPr>
          <w:lang w:eastAsia="en-US"/>
        </w:rPr>
        <w:t xml:space="preserve"> : </w:t>
      </w:r>
      <w:proofErr w:type="spellStart"/>
      <w:r w:rsidRPr="00A513F1">
        <w:rPr>
          <w:lang w:eastAsia="en-US"/>
        </w:rPr>
        <w:t>электронно-библиотечная</w:t>
      </w:r>
      <w:proofErr w:type="spellEnd"/>
      <w:r w:rsidRPr="00A513F1">
        <w:rPr>
          <w:lang w:eastAsia="en-US"/>
        </w:rPr>
        <w:t xml:space="preserve"> </w:t>
      </w:r>
      <w:proofErr w:type="spellStart"/>
      <w:r w:rsidRPr="00A513F1">
        <w:rPr>
          <w:lang w:eastAsia="en-US"/>
        </w:rPr>
        <w:t>система</w:t>
      </w:r>
      <w:proofErr w:type="spellEnd"/>
      <w:r w:rsidRPr="00A513F1">
        <w:rPr>
          <w:lang w:eastAsia="en-US"/>
        </w:rPr>
        <w:t>. — URL: https://e.lanbook.com/book/107147 (</w:t>
      </w:r>
      <w:proofErr w:type="spellStart"/>
      <w:r w:rsidRPr="00A513F1">
        <w:rPr>
          <w:lang w:eastAsia="en-US"/>
        </w:rPr>
        <w:t>дата</w:t>
      </w:r>
      <w:proofErr w:type="spellEnd"/>
      <w:r w:rsidRPr="00A513F1">
        <w:rPr>
          <w:lang w:eastAsia="en-US"/>
        </w:rPr>
        <w:t xml:space="preserve"> </w:t>
      </w:r>
      <w:proofErr w:type="spellStart"/>
      <w:r w:rsidRPr="00A513F1">
        <w:rPr>
          <w:lang w:eastAsia="en-US"/>
        </w:rPr>
        <w:t>обращения</w:t>
      </w:r>
      <w:proofErr w:type="spellEnd"/>
      <w:r w:rsidRPr="00A513F1">
        <w:rPr>
          <w:lang w:eastAsia="en-US"/>
        </w:rPr>
        <w:t xml:space="preserve">: 26.11.2021). — </w:t>
      </w:r>
      <w:proofErr w:type="spellStart"/>
      <w:r w:rsidRPr="00A513F1">
        <w:rPr>
          <w:lang w:eastAsia="en-US"/>
        </w:rPr>
        <w:t>Режим</w:t>
      </w:r>
      <w:proofErr w:type="spellEnd"/>
      <w:r w:rsidRPr="00A513F1">
        <w:rPr>
          <w:lang w:eastAsia="en-US"/>
        </w:rPr>
        <w:t xml:space="preserve"> </w:t>
      </w:r>
      <w:proofErr w:type="spellStart"/>
      <w:r w:rsidRPr="00A513F1">
        <w:rPr>
          <w:lang w:eastAsia="en-US"/>
        </w:rPr>
        <w:t>доступа</w:t>
      </w:r>
      <w:proofErr w:type="spellEnd"/>
      <w:r w:rsidRPr="00A513F1">
        <w:rPr>
          <w:lang w:eastAsia="en-US"/>
        </w:rPr>
        <w:t xml:space="preserve">: </w:t>
      </w:r>
      <w:proofErr w:type="spellStart"/>
      <w:r w:rsidRPr="00A513F1">
        <w:rPr>
          <w:lang w:eastAsia="en-US"/>
        </w:rPr>
        <w:t>для</w:t>
      </w:r>
      <w:proofErr w:type="spellEnd"/>
      <w:r w:rsidRPr="00A513F1">
        <w:rPr>
          <w:lang w:eastAsia="en-US"/>
        </w:rPr>
        <w:t xml:space="preserve"> </w:t>
      </w:r>
      <w:proofErr w:type="spellStart"/>
      <w:r w:rsidRPr="00A513F1">
        <w:rPr>
          <w:lang w:eastAsia="en-US"/>
        </w:rPr>
        <w:t>авториз</w:t>
      </w:r>
      <w:proofErr w:type="spellEnd"/>
      <w:r w:rsidRPr="00A513F1">
        <w:rPr>
          <w:lang w:eastAsia="en-US"/>
        </w:rPr>
        <w:t xml:space="preserve">. </w:t>
      </w:r>
      <w:proofErr w:type="spellStart"/>
      <w:r w:rsidRPr="00A513F1">
        <w:rPr>
          <w:lang w:eastAsia="en-US"/>
        </w:rPr>
        <w:t>пользователей</w:t>
      </w:r>
      <w:proofErr w:type="spellEnd"/>
      <w:r w:rsidRPr="00A513F1">
        <w:rPr>
          <w:lang w:eastAsia="en-US"/>
        </w:rPr>
        <w:t>.</w:t>
      </w:r>
    </w:p>
    <w:p w14:paraId="591B65B9" w14:textId="601C5094" w:rsidR="00E732EA" w:rsidRPr="00C91CBC" w:rsidRDefault="00AB245C" w:rsidP="00E732EA">
      <w:pPr>
        <w:tabs>
          <w:tab w:val="left" w:pos="993"/>
        </w:tabs>
        <w:suppressAutoHyphens/>
        <w:spacing w:after="0" w:line="240" w:lineRule="auto"/>
        <w:ind w:firstLine="567"/>
        <w:jc w:val="both"/>
        <w:rPr>
          <w:rFonts w:ascii="Times New Roman" w:hAnsi="Times New Roman"/>
          <w:sz w:val="24"/>
          <w:szCs w:val="24"/>
          <w:lang w:eastAsia="en-US"/>
        </w:rPr>
      </w:pPr>
      <w:r w:rsidRPr="00C91CBC">
        <w:rPr>
          <w:rFonts w:ascii="Times New Roman" w:hAnsi="Times New Roman"/>
          <w:sz w:val="24"/>
          <w:szCs w:val="24"/>
          <w:lang w:eastAsia="en-US"/>
        </w:rPr>
        <w:t>3</w:t>
      </w:r>
      <w:r w:rsidR="00E732EA" w:rsidRPr="00C91CBC">
        <w:rPr>
          <w:rFonts w:ascii="Times New Roman" w:hAnsi="Times New Roman"/>
          <w:sz w:val="24"/>
          <w:szCs w:val="24"/>
          <w:lang w:eastAsia="en-US"/>
        </w:rPr>
        <w:t>.</w:t>
      </w:r>
      <w:r w:rsidR="00E732EA" w:rsidRPr="00C91CBC">
        <w:rPr>
          <w:rFonts w:ascii="Times New Roman" w:hAnsi="Times New Roman"/>
          <w:sz w:val="24"/>
          <w:szCs w:val="24"/>
          <w:lang w:eastAsia="en-US"/>
        </w:rPr>
        <w:tab/>
        <w:t xml:space="preserve">Житомирский, Г.И. Конструкция </w:t>
      </w:r>
      <w:proofErr w:type="gramStart"/>
      <w:r w:rsidR="00E732EA" w:rsidRPr="00C91CBC">
        <w:rPr>
          <w:rFonts w:ascii="Times New Roman" w:hAnsi="Times New Roman"/>
          <w:sz w:val="24"/>
          <w:szCs w:val="24"/>
          <w:lang w:eastAsia="en-US"/>
        </w:rPr>
        <w:t>самолетов :</w:t>
      </w:r>
      <w:proofErr w:type="gramEnd"/>
      <w:r w:rsidR="00E732EA" w:rsidRPr="00C91CBC">
        <w:rPr>
          <w:rFonts w:ascii="Times New Roman" w:hAnsi="Times New Roman"/>
          <w:sz w:val="24"/>
          <w:szCs w:val="24"/>
          <w:lang w:eastAsia="en-US"/>
        </w:rPr>
        <w:t xml:space="preserve"> учебное пособие / Г.И. Житомирский. — 4-е изд. — </w:t>
      </w:r>
      <w:proofErr w:type="gramStart"/>
      <w:r w:rsidR="00E732EA" w:rsidRPr="00C91CBC">
        <w:rPr>
          <w:rFonts w:ascii="Times New Roman" w:hAnsi="Times New Roman"/>
          <w:sz w:val="24"/>
          <w:szCs w:val="24"/>
          <w:lang w:eastAsia="en-US"/>
        </w:rPr>
        <w:t>Москва :</w:t>
      </w:r>
      <w:proofErr w:type="gramEnd"/>
      <w:r w:rsidR="00E732EA" w:rsidRPr="00C91CBC">
        <w:rPr>
          <w:rFonts w:ascii="Times New Roman" w:hAnsi="Times New Roman"/>
          <w:sz w:val="24"/>
          <w:szCs w:val="24"/>
          <w:lang w:eastAsia="en-US"/>
        </w:rPr>
        <w:t xml:space="preserve"> Машиностроение, 2018. — 416 с. — ISBN 978-5-9500364-8-4. — </w:t>
      </w:r>
      <w:proofErr w:type="gramStart"/>
      <w:r w:rsidR="00E732EA" w:rsidRPr="00C91CBC">
        <w:rPr>
          <w:rFonts w:ascii="Times New Roman" w:hAnsi="Times New Roman"/>
          <w:sz w:val="24"/>
          <w:szCs w:val="24"/>
          <w:lang w:eastAsia="en-US"/>
        </w:rPr>
        <w:t>Текст :</w:t>
      </w:r>
      <w:proofErr w:type="gramEnd"/>
      <w:r w:rsidR="00E732EA" w:rsidRPr="00C91CBC">
        <w:rPr>
          <w:rFonts w:ascii="Times New Roman" w:hAnsi="Times New Roman"/>
          <w:sz w:val="24"/>
          <w:szCs w:val="24"/>
          <w:lang w:eastAsia="en-US"/>
        </w:rPr>
        <w:t xml:space="preserve"> электронный // Электронно-библиотечная система «Лань» : [сайт]. — </w:t>
      </w:r>
      <w:proofErr w:type="gramStart"/>
      <w:r w:rsidR="00E732EA" w:rsidRPr="00C91CBC">
        <w:rPr>
          <w:rFonts w:ascii="Times New Roman" w:hAnsi="Times New Roman"/>
          <w:sz w:val="24"/>
          <w:szCs w:val="24"/>
          <w:lang w:eastAsia="en-US"/>
        </w:rPr>
        <w:t xml:space="preserve">URL:   </w:t>
      </w:r>
      <w:proofErr w:type="gramEnd"/>
      <w:r w:rsidR="00FC47FE">
        <w:fldChar w:fldCharType="begin"/>
      </w:r>
      <w:r w:rsidR="00FC47FE">
        <w:instrText xml:space="preserve"> HYPERLINK "ht</w:instrText>
      </w:r>
      <w:r w:rsidR="00FC47FE">
        <w:instrText xml:space="preserve">tps://e.lanbook.com/book/107148" </w:instrText>
      </w:r>
      <w:r w:rsidR="00FC47FE">
        <w:fldChar w:fldCharType="separate"/>
      </w:r>
      <w:r w:rsidR="00E732EA" w:rsidRPr="00C91CBC">
        <w:rPr>
          <w:rFonts w:ascii="Times New Roman" w:hAnsi="Times New Roman"/>
          <w:sz w:val="24"/>
          <w:szCs w:val="24"/>
          <w:u w:val="single"/>
          <w:lang w:eastAsia="en-US"/>
        </w:rPr>
        <w:t>https://e.lanbook.com/book/107148</w:t>
      </w:r>
      <w:r w:rsidR="00FC47FE">
        <w:rPr>
          <w:rFonts w:ascii="Times New Roman" w:hAnsi="Times New Roman"/>
          <w:sz w:val="24"/>
          <w:szCs w:val="24"/>
          <w:u w:val="single"/>
          <w:lang w:eastAsia="en-US"/>
        </w:rPr>
        <w:fldChar w:fldCharType="end"/>
      </w:r>
      <w:r w:rsidR="00E732EA" w:rsidRPr="00C91CBC">
        <w:rPr>
          <w:rFonts w:ascii="Times New Roman" w:hAnsi="Times New Roman"/>
          <w:sz w:val="24"/>
          <w:szCs w:val="24"/>
          <w:lang w:eastAsia="en-US"/>
        </w:rPr>
        <w:t xml:space="preserve">    — Режим доступа: для </w:t>
      </w:r>
      <w:proofErr w:type="spellStart"/>
      <w:r w:rsidR="00E732EA" w:rsidRPr="00C91CBC">
        <w:rPr>
          <w:rFonts w:ascii="Times New Roman" w:hAnsi="Times New Roman"/>
          <w:sz w:val="24"/>
          <w:szCs w:val="24"/>
          <w:lang w:eastAsia="en-US"/>
        </w:rPr>
        <w:t>авториз</w:t>
      </w:r>
      <w:proofErr w:type="spellEnd"/>
      <w:r w:rsidR="00E732EA" w:rsidRPr="00C91CBC">
        <w:rPr>
          <w:rFonts w:ascii="Times New Roman" w:hAnsi="Times New Roman"/>
          <w:sz w:val="24"/>
          <w:szCs w:val="24"/>
          <w:lang w:eastAsia="en-US"/>
        </w:rPr>
        <w:t>. пользователей.</w:t>
      </w:r>
    </w:p>
    <w:p w14:paraId="20D75DF1" w14:textId="77777777" w:rsidR="00C91CBC" w:rsidRDefault="00C91CBC" w:rsidP="00E732EA">
      <w:pPr>
        <w:tabs>
          <w:tab w:val="left" w:pos="993"/>
        </w:tabs>
        <w:suppressAutoHyphens/>
        <w:spacing w:after="0" w:line="240" w:lineRule="auto"/>
        <w:ind w:firstLine="567"/>
        <w:jc w:val="both"/>
        <w:rPr>
          <w:rFonts w:ascii="Times New Roman" w:hAnsi="Times New Roman"/>
          <w:b/>
          <w:sz w:val="24"/>
          <w:szCs w:val="24"/>
          <w:lang w:eastAsia="en-US"/>
        </w:rPr>
      </w:pPr>
    </w:p>
    <w:p w14:paraId="0B1A6159" w14:textId="77777777" w:rsidR="00E732EA" w:rsidRPr="00C91CBC" w:rsidRDefault="00E732EA" w:rsidP="00E732EA">
      <w:pPr>
        <w:tabs>
          <w:tab w:val="left" w:pos="993"/>
        </w:tabs>
        <w:suppressAutoHyphens/>
        <w:spacing w:after="0" w:line="240" w:lineRule="auto"/>
        <w:ind w:firstLine="567"/>
        <w:jc w:val="both"/>
        <w:rPr>
          <w:rFonts w:ascii="Times New Roman" w:hAnsi="Times New Roman"/>
          <w:b/>
          <w:sz w:val="24"/>
          <w:szCs w:val="24"/>
          <w:lang w:eastAsia="en-US"/>
        </w:rPr>
      </w:pPr>
      <w:r w:rsidRPr="00C91CBC">
        <w:rPr>
          <w:rFonts w:ascii="Times New Roman" w:hAnsi="Times New Roman"/>
          <w:b/>
          <w:sz w:val="24"/>
          <w:szCs w:val="24"/>
          <w:lang w:eastAsia="en-US"/>
        </w:rPr>
        <w:t>3.2.2. Дополнительные источники</w:t>
      </w:r>
    </w:p>
    <w:p w14:paraId="0E153F78" w14:textId="77777777" w:rsidR="00E732EA" w:rsidRPr="00C91CBC" w:rsidRDefault="00E732EA" w:rsidP="00A513F1">
      <w:pPr>
        <w:tabs>
          <w:tab w:val="left" w:pos="993"/>
        </w:tabs>
        <w:suppressAutoHyphens/>
        <w:spacing w:after="0" w:line="240" w:lineRule="auto"/>
        <w:ind w:firstLine="567"/>
        <w:jc w:val="both"/>
        <w:rPr>
          <w:rFonts w:ascii="Times New Roman" w:hAnsi="Times New Roman"/>
          <w:sz w:val="24"/>
          <w:szCs w:val="24"/>
          <w:lang w:eastAsia="en-US"/>
        </w:rPr>
      </w:pPr>
      <w:r w:rsidRPr="00C91CBC">
        <w:rPr>
          <w:rFonts w:ascii="Times New Roman" w:hAnsi="Times New Roman"/>
          <w:sz w:val="24"/>
          <w:szCs w:val="24"/>
          <w:lang w:eastAsia="en-US"/>
        </w:rPr>
        <w:t>1.</w:t>
      </w:r>
      <w:r w:rsidRPr="00C91CBC">
        <w:rPr>
          <w:rFonts w:ascii="Times New Roman" w:hAnsi="Times New Roman"/>
          <w:sz w:val="24"/>
          <w:szCs w:val="24"/>
          <w:lang w:eastAsia="en-US"/>
        </w:rPr>
        <w:tab/>
        <w:t xml:space="preserve">Григорьев, В.А. Основы доводки авиационных </w:t>
      </w:r>
      <w:proofErr w:type="gramStart"/>
      <w:r w:rsidRPr="00C91CBC">
        <w:rPr>
          <w:rFonts w:ascii="Times New Roman" w:hAnsi="Times New Roman"/>
          <w:sz w:val="24"/>
          <w:szCs w:val="24"/>
          <w:lang w:eastAsia="en-US"/>
        </w:rPr>
        <w:t>ГТД :</w:t>
      </w:r>
      <w:proofErr w:type="gramEnd"/>
      <w:r w:rsidRPr="00C91CBC">
        <w:rPr>
          <w:rFonts w:ascii="Times New Roman" w:hAnsi="Times New Roman"/>
          <w:sz w:val="24"/>
          <w:szCs w:val="24"/>
          <w:lang w:eastAsia="en-US"/>
        </w:rPr>
        <w:t xml:space="preserve"> учебное пособие / В.А. Григорьев, С.П. Кузнецов, В.Т. Шепель. — 2-е изд. — </w:t>
      </w:r>
      <w:proofErr w:type="gramStart"/>
      <w:r w:rsidRPr="00C91CBC">
        <w:rPr>
          <w:rFonts w:ascii="Times New Roman" w:hAnsi="Times New Roman"/>
          <w:sz w:val="24"/>
          <w:szCs w:val="24"/>
          <w:lang w:eastAsia="en-US"/>
        </w:rPr>
        <w:t>Москва :</w:t>
      </w:r>
      <w:proofErr w:type="gramEnd"/>
      <w:r w:rsidRPr="00C91CBC">
        <w:rPr>
          <w:rFonts w:ascii="Times New Roman" w:hAnsi="Times New Roman"/>
          <w:sz w:val="24"/>
          <w:szCs w:val="24"/>
          <w:lang w:eastAsia="en-US"/>
        </w:rPr>
        <w:t xml:space="preserve"> Машиностроение, 2017. — 191 с. — ISBN 978-5-9909601-3-8. — </w:t>
      </w:r>
      <w:proofErr w:type="gramStart"/>
      <w:r w:rsidRPr="00C91CBC">
        <w:rPr>
          <w:rFonts w:ascii="Times New Roman" w:hAnsi="Times New Roman"/>
          <w:sz w:val="24"/>
          <w:szCs w:val="24"/>
          <w:lang w:eastAsia="en-US"/>
        </w:rPr>
        <w:t>Текст :</w:t>
      </w:r>
      <w:proofErr w:type="gramEnd"/>
      <w:r w:rsidRPr="00C91CBC">
        <w:rPr>
          <w:rFonts w:ascii="Times New Roman" w:hAnsi="Times New Roman"/>
          <w:sz w:val="24"/>
          <w:szCs w:val="24"/>
          <w:lang w:eastAsia="en-US"/>
        </w:rPr>
        <w:t xml:space="preserve"> электронный // Лань : электронно-библиотечная система. — </w:t>
      </w:r>
      <w:proofErr w:type="gramStart"/>
      <w:r w:rsidRPr="00C91CBC">
        <w:rPr>
          <w:rFonts w:ascii="Times New Roman" w:hAnsi="Times New Roman"/>
          <w:sz w:val="24"/>
          <w:szCs w:val="24"/>
          <w:lang w:eastAsia="en-US"/>
        </w:rPr>
        <w:t xml:space="preserve">URL:   </w:t>
      </w:r>
      <w:proofErr w:type="gramEnd"/>
      <w:r w:rsidR="00FC47FE">
        <w:fldChar w:fldCharType="begin"/>
      </w:r>
      <w:r w:rsidR="00FC47FE">
        <w:instrText xml:space="preserve"> HYPERLINK "https://e.lanbook.com/book/107151" </w:instrText>
      </w:r>
      <w:r w:rsidR="00FC47FE">
        <w:fldChar w:fldCharType="separate"/>
      </w:r>
      <w:r w:rsidRPr="00C91CBC">
        <w:rPr>
          <w:rFonts w:ascii="Times New Roman" w:hAnsi="Times New Roman"/>
          <w:sz w:val="24"/>
          <w:szCs w:val="24"/>
          <w:u w:val="single"/>
          <w:lang w:eastAsia="en-US"/>
        </w:rPr>
        <w:t>https://e.lanbook.com/book/107151</w:t>
      </w:r>
      <w:r w:rsidR="00FC47FE">
        <w:rPr>
          <w:rFonts w:ascii="Times New Roman" w:hAnsi="Times New Roman"/>
          <w:sz w:val="24"/>
          <w:szCs w:val="24"/>
          <w:u w:val="single"/>
          <w:lang w:eastAsia="en-US"/>
        </w:rPr>
        <w:fldChar w:fldCharType="end"/>
      </w:r>
      <w:r w:rsidRPr="00C91CBC">
        <w:rPr>
          <w:rFonts w:ascii="Times New Roman" w:hAnsi="Times New Roman"/>
          <w:sz w:val="24"/>
          <w:szCs w:val="24"/>
          <w:lang w:eastAsia="en-US"/>
        </w:rPr>
        <w:t xml:space="preserve">  — Режим доступа: для </w:t>
      </w:r>
      <w:proofErr w:type="spellStart"/>
      <w:r w:rsidRPr="00C91CBC">
        <w:rPr>
          <w:rFonts w:ascii="Times New Roman" w:hAnsi="Times New Roman"/>
          <w:sz w:val="24"/>
          <w:szCs w:val="24"/>
          <w:lang w:eastAsia="en-US"/>
        </w:rPr>
        <w:t>авториз</w:t>
      </w:r>
      <w:proofErr w:type="spellEnd"/>
      <w:r w:rsidRPr="00C91CBC">
        <w:rPr>
          <w:rFonts w:ascii="Times New Roman" w:hAnsi="Times New Roman"/>
          <w:sz w:val="24"/>
          <w:szCs w:val="24"/>
          <w:lang w:eastAsia="en-US"/>
        </w:rPr>
        <w:t>. пользователей.</w:t>
      </w:r>
    </w:p>
    <w:p w14:paraId="6030918B" w14:textId="77777777" w:rsidR="00E732EA" w:rsidRPr="00C91CBC" w:rsidRDefault="00E732EA" w:rsidP="00A513F1">
      <w:pPr>
        <w:tabs>
          <w:tab w:val="left" w:pos="993"/>
        </w:tabs>
        <w:suppressAutoHyphens/>
        <w:spacing w:after="0" w:line="240" w:lineRule="auto"/>
        <w:ind w:firstLine="567"/>
        <w:jc w:val="both"/>
        <w:rPr>
          <w:rFonts w:ascii="Times New Roman" w:hAnsi="Times New Roman"/>
          <w:sz w:val="24"/>
          <w:szCs w:val="24"/>
          <w:lang w:eastAsia="en-US"/>
        </w:rPr>
      </w:pPr>
      <w:r w:rsidRPr="00C91CBC">
        <w:rPr>
          <w:rFonts w:ascii="Times New Roman" w:hAnsi="Times New Roman"/>
          <w:sz w:val="24"/>
          <w:szCs w:val="24"/>
          <w:lang w:eastAsia="en-US"/>
        </w:rPr>
        <w:t>2.</w:t>
      </w:r>
      <w:r w:rsidRPr="00C91CBC">
        <w:rPr>
          <w:rFonts w:ascii="Times New Roman" w:hAnsi="Times New Roman"/>
          <w:sz w:val="24"/>
          <w:szCs w:val="24"/>
          <w:lang w:eastAsia="en-US"/>
        </w:rPr>
        <w:tab/>
        <w:t xml:space="preserve">Фетисов, Г. П. Сварка и пайка в авиационной </w:t>
      </w:r>
      <w:proofErr w:type="gramStart"/>
      <w:r w:rsidRPr="00C91CBC">
        <w:rPr>
          <w:rFonts w:ascii="Times New Roman" w:hAnsi="Times New Roman"/>
          <w:sz w:val="24"/>
          <w:szCs w:val="24"/>
          <w:lang w:eastAsia="en-US"/>
        </w:rPr>
        <w:t>промышленности :</w:t>
      </w:r>
      <w:proofErr w:type="gramEnd"/>
      <w:r w:rsidRPr="00C91CBC">
        <w:rPr>
          <w:rFonts w:ascii="Times New Roman" w:hAnsi="Times New Roman"/>
          <w:sz w:val="24"/>
          <w:szCs w:val="24"/>
          <w:lang w:eastAsia="en-US"/>
        </w:rPr>
        <w:t xml:space="preserve"> учебное пособие для среднего профессионального образования / Г. П. Фетисов. — 2-е изд., </w:t>
      </w:r>
      <w:proofErr w:type="spellStart"/>
      <w:r w:rsidRPr="00C91CBC">
        <w:rPr>
          <w:rFonts w:ascii="Times New Roman" w:hAnsi="Times New Roman"/>
          <w:sz w:val="24"/>
          <w:szCs w:val="24"/>
          <w:lang w:eastAsia="en-US"/>
        </w:rPr>
        <w:t>испр</w:t>
      </w:r>
      <w:proofErr w:type="spellEnd"/>
      <w:r w:rsidRPr="00C91CBC">
        <w:rPr>
          <w:rFonts w:ascii="Times New Roman" w:hAnsi="Times New Roman"/>
          <w:sz w:val="24"/>
          <w:szCs w:val="24"/>
          <w:lang w:eastAsia="en-US"/>
        </w:rPr>
        <w:t xml:space="preserve">. и доп. — </w:t>
      </w:r>
      <w:proofErr w:type="gramStart"/>
      <w:r w:rsidRPr="00C91CBC">
        <w:rPr>
          <w:rFonts w:ascii="Times New Roman" w:hAnsi="Times New Roman"/>
          <w:sz w:val="24"/>
          <w:szCs w:val="24"/>
          <w:lang w:eastAsia="en-US"/>
        </w:rPr>
        <w:t>Москва :</w:t>
      </w:r>
      <w:proofErr w:type="gramEnd"/>
      <w:r w:rsidRPr="00C91CBC">
        <w:rPr>
          <w:rFonts w:ascii="Times New Roman" w:hAnsi="Times New Roman"/>
          <w:sz w:val="24"/>
          <w:szCs w:val="24"/>
          <w:lang w:eastAsia="en-US"/>
        </w:rPr>
        <w:t xml:space="preserve"> Издательство </w:t>
      </w:r>
      <w:proofErr w:type="spellStart"/>
      <w:r w:rsidRPr="00C91CBC">
        <w:rPr>
          <w:rFonts w:ascii="Times New Roman" w:hAnsi="Times New Roman"/>
          <w:sz w:val="24"/>
          <w:szCs w:val="24"/>
          <w:lang w:eastAsia="en-US"/>
        </w:rPr>
        <w:t>Юрайт</w:t>
      </w:r>
      <w:proofErr w:type="spellEnd"/>
      <w:r w:rsidRPr="00C91CBC">
        <w:rPr>
          <w:rFonts w:ascii="Times New Roman" w:hAnsi="Times New Roman"/>
          <w:sz w:val="24"/>
          <w:szCs w:val="24"/>
          <w:lang w:eastAsia="en-US"/>
        </w:rPr>
        <w:t xml:space="preserve">, 2019. — 229 с. — (Профессиональное образование). — ISBN 978-5-534-05769-0. — </w:t>
      </w:r>
      <w:proofErr w:type="gramStart"/>
      <w:r w:rsidRPr="00C91CBC">
        <w:rPr>
          <w:rFonts w:ascii="Times New Roman" w:hAnsi="Times New Roman"/>
          <w:sz w:val="24"/>
          <w:szCs w:val="24"/>
          <w:lang w:eastAsia="en-US"/>
        </w:rPr>
        <w:t>Текст :</w:t>
      </w:r>
      <w:proofErr w:type="gramEnd"/>
      <w:r w:rsidRPr="00C91CBC">
        <w:rPr>
          <w:rFonts w:ascii="Times New Roman" w:hAnsi="Times New Roman"/>
          <w:sz w:val="24"/>
          <w:szCs w:val="24"/>
          <w:lang w:eastAsia="en-US"/>
        </w:rPr>
        <w:t xml:space="preserve"> электронный // ЭБС </w:t>
      </w:r>
      <w:proofErr w:type="spellStart"/>
      <w:r w:rsidRPr="00C91CBC">
        <w:rPr>
          <w:rFonts w:ascii="Times New Roman" w:hAnsi="Times New Roman"/>
          <w:sz w:val="24"/>
          <w:szCs w:val="24"/>
          <w:lang w:eastAsia="en-US"/>
        </w:rPr>
        <w:t>Юрайт</w:t>
      </w:r>
      <w:proofErr w:type="spellEnd"/>
      <w:r w:rsidRPr="00C91CBC">
        <w:rPr>
          <w:rFonts w:ascii="Times New Roman" w:hAnsi="Times New Roman"/>
          <w:sz w:val="24"/>
          <w:szCs w:val="24"/>
          <w:lang w:eastAsia="en-US"/>
        </w:rPr>
        <w:t xml:space="preserve"> [сайт]. — </w:t>
      </w:r>
      <w:proofErr w:type="gramStart"/>
      <w:r w:rsidRPr="00C91CBC">
        <w:rPr>
          <w:rFonts w:ascii="Times New Roman" w:hAnsi="Times New Roman"/>
          <w:sz w:val="24"/>
          <w:szCs w:val="24"/>
          <w:lang w:eastAsia="en-US"/>
        </w:rPr>
        <w:t xml:space="preserve">URL:   </w:t>
      </w:r>
      <w:proofErr w:type="gramEnd"/>
      <w:r w:rsidR="00FC47FE">
        <w:fldChar w:fldCharType="begin"/>
      </w:r>
      <w:r w:rsidR="00FC47FE">
        <w:instrText xml:space="preserve"> HYPERLINK "https://urait.ru/bcode/454064" \h </w:instrText>
      </w:r>
      <w:r w:rsidR="00FC47FE">
        <w:fldChar w:fldCharType="separate"/>
      </w:r>
      <w:r w:rsidRPr="00C91CBC">
        <w:rPr>
          <w:rFonts w:ascii="Times New Roman" w:hAnsi="Times New Roman"/>
          <w:sz w:val="24"/>
          <w:szCs w:val="24"/>
          <w:u w:val="single"/>
          <w:lang w:eastAsia="en-US"/>
        </w:rPr>
        <w:t>https://urait.ru/bcode/454064</w:t>
      </w:r>
      <w:r w:rsidR="00FC47FE">
        <w:rPr>
          <w:rFonts w:ascii="Times New Roman" w:hAnsi="Times New Roman"/>
          <w:sz w:val="24"/>
          <w:szCs w:val="24"/>
          <w:u w:val="single"/>
          <w:lang w:eastAsia="en-US"/>
        </w:rPr>
        <w:fldChar w:fldCharType="end"/>
      </w:r>
      <w:r w:rsidRPr="00C91CBC">
        <w:rPr>
          <w:rFonts w:ascii="Times New Roman" w:hAnsi="Times New Roman"/>
          <w:sz w:val="24"/>
          <w:szCs w:val="24"/>
          <w:lang w:eastAsia="en-US"/>
        </w:rPr>
        <w:t xml:space="preserve">    </w:t>
      </w:r>
    </w:p>
    <w:p w14:paraId="424C6F1E" w14:textId="77777777" w:rsidR="00E732EA" w:rsidRPr="00C91CBC" w:rsidRDefault="00E732EA" w:rsidP="00A513F1">
      <w:pPr>
        <w:tabs>
          <w:tab w:val="left" w:pos="993"/>
        </w:tabs>
        <w:suppressAutoHyphens/>
        <w:spacing w:after="0" w:line="240" w:lineRule="auto"/>
        <w:ind w:firstLine="567"/>
        <w:jc w:val="both"/>
        <w:rPr>
          <w:rFonts w:ascii="Times New Roman" w:hAnsi="Times New Roman"/>
          <w:sz w:val="24"/>
          <w:szCs w:val="24"/>
          <w:lang w:eastAsia="en-US"/>
        </w:rPr>
      </w:pPr>
      <w:r w:rsidRPr="00C91CBC">
        <w:rPr>
          <w:rFonts w:ascii="Times New Roman" w:hAnsi="Times New Roman"/>
          <w:sz w:val="24"/>
          <w:szCs w:val="24"/>
          <w:lang w:eastAsia="en-US"/>
        </w:rPr>
        <w:t>3.</w:t>
      </w:r>
      <w:r w:rsidRPr="00C91CBC">
        <w:rPr>
          <w:rFonts w:ascii="Times New Roman" w:hAnsi="Times New Roman"/>
          <w:sz w:val="24"/>
          <w:szCs w:val="24"/>
          <w:lang w:eastAsia="en-US"/>
        </w:rPr>
        <w:tab/>
      </w:r>
      <w:proofErr w:type="spellStart"/>
      <w:r w:rsidRPr="00C91CBC">
        <w:rPr>
          <w:rFonts w:ascii="Times New Roman" w:hAnsi="Times New Roman"/>
          <w:sz w:val="24"/>
          <w:szCs w:val="24"/>
          <w:lang w:eastAsia="en-US"/>
        </w:rPr>
        <w:t>Подружин</w:t>
      </w:r>
      <w:proofErr w:type="spellEnd"/>
      <w:r w:rsidRPr="00C91CBC">
        <w:rPr>
          <w:rFonts w:ascii="Times New Roman" w:hAnsi="Times New Roman"/>
          <w:sz w:val="24"/>
          <w:szCs w:val="24"/>
          <w:lang w:eastAsia="en-US"/>
        </w:rPr>
        <w:t xml:space="preserve">, Е. Г. Конструирование и проектирование летательных аппаратов. </w:t>
      </w:r>
      <w:proofErr w:type="gramStart"/>
      <w:r w:rsidRPr="00C91CBC">
        <w:rPr>
          <w:rFonts w:ascii="Times New Roman" w:hAnsi="Times New Roman"/>
          <w:sz w:val="24"/>
          <w:szCs w:val="24"/>
          <w:lang w:eastAsia="en-US"/>
        </w:rPr>
        <w:t>Фюзеляж :</w:t>
      </w:r>
      <w:proofErr w:type="gramEnd"/>
      <w:r w:rsidRPr="00C91CBC">
        <w:rPr>
          <w:rFonts w:ascii="Times New Roman" w:hAnsi="Times New Roman"/>
          <w:sz w:val="24"/>
          <w:szCs w:val="24"/>
          <w:lang w:eastAsia="en-US"/>
        </w:rPr>
        <w:t xml:space="preserve"> учебное пособие для среднего профессионального образования / Е. Г. </w:t>
      </w:r>
      <w:proofErr w:type="spellStart"/>
      <w:r w:rsidRPr="00C91CBC">
        <w:rPr>
          <w:rFonts w:ascii="Times New Roman" w:hAnsi="Times New Roman"/>
          <w:sz w:val="24"/>
          <w:szCs w:val="24"/>
          <w:lang w:eastAsia="en-US"/>
        </w:rPr>
        <w:t>Подружин</w:t>
      </w:r>
      <w:proofErr w:type="spellEnd"/>
      <w:r w:rsidRPr="00C91CBC">
        <w:rPr>
          <w:rFonts w:ascii="Times New Roman" w:hAnsi="Times New Roman"/>
          <w:sz w:val="24"/>
          <w:szCs w:val="24"/>
          <w:lang w:eastAsia="en-US"/>
        </w:rPr>
        <w:t xml:space="preserve">, В. М. Степанов, П. Е. Рябчиков. — 2-е изд. — </w:t>
      </w:r>
      <w:proofErr w:type="gramStart"/>
      <w:r w:rsidRPr="00C91CBC">
        <w:rPr>
          <w:rFonts w:ascii="Times New Roman" w:hAnsi="Times New Roman"/>
          <w:sz w:val="24"/>
          <w:szCs w:val="24"/>
          <w:lang w:eastAsia="en-US"/>
        </w:rPr>
        <w:t>Москва :</w:t>
      </w:r>
      <w:proofErr w:type="gramEnd"/>
      <w:r w:rsidRPr="00C91CBC">
        <w:rPr>
          <w:rFonts w:ascii="Times New Roman" w:hAnsi="Times New Roman"/>
          <w:sz w:val="24"/>
          <w:szCs w:val="24"/>
          <w:lang w:eastAsia="en-US"/>
        </w:rPr>
        <w:t xml:space="preserve"> Издательство </w:t>
      </w:r>
      <w:proofErr w:type="spellStart"/>
      <w:r w:rsidRPr="00C91CBC">
        <w:rPr>
          <w:rFonts w:ascii="Times New Roman" w:hAnsi="Times New Roman"/>
          <w:sz w:val="24"/>
          <w:szCs w:val="24"/>
          <w:lang w:eastAsia="en-US"/>
        </w:rPr>
        <w:t>Юрайт</w:t>
      </w:r>
      <w:proofErr w:type="spellEnd"/>
      <w:r w:rsidRPr="00C91CBC">
        <w:rPr>
          <w:rFonts w:ascii="Times New Roman" w:hAnsi="Times New Roman"/>
          <w:sz w:val="24"/>
          <w:szCs w:val="24"/>
          <w:lang w:eastAsia="en-US"/>
        </w:rPr>
        <w:t xml:space="preserve">, 2019. — 107 с. — (Профессиональное образование). — ISBN 978-5-534-11685-4. — </w:t>
      </w:r>
      <w:proofErr w:type="gramStart"/>
      <w:r w:rsidRPr="00C91CBC">
        <w:rPr>
          <w:rFonts w:ascii="Times New Roman" w:hAnsi="Times New Roman"/>
          <w:sz w:val="24"/>
          <w:szCs w:val="24"/>
          <w:lang w:eastAsia="en-US"/>
        </w:rPr>
        <w:t>Текст :</w:t>
      </w:r>
      <w:proofErr w:type="gramEnd"/>
      <w:r w:rsidRPr="00C91CBC">
        <w:rPr>
          <w:rFonts w:ascii="Times New Roman" w:hAnsi="Times New Roman"/>
          <w:sz w:val="24"/>
          <w:szCs w:val="24"/>
          <w:lang w:eastAsia="en-US"/>
        </w:rPr>
        <w:t xml:space="preserve"> электронный // ЭБС </w:t>
      </w:r>
      <w:proofErr w:type="spellStart"/>
      <w:r w:rsidRPr="00C91CBC">
        <w:rPr>
          <w:rFonts w:ascii="Times New Roman" w:hAnsi="Times New Roman"/>
          <w:sz w:val="24"/>
          <w:szCs w:val="24"/>
          <w:lang w:eastAsia="en-US"/>
        </w:rPr>
        <w:t>Юрайт</w:t>
      </w:r>
      <w:proofErr w:type="spellEnd"/>
      <w:r w:rsidRPr="00C91CBC">
        <w:rPr>
          <w:rFonts w:ascii="Times New Roman" w:hAnsi="Times New Roman"/>
          <w:sz w:val="24"/>
          <w:szCs w:val="24"/>
          <w:lang w:eastAsia="en-US"/>
        </w:rPr>
        <w:t xml:space="preserve"> [сайт]. — </w:t>
      </w:r>
      <w:proofErr w:type="gramStart"/>
      <w:r w:rsidRPr="00C91CBC">
        <w:rPr>
          <w:rFonts w:ascii="Times New Roman" w:hAnsi="Times New Roman"/>
          <w:sz w:val="24"/>
          <w:szCs w:val="24"/>
          <w:lang w:eastAsia="en-US"/>
        </w:rPr>
        <w:t xml:space="preserve">URL:   </w:t>
      </w:r>
      <w:proofErr w:type="gramEnd"/>
      <w:r w:rsidR="00FC47FE">
        <w:fldChar w:fldCharType="begin"/>
      </w:r>
      <w:r w:rsidR="00FC47FE">
        <w:instrText xml:space="preserve"> HYPERLINK "https://urait.ru/bcode/457153" \h </w:instrText>
      </w:r>
      <w:r w:rsidR="00FC47FE">
        <w:fldChar w:fldCharType="separate"/>
      </w:r>
      <w:r w:rsidRPr="00C91CBC">
        <w:rPr>
          <w:rFonts w:ascii="Times New Roman" w:hAnsi="Times New Roman"/>
          <w:sz w:val="24"/>
          <w:szCs w:val="24"/>
          <w:u w:val="single"/>
          <w:lang w:eastAsia="en-US"/>
        </w:rPr>
        <w:t>https://urait.ru/bcode/457153</w:t>
      </w:r>
      <w:r w:rsidR="00FC47FE">
        <w:rPr>
          <w:rFonts w:ascii="Times New Roman" w:hAnsi="Times New Roman"/>
          <w:sz w:val="24"/>
          <w:szCs w:val="24"/>
          <w:u w:val="single"/>
          <w:lang w:eastAsia="en-US"/>
        </w:rPr>
        <w:fldChar w:fldCharType="end"/>
      </w:r>
    </w:p>
    <w:p w14:paraId="094FA1C7" w14:textId="77777777" w:rsidR="00E732EA" w:rsidRPr="00C91CBC" w:rsidRDefault="00E732EA" w:rsidP="00A513F1">
      <w:pPr>
        <w:tabs>
          <w:tab w:val="left" w:pos="993"/>
        </w:tabs>
        <w:suppressAutoHyphens/>
        <w:spacing w:after="0" w:line="240" w:lineRule="auto"/>
        <w:ind w:firstLine="567"/>
        <w:jc w:val="both"/>
        <w:rPr>
          <w:rFonts w:ascii="Times New Roman" w:hAnsi="Times New Roman"/>
          <w:sz w:val="24"/>
          <w:szCs w:val="24"/>
          <w:lang w:eastAsia="en-US"/>
        </w:rPr>
      </w:pPr>
      <w:r w:rsidRPr="00C91CBC">
        <w:rPr>
          <w:rFonts w:ascii="Times New Roman" w:hAnsi="Times New Roman"/>
          <w:sz w:val="24"/>
          <w:szCs w:val="24"/>
          <w:lang w:eastAsia="en-US"/>
        </w:rPr>
        <w:t>4.</w:t>
      </w:r>
      <w:r w:rsidRPr="00C91CBC">
        <w:rPr>
          <w:rFonts w:ascii="Times New Roman" w:hAnsi="Times New Roman"/>
          <w:sz w:val="24"/>
          <w:szCs w:val="24"/>
          <w:lang w:eastAsia="en-US"/>
        </w:rPr>
        <w:tab/>
        <w:t xml:space="preserve">Фещенко, В.Н. Справочник </w:t>
      </w:r>
      <w:proofErr w:type="gramStart"/>
      <w:r w:rsidRPr="00C91CBC">
        <w:rPr>
          <w:rFonts w:ascii="Times New Roman" w:hAnsi="Times New Roman"/>
          <w:sz w:val="24"/>
          <w:szCs w:val="24"/>
          <w:lang w:eastAsia="en-US"/>
        </w:rPr>
        <w:t>конструктора :</w:t>
      </w:r>
      <w:proofErr w:type="gramEnd"/>
      <w:r w:rsidRPr="00C91CBC">
        <w:rPr>
          <w:rFonts w:ascii="Times New Roman" w:hAnsi="Times New Roman"/>
          <w:sz w:val="24"/>
          <w:szCs w:val="24"/>
          <w:lang w:eastAsia="en-US"/>
        </w:rPr>
        <w:t xml:space="preserve"> практическое пособие : [16+] / В.Н. Фещенко. – 3-е изд. </w:t>
      </w:r>
      <w:proofErr w:type="spellStart"/>
      <w:r w:rsidRPr="00C91CBC">
        <w:rPr>
          <w:rFonts w:ascii="Times New Roman" w:hAnsi="Times New Roman"/>
          <w:sz w:val="24"/>
          <w:szCs w:val="24"/>
          <w:lang w:eastAsia="en-US"/>
        </w:rPr>
        <w:t>испр</w:t>
      </w:r>
      <w:proofErr w:type="spellEnd"/>
      <w:r w:rsidRPr="00C91CBC">
        <w:rPr>
          <w:rFonts w:ascii="Times New Roman" w:hAnsi="Times New Roman"/>
          <w:sz w:val="24"/>
          <w:szCs w:val="24"/>
          <w:lang w:eastAsia="en-US"/>
        </w:rPr>
        <w:t xml:space="preserve">. и доп. – </w:t>
      </w:r>
      <w:proofErr w:type="gramStart"/>
      <w:r w:rsidRPr="00C91CBC">
        <w:rPr>
          <w:rFonts w:ascii="Times New Roman" w:hAnsi="Times New Roman"/>
          <w:sz w:val="24"/>
          <w:szCs w:val="24"/>
          <w:lang w:eastAsia="en-US"/>
        </w:rPr>
        <w:t>Москва ;</w:t>
      </w:r>
      <w:proofErr w:type="gramEnd"/>
      <w:r w:rsidRPr="00C91CBC">
        <w:rPr>
          <w:rFonts w:ascii="Times New Roman" w:hAnsi="Times New Roman"/>
          <w:sz w:val="24"/>
          <w:szCs w:val="24"/>
          <w:lang w:eastAsia="en-US"/>
        </w:rPr>
        <w:t xml:space="preserve"> Вологда : Инфра-Инженерия, 2019. – Книга 2. Проектирование машин и их деталей. – 401 </w:t>
      </w:r>
      <w:proofErr w:type="gramStart"/>
      <w:r w:rsidRPr="00C91CBC">
        <w:rPr>
          <w:rFonts w:ascii="Times New Roman" w:hAnsi="Times New Roman"/>
          <w:sz w:val="24"/>
          <w:szCs w:val="24"/>
          <w:lang w:eastAsia="en-US"/>
        </w:rPr>
        <w:t>с. :</w:t>
      </w:r>
      <w:proofErr w:type="gramEnd"/>
      <w:r w:rsidRPr="00C91CBC">
        <w:rPr>
          <w:rFonts w:ascii="Times New Roman" w:hAnsi="Times New Roman"/>
          <w:sz w:val="24"/>
          <w:szCs w:val="24"/>
          <w:lang w:eastAsia="en-US"/>
        </w:rPr>
        <w:t xml:space="preserve"> ил., табл., схем. – Режим доступа: по подписке. – </w:t>
      </w:r>
      <w:proofErr w:type="gramStart"/>
      <w:r w:rsidRPr="00C91CBC">
        <w:rPr>
          <w:rFonts w:ascii="Times New Roman" w:hAnsi="Times New Roman"/>
          <w:sz w:val="24"/>
          <w:szCs w:val="24"/>
          <w:lang w:eastAsia="en-US"/>
        </w:rPr>
        <w:t xml:space="preserve">URL:   </w:t>
      </w:r>
      <w:proofErr w:type="gramEnd"/>
      <w:r w:rsidR="00FC47FE">
        <w:fldChar w:fldCharType="begin"/>
      </w:r>
      <w:r w:rsidR="00FC47FE">
        <w:instrText xml:space="preserve"> HYPERLINK "http://bib</w:instrText>
      </w:r>
      <w:r w:rsidR="00FC47FE">
        <w:instrText xml:space="preserve">lioclub.ru/index.php?page=book&amp;id=564287" </w:instrText>
      </w:r>
      <w:r w:rsidR="00FC47FE">
        <w:fldChar w:fldCharType="separate"/>
      </w:r>
      <w:r w:rsidRPr="00C91CBC">
        <w:rPr>
          <w:rFonts w:ascii="Times New Roman" w:hAnsi="Times New Roman"/>
          <w:sz w:val="24"/>
          <w:szCs w:val="24"/>
          <w:u w:val="single"/>
          <w:lang w:eastAsia="en-US"/>
        </w:rPr>
        <w:t>http://biblioclub.ru/index.php?page=book&amp;id=564287</w:t>
      </w:r>
      <w:r w:rsidR="00FC47FE">
        <w:rPr>
          <w:rFonts w:ascii="Times New Roman" w:hAnsi="Times New Roman"/>
          <w:sz w:val="24"/>
          <w:szCs w:val="24"/>
          <w:u w:val="single"/>
          <w:lang w:eastAsia="en-US"/>
        </w:rPr>
        <w:fldChar w:fldCharType="end"/>
      </w:r>
      <w:r w:rsidRPr="00C91CBC">
        <w:rPr>
          <w:rFonts w:ascii="Times New Roman" w:hAnsi="Times New Roman"/>
          <w:sz w:val="24"/>
          <w:szCs w:val="24"/>
          <w:lang w:eastAsia="en-US"/>
        </w:rPr>
        <w:t xml:space="preserve">  – ISBN 978-5-9729-0253-8. </w:t>
      </w:r>
    </w:p>
    <w:p w14:paraId="36AB616F" w14:textId="6E3CFB35" w:rsidR="00EC12D5" w:rsidRPr="00C91CBC" w:rsidRDefault="00E732EA" w:rsidP="00A513F1">
      <w:pPr>
        <w:tabs>
          <w:tab w:val="left" w:pos="993"/>
        </w:tabs>
        <w:suppressAutoHyphens/>
        <w:spacing w:after="0" w:line="240" w:lineRule="auto"/>
        <w:ind w:firstLine="567"/>
        <w:jc w:val="both"/>
        <w:rPr>
          <w:rFonts w:ascii="Times New Roman" w:hAnsi="Times New Roman"/>
          <w:b/>
        </w:rPr>
      </w:pPr>
      <w:r w:rsidRPr="00C91CBC">
        <w:rPr>
          <w:rFonts w:ascii="Times New Roman" w:hAnsi="Times New Roman"/>
          <w:sz w:val="24"/>
          <w:szCs w:val="24"/>
          <w:lang w:eastAsia="en-US"/>
        </w:rPr>
        <w:t>5.</w:t>
      </w:r>
      <w:r w:rsidRPr="00C91CBC">
        <w:rPr>
          <w:rFonts w:ascii="Times New Roman" w:hAnsi="Times New Roman"/>
          <w:sz w:val="24"/>
          <w:szCs w:val="24"/>
          <w:lang w:eastAsia="en-US"/>
        </w:rPr>
        <w:tab/>
        <w:t xml:space="preserve">Петухов, С.В. Справочник мастера машиностроительного </w:t>
      </w:r>
      <w:proofErr w:type="gramStart"/>
      <w:r w:rsidRPr="00C91CBC">
        <w:rPr>
          <w:rFonts w:ascii="Times New Roman" w:hAnsi="Times New Roman"/>
          <w:sz w:val="24"/>
          <w:szCs w:val="24"/>
          <w:lang w:eastAsia="en-US"/>
        </w:rPr>
        <w:t>производства :</w:t>
      </w:r>
      <w:proofErr w:type="gramEnd"/>
      <w:r w:rsidRPr="00C91CBC">
        <w:rPr>
          <w:rFonts w:ascii="Times New Roman" w:hAnsi="Times New Roman"/>
          <w:sz w:val="24"/>
          <w:szCs w:val="24"/>
          <w:lang w:eastAsia="en-US"/>
        </w:rPr>
        <w:t xml:space="preserve"> учебное пособие : [16+] / С.В. Петухов. – 2-е изд., </w:t>
      </w:r>
      <w:proofErr w:type="spellStart"/>
      <w:r w:rsidRPr="00C91CBC">
        <w:rPr>
          <w:rFonts w:ascii="Times New Roman" w:hAnsi="Times New Roman"/>
          <w:sz w:val="24"/>
          <w:szCs w:val="24"/>
          <w:lang w:eastAsia="en-US"/>
        </w:rPr>
        <w:t>испр</w:t>
      </w:r>
      <w:proofErr w:type="spellEnd"/>
      <w:r w:rsidRPr="00C91CBC">
        <w:rPr>
          <w:rFonts w:ascii="Times New Roman" w:hAnsi="Times New Roman"/>
          <w:sz w:val="24"/>
          <w:szCs w:val="24"/>
          <w:lang w:eastAsia="en-US"/>
        </w:rPr>
        <w:t xml:space="preserve">. и доп. – </w:t>
      </w:r>
      <w:proofErr w:type="gramStart"/>
      <w:r w:rsidRPr="00C91CBC">
        <w:rPr>
          <w:rFonts w:ascii="Times New Roman" w:hAnsi="Times New Roman"/>
          <w:sz w:val="24"/>
          <w:szCs w:val="24"/>
          <w:lang w:eastAsia="en-US"/>
        </w:rPr>
        <w:t>Москва ;</w:t>
      </w:r>
      <w:proofErr w:type="gramEnd"/>
      <w:r w:rsidRPr="00C91CBC">
        <w:rPr>
          <w:rFonts w:ascii="Times New Roman" w:hAnsi="Times New Roman"/>
          <w:sz w:val="24"/>
          <w:szCs w:val="24"/>
          <w:lang w:eastAsia="en-US"/>
        </w:rPr>
        <w:t xml:space="preserve"> Вологда : Инфра-Инженерия, 2019. – 353 </w:t>
      </w:r>
      <w:proofErr w:type="gramStart"/>
      <w:r w:rsidRPr="00C91CBC">
        <w:rPr>
          <w:rFonts w:ascii="Times New Roman" w:hAnsi="Times New Roman"/>
          <w:sz w:val="24"/>
          <w:szCs w:val="24"/>
          <w:lang w:eastAsia="en-US"/>
        </w:rPr>
        <w:t>с. :</w:t>
      </w:r>
      <w:proofErr w:type="gramEnd"/>
      <w:r w:rsidRPr="00C91CBC">
        <w:rPr>
          <w:rFonts w:ascii="Times New Roman" w:hAnsi="Times New Roman"/>
          <w:sz w:val="24"/>
          <w:szCs w:val="24"/>
          <w:lang w:eastAsia="en-US"/>
        </w:rPr>
        <w:t xml:space="preserve"> ил., табл., схем. – Режим доступа: по подписке. – </w:t>
      </w:r>
      <w:proofErr w:type="gramStart"/>
      <w:r w:rsidRPr="00C91CBC">
        <w:rPr>
          <w:rFonts w:ascii="Times New Roman" w:hAnsi="Times New Roman"/>
          <w:sz w:val="24"/>
          <w:szCs w:val="24"/>
          <w:lang w:eastAsia="en-US"/>
        </w:rPr>
        <w:t xml:space="preserve">URL:   </w:t>
      </w:r>
      <w:proofErr w:type="gramEnd"/>
      <w:r w:rsidRPr="00C91CBC">
        <w:rPr>
          <w:rFonts w:ascii="Times New Roman" w:hAnsi="Times New Roman"/>
          <w:sz w:val="24"/>
          <w:szCs w:val="24"/>
          <w:lang w:eastAsia="en-US"/>
        </w:rPr>
        <w:t xml:space="preserve">     </w:t>
      </w:r>
      <w:hyperlink r:id="rId12" w:history="1">
        <w:r w:rsidRPr="00C91CBC">
          <w:rPr>
            <w:rFonts w:ascii="Times New Roman" w:hAnsi="Times New Roman"/>
            <w:sz w:val="24"/>
            <w:szCs w:val="24"/>
            <w:u w:val="single"/>
            <w:lang w:eastAsia="en-US"/>
          </w:rPr>
          <w:t>http://biblioclub.ru/index.php?page=book&amp;id=56432</w:t>
        </w:r>
      </w:hyperlink>
      <w:r w:rsidRPr="00C91CBC">
        <w:rPr>
          <w:rFonts w:ascii="Times New Roman" w:hAnsi="Times New Roman"/>
          <w:sz w:val="24"/>
          <w:szCs w:val="24"/>
          <w:lang w:eastAsia="en-US"/>
        </w:rPr>
        <w:t xml:space="preserve">   – ISBN 978-5-9729-0278-1.</w:t>
      </w:r>
    </w:p>
    <w:p w14:paraId="74C415E4" w14:textId="60D70629" w:rsidR="00407D1F" w:rsidRPr="00C91CBC" w:rsidRDefault="00EC12D5" w:rsidP="00A513F1">
      <w:pPr>
        <w:pStyle w:val="aff0"/>
        <w:tabs>
          <w:tab w:val="left" w:pos="426"/>
          <w:tab w:val="left" w:pos="851"/>
        </w:tabs>
        <w:suppressAutoHyphens w:val="0"/>
        <w:ind w:firstLine="567"/>
        <w:jc w:val="both"/>
      </w:pPr>
      <w:r w:rsidRPr="00C91CBC">
        <w:t xml:space="preserve">7. </w:t>
      </w:r>
      <w:r w:rsidR="00407D1F" w:rsidRPr="00C91CBC">
        <w:t xml:space="preserve">Норенков </w:t>
      </w:r>
      <w:proofErr w:type="gramStart"/>
      <w:r w:rsidR="00407D1F" w:rsidRPr="00C91CBC">
        <w:t>И.П.</w:t>
      </w:r>
      <w:proofErr w:type="gramEnd"/>
      <w:r w:rsidR="00407D1F" w:rsidRPr="00C91CBC">
        <w:t xml:space="preserve">, </w:t>
      </w:r>
      <w:proofErr w:type="spellStart"/>
      <w:r w:rsidR="00407D1F" w:rsidRPr="00C91CBC">
        <w:t>Кузьмик</w:t>
      </w:r>
      <w:proofErr w:type="spellEnd"/>
      <w:r w:rsidR="00407D1F" w:rsidRPr="00C91CBC">
        <w:t xml:space="preserve"> П.К. Информационная поддержка наукоемких изделий</w:t>
      </w:r>
      <w:r w:rsidR="00A513F1">
        <w:t xml:space="preserve"> </w:t>
      </w:r>
      <w:r w:rsidR="00A513F1" w:rsidRPr="00A513F1">
        <w:t>(CALS-технологии).</w:t>
      </w:r>
      <w:r w:rsidR="00407D1F" w:rsidRPr="00C91CBC">
        <w:t xml:space="preserve"> – М.</w:t>
      </w:r>
      <w:proofErr w:type="gramStart"/>
      <w:r w:rsidR="00407D1F" w:rsidRPr="00C91CBC">
        <w:t>: Из</w:t>
      </w:r>
      <w:proofErr w:type="gramEnd"/>
      <w:r w:rsidR="00407D1F" w:rsidRPr="00C91CBC">
        <w:t>-во МГТУ им. Баумана, 2002.</w:t>
      </w:r>
    </w:p>
    <w:p w14:paraId="2188B1BC" w14:textId="77777777" w:rsidR="00407D1F" w:rsidRPr="00C91CBC" w:rsidRDefault="00EC12D5" w:rsidP="00A513F1">
      <w:pPr>
        <w:pStyle w:val="aff0"/>
        <w:tabs>
          <w:tab w:val="left" w:pos="426"/>
          <w:tab w:val="left" w:pos="851"/>
        </w:tabs>
        <w:suppressAutoHyphens w:val="0"/>
        <w:ind w:firstLine="567"/>
        <w:jc w:val="both"/>
      </w:pPr>
      <w:r w:rsidRPr="00C91CBC">
        <w:t xml:space="preserve">8. </w:t>
      </w:r>
      <w:r w:rsidR="00407D1F" w:rsidRPr="00C91CBC">
        <w:t xml:space="preserve">Полевой </w:t>
      </w:r>
      <w:proofErr w:type="gramStart"/>
      <w:r w:rsidR="00407D1F" w:rsidRPr="00C91CBC">
        <w:t>Г.В.</w:t>
      </w:r>
      <w:proofErr w:type="gramEnd"/>
      <w:r w:rsidR="00407D1F" w:rsidRPr="00C91CBC">
        <w:t xml:space="preserve">, Сухинин Г.К. </w:t>
      </w:r>
      <w:proofErr w:type="spellStart"/>
      <w:r w:rsidR="00407D1F" w:rsidRPr="00C91CBC">
        <w:t>Газоплазменная</w:t>
      </w:r>
      <w:proofErr w:type="spellEnd"/>
      <w:r w:rsidR="00407D1F" w:rsidRPr="00C91CBC">
        <w:t xml:space="preserve"> обработка металлов. – М.: Академия, 2005.</w:t>
      </w:r>
    </w:p>
    <w:p w14:paraId="14172DF9" w14:textId="095DE8C7" w:rsidR="00407D1F" w:rsidRPr="00C91CBC" w:rsidRDefault="00EC12D5" w:rsidP="00A513F1">
      <w:pPr>
        <w:pStyle w:val="aff0"/>
        <w:tabs>
          <w:tab w:val="left" w:pos="426"/>
          <w:tab w:val="left" w:pos="851"/>
        </w:tabs>
        <w:ind w:firstLine="567"/>
        <w:jc w:val="both"/>
      </w:pPr>
      <w:r w:rsidRPr="00C91CBC">
        <w:t xml:space="preserve">9. </w:t>
      </w:r>
      <w:proofErr w:type="spellStart"/>
      <w:r w:rsidR="00A513F1">
        <w:t>AutoCAD</w:t>
      </w:r>
      <w:proofErr w:type="spellEnd"/>
      <w:r w:rsidR="00A513F1">
        <w:t xml:space="preserve"> 2020. Полное руководство / Жарков Н., </w:t>
      </w:r>
      <w:proofErr w:type="spellStart"/>
      <w:r w:rsidR="00A513F1">
        <w:t>Финков</w:t>
      </w:r>
      <w:proofErr w:type="spellEnd"/>
      <w:r w:rsidR="00A513F1">
        <w:t xml:space="preserve"> М., </w:t>
      </w:r>
      <w:proofErr w:type="spellStart"/>
      <w:r w:rsidR="00A513F1">
        <w:t>Прокди</w:t>
      </w:r>
      <w:proofErr w:type="spellEnd"/>
      <w:r w:rsidR="00A513F1">
        <w:t xml:space="preserve"> Р. </w:t>
      </w:r>
      <w:r w:rsidR="00254DFA">
        <w:t>–</w:t>
      </w:r>
      <w:r w:rsidR="00A513F1">
        <w:t xml:space="preserve"> С</w:t>
      </w:r>
      <w:r w:rsidR="00254DFA">
        <w:t>анкт-Петербург: Наука и техника, 2020. – 640 с.</w:t>
      </w:r>
    </w:p>
    <w:p w14:paraId="584B7788" w14:textId="12B5A487" w:rsidR="00407D1F" w:rsidRPr="00C91CBC" w:rsidRDefault="00EC12D5" w:rsidP="00254DFA">
      <w:pPr>
        <w:pStyle w:val="aff0"/>
        <w:tabs>
          <w:tab w:val="left" w:pos="426"/>
          <w:tab w:val="left" w:pos="851"/>
        </w:tabs>
        <w:ind w:firstLine="567"/>
        <w:jc w:val="both"/>
      </w:pPr>
      <w:r w:rsidRPr="00C91CBC">
        <w:t xml:space="preserve">10. </w:t>
      </w:r>
      <w:r w:rsidR="00254DFA">
        <w:t xml:space="preserve">Технология электрической сварки </w:t>
      </w:r>
      <w:proofErr w:type="gramStart"/>
      <w:r w:rsidR="00254DFA">
        <w:t>плавлением :</w:t>
      </w:r>
      <w:proofErr w:type="gramEnd"/>
      <w:r w:rsidR="00254DFA">
        <w:t xml:space="preserve"> учебник для студ. учреждений сред. проф. образования / </w:t>
      </w:r>
      <w:proofErr w:type="spellStart"/>
      <w:r w:rsidR="00254DFA">
        <w:t>Г.Г.Чернышов</w:t>
      </w:r>
      <w:proofErr w:type="spellEnd"/>
      <w:r w:rsidR="00254DFA">
        <w:t xml:space="preserve">. — 2-е изд., </w:t>
      </w:r>
      <w:proofErr w:type="spellStart"/>
      <w:r w:rsidR="00254DFA">
        <w:t>перераб</w:t>
      </w:r>
      <w:proofErr w:type="spellEnd"/>
      <w:r w:rsidR="00254DFA">
        <w:t xml:space="preserve">. — </w:t>
      </w:r>
      <w:proofErr w:type="gramStart"/>
      <w:r w:rsidR="00254DFA">
        <w:t>М. :</w:t>
      </w:r>
      <w:proofErr w:type="gramEnd"/>
      <w:r w:rsidR="00254DFA">
        <w:t xml:space="preserve"> Издательский центр «Академия», 2010. — 496 с.</w:t>
      </w:r>
    </w:p>
    <w:p w14:paraId="62358095" w14:textId="77777777" w:rsidR="00407D1F" w:rsidRPr="00C91CBC" w:rsidRDefault="00EC12D5" w:rsidP="004A6627">
      <w:pPr>
        <w:pStyle w:val="aff0"/>
        <w:tabs>
          <w:tab w:val="left" w:pos="426"/>
          <w:tab w:val="left" w:pos="851"/>
        </w:tabs>
        <w:suppressAutoHyphens w:val="0"/>
        <w:ind w:firstLine="567"/>
        <w:jc w:val="both"/>
      </w:pPr>
      <w:r w:rsidRPr="00C91CBC">
        <w:t xml:space="preserve">11. </w:t>
      </w:r>
      <w:r w:rsidR="00407D1F" w:rsidRPr="00C91CBC">
        <w:t xml:space="preserve">Шульженко </w:t>
      </w:r>
      <w:proofErr w:type="gramStart"/>
      <w:r w:rsidR="00407D1F" w:rsidRPr="00C91CBC">
        <w:t>М.Н.</w:t>
      </w:r>
      <w:proofErr w:type="gramEnd"/>
      <w:r w:rsidR="00407D1F" w:rsidRPr="00C91CBC">
        <w:t xml:space="preserve"> Конструкция самолётов. – М.: Машиностроение, 1971.</w:t>
      </w:r>
    </w:p>
    <w:p w14:paraId="093E2643" w14:textId="66CC8A52" w:rsidR="00E732EA" w:rsidRPr="00626455" w:rsidRDefault="004A6627" w:rsidP="004A6627">
      <w:pPr>
        <w:suppressAutoHyphens/>
        <w:spacing w:after="0" w:line="240" w:lineRule="auto"/>
        <w:ind w:firstLine="567"/>
        <w:jc w:val="both"/>
        <w:rPr>
          <w:rFonts w:ascii="Times New Roman" w:hAnsi="Times New Roman"/>
          <w:sz w:val="24"/>
          <w:szCs w:val="24"/>
          <w:lang w:eastAsia="en-US"/>
        </w:rPr>
      </w:pPr>
      <w:bookmarkStart w:id="13" w:name="_Hlk89973880"/>
      <w:r>
        <w:rPr>
          <w:rFonts w:ascii="Times New Roman" w:hAnsi="Times New Roman"/>
          <w:sz w:val="24"/>
          <w:szCs w:val="24"/>
          <w:lang w:eastAsia="en-US"/>
        </w:rPr>
        <w:t xml:space="preserve">12. </w:t>
      </w:r>
      <w:r w:rsidR="00844FF0">
        <w:rPr>
          <w:rFonts w:ascii="Times New Roman" w:hAnsi="Times New Roman"/>
          <w:sz w:val="24"/>
          <w:szCs w:val="24"/>
          <w:lang w:eastAsia="en-US"/>
        </w:rPr>
        <w:t xml:space="preserve">Объединенная авиастроительная компания </w:t>
      </w:r>
      <w:r w:rsidR="00844FF0" w:rsidRPr="00844FF0">
        <w:rPr>
          <w:rFonts w:ascii="Times New Roman" w:hAnsi="Times New Roman"/>
          <w:sz w:val="24"/>
          <w:szCs w:val="24"/>
          <w:lang w:eastAsia="en-US"/>
        </w:rPr>
        <w:t>[</w:t>
      </w:r>
      <w:r w:rsidR="00844FF0">
        <w:rPr>
          <w:rFonts w:ascii="Times New Roman" w:hAnsi="Times New Roman"/>
          <w:sz w:val="24"/>
          <w:szCs w:val="24"/>
          <w:lang w:eastAsia="en-US"/>
        </w:rPr>
        <w:t>сайт</w:t>
      </w:r>
      <w:r w:rsidR="00844FF0" w:rsidRPr="00844FF0">
        <w:rPr>
          <w:rFonts w:ascii="Times New Roman" w:hAnsi="Times New Roman"/>
          <w:sz w:val="24"/>
          <w:szCs w:val="24"/>
          <w:lang w:eastAsia="en-US"/>
        </w:rPr>
        <w:t>]</w:t>
      </w:r>
      <w:r w:rsidR="00844FF0">
        <w:rPr>
          <w:rFonts w:ascii="Times New Roman" w:hAnsi="Times New Roman"/>
          <w:sz w:val="24"/>
          <w:szCs w:val="24"/>
          <w:lang w:eastAsia="en-US"/>
        </w:rPr>
        <w:t xml:space="preserve">. </w:t>
      </w:r>
      <w:r w:rsidR="00844FF0">
        <w:rPr>
          <w:rFonts w:ascii="Times New Roman" w:hAnsi="Times New Roman"/>
          <w:sz w:val="24"/>
          <w:szCs w:val="24"/>
          <w:lang w:val="en-US" w:eastAsia="en-US"/>
        </w:rPr>
        <w:t>URL</w:t>
      </w:r>
      <w:r w:rsidR="00844FF0" w:rsidRPr="00626455">
        <w:rPr>
          <w:rFonts w:ascii="Times New Roman" w:hAnsi="Times New Roman"/>
          <w:sz w:val="24"/>
          <w:szCs w:val="24"/>
          <w:lang w:eastAsia="en-US"/>
        </w:rPr>
        <w:t>:</w:t>
      </w:r>
      <w:r w:rsidR="00E732EA" w:rsidRPr="00626455">
        <w:rPr>
          <w:rFonts w:ascii="Times New Roman" w:hAnsi="Times New Roman"/>
          <w:sz w:val="24"/>
          <w:szCs w:val="24"/>
          <w:lang w:eastAsia="en-US"/>
        </w:rPr>
        <w:t xml:space="preserve"> </w:t>
      </w:r>
      <w:hyperlink r:id="rId13" w:history="1">
        <w:r w:rsidR="00E732EA" w:rsidRPr="00251FCD">
          <w:rPr>
            <w:rFonts w:ascii="Times New Roman" w:hAnsi="Times New Roman"/>
            <w:sz w:val="24"/>
            <w:szCs w:val="24"/>
            <w:u w:val="single"/>
            <w:lang w:val="en-US" w:eastAsia="en-US"/>
          </w:rPr>
          <w:t>www</w:t>
        </w:r>
        <w:r w:rsidR="00E732EA" w:rsidRPr="00626455">
          <w:rPr>
            <w:rFonts w:ascii="Times New Roman" w:hAnsi="Times New Roman"/>
            <w:sz w:val="24"/>
            <w:szCs w:val="24"/>
            <w:u w:val="single"/>
            <w:lang w:eastAsia="en-US"/>
          </w:rPr>
          <w:t>.</w:t>
        </w:r>
        <w:proofErr w:type="spellStart"/>
        <w:r w:rsidR="00E732EA" w:rsidRPr="00251FCD">
          <w:rPr>
            <w:rFonts w:ascii="Times New Roman" w:hAnsi="Times New Roman"/>
            <w:sz w:val="24"/>
            <w:szCs w:val="24"/>
            <w:u w:val="single"/>
            <w:lang w:val="en-US" w:eastAsia="en-US"/>
          </w:rPr>
          <w:t>uacrussia</w:t>
        </w:r>
        <w:proofErr w:type="spellEnd"/>
        <w:r w:rsidR="00E732EA" w:rsidRPr="00626455">
          <w:rPr>
            <w:rFonts w:ascii="Times New Roman" w:hAnsi="Times New Roman"/>
            <w:sz w:val="24"/>
            <w:szCs w:val="24"/>
            <w:u w:val="single"/>
            <w:lang w:eastAsia="en-US"/>
          </w:rPr>
          <w:t>.</w:t>
        </w:r>
        <w:proofErr w:type="spellStart"/>
        <w:r w:rsidR="00E732EA" w:rsidRPr="00251FCD">
          <w:rPr>
            <w:rFonts w:ascii="Times New Roman" w:hAnsi="Times New Roman"/>
            <w:sz w:val="24"/>
            <w:szCs w:val="24"/>
            <w:u w:val="single"/>
            <w:lang w:val="en-US" w:eastAsia="en-US"/>
          </w:rPr>
          <w:t>ru</w:t>
        </w:r>
        <w:proofErr w:type="spellEnd"/>
      </w:hyperlink>
      <w:r w:rsidR="00E732EA" w:rsidRPr="00626455">
        <w:rPr>
          <w:rFonts w:ascii="Times New Roman" w:hAnsi="Times New Roman"/>
          <w:sz w:val="24"/>
          <w:szCs w:val="24"/>
          <w:lang w:eastAsia="en-US"/>
        </w:rPr>
        <w:t xml:space="preserve">   </w:t>
      </w:r>
    </w:p>
    <w:p w14:paraId="304E9748" w14:textId="1BDE6B49" w:rsidR="00E732EA" w:rsidRPr="00251FCD" w:rsidRDefault="00FA0854" w:rsidP="004A6627">
      <w:p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 xml:space="preserve">13. </w:t>
      </w:r>
      <w:r w:rsidR="00251FCD">
        <w:rPr>
          <w:rFonts w:ascii="Times New Roman" w:hAnsi="Times New Roman"/>
          <w:sz w:val="24"/>
          <w:szCs w:val="24"/>
          <w:lang w:eastAsia="en-US"/>
        </w:rPr>
        <w:t xml:space="preserve">Крылья Родины: национальный авиационный журнал </w:t>
      </w:r>
      <w:r w:rsidR="00251FCD" w:rsidRPr="00251FCD">
        <w:rPr>
          <w:rFonts w:ascii="Times New Roman" w:hAnsi="Times New Roman"/>
          <w:sz w:val="24"/>
          <w:szCs w:val="24"/>
          <w:lang w:eastAsia="en-US"/>
        </w:rPr>
        <w:t>[</w:t>
      </w:r>
      <w:r w:rsidR="00251FCD">
        <w:rPr>
          <w:rFonts w:ascii="Times New Roman" w:hAnsi="Times New Roman"/>
          <w:sz w:val="24"/>
          <w:szCs w:val="24"/>
          <w:lang w:eastAsia="en-US"/>
        </w:rPr>
        <w:t>Электронный ресурс</w:t>
      </w:r>
      <w:proofErr w:type="gramStart"/>
      <w:r w:rsidR="00251FCD" w:rsidRPr="00251FCD">
        <w:rPr>
          <w:rFonts w:ascii="Times New Roman" w:hAnsi="Times New Roman"/>
          <w:sz w:val="24"/>
          <w:szCs w:val="24"/>
          <w:lang w:eastAsia="en-US"/>
        </w:rPr>
        <w:t xml:space="preserve">] </w:t>
      </w:r>
      <w:r w:rsidR="00251FCD">
        <w:rPr>
          <w:rFonts w:ascii="Times New Roman" w:hAnsi="Times New Roman"/>
          <w:sz w:val="24"/>
          <w:szCs w:val="24"/>
          <w:lang w:eastAsia="en-US"/>
        </w:rPr>
        <w:t>.</w:t>
      </w:r>
      <w:proofErr w:type="gramEnd"/>
      <w:r w:rsidR="00251FCD">
        <w:rPr>
          <w:rFonts w:ascii="Times New Roman" w:hAnsi="Times New Roman"/>
          <w:sz w:val="24"/>
          <w:szCs w:val="24"/>
          <w:lang w:eastAsia="en-US"/>
        </w:rPr>
        <w:t xml:space="preserve"> </w:t>
      </w:r>
      <w:r w:rsidR="00251FCD">
        <w:rPr>
          <w:rFonts w:ascii="Times New Roman" w:hAnsi="Times New Roman"/>
          <w:sz w:val="24"/>
          <w:szCs w:val="24"/>
          <w:lang w:val="en-US" w:eastAsia="en-US"/>
        </w:rPr>
        <w:t>URL</w:t>
      </w:r>
      <w:r w:rsidR="00251FCD" w:rsidRPr="00251FCD">
        <w:rPr>
          <w:rFonts w:ascii="Times New Roman" w:hAnsi="Times New Roman"/>
          <w:sz w:val="24"/>
          <w:szCs w:val="24"/>
          <w:lang w:eastAsia="en-US"/>
        </w:rPr>
        <w:t xml:space="preserve">: </w:t>
      </w:r>
      <w:r w:rsidR="00E732EA" w:rsidRPr="00251FCD">
        <w:rPr>
          <w:rFonts w:ascii="Times New Roman" w:hAnsi="Times New Roman"/>
          <w:sz w:val="24"/>
          <w:szCs w:val="24"/>
          <w:lang w:eastAsia="en-US"/>
        </w:rPr>
        <w:t xml:space="preserve">  </w:t>
      </w:r>
      <w:hyperlink r:id="rId14" w:history="1">
        <w:r w:rsidR="00E732EA" w:rsidRPr="00251FCD">
          <w:rPr>
            <w:rFonts w:ascii="Times New Roman" w:hAnsi="Times New Roman"/>
            <w:sz w:val="24"/>
            <w:szCs w:val="24"/>
            <w:u w:val="single"/>
            <w:lang w:val="en-US" w:eastAsia="en-US"/>
          </w:rPr>
          <w:t>www</w:t>
        </w:r>
        <w:r w:rsidR="00E732EA" w:rsidRPr="00251FCD">
          <w:rPr>
            <w:rFonts w:ascii="Times New Roman" w:hAnsi="Times New Roman"/>
            <w:sz w:val="24"/>
            <w:szCs w:val="24"/>
            <w:u w:val="single"/>
            <w:lang w:eastAsia="en-US"/>
          </w:rPr>
          <w:t>.</w:t>
        </w:r>
        <w:proofErr w:type="spellStart"/>
        <w:r w:rsidR="00E732EA" w:rsidRPr="00251FCD">
          <w:rPr>
            <w:rFonts w:ascii="Times New Roman" w:hAnsi="Times New Roman"/>
            <w:sz w:val="24"/>
            <w:szCs w:val="24"/>
            <w:u w:val="single"/>
            <w:lang w:val="en-US" w:eastAsia="en-US"/>
          </w:rPr>
          <w:t>kr</w:t>
        </w:r>
        <w:proofErr w:type="spellEnd"/>
        <w:r w:rsidR="00E732EA" w:rsidRPr="00251FCD">
          <w:rPr>
            <w:rFonts w:ascii="Times New Roman" w:hAnsi="Times New Roman"/>
            <w:sz w:val="24"/>
            <w:szCs w:val="24"/>
            <w:u w:val="single"/>
            <w:lang w:eastAsia="en-US"/>
          </w:rPr>
          <w:t>-</w:t>
        </w:r>
        <w:r w:rsidR="00E732EA" w:rsidRPr="00251FCD">
          <w:rPr>
            <w:rFonts w:ascii="Times New Roman" w:hAnsi="Times New Roman"/>
            <w:sz w:val="24"/>
            <w:szCs w:val="24"/>
            <w:u w:val="single"/>
            <w:lang w:val="en-US" w:eastAsia="en-US"/>
          </w:rPr>
          <w:t>magazine</w:t>
        </w:r>
        <w:r w:rsidR="00E732EA" w:rsidRPr="00251FCD">
          <w:rPr>
            <w:rFonts w:ascii="Times New Roman" w:hAnsi="Times New Roman"/>
            <w:sz w:val="24"/>
            <w:szCs w:val="24"/>
            <w:u w:val="single"/>
            <w:lang w:eastAsia="en-US"/>
          </w:rPr>
          <w:t>.</w:t>
        </w:r>
        <w:proofErr w:type="spellStart"/>
        <w:r w:rsidR="00E732EA" w:rsidRPr="00251FCD">
          <w:rPr>
            <w:rFonts w:ascii="Times New Roman" w:hAnsi="Times New Roman"/>
            <w:sz w:val="24"/>
            <w:szCs w:val="24"/>
            <w:u w:val="single"/>
            <w:lang w:val="en-US" w:eastAsia="en-US"/>
          </w:rPr>
          <w:t>ru</w:t>
        </w:r>
        <w:proofErr w:type="spellEnd"/>
      </w:hyperlink>
      <w:r w:rsidR="00E732EA" w:rsidRPr="00251FCD">
        <w:rPr>
          <w:rFonts w:ascii="Times New Roman" w:hAnsi="Times New Roman"/>
          <w:sz w:val="24"/>
          <w:szCs w:val="24"/>
          <w:lang w:eastAsia="en-US"/>
        </w:rPr>
        <w:t xml:space="preserve">  </w:t>
      </w:r>
    </w:p>
    <w:p w14:paraId="520E6ECF" w14:textId="61F532CA" w:rsidR="00E732EA" w:rsidRPr="00C91CBC" w:rsidRDefault="004A6627" w:rsidP="004A6627">
      <w:pPr>
        <w:suppressAutoHyphens/>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1</w:t>
      </w:r>
      <w:r w:rsidR="00FA0854">
        <w:rPr>
          <w:rFonts w:ascii="Times New Roman" w:hAnsi="Times New Roman"/>
          <w:sz w:val="24"/>
          <w:szCs w:val="24"/>
          <w:lang w:eastAsia="en-US"/>
        </w:rPr>
        <w:t>4</w:t>
      </w:r>
      <w:r>
        <w:rPr>
          <w:rFonts w:ascii="Times New Roman" w:hAnsi="Times New Roman"/>
          <w:sz w:val="24"/>
          <w:szCs w:val="24"/>
          <w:lang w:eastAsia="en-US"/>
        </w:rPr>
        <w:t xml:space="preserve">. </w:t>
      </w:r>
      <w:r w:rsidR="00251FCD" w:rsidRPr="00251FCD">
        <w:rPr>
          <w:rFonts w:ascii="Times New Roman" w:hAnsi="Times New Roman"/>
          <w:sz w:val="24"/>
          <w:szCs w:val="24"/>
          <w:lang w:eastAsia="en-US"/>
        </w:rPr>
        <w:t xml:space="preserve">Центральный аэрогидродинамический институт имени профессора Н. Е. </w:t>
      </w:r>
      <w:proofErr w:type="gramStart"/>
      <w:r w:rsidR="00251FCD" w:rsidRPr="00251FCD">
        <w:rPr>
          <w:rFonts w:ascii="Times New Roman" w:hAnsi="Times New Roman"/>
          <w:sz w:val="24"/>
          <w:szCs w:val="24"/>
          <w:lang w:eastAsia="en-US"/>
        </w:rPr>
        <w:t>Жуковского</w:t>
      </w:r>
      <w:r w:rsidR="00E732EA" w:rsidRPr="00251FCD">
        <w:rPr>
          <w:rFonts w:ascii="Times New Roman" w:hAnsi="Times New Roman"/>
          <w:sz w:val="24"/>
          <w:szCs w:val="24"/>
          <w:lang w:eastAsia="en-US"/>
        </w:rPr>
        <w:t xml:space="preserve">  </w:t>
      </w:r>
      <w:r w:rsidR="00251FCD" w:rsidRPr="00844FF0">
        <w:rPr>
          <w:rFonts w:ascii="Times New Roman" w:hAnsi="Times New Roman"/>
          <w:sz w:val="24"/>
          <w:szCs w:val="24"/>
          <w:lang w:eastAsia="en-US"/>
        </w:rPr>
        <w:t>[</w:t>
      </w:r>
      <w:proofErr w:type="gramEnd"/>
      <w:r w:rsidR="00251FCD">
        <w:rPr>
          <w:rFonts w:ascii="Times New Roman" w:hAnsi="Times New Roman"/>
          <w:sz w:val="24"/>
          <w:szCs w:val="24"/>
          <w:lang w:eastAsia="en-US"/>
        </w:rPr>
        <w:t>сайт</w:t>
      </w:r>
      <w:r w:rsidR="00251FCD" w:rsidRPr="00844FF0">
        <w:rPr>
          <w:rFonts w:ascii="Times New Roman" w:hAnsi="Times New Roman"/>
          <w:sz w:val="24"/>
          <w:szCs w:val="24"/>
          <w:lang w:eastAsia="en-US"/>
        </w:rPr>
        <w:t>]</w:t>
      </w:r>
      <w:r w:rsidR="00251FCD">
        <w:rPr>
          <w:rFonts w:ascii="Times New Roman" w:hAnsi="Times New Roman"/>
          <w:sz w:val="24"/>
          <w:szCs w:val="24"/>
          <w:lang w:eastAsia="en-US"/>
        </w:rPr>
        <w:t xml:space="preserve">. </w:t>
      </w:r>
      <w:r w:rsidR="00251FCD">
        <w:rPr>
          <w:rFonts w:ascii="Times New Roman" w:hAnsi="Times New Roman"/>
          <w:sz w:val="24"/>
          <w:szCs w:val="24"/>
          <w:lang w:val="en-US" w:eastAsia="en-US"/>
        </w:rPr>
        <w:t>URL</w:t>
      </w:r>
      <w:r w:rsidR="00251FCD" w:rsidRPr="00251FCD">
        <w:rPr>
          <w:rFonts w:ascii="Times New Roman" w:hAnsi="Times New Roman"/>
          <w:sz w:val="24"/>
          <w:szCs w:val="24"/>
          <w:lang w:eastAsia="en-US"/>
        </w:rPr>
        <w:t xml:space="preserve">: </w:t>
      </w:r>
      <w:hyperlink r:id="rId15" w:history="1">
        <w:r w:rsidR="00E732EA" w:rsidRPr="00C91CBC">
          <w:rPr>
            <w:rFonts w:ascii="Times New Roman" w:hAnsi="Times New Roman"/>
            <w:sz w:val="24"/>
            <w:szCs w:val="24"/>
            <w:u w:val="single"/>
            <w:lang w:eastAsia="en-US"/>
          </w:rPr>
          <w:t>www.tsagi.ru</w:t>
        </w:r>
      </w:hyperlink>
      <w:r w:rsidR="00E732EA" w:rsidRPr="00C91CBC">
        <w:rPr>
          <w:rFonts w:ascii="Times New Roman" w:hAnsi="Times New Roman"/>
          <w:sz w:val="24"/>
          <w:szCs w:val="24"/>
          <w:lang w:eastAsia="en-US"/>
        </w:rPr>
        <w:t xml:space="preserve">  </w:t>
      </w:r>
    </w:p>
    <w:p w14:paraId="1B7642C9" w14:textId="1E579AEA" w:rsidR="00E732EA" w:rsidRDefault="004A6627" w:rsidP="004A6627">
      <w:pPr>
        <w:spacing w:after="0" w:line="240" w:lineRule="auto"/>
        <w:ind w:firstLine="567"/>
        <w:jc w:val="both"/>
        <w:rPr>
          <w:rFonts w:ascii="Times New Roman" w:hAnsi="Times New Roman"/>
          <w:sz w:val="24"/>
          <w:szCs w:val="24"/>
          <w:lang w:eastAsia="en-US"/>
        </w:rPr>
      </w:pPr>
      <w:r>
        <w:rPr>
          <w:rFonts w:ascii="Times New Roman" w:hAnsi="Times New Roman"/>
          <w:sz w:val="24"/>
          <w:szCs w:val="24"/>
          <w:lang w:eastAsia="en-US"/>
        </w:rPr>
        <w:t>1</w:t>
      </w:r>
      <w:r w:rsidR="00FA0854">
        <w:rPr>
          <w:rFonts w:ascii="Times New Roman" w:hAnsi="Times New Roman"/>
          <w:sz w:val="24"/>
          <w:szCs w:val="24"/>
          <w:lang w:eastAsia="en-US"/>
        </w:rPr>
        <w:t>5</w:t>
      </w:r>
      <w:r>
        <w:rPr>
          <w:rFonts w:ascii="Times New Roman" w:hAnsi="Times New Roman"/>
          <w:sz w:val="24"/>
          <w:szCs w:val="24"/>
          <w:lang w:eastAsia="en-US"/>
        </w:rPr>
        <w:t xml:space="preserve">. </w:t>
      </w:r>
      <w:r w:rsidR="00251FCD">
        <w:rPr>
          <w:rFonts w:ascii="Times New Roman" w:hAnsi="Times New Roman"/>
          <w:sz w:val="24"/>
          <w:szCs w:val="24"/>
          <w:lang w:eastAsia="en-US"/>
        </w:rPr>
        <w:t xml:space="preserve">Вооружение и экономика: электронный научный журнал </w:t>
      </w:r>
      <w:r w:rsidR="00251FCD" w:rsidRPr="00844FF0">
        <w:rPr>
          <w:rFonts w:ascii="Times New Roman" w:hAnsi="Times New Roman"/>
          <w:sz w:val="24"/>
          <w:szCs w:val="24"/>
          <w:lang w:eastAsia="en-US"/>
        </w:rPr>
        <w:t>[</w:t>
      </w:r>
      <w:r w:rsidR="00251FCD">
        <w:rPr>
          <w:rFonts w:ascii="Times New Roman" w:hAnsi="Times New Roman"/>
          <w:sz w:val="24"/>
          <w:szCs w:val="24"/>
          <w:lang w:eastAsia="en-US"/>
        </w:rPr>
        <w:t>Электронный ресурс</w:t>
      </w:r>
      <w:r w:rsidR="00251FCD" w:rsidRPr="00844FF0">
        <w:rPr>
          <w:rFonts w:ascii="Times New Roman" w:hAnsi="Times New Roman"/>
          <w:sz w:val="24"/>
          <w:szCs w:val="24"/>
          <w:lang w:eastAsia="en-US"/>
        </w:rPr>
        <w:t>]</w:t>
      </w:r>
      <w:r w:rsidR="00251FCD">
        <w:rPr>
          <w:rFonts w:ascii="Times New Roman" w:hAnsi="Times New Roman"/>
          <w:sz w:val="24"/>
          <w:szCs w:val="24"/>
          <w:lang w:eastAsia="en-US"/>
        </w:rPr>
        <w:t xml:space="preserve">. </w:t>
      </w:r>
      <w:r w:rsidR="00251FCD">
        <w:rPr>
          <w:rFonts w:ascii="Times New Roman" w:hAnsi="Times New Roman"/>
          <w:sz w:val="24"/>
          <w:szCs w:val="24"/>
          <w:lang w:val="en-US" w:eastAsia="en-US"/>
        </w:rPr>
        <w:t>URL</w:t>
      </w:r>
      <w:r w:rsidR="00251FCD" w:rsidRPr="00251FCD">
        <w:rPr>
          <w:rFonts w:ascii="Times New Roman" w:hAnsi="Times New Roman"/>
          <w:sz w:val="24"/>
          <w:szCs w:val="24"/>
          <w:lang w:eastAsia="en-US"/>
        </w:rPr>
        <w:t xml:space="preserve">: </w:t>
      </w:r>
      <w:r w:rsidR="00251FCD">
        <w:rPr>
          <w:rFonts w:ascii="Times New Roman" w:hAnsi="Times New Roman"/>
          <w:sz w:val="24"/>
          <w:szCs w:val="24"/>
          <w:lang w:eastAsia="en-US"/>
        </w:rPr>
        <w:t xml:space="preserve"> </w:t>
      </w:r>
      <w:hyperlink r:id="rId16" w:history="1">
        <w:r w:rsidR="00E732EA" w:rsidRPr="00C91CBC">
          <w:rPr>
            <w:rFonts w:ascii="Times New Roman" w:hAnsi="Times New Roman"/>
            <w:sz w:val="24"/>
            <w:szCs w:val="24"/>
            <w:u w:val="single"/>
            <w:lang w:eastAsia="en-US"/>
          </w:rPr>
          <w:t>www.viek.ru</w:t>
        </w:r>
      </w:hyperlink>
      <w:r w:rsidR="00E732EA" w:rsidRPr="00C91CBC">
        <w:rPr>
          <w:rFonts w:ascii="Times New Roman" w:hAnsi="Times New Roman"/>
          <w:sz w:val="24"/>
          <w:szCs w:val="24"/>
          <w:lang w:eastAsia="en-US"/>
        </w:rPr>
        <w:t xml:space="preserve">  </w:t>
      </w:r>
    </w:p>
    <w:bookmarkEnd w:id="13"/>
    <w:p w14:paraId="3992CEB6" w14:textId="18570908" w:rsidR="00407D1F" w:rsidRDefault="00407D1F" w:rsidP="00047206">
      <w:pPr>
        <w:pStyle w:val="aff0"/>
        <w:tabs>
          <w:tab w:val="left" w:pos="426"/>
        </w:tabs>
        <w:ind w:firstLine="426"/>
        <w:jc w:val="both"/>
        <w:rPr>
          <w:b/>
          <w:i/>
        </w:rPr>
      </w:pPr>
    </w:p>
    <w:p w14:paraId="5010FC40" w14:textId="6DAD2C80" w:rsidR="00EC12D5" w:rsidRPr="000808F7" w:rsidRDefault="00EC12D5" w:rsidP="004F067E">
      <w:pPr>
        <w:pStyle w:val="a4"/>
        <w:numPr>
          <w:ilvl w:val="0"/>
          <w:numId w:val="49"/>
        </w:numPr>
        <w:tabs>
          <w:tab w:val="left" w:pos="426"/>
          <w:tab w:val="left" w:pos="851"/>
        </w:tabs>
        <w:ind w:left="0" w:firstLine="0"/>
        <w:rPr>
          <w:rFonts w:ascii="Times New Roman" w:hAnsi="Times New Roman"/>
          <w:b/>
        </w:rPr>
      </w:pPr>
      <w:r w:rsidRPr="000808F7">
        <w:rPr>
          <w:rFonts w:ascii="Times New Roman" w:hAnsi="Times New Roman"/>
          <w:b/>
        </w:rPr>
        <w:lastRenderedPageBreak/>
        <w:t>КОНТРОЛЬ И ОЦЕНКА РЕЗУЛЬТАТОВ ОС</w:t>
      </w:r>
      <w:r w:rsidR="00047206">
        <w:rPr>
          <w:rFonts w:ascii="Times New Roman" w:hAnsi="Times New Roman"/>
          <w:b/>
        </w:rPr>
        <w:t xml:space="preserve">ВОЕНИЯ ПРОФЕССИОНАЛЬНОГО </w:t>
      </w:r>
      <w:r w:rsidR="004F067E">
        <w:rPr>
          <w:rFonts w:ascii="Times New Roman" w:hAnsi="Times New Roman"/>
          <w:b/>
        </w:rPr>
        <w:br/>
      </w:r>
      <w:r w:rsidR="00047206">
        <w:rPr>
          <w:rFonts w:ascii="Times New Roman" w:hAnsi="Times New Roman"/>
          <w:b/>
        </w:rPr>
        <w:t>МОДУЛЯ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3907"/>
        <w:gridCol w:w="2859"/>
      </w:tblGrid>
      <w:tr w:rsidR="00EC12D5" w:rsidRPr="00C56AD1" w14:paraId="2C6D0A05" w14:textId="77777777" w:rsidTr="00BD46F1">
        <w:trPr>
          <w:trHeight w:val="20"/>
        </w:trPr>
        <w:tc>
          <w:tcPr>
            <w:tcW w:w="2732" w:type="dxa"/>
          </w:tcPr>
          <w:p w14:paraId="36A9FED0" w14:textId="77777777" w:rsidR="00EC12D5" w:rsidRPr="00EC12D5" w:rsidRDefault="00EC12D5" w:rsidP="002D141F">
            <w:pPr>
              <w:suppressAutoHyphens/>
              <w:spacing w:after="0"/>
              <w:rPr>
                <w:rFonts w:ascii="Times New Roman" w:hAnsi="Times New Roman"/>
                <w:b/>
                <w:sz w:val="24"/>
                <w:szCs w:val="24"/>
              </w:rPr>
            </w:pPr>
            <w:r w:rsidRPr="00EC12D5">
              <w:rPr>
                <w:rFonts w:ascii="Times New Roman" w:hAnsi="Times New Roman"/>
                <w:b/>
                <w:sz w:val="24"/>
                <w:szCs w:val="24"/>
              </w:rPr>
              <w:t>Код и наименование профессиональных и общих компетенций, формируемых в рамках модуля</w:t>
            </w:r>
          </w:p>
        </w:tc>
        <w:tc>
          <w:tcPr>
            <w:tcW w:w="3907" w:type="dxa"/>
          </w:tcPr>
          <w:p w14:paraId="32A14A0E" w14:textId="77777777" w:rsidR="00EC12D5" w:rsidRPr="00EC12D5" w:rsidRDefault="00EC12D5" w:rsidP="002D141F">
            <w:pPr>
              <w:suppressAutoHyphens/>
              <w:spacing w:after="0"/>
              <w:jc w:val="center"/>
              <w:rPr>
                <w:rFonts w:ascii="Times New Roman" w:hAnsi="Times New Roman"/>
                <w:b/>
                <w:sz w:val="24"/>
                <w:szCs w:val="24"/>
              </w:rPr>
            </w:pPr>
          </w:p>
          <w:p w14:paraId="70A2C26A" w14:textId="77777777" w:rsidR="00EC12D5" w:rsidRPr="00EC12D5" w:rsidRDefault="00EC12D5" w:rsidP="002D141F">
            <w:pPr>
              <w:suppressAutoHyphens/>
              <w:spacing w:after="0"/>
              <w:jc w:val="center"/>
              <w:rPr>
                <w:rFonts w:ascii="Times New Roman" w:hAnsi="Times New Roman"/>
                <w:b/>
                <w:sz w:val="24"/>
                <w:szCs w:val="24"/>
              </w:rPr>
            </w:pPr>
            <w:r w:rsidRPr="00EC12D5">
              <w:rPr>
                <w:rFonts w:ascii="Times New Roman" w:hAnsi="Times New Roman"/>
                <w:b/>
                <w:sz w:val="24"/>
                <w:szCs w:val="24"/>
              </w:rPr>
              <w:t>Критерии оценки</w:t>
            </w:r>
          </w:p>
        </w:tc>
        <w:tc>
          <w:tcPr>
            <w:tcW w:w="2859" w:type="dxa"/>
          </w:tcPr>
          <w:p w14:paraId="2F0959B7" w14:textId="77777777" w:rsidR="00EC12D5" w:rsidRPr="00EC12D5" w:rsidRDefault="00EC12D5" w:rsidP="002D141F">
            <w:pPr>
              <w:suppressAutoHyphens/>
              <w:spacing w:after="0"/>
              <w:jc w:val="center"/>
              <w:rPr>
                <w:rFonts w:ascii="Times New Roman" w:hAnsi="Times New Roman"/>
                <w:b/>
                <w:sz w:val="24"/>
                <w:szCs w:val="24"/>
              </w:rPr>
            </w:pPr>
          </w:p>
          <w:p w14:paraId="14C3890A" w14:textId="77777777" w:rsidR="00EC12D5" w:rsidRPr="00EC12D5" w:rsidRDefault="00EC12D5" w:rsidP="002D141F">
            <w:pPr>
              <w:suppressAutoHyphens/>
              <w:spacing w:after="0"/>
              <w:jc w:val="center"/>
              <w:rPr>
                <w:rFonts w:ascii="Times New Roman" w:hAnsi="Times New Roman"/>
                <w:b/>
                <w:sz w:val="24"/>
                <w:szCs w:val="24"/>
              </w:rPr>
            </w:pPr>
            <w:r w:rsidRPr="00EC12D5">
              <w:rPr>
                <w:rFonts w:ascii="Times New Roman" w:hAnsi="Times New Roman"/>
                <w:b/>
                <w:sz w:val="24"/>
                <w:szCs w:val="24"/>
              </w:rPr>
              <w:t>Методы оценки</w:t>
            </w:r>
          </w:p>
        </w:tc>
      </w:tr>
      <w:tr w:rsidR="00774A50" w:rsidRPr="00C56AD1" w14:paraId="2EEB4DCD" w14:textId="77777777" w:rsidTr="00BD46F1">
        <w:trPr>
          <w:trHeight w:val="20"/>
        </w:trPr>
        <w:tc>
          <w:tcPr>
            <w:tcW w:w="2732" w:type="dxa"/>
            <w:vMerge w:val="restart"/>
          </w:tcPr>
          <w:p w14:paraId="3C815F90" w14:textId="3A8B10FC" w:rsidR="00774A50" w:rsidRPr="00EC12D5" w:rsidRDefault="00774A50" w:rsidP="002D141F">
            <w:pPr>
              <w:suppressAutoHyphens/>
              <w:spacing w:after="0"/>
              <w:rPr>
                <w:rFonts w:ascii="Times New Roman" w:hAnsi="Times New Roman"/>
                <w:b/>
                <w:sz w:val="24"/>
                <w:szCs w:val="24"/>
              </w:rPr>
            </w:pPr>
            <w:r w:rsidRPr="00B1479E">
              <w:rPr>
                <w:rFonts w:ascii="Times New Roman" w:hAnsi="Times New Roman"/>
                <w:sz w:val="24"/>
                <w:szCs w:val="24"/>
              </w:rPr>
              <w:t xml:space="preserve">ПК 1.1. </w:t>
            </w:r>
            <w:r>
              <w:rPr>
                <w:rFonts w:ascii="Times New Roman" w:hAnsi="Times New Roman"/>
                <w:sz w:val="24"/>
                <w:szCs w:val="24"/>
              </w:rPr>
              <w:t>Анализировать техническое задание на разработку конструкции деталей и узлов, применять конструктивные способы обеспечения снижения массы и металлоемкости деталей в конструкции деталей, обеспечивать устойчивость конструкции к воздействию внешних факторов</w:t>
            </w:r>
          </w:p>
        </w:tc>
        <w:tc>
          <w:tcPr>
            <w:tcW w:w="3907" w:type="dxa"/>
          </w:tcPr>
          <w:p w14:paraId="435811EE" w14:textId="77777777" w:rsidR="00774A50" w:rsidRPr="00654BA7" w:rsidRDefault="00774A50" w:rsidP="002D141F">
            <w:pPr>
              <w:spacing w:after="0"/>
              <w:rPr>
                <w:rFonts w:ascii="Times New Roman" w:hAnsi="Times New Roman"/>
                <w:sz w:val="24"/>
                <w:szCs w:val="24"/>
                <w:lang w:eastAsia="en-US"/>
              </w:rPr>
            </w:pPr>
            <w:r>
              <w:rPr>
                <w:rFonts w:ascii="Times New Roman" w:hAnsi="Times New Roman"/>
                <w:sz w:val="24"/>
                <w:szCs w:val="24"/>
                <w:lang w:eastAsia="en-US"/>
              </w:rPr>
              <w:t>60</w:t>
            </w:r>
            <w:r w:rsidRPr="00654BA7">
              <w:rPr>
                <w:rFonts w:ascii="Times New Roman" w:hAnsi="Times New Roman"/>
                <w:sz w:val="24"/>
                <w:szCs w:val="24"/>
                <w:lang w:eastAsia="en-US"/>
              </w:rPr>
              <w:t>% правильных ответов в области знания:</w:t>
            </w:r>
          </w:p>
          <w:p w14:paraId="4A3BE1DE" w14:textId="5941971E" w:rsidR="00774A50" w:rsidRPr="00EC12D5" w:rsidRDefault="00774A50" w:rsidP="002D141F">
            <w:pPr>
              <w:suppressAutoHyphens/>
              <w:spacing w:after="0"/>
              <w:rPr>
                <w:rFonts w:ascii="Times New Roman" w:hAnsi="Times New Roman"/>
                <w:b/>
                <w:sz w:val="24"/>
                <w:szCs w:val="24"/>
              </w:rPr>
            </w:pPr>
            <w:r>
              <w:rPr>
                <w:rFonts w:ascii="Times New Roman" w:hAnsi="Times New Roman"/>
                <w:sz w:val="24"/>
                <w:szCs w:val="24"/>
              </w:rPr>
              <w:t>основные принципы и порядок конструирования деталей и узлов авиационной техники в соответствии</w:t>
            </w:r>
            <w:r w:rsidRPr="00B1479E">
              <w:rPr>
                <w:rFonts w:ascii="Times New Roman" w:hAnsi="Times New Roman"/>
                <w:sz w:val="24"/>
                <w:szCs w:val="24"/>
              </w:rPr>
              <w:t xml:space="preserve"> с требованиями единой системы технологической подготовки производства</w:t>
            </w:r>
          </w:p>
        </w:tc>
        <w:tc>
          <w:tcPr>
            <w:tcW w:w="2859" w:type="dxa"/>
          </w:tcPr>
          <w:p w14:paraId="7654D138" w14:textId="4297AC0E" w:rsidR="00774A50" w:rsidRPr="00575596" w:rsidRDefault="00575596" w:rsidP="002D141F">
            <w:pPr>
              <w:suppressAutoHyphens/>
              <w:spacing w:after="0"/>
              <w:rPr>
                <w:rFonts w:ascii="Times New Roman" w:hAnsi="Times New Roman"/>
                <w:sz w:val="24"/>
                <w:szCs w:val="24"/>
              </w:rPr>
            </w:pPr>
            <w:r w:rsidRPr="00575596">
              <w:rPr>
                <w:rFonts w:ascii="Times New Roman" w:hAnsi="Times New Roman"/>
                <w:sz w:val="24"/>
                <w:szCs w:val="24"/>
              </w:rPr>
              <w:t>Тестирование</w:t>
            </w:r>
          </w:p>
        </w:tc>
      </w:tr>
      <w:tr w:rsidR="00774A50" w:rsidRPr="00C56AD1" w14:paraId="3C32B1D7" w14:textId="77777777" w:rsidTr="00BD46F1">
        <w:trPr>
          <w:trHeight w:val="20"/>
        </w:trPr>
        <w:tc>
          <w:tcPr>
            <w:tcW w:w="2732" w:type="dxa"/>
            <w:vMerge/>
          </w:tcPr>
          <w:p w14:paraId="2A13B825" w14:textId="77777777" w:rsidR="00774A50" w:rsidRPr="00EC12D5" w:rsidRDefault="00774A50" w:rsidP="002D141F">
            <w:pPr>
              <w:suppressAutoHyphens/>
              <w:spacing w:after="0"/>
              <w:rPr>
                <w:rFonts w:ascii="Times New Roman" w:hAnsi="Times New Roman"/>
                <w:b/>
                <w:sz w:val="24"/>
                <w:szCs w:val="24"/>
              </w:rPr>
            </w:pPr>
          </w:p>
        </w:tc>
        <w:tc>
          <w:tcPr>
            <w:tcW w:w="3907" w:type="dxa"/>
          </w:tcPr>
          <w:p w14:paraId="6B00C7DA" w14:textId="04066622" w:rsidR="00575596" w:rsidRDefault="00575596" w:rsidP="002D141F">
            <w:pPr>
              <w:suppressAutoHyphens/>
              <w:spacing w:after="0"/>
              <w:rPr>
                <w:rFonts w:ascii="Times New Roman" w:hAnsi="Times New Roman"/>
                <w:sz w:val="24"/>
                <w:szCs w:val="24"/>
              </w:rPr>
            </w:pPr>
            <w:r>
              <w:rPr>
                <w:rFonts w:ascii="Times New Roman" w:hAnsi="Times New Roman"/>
                <w:sz w:val="24"/>
                <w:szCs w:val="24"/>
              </w:rPr>
              <w:t>умения</w:t>
            </w:r>
          </w:p>
          <w:p w14:paraId="518C382F" w14:textId="40A73DF5" w:rsidR="00774A50" w:rsidRPr="00EC12D5" w:rsidRDefault="00575596" w:rsidP="002D141F">
            <w:pPr>
              <w:suppressAutoHyphens/>
              <w:spacing w:after="0"/>
              <w:rPr>
                <w:rFonts w:ascii="Times New Roman" w:hAnsi="Times New Roman"/>
                <w:b/>
                <w:sz w:val="24"/>
                <w:szCs w:val="24"/>
              </w:rPr>
            </w:pPr>
            <w:r>
              <w:rPr>
                <w:rFonts w:ascii="Times New Roman" w:hAnsi="Times New Roman"/>
                <w:sz w:val="24"/>
                <w:szCs w:val="24"/>
              </w:rPr>
              <w:t>выбирать оптимальные конструктивные решения при конструировании авиационных деталей</w:t>
            </w:r>
          </w:p>
        </w:tc>
        <w:tc>
          <w:tcPr>
            <w:tcW w:w="2859" w:type="dxa"/>
          </w:tcPr>
          <w:p w14:paraId="16D65441"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Лабораторн</w:t>
            </w:r>
            <w:r>
              <w:rPr>
                <w:rFonts w:ascii="Times New Roman" w:hAnsi="Times New Roman"/>
                <w:sz w:val="24"/>
                <w:szCs w:val="24"/>
                <w:lang w:eastAsia="en-US"/>
              </w:rPr>
              <w:t>ые занятия</w:t>
            </w:r>
            <w:r w:rsidRPr="00654BA7">
              <w:rPr>
                <w:rFonts w:ascii="Times New Roman" w:hAnsi="Times New Roman"/>
                <w:sz w:val="24"/>
                <w:szCs w:val="24"/>
                <w:lang w:eastAsia="en-US"/>
              </w:rPr>
              <w:t xml:space="preserve"> </w:t>
            </w:r>
          </w:p>
          <w:p w14:paraId="376AF35E"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0B544DA0" w14:textId="1D072801" w:rsidR="00774A50" w:rsidRPr="00EC12D5" w:rsidRDefault="00575596" w:rsidP="002D141F">
            <w:pPr>
              <w:suppressAutoHyphens/>
              <w:spacing w:after="0"/>
              <w:rPr>
                <w:rFonts w:ascii="Times New Roman" w:hAnsi="Times New Roman"/>
                <w:b/>
                <w:sz w:val="24"/>
                <w:szCs w:val="24"/>
              </w:rPr>
            </w:pPr>
            <w:r w:rsidRPr="00654BA7">
              <w:rPr>
                <w:rFonts w:ascii="Times New Roman" w:hAnsi="Times New Roman"/>
                <w:sz w:val="24"/>
                <w:szCs w:val="24"/>
                <w:lang w:eastAsia="en-US"/>
              </w:rPr>
              <w:t>Экспертное наблюдение</w:t>
            </w:r>
          </w:p>
        </w:tc>
      </w:tr>
      <w:tr w:rsidR="00575596" w:rsidRPr="00C56AD1" w14:paraId="193759A6" w14:textId="77777777" w:rsidTr="00BD46F1">
        <w:trPr>
          <w:trHeight w:val="20"/>
        </w:trPr>
        <w:tc>
          <w:tcPr>
            <w:tcW w:w="2732" w:type="dxa"/>
            <w:vMerge/>
          </w:tcPr>
          <w:p w14:paraId="7FDD6037" w14:textId="77777777" w:rsidR="00575596" w:rsidRPr="00EC12D5" w:rsidRDefault="00575596" w:rsidP="002D141F">
            <w:pPr>
              <w:suppressAutoHyphens/>
              <w:spacing w:after="0"/>
              <w:rPr>
                <w:rFonts w:ascii="Times New Roman" w:hAnsi="Times New Roman"/>
                <w:b/>
                <w:sz w:val="24"/>
                <w:szCs w:val="24"/>
              </w:rPr>
            </w:pPr>
          </w:p>
        </w:tc>
        <w:tc>
          <w:tcPr>
            <w:tcW w:w="3907" w:type="dxa"/>
          </w:tcPr>
          <w:p w14:paraId="2A7CDD27" w14:textId="15536AB1" w:rsidR="00575596" w:rsidRPr="00575596" w:rsidRDefault="00575596" w:rsidP="002D141F">
            <w:pPr>
              <w:suppressAutoHyphens/>
              <w:spacing w:after="0"/>
              <w:rPr>
                <w:rFonts w:ascii="Times New Roman" w:hAnsi="Times New Roman"/>
                <w:sz w:val="24"/>
                <w:szCs w:val="24"/>
              </w:rPr>
            </w:pPr>
            <w:r w:rsidRPr="00575596">
              <w:rPr>
                <w:rFonts w:ascii="Times New Roman" w:hAnsi="Times New Roman"/>
                <w:sz w:val="24"/>
                <w:szCs w:val="24"/>
              </w:rPr>
              <w:t>практический опыт</w:t>
            </w:r>
          </w:p>
          <w:p w14:paraId="7AC87603" w14:textId="77777777" w:rsidR="00575596" w:rsidRPr="00FF4251" w:rsidRDefault="00575596" w:rsidP="002D141F">
            <w:pPr>
              <w:suppressAutoHyphens/>
              <w:spacing w:after="0"/>
              <w:jc w:val="both"/>
              <w:rPr>
                <w:rFonts w:ascii="Times New Roman" w:hAnsi="Times New Roman"/>
                <w:sz w:val="24"/>
                <w:szCs w:val="24"/>
              </w:rPr>
            </w:pPr>
            <w:r w:rsidRPr="00FF4251">
              <w:rPr>
                <w:rFonts w:ascii="Times New Roman" w:hAnsi="Times New Roman"/>
                <w:sz w:val="24"/>
                <w:szCs w:val="24"/>
              </w:rPr>
              <w:t xml:space="preserve">в выполнении анализа задания на конструирование </w:t>
            </w:r>
            <w:r>
              <w:rPr>
                <w:rFonts w:ascii="Times New Roman" w:hAnsi="Times New Roman"/>
                <w:sz w:val="24"/>
                <w:szCs w:val="24"/>
              </w:rPr>
              <w:t>несложных авиационных изделий</w:t>
            </w:r>
          </w:p>
          <w:p w14:paraId="6AC11963" w14:textId="77645AF4" w:rsidR="00575596" w:rsidRPr="00EC12D5" w:rsidRDefault="00575596" w:rsidP="002D141F">
            <w:pPr>
              <w:suppressAutoHyphens/>
              <w:spacing w:after="0"/>
              <w:rPr>
                <w:rFonts w:ascii="Times New Roman" w:hAnsi="Times New Roman"/>
                <w:b/>
                <w:sz w:val="24"/>
                <w:szCs w:val="24"/>
              </w:rPr>
            </w:pPr>
            <w:r w:rsidRPr="00FF4251">
              <w:rPr>
                <w:rFonts w:ascii="Times New Roman" w:hAnsi="Times New Roman"/>
                <w:sz w:val="24"/>
                <w:szCs w:val="24"/>
              </w:rPr>
              <w:t>в применении конструктивной преемственности при конструировании деталей</w:t>
            </w:r>
          </w:p>
        </w:tc>
        <w:tc>
          <w:tcPr>
            <w:tcW w:w="2859" w:type="dxa"/>
          </w:tcPr>
          <w:p w14:paraId="330B5CA3"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0CF7CB1A" w14:textId="55EDAE1C" w:rsidR="00575596" w:rsidRPr="00EC12D5" w:rsidRDefault="00575596" w:rsidP="002D141F">
            <w:pPr>
              <w:suppressAutoHyphens/>
              <w:spacing w:after="0"/>
              <w:rPr>
                <w:rFonts w:ascii="Times New Roman" w:hAnsi="Times New Roman"/>
                <w:b/>
                <w:sz w:val="24"/>
                <w:szCs w:val="24"/>
              </w:rPr>
            </w:pPr>
            <w:r w:rsidRPr="00654BA7">
              <w:rPr>
                <w:rFonts w:ascii="Times New Roman" w:hAnsi="Times New Roman"/>
                <w:sz w:val="24"/>
                <w:szCs w:val="24"/>
                <w:lang w:eastAsia="en-US"/>
              </w:rPr>
              <w:t>Экспертное наблюдение</w:t>
            </w:r>
          </w:p>
        </w:tc>
      </w:tr>
      <w:tr w:rsidR="00575596" w:rsidRPr="00C56AD1" w14:paraId="5AF2AD91" w14:textId="77777777" w:rsidTr="00BD46F1">
        <w:trPr>
          <w:trHeight w:val="20"/>
        </w:trPr>
        <w:tc>
          <w:tcPr>
            <w:tcW w:w="2732" w:type="dxa"/>
            <w:vMerge w:val="restart"/>
          </w:tcPr>
          <w:p w14:paraId="6E261CEF" w14:textId="615019BC" w:rsidR="00575596" w:rsidRPr="00987C44" w:rsidRDefault="00575596" w:rsidP="002D141F">
            <w:pPr>
              <w:spacing w:after="0"/>
              <w:rPr>
                <w:rFonts w:ascii="Times New Roman" w:hAnsi="Times New Roman"/>
                <w:sz w:val="24"/>
                <w:szCs w:val="24"/>
              </w:rPr>
            </w:pPr>
            <w:r w:rsidRPr="00B1479E">
              <w:rPr>
                <w:rFonts w:ascii="Times New Roman" w:hAnsi="Times New Roman"/>
                <w:sz w:val="24"/>
                <w:szCs w:val="24"/>
              </w:rPr>
              <w:t>ПК 1.</w:t>
            </w:r>
            <w:r>
              <w:rPr>
                <w:rFonts w:ascii="Times New Roman" w:hAnsi="Times New Roman"/>
                <w:sz w:val="24"/>
                <w:szCs w:val="24"/>
              </w:rPr>
              <w:t>2</w:t>
            </w:r>
            <w:r w:rsidRPr="00B1479E">
              <w:rPr>
                <w:rFonts w:ascii="Times New Roman" w:hAnsi="Times New Roman"/>
                <w:sz w:val="24"/>
                <w:szCs w:val="24"/>
              </w:rPr>
              <w:t xml:space="preserve">. </w:t>
            </w:r>
            <w:r w:rsidRPr="00070599">
              <w:rPr>
                <w:rFonts w:ascii="Times New Roman" w:hAnsi="Times New Roman"/>
                <w:sz w:val="24"/>
                <w:szCs w:val="24"/>
              </w:rPr>
              <w:t>Выполнять работы по технологической подготовке производства, направленные для разработки и внедрения технологических процессов на изготовление деталей, сборки узлов, агрегатов, монтажа систем авиационной техники</w:t>
            </w:r>
          </w:p>
        </w:tc>
        <w:tc>
          <w:tcPr>
            <w:tcW w:w="3907" w:type="dxa"/>
          </w:tcPr>
          <w:p w14:paraId="4730E2BA" w14:textId="0078C616" w:rsidR="00575596" w:rsidRPr="00654BA7" w:rsidRDefault="00575596" w:rsidP="002D141F">
            <w:pPr>
              <w:spacing w:after="0"/>
              <w:rPr>
                <w:rFonts w:ascii="Times New Roman" w:hAnsi="Times New Roman"/>
                <w:sz w:val="24"/>
                <w:szCs w:val="24"/>
                <w:lang w:eastAsia="en-US"/>
              </w:rPr>
            </w:pPr>
            <w:r>
              <w:rPr>
                <w:rFonts w:ascii="Times New Roman" w:hAnsi="Times New Roman"/>
                <w:sz w:val="24"/>
                <w:szCs w:val="24"/>
                <w:lang w:eastAsia="en-US"/>
              </w:rPr>
              <w:t>60</w:t>
            </w:r>
            <w:r w:rsidRPr="00654BA7">
              <w:rPr>
                <w:rFonts w:ascii="Times New Roman" w:hAnsi="Times New Roman"/>
                <w:sz w:val="24"/>
                <w:szCs w:val="24"/>
                <w:lang w:eastAsia="en-US"/>
              </w:rPr>
              <w:t>% правильных ответов в области знания:</w:t>
            </w:r>
          </w:p>
          <w:p w14:paraId="3976D49C" w14:textId="77777777" w:rsidR="00575596" w:rsidRPr="00654BA7" w:rsidRDefault="00575596" w:rsidP="002D141F">
            <w:pPr>
              <w:suppressAutoHyphens/>
              <w:spacing w:after="0"/>
              <w:rPr>
                <w:rFonts w:ascii="Times New Roman" w:hAnsi="Times New Roman"/>
                <w:i/>
              </w:rPr>
            </w:pPr>
            <w:r w:rsidRPr="00654BA7">
              <w:rPr>
                <w:rFonts w:ascii="Times New Roman" w:hAnsi="Times New Roman"/>
                <w:sz w:val="24"/>
                <w:szCs w:val="24"/>
              </w:rPr>
              <w:t>типовых технологических процессов производства деталей, сборки узлов и агрегатов</w:t>
            </w:r>
          </w:p>
        </w:tc>
        <w:tc>
          <w:tcPr>
            <w:tcW w:w="2859" w:type="dxa"/>
          </w:tcPr>
          <w:p w14:paraId="1EC732C0" w14:textId="77777777" w:rsidR="00575596" w:rsidRPr="00654BA7" w:rsidRDefault="00575596" w:rsidP="002D141F">
            <w:pPr>
              <w:spacing w:after="0"/>
              <w:rPr>
                <w:rFonts w:ascii="Times New Roman" w:hAnsi="Times New Roman"/>
                <w:i/>
              </w:rPr>
            </w:pPr>
            <w:r w:rsidRPr="00654BA7">
              <w:rPr>
                <w:rFonts w:ascii="Times New Roman" w:hAnsi="Times New Roman"/>
                <w:sz w:val="24"/>
                <w:szCs w:val="24"/>
                <w:lang w:eastAsia="en-US"/>
              </w:rPr>
              <w:t>Тестирование</w:t>
            </w:r>
          </w:p>
        </w:tc>
      </w:tr>
      <w:tr w:rsidR="00575596" w:rsidRPr="00C56AD1" w14:paraId="008296AE" w14:textId="77777777" w:rsidTr="00BD46F1">
        <w:trPr>
          <w:trHeight w:val="20"/>
        </w:trPr>
        <w:tc>
          <w:tcPr>
            <w:tcW w:w="2732" w:type="dxa"/>
            <w:vMerge/>
          </w:tcPr>
          <w:p w14:paraId="2AF967E6"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3D139C53" w14:textId="77777777" w:rsidR="00575596" w:rsidRPr="00654BA7" w:rsidRDefault="00575596" w:rsidP="002D141F">
            <w:pPr>
              <w:suppressAutoHyphens/>
              <w:spacing w:after="0"/>
              <w:rPr>
                <w:rFonts w:ascii="Times New Roman" w:hAnsi="Times New Roman"/>
                <w:sz w:val="24"/>
                <w:szCs w:val="24"/>
              </w:rPr>
            </w:pPr>
            <w:r w:rsidRPr="00654BA7">
              <w:rPr>
                <w:rFonts w:ascii="Times New Roman" w:hAnsi="Times New Roman"/>
                <w:sz w:val="24"/>
                <w:szCs w:val="24"/>
              </w:rPr>
              <w:t xml:space="preserve">умения </w:t>
            </w:r>
          </w:p>
          <w:p w14:paraId="3460F7B7" w14:textId="77777777" w:rsidR="00575596" w:rsidRPr="00654BA7" w:rsidRDefault="00575596" w:rsidP="002D141F">
            <w:pPr>
              <w:suppressAutoHyphens/>
              <w:spacing w:after="0"/>
              <w:rPr>
                <w:rFonts w:ascii="Times New Roman" w:hAnsi="Times New Roman"/>
                <w:sz w:val="24"/>
                <w:szCs w:val="24"/>
              </w:rPr>
            </w:pPr>
            <w:r w:rsidRPr="00654BA7">
              <w:rPr>
                <w:rFonts w:ascii="Times New Roman" w:hAnsi="Times New Roman"/>
                <w:sz w:val="24"/>
                <w:szCs w:val="24"/>
              </w:rPr>
              <w:t>анализировать конструкторскую документацию, читать чертежи по специальности, анализировать и выбирать способы базирования, сборки изделия</w:t>
            </w:r>
          </w:p>
        </w:tc>
        <w:tc>
          <w:tcPr>
            <w:tcW w:w="2859" w:type="dxa"/>
          </w:tcPr>
          <w:p w14:paraId="070BFFF9" w14:textId="01ABCDF6"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Лабораторн</w:t>
            </w:r>
            <w:r>
              <w:rPr>
                <w:rFonts w:ascii="Times New Roman" w:hAnsi="Times New Roman"/>
                <w:sz w:val="24"/>
                <w:szCs w:val="24"/>
                <w:lang w:eastAsia="en-US"/>
              </w:rPr>
              <w:t>ые занятия</w:t>
            </w:r>
            <w:r w:rsidRPr="00654BA7">
              <w:rPr>
                <w:rFonts w:ascii="Times New Roman" w:hAnsi="Times New Roman"/>
                <w:sz w:val="24"/>
                <w:szCs w:val="24"/>
                <w:lang w:eastAsia="en-US"/>
              </w:rPr>
              <w:t xml:space="preserve"> </w:t>
            </w:r>
          </w:p>
          <w:p w14:paraId="1075AE3A" w14:textId="325C28F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43431B7E" w14:textId="759ED36E" w:rsidR="00575596" w:rsidRPr="00654BA7" w:rsidRDefault="00575596" w:rsidP="002D141F">
            <w:pPr>
              <w:spacing w:after="0"/>
              <w:rPr>
                <w:rFonts w:ascii="Times New Roman" w:hAnsi="Times New Roman"/>
                <w:bCs/>
                <w:iCs/>
              </w:rPr>
            </w:pPr>
            <w:r w:rsidRPr="00654BA7">
              <w:rPr>
                <w:rFonts w:ascii="Times New Roman" w:hAnsi="Times New Roman"/>
                <w:sz w:val="24"/>
                <w:szCs w:val="24"/>
                <w:lang w:eastAsia="en-US"/>
              </w:rPr>
              <w:t>Экспертное наблюдение</w:t>
            </w:r>
          </w:p>
        </w:tc>
      </w:tr>
      <w:tr w:rsidR="00575596" w:rsidRPr="00C56AD1" w14:paraId="5E5F2FAD" w14:textId="77777777" w:rsidTr="00BD46F1">
        <w:trPr>
          <w:trHeight w:val="20"/>
        </w:trPr>
        <w:tc>
          <w:tcPr>
            <w:tcW w:w="2732" w:type="dxa"/>
            <w:vMerge/>
          </w:tcPr>
          <w:p w14:paraId="2CDB45E3"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7314E38A" w14:textId="77777777" w:rsidR="00575596" w:rsidRPr="00654BA7" w:rsidRDefault="00575596" w:rsidP="002D141F">
            <w:pPr>
              <w:pStyle w:val="ConsPlusNormal"/>
              <w:spacing w:line="276" w:lineRule="auto"/>
              <w:rPr>
                <w:rFonts w:ascii="Times New Roman" w:hAnsi="Times New Roman"/>
                <w:sz w:val="24"/>
                <w:szCs w:val="24"/>
              </w:rPr>
            </w:pPr>
            <w:r w:rsidRPr="00654BA7">
              <w:rPr>
                <w:rFonts w:ascii="Times New Roman" w:hAnsi="Times New Roman"/>
                <w:sz w:val="24"/>
                <w:szCs w:val="24"/>
              </w:rPr>
              <w:t xml:space="preserve">практический опыт </w:t>
            </w:r>
          </w:p>
          <w:p w14:paraId="32148DEC" w14:textId="77777777" w:rsidR="00575596" w:rsidRDefault="00575596" w:rsidP="002D141F">
            <w:pPr>
              <w:suppressAutoHyphens/>
              <w:spacing w:after="0"/>
              <w:rPr>
                <w:rFonts w:ascii="Times New Roman" w:hAnsi="Times New Roman"/>
                <w:sz w:val="24"/>
                <w:szCs w:val="24"/>
              </w:rPr>
            </w:pPr>
            <w:r w:rsidRPr="00654BA7">
              <w:rPr>
                <w:rFonts w:ascii="Times New Roman" w:hAnsi="Times New Roman"/>
                <w:sz w:val="24"/>
                <w:szCs w:val="24"/>
              </w:rPr>
              <w:t>в проведении анализа конструкции объекта производства и конструкторской документации на его изготовление и монтаж</w:t>
            </w:r>
          </w:p>
          <w:p w14:paraId="036A14D1" w14:textId="77777777" w:rsidR="006F3B43" w:rsidRPr="00654BA7" w:rsidRDefault="006F3B43" w:rsidP="002D141F">
            <w:pPr>
              <w:suppressAutoHyphens/>
              <w:spacing w:after="0"/>
              <w:rPr>
                <w:rFonts w:ascii="Times New Roman" w:hAnsi="Times New Roman"/>
                <w:sz w:val="24"/>
                <w:szCs w:val="24"/>
              </w:rPr>
            </w:pPr>
          </w:p>
        </w:tc>
        <w:tc>
          <w:tcPr>
            <w:tcW w:w="2859" w:type="dxa"/>
          </w:tcPr>
          <w:p w14:paraId="30F19914"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142B5B6D" w14:textId="3F8A52E8" w:rsidR="00575596" w:rsidRPr="00654BA7" w:rsidRDefault="00575596" w:rsidP="002D141F">
            <w:pPr>
              <w:suppressAutoHyphens/>
              <w:spacing w:after="0"/>
              <w:rPr>
                <w:rFonts w:ascii="Times New Roman" w:hAnsi="Times New Roman"/>
                <w:sz w:val="24"/>
                <w:szCs w:val="24"/>
                <w:lang w:eastAsia="en-US"/>
              </w:rPr>
            </w:pPr>
            <w:r w:rsidRPr="00654BA7">
              <w:rPr>
                <w:rFonts w:ascii="Times New Roman" w:hAnsi="Times New Roman"/>
                <w:sz w:val="24"/>
                <w:szCs w:val="24"/>
                <w:lang w:eastAsia="en-US"/>
              </w:rPr>
              <w:t>Экспертное наблюдение</w:t>
            </w:r>
          </w:p>
        </w:tc>
      </w:tr>
      <w:tr w:rsidR="00575596" w:rsidRPr="00C56AD1" w14:paraId="56D1861F" w14:textId="77777777" w:rsidTr="00BD46F1">
        <w:trPr>
          <w:trHeight w:val="20"/>
        </w:trPr>
        <w:tc>
          <w:tcPr>
            <w:tcW w:w="2732" w:type="dxa"/>
            <w:vMerge w:val="restart"/>
          </w:tcPr>
          <w:p w14:paraId="04B4D9D7" w14:textId="2A702C4F" w:rsidR="00575596" w:rsidRPr="00987C44" w:rsidRDefault="00575596" w:rsidP="002D141F">
            <w:pPr>
              <w:spacing w:after="0"/>
              <w:rPr>
                <w:rStyle w:val="a6"/>
                <w:rFonts w:ascii="Times New Roman" w:hAnsi="Times New Roman"/>
                <w:i w:val="0"/>
                <w:sz w:val="24"/>
                <w:szCs w:val="24"/>
              </w:rPr>
            </w:pPr>
            <w:r w:rsidRPr="00B1479E">
              <w:rPr>
                <w:rFonts w:ascii="Times New Roman" w:hAnsi="Times New Roman"/>
                <w:sz w:val="24"/>
                <w:szCs w:val="24"/>
              </w:rPr>
              <w:lastRenderedPageBreak/>
              <w:t>ПК 1.</w:t>
            </w:r>
            <w:r>
              <w:rPr>
                <w:rFonts w:ascii="Times New Roman" w:hAnsi="Times New Roman"/>
                <w:sz w:val="24"/>
                <w:szCs w:val="24"/>
              </w:rPr>
              <w:t>3</w:t>
            </w:r>
            <w:r w:rsidRPr="00B1479E">
              <w:rPr>
                <w:rFonts w:ascii="Times New Roman" w:hAnsi="Times New Roman"/>
                <w:sz w:val="24"/>
                <w:szCs w:val="24"/>
              </w:rPr>
              <w:t>. Разрабатывать рабочий проект деталей, узлов, систем авиационной техники и выполнять необходимые типовые расчеты в соответствии с требованиями единой системы конструкторской документации</w:t>
            </w:r>
          </w:p>
        </w:tc>
        <w:tc>
          <w:tcPr>
            <w:tcW w:w="3907" w:type="dxa"/>
          </w:tcPr>
          <w:p w14:paraId="2915C65A" w14:textId="53B183CB" w:rsidR="00575596" w:rsidRPr="00654BA7" w:rsidRDefault="00575596" w:rsidP="002D141F">
            <w:pPr>
              <w:spacing w:after="0"/>
              <w:rPr>
                <w:rFonts w:ascii="Times New Roman" w:hAnsi="Times New Roman"/>
                <w:sz w:val="24"/>
                <w:szCs w:val="24"/>
                <w:lang w:eastAsia="en-US"/>
              </w:rPr>
            </w:pPr>
            <w:r>
              <w:rPr>
                <w:rFonts w:ascii="Times New Roman" w:hAnsi="Times New Roman"/>
                <w:sz w:val="24"/>
                <w:szCs w:val="24"/>
                <w:lang w:eastAsia="en-US"/>
              </w:rPr>
              <w:t>60</w:t>
            </w:r>
            <w:r w:rsidRPr="00654BA7">
              <w:rPr>
                <w:rFonts w:ascii="Times New Roman" w:hAnsi="Times New Roman"/>
                <w:sz w:val="24"/>
                <w:szCs w:val="24"/>
                <w:lang w:eastAsia="en-US"/>
              </w:rPr>
              <w:t>% правильных ответов в области знания:</w:t>
            </w:r>
            <w:r w:rsidR="00170857">
              <w:rPr>
                <w:rFonts w:ascii="Times New Roman" w:hAnsi="Times New Roman"/>
                <w:sz w:val="24"/>
                <w:szCs w:val="24"/>
                <w:lang w:eastAsia="en-US"/>
              </w:rPr>
              <w:t xml:space="preserve"> </w:t>
            </w:r>
          </w:p>
          <w:p w14:paraId="43673BD8" w14:textId="62FA878C"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средств их технологического оснащения, виды баз, типовые схемы базирования, виды и возможности технологического оборудования</w:t>
            </w:r>
          </w:p>
        </w:tc>
        <w:tc>
          <w:tcPr>
            <w:tcW w:w="2859" w:type="dxa"/>
          </w:tcPr>
          <w:p w14:paraId="6A6F9C71" w14:textId="77777777" w:rsidR="00575596" w:rsidRPr="00654BA7" w:rsidRDefault="00575596" w:rsidP="002D141F">
            <w:pPr>
              <w:spacing w:after="0"/>
              <w:rPr>
                <w:rFonts w:ascii="Times New Roman" w:hAnsi="Times New Roman"/>
                <w:i/>
              </w:rPr>
            </w:pPr>
            <w:r w:rsidRPr="00654BA7">
              <w:rPr>
                <w:rFonts w:ascii="Times New Roman" w:hAnsi="Times New Roman"/>
                <w:sz w:val="24"/>
                <w:szCs w:val="24"/>
                <w:lang w:eastAsia="en-US"/>
              </w:rPr>
              <w:t>Тестирование</w:t>
            </w:r>
          </w:p>
        </w:tc>
      </w:tr>
      <w:tr w:rsidR="00575596" w:rsidRPr="00C56AD1" w14:paraId="694F06F8" w14:textId="77777777" w:rsidTr="00BD46F1">
        <w:trPr>
          <w:trHeight w:val="20"/>
        </w:trPr>
        <w:tc>
          <w:tcPr>
            <w:tcW w:w="2732" w:type="dxa"/>
            <w:vMerge/>
          </w:tcPr>
          <w:p w14:paraId="3F1342C1" w14:textId="77777777" w:rsidR="00575596" w:rsidRDefault="00575596" w:rsidP="002D141F">
            <w:pPr>
              <w:spacing w:after="0"/>
              <w:rPr>
                <w:rStyle w:val="a6"/>
                <w:rFonts w:ascii="Times New Roman" w:hAnsi="Times New Roman"/>
                <w:i w:val="0"/>
                <w:sz w:val="24"/>
                <w:szCs w:val="24"/>
              </w:rPr>
            </w:pPr>
          </w:p>
        </w:tc>
        <w:tc>
          <w:tcPr>
            <w:tcW w:w="3907" w:type="dxa"/>
          </w:tcPr>
          <w:p w14:paraId="60F4CABE"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 xml:space="preserve">умения </w:t>
            </w:r>
          </w:p>
          <w:p w14:paraId="2A12B2B1" w14:textId="36DB122E"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разрабатывать оптимальные технологические процессы под руководством более квалифицированного специалиста, устанавливать пооперационный маршрут обработки деталей и сборки изделий в процессе их изготовления и контроля по всем операциям в технологической последовательности, устанавливать оптимальные режимы производства на простые виды продукции или ее элементы, применять прогрессивное технологическое оборудование, технологическую оснастку (заготовительно-</w:t>
            </w:r>
            <w:proofErr w:type="spellStart"/>
            <w:r w:rsidRPr="00654BA7">
              <w:rPr>
                <w:rFonts w:ascii="Times New Roman" w:hAnsi="Times New Roman"/>
                <w:sz w:val="24"/>
                <w:szCs w:val="24"/>
              </w:rPr>
              <w:t>штампо</w:t>
            </w:r>
            <w:proofErr w:type="spellEnd"/>
            <w:r w:rsidR="00170857">
              <w:rPr>
                <w:rFonts w:ascii="Times New Roman" w:hAnsi="Times New Roman"/>
                <w:sz w:val="24"/>
                <w:szCs w:val="24"/>
              </w:rPr>
              <w:t>-</w:t>
            </w:r>
            <w:proofErr w:type="spellStart"/>
            <w:r w:rsidRPr="00654BA7">
              <w:rPr>
                <w:rFonts w:ascii="Times New Roman" w:hAnsi="Times New Roman"/>
                <w:sz w:val="24"/>
                <w:szCs w:val="24"/>
              </w:rPr>
              <w:t>вочное</w:t>
            </w:r>
            <w:proofErr w:type="spellEnd"/>
            <w:r w:rsidRPr="00654BA7">
              <w:rPr>
                <w:rFonts w:ascii="Times New Roman" w:hAnsi="Times New Roman"/>
                <w:sz w:val="24"/>
                <w:szCs w:val="24"/>
              </w:rPr>
              <w:t>, режущее, сборочное, контрольное оборудование и оснастку)</w:t>
            </w:r>
          </w:p>
        </w:tc>
        <w:tc>
          <w:tcPr>
            <w:tcW w:w="2859" w:type="dxa"/>
          </w:tcPr>
          <w:p w14:paraId="62852E0C"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Лабораторн</w:t>
            </w:r>
            <w:r>
              <w:rPr>
                <w:rFonts w:ascii="Times New Roman" w:hAnsi="Times New Roman"/>
                <w:sz w:val="24"/>
                <w:szCs w:val="24"/>
                <w:lang w:eastAsia="en-US"/>
              </w:rPr>
              <w:t>ые занятия</w:t>
            </w:r>
            <w:r w:rsidRPr="00654BA7">
              <w:rPr>
                <w:rFonts w:ascii="Times New Roman" w:hAnsi="Times New Roman"/>
                <w:sz w:val="24"/>
                <w:szCs w:val="24"/>
                <w:lang w:eastAsia="en-US"/>
              </w:rPr>
              <w:t xml:space="preserve"> </w:t>
            </w:r>
          </w:p>
          <w:p w14:paraId="2A44609F"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0A57E73F" w14:textId="1C3B7A92" w:rsidR="00575596" w:rsidRPr="00654BA7" w:rsidRDefault="00575596" w:rsidP="002D141F">
            <w:pPr>
              <w:suppressAutoHyphens/>
              <w:spacing w:after="0"/>
              <w:rPr>
                <w:rFonts w:ascii="Times New Roman" w:hAnsi="Times New Roman"/>
                <w:bCs/>
                <w:iCs/>
              </w:rPr>
            </w:pPr>
            <w:r w:rsidRPr="00654BA7">
              <w:rPr>
                <w:rFonts w:ascii="Times New Roman" w:hAnsi="Times New Roman"/>
                <w:sz w:val="24"/>
                <w:szCs w:val="24"/>
                <w:lang w:eastAsia="en-US"/>
              </w:rPr>
              <w:t>Экспертное наблюдение</w:t>
            </w:r>
          </w:p>
        </w:tc>
      </w:tr>
      <w:tr w:rsidR="00575596" w:rsidRPr="00C56AD1" w14:paraId="4F6A5C8E" w14:textId="77777777" w:rsidTr="00BD46F1">
        <w:trPr>
          <w:trHeight w:val="20"/>
        </w:trPr>
        <w:tc>
          <w:tcPr>
            <w:tcW w:w="2732" w:type="dxa"/>
            <w:vMerge/>
          </w:tcPr>
          <w:p w14:paraId="17CB42F2" w14:textId="77777777" w:rsidR="00575596" w:rsidRDefault="00575596" w:rsidP="002D141F">
            <w:pPr>
              <w:spacing w:after="0"/>
              <w:rPr>
                <w:rStyle w:val="a6"/>
                <w:rFonts w:ascii="Times New Roman" w:hAnsi="Times New Roman"/>
                <w:i w:val="0"/>
                <w:sz w:val="24"/>
                <w:szCs w:val="24"/>
              </w:rPr>
            </w:pPr>
          </w:p>
        </w:tc>
        <w:tc>
          <w:tcPr>
            <w:tcW w:w="3907" w:type="dxa"/>
          </w:tcPr>
          <w:p w14:paraId="6BD3F223" w14:textId="77777777" w:rsidR="00575596" w:rsidRPr="00654BA7" w:rsidRDefault="00575596" w:rsidP="002D141F">
            <w:pPr>
              <w:pStyle w:val="ConsPlusNormal"/>
              <w:spacing w:line="276" w:lineRule="auto"/>
              <w:rPr>
                <w:rFonts w:ascii="Times New Roman" w:hAnsi="Times New Roman"/>
                <w:sz w:val="24"/>
                <w:szCs w:val="24"/>
              </w:rPr>
            </w:pPr>
            <w:r w:rsidRPr="00654BA7">
              <w:rPr>
                <w:rFonts w:ascii="Times New Roman" w:hAnsi="Times New Roman"/>
                <w:sz w:val="24"/>
                <w:szCs w:val="24"/>
              </w:rPr>
              <w:t xml:space="preserve">практический опыт </w:t>
            </w:r>
          </w:p>
          <w:p w14:paraId="3CFD19B5" w14:textId="77777777" w:rsidR="00575596" w:rsidRPr="00654BA7" w:rsidRDefault="00575596" w:rsidP="002D141F">
            <w:pPr>
              <w:spacing w:after="0"/>
              <w:rPr>
                <w:rFonts w:ascii="Times New Roman" w:hAnsi="Times New Roman"/>
                <w:sz w:val="24"/>
                <w:szCs w:val="24"/>
              </w:rPr>
            </w:pPr>
            <w:proofErr w:type="gramStart"/>
            <w:r w:rsidRPr="00654BA7">
              <w:rPr>
                <w:rFonts w:ascii="Times New Roman" w:hAnsi="Times New Roman"/>
                <w:sz w:val="24"/>
                <w:szCs w:val="24"/>
              </w:rPr>
              <w:t>разработка  рабочих</w:t>
            </w:r>
            <w:proofErr w:type="gramEnd"/>
            <w:r w:rsidRPr="00654BA7">
              <w:rPr>
                <w:rFonts w:ascii="Times New Roman" w:hAnsi="Times New Roman"/>
                <w:sz w:val="24"/>
                <w:szCs w:val="24"/>
              </w:rPr>
              <w:t xml:space="preserve"> проектов  деталей и узлов в соответствии с требованиями ЕСКД</w:t>
            </w:r>
          </w:p>
        </w:tc>
        <w:tc>
          <w:tcPr>
            <w:tcW w:w="2859" w:type="dxa"/>
          </w:tcPr>
          <w:p w14:paraId="1AC5D128"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1FCE7BA6" w14:textId="31F5B7A9" w:rsidR="00575596" w:rsidRPr="00654BA7" w:rsidRDefault="00575596" w:rsidP="002D141F">
            <w:pPr>
              <w:suppressAutoHyphens/>
              <w:spacing w:after="0"/>
              <w:rPr>
                <w:rFonts w:ascii="Times New Roman" w:hAnsi="Times New Roman"/>
                <w:sz w:val="24"/>
                <w:szCs w:val="24"/>
                <w:lang w:eastAsia="en-US"/>
              </w:rPr>
            </w:pPr>
            <w:r w:rsidRPr="00654BA7">
              <w:rPr>
                <w:rFonts w:ascii="Times New Roman" w:hAnsi="Times New Roman"/>
                <w:sz w:val="24"/>
                <w:szCs w:val="24"/>
                <w:lang w:eastAsia="en-US"/>
              </w:rPr>
              <w:t>Экспертное наблюдение</w:t>
            </w:r>
          </w:p>
        </w:tc>
      </w:tr>
      <w:tr w:rsidR="00575596" w:rsidRPr="00C56AD1" w14:paraId="394042E9" w14:textId="77777777" w:rsidTr="00BD46F1">
        <w:trPr>
          <w:trHeight w:val="20"/>
        </w:trPr>
        <w:tc>
          <w:tcPr>
            <w:tcW w:w="2732" w:type="dxa"/>
            <w:vMerge w:val="restart"/>
          </w:tcPr>
          <w:p w14:paraId="3E6D97D7" w14:textId="365A236C" w:rsidR="00575596" w:rsidRPr="00987C44" w:rsidRDefault="00575596" w:rsidP="002D141F">
            <w:pPr>
              <w:spacing w:after="0"/>
              <w:rPr>
                <w:rStyle w:val="a6"/>
                <w:rFonts w:ascii="Times New Roman" w:hAnsi="Times New Roman"/>
                <w:i w:val="0"/>
                <w:sz w:val="24"/>
                <w:szCs w:val="24"/>
              </w:rPr>
            </w:pPr>
            <w:r>
              <w:rPr>
                <w:rFonts w:ascii="Times New Roman" w:hAnsi="Times New Roman"/>
                <w:sz w:val="24"/>
                <w:szCs w:val="24"/>
              </w:rPr>
              <w:t xml:space="preserve">ПК 1.4. </w:t>
            </w:r>
            <w:r w:rsidRPr="00BF316D">
              <w:rPr>
                <w:rFonts w:ascii="Times New Roman" w:hAnsi="Times New Roman"/>
                <w:sz w:val="24"/>
                <w:szCs w:val="24"/>
              </w:rPr>
              <w:t>Выполнять работы по изготовлению деталей, сборки узлов, агрегатов, монтажа систем авиационной техники в соответствии с требованиями технологической и конструкторской документации</w:t>
            </w:r>
          </w:p>
        </w:tc>
        <w:tc>
          <w:tcPr>
            <w:tcW w:w="3907" w:type="dxa"/>
          </w:tcPr>
          <w:p w14:paraId="0D66EE4C" w14:textId="38054AD6" w:rsidR="00575596" w:rsidRPr="00654BA7" w:rsidRDefault="00575596" w:rsidP="002D141F">
            <w:pPr>
              <w:spacing w:after="0"/>
              <w:rPr>
                <w:rFonts w:ascii="Times New Roman" w:hAnsi="Times New Roman"/>
                <w:sz w:val="24"/>
                <w:szCs w:val="24"/>
                <w:lang w:eastAsia="en-US"/>
              </w:rPr>
            </w:pPr>
            <w:r>
              <w:rPr>
                <w:rFonts w:ascii="Times New Roman" w:hAnsi="Times New Roman"/>
                <w:sz w:val="24"/>
                <w:szCs w:val="24"/>
                <w:lang w:eastAsia="en-US"/>
              </w:rPr>
              <w:t>60</w:t>
            </w:r>
            <w:r w:rsidRPr="00654BA7">
              <w:rPr>
                <w:rFonts w:ascii="Times New Roman" w:hAnsi="Times New Roman"/>
                <w:sz w:val="24"/>
                <w:szCs w:val="24"/>
                <w:lang w:eastAsia="en-US"/>
              </w:rPr>
              <w:t>% правильных ответов в области знания:</w:t>
            </w:r>
          </w:p>
          <w:p w14:paraId="40D08F42" w14:textId="0E516751"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видов режущего и сборочного инструмента;</w:t>
            </w:r>
          </w:p>
          <w:p w14:paraId="1C14B2EB"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виды и возможности средств измерения, назначение и виды сборочных приспособлений, особые методы контроля, способы наладки технических средств оснащения;</w:t>
            </w:r>
          </w:p>
        </w:tc>
        <w:tc>
          <w:tcPr>
            <w:tcW w:w="2859" w:type="dxa"/>
          </w:tcPr>
          <w:p w14:paraId="61208FFA" w14:textId="77777777" w:rsidR="00575596" w:rsidRPr="00654BA7" w:rsidRDefault="00575596" w:rsidP="002D141F">
            <w:pPr>
              <w:spacing w:after="0"/>
              <w:rPr>
                <w:rFonts w:ascii="Times New Roman" w:hAnsi="Times New Roman"/>
                <w:i/>
              </w:rPr>
            </w:pPr>
            <w:r w:rsidRPr="00654BA7">
              <w:rPr>
                <w:rFonts w:ascii="Times New Roman" w:hAnsi="Times New Roman"/>
                <w:sz w:val="24"/>
                <w:szCs w:val="24"/>
                <w:lang w:eastAsia="en-US"/>
              </w:rPr>
              <w:t>Тестирование</w:t>
            </w:r>
          </w:p>
        </w:tc>
      </w:tr>
      <w:tr w:rsidR="00575596" w:rsidRPr="00C56AD1" w14:paraId="3E11DACB" w14:textId="77777777" w:rsidTr="00BD46F1">
        <w:trPr>
          <w:trHeight w:val="20"/>
        </w:trPr>
        <w:tc>
          <w:tcPr>
            <w:tcW w:w="2732" w:type="dxa"/>
            <w:vMerge/>
          </w:tcPr>
          <w:p w14:paraId="7153BD5B"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34944EA9"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умения</w:t>
            </w:r>
          </w:p>
          <w:p w14:paraId="389A73F3" w14:textId="63F546FF"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определять способы получения заготовок;</w:t>
            </w:r>
          </w:p>
          <w:p w14:paraId="185F00DB"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рассчитывать режимы обработки, нормы времени на изготовление и сборку с использованием существующих нормативов;</w:t>
            </w:r>
          </w:p>
          <w:p w14:paraId="0FB0814B"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lastRenderedPageBreak/>
              <w:t>вносить изменения в конструкторскую документацию и составлять извещения об изменениях</w:t>
            </w:r>
          </w:p>
        </w:tc>
        <w:tc>
          <w:tcPr>
            <w:tcW w:w="2859" w:type="dxa"/>
          </w:tcPr>
          <w:p w14:paraId="73057A58"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lastRenderedPageBreak/>
              <w:t>Лабораторн</w:t>
            </w:r>
            <w:r>
              <w:rPr>
                <w:rFonts w:ascii="Times New Roman" w:hAnsi="Times New Roman"/>
                <w:sz w:val="24"/>
                <w:szCs w:val="24"/>
                <w:lang w:eastAsia="en-US"/>
              </w:rPr>
              <w:t>ые занятия</w:t>
            </w:r>
            <w:r w:rsidRPr="00654BA7">
              <w:rPr>
                <w:rFonts w:ascii="Times New Roman" w:hAnsi="Times New Roman"/>
                <w:sz w:val="24"/>
                <w:szCs w:val="24"/>
                <w:lang w:eastAsia="en-US"/>
              </w:rPr>
              <w:t xml:space="preserve"> </w:t>
            </w:r>
          </w:p>
          <w:p w14:paraId="34336F37"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47E1D76A" w14:textId="343E6487" w:rsidR="00575596" w:rsidRPr="00654BA7" w:rsidRDefault="00575596" w:rsidP="002D141F">
            <w:pPr>
              <w:suppressAutoHyphens/>
              <w:spacing w:after="0"/>
              <w:rPr>
                <w:rFonts w:ascii="Times New Roman" w:hAnsi="Times New Roman"/>
                <w:bCs/>
                <w:iCs/>
              </w:rPr>
            </w:pPr>
            <w:r w:rsidRPr="00654BA7">
              <w:rPr>
                <w:rFonts w:ascii="Times New Roman" w:hAnsi="Times New Roman"/>
                <w:sz w:val="24"/>
                <w:szCs w:val="24"/>
                <w:lang w:eastAsia="en-US"/>
              </w:rPr>
              <w:t>Экспертное наблюдение</w:t>
            </w:r>
          </w:p>
        </w:tc>
      </w:tr>
      <w:tr w:rsidR="00575596" w:rsidRPr="00C56AD1" w14:paraId="17DA44D7" w14:textId="77777777" w:rsidTr="00BD46F1">
        <w:trPr>
          <w:trHeight w:val="20"/>
        </w:trPr>
        <w:tc>
          <w:tcPr>
            <w:tcW w:w="2732" w:type="dxa"/>
            <w:vMerge/>
          </w:tcPr>
          <w:p w14:paraId="4E037D0E"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76E15DB8" w14:textId="77777777" w:rsidR="00575596" w:rsidRPr="00654BA7" w:rsidRDefault="00575596" w:rsidP="002D141F">
            <w:pPr>
              <w:pStyle w:val="ConsPlusNormal"/>
              <w:spacing w:line="276" w:lineRule="auto"/>
              <w:rPr>
                <w:rFonts w:ascii="Times New Roman" w:hAnsi="Times New Roman"/>
                <w:sz w:val="24"/>
                <w:szCs w:val="24"/>
              </w:rPr>
            </w:pPr>
            <w:r w:rsidRPr="00654BA7">
              <w:rPr>
                <w:rFonts w:ascii="Times New Roman" w:hAnsi="Times New Roman"/>
                <w:sz w:val="24"/>
                <w:szCs w:val="24"/>
              </w:rPr>
              <w:t xml:space="preserve">практический опыт </w:t>
            </w:r>
          </w:p>
          <w:p w14:paraId="3ED561AB" w14:textId="77777777" w:rsidR="00575596" w:rsidRPr="00654BA7" w:rsidRDefault="00575596" w:rsidP="002D141F">
            <w:pPr>
              <w:spacing w:after="0"/>
              <w:rPr>
                <w:rFonts w:ascii="Times New Roman" w:hAnsi="Times New Roman"/>
                <w:sz w:val="24"/>
                <w:szCs w:val="24"/>
              </w:rPr>
            </w:pPr>
            <w:proofErr w:type="gramStart"/>
            <w:r w:rsidRPr="00654BA7">
              <w:rPr>
                <w:rFonts w:ascii="Times New Roman" w:hAnsi="Times New Roman"/>
                <w:sz w:val="24"/>
                <w:szCs w:val="24"/>
              </w:rPr>
              <w:t>по  увязки</w:t>
            </w:r>
            <w:proofErr w:type="gramEnd"/>
            <w:r w:rsidRPr="00654BA7">
              <w:rPr>
                <w:rFonts w:ascii="Times New Roman" w:hAnsi="Times New Roman"/>
                <w:sz w:val="24"/>
                <w:szCs w:val="24"/>
              </w:rPr>
              <w:t xml:space="preserve"> элементов изделий и оснастки по технологической цепочке их изготовления и сборки согласно схем базирования</w:t>
            </w:r>
          </w:p>
        </w:tc>
        <w:tc>
          <w:tcPr>
            <w:tcW w:w="2859" w:type="dxa"/>
          </w:tcPr>
          <w:p w14:paraId="0583371D"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63C50193" w14:textId="15E60777" w:rsidR="00575596" w:rsidRPr="00654BA7" w:rsidRDefault="00575596" w:rsidP="002D141F">
            <w:pPr>
              <w:suppressAutoHyphens/>
              <w:spacing w:after="0"/>
              <w:rPr>
                <w:rFonts w:ascii="Times New Roman" w:hAnsi="Times New Roman"/>
                <w:sz w:val="24"/>
                <w:szCs w:val="24"/>
                <w:lang w:eastAsia="en-US"/>
              </w:rPr>
            </w:pPr>
            <w:r w:rsidRPr="00654BA7">
              <w:rPr>
                <w:rFonts w:ascii="Times New Roman" w:hAnsi="Times New Roman"/>
                <w:sz w:val="24"/>
                <w:szCs w:val="24"/>
                <w:lang w:eastAsia="en-US"/>
              </w:rPr>
              <w:t>Экспертное наблюдение</w:t>
            </w:r>
          </w:p>
        </w:tc>
      </w:tr>
      <w:tr w:rsidR="00575596" w:rsidRPr="00C56AD1" w14:paraId="1A4A6274" w14:textId="77777777" w:rsidTr="00BD46F1">
        <w:trPr>
          <w:trHeight w:val="20"/>
        </w:trPr>
        <w:tc>
          <w:tcPr>
            <w:tcW w:w="2732" w:type="dxa"/>
            <w:vMerge w:val="restart"/>
          </w:tcPr>
          <w:p w14:paraId="2B8FADD2" w14:textId="4F81CD8F" w:rsidR="00575596" w:rsidRPr="00987C44" w:rsidRDefault="00575596" w:rsidP="002D141F">
            <w:pPr>
              <w:spacing w:after="0"/>
              <w:rPr>
                <w:rStyle w:val="a6"/>
                <w:rFonts w:ascii="Times New Roman" w:hAnsi="Times New Roman"/>
                <w:i w:val="0"/>
                <w:sz w:val="24"/>
                <w:szCs w:val="24"/>
              </w:rPr>
            </w:pPr>
            <w:r w:rsidRPr="00B1479E">
              <w:rPr>
                <w:rFonts w:ascii="Times New Roman" w:hAnsi="Times New Roman"/>
                <w:sz w:val="24"/>
                <w:szCs w:val="24"/>
              </w:rPr>
              <w:t>ПК 1.</w:t>
            </w:r>
            <w:r>
              <w:rPr>
                <w:rFonts w:ascii="Times New Roman" w:hAnsi="Times New Roman"/>
                <w:sz w:val="24"/>
                <w:szCs w:val="24"/>
              </w:rPr>
              <w:t>5</w:t>
            </w:r>
            <w:r w:rsidRPr="00B1479E">
              <w:rPr>
                <w:rFonts w:ascii="Times New Roman" w:hAnsi="Times New Roman"/>
                <w:sz w:val="24"/>
                <w:szCs w:val="24"/>
              </w:rPr>
              <w:t xml:space="preserve">. </w:t>
            </w:r>
            <w:r w:rsidRPr="00BF316D">
              <w:rPr>
                <w:rFonts w:ascii="Times New Roman" w:hAnsi="Times New Roman"/>
                <w:sz w:val="24"/>
                <w:szCs w:val="24"/>
              </w:rPr>
              <w:t>Принимать участие в опытно-экспериментальных работах по освоению новой техники</w:t>
            </w:r>
          </w:p>
        </w:tc>
        <w:tc>
          <w:tcPr>
            <w:tcW w:w="3907" w:type="dxa"/>
          </w:tcPr>
          <w:p w14:paraId="420C103B" w14:textId="3C31608E" w:rsidR="00575596" w:rsidRPr="00654BA7" w:rsidRDefault="00575596" w:rsidP="002D141F">
            <w:pPr>
              <w:spacing w:after="0"/>
              <w:rPr>
                <w:rFonts w:ascii="Times New Roman" w:hAnsi="Times New Roman"/>
                <w:sz w:val="24"/>
                <w:szCs w:val="24"/>
                <w:lang w:eastAsia="en-US"/>
              </w:rPr>
            </w:pPr>
            <w:r>
              <w:rPr>
                <w:rFonts w:ascii="Times New Roman" w:hAnsi="Times New Roman"/>
                <w:sz w:val="24"/>
                <w:szCs w:val="24"/>
                <w:lang w:eastAsia="en-US"/>
              </w:rPr>
              <w:t>60</w:t>
            </w:r>
            <w:r w:rsidRPr="00654BA7">
              <w:rPr>
                <w:rFonts w:ascii="Times New Roman" w:hAnsi="Times New Roman"/>
                <w:sz w:val="24"/>
                <w:szCs w:val="24"/>
                <w:lang w:eastAsia="en-US"/>
              </w:rPr>
              <w:t>% правильных ответов в области знания:</w:t>
            </w:r>
          </w:p>
          <w:p w14:paraId="63D77116"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назначения и конструкцию типовых сборочных приспособлений и заготовительно-штамповочной оснастки</w:t>
            </w:r>
          </w:p>
        </w:tc>
        <w:tc>
          <w:tcPr>
            <w:tcW w:w="2859" w:type="dxa"/>
          </w:tcPr>
          <w:p w14:paraId="5B1A4809" w14:textId="77777777" w:rsidR="00575596" w:rsidRPr="00654BA7" w:rsidRDefault="00575596" w:rsidP="002D141F">
            <w:pPr>
              <w:spacing w:after="0"/>
              <w:rPr>
                <w:rFonts w:ascii="Times New Roman" w:hAnsi="Times New Roman"/>
                <w:i/>
              </w:rPr>
            </w:pPr>
            <w:r w:rsidRPr="00654BA7">
              <w:rPr>
                <w:rFonts w:ascii="Times New Roman" w:hAnsi="Times New Roman"/>
                <w:sz w:val="24"/>
                <w:szCs w:val="24"/>
                <w:lang w:eastAsia="en-US"/>
              </w:rPr>
              <w:t>Тестирование</w:t>
            </w:r>
          </w:p>
        </w:tc>
      </w:tr>
      <w:tr w:rsidR="00575596" w:rsidRPr="00C56AD1" w14:paraId="57E64FEC" w14:textId="77777777" w:rsidTr="00BD46F1">
        <w:trPr>
          <w:trHeight w:val="20"/>
        </w:trPr>
        <w:tc>
          <w:tcPr>
            <w:tcW w:w="2732" w:type="dxa"/>
            <w:vMerge/>
          </w:tcPr>
          <w:p w14:paraId="32AFC62C"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1C524B25"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умения</w:t>
            </w:r>
          </w:p>
          <w:p w14:paraId="1C199705"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 xml:space="preserve"> по составлению карт технологического процесса, маршрутные и материальные карты, ведомости оснастки и другую технологическую документацию</w:t>
            </w:r>
          </w:p>
        </w:tc>
        <w:tc>
          <w:tcPr>
            <w:tcW w:w="2859" w:type="dxa"/>
          </w:tcPr>
          <w:p w14:paraId="76C90E92"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Лабораторн</w:t>
            </w:r>
            <w:r>
              <w:rPr>
                <w:rFonts w:ascii="Times New Roman" w:hAnsi="Times New Roman"/>
                <w:sz w:val="24"/>
                <w:szCs w:val="24"/>
                <w:lang w:eastAsia="en-US"/>
              </w:rPr>
              <w:t>ые занятия</w:t>
            </w:r>
            <w:r w:rsidRPr="00654BA7">
              <w:rPr>
                <w:rFonts w:ascii="Times New Roman" w:hAnsi="Times New Roman"/>
                <w:sz w:val="24"/>
                <w:szCs w:val="24"/>
                <w:lang w:eastAsia="en-US"/>
              </w:rPr>
              <w:t xml:space="preserve"> </w:t>
            </w:r>
          </w:p>
          <w:p w14:paraId="1A40EF27"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5FDDB7F0" w14:textId="4823653D" w:rsidR="00575596" w:rsidRPr="00654BA7" w:rsidRDefault="00575596" w:rsidP="002D141F">
            <w:pPr>
              <w:suppressAutoHyphens/>
              <w:spacing w:after="0"/>
              <w:rPr>
                <w:rFonts w:ascii="Times New Roman" w:hAnsi="Times New Roman"/>
                <w:bCs/>
                <w:iCs/>
              </w:rPr>
            </w:pPr>
            <w:r w:rsidRPr="00654BA7">
              <w:rPr>
                <w:rFonts w:ascii="Times New Roman" w:hAnsi="Times New Roman"/>
                <w:sz w:val="24"/>
                <w:szCs w:val="24"/>
                <w:lang w:eastAsia="en-US"/>
              </w:rPr>
              <w:t>Экспертное наблюдение</w:t>
            </w:r>
          </w:p>
        </w:tc>
      </w:tr>
      <w:tr w:rsidR="00575596" w:rsidRPr="00C56AD1" w14:paraId="77E824D0" w14:textId="77777777" w:rsidTr="00BD46F1">
        <w:trPr>
          <w:trHeight w:val="20"/>
        </w:trPr>
        <w:tc>
          <w:tcPr>
            <w:tcW w:w="2732" w:type="dxa"/>
            <w:vMerge/>
          </w:tcPr>
          <w:p w14:paraId="3994F37E"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224DEBB0" w14:textId="77777777" w:rsidR="00575596" w:rsidRPr="00654BA7" w:rsidRDefault="00575596" w:rsidP="002D141F">
            <w:pPr>
              <w:pStyle w:val="ConsPlusNormal"/>
              <w:spacing w:line="276" w:lineRule="auto"/>
              <w:rPr>
                <w:rFonts w:ascii="Times New Roman" w:hAnsi="Times New Roman"/>
                <w:sz w:val="24"/>
                <w:szCs w:val="24"/>
              </w:rPr>
            </w:pPr>
            <w:r w:rsidRPr="00654BA7">
              <w:rPr>
                <w:rFonts w:ascii="Times New Roman" w:hAnsi="Times New Roman"/>
                <w:sz w:val="24"/>
                <w:szCs w:val="24"/>
              </w:rPr>
              <w:t>практический опыт</w:t>
            </w:r>
          </w:p>
          <w:p w14:paraId="22577A48" w14:textId="5E7177EC"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по обеспечению технологической подготовки производства по реализации технологического процесса;</w:t>
            </w:r>
          </w:p>
          <w:p w14:paraId="10FAF09B"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анализ технологичности конструкции спроектированного узла применительно к конкретным условиям производства и эксплуатации</w:t>
            </w:r>
          </w:p>
        </w:tc>
        <w:tc>
          <w:tcPr>
            <w:tcW w:w="2859" w:type="dxa"/>
          </w:tcPr>
          <w:p w14:paraId="036AC046"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40542A50" w14:textId="315EFA7F" w:rsidR="00575596" w:rsidRPr="00654BA7" w:rsidRDefault="00575596" w:rsidP="002D141F">
            <w:pPr>
              <w:suppressAutoHyphens/>
              <w:spacing w:after="0"/>
              <w:rPr>
                <w:rFonts w:ascii="Times New Roman" w:hAnsi="Times New Roman"/>
                <w:sz w:val="24"/>
                <w:szCs w:val="24"/>
                <w:lang w:eastAsia="en-US"/>
              </w:rPr>
            </w:pPr>
            <w:r w:rsidRPr="00654BA7">
              <w:rPr>
                <w:rFonts w:ascii="Times New Roman" w:hAnsi="Times New Roman"/>
                <w:sz w:val="24"/>
                <w:szCs w:val="24"/>
                <w:lang w:eastAsia="en-US"/>
              </w:rPr>
              <w:t>Экспертное наблюдение</w:t>
            </w:r>
          </w:p>
        </w:tc>
      </w:tr>
      <w:tr w:rsidR="00575596" w:rsidRPr="00C56AD1" w14:paraId="4FF23B02" w14:textId="77777777" w:rsidTr="00BD46F1">
        <w:trPr>
          <w:trHeight w:val="20"/>
        </w:trPr>
        <w:tc>
          <w:tcPr>
            <w:tcW w:w="2732" w:type="dxa"/>
            <w:vMerge w:val="restart"/>
          </w:tcPr>
          <w:p w14:paraId="1FD94A08" w14:textId="68E99476" w:rsidR="00575596" w:rsidRPr="00987C44" w:rsidRDefault="00575596" w:rsidP="002D141F">
            <w:pPr>
              <w:spacing w:after="0"/>
              <w:rPr>
                <w:rStyle w:val="a6"/>
                <w:rFonts w:ascii="Times New Roman" w:hAnsi="Times New Roman"/>
                <w:i w:val="0"/>
                <w:sz w:val="24"/>
                <w:szCs w:val="24"/>
              </w:rPr>
            </w:pPr>
            <w:r w:rsidRPr="00B1479E">
              <w:rPr>
                <w:rFonts w:ascii="Times New Roman" w:hAnsi="Times New Roman"/>
                <w:sz w:val="24"/>
                <w:szCs w:val="24"/>
              </w:rPr>
              <w:t>ПК 1.</w:t>
            </w:r>
            <w:r>
              <w:rPr>
                <w:rFonts w:ascii="Times New Roman" w:hAnsi="Times New Roman"/>
                <w:sz w:val="24"/>
                <w:szCs w:val="24"/>
              </w:rPr>
              <w:t>6</w:t>
            </w:r>
            <w:r w:rsidRPr="00B1479E">
              <w:rPr>
                <w:rFonts w:ascii="Times New Roman" w:hAnsi="Times New Roman"/>
                <w:sz w:val="24"/>
                <w:szCs w:val="24"/>
              </w:rPr>
              <w:t xml:space="preserve">. </w:t>
            </w:r>
            <w:r w:rsidRPr="00BF316D">
              <w:rPr>
                <w:rFonts w:ascii="Times New Roman" w:hAnsi="Times New Roman"/>
                <w:sz w:val="24"/>
                <w:szCs w:val="24"/>
              </w:rPr>
              <w:t>Выполнять работы с технической и конструкторской документацией</w:t>
            </w:r>
          </w:p>
        </w:tc>
        <w:tc>
          <w:tcPr>
            <w:tcW w:w="3907" w:type="dxa"/>
          </w:tcPr>
          <w:p w14:paraId="6DF9E228" w14:textId="5E32E296" w:rsidR="00575596" w:rsidRPr="00654BA7" w:rsidRDefault="00575596" w:rsidP="002D141F">
            <w:pPr>
              <w:spacing w:after="0"/>
              <w:rPr>
                <w:rFonts w:ascii="Times New Roman" w:hAnsi="Times New Roman"/>
                <w:sz w:val="24"/>
                <w:szCs w:val="24"/>
                <w:lang w:eastAsia="en-US"/>
              </w:rPr>
            </w:pPr>
            <w:r>
              <w:rPr>
                <w:rFonts w:ascii="Times New Roman" w:hAnsi="Times New Roman"/>
                <w:sz w:val="24"/>
                <w:szCs w:val="24"/>
                <w:lang w:eastAsia="en-US"/>
              </w:rPr>
              <w:t>60</w:t>
            </w:r>
            <w:r w:rsidRPr="00654BA7">
              <w:rPr>
                <w:rFonts w:ascii="Times New Roman" w:hAnsi="Times New Roman"/>
                <w:sz w:val="24"/>
                <w:szCs w:val="24"/>
                <w:lang w:eastAsia="en-US"/>
              </w:rPr>
              <w:t>% правильных ответов в области знания:</w:t>
            </w:r>
          </w:p>
          <w:p w14:paraId="2665FCCA"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технических требования к разрабатываемым конструкциям, принципы обеспечения технологичности изготовления оснастки;</w:t>
            </w:r>
          </w:p>
        </w:tc>
        <w:tc>
          <w:tcPr>
            <w:tcW w:w="2859" w:type="dxa"/>
          </w:tcPr>
          <w:p w14:paraId="319F865C" w14:textId="77777777" w:rsidR="00575596" w:rsidRPr="00654BA7" w:rsidRDefault="00575596" w:rsidP="002D141F">
            <w:pPr>
              <w:spacing w:after="0"/>
              <w:rPr>
                <w:rFonts w:ascii="Times New Roman" w:hAnsi="Times New Roman"/>
                <w:i/>
              </w:rPr>
            </w:pPr>
            <w:r w:rsidRPr="00654BA7">
              <w:rPr>
                <w:rFonts w:ascii="Times New Roman" w:hAnsi="Times New Roman"/>
                <w:sz w:val="24"/>
                <w:szCs w:val="24"/>
                <w:lang w:eastAsia="en-US"/>
              </w:rPr>
              <w:t>Тестирование</w:t>
            </w:r>
          </w:p>
        </w:tc>
      </w:tr>
      <w:tr w:rsidR="00575596" w:rsidRPr="00C56AD1" w14:paraId="5A7BD76B" w14:textId="77777777" w:rsidTr="00BD46F1">
        <w:trPr>
          <w:trHeight w:val="20"/>
        </w:trPr>
        <w:tc>
          <w:tcPr>
            <w:tcW w:w="2732" w:type="dxa"/>
            <w:vMerge/>
          </w:tcPr>
          <w:p w14:paraId="1ACE8F6D"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0160F7F5"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умения</w:t>
            </w:r>
          </w:p>
          <w:p w14:paraId="00151DB1"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 xml:space="preserve"> оформлять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организации;</w:t>
            </w:r>
          </w:p>
          <w:p w14:paraId="4520BECE"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разрабатывать и оформлять чертежи деталей и узлов летательных аппаратов и их систем, технологи</w:t>
            </w:r>
            <w:r w:rsidRPr="00654BA7">
              <w:rPr>
                <w:rFonts w:ascii="Times New Roman" w:hAnsi="Times New Roman" w:cs="Times New Roman"/>
                <w:sz w:val="24"/>
                <w:szCs w:val="24"/>
              </w:rPr>
              <w:lastRenderedPageBreak/>
              <w:t>ческой оснастки средней сложности в соответствии с техническим заданием и действующими нормативными документами;</w:t>
            </w:r>
          </w:p>
          <w:p w14:paraId="1444D052"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выбирать конструктивное решение узла;</w:t>
            </w:r>
          </w:p>
          <w:p w14:paraId="2EF8A132"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анализировать технологичность разработанной конструкции</w:t>
            </w:r>
          </w:p>
        </w:tc>
        <w:tc>
          <w:tcPr>
            <w:tcW w:w="2859" w:type="dxa"/>
          </w:tcPr>
          <w:p w14:paraId="6117AFC3"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lastRenderedPageBreak/>
              <w:t>Лабораторн</w:t>
            </w:r>
            <w:r>
              <w:rPr>
                <w:rFonts w:ascii="Times New Roman" w:hAnsi="Times New Roman"/>
                <w:sz w:val="24"/>
                <w:szCs w:val="24"/>
                <w:lang w:eastAsia="en-US"/>
              </w:rPr>
              <w:t>ые занятия</w:t>
            </w:r>
            <w:r w:rsidRPr="00654BA7">
              <w:rPr>
                <w:rFonts w:ascii="Times New Roman" w:hAnsi="Times New Roman"/>
                <w:sz w:val="24"/>
                <w:szCs w:val="24"/>
                <w:lang w:eastAsia="en-US"/>
              </w:rPr>
              <w:t xml:space="preserve"> </w:t>
            </w:r>
          </w:p>
          <w:p w14:paraId="64BEACDF"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2CC69CD8" w14:textId="01FAC979" w:rsidR="00575596" w:rsidRPr="00654BA7" w:rsidRDefault="00575596" w:rsidP="002D141F">
            <w:pPr>
              <w:suppressAutoHyphens/>
              <w:spacing w:after="0"/>
              <w:rPr>
                <w:rFonts w:ascii="Times New Roman" w:hAnsi="Times New Roman"/>
                <w:bCs/>
                <w:iCs/>
              </w:rPr>
            </w:pPr>
            <w:r w:rsidRPr="00654BA7">
              <w:rPr>
                <w:rFonts w:ascii="Times New Roman" w:hAnsi="Times New Roman"/>
                <w:sz w:val="24"/>
                <w:szCs w:val="24"/>
                <w:lang w:eastAsia="en-US"/>
              </w:rPr>
              <w:t>Экспертное наблюдение</w:t>
            </w:r>
          </w:p>
        </w:tc>
      </w:tr>
      <w:tr w:rsidR="00575596" w:rsidRPr="00C56AD1" w14:paraId="7CBBF5E2" w14:textId="77777777" w:rsidTr="00BD46F1">
        <w:trPr>
          <w:trHeight w:val="20"/>
        </w:trPr>
        <w:tc>
          <w:tcPr>
            <w:tcW w:w="2732" w:type="dxa"/>
            <w:vMerge/>
          </w:tcPr>
          <w:p w14:paraId="5C04129D"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234AFCB6" w14:textId="77777777" w:rsidR="00575596" w:rsidRPr="00654BA7" w:rsidRDefault="00575596" w:rsidP="002D141F">
            <w:pPr>
              <w:pStyle w:val="ConsPlusNormal"/>
              <w:spacing w:line="276" w:lineRule="auto"/>
              <w:rPr>
                <w:rFonts w:ascii="Times New Roman" w:hAnsi="Times New Roman"/>
                <w:sz w:val="24"/>
                <w:szCs w:val="24"/>
              </w:rPr>
            </w:pPr>
            <w:r w:rsidRPr="00654BA7">
              <w:rPr>
                <w:rFonts w:ascii="Times New Roman" w:hAnsi="Times New Roman"/>
                <w:sz w:val="24"/>
                <w:szCs w:val="24"/>
              </w:rPr>
              <w:t xml:space="preserve">практический опыт </w:t>
            </w:r>
          </w:p>
          <w:p w14:paraId="0ECD8645"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sz w:val="24"/>
                <w:szCs w:val="24"/>
              </w:rPr>
              <w:t xml:space="preserve">по </w:t>
            </w:r>
            <w:r w:rsidRPr="00654BA7">
              <w:rPr>
                <w:rFonts w:ascii="Times New Roman" w:hAnsi="Times New Roman" w:cs="Times New Roman"/>
                <w:sz w:val="24"/>
                <w:szCs w:val="24"/>
              </w:rPr>
              <w:t>обеспечению технологической подготовки производства по реализации технологического процесса;</w:t>
            </w:r>
          </w:p>
          <w:p w14:paraId="7DA4C8B9"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анализ результатов реализации технологического процесса для определения направлений его совершенствования</w:t>
            </w:r>
          </w:p>
        </w:tc>
        <w:tc>
          <w:tcPr>
            <w:tcW w:w="2859" w:type="dxa"/>
          </w:tcPr>
          <w:p w14:paraId="25E0B79E"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4D3170AA" w14:textId="38F10217" w:rsidR="00575596" w:rsidRPr="00654BA7" w:rsidRDefault="00575596" w:rsidP="002D141F">
            <w:pPr>
              <w:suppressAutoHyphens/>
              <w:spacing w:after="0"/>
              <w:rPr>
                <w:rFonts w:ascii="Times New Roman" w:hAnsi="Times New Roman"/>
                <w:sz w:val="24"/>
                <w:szCs w:val="24"/>
                <w:lang w:eastAsia="en-US"/>
              </w:rPr>
            </w:pPr>
            <w:r w:rsidRPr="00654BA7">
              <w:rPr>
                <w:rFonts w:ascii="Times New Roman" w:hAnsi="Times New Roman"/>
                <w:sz w:val="24"/>
                <w:szCs w:val="24"/>
                <w:lang w:eastAsia="en-US"/>
              </w:rPr>
              <w:t>Экспертное наблюдение</w:t>
            </w:r>
          </w:p>
        </w:tc>
      </w:tr>
      <w:tr w:rsidR="00575596" w:rsidRPr="00C56AD1" w14:paraId="4EF3E0F1" w14:textId="77777777" w:rsidTr="00BD46F1">
        <w:trPr>
          <w:trHeight w:val="20"/>
        </w:trPr>
        <w:tc>
          <w:tcPr>
            <w:tcW w:w="2732" w:type="dxa"/>
            <w:vMerge w:val="restart"/>
          </w:tcPr>
          <w:p w14:paraId="51D4CDEB" w14:textId="492B5E8E" w:rsidR="00575596" w:rsidRPr="00987C44" w:rsidRDefault="00575596" w:rsidP="002D141F">
            <w:pPr>
              <w:spacing w:after="0"/>
              <w:rPr>
                <w:rStyle w:val="a6"/>
                <w:rFonts w:ascii="Times New Roman" w:hAnsi="Times New Roman"/>
                <w:i w:val="0"/>
                <w:sz w:val="24"/>
                <w:szCs w:val="24"/>
              </w:rPr>
            </w:pPr>
            <w:r w:rsidRPr="00B1479E">
              <w:rPr>
                <w:rFonts w:ascii="Times New Roman" w:hAnsi="Times New Roman"/>
                <w:sz w:val="24"/>
                <w:szCs w:val="24"/>
              </w:rPr>
              <w:t>ПК 1.</w:t>
            </w:r>
            <w:r>
              <w:rPr>
                <w:rFonts w:ascii="Times New Roman" w:hAnsi="Times New Roman"/>
                <w:sz w:val="24"/>
                <w:szCs w:val="24"/>
              </w:rPr>
              <w:t>7</w:t>
            </w:r>
            <w:r w:rsidRPr="00B1479E">
              <w:rPr>
                <w:rFonts w:ascii="Times New Roman" w:hAnsi="Times New Roman"/>
                <w:sz w:val="24"/>
                <w:szCs w:val="24"/>
              </w:rPr>
              <w:t xml:space="preserve">. </w:t>
            </w:r>
            <w:r w:rsidRPr="00BF316D">
              <w:rPr>
                <w:rFonts w:ascii="Times New Roman" w:hAnsi="Times New Roman"/>
                <w:sz w:val="24"/>
                <w:szCs w:val="24"/>
              </w:rPr>
              <w:t>Осуществлять контроль качества работ по производству авиационной техники в соответствии с действующими нормативными документами</w:t>
            </w:r>
          </w:p>
        </w:tc>
        <w:tc>
          <w:tcPr>
            <w:tcW w:w="3907" w:type="dxa"/>
          </w:tcPr>
          <w:p w14:paraId="6BECA315" w14:textId="5D9B7D5D" w:rsidR="00575596" w:rsidRPr="00654BA7" w:rsidRDefault="00575596" w:rsidP="002D141F">
            <w:pPr>
              <w:spacing w:after="0"/>
              <w:rPr>
                <w:rFonts w:ascii="Times New Roman" w:hAnsi="Times New Roman"/>
                <w:sz w:val="24"/>
                <w:szCs w:val="24"/>
                <w:lang w:eastAsia="en-US"/>
              </w:rPr>
            </w:pPr>
            <w:r>
              <w:rPr>
                <w:rFonts w:ascii="Times New Roman" w:hAnsi="Times New Roman"/>
                <w:sz w:val="24"/>
                <w:szCs w:val="24"/>
                <w:lang w:eastAsia="en-US"/>
              </w:rPr>
              <w:t>60</w:t>
            </w:r>
            <w:r w:rsidRPr="00654BA7">
              <w:rPr>
                <w:rFonts w:ascii="Times New Roman" w:hAnsi="Times New Roman"/>
                <w:sz w:val="24"/>
                <w:szCs w:val="24"/>
                <w:lang w:eastAsia="en-US"/>
              </w:rPr>
              <w:t>% правильных ответов в области знания:</w:t>
            </w:r>
          </w:p>
          <w:p w14:paraId="7039605A"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 xml:space="preserve"> методов проведения технических расчётов при проектировании технологической оснастки;</w:t>
            </w:r>
          </w:p>
          <w:p w14:paraId="6432431F" w14:textId="77777777" w:rsidR="00575596" w:rsidRPr="00654BA7" w:rsidRDefault="00575596" w:rsidP="002D141F">
            <w:pPr>
              <w:spacing w:after="0"/>
              <w:rPr>
                <w:rFonts w:ascii="Times New Roman" w:hAnsi="Times New Roman"/>
                <w:sz w:val="24"/>
                <w:szCs w:val="24"/>
              </w:rPr>
            </w:pPr>
          </w:p>
        </w:tc>
        <w:tc>
          <w:tcPr>
            <w:tcW w:w="2859" w:type="dxa"/>
          </w:tcPr>
          <w:p w14:paraId="7745E1C9" w14:textId="77777777" w:rsidR="00575596" w:rsidRPr="00654BA7" w:rsidRDefault="00575596" w:rsidP="002D141F">
            <w:pPr>
              <w:spacing w:after="0"/>
              <w:rPr>
                <w:rFonts w:ascii="Times New Roman" w:hAnsi="Times New Roman"/>
                <w:i/>
              </w:rPr>
            </w:pPr>
            <w:r w:rsidRPr="00654BA7">
              <w:rPr>
                <w:rFonts w:ascii="Times New Roman" w:hAnsi="Times New Roman"/>
                <w:sz w:val="24"/>
                <w:szCs w:val="24"/>
                <w:lang w:eastAsia="en-US"/>
              </w:rPr>
              <w:t>Тестирование</w:t>
            </w:r>
          </w:p>
        </w:tc>
      </w:tr>
      <w:tr w:rsidR="00575596" w:rsidRPr="00C56AD1" w14:paraId="454AF759" w14:textId="77777777" w:rsidTr="00BD46F1">
        <w:trPr>
          <w:trHeight w:val="20"/>
        </w:trPr>
        <w:tc>
          <w:tcPr>
            <w:tcW w:w="2732" w:type="dxa"/>
            <w:vMerge/>
          </w:tcPr>
          <w:p w14:paraId="7D096061"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6BC3597B"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умения</w:t>
            </w:r>
          </w:p>
          <w:p w14:paraId="404CA16B"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 xml:space="preserve"> разрабатывать рабочий проект деталей и узлов в соответствии с требованиями ЕСКД;</w:t>
            </w:r>
          </w:p>
          <w:p w14:paraId="56D968B3"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выполнять с внесением необходимых изменений чертежи общего вида конструкций, сборочных единиц и деталей, схемы механизмов, габаритные и монтажные чертежи по эскизным документам или с натуры, а также другую конструкторскую документацию</w:t>
            </w:r>
          </w:p>
        </w:tc>
        <w:tc>
          <w:tcPr>
            <w:tcW w:w="2859" w:type="dxa"/>
          </w:tcPr>
          <w:p w14:paraId="768AFDF7"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Лабораторн</w:t>
            </w:r>
            <w:r>
              <w:rPr>
                <w:rFonts w:ascii="Times New Roman" w:hAnsi="Times New Roman"/>
                <w:sz w:val="24"/>
                <w:szCs w:val="24"/>
                <w:lang w:eastAsia="en-US"/>
              </w:rPr>
              <w:t>ые занятия</w:t>
            </w:r>
            <w:r w:rsidRPr="00654BA7">
              <w:rPr>
                <w:rFonts w:ascii="Times New Roman" w:hAnsi="Times New Roman"/>
                <w:sz w:val="24"/>
                <w:szCs w:val="24"/>
                <w:lang w:eastAsia="en-US"/>
              </w:rPr>
              <w:t xml:space="preserve"> </w:t>
            </w:r>
          </w:p>
          <w:p w14:paraId="4D3DE01F"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3B65A3D5" w14:textId="59CBD49C" w:rsidR="00575596" w:rsidRPr="00654BA7" w:rsidRDefault="00575596" w:rsidP="002D141F">
            <w:pPr>
              <w:suppressAutoHyphens/>
              <w:spacing w:after="0"/>
              <w:rPr>
                <w:rFonts w:ascii="Times New Roman" w:hAnsi="Times New Roman"/>
                <w:bCs/>
                <w:iCs/>
              </w:rPr>
            </w:pPr>
            <w:r w:rsidRPr="00654BA7">
              <w:rPr>
                <w:rFonts w:ascii="Times New Roman" w:hAnsi="Times New Roman"/>
                <w:sz w:val="24"/>
                <w:szCs w:val="24"/>
                <w:lang w:eastAsia="en-US"/>
              </w:rPr>
              <w:t>Экспертное наблюдение</w:t>
            </w:r>
          </w:p>
        </w:tc>
      </w:tr>
      <w:tr w:rsidR="00575596" w:rsidRPr="00C56AD1" w14:paraId="74577FDA" w14:textId="77777777" w:rsidTr="00BD46F1">
        <w:trPr>
          <w:trHeight w:val="20"/>
        </w:trPr>
        <w:tc>
          <w:tcPr>
            <w:tcW w:w="2732" w:type="dxa"/>
            <w:vMerge/>
          </w:tcPr>
          <w:p w14:paraId="67FFEA6B" w14:textId="77777777" w:rsidR="00575596" w:rsidRPr="00987C44" w:rsidRDefault="00575596" w:rsidP="002D141F">
            <w:pPr>
              <w:spacing w:after="0"/>
              <w:rPr>
                <w:rStyle w:val="a6"/>
                <w:rFonts w:ascii="Times New Roman" w:hAnsi="Times New Roman"/>
                <w:i w:val="0"/>
                <w:sz w:val="24"/>
                <w:szCs w:val="24"/>
              </w:rPr>
            </w:pPr>
          </w:p>
        </w:tc>
        <w:tc>
          <w:tcPr>
            <w:tcW w:w="3907" w:type="dxa"/>
          </w:tcPr>
          <w:p w14:paraId="5FD109F3" w14:textId="77777777" w:rsidR="00575596" w:rsidRPr="00654BA7" w:rsidRDefault="00575596" w:rsidP="002D141F">
            <w:pPr>
              <w:pStyle w:val="ConsPlusNormal"/>
              <w:spacing w:line="276" w:lineRule="auto"/>
              <w:rPr>
                <w:rFonts w:ascii="Times New Roman" w:hAnsi="Times New Roman"/>
                <w:sz w:val="24"/>
                <w:szCs w:val="24"/>
              </w:rPr>
            </w:pPr>
            <w:r w:rsidRPr="00654BA7">
              <w:rPr>
                <w:rFonts w:ascii="Times New Roman" w:hAnsi="Times New Roman"/>
                <w:sz w:val="24"/>
                <w:szCs w:val="24"/>
              </w:rPr>
              <w:t xml:space="preserve">практический опыт </w:t>
            </w:r>
          </w:p>
          <w:p w14:paraId="71778B83" w14:textId="77777777" w:rsidR="00575596" w:rsidRPr="00654BA7" w:rsidRDefault="00575596" w:rsidP="002D141F">
            <w:pPr>
              <w:pStyle w:val="ConsPlusNormal"/>
              <w:spacing w:line="276" w:lineRule="auto"/>
              <w:rPr>
                <w:rFonts w:ascii="Times New Roman" w:hAnsi="Times New Roman" w:cs="Times New Roman"/>
                <w:sz w:val="24"/>
                <w:szCs w:val="24"/>
              </w:rPr>
            </w:pPr>
            <w:r w:rsidRPr="00654BA7">
              <w:rPr>
                <w:rFonts w:ascii="Times New Roman" w:hAnsi="Times New Roman" w:cs="Times New Roman"/>
                <w:sz w:val="24"/>
                <w:szCs w:val="24"/>
              </w:rPr>
              <w:t>принятия конструктивных решений по разрабатываемым узлам;</w:t>
            </w:r>
          </w:p>
          <w:p w14:paraId="1230116F" w14:textId="77777777" w:rsidR="00575596" w:rsidRPr="00654BA7" w:rsidRDefault="00575596" w:rsidP="002D141F">
            <w:pPr>
              <w:spacing w:after="0"/>
              <w:rPr>
                <w:rFonts w:ascii="Times New Roman" w:hAnsi="Times New Roman"/>
                <w:sz w:val="24"/>
                <w:szCs w:val="24"/>
              </w:rPr>
            </w:pPr>
            <w:r w:rsidRPr="00654BA7">
              <w:rPr>
                <w:rFonts w:ascii="Times New Roman" w:hAnsi="Times New Roman"/>
                <w:sz w:val="24"/>
                <w:szCs w:val="24"/>
              </w:rPr>
              <w:t>анализ технических заданий на разработку конструкции несложных деталей и узлов изделия и оснастки</w:t>
            </w:r>
          </w:p>
        </w:tc>
        <w:tc>
          <w:tcPr>
            <w:tcW w:w="2859" w:type="dxa"/>
          </w:tcPr>
          <w:p w14:paraId="56D1541A" w14:textId="77777777" w:rsidR="00575596" w:rsidRPr="00654BA7" w:rsidRDefault="00575596" w:rsidP="002D141F">
            <w:pPr>
              <w:spacing w:after="0"/>
              <w:rPr>
                <w:rFonts w:ascii="Times New Roman" w:hAnsi="Times New Roman"/>
                <w:sz w:val="24"/>
                <w:szCs w:val="24"/>
                <w:lang w:eastAsia="en-US"/>
              </w:rPr>
            </w:pPr>
            <w:r w:rsidRPr="00654BA7">
              <w:rPr>
                <w:rFonts w:ascii="Times New Roman" w:hAnsi="Times New Roman"/>
                <w:sz w:val="24"/>
                <w:szCs w:val="24"/>
                <w:lang w:eastAsia="en-US"/>
              </w:rPr>
              <w:t>Практическ</w:t>
            </w:r>
            <w:r>
              <w:rPr>
                <w:rFonts w:ascii="Times New Roman" w:hAnsi="Times New Roman"/>
                <w:sz w:val="24"/>
                <w:szCs w:val="24"/>
                <w:lang w:eastAsia="en-US"/>
              </w:rPr>
              <w:t>ие занятия</w:t>
            </w:r>
          </w:p>
          <w:p w14:paraId="157CEB31" w14:textId="37944888" w:rsidR="00575596" w:rsidRPr="00654BA7" w:rsidRDefault="00575596" w:rsidP="002D141F">
            <w:pPr>
              <w:suppressAutoHyphens/>
              <w:spacing w:after="0"/>
              <w:rPr>
                <w:rFonts w:ascii="Times New Roman" w:hAnsi="Times New Roman"/>
                <w:sz w:val="24"/>
                <w:szCs w:val="24"/>
                <w:lang w:eastAsia="en-US"/>
              </w:rPr>
            </w:pPr>
            <w:r w:rsidRPr="00654BA7">
              <w:rPr>
                <w:rFonts w:ascii="Times New Roman" w:hAnsi="Times New Roman"/>
                <w:sz w:val="24"/>
                <w:szCs w:val="24"/>
                <w:lang w:eastAsia="en-US"/>
              </w:rPr>
              <w:t>Экспертное наблюдение</w:t>
            </w:r>
          </w:p>
        </w:tc>
      </w:tr>
    </w:tbl>
    <w:p w14:paraId="797C8E38" w14:textId="77777777" w:rsidR="005F2AE9" w:rsidRDefault="005F2AE9" w:rsidP="00F00019">
      <w:pPr>
        <w:spacing w:after="0"/>
        <w:jc w:val="right"/>
        <w:outlineLvl w:val="0"/>
        <w:rPr>
          <w:rFonts w:ascii="Times New Roman" w:hAnsi="Times New Roman"/>
          <w:b/>
          <w:sz w:val="24"/>
          <w:szCs w:val="24"/>
        </w:rPr>
        <w:sectPr w:rsidR="005F2AE9" w:rsidSect="00654BA7">
          <w:pgSz w:w="11906" w:h="16838"/>
          <w:pgMar w:top="1134" w:right="851" w:bottom="1134" w:left="1701" w:header="709" w:footer="709" w:gutter="0"/>
          <w:cols w:space="708"/>
          <w:docGrid w:linePitch="360"/>
        </w:sectPr>
      </w:pPr>
    </w:p>
    <w:p w14:paraId="31F81C74" w14:textId="24D7CFAD" w:rsidR="00F00019" w:rsidRPr="001D4C05" w:rsidRDefault="00F00019" w:rsidP="00F00019">
      <w:pPr>
        <w:spacing w:after="0"/>
        <w:jc w:val="right"/>
        <w:outlineLvl w:val="0"/>
        <w:rPr>
          <w:rFonts w:ascii="Times New Roman" w:hAnsi="Times New Roman"/>
          <w:b/>
          <w:sz w:val="24"/>
          <w:szCs w:val="24"/>
        </w:rPr>
      </w:pPr>
      <w:r w:rsidRPr="001D4C05">
        <w:rPr>
          <w:rFonts w:ascii="Times New Roman" w:hAnsi="Times New Roman"/>
          <w:b/>
          <w:sz w:val="24"/>
          <w:szCs w:val="24"/>
        </w:rPr>
        <w:lastRenderedPageBreak/>
        <w:t xml:space="preserve">Приложение </w:t>
      </w:r>
      <w:r w:rsidR="00BD46F1">
        <w:rPr>
          <w:rFonts w:ascii="Times New Roman" w:hAnsi="Times New Roman"/>
          <w:b/>
          <w:sz w:val="24"/>
          <w:szCs w:val="24"/>
        </w:rPr>
        <w:t>1</w:t>
      </w:r>
      <w:r w:rsidRPr="001D4C05">
        <w:rPr>
          <w:rFonts w:ascii="Times New Roman" w:hAnsi="Times New Roman"/>
          <w:b/>
          <w:sz w:val="24"/>
          <w:szCs w:val="24"/>
        </w:rPr>
        <w:t>.</w:t>
      </w:r>
      <w:r>
        <w:rPr>
          <w:rFonts w:ascii="Times New Roman" w:hAnsi="Times New Roman"/>
          <w:b/>
          <w:sz w:val="24"/>
          <w:szCs w:val="24"/>
        </w:rPr>
        <w:t>2</w:t>
      </w:r>
    </w:p>
    <w:p w14:paraId="16684BA9" w14:textId="26C74395" w:rsidR="00F00019" w:rsidRPr="005C5DB3" w:rsidRDefault="00F00019" w:rsidP="00F00019">
      <w:pPr>
        <w:spacing w:after="0"/>
        <w:jc w:val="right"/>
        <w:rPr>
          <w:rFonts w:ascii="Times New Roman" w:hAnsi="Times New Roman"/>
          <w:bCs/>
          <w:sz w:val="24"/>
          <w:szCs w:val="24"/>
        </w:rPr>
      </w:pPr>
      <w:r w:rsidRPr="005C5DB3">
        <w:rPr>
          <w:rFonts w:ascii="Times New Roman" w:hAnsi="Times New Roman"/>
          <w:bCs/>
          <w:sz w:val="24"/>
          <w:szCs w:val="24"/>
        </w:rPr>
        <w:t xml:space="preserve">к </w:t>
      </w:r>
      <w:r w:rsidR="00C91CBC" w:rsidRPr="005C5DB3">
        <w:rPr>
          <w:rFonts w:ascii="Times New Roman" w:hAnsi="Times New Roman"/>
          <w:bCs/>
          <w:sz w:val="24"/>
          <w:szCs w:val="24"/>
        </w:rPr>
        <w:t>ПООП по специальности</w:t>
      </w:r>
      <w:r w:rsidRPr="005C5DB3">
        <w:rPr>
          <w:rFonts w:ascii="Times New Roman" w:hAnsi="Times New Roman"/>
          <w:bCs/>
          <w:sz w:val="24"/>
          <w:szCs w:val="24"/>
        </w:rPr>
        <w:t xml:space="preserve"> </w:t>
      </w:r>
    </w:p>
    <w:p w14:paraId="3A2B4ABE" w14:textId="77777777" w:rsidR="00F00019" w:rsidRPr="005C5DB3" w:rsidRDefault="00F00019" w:rsidP="00F00019">
      <w:pPr>
        <w:spacing w:after="0" w:line="240" w:lineRule="auto"/>
        <w:jc w:val="right"/>
        <w:rPr>
          <w:rFonts w:ascii="Times New Roman" w:hAnsi="Times New Roman"/>
          <w:bCs/>
          <w:sz w:val="24"/>
          <w:szCs w:val="24"/>
        </w:rPr>
      </w:pPr>
      <w:r w:rsidRPr="005C5DB3">
        <w:rPr>
          <w:rFonts w:ascii="Times New Roman" w:hAnsi="Times New Roman"/>
          <w:bCs/>
          <w:sz w:val="24"/>
          <w:szCs w:val="24"/>
        </w:rPr>
        <w:t>25.02.06 Производство и обслуживание авиационной техники</w:t>
      </w:r>
    </w:p>
    <w:p w14:paraId="29DF2547" w14:textId="77777777" w:rsidR="00407D1F" w:rsidRPr="005C5DB3" w:rsidRDefault="00407D1F" w:rsidP="00407D1F">
      <w:pPr>
        <w:spacing w:after="0" w:line="240" w:lineRule="auto"/>
        <w:ind w:firstLine="720"/>
        <w:jc w:val="both"/>
        <w:rPr>
          <w:rFonts w:ascii="Times New Roman" w:hAnsi="Times New Roman"/>
          <w:bCs/>
          <w:sz w:val="28"/>
          <w:szCs w:val="28"/>
        </w:rPr>
      </w:pPr>
    </w:p>
    <w:p w14:paraId="70A5EEDB" w14:textId="77777777" w:rsidR="00407D1F" w:rsidRDefault="00407D1F" w:rsidP="00407D1F">
      <w:pPr>
        <w:spacing w:after="0" w:line="240" w:lineRule="auto"/>
        <w:ind w:firstLine="720"/>
        <w:jc w:val="both"/>
        <w:rPr>
          <w:rFonts w:ascii="Times New Roman" w:hAnsi="Times New Roman"/>
          <w:sz w:val="28"/>
          <w:szCs w:val="28"/>
        </w:rPr>
      </w:pPr>
    </w:p>
    <w:p w14:paraId="28C92E23" w14:textId="77777777" w:rsidR="00407D1F" w:rsidRDefault="00407D1F" w:rsidP="00407D1F">
      <w:pPr>
        <w:spacing w:after="0" w:line="240" w:lineRule="auto"/>
        <w:ind w:firstLine="720"/>
        <w:jc w:val="both"/>
        <w:rPr>
          <w:rFonts w:ascii="Times New Roman" w:hAnsi="Times New Roman"/>
          <w:sz w:val="28"/>
          <w:szCs w:val="28"/>
        </w:rPr>
      </w:pPr>
    </w:p>
    <w:p w14:paraId="48FBC1D1" w14:textId="77777777" w:rsidR="00407D1F" w:rsidRDefault="00407D1F" w:rsidP="00407D1F">
      <w:pPr>
        <w:spacing w:after="0" w:line="240" w:lineRule="auto"/>
        <w:ind w:firstLine="720"/>
        <w:jc w:val="both"/>
        <w:rPr>
          <w:rFonts w:ascii="Times New Roman" w:hAnsi="Times New Roman"/>
          <w:sz w:val="28"/>
          <w:szCs w:val="28"/>
        </w:rPr>
      </w:pPr>
    </w:p>
    <w:p w14:paraId="7D47453D" w14:textId="77777777" w:rsidR="00407D1F" w:rsidRDefault="00407D1F" w:rsidP="00407D1F">
      <w:pPr>
        <w:spacing w:after="0" w:line="240" w:lineRule="auto"/>
        <w:ind w:firstLine="720"/>
        <w:jc w:val="both"/>
        <w:rPr>
          <w:rFonts w:ascii="Times New Roman" w:hAnsi="Times New Roman"/>
          <w:sz w:val="28"/>
          <w:szCs w:val="28"/>
        </w:rPr>
      </w:pPr>
    </w:p>
    <w:p w14:paraId="32383EF4" w14:textId="77777777" w:rsidR="00407D1F" w:rsidRDefault="00407D1F" w:rsidP="00407D1F">
      <w:pPr>
        <w:spacing w:after="0" w:line="240" w:lineRule="auto"/>
        <w:ind w:firstLine="720"/>
        <w:jc w:val="both"/>
        <w:rPr>
          <w:rFonts w:ascii="Times New Roman" w:hAnsi="Times New Roman"/>
          <w:sz w:val="28"/>
          <w:szCs w:val="28"/>
        </w:rPr>
      </w:pPr>
    </w:p>
    <w:p w14:paraId="32D3F1FB" w14:textId="77777777" w:rsidR="00407D1F" w:rsidRDefault="00407D1F" w:rsidP="00407D1F">
      <w:pPr>
        <w:spacing w:after="0" w:line="240" w:lineRule="auto"/>
        <w:ind w:firstLine="720"/>
        <w:jc w:val="both"/>
        <w:rPr>
          <w:rFonts w:ascii="Times New Roman" w:hAnsi="Times New Roman"/>
          <w:sz w:val="28"/>
          <w:szCs w:val="28"/>
        </w:rPr>
      </w:pPr>
    </w:p>
    <w:p w14:paraId="66C32501" w14:textId="77777777" w:rsidR="00407D1F" w:rsidRDefault="00407D1F" w:rsidP="00407D1F">
      <w:pPr>
        <w:spacing w:after="0" w:line="240" w:lineRule="auto"/>
        <w:ind w:firstLine="720"/>
        <w:jc w:val="both"/>
        <w:rPr>
          <w:rFonts w:ascii="Times New Roman" w:hAnsi="Times New Roman"/>
          <w:sz w:val="28"/>
          <w:szCs w:val="28"/>
        </w:rPr>
      </w:pPr>
    </w:p>
    <w:p w14:paraId="676F7758" w14:textId="77777777" w:rsidR="00407D1F" w:rsidRDefault="00407D1F" w:rsidP="00407D1F">
      <w:pPr>
        <w:spacing w:after="0" w:line="240" w:lineRule="auto"/>
        <w:ind w:firstLine="720"/>
        <w:jc w:val="both"/>
        <w:rPr>
          <w:rFonts w:ascii="Times New Roman" w:hAnsi="Times New Roman"/>
          <w:sz w:val="28"/>
          <w:szCs w:val="28"/>
        </w:rPr>
      </w:pPr>
    </w:p>
    <w:p w14:paraId="3A425EF5" w14:textId="77777777" w:rsidR="00407D1F" w:rsidRDefault="00407D1F" w:rsidP="00407D1F">
      <w:pPr>
        <w:spacing w:after="0" w:line="240" w:lineRule="auto"/>
        <w:ind w:firstLine="720"/>
        <w:jc w:val="both"/>
        <w:rPr>
          <w:rFonts w:ascii="Times New Roman" w:hAnsi="Times New Roman"/>
          <w:sz w:val="28"/>
          <w:szCs w:val="28"/>
        </w:rPr>
      </w:pPr>
    </w:p>
    <w:p w14:paraId="1F41BDBD" w14:textId="77777777" w:rsidR="00407D1F" w:rsidRDefault="00407D1F" w:rsidP="00407D1F">
      <w:pPr>
        <w:spacing w:after="0" w:line="240" w:lineRule="auto"/>
        <w:ind w:firstLine="720"/>
        <w:jc w:val="both"/>
        <w:rPr>
          <w:rFonts w:ascii="Times New Roman" w:hAnsi="Times New Roman"/>
          <w:sz w:val="28"/>
          <w:szCs w:val="28"/>
        </w:rPr>
      </w:pPr>
    </w:p>
    <w:p w14:paraId="3818C23E" w14:textId="77777777" w:rsidR="00407D1F" w:rsidRDefault="00407D1F" w:rsidP="00407D1F">
      <w:pPr>
        <w:spacing w:after="0" w:line="240" w:lineRule="auto"/>
        <w:ind w:firstLine="720"/>
        <w:jc w:val="both"/>
        <w:rPr>
          <w:rFonts w:ascii="Times New Roman" w:hAnsi="Times New Roman"/>
          <w:sz w:val="28"/>
          <w:szCs w:val="28"/>
        </w:rPr>
      </w:pPr>
    </w:p>
    <w:p w14:paraId="28E0A269" w14:textId="77777777" w:rsidR="00407D1F" w:rsidRDefault="00407D1F" w:rsidP="00407D1F">
      <w:pPr>
        <w:spacing w:after="0" w:line="240" w:lineRule="auto"/>
        <w:ind w:firstLine="720"/>
        <w:jc w:val="both"/>
        <w:rPr>
          <w:rFonts w:ascii="Times New Roman" w:hAnsi="Times New Roman"/>
          <w:sz w:val="28"/>
          <w:szCs w:val="28"/>
        </w:rPr>
      </w:pPr>
    </w:p>
    <w:p w14:paraId="4CC36079" w14:textId="77777777" w:rsidR="00407D1F" w:rsidRDefault="00407D1F" w:rsidP="00407D1F">
      <w:pPr>
        <w:spacing w:after="0" w:line="240" w:lineRule="auto"/>
        <w:ind w:firstLine="720"/>
        <w:jc w:val="both"/>
        <w:rPr>
          <w:rFonts w:ascii="Times New Roman" w:hAnsi="Times New Roman"/>
          <w:sz w:val="28"/>
          <w:szCs w:val="28"/>
        </w:rPr>
      </w:pPr>
    </w:p>
    <w:p w14:paraId="7E58E2FC" w14:textId="77777777" w:rsidR="00407D1F" w:rsidRPr="004F067E" w:rsidRDefault="00407D1F" w:rsidP="00407D1F">
      <w:pPr>
        <w:spacing w:after="0" w:line="240" w:lineRule="auto"/>
        <w:ind w:firstLine="720"/>
        <w:jc w:val="both"/>
        <w:rPr>
          <w:rFonts w:ascii="Times New Roman" w:hAnsi="Times New Roman"/>
          <w:sz w:val="24"/>
          <w:szCs w:val="24"/>
        </w:rPr>
      </w:pPr>
    </w:p>
    <w:p w14:paraId="3308E65E" w14:textId="77777777" w:rsidR="00407D1F" w:rsidRPr="004F067E" w:rsidRDefault="00407D1F" w:rsidP="00407D1F">
      <w:pPr>
        <w:spacing w:after="0" w:line="240" w:lineRule="auto"/>
        <w:jc w:val="center"/>
        <w:rPr>
          <w:rFonts w:ascii="Times New Roman" w:hAnsi="Times New Roman"/>
          <w:b/>
          <w:sz w:val="24"/>
          <w:szCs w:val="24"/>
        </w:rPr>
      </w:pPr>
      <w:r w:rsidRPr="004F067E">
        <w:rPr>
          <w:rFonts w:ascii="Times New Roman" w:hAnsi="Times New Roman"/>
          <w:b/>
          <w:sz w:val="24"/>
          <w:szCs w:val="24"/>
        </w:rPr>
        <w:t>ПРИМЕРНАЯ РАБОЧАЯ ПРОГРАММА ПРОФЕССИОНАЛЬНОГО МОДУЛЯ</w:t>
      </w:r>
    </w:p>
    <w:p w14:paraId="777A71B2" w14:textId="77777777" w:rsidR="00407D1F" w:rsidRPr="004F067E" w:rsidRDefault="00407D1F" w:rsidP="00407D1F">
      <w:pPr>
        <w:spacing w:after="0" w:line="240" w:lineRule="auto"/>
        <w:ind w:firstLine="720"/>
        <w:jc w:val="both"/>
        <w:rPr>
          <w:rFonts w:ascii="Times New Roman" w:hAnsi="Times New Roman"/>
          <w:sz w:val="24"/>
          <w:szCs w:val="24"/>
        </w:rPr>
      </w:pPr>
    </w:p>
    <w:p w14:paraId="2F68B9CB" w14:textId="3BD24EFC" w:rsidR="00407D1F" w:rsidRPr="004F067E" w:rsidRDefault="00407D1F" w:rsidP="00407D1F">
      <w:pPr>
        <w:pStyle w:val="ConsPlusNormal"/>
        <w:jc w:val="center"/>
        <w:rPr>
          <w:rFonts w:ascii="Times New Roman" w:hAnsi="Times New Roman" w:cs="Times New Roman"/>
          <w:b/>
          <w:sz w:val="24"/>
          <w:szCs w:val="24"/>
        </w:rPr>
      </w:pPr>
      <w:r w:rsidRPr="004F067E">
        <w:rPr>
          <w:rFonts w:ascii="Times New Roman" w:hAnsi="Times New Roman"/>
          <w:b/>
          <w:sz w:val="24"/>
          <w:szCs w:val="24"/>
        </w:rPr>
        <w:t xml:space="preserve">ПМ 02 </w:t>
      </w:r>
      <w:r w:rsidRPr="004F067E">
        <w:rPr>
          <w:rFonts w:ascii="Times New Roman" w:hAnsi="Times New Roman" w:cs="Times New Roman"/>
          <w:b/>
          <w:sz w:val="24"/>
          <w:szCs w:val="24"/>
        </w:rPr>
        <w:t>Техническое обслуживание авиационной техники</w:t>
      </w:r>
    </w:p>
    <w:p w14:paraId="5FAC6B99" w14:textId="77777777" w:rsidR="00407D1F" w:rsidRPr="00F00019" w:rsidRDefault="00407D1F" w:rsidP="00407D1F">
      <w:pPr>
        <w:spacing w:after="0" w:line="240" w:lineRule="auto"/>
        <w:jc w:val="center"/>
        <w:rPr>
          <w:rFonts w:ascii="Times New Roman" w:hAnsi="Times New Roman"/>
          <w:i/>
          <w:sz w:val="20"/>
          <w:szCs w:val="20"/>
        </w:rPr>
      </w:pPr>
    </w:p>
    <w:p w14:paraId="74A8B807" w14:textId="77777777" w:rsidR="00407D1F" w:rsidRPr="00F00019" w:rsidRDefault="00407D1F" w:rsidP="00407D1F">
      <w:pPr>
        <w:spacing w:after="0" w:line="240" w:lineRule="auto"/>
        <w:ind w:firstLine="720"/>
        <w:jc w:val="both"/>
        <w:rPr>
          <w:rFonts w:ascii="Times New Roman" w:hAnsi="Times New Roman"/>
          <w:sz w:val="28"/>
          <w:szCs w:val="28"/>
        </w:rPr>
      </w:pPr>
    </w:p>
    <w:p w14:paraId="07A8D085" w14:textId="77777777" w:rsidR="00407D1F" w:rsidRDefault="00407D1F" w:rsidP="00407D1F">
      <w:pPr>
        <w:spacing w:after="0" w:line="240" w:lineRule="auto"/>
        <w:ind w:firstLine="720"/>
        <w:jc w:val="both"/>
        <w:rPr>
          <w:rFonts w:ascii="Times New Roman" w:hAnsi="Times New Roman"/>
          <w:sz w:val="28"/>
          <w:szCs w:val="28"/>
        </w:rPr>
      </w:pPr>
    </w:p>
    <w:p w14:paraId="7254280C" w14:textId="77777777" w:rsidR="00407D1F" w:rsidRDefault="00407D1F" w:rsidP="00407D1F">
      <w:pPr>
        <w:spacing w:after="0" w:line="240" w:lineRule="auto"/>
        <w:ind w:firstLine="720"/>
        <w:jc w:val="both"/>
        <w:rPr>
          <w:rFonts w:ascii="Times New Roman" w:hAnsi="Times New Roman"/>
          <w:sz w:val="28"/>
          <w:szCs w:val="28"/>
        </w:rPr>
      </w:pPr>
    </w:p>
    <w:p w14:paraId="21915B3C" w14:textId="77777777" w:rsidR="00407D1F" w:rsidRDefault="00407D1F" w:rsidP="00407D1F">
      <w:pPr>
        <w:spacing w:after="0" w:line="240" w:lineRule="auto"/>
        <w:ind w:firstLine="720"/>
        <w:jc w:val="both"/>
        <w:rPr>
          <w:rFonts w:ascii="Times New Roman" w:hAnsi="Times New Roman"/>
          <w:sz w:val="28"/>
          <w:szCs w:val="28"/>
        </w:rPr>
      </w:pPr>
    </w:p>
    <w:p w14:paraId="6065BE79" w14:textId="77777777" w:rsidR="00407D1F" w:rsidRDefault="00407D1F" w:rsidP="00407D1F">
      <w:pPr>
        <w:spacing w:after="0" w:line="240" w:lineRule="auto"/>
        <w:ind w:firstLine="720"/>
        <w:jc w:val="both"/>
        <w:rPr>
          <w:rFonts w:ascii="Times New Roman" w:hAnsi="Times New Roman"/>
          <w:sz w:val="28"/>
          <w:szCs w:val="28"/>
        </w:rPr>
      </w:pPr>
    </w:p>
    <w:p w14:paraId="3A491235" w14:textId="77777777" w:rsidR="00407D1F" w:rsidRDefault="00407D1F" w:rsidP="00407D1F">
      <w:pPr>
        <w:spacing w:after="0" w:line="240" w:lineRule="auto"/>
        <w:ind w:firstLine="720"/>
        <w:jc w:val="both"/>
        <w:rPr>
          <w:rFonts w:ascii="Times New Roman" w:hAnsi="Times New Roman"/>
          <w:sz w:val="28"/>
          <w:szCs w:val="28"/>
        </w:rPr>
      </w:pPr>
    </w:p>
    <w:p w14:paraId="204C4476" w14:textId="77777777" w:rsidR="00407D1F" w:rsidRDefault="00407D1F" w:rsidP="00407D1F">
      <w:pPr>
        <w:spacing w:after="0" w:line="240" w:lineRule="auto"/>
        <w:ind w:firstLine="720"/>
        <w:jc w:val="both"/>
        <w:rPr>
          <w:rFonts w:ascii="Times New Roman" w:hAnsi="Times New Roman"/>
          <w:sz w:val="28"/>
          <w:szCs w:val="28"/>
        </w:rPr>
      </w:pPr>
    </w:p>
    <w:p w14:paraId="28EB281A" w14:textId="77777777" w:rsidR="00407D1F" w:rsidRDefault="00407D1F" w:rsidP="00407D1F">
      <w:pPr>
        <w:spacing w:after="0" w:line="240" w:lineRule="auto"/>
        <w:ind w:firstLine="720"/>
        <w:jc w:val="both"/>
        <w:rPr>
          <w:rFonts w:ascii="Times New Roman" w:hAnsi="Times New Roman"/>
          <w:sz w:val="28"/>
          <w:szCs w:val="28"/>
        </w:rPr>
      </w:pPr>
    </w:p>
    <w:p w14:paraId="1DFD305B" w14:textId="77777777" w:rsidR="007325E0" w:rsidRDefault="007325E0" w:rsidP="00407D1F">
      <w:pPr>
        <w:spacing w:after="0" w:line="240" w:lineRule="auto"/>
        <w:ind w:firstLine="720"/>
        <w:jc w:val="both"/>
        <w:rPr>
          <w:rFonts w:ascii="Times New Roman" w:hAnsi="Times New Roman"/>
          <w:sz w:val="28"/>
          <w:szCs w:val="28"/>
        </w:rPr>
      </w:pPr>
    </w:p>
    <w:p w14:paraId="1534C33E" w14:textId="77777777" w:rsidR="007325E0" w:rsidRDefault="007325E0" w:rsidP="00407D1F">
      <w:pPr>
        <w:spacing w:after="0" w:line="240" w:lineRule="auto"/>
        <w:ind w:firstLine="720"/>
        <w:jc w:val="both"/>
        <w:rPr>
          <w:rFonts w:ascii="Times New Roman" w:hAnsi="Times New Roman"/>
          <w:sz w:val="28"/>
          <w:szCs w:val="28"/>
        </w:rPr>
      </w:pPr>
    </w:p>
    <w:p w14:paraId="2432CD22" w14:textId="77777777" w:rsidR="007325E0" w:rsidRDefault="007325E0" w:rsidP="00407D1F">
      <w:pPr>
        <w:spacing w:after="0" w:line="240" w:lineRule="auto"/>
        <w:ind w:firstLine="720"/>
        <w:jc w:val="both"/>
        <w:rPr>
          <w:rFonts w:ascii="Times New Roman" w:hAnsi="Times New Roman"/>
          <w:sz w:val="28"/>
          <w:szCs w:val="28"/>
        </w:rPr>
      </w:pPr>
    </w:p>
    <w:p w14:paraId="4BF46040" w14:textId="77777777" w:rsidR="007325E0" w:rsidRDefault="007325E0" w:rsidP="00407D1F">
      <w:pPr>
        <w:spacing w:after="0" w:line="240" w:lineRule="auto"/>
        <w:ind w:firstLine="720"/>
        <w:jc w:val="both"/>
        <w:rPr>
          <w:rFonts w:ascii="Times New Roman" w:hAnsi="Times New Roman"/>
          <w:sz w:val="28"/>
          <w:szCs w:val="28"/>
        </w:rPr>
      </w:pPr>
    </w:p>
    <w:p w14:paraId="791D5B5A" w14:textId="77777777" w:rsidR="007325E0" w:rsidRDefault="007325E0" w:rsidP="00407D1F">
      <w:pPr>
        <w:spacing w:after="0" w:line="240" w:lineRule="auto"/>
        <w:ind w:firstLine="720"/>
        <w:jc w:val="both"/>
        <w:rPr>
          <w:rFonts w:ascii="Times New Roman" w:hAnsi="Times New Roman"/>
          <w:sz w:val="28"/>
          <w:szCs w:val="28"/>
        </w:rPr>
      </w:pPr>
    </w:p>
    <w:p w14:paraId="76467F4F" w14:textId="77777777" w:rsidR="007325E0" w:rsidRDefault="007325E0" w:rsidP="00407D1F">
      <w:pPr>
        <w:spacing w:after="0" w:line="240" w:lineRule="auto"/>
        <w:ind w:firstLine="720"/>
        <w:jc w:val="both"/>
        <w:rPr>
          <w:rFonts w:ascii="Times New Roman" w:hAnsi="Times New Roman"/>
          <w:sz w:val="28"/>
          <w:szCs w:val="28"/>
        </w:rPr>
      </w:pPr>
    </w:p>
    <w:p w14:paraId="606E40FD" w14:textId="77777777" w:rsidR="00407D1F" w:rsidRDefault="00407D1F" w:rsidP="00407D1F">
      <w:pPr>
        <w:spacing w:after="0" w:line="240" w:lineRule="auto"/>
        <w:ind w:firstLine="720"/>
        <w:jc w:val="both"/>
        <w:rPr>
          <w:rFonts w:ascii="Times New Roman" w:hAnsi="Times New Roman"/>
          <w:sz w:val="28"/>
          <w:szCs w:val="28"/>
        </w:rPr>
      </w:pPr>
    </w:p>
    <w:p w14:paraId="00C0180F" w14:textId="77777777" w:rsidR="00407D1F" w:rsidRDefault="00407D1F" w:rsidP="00407D1F">
      <w:pPr>
        <w:spacing w:after="0" w:line="240" w:lineRule="auto"/>
        <w:ind w:firstLine="720"/>
        <w:jc w:val="both"/>
        <w:rPr>
          <w:rFonts w:ascii="Times New Roman" w:hAnsi="Times New Roman"/>
          <w:sz w:val="28"/>
          <w:szCs w:val="28"/>
        </w:rPr>
      </w:pPr>
    </w:p>
    <w:p w14:paraId="6467AB5F" w14:textId="77777777" w:rsidR="00407D1F" w:rsidRDefault="00407D1F" w:rsidP="00407D1F">
      <w:pPr>
        <w:spacing w:after="0" w:line="240" w:lineRule="auto"/>
        <w:ind w:firstLine="720"/>
        <w:jc w:val="both"/>
        <w:rPr>
          <w:rFonts w:ascii="Times New Roman" w:hAnsi="Times New Roman"/>
          <w:sz w:val="28"/>
          <w:szCs w:val="28"/>
        </w:rPr>
      </w:pPr>
    </w:p>
    <w:p w14:paraId="782656FE" w14:textId="77777777" w:rsidR="00407D1F" w:rsidRDefault="00407D1F" w:rsidP="00407D1F">
      <w:pPr>
        <w:spacing w:after="0" w:line="240" w:lineRule="auto"/>
        <w:ind w:firstLine="720"/>
        <w:jc w:val="both"/>
        <w:rPr>
          <w:rFonts w:ascii="Times New Roman" w:hAnsi="Times New Roman"/>
          <w:sz w:val="28"/>
          <w:szCs w:val="28"/>
        </w:rPr>
      </w:pPr>
    </w:p>
    <w:p w14:paraId="5C9567A8" w14:textId="77777777" w:rsidR="00407D1F" w:rsidRDefault="00407D1F" w:rsidP="00407D1F">
      <w:pPr>
        <w:spacing w:after="0" w:line="240" w:lineRule="auto"/>
        <w:ind w:firstLine="720"/>
        <w:jc w:val="both"/>
        <w:rPr>
          <w:rFonts w:ascii="Times New Roman" w:hAnsi="Times New Roman"/>
          <w:sz w:val="28"/>
          <w:szCs w:val="28"/>
        </w:rPr>
      </w:pPr>
    </w:p>
    <w:p w14:paraId="6AB68ABF" w14:textId="77777777" w:rsidR="00B5685D" w:rsidRDefault="00B5685D" w:rsidP="00407D1F">
      <w:pPr>
        <w:spacing w:after="0" w:line="240" w:lineRule="auto"/>
        <w:ind w:firstLine="720"/>
        <w:jc w:val="both"/>
        <w:rPr>
          <w:rFonts w:ascii="Times New Roman" w:hAnsi="Times New Roman"/>
          <w:sz w:val="28"/>
          <w:szCs w:val="28"/>
        </w:rPr>
      </w:pPr>
    </w:p>
    <w:p w14:paraId="77F59EBF" w14:textId="77777777" w:rsidR="00407D1F" w:rsidRDefault="00407D1F" w:rsidP="00407D1F">
      <w:pPr>
        <w:spacing w:after="0" w:line="240" w:lineRule="auto"/>
        <w:ind w:firstLine="720"/>
        <w:jc w:val="both"/>
        <w:rPr>
          <w:rFonts w:ascii="Times New Roman" w:hAnsi="Times New Roman"/>
          <w:sz w:val="28"/>
          <w:szCs w:val="28"/>
        </w:rPr>
      </w:pPr>
    </w:p>
    <w:p w14:paraId="24D7EBAA" w14:textId="24913A6D" w:rsidR="00B5685D" w:rsidRPr="004F067E" w:rsidRDefault="00407D1F" w:rsidP="00B5685D">
      <w:pPr>
        <w:spacing w:after="0" w:line="240" w:lineRule="auto"/>
        <w:jc w:val="center"/>
        <w:rPr>
          <w:rFonts w:ascii="Times New Roman" w:hAnsi="Times New Roman"/>
          <w:b/>
          <w:sz w:val="24"/>
          <w:szCs w:val="24"/>
        </w:rPr>
      </w:pPr>
      <w:r w:rsidRPr="004F067E">
        <w:rPr>
          <w:rFonts w:ascii="Times New Roman" w:hAnsi="Times New Roman"/>
          <w:b/>
          <w:sz w:val="24"/>
          <w:szCs w:val="24"/>
        </w:rPr>
        <w:t>20</w:t>
      </w:r>
      <w:r w:rsidR="00EF0818" w:rsidRPr="004F067E">
        <w:rPr>
          <w:rFonts w:ascii="Times New Roman" w:hAnsi="Times New Roman"/>
          <w:b/>
          <w:sz w:val="24"/>
          <w:szCs w:val="24"/>
        </w:rPr>
        <w:t>21</w:t>
      </w:r>
      <w:r w:rsidRPr="004F067E">
        <w:rPr>
          <w:rFonts w:ascii="Times New Roman" w:hAnsi="Times New Roman"/>
          <w:b/>
          <w:sz w:val="24"/>
          <w:szCs w:val="24"/>
        </w:rPr>
        <w:t xml:space="preserve"> г.</w:t>
      </w:r>
    </w:p>
    <w:p w14:paraId="0A78B05A" w14:textId="77777777" w:rsidR="00B5685D" w:rsidRPr="00414C20" w:rsidRDefault="00B5685D" w:rsidP="00B5685D">
      <w:pPr>
        <w:rPr>
          <w:rFonts w:ascii="Times New Roman" w:hAnsi="Times New Roman"/>
          <w:b/>
          <w:i/>
          <w:sz w:val="24"/>
          <w:szCs w:val="24"/>
        </w:rPr>
      </w:pPr>
    </w:p>
    <w:p w14:paraId="37042E45" w14:textId="77777777" w:rsidR="00420BB0" w:rsidRPr="00866DA6" w:rsidRDefault="00420BB0" w:rsidP="00420BB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rPr>
      </w:pPr>
      <w:r w:rsidRPr="00866DA6">
        <w:rPr>
          <w:rFonts w:ascii="Times New Roman" w:hAnsi="Times New Roman"/>
          <w:b/>
          <w:sz w:val="28"/>
          <w:szCs w:val="28"/>
        </w:rPr>
        <w:lastRenderedPageBreak/>
        <w:t>СОДЕРЖАНИЕ</w:t>
      </w:r>
    </w:p>
    <w:p w14:paraId="366FD0CD" w14:textId="77777777" w:rsidR="00420BB0" w:rsidRPr="00866DA6" w:rsidRDefault="00420BB0" w:rsidP="00420B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vertAlign w:val="superscript"/>
          <w:lang w:eastAsia="en-US"/>
        </w:rPr>
      </w:pPr>
    </w:p>
    <w:tbl>
      <w:tblPr>
        <w:tblW w:w="0" w:type="auto"/>
        <w:tblLook w:val="04A0" w:firstRow="1" w:lastRow="0" w:firstColumn="1" w:lastColumn="0" w:noHBand="0" w:noVBand="1"/>
      </w:tblPr>
      <w:tblGrid>
        <w:gridCol w:w="567"/>
        <w:gridCol w:w="7797"/>
        <w:gridCol w:w="990"/>
      </w:tblGrid>
      <w:tr w:rsidR="00420BB0" w:rsidRPr="00A6459E" w14:paraId="0544BC12" w14:textId="77777777" w:rsidTr="00FE4751">
        <w:trPr>
          <w:trHeight w:val="113"/>
        </w:trPr>
        <w:tc>
          <w:tcPr>
            <w:tcW w:w="567" w:type="dxa"/>
          </w:tcPr>
          <w:p w14:paraId="7AAA2A1A"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outlineLvl w:val="0"/>
              <w:rPr>
                <w:rFonts w:ascii="Times New Roman" w:hAnsi="Times New Roman"/>
                <w:b/>
                <w:bCs/>
                <w:sz w:val="24"/>
                <w:szCs w:val="24"/>
              </w:rPr>
            </w:pPr>
          </w:p>
        </w:tc>
        <w:tc>
          <w:tcPr>
            <w:tcW w:w="7797" w:type="dxa"/>
          </w:tcPr>
          <w:p w14:paraId="6D1E1B48"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outlineLvl w:val="0"/>
              <w:rPr>
                <w:rFonts w:ascii="Times New Roman" w:hAnsi="Times New Roman"/>
                <w:b/>
                <w:bCs/>
                <w:sz w:val="24"/>
                <w:szCs w:val="24"/>
              </w:rPr>
            </w:pPr>
          </w:p>
        </w:tc>
        <w:tc>
          <w:tcPr>
            <w:tcW w:w="990" w:type="dxa"/>
          </w:tcPr>
          <w:p w14:paraId="37099277"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center"/>
              <w:outlineLvl w:val="0"/>
              <w:rPr>
                <w:rFonts w:ascii="Times New Roman" w:hAnsi="Times New Roman"/>
                <w:b/>
                <w:bCs/>
                <w:sz w:val="24"/>
                <w:szCs w:val="24"/>
              </w:rPr>
            </w:pPr>
            <w:r w:rsidRPr="00A6459E">
              <w:rPr>
                <w:rFonts w:ascii="Times New Roman" w:hAnsi="Times New Roman"/>
                <w:b/>
                <w:bCs/>
                <w:sz w:val="24"/>
                <w:szCs w:val="24"/>
              </w:rPr>
              <w:t>Стр.</w:t>
            </w:r>
          </w:p>
        </w:tc>
      </w:tr>
      <w:tr w:rsidR="00420BB0" w:rsidRPr="00A6459E" w14:paraId="78474B26" w14:textId="77777777" w:rsidTr="00FE4751">
        <w:trPr>
          <w:trHeight w:val="113"/>
        </w:trPr>
        <w:tc>
          <w:tcPr>
            <w:tcW w:w="567" w:type="dxa"/>
          </w:tcPr>
          <w:p w14:paraId="38EFB40A"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outlineLvl w:val="0"/>
              <w:rPr>
                <w:rFonts w:ascii="Times New Roman" w:hAnsi="Times New Roman"/>
                <w:b/>
                <w:bCs/>
                <w:sz w:val="24"/>
                <w:szCs w:val="24"/>
              </w:rPr>
            </w:pPr>
            <w:r w:rsidRPr="00A6459E">
              <w:rPr>
                <w:rFonts w:ascii="Times New Roman" w:hAnsi="Times New Roman"/>
                <w:b/>
                <w:bCs/>
                <w:sz w:val="24"/>
                <w:szCs w:val="24"/>
              </w:rPr>
              <w:t>1.</w:t>
            </w:r>
          </w:p>
        </w:tc>
        <w:tc>
          <w:tcPr>
            <w:tcW w:w="7797" w:type="dxa"/>
          </w:tcPr>
          <w:p w14:paraId="5EDAB1A2" w14:textId="6DB13310"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outlineLvl w:val="0"/>
              <w:rPr>
                <w:rFonts w:ascii="Times New Roman" w:hAnsi="Times New Roman"/>
                <w:b/>
                <w:bCs/>
                <w:sz w:val="24"/>
                <w:szCs w:val="24"/>
              </w:rPr>
            </w:pPr>
            <w:r w:rsidRPr="00A6459E">
              <w:rPr>
                <w:rFonts w:ascii="Times New Roman" w:hAnsi="Times New Roman"/>
                <w:b/>
                <w:bCs/>
                <w:sz w:val="24"/>
                <w:szCs w:val="24"/>
              </w:rPr>
              <w:t xml:space="preserve">ОБЩАЯ ХАРАКТЕРИСТИКА ПРИМЕРНОЙ РАБОЧЕЙ </w:t>
            </w:r>
            <w:r w:rsidR="005C5DB3">
              <w:rPr>
                <w:rFonts w:ascii="Times New Roman" w:hAnsi="Times New Roman"/>
                <w:b/>
                <w:bCs/>
                <w:sz w:val="24"/>
                <w:szCs w:val="24"/>
              </w:rPr>
              <w:br/>
            </w:r>
            <w:r w:rsidRPr="00A6459E">
              <w:rPr>
                <w:rFonts w:ascii="Times New Roman" w:hAnsi="Times New Roman"/>
                <w:b/>
                <w:bCs/>
                <w:sz w:val="24"/>
                <w:szCs w:val="24"/>
              </w:rPr>
              <w:t>ПРОГРАММЫ ПРОФЕССИОНАЛЬНОГО МОДУЛЯ</w:t>
            </w:r>
          </w:p>
        </w:tc>
        <w:tc>
          <w:tcPr>
            <w:tcW w:w="990" w:type="dxa"/>
            <w:vAlign w:val="center"/>
          </w:tcPr>
          <w:p w14:paraId="06DD7111"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center"/>
              <w:outlineLvl w:val="0"/>
              <w:rPr>
                <w:rFonts w:ascii="Times New Roman" w:hAnsi="Times New Roman"/>
                <w:b/>
                <w:bCs/>
                <w:sz w:val="24"/>
                <w:szCs w:val="24"/>
              </w:rPr>
            </w:pPr>
          </w:p>
        </w:tc>
      </w:tr>
      <w:tr w:rsidR="00420BB0" w:rsidRPr="00A6459E" w14:paraId="6ABD1470" w14:textId="77777777" w:rsidTr="00FE4751">
        <w:trPr>
          <w:trHeight w:val="113"/>
        </w:trPr>
        <w:tc>
          <w:tcPr>
            <w:tcW w:w="567" w:type="dxa"/>
          </w:tcPr>
          <w:p w14:paraId="621AF6ED"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outlineLvl w:val="0"/>
              <w:rPr>
                <w:rFonts w:ascii="Times New Roman" w:hAnsi="Times New Roman"/>
                <w:b/>
                <w:bCs/>
                <w:sz w:val="24"/>
                <w:szCs w:val="24"/>
              </w:rPr>
            </w:pPr>
            <w:r w:rsidRPr="00A6459E">
              <w:rPr>
                <w:rFonts w:ascii="Times New Roman" w:hAnsi="Times New Roman"/>
                <w:b/>
                <w:bCs/>
                <w:sz w:val="24"/>
                <w:szCs w:val="24"/>
              </w:rPr>
              <w:t>2.</w:t>
            </w:r>
          </w:p>
        </w:tc>
        <w:tc>
          <w:tcPr>
            <w:tcW w:w="7797" w:type="dxa"/>
          </w:tcPr>
          <w:p w14:paraId="3F7FC155" w14:textId="5497EF1B"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outlineLvl w:val="0"/>
              <w:rPr>
                <w:rFonts w:ascii="Times New Roman" w:hAnsi="Times New Roman"/>
                <w:b/>
                <w:bCs/>
                <w:sz w:val="24"/>
                <w:szCs w:val="24"/>
              </w:rPr>
            </w:pPr>
            <w:r w:rsidRPr="00A6459E">
              <w:rPr>
                <w:rFonts w:ascii="Times New Roman" w:hAnsi="Times New Roman"/>
                <w:b/>
                <w:bCs/>
                <w:sz w:val="24"/>
                <w:szCs w:val="24"/>
              </w:rPr>
              <w:t xml:space="preserve">СТРУКТУРА И СОДЕРЖАНИЕ ПРОФЕССИОНАЛЬНОГО </w:t>
            </w:r>
            <w:r w:rsidR="00A6459E">
              <w:rPr>
                <w:rFonts w:ascii="Times New Roman" w:hAnsi="Times New Roman"/>
                <w:b/>
                <w:bCs/>
                <w:sz w:val="24"/>
                <w:szCs w:val="24"/>
              </w:rPr>
              <w:br/>
            </w:r>
            <w:r w:rsidRPr="00A6459E">
              <w:rPr>
                <w:rFonts w:ascii="Times New Roman" w:hAnsi="Times New Roman"/>
                <w:b/>
                <w:bCs/>
                <w:sz w:val="24"/>
                <w:szCs w:val="24"/>
              </w:rPr>
              <w:t>МОДУЛЯ</w:t>
            </w:r>
          </w:p>
        </w:tc>
        <w:tc>
          <w:tcPr>
            <w:tcW w:w="990" w:type="dxa"/>
            <w:vAlign w:val="center"/>
          </w:tcPr>
          <w:p w14:paraId="2328AE8D"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center"/>
              <w:outlineLvl w:val="0"/>
              <w:rPr>
                <w:rFonts w:ascii="Times New Roman" w:hAnsi="Times New Roman"/>
                <w:b/>
                <w:bCs/>
                <w:sz w:val="24"/>
                <w:szCs w:val="24"/>
              </w:rPr>
            </w:pPr>
          </w:p>
        </w:tc>
      </w:tr>
      <w:tr w:rsidR="00420BB0" w:rsidRPr="00A6459E" w14:paraId="29884DAD" w14:textId="77777777" w:rsidTr="00FE4751">
        <w:trPr>
          <w:trHeight w:val="113"/>
        </w:trPr>
        <w:tc>
          <w:tcPr>
            <w:tcW w:w="567" w:type="dxa"/>
          </w:tcPr>
          <w:p w14:paraId="72C5F5E2"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outlineLvl w:val="0"/>
              <w:rPr>
                <w:rFonts w:ascii="Times New Roman" w:hAnsi="Times New Roman"/>
                <w:b/>
                <w:bCs/>
                <w:sz w:val="24"/>
                <w:szCs w:val="24"/>
              </w:rPr>
            </w:pPr>
            <w:r w:rsidRPr="00A6459E">
              <w:rPr>
                <w:rFonts w:ascii="Times New Roman" w:hAnsi="Times New Roman"/>
                <w:b/>
                <w:bCs/>
                <w:sz w:val="24"/>
                <w:szCs w:val="24"/>
              </w:rPr>
              <w:t>3.</w:t>
            </w:r>
          </w:p>
        </w:tc>
        <w:tc>
          <w:tcPr>
            <w:tcW w:w="7797" w:type="dxa"/>
          </w:tcPr>
          <w:p w14:paraId="2F76E034" w14:textId="4200DCAE"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outlineLvl w:val="0"/>
              <w:rPr>
                <w:rFonts w:ascii="Times New Roman" w:hAnsi="Times New Roman"/>
                <w:b/>
                <w:bCs/>
                <w:sz w:val="24"/>
                <w:szCs w:val="24"/>
              </w:rPr>
            </w:pPr>
            <w:r w:rsidRPr="00A6459E">
              <w:rPr>
                <w:rFonts w:ascii="Times New Roman" w:hAnsi="Times New Roman"/>
                <w:b/>
                <w:bCs/>
                <w:sz w:val="24"/>
                <w:szCs w:val="24"/>
              </w:rPr>
              <w:t>УСЛОВИЯ РЕАЛИЗАЦИИ ПРОФЕССИОНАЛЬНОГО МОДУЛЯ</w:t>
            </w:r>
          </w:p>
        </w:tc>
        <w:tc>
          <w:tcPr>
            <w:tcW w:w="990" w:type="dxa"/>
            <w:vAlign w:val="center"/>
          </w:tcPr>
          <w:p w14:paraId="7E840387"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center"/>
              <w:outlineLvl w:val="0"/>
              <w:rPr>
                <w:rFonts w:ascii="Times New Roman" w:hAnsi="Times New Roman"/>
                <w:b/>
                <w:bCs/>
                <w:sz w:val="24"/>
                <w:szCs w:val="24"/>
              </w:rPr>
            </w:pPr>
          </w:p>
        </w:tc>
      </w:tr>
      <w:tr w:rsidR="00420BB0" w:rsidRPr="00A6459E" w14:paraId="2361DBC6" w14:textId="77777777" w:rsidTr="00FE4751">
        <w:trPr>
          <w:trHeight w:val="113"/>
        </w:trPr>
        <w:tc>
          <w:tcPr>
            <w:tcW w:w="567" w:type="dxa"/>
          </w:tcPr>
          <w:p w14:paraId="6D18B498"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both"/>
              <w:outlineLvl w:val="0"/>
              <w:rPr>
                <w:rFonts w:ascii="Times New Roman" w:hAnsi="Times New Roman"/>
                <w:b/>
                <w:bCs/>
                <w:sz w:val="24"/>
                <w:szCs w:val="24"/>
              </w:rPr>
            </w:pPr>
            <w:r w:rsidRPr="00A6459E">
              <w:rPr>
                <w:rFonts w:ascii="Times New Roman" w:hAnsi="Times New Roman"/>
                <w:b/>
                <w:bCs/>
                <w:sz w:val="24"/>
                <w:szCs w:val="24"/>
              </w:rPr>
              <w:t>4.</w:t>
            </w:r>
          </w:p>
        </w:tc>
        <w:tc>
          <w:tcPr>
            <w:tcW w:w="7797" w:type="dxa"/>
          </w:tcPr>
          <w:p w14:paraId="67D527BF" w14:textId="5DD01E43"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outlineLvl w:val="0"/>
              <w:rPr>
                <w:rFonts w:ascii="Times New Roman" w:hAnsi="Times New Roman"/>
                <w:b/>
                <w:bCs/>
                <w:sz w:val="24"/>
                <w:szCs w:val="24"/>
              </w:rPr>
            </w:pPr>
            <w:r w:rsidRPr="00A6459E">
              <w:rPr>
                <w:rFonts w:ascii="Times New Roman" w:hAnsi="Times New Roman"/>
                <w:b/>
                <w:bCs/>
                <w:sz w:val="24"/>
                <w:szCs w:val="24"/>
              </w:rPr>
              <w:t xml:space="preserve">КОНТРОЛЬ И ОЦЕНКА РЕЗУЛЬТАТОВ ОСВОЕНИЯ </w:t>
            </w:r>
            <w:r w:rsidR="00A6459E">
              <w:rPr>
                <w:rFonts w:ascii="Times New Roman" w:hAnsi="Times New Roman"/>
                <w:b/>
                <w:bCs/>
                <w:sz w:val="24"/>
                <w:szCs w:val="24"/>
              </w:rPr>
              <w:br/>
            </w:r>
            <w:r w:rsidRPr="00A6459E">
              <w:rPr>
                <w:rFonts w:ascii="Times New Roman" w:hAnsi="Times New Roman"/>
                <w:b/>
                <w:bCs/>
                <w:sz w:val="24"/>
                <w:szCs w:val="24"/>
              </w:rPr>
              <w:t>ПРОФЕССИОНАЛЬНОГО МОДУЛЯ</w:t>
            </w:r>
          </w:p>
        </w:tc>
        <w:tc>
          <w:tcPr>
            <w:tcW w:w="990" w:type="dxa"/>
            <w:vAlign w:val="center"/>
          </w:tcPr>
          <w:p w14:paraId="7762C664" w14:textId="77777777" w:rsidR="00420BB0" w:rsidRPr="00A6459E" w:rsidRDefault="00420BB0" w:rsidP="00A6459E">
            <w:pPr>
              <w:keepNex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jc w:val="center"/>
              <w:outlineLvl w:val="0"/>
              <w:rPr>
                <w:rFonts w:ascii="Times New Roman" w:hAnsi="Times New Roman"/>
                <w:b/>
                <w:bCs/>
                <w:sz w:val="24"/>
                <w:szCs w:val="24"/>
              </w:rPr>
            </w:pPr>
          </w:p>
        </w:tc>
      </w:tr>
    </w:tbl>
    <w:p w14:paraId="7788F354" w14:textId="77777777" w:rsidR="00B5685D" w:rsidRPr="001E6912" w:rsidRDefault="00407D1F" w:rsidP="00B5685D">
      <w:pPr>
        <w:spacing w:after="0" w:line="240" w:lineRule="auto"/>
        <w:jc w:val="center"/>
        <w:rPr>
          <w:rFonts w:ascii="Times New Roman" w:hAnsi="Times New Roman"/>
          <w:b/>
          <w:sz w:val="24"/>
          <w:szCs w:val="24"/>
        </w:rPr>
      </w:pPr>
      <w:r>
        <w:rPr>
          <w:rFonts w:ascii="Times New Roman" w:hAnsi="Times New Roman"/>
          <w:sz w:val="28"/>
          <w:szCs w:val="28"/>
        </w:rPr>
        <w:br w:type="page"/>
      </w:r>
      <w:r w:rsidR="00B5685D" w:rsidRPr="001E6912">
        <w:rPr>
          <w:rFonts w:ascii="Times New Roman" w:hAnsi="Times New Roman"/>
          <w:b/>
          <w:sz w:val="24"/>
          <w:szCs w:val="24"/>
        </w:rPr>
        <w:lastRenderedPageBreak/>
        <w:t xml:space="preserve"> </w:t>
      </w:r>
    </w:p>
    <w:p w14:paraId="5BEBE715" w14:textId="00219380" w:rsidR="00407D1F" w:rsidRPr="001E6912" w:rsidRDefault="001E6912" w:rsidP="002E3586">
      <w:pPr>
        <w:spacing w:after="0" w:line="240" w:lineRule="auto"/>
        <w:jc w:val="center"/>
        <w:rPr>
          <w:rFonts w:ascii="Times New Roman" w:hAnsi="Times New Roman"/>
          <w:b/>
          <w:sz w:val="24"/>
          <w:szCs w:val="24"/>
        </w:rPr>
      </w:pPr>
      <w:r>
        <w:rPr>
          <w:rFonts w:ascii="Times New Roman" w:hAnsi="Times New Roman"/>
          <w:b/>
          <w:sz w:val="24"/>
          <w:szCs w:val="24"/>
        </w:rPr>
        <w:t xml:space="preserve">1. </w:t>
      </w:r>
      <w:r w:rsidR="00407D1F" w:rsidRPr="001E6912">
        <w:rPr>
          <w:rFonts w:ascii="Times New Roman" w:hAnsi="Times New Roman"/>
          <w:b/>
          <w:sz w:val="24"/>
          <w:szCs w:val="24"/>
        </w:rPr>
        <w:t xml:space="preserve">ОБЩАЯ ХАРАКТЕРИСТИКА ПРИМЕРНОЙ РАБОЧЕЙ ПРОГРАММЫ </w:t>
      </w:r>
      <w:r w:rsidR="002E3586">
        <w:rPr>
          <w:rFonts w:ascii="Times New Roman" w:hAnsi="Times New Roman"/>
          <w:b/>
          <w:sz w:val="24"/>
          <w:szCs w:val="24"/>
        </w:rPr>
        <w:br/>
      </w:r>
      <w:r w:rsidR="00407D1F" w:rsidRPr="001E6912">
        <w:rPr>
          <w:rFonts w:ascii="Times New Roman" w:hAnsi="Times New Roman"/>
          <w:b/>
          <w:sz w:val="24"/>
          <w:szCs w:val="24"/>
        </w:rPr>
        <w:t>ПРОФЕССИОНАЛЬНОГО МОДУЛЯ</w:t>
      </w:r>
      <w:r w:rsidR="00420BB0">
        <w:rPr>
          <w:rFonts w:ascii="Times New Roman" w:hAnsi="Times New Roman"/>
          <w:b/>
          <w:sz w:val="24"/>
          <w:szCs w:val="24"/>
        </w:rPr>
        <w:t xml:space="preserve"> </w:t>
      </w:r>
      <w:r w:rsidR="002E3586">
        <w:rPr>
          <w:rFonts w:ascii="Times New Roman" w:hAnsi="Times New Roman"/>
          <w:b/>
          <w:sz w:val="24"/>
          <w:szCs w:val="24"/>
        </w:rPr>
        <w:t>«</w:t>
      </w:r>
      <w:r w:rsidR="00420BB0">
        <w:rPr>
          <w:rFonts w:ascii="Times New Roman" w:hAnsi="Times New Roman"/>
          <w:b/>
          <w:sz w:val="24"/>
          <w:szCs w:val="24"/>
        </w:rPr>
        <w:t xml:space="preserve">ПМ.02 </w:t>
      </w:r>
      <w:r w:rsidR="002E3586">
        <w:rPr>
          <w:rFonts w:ascii="Times New Roman" w:hAnsi="Times New Roman"/>
          <w:b/>
          <w:sz w:val="24"/>
          <w:szCs w:val="24"/>
        </w:rPr>
        <w:t>ТЕХНИЧЕСКОЕ ОБСЛУЖИВАНИЕ АВИАЦИОННОЙ ТЕХНИКИ»</w:t>
      </w:r>
    </w:p>
    <w:p w14:paraId="01602EAE" w14:textId="77777777" w:rsidR="00407D1F" w:rsidRPr="001E6912" w:rsidRDefault="00407D1F" w:rsidP="001E6912">
      <w:pPr>
        <w:spacing w:after="0" w:line="240" w:lineRule="auto"/>
        <w:ind w:left="720" w:firstLine="709"/>
        <w:jc w:val="center"/>
        <w:rPr>
          <w:rFonts w:ascii="Times New Roman" w:hAnsi="Times New Roman"/>
          <w:b/>
          <w:sz w:val="24"/>
          <w:szCs w:val="24"/>
        </w:rPr>
      </w:pPr>
    </w:p>
    <w:p w14:paraId="3572CEBC" w14:textId="6AF126F8" w:rsidR="001E6912" w:rsidRPr="001E6912" w:rsidRDefault="001E6912" w:rsidP="00AC7B65">
      <w:pPr>
        <w:tabs>
          <w:tab w:val="left" w:pos="426"/>
          <w:tab w:val="left" w:pos="993"/>
        </w:tabs>
        <w:spacing w:after="0" w:line="240" w:lineRule="auto"/>
        <w:ind w:firstLine="567"/>
        <w:jc w:val="both"/>
        <w:rPr>
          <w:rFonts w:ascii="Times New Roman" w:hAnsi="Times New Roman"/>
          <w:b/>
          <w:sz w:val="24"/>
          <w:szCs w:val="24"/>
        </w:rPr>
      </w:pPr>
      <w:r w:rsidRPr="001E6912">
        <w:rPr>
          <w:rFonts w:ascii="Times New Roman" w:hAnsi="Times New Roman"/>
          <w:b/>
          <w:sz w:val="24"/>
          <w:szCs w:val="24"/>
        </w:rPr>
        <w:t>1.</w:t>
      </w:r>
      <w:r w:rsidR="00A85A4A">
        <w:rPr>
          <w:rFonts w:ascii="Times New Roman" w:hAnsi="Times New Roman"/>
          <w:b/>
          <w:sz w:val="24"/>
          <w:szCs w:val="24"/>
        </w:rPr>
        <w:t>1</w:t>
      </w:r>
      <w:r w:rsidRPr="001E6912">
        <w:rPr>
          <w:rFonts w:ascii="Times New Roman" w:hAnsi="Times New Roman"/>
          <w:b/>
          <w:sz w:val="24"/>
          <w:szCs w:val="24"/>
        </w:rPr>
        <w:t>.</w:t>
      </w:r>
      <w:r w:rsidRPr="001E6912">
        <w:rPr>
          <w:rFonts w:ascii="Times New Roman" w:hAnsi="Times New Roman"/>
          <w:b/>
          <w:sz w:val="24"/>
          <w:szCs w:val="24"/>
        </w:rPr>
        <w:tab/>
        <w:t>Цель и планируемые результаты освоения профессионального модуля</w:t>
      </w:r>
    </w:p>
    <w:p w14:paraId="7B6778C3" w14:textId="6EDE3664" w:rsidR="001E6912" w:rsidRDefault="00407D1F" w:rsidP="00AC7B65">
      <w:pPr>
        <w:spacing w:after="0" w:line="240" w:lineRule="auto"/>
        <w:ind w:firstLine="567"/>
        <w:jc w:val="both"/>
        <w:rPr>
          <w:rFonts w:ascii="Times New Roman" w:hAnsi="Times New Roman"/>
          <w:sz w:val="24"/>
          <w:szCs w:val="24"/>
        </w:rPr>
      </w:pPr>
      <w:r w:rsidRPr="001E6912">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2E3586">
        <w:rPr>
          <w:rFonts w:ascii="Times New Roman" w:hAnsi="Times New Roman"/>
          <w:i/>
          <w:iCs/>
          <w:sz w:val="24"/>
          <w:szCs w:val="24"/>
        </w:rPr>
        <w:t>Техническое обслуживание и ремонт авиационной техники</w:t>
      </w:r>
      <w:r w:rsidRPr="001E6912">
        <w:rPr>
          <w:rFonts w:ascii="Times New Roman" w:hAnsi="Times New Roman"/>
          <w:sz w:val="24"/>
          <w:szCs w:val="24"/>
        </w:rPr>
        <w:t xml:space="preserve"> и соответствующие ему </w:t>
      </w:r>
      <w:r w:rsidR="00A85A4A">
        <w:rPr>
          <w:rFonts w:ascii="Times New Roman" w:hAnsi="Times New Roman"/>
          <w:sz w:val="24"/>
          <w:szCs w:val="24"/>
        </w:rPr>
        <w:t xml:space="preserve">общие компетенции и </w:t>
      </w:r>
      <w:r w:rsidRPr="001E6912">
        <w:rPr>
          <w:rFonts w:ascii="Times New Roman" w:hAnsi="Times New Roman"/>
          <w:sz w:val="24"/>
          <w:szCs w:val="24"/>
        </w:rPr>
        <w:t>профессиональные компетенции</w:t>
      </w:r>
      <w:r w:rsidR="00A85A4A">
        <w:rPr>
          <w:rFonts w:ascii="Times New Roman" w:hAnsi="Times New Roman"/>
          <w:sz w:val="24"/>
          <w:szCs w:val="24"/>
        </w:rPr>
        <w:t>.</w:t>
      </w:r>
    </w:p>
    <w:p w14:paraId="4B90D04B" w14:textId="77777777" w:rsidR="001E6912" w:rsidRDefault="001E6912" w:rsidP="00AC7B65">
      <w:pPr>
        <w:spacing w:after="0" w:line="240" w:lineRule="auto"/>
        <w:ind w:firstLine="567"/>
        <w:jc w:val="both"/>
        <w:rPr>
          <w:rFonts w:ascii="Times New Roman" w:hAnsi="Times New Roman"/>
          <w:sz w:val="24"/>
          <w:szCs w:val="24"/>
        </w:rPr>
      </w:pPr>
    </w:p>
    <w:p w14:paraId="0D93A60A" w14:textId="7E04BC6E" w:rsidR="001E6912" w:rsidRPr="00267B00" w:rsidRDefault="001E6912" w:rsidP="00AC7B65">
      <w:pPr>
        <w:spacing w:after="0" w:line="240" w:lineRule="auto"/>
        <w:ind w:firstLine="567"/>
        <w:jc w:val="both"/>
        <w:rPr>
          <w:rFonts w:ascii="Times New Roman" w:hAnsi="Times New Roman"/>
          <w:sz w:val="24"/>
          <w:szCs w:val="24"/>
        </w:rPr>
      </w:pPr>
      <w:r w:rsidRPr="00267B00">
        <w:rPr>
          <w:rFonts w:ascii="Times New Roman" w:hAnsi="Times New Roman"/>
          <w:sz w:val="24"/>
          <w:szCs w:val="24"/>
        </w:rPr>
        <w:t>1.</w:t>
      </w:r>
      <w:r w:rsidR="00A85A4A">
        <w:rPr>
          <w:rFonts w:ascii="Times New Roman" w:hAnsi="Times New Roman"/>
          <w:sz w:val="24"/>
          <w:szCs w:val="24"/>
        </w:rPr>
        <w:t>1</w:t>
      </w:r>
      <w:r w:rsidRPr="00267B00">
        <w:rPr>
          <w:rFonts w:ascii="Times New Roman" w:hAnsi="Times New Roman"/>
          <w:sz w:val="24"/>
          <w:szCs w:val="24"/>
        </w:rPr>
        <w:t>.1. Перечень общих компетенций</w:t>
      </w:r>
    </w:p>
    <w:p w14:paraId="74558A79" w14:textId="620FCCB5" w:rsidR="00580016" w:rsidRDefault="00580016" w:rsidP="001E6912">
      <w:pPr>
        <w:spacing w:after="0" w:line="240" w:lineRule="auto"/>
        <w:ind w:firstLine="709"/>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255"/>
      </w:tblGrid>
      <w:tr w:rsidR="00774A50" w:rsidRPr="001D4C05" w14:paraId="3CECE009" w14:textId="77777777" w:rsidTr="00575340">
        <w:trPr>
          <w:tblHeader/>
          <w:jc w:val="center"/>
        </w:trPr>
        <w:tc>
          <w:tcPr>
            <w:tcW w:w="1089" w:type="dxa"/>
          </w:tcPr>
          <w:p w14:paraId="67529F33" w14:textId="77777777" w:rsidR="00774A50" w:rsidRPr="001D4C05" w:rsidRDefault="00774A50" w:rsidP="00575340">
            <w:pPr>
              <w:spacing w:after="0" w:line="240" w:lineRule="auto"/>
              <w:jc w:val="center"/>
              <w:rPr>
                <w:rFonts w:ascii="Times New Roman" w:hAnsi="Times New Roman"/>
                <w:b/>
                <w:sz w:val="24"/>
                <w:szCs w:val="24"/>
              </w:rPr>
            </w:pPr>
            <w:r w:rsidRPr="001D4C05">
              <w:rPr>
                <w:rFonts w:ascii="Times New Roman" w:hAnsi="Times New Roman"/>
                <w:b/>
                <w:sz w:val="24"/>
                <w:szCs w:val="24"/>
              </w:rPr>
              <w:t>Код</w:t>
            </w:r>
          </w:p>
        </w:tc>
        <w:tc>
          <w:tcPr>
            <w:tcW w:w="8255" w:type="dxa"/>
          </w:tcPr>
          <w:p w14:paraId="67B24423" w14:textId="77777777" w:rsidR="00774A50" w:rsidRPr="001D4C05" w:rsidRDefault="00774A50" w:rsidP="00575340">
            <w:pPr>
              <w:spacing w:after="0" w:line="240" w:lineRule="auto"/>
              <w:jc w:val="center"/>
              <w:rPr>
                <w:rFonts w:ascii="Times New Roman" w:hAnsi="Times New Roman"/>
                <w:b/>
                <w:sz w:val="24"/>
                <w:szCs w:val="24"/>
              </w:rPr>
            </w:pPr>
            <w:r w:rsidRPr="001D4C05">
              <w:rPr>
                <w:rFonts w:ascii="Times New Roman" w:hAnsi="Times New Roman"/>
                <w:b/>
                <w:sz w:val="24"/>
                <w:szCs w:val="24"/>
              </w:rPr>
              <w:t>Наименование общих компетенций</w:t>
            </w:r>
          </w:p>
        </w:tc>
      </w:tr>
      <w:tr w:rsidR="00774A50" w:rsidRPr="001D4C05" w14:paraId="21279F18" w14:textId="77777777" w:rsidTr="00575340">
        <w:trPr>
          <w:jc w:val="center"/>
        </w:trPr>
        <w:tc>
          <w:tcPr>
            <w:tcW w:w="1089" w:type="dxa"/>
            <w:vAlign w:val="center"/>
          </w:tcPr>
          <w:p w14:paraId="665B93A2" w14:textId="77777777" w:rsidR="00774A50" w:rsidRPr="00964480" w:rsidRDefault="00774A50" w:rsidP="00575340">
            <w:pPr>
              <w:spacing w:after="0" w:line="240" w:lineRule="auto"/>
              <w:rPr>
                <w:rFonts w:ascii="Times New Roman" w:hAnsi="Times New Roman"/>
                <w:sz w:val="24"/>
                <w:szCs w:val="24"/>
              </w:rPr>
            </w:pPr>
            <w:r w:rsidRPr="00964480">
              <w:rPr>
                <w:rFonts w:ascii="Times New Roman" w:hAnsi="Times New Roman"/>
                <w:sz w:val="24"/>
                <w:szCs w:val="24"/>
              </w:rPr>
              <w:t>ОК 1</w:t>
            </w:r>
          </w:p>
        </w:tc>
        <w:tc>
          <w:tcPr>
            <w:tcW w:w="8255" w:type="dxa"/>
          </w:tcPr>
          <w:p w14:paraId="623B89F0" w14:textId="035C74C8" w:rsidR="00774A50" w:rsidRPr="0063719B" w:rsidRDefault="00774A50" w:rsidP="00575340">
            <w:pPr>
              <w:spacing w:after="0" w:line="240" w:lineRule="auto"/>
              <w:jc w:val="both"/>
              <w:rPr>
                <w:rFonts w:ascii="Times New Roman" w:hAnsi="Times New Roman"/>
                <w:sz w:val="24"/>
                <w:szCs w:val="24"/>
              </w:rPr>
            </w:pPr>
            <w:r w:rsidRPr="003B7FF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774A50" w:rsidRPr="001D4C05" w14:paraId="73FF8A45" w14:textId="77777777" w:rsidTr="00575340">
        <w:trPr>
          <w:jc w:val="center"/>
        </w:trPr>
        <w:tc>
          <w:tcPr>
            <w:tcW w:w="1089" w:type="dxa"/>
            <w:vAlign w:val="center"/>
          </w:tcPr>
          <w:p w14:paraId="080F2C92"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2</w:t>
            </w:r>
          </w:p>
        </w:tc>
        <w:tc>
          <w:tcPr>
            <w:tcW w:w="8255" w:type="dxa"/>
          </w:tcPr>
          <w:p w14:paraId="492D9024" w14:textId="7AAD0A64" w:rsidR="00774A50" w:rsidRPr="006F3B43" w:rsidRDefault="00A85A4A" w:rsidP="00575340">
            <w:pPr>
              <w:spacing w:after="0" w:line="240" w:lineRule="auto"/>
              <w:jc w:val="both"/>
              <w:rPr>
                <w:rFonts w:ascii="Times New Roman" w:hAnsi="Times New Roman"/>
                <w:sz w:val="24"/>
                <w:szCs w:val="24"/>
              </w:rPr>
            </w:pPr>
            <w:r>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74A50" w:rsidRPr="001D4C05" w14:paraId="4508319E" w14:textId="77777777" w:rsidTr="00575340">
        <w:trPr>
          <w:jc w:val="center"/>
        </w:trPr>
        <w:tc>
          <w:tcPr>
            <w:tcW w:w="1089" w:type="dxa"/>
            <w:vAlign w:val="center"/>
          </w:tcPr>
          <w:p w14:paraId="2D686710"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3</w:t>
            </w:r>
          </w:p>
        </w:tc>
        <w:tc>
          <w:tcPr>
            <w:tcW w:w="8255" w:type="dxa"/>
          </w:tcPr>
          <w:p w14:paraId="19469D2B" w14:textId="77777777"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Планировать и реализовывать собственное профессиональное и личностное развитие</w:t>
            </w:r>
          </w:p>
        </w:tc>
      </w:tr>
      <w:tr w:rsidR="00774A50" w:rsidRPr="001D4C05" w14:paraId="58F7639E" w14:textId="77777777" w:rsidTr="00575340">
        <w:trPr>
          <w:jc w:val="center"/>
        </w:trPr>
        <w:tc>
          <w:tcPr>
            <w:tcW w:w="1089" w:type="dxa"/>
            <w:vAlign w:val="center"/>
          </w:tcPr>
          <w:p w14:paraId="666460AC"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4</w:t>
            </w:r>
          </w:p>
        </w:tc>
        <w:tc>
          <w:tcPr>
            <w:tcW w:w="8255" w:type="dxa"/>
          </w:tcPr>
          <w:p w14:paraId="33DDA45D" w14:textId="77777777"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774A50" w:rsidRPr="001D4C05" w14:paraId="06E01FF3" w14:textId="77777777" w:rsidTr="00575340">
        <w:trPr>
          <w:jc w:val="center"/>
        </w:trPr>
        <w:tc>
          <w:tcPr>
            <w:tcW w:w="1089" w:type="dxa"/>
            <w:vAlign w:val="center"/>
          </w:tcPr>
          <w:p w14:paraId="25B58A74"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5</w:t>
            </w:r>
          </w:p>
        </w:tc>
        <w:tc>
          <w:tcPr>
            <w:tcW w:w="8255" w:type="dxa"/>
          </w:tcPr>
          <w:p w14:paraId="408D46C1" w14:textId="2499381E"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 xml:space="preserve">Осуществлять устную и письменную коммуникацию на государственном языке </w:t>
            </w:r>
            <w:r w:rsidR="00A85A4A">
              <w:rPr>
                <w:rFonts w:ascii="Times New Roman" w:hAnsi="Times New Roman"/>
                <w:sz w:val="24"/>
                <w:szCs w:val="24"/>
              </w:rPr>
              <w:t>Российской Федерации</w:t>
            </w:r>
            <w:r w:rsidR="00A85A4A" w:rsidRPr="006F3B43">
              <w:rPr>
                <w:rFonts w:ascii="Times New Roman" w:hAnsi="Times New Roman"/>
                <w:sz w:val="24"/>
                <w:szCs w:val="24"/>
              </w:rPr>
              <w:t xml:space="preserve"> </w:t>
            </w:r>
            <w:r w:rsidRPr="006F3B43">
              <w:rPr>
                <w:rFonts w:ascii="Times New Roman" w:hAnsi="Times New Roman"/>
                <w:sz w:val="24"/>
                <w:szCs w:val="24"/>
              </w:rPr>
              <w:t>с учетом особенностей социального и культурного контекста</w:t>
            </w:r>
          </w:p>
        </w:tc>
      </w:tr>
      <w:tr w:rsidR="00774A50" w:rsidRPr="001D4C05" w14:paraId="72A93939" w14:textId="77777777" w:rsidTr="00575340">
        <w:trPr>
          <w:jc w:val="center"/>
        </w:trPr>
        <w:tc>
          <w:tcPr>
            <w:tcW w:w="1089" w:type="dxa"/>
            <w:vAlign w:val="center"/>
          </w:tcPr>
          <w:p w14:paraId="5F366BD7"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6</w:t>
            </w:r>
          </w:p>
        </w:tc>
        <w:tc>
          <w:tcPr>
            <w:tcW w:w="8255" w:type="dxa"/>
          </w:tcPr>
          <w:p w14:paraId="45D40AA5" w14:textId="77777777"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Проявлять гражданско-патриотическую позицию, демонстрировать осознанное поведение на основе общечеловеческих ценностей, применять стандарты антикоррупционного поведения</w:t>
            </w:r>
          </w:p>
        </w:tc>
      </w:tr>
      <w:tr w:rsidR="00774A50" w:rsidRPr="001D4C05" w14:paraId="110DF1D6" w14:textId="77777777" w:rsidTr="00575340">
        <w:trPr>
          <w:jc w:val="center"/>
        </w:trPr>
        <w:tc>
          <w:tcPr>
            <w:tcW w:w="1089" w:type="dxa"/>
            <w:vAlign w:val="center"/>
          </w:tcPr>
          <w:p w14:paraId="61054561"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7</w:t>
            </w:r>
          </w:p>
        </w:tc>
        <w:tc>
          <w:tcPr>
            <w:tcW w:w="8255" w:type="dxa"/>
          </w:tcPr>
          <w:p w14:paraId="224375E1" w14:textId="77777777"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774A50" w:rsidRPr="001D4C05" w14:paraId="48AE4FE2" w14:textId="77777777" w:rsidTr="00575340">
        <w:trPr>
          <w:jc w:val="center"/>
        </w:trPr>
        <w:tc>
          <w:tcPr>
            <w:tcW w:w="1089" w:type="dxa"/>
            <w:vAlign w:val="center"/>
          </w:tcPr>
          <w:p w14:paraId="5F0361F4"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8</w:t>
            </w:r>
          </w:p>
        </w:tc>
        <w:tc>
          <w:tcPr>
            <w:tcW w:w="8255" w:type="dxa"/>
          </w:tcPr>
          <w:p w14:paraId="1FD1A4DC" w14:textId="77777777" w:rsidR="00774A50" w:rsidRPr="006F3B43" w:rsidRDefault="00774A50" w:rsidP="00575340">
            <w:pPr>
              <w:spacing w:after="0" w:line="240" w:lineRule="auto"/>
              <w:jc w:val="both"/>
              <w:rPr>
                <w:rFonts w:ascii="Times New Roman" w:hAnsi="Times New Roman"/>
                <w:snapToGrid w:val="0"/>
                <w:sz w:val="24"/>
                <w:szCs w:val="24"/>
              </w:rPr>
            </w:pPr>
            <w:r w:rsidRPr="006F3B43">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74A50" w:rsidRPr="001D4C05" w14:paraId="41C31533" w14:textId="77777777" w:rsidTr="00575340">
        <w:trPr>
          <w:jc w:val="center"/>
        </w:trPr>
        <w:tc>
          <w:tcPr>
            <w:tcW w:w="1089" w:type="dxa"/>
            <w:vAlign w:val="center"/>
          </w:tcPr>
          <w:p w14:paraId="623B6146"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9</w:t>
            </w:r>
          </w:p>
        </w:tc>
        <w:tc>
          <w:tcPr>
            <w:tcW w:w="8255" w:type="dxa"/>
          </w:tcPr>
          <w:p w14:paraId="1B0FA1E9" w14:textId="77777777"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Использовать информационные технологии в профессиональной деятельности</w:t>
            </w:r>
          </w:p>
        </w:tc>
      </w:tr>
      <w:tr w:rsidR="00774A50" w:rsidRPr="001D4C05" w14:paraId="562D3B56" w14:textId="77777777" w:rsidTr="00575340">
        <w:trPr>
          <w:jc w:val="center"/>
        </w:trPr>
        <w:tc>
          <w:tcPr>
            <w:tcW w:w="1089" w:type="dxa"/>
            <w:vAlign w:val="center"/>
          </w:tcPr>
          <w:p w14:paraId="74113026"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10</w:t>
            </w:r>
          </w:p>
        </w:tc>
        <w:tc>
          <w:tcPr>
            <w:tcW w:w="8255" w:type="dxa"/>
          </w:tcPr>
          <w:p w14:paraId="52710DDA" w14:textId="77777777"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Пользоваться профессиональной документацией на государственном и иностранном языках</w:t>
            </w:r>
          </w:p>
        </w:tc>
      </w:tr>
      <w:tr w:rsidR="00774A50" w:rsidRPr="001D4C05" w14:paraId="74363279" w14:textId="77777777" w:rsidTr="00575340">
        <w:trPr>
          <w:jc w:val="center"/>
        </w:trPr>
        <w:tc>
          <w:tcPr>
            <w:tcW w:w="1089" w:type="dxa"/>
            <w:vAlign w:val="center"/>
          </w:tcPr>
          <w:p w14:paraId="204A3599" w14:textId="77777777" w:rsidR="00774A50" w:rsidRPr="006F3B43" w:rsidRDefault="00774A50" w:rsidP="00575340">
            <w:pPr>
              <w:pStyle w:val="a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rPr>
                <w:rFonts w:ascii="Times New Roman" w:hAnsi="Times New Roman"/>
                <w:sz w:val="24"/>
                <w:szCs w:val="24"/>
              </w:rPr>
            </w:pPr>
            <w:r w:rsidRPr="006F3B43">
              <w:rPr>
                <w:rFonts w:ascii="Times New Roman" w:hAnsi="Times New Roman"/>
                <w:sz w:val="24"/>
                <w:szCs w:val="24"/>
              </w:rPr>
              <w:t>ОК 11</w:t>
            </w:r>
          </w:p>
        </w:tc>
        <w:tc>
          <w:tcPr>
            <w:tcW w:w="8255" w:type="dxa"/>
          </w:tcPr>
          <w:p w14:paraId="59F702E0" w14:textId="77777777" w:rsidR="00774A50" w:rsidRPr="006F3B43" w:rsidRDefault="00774A50" w:rsidP="00575340">
            <w:pPr>
              <w:spacing w:after="0" w:line="240" w:lineRule="auto"/>
              <w:jc w:val="both"/>
              <w:rPr>
                <w:rFonts w:ascii="Times New Roman" w:hAnsi="Times New Roman"/>
                <w:sz w:val="24"/>
                <w:szCs w:val="24"/>
              </w:rPr>
            </w:pPr>
            <w:r w:rsidRPr="006F3B4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132D3909" w14:textId="2E963A49" w:rsidR="00774A50" w:rsidRDefault="00774A50" w:rsidP="001E6912">
      <w:pPr>
        <w:spacing w:after="0" w:line="240" w:lineRule="auto"/>
        <w:ind w:firstLine="709"/>
        <w:jc w:val="both"/>
        <w:rPr>
          <w:rFonts w:ascii="Times New Roman" w:hAnsi="Times New Roman"/>
          <w:sz w:val="24"/>
          <w:szCs w:val="24"/>
        </w:rPr>
      </w:pPr>
    </w:p>
    <w:p w14:paraId="3A9E71B4" w14:textId="06DD85CE" w:rsidR="001E6912" w:rsidRPr="00580016" w:rsidRDefault="00580016" w:rsidP="00AC7B65">
      <w:pPr>
        <w:pStyle w:val="2"/>
        <w:spacing w:before="0" w:after="0" w:line="240" w:lineRule="auto"/>
        <w:ind w:firstLine="567"/>
        <w:jc w:val="both"/>
        <w:rPr>
          <w:rFonts w:ascii="Times New Roman" w:hAnsi="Times New Roman"/>
          <w:b w:val="0"/>
          <w:i w:val="0"/>
          <w:sz w:val="24"/>
          <w:szCs w:val="24"/>
          <w:lang w:eastAsia="x-none"/>
        </w:rPr>
      </w:pPr>
      <w:bookmarkStart w:id="14" w:name="_Toc415598805"/>
      <w:r w:rsidRPr="00987C44">
        <w:rPr>
          <w:rStyle w:val="a6"/>
          <w:rFonts w:ascii="Times New Roman" w:hAnsi="Times New Roman"/>
          <w:b w:val="0"/>
          <w:sz w:val="24"/>
          <w:szCs w:val="24"/>
        </w:rPr>
        <w:t>1.</w:t>
      </w:r>
      <w:r w:rsidR="00A85A4A">
        <w:rPr>
          <w:rStyle w:val="a6"/>
          <w:rFonts w:ascii="Times New Roman" w:hAnsi="Times New Roman"/>
          <w:b w:val="0"/>
          <w:sz w:val="24"/>
          <w:szCs w:val="24"/>
        </w:rPr>
        <w:t>1</w:t>
      </w:r>
      <w:r w:rsidRPr="00987C44">
        <w:rPr>
          <w:rStyle w:val="a6"/>
          <w:rFonts w:ascii="Times New Roman" w:hAnsi="Times New Roman"/>
          <w:b w:val="0"/>
          <w:sz w:val="24"/>
          <w:szCs w:val="24"/>
        </w:rPr>
        <w:t>.2. Перечень профессиональных компетенций</w:t>
      </w:r>
      <w:bookmarkEnd w:id="14"/>
    </w:p>
    <w:p w14:paraId="6B7CD284" w14:textId="77777777" w:rsidR="001E6912" w:rsidRPr="001E6912" w:rsidRDefault="001E6912" w:rsidP="001E6912">
      <w:pPr>
        <w:spacing w:after="0" w:line="240" w:lineRule="auto"/>
        <w:ind w:firstLine="709"/>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8356"/>
      </w:tblGrid>
      <w:tr w:rsidR="00407D1F" w:rsidRPr="009E1BF8" w14:paraId="37E23F85" w14:textId="77777777" w:rsidTr="00B84761">
        <w:trPr>
          <w:tblHeader/>
        </w:trPr>
        <w:tc>
          <w:tcPr>
            <w:tcW w:w="1022" w:type="dxa"/>
          </w:tcPr>
          <w:p w14:paraId="2EA500C6" w14:textId="77777777" w:rsidR="00407D1F" w:rsidRPr="00580016" w:rsidRDefault="00407D1F" w:rsidP="00407D1F">
            <w:pPr>
              <w:jc w:val="center"/>
              <w:rPr>
                <w:rFonts w:ascii="Times New Roman" w:hAnsi="Times New Roman"/>
                <w:b/>
                <w:sz w:val="24"/>
                <w:szCs w:val="24"/>
              </w:rPr>
            </w:pPr>
            <w:r w:rsidRPr="00580016">
              <w:rPr>
                <w:rFonts w:ascii="Times New Roman" w:hAnsi="Times New Roman"/>
                <w:b/>
                <w:sz w:val="24"/>
                <w:szCs w:val="24"/>
              </w:rPr>
              <w:t>Код</w:t>
            </w:r>
          </w:p>
        </w:tc>
        <w:tc>
          <w:tcPr>
            <w:tcW w:w="8356" w:type="dxa"/>
          </w:tcPr>
          <w:p w14:paraId="0B1B7849" w14:textId="77777777" w:rsidR="00407D1F" w:rsidRPr="00580016" w:rsidRDefault="00407D1F" w:rsidP="00407D1F">
            <w:pPr>
              <w:jc w:val="center"/>
              <w:rPr>
                <w:rFonts w:ascii="Times New Roman" w:hAnsi="Times New Roman"/>
                <w:b/>
                <w:sz w:val="24"/>
                <w:szCs w:val="24"/>
              </w:rPr>
            </w:pPr>
            <w:r w:rsidRPr="00580016">
              <w:rPr>
                <w:rFonts w:ascii="Times New Roman" w:hAnsi="Times New Roman"/>
                <w:b/>
                <w:sz w:val="24"/>
                <w:szCs w:val="24"/>
              </w:rPr>
              <w:t>Наименование видов деятельности и профессиональных компетенций</w:t>
            </w:r>
          </w:p>
        </w:tc>
      </w:tr>
      <w:tr w:rsidR="00580016" w:rsidRPr="009E1BF8" w14:paraId="2EA7591D" w14:textId="77777777" w:rsidTr="00B84761">
        <w:tc>
          <w:tcPr>
            <w:tcW w:w="1022" w:type="dxa"/>
          </w:tcPr>
          <w:p w14:paraId="7DAB913A" w14:textId="77777777" w:rsidR="00580016" w:rsidRPr="00580016" w:rsidRDefault="00580016" w:rsidP="00267B00">
            <w:pPr>
              <w:rPr>
                <w:rFonts w:ascii="Times New Roman" w:hAnsi="Times New Roman"/>
                <w:b/>
                <w:sz w:val="24"/>
                <w:szCs w:val="24"/>
              </w:rPr>
            </w:pPr>
            <w:r w:rsidRPr="00580016">
              <w:rPr>
                <w:rStyle w:val="a6"/>
                <w:rFonts w:ascii="Times New Roman" w:hAnsi="Times New Roman"/>
                <w:i w:val="0"/>
                <w:sz w:val="24"/>
                <w:szCs w:val="24"/>
              </w:rPr>
              <w:t>ВД 2</w:t>
            </w:r>
          </w:p>
        </w:tc>
        <w:tc>
          <w:tcPr>
            <w:tcW w:w="8356" w:type="dxa"/>
          </w:tcPr>
          <w:p w14:paraId="39EF5BF3" w14:textId="77777777" w:rsidR="00580016" w:rsidRPr="00580016" w:rsidRDefault="00580016" w:rsidP="00580016">
            <w:pPr>
              <w:rPr>
                <w:rFonts w:ascii="Times New Roman" w:hAnsi="Times New Roman"/>
                <w:b/>
                <w:sz w:val="24"/>
                <w:szCs w:val="24"/>
              </w:rPr>
            </w:pPr>
            <w:r w:rsidRPr="00580016">
              <w:rPr>
                <w:rFonts w:ascii="Times New Roman" w:hAnsi="Times New Roman"/>
                <w:sz w:val="24"/>
                <w:szCs w:val="24"/>
              </w:rPr>
              <w:t>Техническое обслуживание и ремонт авиационной техники</w:t>
            </w:r>
          </w:p>
        </w:tc>
      </w:tr>
      <w:tr w:rsidR="00580016" w:rsidRPr="009E1BF8" w14:paraId="69F45B68" w14:textId="77777777" w:rsidTr="00B84761">
        <w:tc>
          <w:tcPr>
            <w:tcW w:w="1022" w:type="dxa"/>
          </w:tcPr>
          <w:p w14:paraId="65126D39" w14:textId="5C110290" w:rsidR="00580016" w:rsidRPr="00580016" w:rsidRDefault="00580016" w:rsidP="00267B00">
            <w:pPr>
              <w:spacing w:after="0"/>
              <w:rPr>
                <w:rFonts w:ascii="Times New Roman" w:hAnsi="Times New Roman"/>
                <w:sz w:val="24"/>
                <w:szCs w:val="24"/>
              </w:rPr>
            </w:pPr>
            <w:r w:rsidRPr="00580016">
              <w:rPr>
                <w:rFonts w:ascii="Times New Roman" w:hAnsi="Times New Roman"/>
                <w:sz w:val="24"/>
                <w:szCs w:val="24"/>
              </w:rPr>
              <w:t>ПК 2.1</w:t>
            </w:r>
          </w:p>
        </w:tc>
        <w:tc>
          <w:tcPr>
            <w:tcW w:w="8356" w:type="dxa"/>
          </w:tcPr>
          <w:p w14:paraId="0EF50CAF" w14:textId="2418B670" w:rsidR="00580016" w:rsidRPr="00580016" w:rsidRDefault="00580016" w:rsidP="00267B00">
            <w:pPr>
              <w:spacing w:after="0"/>
              <w:rPr>
                <w:rStyle w:val="a6"/>
                <w:rFonts w:ascii="Times New Roman" w:hAnsi="Times New Roman"/>
                <w:i w:val="0"/>
                <w:sz w:val="24"/>
                <w:szCs w:val="24"/>
              </w:rPr>
            </w:pPr>
            <w:r w:rsidRPr="00580016">
              <w:rPr>
                <w:rFonts w:ascii="Times New Roman" w:hAnsi="Times New Roman"/>
                <w:sz w:val="24"/>
                <w:szCs w:val="24"/>
              </w:rPr>
              <w:t>Осуществлять оценку технического состояния авиационной техники, средств эксплуатации различными методами в соответствии с методикой оценки состояния авиационной техники и на основе действующе</w:t>
            </w:r>
            <w:r w:rsidR="00267B00">
              <w:rPr>
                <w:rFonts w:ascii="Times New Roman" w:hAnsi="Times New Roman"/>
                <w:sz w:val="24"/>
                <w:szCs w:val="24"/>
              </w:rPr>
              <w:t>й эксплуатационной документации</w:t>
            </w:r>
          </w:p>
        </w:tc>
      </w:tr>
      <w:tr w:rsidR="00580016" w:rsidRPr="009E1BF8" w14:paraId="3AC49288" w14:textId="77777777" w:rsidTr="00B84761">
        <w:tc>
          <w:tcPr>
            <w:tcW w:w="1022" w:type="dxa"/>
          </w:tcPr>
          <w:p w14:paraId="5E6389B5" w14:textId="139C2A67" w:rsidR="00580016" w:rsidRPr="00580016" w:rsidRDefault="00580016" w:rsidP="00267B00">
            <w:pPr>
              <w:spacing w:after="0"/>
              <w:rPr>
                <w:rFonts w:ascii="Times New Roman" w:hAnsi="Times New Roman"/>
                <w:sz w:val="24"/>
                <w:szCs w:val="24"/>
              </w:rPr>
            </w:pPr>
            <w:r w:rsidRPr="00580016">
              <w:rPr>
                <w:rFonts w:ascii="Times New Roman" w:hAnsi="Times New Roman"/>
                <w:sz w:val="24"/>
                <w:szCs w:val="24"/>
              </w:rPr>
              <w:t>ПК 2.2</w:t>
            </w:r>
          </w:p>
        </w:tc>
        <w:tc>
          <w:tcPr>
            <w:tcW w:w="8356" w:type="dxa"/>
          </w:tcPr>
          <w:p w14:paraId="2BA6D84B" w14:textId="3008F6C7" w:rsidR="00580016" w:rsidRPr="00580016" w:rsidRDefault="00580016" w:rsidP="00407D1F">
            <w:pPr>
              <w:spacing w:after="0"/>
              <w:rPr>
                <w:rStyle w:val="a6"/>
                <w:rFonts w:ascii="Times New Roman" w:hAnsi="Times New Roman"/>
                <w:i w:val="0"/>
                <w:sz w:val="24"/>
                <w:szCs w:val="24"/>
              </w:rPr>
            </w:pPr>
            <w:r w:rsidRPr="00580016">
              <w:rPr>
                <w:rFonts w:ascii="Times New Roman" w:hAnsi="Times New Roman"/>
                <w:sz w:val="24"/>
                <w:szCs w:val="24"/>
              </w:rPr>
              <w:t>Проводить комплекс подготовительных и планово-предупредительных работ по обеспечению исправности, работоспособности и готовности авиационной техники, средств эксплуатаци</w:t>
            </w:r>
            <w:r w:rsidR="00267B00">
              <w:rPr>
                <w:rFonts w:ascii="Times New Roman" w:hAnsi="Times New Roman"/>
                <w:sz w:val="24"/>
                <w:szCs w:val="24"/>
              </w:rPr>
              <w:t>и к использованию по назначению</w:t>
            </w:r>
          </w:p>
        </w:tc>
      </w:tr>
      <w:tr w:rsidR="00580016" w:rsidRPr="009E1BF8" w14:paraId="1AA5A05C" w14:textId="77777777" w:rsidTr="00B84761">
        <w:tc>
          <w:tcPr>
            <w:tcW w:w="1022" w:type="dxa"/>
          </w:tcPr>
          <w:p w14:paraId="22364AB8" w14:textId="69136DF5" w:rsidR="00580016" w:rsidRPr="00580016" w:rsidRDefault="00580016" w:rsidP="00267B00">
            <w:pPr>
              <w:spacing w:after="0"/>
              <w:rPr>
                <w:rFonts w:ascii="Times New Roman" w:hAnsi="Times New Roman"/>
                <w:sz w:val="24"/>
                <w:szCs w:val="24"/>
              </w:rPr>
            </w:pPr>
            <w:r w:rsidRPr="00580016">
              <w:rPr>
                <w:rFonts w:ascii="Times New Roman" w:hAnsi="Times New Roman"/>
                <w:sz w:val="24"/>
                <w:szCs w:val="24"/>
              </w:rPr>
              <w:lastRenderedPageBreak/>
              <w:t>ПК 2.3</w:t>
            </w:r>
          </w:p>
        </w:tc>
        <w:tc>
          <w:tcPr>
            <w:tcW w:w="8356" w:type="dxa"/>
          </w:tcPr>
          <w:p w14:paraId="17DD2A1F" w14:textId="0467FC7E" w:rsidR="00580016" w:rsidRPr="00580016" w:rsidRDefault="00267B00" w:rsidP="00B84761">
            <w:pPr>
              <w:spacing w:after="0"/>
              <w:jc w:val="both"/>
              <w:rPr>
                <w:rStyle w:val="a6"/>
                <w:rFonts w:ascii="Times New Roman" w:hAnsi="Times New Roman"/>
                <w:i w:val="0"/>
                <w:sz w:val="24"/>
                <w:szCs w:val="24"/>
              </w:rPr>
            </w:pPr>
            <w:r>
              <w:rPr>
                <w:rFonts w:ascii="Times New Roman" w:hAnsi="Times New Roman"/>
                <w:sz w:val="24"/>
                <w:szCs w:val="24"/>
              </w:rPr>
              <w:t xml:space="preserve">Выполнять </w:t>
            </w:r>
            <w:proofErr w:type="gramStart"/>
            <w:r>
              <w:rPr>
                <w:rFonts w:ascii="Times New Roman" w:hAnsi="Times New Roman"/>
                <w:sz w:val="24"/>
                <w:szCs w:val="24"/>
              </w:rPr>
              <w:t>работы</w:t>
            </w:r>
            <w:r w:rsidR="00580016" w:rsidRPr="00580016">
              <w:rPr>
                <w:rFonts w:ascii="Times New Roman" w:hAnsi="Times New Roman"/>
                <w:sz w:val="24"/>
                <w:szCs w:val="24"/>
              </w:rPr>
              <w:t xml:space="preserve"> по демонтажу-монтажу</w:t>
            </w:r>
            <w:proofErr w:type="gramEnd"/>
            <w:r w:rsidR="00580016" w:rsidRPr="00580016">
              <w:rPr>
                <w:rFonts w:ascii="Times New Roman" w:hAnsi="Times New Roman"/>
                <w:sz w:val="24"/>
                <w:szCs w:val="24"/>
              </w:rPr>
              <w:t xml:space="preserve"> </w:t>
            </w:r>
            <w:r>
              <w:rPr>
                <w:rFonts w:ascii="Times New Roman" w:hAnsi="Times New Roman"/>
                <w:sz w:val="24"/>
                <w:szCs w:val="24"/>
              </w:rPr>
              <w:t xml:space="preserve">узлов, агрегатов, систем авиационной техники, </w:t>
            </w:r>
            <w:r w:rsidR="00580016" w:rsidRPr="00580016">
              <w:rPr>
                <w:rFonts w:ascii="Times New Roman" w:hAnsi="Times New Roman"/>
                <w:sz w:val="24"/>
                <w:szCs w:val="24"/>
              </w:rPr>
              <w:t xml:space="preserve">электрооборудования, приборного оборудования и </w:t>
            </w:r>
            <w:r>
              <w:rPr>
                <w:rFonts w:ascii="Times New Roman" w:hAnsi="Times New Roman"/>
                <w:sz w:val="24"/>
                <w:szCs w:val="24"/>
              </w:rPr>
              <w:t>устранять выявленные неисправности</w:t>
            </w:r>
            <w:r w:rsidR="00580016" w:rsidRPr="00580016">
              <w:rPr>
                <w:rFonts w:ascii="Times New Roman" w:hAnsi="Times New Roman"/>
                <w:sz w:val="24"/>
                <w:szCs w:val="24"/>
              </w:rPr>
              <w:t xml:space="preserve"> и повреждени</w:t>
            </w:r>
            <w:r>
              <w:rPr>
                <w:rFonts w:ascii="Times New Roman" w:hAnsi="Times New Roman"/>
                <w:sz w:val="24"/>
                <w:szCs w:val="24"/>
              </w:rPr>
              <w:t>я</w:t>
            </w:r>
            <w:r w:rsidR="00580016" w:rsidRPr="00580016">
              <w:rPr>
                <w:rFonts w:ascii="Times New Roman" w:hAnsi="Times New Roman"/>
                <w:sz w:val="24"/>
                <w:szCs w:val="24"/>
              </w:rPr>
              <w:t xml:space="preserve"> в соответст</w:t>
            </w:r>
            <w:r>
              <w:rPr>
                <w:rFonts w:ascii="Times New Roman" w:hAnsi="Times New Roman"/>
                <w:sz w:val="24"/>
                <w:szCs w:val="24"/>
              </w:rPr>
              <w:t>вии с технологиями разработчика</w:t>
            </w:r>
          </w:p>
        </w:tc>
      </w:tr>
      <w:tr w:rsidR="00580016" w:rsidRPr="009E1BF8" w14:paraId="196F6880" w14:textId="77777777" w:rsidTr="00B84761">
        <w:tc>
          <w:tcPr>
            <w:tcW w:w="1022" w:type="dxa"/>
          </w:tcPr>
          <w:p w14:paraId="5F05ACA2" w14:textId="296E4737" w:rsidR="00580016" w:rsidRPr="00580016" w:rsidRDefault="00580016" w:rsidP="00267B00">
            <w:pPr>
              <w:spacing w:after="0"/>
              <w:rPr>
                <w:rFonts w:ascii="Times New Roman" w:hAnsi="Times New Roman"/>
                <w:sz w:val="24"/>
                <w:szCs w:val="24"/>
              </w:rPr>
            </w:pPr>
            <w:r w:rsidRPr="00580016">
              <w:rPr>
                <w:rFonts w:ascii="Times New Roman" w:hAnsi="Times New Roman"/>
                <w:sz w:val="24"/>
                <w:szCs w:val="24"/>
              </w:rPr>
              <w:t>ПК 2.4</w:t>
            </w:r>
          </w:p>
        </w:tc>
        <w:tc>
          <w:tcPr>
            <w:tcW w:w="8356" w:type="dxa"/>
          </w:tcPr>
          <w:p w14:paraId="77BC9A11" w14:textId="57BB4ACA" w:rsidR="00580016" w:rsidRPr="00580016" w:rsidRDefault="00580016" w:rsidP="00B84761">
            <w:pPr>
              <w:spacing w:after="0"/>
              <w:jc w:val="both"/>
              <w:rPr>
                <w:rStyle w:val="a6"/>
                <w:rFonts w:ascii="Times New Roman" w:hAnsi="Times New Roman"/>
                <w:i w:val="0"/>
                <w:sz w:val="24"/>
                <w:szCs w:val="24"/>
              </w:rPr>
            </w:pPr>
            <w:r w:rsidRPr="00580016">
              <w:rPr>
                <w:rFonts w:ascii="Times New Roman" w:hAnsi="Times New Roman"/>
                <w:sz w:val="24"/>
                <w:szCs w:val="24"/>
              </w:rPr>
              <w:t xml:space="preserve">Вести учет показателей состояния наработки авиационной техники, средств эксплуатации и </w:t>
            </w:r>
            <w:r w:rsidR="00267B00">
              <w:rPr>
                <w:rFonts w:ascii="Times New Roman" w:hAnsi="Times New Roman"/>
                <w:sz w:val="24"/>
                <w:szCs w:val="24"/>
              </w:rPr>
              <w:t>участвовать в разработке</w:t>
            </w:r>
            <w:r w:rsidRPr="00580016">
              <w:rPr>
                <w:rFonts w:ascii="Times New Roman" w:hAnsi="Times New Roman"/>
                <w:sz w:val="24"/>
                <w:szCs w:val="24"/>
              </w:rPr>
              <w:t xml:space="preserve"> рекомендаци</w:t>
            </w:r>
            <w:r w:rsidR="00267B00">
              <w:rPr>
                <w:rFonts w:ascii="Times New Roman" w:hAnsi="Times New Roman"/>
                <w:sz w:val="24"/>
                <w:szCs w:val="24"/>
              </w:rPr>
              <w:t>й</w:t>
            </w:r>
            <w:r w:rsidRPr="00580016">
              <w:rPr>
                <w:rFonts w:ascii="Times New Roman" w:hAnsi="Times New Roman"/>
                <w:sz w:val="24"/>
                <w:szCs w:val="24"/>
              </w:rPr>
              <w:t xml:space="preserve"> по дальнейшей ее эксплуатации.</w:t>
            </w:r>
          </w:p>
        </w:tc>
      </w:tr>
      <w:tr w:rsidR="00580016" w:rsidRPr="009E1BF8" w14:paraId="51446A2D" w14:textId="77777777" w:rsidTr="00B84761">
        <w:tc>
          <w:tcPr>
            <w:tcW w:w="1022" w:type="dxa"/>
          </w:tcPr>
          <w:p w14:paraId="6208C6BF" w14:textId="06AEE273" w:rsidR="00580016" w:rsidRPr="00580016" w:rsidRDefault="00580016" w:rsidP="00267B00">
            <w:pPr>
              <w:spacing w:after="0"/>
              <w:rPr>
                <w:rFonts w:ascii="Times New Roman" w:hAnsi="Times New Roman"/>
                <w:sz w:val="24"/>
                <w:szCs w:val="24"/>
              </w:rPr>
            </w:pPr>
            <w:r w:rsidRPr="00580016">
              <w:rPr>
                <w:rFonts w:ascii="Times New Roman" w:hAnsi="Times New Roman"/>
                <w:sz w:val="24"/>
                <w:szCs w:val="24"/>
              </w:rPr>
              <w:t>ПК 2.5</w:t>
            </w:r>
          </w:p>
        </w:tc>
        <w:tc>
          <w:tcPr>
            <w:tcW w:w="8356" w:type="dxa"/>
          </w:tcPr>
          <w:p w14:paraId="05BD7BD6" w14:textId="091D6545" w:rsidR="00580016" w:rsidRPr="00580016" w:rsidRDefault="00267B00" w:rsidP="00B84761">
            <w:pPr>
              <w:spacing w:after="0"/>
              <w:jc w:val="both"/>
              <w:rPr>
                <w:rStyle w:val="a6"/>
                <w:rFonts w:ascii="Times New Roman" w:hAnsi="Times New Roman"/>
                <w:i w:val="0"/>
                <w:sz w:val="24"/>
                <w:szCs w:val="24"/>
              </w:rPr>
            </w:pPr>
            <w:r>
              <w:rPr>
                <w:rFonts w:ascii="Times New Roman" w:hAnsi="Times New Roman"/>
                <w:sz w:val="24"/>
                <w:szCs w:val="24"/>
              </w:rPr>
              <w:t>Работать с документацией по техническому обслуживанию и ремонту авиационной техники</w:t>
            </w:r>
          </w:p>
        </w:tc>
      </w:tr>
      <w:tr w:rsidR="00580016" w:rsidRPr="009E1BF8" w14:paraId="17854587" w14:textId="77777777" w:rsidTr="00B84761">
        <w:tc>
          <w:tcPr>
            <w:tcW w:w="1022" w:type="dxa"/>
          </w:tcPr>
          <w:p w14:paraId="48AA2B58" w14:textId="7E32049B" w:rsidR="00580016" w:rsidRPr="00580016" w:rsidRDefault="00580016" w:rsidP="00267B00">
            <w:pPr>
              <w:spacing w:after="0"/>
              <w:rPr>
                <w:rFonts w:ascii="Times New Roman" w:hAnsi="Times New Roman"/>
                <w:sz w:val="24"/>
                <w:szCs w:val="24"/>
              </w:rPr>
            </w:pPr>
            <w:r w:rsidRPr="00580016">
              <w:rPr>
                <w:rFonts w:ascii="Times New Roman" w:hAnsi="Times New Roman"/>
                <w:sz w:val="24"/>
                <w:szCs w:val="24"/>
              </w:rPr>
              <w:t>ПК 2.6</w:t>
            </w:r>
          </w:p>
        </w:tc>
        <w:tc>
          <w:tcPr>
            <w:tcW w:w="8356" w:type="dxa"/>
          </w:tcPr>
          <w:p w14:paraId="434DB77E" w14:textId="2797FD85" w:rsidR="00580016" w:rsidRPr="00580016" w:rsidRDefault="00267B00" w:rsidP="00B84761">
            <w:pPr>
              <w:spacing w:after="0"/>
              <w:jc w:val="both"/>
              <w:rPr>
                <w:rStyle w:val="a6"/>
                <w:rFonts w:ascii="Times New Roman" w:hAnsi="Times New Roman"/>
                <w:i w:val="0"/>
                <w:sz w:val="24"/>
                <w:szCs w:val="24"/>
              </w:rPr>
            </w:pPr>
            <w:r>
              <w:rPr>
                <w:rFonts w:ascii="Times New Roman" w:hAnsi="Times New Roman"/>
                <w:sz w:val="24"/>
                <w:szCs w:val="24"/>
              </w:rPr>
              <w:t>Контролировать качество работ по техническому обслуживанию и ремонту</w:t>
            </w:r>
            <w:r w:rsidR="00065702">
              <w:rPr>
                <w:rFonts w:ascii="Times New Roman" w:hAnsi="Times New Roman"/>
                <w:sz w:val="24"/>
                <w:szCs w:val="24"/>
              </w:rPr>
              <w:t xml:space="preserve"> авиационной техники</w:t>
            </w:r>
          </w:p>
        </w:tc>
      </w:tr>
    </w:tbl>
    <w:p w14:paraId="6EC8FCF8" w14:textId="77777777" w:rsidR="00407D1F" w:rsidRDefault="00407D1F" w:rsidP="006F3B43">
      <w:pPr>
        <w:spacing w:after="0" w:line="120" w:lineRule="auto"/>
        <w:ind w:firstLine="720"/>
        <w:jc w:val="right"/>
        <w:rPr>
          <w:rFonts w:ascii="Times New Roman" w:hAnsi="Times New Roman"/>
          <w:b/>
          <w:sz w:val="28"/>
          <w:szCs w:val="28"/>
        </w:rPr>
      </w:pPr>
    </w:p>
    <w:p w14:paraId="2F9DA763" w14:textId="7F9D6E7B" w:rsidR="00407D1F" w:rsidRPr="002E3586" w:rsidRDefault="00407D1F" w:rsidP="002E3586">
      <w:pPr>
        <w:pStyle w:val="a4"/>
        <w:numPr>
          <w:ilvl w:val="2"/>
          <w:numId w:val="40"/>
        </w:numPr>
        <w:spacing w:after="0" w:line="240" w:lineRule="auto"/>
        <w:jc w:val="both"/>
        <w:rPr>
          <w:rFonts w:ascii="Times New Roman" w:hAnsi="Times New Roman"/>
          <w:sz w:val="24"/>
          <w:szCs w:val="24"/>
        </w:rPr>
      </w:pPr>
      <w:r w:rsidRPr="002E3586">
        <w:rPr>
          <w:rFonts w:ascii="Times New Roman" w:hAnsi="Times New Roman"/>
          <w:sz w:val="24"/>
          <w:szCs w:val="24"/>
        </w:rPr>
        <w:t xml:space="preserve">В результате освоения профессионального модуля </w:t>
      </w:r>
      <w:r w:rsidR="0054499B">
        <w:rPr>
          <w:rFonts w:ascii="Times New Roman" w:hAnsi="Times New Roman"/>
          <w:sz w:val="24"/>
          <w:szCs w:val="24"/>
        </w:rPr>
        <w:t>обучающийся</w:t>
      </w:r>
      <w:r w:rsidRPr="002E3586">
        <w:rPr>
          <w:rFonts w:ascii="Times New Roman" w:hAnsi="Times New Roman"/>
          <w:sz w:val="24"/>
          <w:szCs w:val="24"/>
        </w:rPr>
        <w:t xml:space="preserve"> должен:</w:t>
      </w:r>
    </w:p>
    <w:p w14:paraId="4E2B4D04" w14:textId="77777777" w:rsidR="00407D1F" w:rsidRPr="00580016" w:rsidRDefault="00407D1F" w:rsidP="00407D1F">
      <w:pPr>
        <w:spacing w:after="0" w:line="240" w:lineRule="auto"/>
        <w:ind w:firstLine="72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358"/>
      </w:tblGrid>
      <w:tr w:rsidR="00407D1F" w:rsidRPr="00B04A48" w14:paraId="083497BA" w14:textId="77777777" w:rsidTr="00407D1F">
        <w:trPr>
          <w:jc w:val="center"/>
        </w:trPr>
        <w:tc>
          <w:tcPr>
            <w:tcW w:w="2024" w:type="dxa"/>
          </w:tcPr>
          <w:p w14:paraId="6E367A4D" w14:textId="1F51C3B1" w:rsidR="00407D1F" w:rsidRPr="00580016" w:rsidRDefault="0054499B" w:rsidP="00580016">
            <w:pPr>
              <w:spacing w:after="0" w:line="240" w:lineRule="auto"/>
              <w:rPr>
                <w:rFonts w:ascii="Times New Roman" w:hAnsi="Times New Roman"/>
                <w:sz w:val="24"/>
                <w:szCs w:val="24"/>
              </w:rPr>
            </w:pPr>
            <w:r>
              <w:rPr>
                <w:rFonts w:ascii="Times New Roman" w:hAnsi="Times New Roman"/>
                <w:b/>
                <w:sz w:val="24"/>
                <w:szCs w:val="24"/>
              </w:rPr>
              <w:t>И</w:t>
            </w:r>
            <w:r w:rsidR="00407D1F" w:rsidRPr="00580016">
              <w:rPr>
                <w:rFonts w:ascii="Times New Roman" w:hAnsi="Times New Roman"/>
                <w:b/>
                <w:sz w:val="24"/>
                <w:szCs w:val="24"/>
              </w:rPr>
              <w:t>меть практический опыт</w:t>
            </w:r>
          </w:p>
        </w:tc>
        <w:tc>
          <w:tcPr>
            <w:tcW w:w="7574" w:type="dxa"/>
          </w:tcPr>
          <w:p w14:paraId="3AFED2BC"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технической эксплуатации, обслуживания и ремонта авиационной техники, двигателей и функциональных систем;</w:t>
            </w:r>
          </w:p>
          <w:p w14:paraId="5CE74C63"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поддержания и сохранения летной годности авиационной техники, двигателей и функциональных систем на этапе технической эксплуатации;</w:t>
            </w:r>
          </w:p>
          <w:p w14:paraId="306A66DB"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проведения комплекса планово-предупредительных работ по обеспечению исправности, работоспособности и готовности авиационной техники и двигателей к использованию по назначению;</w:t>
            </w:r>
          </w:p>
          <w:p w14:paraId="7CF8A0D1"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 xml:space="preserve">учета срока службы, наработки объектов эксплуатации, причин и продолжительности простоев авиационной техники; </w:t>
            </w:r>
          </w:p>
          <w:p w14:paraId="693E7A25"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контроля качества выполняемых работ при технической эксплуатации, обслуживании и ремонте авиационной техники, двигателей и функциональных систем;</w:t>
            </w:r>
          </w:p>
          <w:p w14:paraId="0ECEE5EC" w14:textId="77777777" w:rsidR="006F3B43" w:rsidRDefault="00407D1F" w:rsidP="006F3B43">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оформ</w:t>
            </w:r>
            <w:r w:rsidR="006F3B43">
              <w:rPr>
                <w:rFonts w:ascii="Times New Roman" w:hAnsi="Times New Roman" w:cs="Times New Roman"/>
                <w:sz w:val="24"/>
                <w:szCs w:val="24"/>
              </w:rPr>
              <w:t>ления технической документации;</w:t>
            </w:r>
          </w:p>
          <w:p w14:paraId="753187D3" w14:textId="3257528C" w:rsidR="00407D1F" w:rsidRPr="00580016" w:rsidRDefault="00407D1F" w:rsidP="006F3B43">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организации и планирования работ, связанных с различными видами профессиональной деятельности;</w:t>
            </w:r>
          </w:p>
        </w:tc>
      </w:tr>
      <w:tr w:rsidR="00407D1F" w:rsidRPr="00B04A48" w14:paraId="69ECCAAB" w14:textId="77777777" w:rsidTr="00407D1F">
        <w:trPr>
          <w:jc w:val="center"/>
        </w:trPr>
        <w:tc>
          <w:tcPr>
            <w:tcW w:w="2024" w:type="dxa"/>
          </w:tcPr>
          <w:p w14:paraId="64AD679A" w14:textId="410E5A28" w:rsidR="00407D1F" w:rsidRPr="00580016" w:rsidRDefault="0054499B" w:rsidP="00580016">
            <w:pPr>
              <w:spacing w:after="0" w:line="240" w:lineRule="auto"/>
              <w:rPr>
                <w:rFonts w:ascii="Times New Roman" w:hAnsi="Times New Roman"/>
                <w:sz w:val="24"/>
                <w:szCs w:val="24"/>
              </w:rPr>
            </w:pPr>
            <w:r>
              <w:rPr>
                <w:rFonts w:ascii="Times New Roman" w:hAnsi="Times New Roman"/>
                <w:b/>
                <w:sz w:val="24"/>
                <w:szCs w:val="24"/>
              </w:rPr>
              <w:t>У</w:t>
            </w:r>
            <w:r w:rsidR="00407D1F" w:rsidRPr="00580016">
              <w:rPr>
                <w:rFonts w:ascii="Times New Roman" w:hAnsi="Times New Roman"/>
                <w:b/>
                <w:sz w:val="24"/>
                <w:szCs w:val="24"/>
              </w:rPr>
              <w:t>меть</w:t>
            </w:r>
          </w:p>
        </w:tc>
        <w:tc>
          <w:tcPr>
            <w:tcW w:w="7574" w:type="dxa"/>
          </w:tcPr>
          <w:p w14:paraId="6B6C5F27"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производить все виды технического обслуживания авиационной техники и двигателей;</w:t>
            </w:r>
          </w:p>
          <w:p w14:paraId="378B3DB3"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анализировать работу систем и агрегатов и находить эффективные способы предупреждения и устранения их отказов;</w:t>
            </w:r>
          </w:p>
          <w:p w14:paraId="73CAD078"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готовить авиационную технику к использованию по назначению;</w:t>
            </w:r>
          </w:p>
          <w:p w14:paraId="46AC80A2"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пользоваться контрольно-измерительной аппаратурой, инструментом, средствами механизации;</w:t>
            </w:r>
          </w:p>
          <w:p w14:paraId="62CF9633"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 xml:space="preserve">обеспечивать соблюдение правил охраны труда и окружающей среды; </w:t>
            </w:r>
          </w:p>
          <w:p w14:paraId="50C20A14"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 xml:space="preserve">оформлять техническую документацию на производимое техническое обслуживание, прием-передачу авиационной </w:t>
            </w:r>
            <w:proofErr w:type="gramStart"/>
            <w:r w:rsidRPr="00580016">
              <w:rPr>
                <w:rFonts w:ascii="Times New Roman" w:hAnsi="Times New Roman" w:cs="Times New Roman"/>
                <w:sz w:val="24"/>
                <w:szCs w:val="24"/>
              </w:rPr>
              <w:t>техники  на</w:t>
            </w:r>
            <w:proofErr w:type="gramEnd"/>
            <w:r w:rsidRPr="00580016">
              <w:rPr>
                <w:rFonts w:ascii="Times New Roman" w:hAnsi="Times New Roman" w:cs="Times New Roman"/>
                <w:sz w:val="24"/>
                <w:szCs w:val="24"/>
              </w:rPr>
              <w:t xml:space="preserve"> техобслуживание, хранение и полеты;</w:t>
            </w:r>
          </w:p>
          <w:p w14:paraId="3F097C27" w14:textId="77777777" w:rsidR="00407D1F" w:rsidRPr="00580016" w:rsidRDefault="00407D1F" w:rsidP="00580016">
            <w:pPr>
              <w:pStyle w:val="ConsPlusNormal"/>
              <w:ind w:firstLine="321"/>
              <w:rPr>
                <w:rFonts w:ascii="Times New Roman" w:hAnsi="Times New Roman"/>
                <w:sz w:val="24"/>
                <w:szCs w:val="24"/>
              </w:rPr>
            </w:pPr>
            <w:r w:rsidRPr="00580016">
              <w:rPr>
                <w:rFonts w:ascii="Times New Roman" w:hAnsi="Times New Roman" w:cs="Times New Roman"/>
                <w:sz w:val="24"/>
                <w:szCs w:val="24"/>
              </w:rPr>
              <w:t>соблюдать установленные требования, действующие правила и стандарты;</w:t>
            </w:r>
          </w:p>
        </w:tc>
      </w:tr>
      <w:tr w:rsidR="00407D1F" w:rsidRPr="00B04A48" w14:paraId="413B27F1" w14:textId="77777777" w:rsidTr="00407D1F">
        <w:trPr>
          <w:jc w:val="center"/>
        </w:trPr>
        <w:tc>
          <w:tcPr>
            <w:tcW w:w="2024" w:type="dxa"/>
          </w:tcPr>
          <w:p w14:paraId="3C27EE8B" w14:textId="0F8F1220" w:rsidR="00407D1F" w:rsidRPr="00580016" w:rsidRDefault="0054499B" w:rsidP="00580016">
            <w:pPr>
              <w:spacing w:after="0" w:line="240" w:lineRule="auto"/>
              <w:rPr>
                <w:rFonts w:ascii="Times New Roman" w:hAnsi="Times New Roman"/>
                <w:sz w:val="24"/>
                <w:szCs w:val="24"/>
              </w:rPr>
            </w:pPr>
            <w:r>
              <w:rPr>
                <w:rFonts w:ascii="Times New Roman" w:hAnsi="Times New Roman"/>
                <w:b/>
                <w:sz w:val="24"/>
                <w:szCs w:val="24"/>
              </w:rPr>
              <w:t>З</w:t>
            </w:r>
            <w:r w:rsidR="00407D1F" w:rsidRPr="00580016">
              <w:rPr>
                <w:rFonts w:ascii="Times New Roman" w:hAnsi="Times New Roman"/>
                <w:b/>
                <w:sz w:val="24"/>
                <w:szCs w:val="24"/>
              </w:rPr>
              <w:t>нать</w:t>
            </w:r>
          </w:p>
        </w:tc>
        <w:tc>
          <w:tcPr>
            <w:tcW w:w="7574" w:type="dxa"/>
          </w:tcPr>
          <w:p w14:paraId="62F71DF7"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конструкцию, эксплуатационно-технические характеристики, принцип работы конкретных типов авиационной техники, двигателей и их систем, правила технической эксплуатации;</w:t>
            </w:r>
          </w:p>
          <w:p w14:paraId="3D4573E8"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методы и средства оценки и управления техническим состоянием авиационной техники;</w:t>
            </w:r>
          </w:p>
          <w:p w14:paraId="2C7C69B1"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 xml:space="preserve">систему информационного обеспечения и управления процессом </w:t>
            </w:r>
            <w:r w:rsidRPr="00580016">
              <w:rPr>
                <w:rFonts w:ascii="Times New Roman" w:hAnsi="Times New Roman" w:cs="Times New Roman"/>
                <w:sz w:val="24"/>
                <w:szCs w:val="24"/>
              </w:rPr>
              <w:lastRenderedPageBreak/>
              <w:t>технической эксплуатации авиационной техники и двигателей;</w:t>
            </w:r>
          </w:p>
          <w:p w14:paraId="3BEF800C"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структуру, принцип работы, правила эксплуатации средств встроенного контроля и автоматизированных наземных систем контроля технического состояния авиационной техники и двигателей;</w:t>
            </w:r>
          </w:p>
          <w:p w14:paraId="6E10108B"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особенности электрического, электронного, приборного оборудования и электроэнергетических систем, взаимосвязи с другими элементами данной системы и с другими системами, правила их эксплуатации, содержание и технологию технического обслуживания, порядок проведения дефектации и проверки работоспособности, методы выявления и устранения неисправностей;</w:t>
            </w:r>
          </w:p>
          <w:p w14:paraId="79578992" w14:textId="77777777" w:rsidR="00407D1F" w:rsidRPr="00580016" w:rsidRDefault="00407D1F" w:rsidP="00580016">
            <w:pPr>
              <w:pStyle w:val="ConsPlusNormal"/>
              <w:ind w:firstLine="321"/>
              <w:rPr>
                <w:rFonts w:ascii="Times New Roman" w:hAnsi="Times New Roman" w:cs="Times New Roman"/>
                <w:sz w:val="24"/>
                <w:szCs w:val="24"/>
              </w:rPr>
            </w:pPr>
            <w:r w:rsidRPr="00580016">
              <w:rPr>
                <w:rFonts w:ascii="Times New Roman" w:hAnsi="Times New Roman" w:cs="Times New Roman"/>
                <w:sz w:val="24"/>
                <w:szCs w:val="24"/>
              </w:rPr>
              <w:t>основные требования, предъявляемые к технической документации и порядку ее ведения;</w:t>
            </w:r>
          </w:p>
          <w:p w14:paraId="2E45A797" w14:textId="77777777" w:rsidR="00407D1F" w:rsidRPr="00580016" w:rsidRDefault="00407D1F" w:rsidP="00580016">
            <w:pPr>
              <w:pStyle w:val="ConsPlusNormal"/>
              <w:jc w:val="both"/>
              <w:rPr>
                <w:rFonts w:ascii="Times New Roman" w:hAnsi="Times New Roman" w:cs="Times New Roman"/>
                <w:sz w:val="24"/>
                <w:szCs w:val="24"/>
              </w:rPr>
            </w:pPr>
            <w:r w:rsidRPr="00580016">
              <w:rPr>
                <w:rFonts w:ascii="Times New Roman" w:hAnsi="Times New Roman" w:cs="Times New Roman"/>
                <w:sz w:val="24"/>
                <w:szCs w:val="24"/>
              </w:rPr>
              <w:t>технику безопасности, промышленную санитарию и противопожарную защиту</w:t>
            </w:r>
          </w:p>
        </w:tc>
      </w:tr>
    </w:tbl>
    <w:p w14:paraId="15782B76" w14:textId="77777777" w:rsidR="00407D1F" w:rsidRDefault="00407D1F" w:rsidP="00407D1F">
      <w:pPr>
        <w:spacing w:after="0" w:line="240" w:lineRule="auto"/>
        <w:ind w:firstLine="720"/>
        <w:jc w:val="right"/>
        <w:rPr>
          <w:rFonts w:ascii="Times New Roman" w:hAnsi="Times New Roman"/>
          <w:b/>
          <w:sz w:val="28"/>
          <w:szCs w:val="28"/>
        </w:rPr>
      </w:pPr>
    </w:p>
    <w:p w14:paraId="3E27F85A" w14:textId="77777777" w:rsidR="00580016" w:rsidRPr="00F56171" w:rsidRDefault="00580016" w:rsidP="00580016">
      <w:pPr>
        <w:rPr>
          <w:rFonts w:ascii="Times New Roman" w:hAnsi="Times New Roman"/>
          <w:b/>
          <w:sz w:val="24"/>
          <w:szCs w:val="24"/>
        </w:rPr>
      </w:pPr>
      <w:r w:rsidRPr="00F56171">
        <w:rPr>
          <w:rFonts w:ascii="Times New Roman" w:hAnsi="Times New Roman"/>
          <w:b/>
          <w:sz w:val="24"/>
          <w:szCs w:val="24"/>
        </w:rPr>
        <w:t>1.3. Количество часов, отводимое на освоение профессионального модуля</w:t>
      </w:r>
    </w:p>
    <w:p w14:paraId="34D2B425" w14:textId="6ADA25F6" w:rsidR="00F56171" w:rsidRDefault="00F56171" w:rsidP="00F56171">
      <w:pPr>
        <w:spacing w:after="0"/>
        <w:rPr>
          <w:rFonts w:ascii="Times New Roman" w:hAnsi="Times New Roman"/>
          <w:sz w:val="24"/>
          <w:szCs w:val="24"/>
        </w:rPr>
      </w:pPr>
      <w:bookmarkStart w:id="15" w:name="_Hlk84252761"/>
      <w:r>
        <w:rPr>
          <w:rFonts w:ascii="Times New Roman" w:hAnsi="Times New Roman"/>
          <w:sz w:val="24"/>
          <w:szCs w:val="24"/>
        </w:rPr>
        <w:t>Всего часов 1368</w:t>
      </w:r>
    </w:p>
    <w:p w14:paraId="1255CDB4" w14:textId="63D18E5E" w:rsidR="00F56171" w:rsidRPr="0054499B" w:rsidRDefault="00F56171" w:rsidP="00F56171">
      <w:pPr>
        <w:spacing w:after="0"/>
        <w:ind w:firstLine="708"/>
        <w:rPr>
          <w:rFonts w:ascii="Times New Roman" w:hAnsi="Times New Roman"/>
          <w:color w:val="FF0000"/>
          <w:sz w:val="24"/>
          <w:szCs w:val="24"/>
        </w:rPr>
      </w:pPr>
      <w:r>
        <w:rPr>
          <w:rFonts w:ascii="Times New Roman" w:hAnsi="Times New Roman"/>
          <w:sz w:val="24"/>
          <w:szCs w:val="24"/>
        </w:rPr>
        <w:t xml:space="preserve">в том числе в форме практической подготовки </w:t>
      </w:r>
      <w:r w:rsidRPr="00045204">
        <w:rPr>
          <w:rFonts w:ascii="Times New Roman" w:hAnsi="Times New Roman"/>
          <w:sz w:val="24"/>
          <w:szCs w:val="24"/>
        </w:rPr>
        <w:t>528</w:t>
      </w:r>
    </w:p>
    <w:p w14:paraId="00C13934" w14:textId="77777777" w:rsidR="00F56171" w:rsidRDefault="00F56171" w:rsidP="00F56171">
      <w:pPr>
        <w:spacing w:after="0"/>
        <w:rPr>
          <w:rFonts w:ascii="Times New Roman" w:hAnsi="Times New Roman"/>
          <w:sz w:val="24"/>
          <w:szCs w:val="24"/>
        </w:rPr>
      </w:pPr>
    </w:p>
    <w:p w14:paraId="0FBC25F5" w14:textId="51D0DDE0" w:rsidR="00F56171" w:rsidRDefault="00F56171" w:rsidP="00F56171">
      <w:pPr>
        <w:spacing w:after="0"/>
        <w:rPr>
          <w:rFonts w:ascii="Times New Roman" w:hAnsi="Times New Roman"/>
          <w:sz w:val="24"/>
          <w:szCs w:val="24"/>
        </w:rPr>
      </w:pPr>
      <w:r>
        <w:rPr>
          <w:rFonts w:ascii="Times New Roman" w:hAnsi="Times New Roman"/>
          <w:sz w:val="24"/>
          <w:szCs w:val="24"/>
        </w:rPr>
        <w:t>Из них на освоение МДК 1008</w:t>
      </w:r>
    </w:p>
    <w:p w14:paraId="4008E5F9" w14:textId="54DCB6B0" w:rsidR="00F56171" w:rsidRDefault="00F56171" w:rsidP="00F56171">
      <w:pPr>
        <w:spacing w:after="0"/>
        <w:ind w:firstLine="708"/>
        <w:rPr>
          <w:rFonts w:ascii="Times New Roman" w:hAnsi="Times New Roman"/>
          <w:i/>
          <w:sz w:val="24"/>
          <w:szCs w:val="24"/>
        </w:rPr>
      </w:pPr>
      <w:r>
        <w:rPr>
          <w:rFonts w:ascii="Times New Roman" w:hAnsi="Times New Roman"/>
          <w:sz w:val="24"/>
          <w:szCs w:val="24"/>
        </w:rPr>
        <w:t xml:space="preserve">в том числе самостоятельная работа </w:t>
      </w:r>
      <w:r>
        <w:rPr>
          <w:rFonts w:ascii="Times New Roman" w:hAnsi="Times New Roman"/>
          <w:i/>
          <w:sz w:val="24"/>
          <w:szCs w:val="24"/>
        </w:rPr>
        <w:t xml:space="preserve">__________ </w:t>
      </w:r>
    </w:p>
    <w:p w14:paraId="306B48C1" w14:textId="5A2153C7" w:rsidR="00F56171" w:rsidRDefault="00F56171" w:rsidP="00F56171">
      <w:pPr>
        <w:spacing w:after="0"/>
        <w:rPr>
          <w:rFonts w:ascii="Times New Roman" w:hAnsi="Times New Roman"/>
          <w:sz w:val="24"/>
          <w:szCs w:val="24"/>
        </w:rPr>
      </w:pPr>
      <w:r>
        <w:rPr>
          <w:rFonts w:ascii="Times New Roman" w:hAnsi="Times New Roman"/>
          <w:sz w:val="24"/>
          <w:szCs w:val="24"/>
        </w:rPr>
        <w:t>практики, в том числе учебная 144</w:t>
      </w:r>
    </w:p>
    <w:p w14:paraId="1ED2D441" w14:textId="78FF2257" w:rsidR="00F56171" w:rsidRDefault="00F56171" w:rsidP="00F56171">
      <w:pPr>
        <w:spacing w:after="0"/>
        <w:ind w:left="1416" w:firstLine="708"/>
        <w:rPr>
          <w:rFonts w:ascii="Times New Roman" w:hAnsi="Times New Roman"/>
          <w:sz w:val="24"/>
          <w:szCs w:val="24"/>
        </w:rPr>
      </w:pPr>
      <w:r>
        <w:rPr>
          <w:rFonts w:ascii="Times New Roman" w:hAnsi="Times New Roman"/>
          <w:sz w:val="24"/>
          <w:szCs w:val="24"/>
        </w:rPr>
        <w:t xml:space="preserve">   производственная 216</w:t>
      </w:r>
    </w:p>
    <w:bookmarkEnd w:id="15"/>
    <w:p w14:paraId="192587AD" w14:textId="77777777" w:rsidR="00F56171" w:rsidRDefault="00F56171" w:rsidP="00F56171">
      <w:pPr>
        <w:rPr>
          <w:rFonts w:ascii="Times New Roman" w:hAnsi="Times New Roman"/>
          <w:i/>
          <w:sz w:val="24"/>
          <w:szCs w:val="24"/>
        </w:rPr>
      </w:pPr>
      <w:r>
        <w:rPr>
          <w:rFonts w:ascii="Times New Roman" w:hAnsi="Times New Roman"/>
          <w:i/>
          <w:sz w:val="24"/>
          <w:szCs w:val="24"/>
        </w:rPr>
        <w:t>Промежуточная аттестация ____________ (указывается в случае наличия)</w:t>
      </w:r>
      <w:r>
        <w:rPr>
          <w:rFonts w:ascii="Times New Roman" w:hAnsi="Times New Roman"/>
          <w:bCs/>
          <w:i/>
          <w:sz w:val="24"/>
          <w:szCs w:val="24"/>
        </w:rPr>
        <w:t>.</w:t>
      </w:r>
    </w:p>
    <w:p w14:paraId="2C208B2B" w14:textId="77777777" w:rsidR="00407D1F" w:rsidRPr="00F56171" w:rsidRDefault="00407D1F" w:rsidP="00407D1F">
      <w:pPr>
        <w:rPr>
          <w:sz w:val="24"/>
          <w:szCs w:val="24"/>
        </w:rPr>
        <w:sectPr w:rsidR="00407D1F" w:rsidRPr="00F56171" w:rsidSect="00575596">
          <w:pgSz w:w="11906" w:h="16838"/>
          <w:pgMar w:top="1134" w:right="851" w:bottom="851" w:left="1701" w:header="709" w:footer="709" w:gutter="0"/>
          <w:cols w:space="708"/>
          <w:docGrid w:linePitch="360"/>
        </w:sectPr>
      </w:pPr>
    </w:p>
    <w:p w14:paraId="7787C177" w14:textId="77777777" w:rsidR="00407D1F" w:rsidRPr="006F3B43" w:rsidRDefault="00407D1F" w:rsidP="00407D1F">
      <w:pPr>
        <w:tabs>
          <w:tab w:val="left" w:pos="284"/>
        </w:tabs>
        <w:rPr>
          <w:rFonts w:ascii="Times New Roman" w:hAnsi="Times New Roman"/>
          <w:b/>
          <w:sz w:val="24"/>
          <w:szCs w:val="24"/>
        </w:rPr>
      </w:pPr>
      <w:r w:rsidRPr="006F3B43">
        <w:rPr>
          <w:rFonts w:ascii="Times New Roman" w:hAnsi="Times New Roman"/>
          <w:b/>
          <w:sz w:val="24"/>
          <w:szCs w:val="24"/>
        </w:rPr>
        <w:lastRenderedPageBreak/>
        <w:t>2.</w:t>
      </w:r>
      <w:r w:rsidRPr="006F3B43">
        <w:rPr>
          <w:rFonts w:ascii="Times New Roman" w:hAnsi="Times New Roman"/>
          <w:b/>
          <w:sz w:val="24"/>
          <w:szCs w:val="24"/>
        </w:rPr>
        <w:tab/>
        <w:t>С</w:t>
      </w:r>
      <w:r w:rsidR="00580016" w:rsidRPr="006F3B43">
        <w:rPr>
          <w:rFonts w:ascii="Times New Roman" w:hAnsi="Times New Roman"/>
          <w:b/>
          <w:sz w:val="24"/>
          <w:szCs w:val="24"/>
        </w:rPr>
        <w:t>труктура и содержание профессионального модуля</w:t>
      </w:r>
    </w:p>
    <w:p w14:paraId="2E15F20F" w14:textId="2BE035CC" w:rsidR="00407D1F" w:rsidRDefault="00407D1F" w:rsidP="00407D1F">
      <w:pPr>
        <w:tabs>
          <w:tab w:val="left" w:pos="426"/>
        </w:tabs>
        <w:rPr>
          <w:rFonts w:ascii="Times New Roman" w:hAnsi="Times New Roman"/>
          <w:b/>
          <w:sz w:val="24"/>
          <w:szCs w:val="24"/>
        </w:rPr>
      </w:pPr>
      <w:r w:rsidRPr="006F3B43">
        <w:rPr>
          <w:rFonts w:ascii="Times New Roman" w:hAnsi="Times New Roman"/>
          <w:b/>
          <w:sz w:val="24"/>
          <w:szCs w:val="24"/>
        </w:rPr>
        <w:t>2.</w:t>
      </w:r>
      <w:r w:rsidR="00EF0818" w:rsidRPr="006F3B43">
        <w:rPr>
          <w:rFonts w:ascii="Times New Roman" w:hAnsi="Times New Roman"/>
          <w:b/>
          <w:sz w:val="24"/>
          <w:szCs w:val="24"/>
        </w:rPr>
        <w:t>2</w:t>
      </w:r>
      <w:r w:rsidRPr="006F3B43">
        <w:rPr>
          <w:rFonts w:ascii="Times New Roman" w:hAnsi="Times New Roman"/>
          <w:b/>
          <w:sz w:val="24"/>
          <w:szCs w:val="24"/>
        </w:rPr>
        <w:t>.</w:t>
      </w:r>
      <w:r w:rsidRPr="006F3B43">
        <w:rPr>
          <w:rFonts w:ascii="Times New Roman" w:hAnsi="Times New Roman"/>
          <w:b/>
          <w:sz w:val="24"/>
          <w:szCs w:val="24"/>
        </w:rPr>
        <w:tab/>
        <w:t>Структура профессионального модуля</w:t>
      </w:r>
    </w:p>
    <w:tbl>
      <w:tblPr>
        <w:tblW w:w="15089" w:type="dxa"/>
        <w:tblInd w:w="-25" w:type="dxa"/>
        <w:tblLayout w:type="fixed"/>
        <w:tblCellMar>
          <w:left w:w="28" w:type="dxa"/>
          <w:right w:w="28" w:type="dxa"/>
        </w:tblCellMar>
        <w:tblLook w:val="04A0" w:firstRow="1" w:lastRow="0" w:firstColumn="1" w:lastColumn="0" w:noHBand="0" w:noVBand="1"/>
      </w:tblPr>
      <w:tblGrid>
        <w:gridCol w:w="1613"/>
        <w:gridCol w:w="3969"/>
        <w:gridCol w:w="992"/>
        <w:gridCol w:w="1134"/>
        <w:gridCol w:w="1134"/>
        <w:gridCol w:w="992"/>
        <w:gridCol w:w="1027"/>
        <w:gridCol w:w="883"/>
        <w:gridCol w:w="792"/>
        <w:gridCol w:w="1057"/>
        <w:gridCol w:w="704"/>
        <w:gridCol w:w="792"/>
      </w:tblGrid>
      <w:tr w:rsidR="00045204" w:rsidRPr="006F3B43" w14:paraId="4EEC492D" w14:textId="77777777" w:rsidTr="003718B3">
        <w:trPr>
          <w:cantSplit/>
          <w:trHeight w:val="406"/>
        </w:trPr>
        <w:tc>
          <w:tcPr>
            <w:tcW w:w="1613" w:type="dxa"/>
            <w:vMerge w:val="restart"/>
            <w:tcBorders>
              <w:top w:val="single" w:sz="4" w:space="0" w:color="000000"/>
              <w:left w:val="single" w:sz="4" w:space="0" w:color="000000"/>
              <w:bottom w:val="single" w:sz="4" w:space="0" w:color="000000"/>
              <w:right w:val="nil"/>
            </w:tcBorders>
            <w:vAlign w:val="center"/>
            <w:hideMark/>
          </w:tcPr>
          <w:p w14:paraId="59D6A348"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Коды профессиональных</w:t>
            </w:r>
            <w:r>
              <w:rPr>
                <w:rFonts w:ascii="Times New Roman" w:hAnsi="Times New Roman"/>
                <w:b/>
                <w:sz w:val="20"/>
                <w:szCs w:val="24"/>
                <w:lang w:eastAsia="zh-CN"/>
              </w:rPr>
              <w:t xml:space="preserve"> и общих</w:t>
            </w:r>
            <w:r w:rsidRPr="006F3B43">
              <w:rPr>
                <w:rFonts w:ascii="Times New Roman" w:hAnsi="Times New Roman"/>
                <w:b/>
                <w:sz w:val="20"/>
                <w:szCs w:val="24"/>
                <w:lang w:eastAsia="zh-CN"/>
              </w:rPr>
              <w:t xml:space="preserve"> компетенций</w:t>
            </w:r>
          </w:p>
        </w:tc>
        <w:tc>
          <w:tcPr>
            <w:tcW w:w="3969" w:type="dxa"/>
            <w:vMerge w:val="restart"/>
            <w:tcBorders>
              <w:top w:val="single" w:sz="4" w:space="0" w:color="000000"/>
              <w:left w:val="single" w:sz="4" w:space="0" w:color="000000"/>
              <w:bottom w:val="single" w:sz="4" w:space="0" w:color="000000"/>
              <w:right w:val="nil"/>
            </w:tcBorders>
            <w:vAlign w:val="center"/>
            <w:hideMark/>
          </w:tcPr>
          <w:p w14:paraId="1A42F154"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Наименования разделов профессионального модуля</w:t>
            </w:r>
          </w:p>
        </w:tc>
        <w:tc>
          <w:tcPr>
            <w:tcW w:w="992" w:type="dxa"/>
            <w:vMerge w:val="restart"/>
            <w:tcBorders>
              <w:top w:val="single" w:sz="4" w:space="0" w:color="000000"/>
              <w:left w:val="single" w:sz="4" w:space="0" w:color="000000"/>
              <w:bottom w:val="single" w:sz="4" w:space="0" w:color="000000"/>
              <w:right w:val="nil"/>
            </w:tcBorders>
            <w:vAlign w:val="center"/>
            <w:hideMark/>
          </w:tcPr>
          <w:p w14:paraId="1530D3C6"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iCs/>
                <w:sz w:val="20"/>
                <w:szCs w:val="24"/>
                <w:lang w:eastAsia="zh-CN"/>
              </w:rPr>
              <w:t>Объем ОП, час.</w:t>
            </w:r>
          </w:p>
        </w:tc>
        <w:tc>
          <w:tcPr>
            <w:tcW w:w="1134" w:type="dxa"/>
            <w:vMerge w:val="restart"/>
            <w:tcBorders>
              <w:top w:val="single" w:sz="4" w:space="0" w:color="000000"/>
              <w:left w:val="single" w:sz="4" w:space="0" w:color="000000"/>
              <w:right w:val="single" w:sz="4" w:space="0" w:color="000000"/>
            </w:tcBorders>
            <w:textDirection w:val="btLr"/>
            <w:vAlign w:val="center"/>
          </w:tcPr>
          <w:p w14:paraId="0D390582" w14:textId="77777777" w:rsidR="00045204" w:rsidRPr="006F3B43" w:rsidRDefault="00045204" w:rsidP="003718B3">
            <w:pPr>
              <w:suppressAutoHyphens/>
              <w:spacing w:after="0" w:line="240" w:lineRule="auto"/>
              <w:ind w:left="113" w:right="113"/>
              <w:jc w:val="center"/>
              <w:rPr>
                <w:rFonts w:ascii="Times New Roman" w:hAnsi="Times New Roman"/>
                <w:b/>
                <w:sz w:val="20"/>
                <w:szCs w:val="24"/>
                <w:lang w:eastAsia="zh-CN"/>
              </w:rPr>
            </w:pPr>
            <w:r w:rsidRPr="006F3B43">
              <w:rPr>
                <w:rFonts w:ascii="Times New Roman" w:hAnsi="Times New Roman"/>
                <w:sz w:val="24"/>
                <w:szCs w:val="24"/>
              </w:rPr>
              <w:t>в том числе практическая подготовка</w:t>
            </w:r>
          </w:p>
        </w:tc>
        <w:tc>
          <w:tcPr>
            <w:tcW w:w="5885" w:type="dxa"/>
            <w:gridSpan w:val="6"/>
            <w:tcBorders>
              <w:top w:val="single" w:sz="4" w:space="0" w:color="000000"/>
              <w:left w:val="single" w:sz="4" w:space="0" w:color="000000"/>
              <w:bottom w:val="single" w:sz="4" w:space="0" w:color="auto"/>
              <w:right w:val="nil"/>
            </w:tcBorders>
            <w:vAlign w:val="center"/>
            <w:hideMark/>
          </w:tcPr>
          <w:p w14:paraId="5F951701"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Занятия во взаимодействии с преподавателем, час</w:t>
            </w:r>
          </w:p>
        </w:tc>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75A065D7"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Самостоятельная работа</w:t>
            </w:r>
          </w:p>
        </w:tc>
        <w:tc>
          <w:tcPr>
            <w:tcW w:w="792" w:type="dxa"/>
            <w:vMerge w:val="restart"/>
            <w:tcBorders>
              <w:top w:val="single" w:sz="4" w:space="0" w:color="000000"/>
              <w:left w:val="single" w:sz="4" w:space="0" w:color="000000"/>
              <w:bottom w:val="single" w:sz="4" w:space="0" w:color="000000"/>
              <w:right w:val="single" w:sz="4" w:space="0" w:color="000000"/>
            </w:tcBorders>
            <w:vAlign w:val="center"/>
            <w:hideMark/>
          </w:tcPr>
          <w:p w14:paraId="256FD933"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Промежуточная аттестация</w:t>
            </w:r>
          </w:p>
        </w:tc>
      </w:tr>
      <w:tr w:rsidR="00045204" w:rsidRPr="006F3B43" w14:paraId="6D3C6D8E" w14:textId="77777777" w:rsidTr="003718B3">
        <w:trPr>
          <w:cantSplit/>
          <w:trHeight w:val="109"/>
        </w:trPr>
        <w:tc>
          <w:tcPr>
            <w:tcW w:w="1613" w:type="dxa"/>
            <w:vMerge/>
            <w:tcBorders>
              <w:top w:val="single" w:sz="4" w:space="0" w:color="000000"/>
              <w:left w:val="single" w:sz="4" w:space="0" w:color="000000"/>
              <w:bottom w:val="single" w:sz="4" w:space="0" w:color="000000"/>
              <w:right w:val="nil"/>
            </w:tcBorders>
            <w:vAlign w:val="center"/>
            <w:hideMark/>
          </w:tcPr>
          <w:p w14:paraId="59C02068" w14:textId="77777777" w:rsidR="00045204" w:rsidRPr="006F3B43" w:rsidRDefault="00045204" w:rsidP="003718B3">
            <w:pPr>
              <w:spacing w:after="0" w:line="240" w:lineRule="auto"/>
              <w:rPr>
                <w:rFonts w:ascii="Times New Roman" w:hAnsi="Times New Roman"/>
                <w:b/>
                <w:sz w:val="20"/>
                <w:szCs w:val="24"/>
                <w:lang w:eastAsia="zh-CN"/>
              </w:rPr>
            </w:pPr>
          </w:p>
        </w:tc>
        <w:tc>
          <w:tcPr>
            <w:tcW w:w="3969" w:type="dxa"/>
            <w:vMerge/>
            <w:tcBorders>
              <w:top w:val="single" w:sz="4" w:space="0" w:color="000000"/>
              <w:left w:val="single" w:sz="4" w:space="0" w:color="000000"/>
              <w:bottom w:val="single" w:sz="4" w:space="0" w:color="000000"/>
              <w:right w:val="nil"/>
            </w:tcBorders>
            <w:vAlign w:val="center"/>
            <w:hideMark/>
          </w:tcPr>
          <w:p w14:paraId="3AA8268D" w14:textId="77777777" w:rsidR="00045204" w:rsidRPr="006F3B43" w:rsidRDefault="00045204" w:rsidP="003718B3">
            <w:pPr>
              <w:spacing w:after="0" w:line="240" w:lineRule="auto"/>
              <w:rPr>
                <w:rFonts w:ascii="Times New Roman" w:hAnsi="Times New Roman"/>
                <w:b/>
                <w:sz w:val="20"/>
                <w:szCs w:val="24"/>
                <w:lang w:eastAsia="zh-CN"/>
              </w:rPr>
            </w:pPr>
          </w:p>
        </w:tc>
        <w:tc>
          <w:tcPr>
            <w:tcW w:w="992" w:type="dxa"/>
            <w:vMerge/>
            <w:tcBorders>
              <w:top w:val="single" w:sz="4" w:space="0" w:color="000000"/>
              <w:left w:val="single" w:sz="4" w:space="0" w:color="000000"/>
              <w:bottom w:val="single" w:sz="4" w:space="0" w:color="000000"/>
              <w:right w:val="nil"/>
            </w:tcBorders>
            <w:vAlign w:val="center"/>
            <w:hideMark/>
          </w:tcPr>
          <w:p w14:paraId="5FDBB0DC" w14:textId="77777777" w:rsidR="00045204" w:rsidRPr="006F3B43" w:rsidRDefault="00045204" w:rsidP="003718B3">
            <w:pPr>
              <w:spacing w:after="0" w:line="240" w:lineRule="auto"/>
              <w:rPr>
                <w:rFonts w:ascii="Times New Roman" w:hAnsi="Times New Roman"/>
                <w:b/>
                <w:sz w:val="20"/>
                <w:szCs w:val="24"/>
                <w:lang w:eastAsia="zh-CN"/>
              </w:rPr>
            </w:pPr>
          </w:p>
        </w:tc>
        <w:tc>
          <w:tcPr>
            <w:tcW w:w="1134" w:type="dxa"/>
            <w:vMerge/>
            <w:tcBorders>
              <w:left w:val="single" w:sz="4" w:space="0" w:color="000000"/>
              <w:right w:val="single" w:sz="4" w:space="0" w:color="000000"/>
            </w:tcBorders>
            <w:vAlign w:val="center"/>
          </w:tcPr>
          <w:p w14:paraId="0A1CC643"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p>
        </w:tc>
        <w:tc>
          <w:tcPr>
            <w:tcW w:w="1134" w:type="dxa"/>
            <w:tcBorders>
              <w:top w:val="single" w:sz="4" w:space="0" w:color="auto"/>
              <w:left w:val="single" w:sz="4" w:space="0" w:color="000000"/>
              <w:bottom w:val="nil"/>
              <w:right w:val="single" w:sz="4" w:space="0" w:color="000000"/>
            </w:tcBorders>
          </w:tcPr>
          <w:p w14:paraId="0CEE9FC1"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p>
        </w:tc>
        <w:tc>
          <w:tcPr>
            <w:tcW w:w="2902" w:type="dxa"/>
            <w:gridSpan w:val="3"/>
            <w:tcBorders>
              <w:top w:val="single" w:sz="4" w:space="0" w:color="auto"/>
              <w:left w:val="single" w:sz="4" w:space="0" w:color="000000"/>
              <w:bottom w:val="single" w:sz="4" w:space="0" w:color="000000"/>
              <w:right w:val="nil"/>
            </w:tcBorders>
            <w:vAlign w:val="center"/>
            <w:hideMark/>
          </w:tcPr>
          <w:p w14:paraId="3973776B"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Обучение по МДК</w:t>
            </w:r>
          </w:p>
        </w:tc>
        <w:tc>
          <w:tcPr>
            <w:tcW w:w="1849" w:type="dxa"/>
            <w:gridSpan w:val="2"/>
            <w:tcBorders>
              <w:top w:val="single" w:sz="4" w:space="0" w:color="auto"/>
              <w:left w:val="single" w:sz="4" w:space="0" w:color="000000"/>
              <w:bottom w:val="single" w:sz="4" w:space="0" w:color="000000"/>
              <w:right w:val="nil"/>
            </w:tcBorders>
            <w:vAlign w:val="center"/>
            <w:hideMark/>
          </w:tcPr>
          <w:p w14:paraId="1DB92894"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Практики</w:t>
            </w: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63566E09" w14:textId="77777777" w:rsidR="00045204" w:rsidRPr="006F3B43" w:rsidRDefault="00045204" w:rsidP="003718B3">
            <w:pPr>
              <w:spacing w:after="0" w:line="240" w:lineRule="auto"/>
              <w:rPr>
                <w:rFonts w:ascii="Times New Roman" w:hAnsi="Times New Roman"/>
                <w:b/>
                <w:sz w:val="20"/>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05C838EC" w14:textId="77777777" w:rsidR="00045204" w:rsidRPr="006F3B43" w:rsidRDefault="00045204" w:rsidP="003718B3">
            <w:pPr>
              <w:spacing w:after="0" w:line="240" w:lineRule="auto"/>
              <w:rPr>
                <w:rFonts w:ascii="Times New Roman" w:hAnsi="Times New Roman"/>
                <w:b/>
                <w:sz w:val="20"/>
                <w:szCs w:val="24"/>
                <w:lang w:eastAsia="zh-CN"/>
              </w:rPr>
            </w:pPr>
          </w:p>
        </w:tc>
      </w:tr>
      <w:tr w:rsidR="00045204" w:rsidRPr="006F3B43" w14:paraId="6AD75A71" w14:textId="77777777" w:rsidTr="003718B3">
        <w:trPr>
          <w:cantSplit/>
          <w:trHeight w:val="1315"/>
        </w:trPr>
        <w:tc>
          <w:tcPr>
            <w:tcW w:w="1613" w:type="dxa"/>
            <w:vMerge/>
            <w:tcBorders>
              <w:top w:val="single" w:sz="4" w:space="0" w:color="000000"/>
              <w:left w:val="single" w:sz="4" w:space="0" w:color="000000"/>
              <w:bottom w:val="single" w:sz="4" w:space="0" w:color="000000"/>
              <w:right w:val="nil"/>
            </w:tcBorders>
            <w:vAlign w:val="center"/>
            <w:hideMark/>
          </w:tcPr>
          <w:p w14:paraId="4243C6CA" w14:textId="77777777" w:rsidR="00045204" w:rsidRPr="006F3B43" w:rsidRDefault="00045204" w:rsidP="003718B3">
            <w:pPr>
              <w:spacing w:after="0" w:line="240" w:lineRule="auto"/>
              <w:rPr>
                <w:rFonts w:ascii="Times New Roman" w:hAnsi="Times New Roman"/>
                <w:b/>
                <w:sz w:val="20"/>
                <w:szCs w:val="24"/>
                <w:lang w:eastAsia="zh-CN"/>
              </w:rPr>
            </w:pPr>
          </w:p>
        </w:tc>
        <w:tc>
          <w:tcPr>
            <w:tcW w:w="3969" w:type="dxa"/>
            <w:vMerge/>
            <w:tcBorders>
              <w:top w:val="single" w:sz="4" w:space="0" w:color="000000"/>
              <w:left w:val="single" w:sz="4" w:space="0" w:color="000000"/>
              <w:bottom w:val="single" w:sz="4" w:space="0" w:color="000000"/>
              <w:right w:val="nil"/>
            </w:tcBorders>
            <w:vAlign w:val="center"/>
            <w:hideMark/>
          </w:tcPr>
          <w:p w14:paraId="3D2E03EE" w14:textId="77777777" w:rsidR="00045204" w:rsidRPr="006F3B43" w:rsidRDefault="00045204" w:rsidP="003718B3">
            <w:pPr>
              <w:spacing w:after="0" w:line="240" w:lineRule="auto"/>
              <w:rPr>
                <w:rFonts w:ascii="Times New Roman" w:hAnsi="Times New Roman"/>
                <w:b/>
                <w:sz w:val="20"/>
                <w:szCs w:val="24"/>
                <w:lang w:eastAsia="zh-CN"/>
              </w:rPr>
            </w:pPr>
          </w:p>
        </w:tc>
        <w:tc>
          <w:tcPr>
            <w:tcW w:w="992" w:type="dxa"/>
            <w:vMerge/>
            <w:tcBorders>
              <w:top w:val="single" w:sz="4" w:space="0" w:color="000000"/>
              <w:left w:val="single" w:sz="4" w:space="0" w:color="000000"/>
              <w:bottom w:val="single" w:sz="4" w:space="0" w:color="000000"/>
              <w:right w:val="nil"/>
            </w:tcBorders>
            <w:vAlign w:val="center"/>
            <w:hideMark/>
          </w:tcPr>
          <w:p w14:paraId="2959A56B" w14:textId="77777777" w:rsidR="00045204" w:rsidRPr="006F3B43" w:rsidRDefault="00045204" w:rsidP="003718B3">
            <w:pPr>
              <w:spacing w:after="0" w:line="240" w:lineRule="auto"/>
              <w:rPr>
                <w:rFonts w:ascii="Times New Roman" w:hAnsi="Times New Roman"/>
                <w:b/>
                <w:sz w:val="20"/>
                <w:szCs w:val="24"/>
                <w:lang w:eastAsia="zh-CN"/>
              </w:rPr>
            </w:pPr>
          </w:p>
        </w:tc>
        <w:tc>
          <w:tcPr>
            <w:tcW w:w="1134" w:type="dxa"/>
            <w:vMerge/>
            <w:tcBorders>
              <w:left w:val="single" w:sz="4" w:space="0" w:color="000000"/>
              <w:bottom w:val="single" w:sz="4" w:space="0" w:color="000000"/>
              <w:right w:val="single" w:sz="4" w:space="0" w:color="000000"/>
            </w:tcBorders>
            <w:vAlign w:val="center"/>
          </w:tcPr>
          <w:p w14:paraId="6F2BB92F"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p>
        </w:tc>
        <w:tc>
          <w:tcPr>
            <w:tcW w:w="1134" w:type="dxa"/>
            <w:tcBorders>
              <w:top w:val="nil"/>
              <w:left w:val="single" w:sz="4" w:space="0" w:color="000000"/>
              <w:bottom w:val="single" w:sz="4" w:space="0" w:color="000000"/>
              <w:right w:val="single" w:sz="4" w:space="0" w:color="000000"/>
            </w:tcBorders>
            <w:vAlign w:val="center"/>
          </w:tcPr>
          <w:p w14:paraId="7B6C2C91"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Всего</w:t>
            </w:r>
          </w:p>
          <w:p w14:paraId="7FF6B779"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p>
        </w:tc>
        <w:tc>
          <w:tcPr>
            <w:tcW w:w="992" w:type="dxa"/>
            <w:tcBorders>
              <w:top w:val="single" w:sz="4" w:space="0" w:color="000000"/>
              <w:left w:val="single" w:sz="4" w:space="0" w:color="000000"/>
              <w:bottom w:val="single" w:sz="4" w:space="0" w:color="000000"/>
              <w:right w:val="single" w:sz="4" w:space="0" w:color="000000"/>
            </w:tcBorders>
            <w:hideMark/>
          </w:tcPr>
          <w:p w14:paraId="36E9A674"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Теоретическое обучение (лекции, уроки)</w:t>
            </w:r>
          </w:p>
        </w:tc>
        <w:tc>
          <w:tcPr>
            <w:tcW w:w="1027" w:type="dxa"/>
            <w:tcBorders>
              <w:top w:val="single" w:sz="4" w:space="0" w:color="000000"/>
              <w:left w:val="single" w:sz="4" w:space="0" w:color="000000"/>
              <w:bottom w:val="single" w:sz="4" w:space="0" w:color="000000"/>
              <w:right w:val="nil"/>
            </w:tcBorders>
            <w:vAlign w:val="center"/>
            <w:hideMark/>
          </w:tcPr>
          <w:p w14:paraId="3CA36F9B"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Лабораторных и практических занятий</w:t>
            </w:r>
          </w:p>
        </w:tc>
        <w:tc>
          <w:tcPr>
            <w:tcW w:w="883" w:type="dxa"/>
            <w:tcBorders>
              <w:top w:val="single" w:sz="4" w:space="0" w:color="000000"/>
              <w:left w:val="single" w:sz="4" w:space="0" w:color="000000"/>
              <w:bottom w:val="single" w:sz="4" w:space="0" w:color="000000"/>
              <w:right w:val="nil"/>
            </w:tcBorders>
            <w:vAlign w:val="center"/>
            <w:hideMark/>
          </w:tcPr>
          <w:p w14:paraId="64FD6160"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Курсовых работ (проектов)</w:t>
            </w:r>
          </w:p>
        </w:tc>
        <w:tc>
          <w:tcPr>
            <w:tcW w:w="792" w:type="dxa"/>
            <w:tcBorders>
              <w:top w:val="single" w:sz="4" w:space="0" w:color="000000"/>
              <w:left w:val="single" w:sz="4" w:space="0" w:color="000000"/>
              <w:bottom w:val="single" w:sz="4" w:space="0" w:color="000000"/>
              <w:right w:val="nil"/>
            </w:tcBorders>
            <w:vAlign w:val="center"/>
          </w:tcPr>
          <w:p w14:paraId="678D986F"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r w:rsidRPr="006F3B43">
              <w:rPr>
                <w:rFonts w:ascii="Times New Roman" w:hAnsi="Times New Roman"/>
                <w:b/>
                <w:sz w:val="20"/>
                <w:szCs w:val="24"/>
                <w:lang w:eastAsia="zh-CN"/>
              </w:rPr>
              <w:t>Учебная, часов</w:t>
            </w:r>
          </w:p>
          <w:p w14:paraId="3E1DBE21"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p>
        </w:tc>
        <w:tc>
          <w:tcPr>
            <w:tcW w:w="1057" w:type="dxa"/>
            <w:tcBorders>
              <w:top w:val="single" w:sz="4" w:space="0" w:color="000000"/>
              <w:left w:val="single" w:sz="4" w:space="0" w:color="000000"/>
              <w:bottom w:val="single" w:sz="4" w:space="0" w:color="000000"/>
              <w:right w:val="nil"/>
            </w:tcBorders>
            <w:vAlign w:val="center"/>
          </w:tcPr>
          <w:p w14:paraId="1613CFBB" w14:textId="77777777" w:rsidR="00045204" w:rsidRPr="006F3B43" w:rsidRDefault="00045204" w:rsidP="003718B3">
            <w:pPr>
              <w:widowControl w:val="0"/>
              <w:suppressAutoHyphens/>
              <w:spacing w:after="0" w:line="240" w:lineRule="auto"/>
              <w:contextualSpacing/>
              <w:jc w:val="center"/>
              <w:rPr>
                <w:rFonts w:ascii="Times New Roman" w:hAnsi="Times New Roman"/>
                <w:b/>
                <w:sz w:val="20"/>
                <w:szCs w:val="20"/>
                <w:lang w:eastAsia="zh-CN"/>
              </w:rPr>
            </w:pPr>
            <w:r w:rsidRPr="006F3B43">
              <w:rPr>
                <w:rFonts w:ascii="Times New Roman" w:hAnsi="Times New Roman"/>
                <w:b/>
                <w:sz w:val="20"/>
                <w:szCs w:val="20"/>
                <w:lang w:eastAsia="zh-CN"/>
              </w:rPr>
              <w:t>Производственная (по профилю специальности), часов</w:t>
            </w:r>
          </w:p>
          <w:p w14:paraId="11150750" w14:textId="77777777" w:rsidR="00045204" w:rsidRPr="006F3B43" w:rsidRDefault="00045204" w:rsidP="003718B3">
            <w:pPr>
              <w:suppressAutoHyphens/>
              <w:spacing w:after="0" w:line="240" w:lineRule="auto"/>
              <w:jc w:val="center"/>
              <w:rPr>
                <w:rFonts w:ascii="Times New Roman" w:hAnsi="Times New Roman"/>
                <w:b/>
                <w:sz w:val="20"/>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6EC63B63" w14:textId="77777777" w:rsidR="00045204" w:rsidRPr="006F3B43" w:rsidRDefault="00045204" w:rsidP="003718B3">
            <w:pPr>
              <w:spacing w:after="0" w:line="240" w:lineRule="auto"/>
              <w:rPr>
                <w:rFonts w:ascii="Times New Roman" w:hAnsi="Times New Roman"/>
                <w:b/>
                <w:sz w:val="20"/>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45E12F10" w14:textId="77777777" w:rsidR="00045204" w:rsidRPr="006F3B43" w:rsidRDefault="00045204" w:rsidP="003718B3">
            <w:pPr>
              <w:spacing w:after="0" w:line="240" w:lineRule="auto"/>
              <w:rPr>
                <w:rFonts w:ascii="Times New Roman" w:hAnsi="Times New Roman"/>
                <w:b/>
                <w:sz w:val="20"/>
                <w:szCs w:val="24"/>
                <w:lang w:eastAsia="zh-CN"/>
              </w:rPr>
            </w:pPr>
          </w:p>
        </w:tc>
      </w:tr>
      <w:tr w:rsidR="00045204" w:rsidRPr="006F3B43" w14:paraId="3C0CDDD7" w14:textId="77777777" w:rsidTr="003718B3">
        <w:trPr>
          <w:trHeight w:val="289"/>
        </w:trPr>
        <w:tc>
          <w:tcPr>
            <w:tcW w:w="1613" w:type="dxa"/>
            <w:tcBorders>
              <w:top w:val="single" w:sz="4" w:space="0" w:color="000000"/>
              <w:left w:val="single" w:sz="4" w:space="0" w:color="000000"/>
              <w:bottom w:val="single" w:sz="4" w:space="0" w:color="000000"/>
              <w:right w:val="nil"/>
            </w:tcBorders>
            <w:vAlign w:val="center"/>
            <w:hideMark/>
          </w:tcPr>
          <w:p w14:paraId="62B594E3"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1</w:t>
            </w:r>
          </w:p>
        </w:tc>
        <w:tc>
          <w:tcPr>
            <w:tcW w:w="3969" w:type="dxa"/>
            <w:tcBorders>
              <w:top w:val="single" w:sz="4" w:space="0" w:color="000000"/>
              <w:left w:val="single" w:sz="4" w:space="0" w:color="000000"/>
              <w:bottom w:val="single" w:sz="4" w:space="0" w:color="000000"/>
              <w:right w:val="nil"/>
            </w:tcBorders>
            <w:vAlign w:val="center"/>
            <w:hideMark/>
          </w:tcPr>
          <w:p w14:paraId="6B1DC1C5"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2</w:t>
            </w:r>
          </w:p>
        </w:tc>
        <w:tc>
          <w:tcPr>
            <w:tcW w:w="992" w:type="dxa"/>
            <w:tcBorders>
              <w:top w:val="single" w:sz="4" w:space="0" w:color="000000"/>
              <w:left w:val="single" w:sz="4" w:space="0" w:color="000000"/>
              <w:bottom w:val="single" w:sz="4" w:space="0" w:color="000000"/>
              <w:right w:val="nil"/>
            </w:tcBorders>
            <w:vAlign w:val="center"/>
            <w:hideMark/>
          </w:tcPr>
          <w:p w14:paraId="6F9FA5B0"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5AA44C58"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4</w:t>
            </w:r>
          </w:p>
        </w:tc>
        <w:tc>
          <w:tcPr>
            <w:tcW w:w="1134" w:type="dxa"/>
            <w:tcBorders>
              <w:top w:val="single" w:sz="4" w:space="0" w:color="000000"/>
              <w:left w:val="single" w:sz="4" w:space="0" w:color="000000"/>
              <w:bottom w:val="single" w:sz="4" w:space="0" w:color="000000"/>
              <w:right w:val="nil"/>
            </w:tcBorders>
            <w:vAlign w:val="center"/>
            <w:hideMark/>
          </w:tcPr>
          <w:p w14:paraId="6C11AC19"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5</w:t>
            </w:r>
          </w:p>
        </w:tc>
        <w:tc>
          <w:tcPr>
            <w:tcW w:w="992" w:type="dxa"/>
            <w:tcBorders>
              <w:top w:val="single" w:sz="4" w:space="0" w:color="000000"/>
              <w:left w:val="single" w:sz="4" w:space="0" w:color="000000"/>
              <w:bottom w:val="single" w:sz="4" w:space="0" w:color="000000"/>
              <w:right w:val="single" w:sz="4" w:space="0" w:color="000000"/>
            </w:tcBorders>
            <w:hideMark/>
          </w:tcPr>
          <w:p w14:paraId="7D043D01"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6</w:t>
            </w:r>
          </w:p>
        </w:tc>
        <w:tc>
          <w:tcPr>
            <w:tcW w:w="1027" w:type="dxa"/>
            <w:tcBorders>
              <w:top w:val="single" w:sz="4" w:space="0" w:color="000000"/>
              <w:left w:val="single" w:sz="4" w:space="0" w:color="000000"/>
              <w:bottom w:val="single" w:sz="4" w:space="0" w:color="000000"/>
              <w:right w:val="nil"/>
            </w:tcBorders>
            <w:vAlign w:val="center"/>
            <w:hideMark/>
          </w:tcPr>
          <w:p w14:paraId="26A54E5E"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7</w:t>
            </w:r>
          </w:p>
        </w:tc>
        <w:tc>
          <w:tcPr>
            <w:tcW w:w="883" w:type="dxa"/>
            <w:tcBorders>
              <w:top w:val="single" w:sz="4" w:space="0" w:color="000000"/>
              <w:left w:val="single" w:sz="4" w:space="0" w:color="000000"/>
              <w:bottom w:val="single" w:sz="4" w:space="0" w:color="000000"/>
              <w:right w:val="nil"/>
            </w:tcBorders>
            <w:vAlign w:val="center"/>
            <w:hideMark/>
          </w:tcPr>
          <w:p w14:paraId="2EBC417E"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8</w:t>
            </w:r>
          </w:p>
        </w:tc>
        <w:tc>
          <w:tcPr>
            <w:tcW w:w="792" w:type="dxa"/>
            <w:tcBorders>
              <w:top w:val="single" w:sz="4" w:space="0" w:color="000000"/>
              <w:left w:val="single" w:sz="4" w:space="0" w:color="000000"/>
              <w:bottom w:val="single" w:sz="4" w:space="0" w:color="000000"/>
              <w:right w:val="nil"/>
            </w:tcBorders>
            <w:vAlign w:val="center"/>
            <w:hideMark/>
          </w:tcPr>
          <w:p w14:paraId="07295458"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9</w:t>
            </w:r>
          </w:p>
        </w:tc>
        <w:tc>
          <w:tcPr>
            <w:tcW w:w="1057" w:type="dxa"/>
            <w:tcBorders>
              <w:top w:val="single" w:sz="4" w:space="0" w:color="000000"/>
              <w:left w:val="single" w:sz="4" w:space="0" w:color="000000"/>
              <w:bottom w:val="single" w:sz="4" w:space="0" w:color="000000"/>
              <w:right w:val="nil"/>
            </w:tcBorders>
            <w:vAlign w:val="center"/>
            <w:hideMark/>
          </w:tcPr>
          <w:p w14:paraId="57957814"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10</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1C2C7561"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11</w:t>
            </w:r>
          </w:p>
        </w:tc>
        <w:tc>
          <w:tcPr>
            <w:tcW w:w="792" w:type="dxa"/>
            <w:tcBorders>
              <w:top w:val="single" w:sz="4" w:space="0" w:color="000000"/>
              <w:left w:val="single" w:sz="4" w:space="0" w:color="000000"/>
              <w:bottom w:val="single" w:sz="4" w:space="0" w:color="000000"/>
              <w:right w:val="single" w:sz="4" w:space="0" w:color="000000"/>
            </w:tcBorders>
            <w:hideMark/>
          </w:tcPr>
          <w:p w14:paraId="709FC31B"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12</w:t>
            </w:r>
          </w:p>
        </w:tc>
      </w:tr>
      <w:tr w:rsidR="00045204" w:rsidRPr="006F3B43" w14:paraId="6943CB99" w14:textId="77777777" w:rsidTr="003718B3">
        <w:trPr>
          <w:cantSplit/>
          <w:trHeight w:val="324"/>
        </w:trPr>
        <w:tc>
          <w:tcPr>
            <w:tcW w:w="1613" w:type="dxa"/>
            <w:vMerge w:val="restart"/>
            <w:tcBorders>
              <w:left w:val="single" w:sz="4" w:space="0" w:color="auto"/>
              <w:bottom w:val="single" w:sz="4" w:space="0" w:color="auto"/>
            </w:tcBorders>
            <w:hideMark/>
          </w:tcPr>
          <w:p w14:paraId="54A764D6" w14:textId="77777777" w:rsidR="00045204" w:rsidRPr="006F3B43" w:rsidRDefault="00045204" w:rsidP="003718B3">
            <w:pPr>
              <w:spacing w:after="0"/>
              <w:rPr>
                <w:rFonts w:ascii="Times New Roman" w:hAnsi="Times New Roman"/>
                <w:sz w:val="24"/>
                <w:szCs w:val="24"/>
              </w:rPr>
            </w:pPr>
            <w:r w:rsidRPr="006F3B43">
              <w:rPr>
                <w:rFonts w:ascii="Times New Roman" w:hAnsi="Times New Roman"/>
                <w:sz w:val="24"/>
                <w:szCs w:val="24"/>
              </w:rPr>
              <w:t>ПК 2.</w:t>
            </w:r>
            <w:r>
              <w:rPr>
                <w:rFonts w:ascii="Times New Roman" w:hAnsi="Times New Roman"/>
                <w:sz w:val="24"/>
                <w:szCs w:val="24"/>
              </w:rPr>
              <w:t>1–</w:t>
            </w:r>
            <w:r w:rsidRPr="006F3B43">
              <w:rPr>
                <w:rFonts w:ascii="Times New Roman" w:hAnsi="Times New Roman"/>
                <w:sz w:val="24"/>
                <w:szCs w:val="24"/>
              </w:rPr>
              <w:t xml:space="preserve">2.6; </w:t>
            </w:r>
          </w:p>
          <w:p w14:paraId="34D43684" w14:textId="3BD3B5A3" w:rsidR="00045204" w:rsidRPr="006F3B43" w:rsidRDefault="00045204" w:rsidP="003718B3">
            <w:pPr>
              <w:suppressAutoHyphens/>
              <w:spacing w:after="0" w:line="240" w:lineRule="auto"/>
              <w:rPr>
                <w:rFonts w:ascii="Times New Roman" w:hAnsi="Times New Roman"/>
                <w:sz w:val="24"/>
                <w:szCs w:val="24"/>
                <w:lang w:eastAsia="zh-CN"/>
              </w:rPr>
            </w:pPr>
            <w:r w:rsidRPr="006F3B43">
              <w:rPr>
                <w:rFonts w:ascii="Times New Roman" w:hAnsi="Times New Roman"/>
                <w:sz w:val="24"/>
                <w:szCs w:val="24"/>
              </w:rPr>
              <w:t xml:space="preserve">ОК </w:t>
            </w:r>
            <w:r>
              <w:rPr>
                <w:rFonts w:ascii="Times New Roman" w:hAnsi="Times New Roman"/>
                <w:sz w:val="24"/>
                <w:szCs w:val="24"/>
              </w:rPr>
              <w:t>0</w:t>
            </w:r>
            <w:r w:rsidRPr="006F3B43">
              <w:rPr>
                <w:rFonts w:ascii="Times New Roman" w:hAnsi="Times New Roman"/>
                <w:sz w:val="24"/>
                <w:szCs w:val="24"/>
              </w:rPr>
              <w:t>1</w:t>
            </w:r>
            <w:r>
              <w:rPr>
                <w:rFonts w:ascii="Times New Roman" w:hAnsi="Times New Roman"/>
                <w:sz w:val="24"/>
                <w:szCs w:val="24"/>
              </w:rPr>
              <w:t>–</w:t>
            </w:r>
            <w:r w:rsidRPr="006F3B43">
              <w:rPr>
                <w:rFonts w:ascii="Times New Roman" w:hAnsi="Times New Roman"/>
                <w:sz w:val="24"/>
                <w:szCs w:val="24"/>
              </w:rPr>
              <w:t>1</w:t>
            </w:r>
            <w:r>
              <w:rPr>
                <w:rFonts w:ascii="Times New Roman" w:hAnsi="Times New Roman"/>
                <w:sz w:val="24"/>
                <w:szCs w:val="24"/>
              </w:rPr>
              <w:t>0</w:t>
            </w:r>
          </w:p>
        </w:tc>
        <w:tc>
          <w:tcPr>
            <w:tcW w:w="3969" w:type="dxa"/>
            <w:tcBorders>
              <w:top w:val="single" w:sz="4" w:space="0" w:color="000000"/>
              <w:left w:val="single" w:sz="4" w:space="0" w:color="000000"/>
              <w:bottom w:val="single" w:sz="4" w:space="0" w:color="000000"/>
              <w:right w:val="single" w:sz="4" w:space="0" w:color="000000"/>
            </w:tcBorders>
            <w:hideMark/>
          </w:tcPr>
          <w:p w14:paraId="4C3C3873" w14:textId="77777777" w:rsidR="00045204" w:rsidRPr="00D32287" w:rsidRDefault="00045204" w:rsidP="003718B3">
            <w:pPr>
              <w:suppressAutoHyphens/>
              <w:spacing w:after="0" w:line="240" w:lineRule="auto"/>
              <w:jc w:val="both"/>
              <w:rPr>
                <w:rFonts w:ascii="Times New Roman" w:hAnsi="Times New Roman"/>
                <w:bCs/>
                <w:sz w:val="24"/>
                <w:szCs w:val="24"/>
                <w:lang w:eastAsia="zh-CN"/>
              </w:rPr>
            </w:pPr>
            <w:r w:rsidRPr="00D32287">
              <w:rPr>
                <w:rFonts w:ascii="Times New Roman" w:hAnsi="Times New Roman"/>
                <w:bCs/>
                <w:sz w:val="24"/>
                <w:szCs w:val="24"/>
              </w:rPr>
              <w:t>Раздел 1. Конструкция авиационной техники базового типа, двигателей, функциональных систем и оборудования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3D4E6D18"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sz w:val="24"/>
                <w:szCs w:val="24"/>
              </w:rPr>
              <w:t>198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BBF8FB"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Cs/>
                <w:sz w:val="24"/>
                <w:szCs w:val="24"/>
              </w:rPr>
              <w:t>50</w:t>
            </w:r>
          </w:p>
        </w:tc>
        <w:tc>
          <w:tcPr>
            <w:tcW w:w="1134" w:type="dxa"/>
            <w:vMerge w:val="restart"/>
            <w:tcBorders>
              <w:top w:val="single" w:sz="4" w:space="0" w:color="000000"/>
              <w:left w:val="single" w:sz="4" w:space="0" w:color="000000"/>
              <w:bottom w:val="single" w:sz="4" w:space="0" w:color="000000"/>
            </w:tcBorders>
            <w:shd w:val="clear" w:color="auto" w:fill="auto"/>
            <w:vAlign w:val="center"/>
            <w:hideMark/>
          </w:tcPr>
          <w:p w14:paraId="3A4B5EB2"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sz w:val="24"/>
                <w:szCs w:val="24"/>
              </w:rPr>
              <w:t>198</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787C9E43" w14:textId="77777777" w:rsidR="00045204" w:rsidRPr="006F3B43" w:rsidRDefault="00045204" w:rsidP="003718B3">
            <w:pPr>
              <w:suppressAutoHyphens/>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162</w:t>
            </w:r>
          </w:p>
        </w:tc>
        <w:tc>
          <w:tcPr>
            <w:tcW w:w="1027" w:type="dxa"/>
            <w:vMerge w:val="restart"/>
            <w:tcBorders>
              <w:top w:val="single" w:sz="4" w:space="0" w:color="000000"/>
              <w:left w:val="single" w:sz="4" w:space="0" w:color="000000"/>
              <w:bottom w:val="single" w:sz="4" w:space="0" w:color="000000"/>
              <w:right w:val="nil"/>
            </w:tcBorders>
            <w:vAlign w:val="center"/>
            <w:hideMark/>
          </w:tcPr>
          <w:p w14:paraId="5FD07B1B" w14:textId="77777777" w:rsidR="00045204" w:rsidRPr="006F3B43" w:rsidRDefault="00045204" w:rsidP="003718B3">
            <w:pPr>
              <w:suppressAutoHyphens/>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36</w:t>
            </w:r>
          </w:p>
        </w:tc>
        <w:tc>
          <w:tcPr>
            <w:tcW w:w="883" w:type="dxa"/>
            <w:vMerge w:val="restart"/>
            <w:tcBorders>
              <w:top w:val="single" w:sz="4" w:space="0" w:color="000000"/>
              <w:left w:val="single" w:sz="4" w:space="0" w:color="000000"/>
              <w:bottom w:val="single" w:sz="4" w:space="0" w:color="000000"/>
              <w:right w:val="nil"/>
            </w:tcBorders>
            <w:vAlign w:val="center"/>
            <w:hideMark/>
          </w:tcPr>
          <w:p w14:paraId="5C0FA3EE" w14:textId="77777777" w:rsidR="00045204" w:rsidRPr="006F3B43" w:rsidRDefault="00045204" w:rsidP="003718B3">
            <w:pPr>
              <w:suppressAutoHyphens/>
              <w:snapToGrid w:val="0"/>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val="en-US" w:eastAsia="zh-CN"/>
              </w:rPr>
              <w:t>-</w:t>
            </w:r>
          </w:p>
        </w:tc>
        <w:tc>
          <w:tcPr>
            <w:tcW w:w="792" w:type="dxa"/>
            <w:vMerge w:val="restart"/>
            <w:tcBorders>
              <w:top w:val="single" w:sz="4" w:space="0" w:color="000000"/>
              <w:left w:val="single" w:sz="4" w:space="0" w:color="000000"/>
              <w:bottom w:val="single" w:sz="4" w:space="0" w:color="000000"/>
              <w:right w:val="nil"/>
            </w:tcBorders>
            <w:vAlign w:val="center"/>
            <w:hideMark/>
          </w:tcPr>
          <w:p w14:paraId="5F10DB98" w14:textId="77777777" w:rsidR="00045204" w:rsidRPr="006F3B43" w:rsidRDefault="00045204" w:rsidP="003718B3">
            <w:pPr>
              <w:suppressAutoHyphens/>
              <w:snapToGrid w:val="0"/>
              <w:spacing w:after="0" w:line="240" w:lineRule="auto"/>
              <w:jc w:val="center"/>
              <w:rPr>
                <w:rFonts w:ascii="Times New Roman" w:hAnsi="Times New Roman"/>
                <w:sz w:val="24"/>
                <w:szCs w:val="24"/>
                <w:lang w:eastAsia="zh-CN"/>
              </w:rPr>
            </w:pPr>
            <w:r w:rsidRPr="006F3B43">
              <w:rPr>
                <w:rFonts w:ascii="Times New Roman" w:hAnsi="Times New Roman"/>
                <w:sz w:val="24"/>
                <w:szCs w:val="24"/>
                <w:lang w:val="en-US" w:eastAsia="zh-CN"/>
              </w:rPr>
              <w:t>-</w:t>
            </w:r>
          </w:p>
        </w:tc>
        <w:tc>
          <w:tcPr>
            <w:tcW w:w="1057" w:type="dxa"/>
            <w:vMerge w:val="restart"/>
            <w:tcBorders>
              <w:top w:val="single" w:sz="4" w:space="0" w:color="000000"/>
              <w:left w:val="single" w:sz="4" w:space="0" w:color="000000"/>
              <w:bottom w:val="single" w:sz="4" w:space="0" w:color="000000"/>
              <w:right w:val="nil"/>
            </w:tcBorders>
            <w:vAlign w:val="center"/>
            <w:hideMark/>
          </w:tcPr>
          <w:p w14:paraId="24C532E8" w14:textId="77777777" w:rsidR="00045204" w:rsidRPr="009940A5" w:rsidRDefault="00045204" w:rsidP="003718B3">
            <w:pPr>
              <w:suppressAutoHyphens/>
              <w:snapToGrid w:val="0"/>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val="en-US" w:eastAsia="zh-CN"/>
              </w:rPr>
              <w:t>-</w:t>
            </w:r>
          </w:p>
        </w:tc>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3C3EBC35" w14:textId="77777777" w:rsidR="00045204" w:rsidRPr="009940A5" w:rsidRDefault="00045204" w:rsidP="003718B3">
            <w:pPr>
              <w:suppressAutoHyphens/>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eastAsia="zh-CN"/>
              </w:rPr>
              <w:t>Х</w:t>
            </w:r>
          </w:p>
        </w:tc>
        <w:tc>
          <w:tcPr>
            <w:tcW w:w="792" w:type="dxa"/>
            <w:vMerge w:val="restart"/>
            <w:tcBorders>
              <w:top w:val="single" w:sz="4" w:space="0" w:color="000000"/>
              <w:left w:val="single" w:sz="4" w:space="0" w:color="000000"/>
              <w:bottom w:val="single" w:sz="4" w:space="0" w:color="000000"/>
              <w:right w:val="single" w:sz="4" w:space="0" w:color="000000"/>
            </w:tcBorders>
            <w:vAlign w:val="center"/>
            <w:hideMark/>
          </w:tcPr>
          <w:p w14:paraId="4DC7137F" w14:textId="77777777" w:rsidR="00045204" w:rsidRPr="006F3B43" w:rsidRDefault="00045204" w:rsidP="003718B3">
            <w:pPr>
              <w:suppressAutoHyphens/>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Х</w:t>
            </w:r>
          </w:p>
        </w:tc>
      </w:tr>
      <w:tr w:rsidR="00045204" w:rsidRPr="006F3B43" w14:paraId="08F1AEBE" w14:textId="77777777" w:rsidTr="003718B3">
        <w:trPr>
          <w:cantSplit/>
          <w:trHeight w:val="657"/>
        </w:trPr>
        <w:tc>
          <w:tcPr>
            <w:tcW w:w="1613" w:type="dxa"/>
            <w:vMerge/>
            <w:tcBorders>
              <w:top w:val="single" w:sz="4" w:space="0" w:color="000000"/>
              <w:left w:val="single" w:sz="4" w:space="0" w:color="auto"/>
              <w:bottom w:val="single" w:sz="4" w:space="0" w:color="000000"/>
              <w:right w:val="nil"/>
            </w:tcBorders>
            <w:vAlign w:val="center"/>
            <w:hideMark/>
          </w:tcPr>
          <w:p w14:paraId="68E68BF7" w14:textId="77777777" w:rsidR="00045204" w:rsidRPr="006F3B43" w:rsidRDefault="00045204" w:rsidP="003718B3">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nil"/>
            </w:tcBorders>
            <w:hideMark/>
          </w:tcPr>
          <w:p w14:paraId="6F946555" w14:textId="77777777" w:rsidR="00045204" w:rsidRPr="006F3B43" w:rsidRDefault="00045204" w:rsidP="003718B3">
            <w:pPr>
              <w:suppressAutoHyphens/>
              <w:spacing w:after="0" w:line="240" w:lineRule="auto"/>
              <w:rPr>
                <w:rFonts w:ascii="Times New Roman" w:hAnsi="Times New Roman"/>
                <w:sz w:val="24"/>
                <w:szCs w:val="24"/>
                <w:lang w:eastAsia="zh-CN"/>
              </w:rPr>
            </w:pPr>
            <w:r w:rsidRPr="006F3B43">
              <w:rPr>
                <w:rFonts w:ascii="Times New Roman" w:hAnsi="Times New Roman"/>
                <w:sz w:val="24"/>
                <w:szCs w:val="24"/>
                <w:lang w:eastAsia="zh-CN"/>
              </w:rPr>
              <w:t>МДК.02.01</w:t>
            </w:r>
          </w:p>
          <w:p w14:paraId="2B006F95" w14:textId="77777777" w:rsidR="00045204" w:rsidRPr="006F3B43" w:rsidRDefault="00045204" w:rsidP="003718B3">
            <w:pPr>
              <w:suppressAutoHyphens/>
              <w:spacing w:after="0" w:line="240" w:lineRule="auto"/>
              <w:rPr>
                <w:rFonts w:ascii="Times New Roman" w:hAnsi="Times New Roman"/>
                <w:sz w:val="24"/>
                <w:szCs w:val="24"/>
                <w:lang w:eastAsia="zh-CN"/>
              </w:rPr>
            </w:pPr>
            <w:r w:rsidRPr="006F3B43">
              <w:rPr>
                <w:rFonts w:ascii="Times New Roman" w:hAnsi="Times New Roman"/>
                <w:sz w:val="24"/>
                <w:szCs w:val="24"/>
              </w:rPr>
              <w:t>Виды технического обслуживания, подготовительные работы к техническому обслуживанию</w:t>
            </w:r>
          </w:p>
        </w:tc>
        <w:tc>
          <w:tcPr>
            <w:tcW w:w="992" w:type="dxa"/>
            <w:vMerge/>
            <w:tcBorders>
              <w:top w:val="single" w:sz="4" w:space="0" w:color="000000"/>
              <w:left w:val="single" w:sz="4" w:space="0" w:color="000000"/>
              <w:bottom w:val="single" w:sz="4" w:space="0" w:color="000000"/>
              <w:right w:val="nil"/>
            </w:tcBorders>
            <w:vAlign w:val="center"/>
            <w:hideMark/>
          </w:tcPr>
          <w:p w14:paraId="4AC56ACA" w14:textId="77777777" w:rsidR="00045204" w:rsidRPr="006F3B43" w:rsidRDefault="00045204" w:rsidP="003718B3">
            <w:pPr>
              <w:spacing w:after="0" w:line="240" w:lineRule="auto"/>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29EA20D"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nil"/>
            </w:tcBorders>
            <w:vAlign w:val="center"/>
            <w:hideMark/>
          </w:tcPr>
          <w:p w14:paraId="6ABB77F4" w14:textId="77777777" w:rsidR="00045204" w:rsidRPr="006F3B43" w:rsidRDefault="00045204" w:rsidP="003718B3">
            <w:pPr>
              <w:spacing w:after="0" w:line="240" w:lineRule="auto"/>
              <w:rPr>
                <w:rFonts w:ascii="Times New Roman" w:hAnsi="Times New Roman"/>
                <w:b/>
                <w:sz w:val="24"/>
                <w:szCs w:val="24"/>
                <w:lang w:eastAsia="zh-C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4F5C46D" w14:textId="77777777" w:rsidR="00045204" w:rsidRPr="006F3B43" w:rsidRDefault="00045204" w:rsidP="003718B3">
            <w:pPr>
              <w:spacing w:after="0" w:line="240" w:lineRule="auto"/>
              <w:rPr>
                <w:rFonts w:ascii="Times New Roman" w:hAnsi="Times New Roman"/>
                <w:sz w:val="24"/>
                <w:szCs w:val="24"/>
                <w:lang w:eastAsia="zh-CN"/>
              </w:rPr>
            </w:pPr>
          </w:p>
        </w:tc>
        <w:tc>
          <w:tcPr>
            <w:tcW w:w="1027" w:type="dxa"/>
            <w:vMerge/>
            <w:tcBorders>
              <w:top w:val="single" w:sz="4" w:space="0" w:color="000000"/>
              <w:left w:val="single" w:sz="4" w:space="0" w:color="000000"/>
              <w:bottom w:val="single" w:sz="4" w:space="0" w:color="000000"/>
              <w:right w:val="nil"/>
            </w:tcBorders>
            <w:vAlign w:val="center"/>
            <w:hideMark/>
          </w:tcPr>
          <w:p w14:paraId="537D5BF1" w14:textId="77777777" w:rsidR="00045204" w:rsidRPr="006F3B43" w:rsidRDefault="00045204" w:rsidP="003718B3">
            <w:pPr>
              <w:spacing w:after="0" w:line="240" w:lineRule="auto"/>
              <w:rPr>
                <w:rFonts w:ascii="Times New Roman" w:hAnsi="Times New Roman"/>
                <w:sz w:val="24"/>
                <w:szCs w:val="24"/>
                <w:lang w:eastAsia="zh-CN"/>
              </w:rPr>
            </w:pPr>
          </w:p>
        </w:tc>
        <w:tc>
          <w:tcPr>
            <w:tcW w:w="883" w:type="dxa"/>
            <w:vMerge/>
            <w:tcBorders>
              <w:top w:val="single" w:sz="4" w:space="0" w:color="000000"/>
              <w:left w:val="single" w:sz="4" w:space="0" w:color="000000"/>
              <w:bottom w:val="single" w:sz="4" w:space="0" w:color="000000"/>
              <w:right w:val="nil"/>
            </w:tcBorders>
            <w:vAlign w:val="center"/>
            <w:hideMark/>
          </w:tcPr>
          <w:p w14:paraId="0B3D1E4C" w14:textId="77777777" w:rsidR="00045204" w:rsidRPr="006F3B43" w:rsidRDefault="00045204" w:rsidP="003718B3">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nil"/>
            </w:tcBorders>
            <w:vAlign w:val="center"/>
            <w:hideMark/>
          </w:tcPr>
          <w:p w14:paraId="42BFF2BF" w14:textId="77777777" w:rsidR="00045204" w:rsidRPr="006F3B43" w:rsidRDefault="00045204" w:rsidP="003718B3">
            <w:pPr>
              <w:spacing w:after="0" w:line="240" w:lineRule="auto"/>
              <w:rPr>
                <w:rFonts w:ascii="Times New Roman" w:hAnsi="Times New Roman"/>
                <w:sz w:val="24"/>
                <w:szCs w:val="24"/>
                <w:lang w:eastAsia="zh-CN"/>
              </w:rPr>
            </w:pPr>
          </w:p>
        </w:tc>
        <w:tc>
          <w:tcPr>
            <w:tcW w:w="1057" w:type="dxa"/>
            <w:vMerge/>
            <w:tcBorders>
              <w:top w:val="single" w:sz="4" w:space="0" w:color="000000"/>
              <w:left w:val="single" w:sz="4" w:space="0" w:color="000000"/>
              <w:bottom w:val="single" w:sz="4" w:space="0" w:color="000000"/>
              <w:right w:val="nil"/>
            </w:tcBorders>
            <w:vAlign w:val="center"/>
            <w:hideMark/>
          </w:tcPr>
          <w:p w14:paraId="58D05883" w14:textId="77777777" w:rsidR="00045204" w:rsidRPr="009940A5" w:rsidRDefault="00045204" w:rsidP="003718B3">
            <w:pPr>
              <w:spacing w:after="0" w:line="240" w:lineRule="auto"/>
              <w:rPr>
                <w:rFonts w:ascii="Times New Roman" w:hAnsi="Times New Roman"/>
                <w:bCs/>
                <w:sz w:val="24"/>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4BE06C3C" w14:textId="77777777" w:rsidR="00045204" w:rsidRPr="009940A5" w:rsidRDefault="00045204" w:rsidP="003718B3">
            <w:pPr>
              <w:spacing w:after="0" w:line="240" w:lineRule="auto"/>
              <w:rPr>
                <w:rFonts w:ascii="Times New Roman" w:hAnsi="Times New Roman"/>
                <w:bCs/>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7BA5210B" w14:textId="77777777" w:rsidR="00045204" w:rsidRPr="006F3B43" w:rsidRDefault="00045204" w:rsidP="003718B3">
            <w:pPr>
              <w:spacing w:after="0" w:line="240" w:lineRule="auto"/>
              <w:rPr>
                <w:rFonts w:ascii="Times New Roman" w:hAnsi="Times New Roman"/>
                <w:sz w:val="24"/>
                <w:szCs w:val="24"/>
                <w:lang w:eastAsia="zh-CN"/>
              </w:rPr>
            </w:pPr>
          </w:p>
        </w:tc>
      </w:tr>
      <w:tr w:rsidR="00045204" w:rsidRPr="006F3B43" w14:paraId="661C3B15" w14:textId="77777777" w:rsidTr="003718B3">
        <w:trPr>
          <w:cantSplit/>
          <w:trHeight w:val="243"/>
        </w:trPr>
        <w:tc>
          <w:tcPr>
            <w:tcW w:w="1613" w:type="dxa"/>
            <w:vMerge w:val="restart"/>
            <w:tcBorders>
              <w:top w:val="single" w:sz="4" w:space="0" w:color="000000"/>
              <w:left w:val="single" w:sz="4" w:space="0" w:color="000000"/>
              <w:bottom w:val="single" w:sz="4" w:space="0" w:color="auto"/>
            </w:tcBorders>
            <w:hideMark/>
          </w:tcPr>
          <w:p w14:paraId="3AC9595C" w14:textId="77777777" w:rsidR="00045204" w:rsidRPr="006F3B43" w:rsidRDefault="00045204" w:rsidP="003718B3">
            <w:pPr>
              <w:spacing w:after="0"/>
              <w:rPr>
                <w:rFonts w:ascii="Times New Roman" w:hAnsi="Times New Roman"/>
                <w:sz w:val="24"/>
                <w:szCs w:val="24"/>
              </w:rPr>
            </w:pPr>
            <w:r w:rsidRPr="006F3B43">
              <w:rPr>
                <w:rFonts w:ascii="Times New Roman" w:hAnsi="Times New Roman"/>
                <w:sz w:val="24"/>
                <w:szCs w:val="24"/>
              </w:rPr>
              <w:t>ПК 2.</w:t>
            </w:r>
            <w:r>
              <w:rPr>
                <w:rFonts w:ascii="Times New Roman" w:hAnsi="Times New Roman"/>
                <w:sz w:val="24"/>
                <w:szCs w:val="24"/>
              </w:rPr>
              <w:t>1–</w:t>
            </w:r>
            <w:r w:rsidRPr="006F3B43">
              <w:rPr>
                <w:rFonts w:ascii="Times New Roman" w:hAnsi="Times New Roman"/>
                <w:sz w:val="24"/>
                <w:szCs w:val="24"/>
              </w:rPr>
              <w:t xml:space="preserve">2.6; </w:t>
            </w:r>
          </w:p>
          <w:p w14:paraId="5975E9F3" w14:textId="52B2BF19" w:rsidR="00045204" w:rsidRPr="006F3B43" w:rsidRDefault="00045204" w:rsidP="003718B3">
            <w:pPr>
              <w:suppressAutoHyphens/>
              <w:spacing w:after="0" w:line="240" w:lineRule="auto"/>
              <w:rPr>
                <w:rFonts w:ascii="Times New Roman" w:hAnsi="Times New Roman"/>
                <w:sz w:val="24"/>
                <w:szCs w:val="24"/>
                <w:lang w:eastAsia="zh-CN"/>
              </w:rPr>
            </w:pPr>
            <w:r w:rsidRPr="006F3B43">
              <w:rPr>
                <w:rFonts w:ascii="Times New Roman" w:hAnsi="Times New Roman"/>
                <w:sz w:val="24"/>
                <w:szCs w:val="24"/>
              </w:rPr>
              <w:t xml:space="preserve">ОК </w:t>
            </w:r>
            <w:r>
              <w:rPr>
                <w:rFonts w:ascii="Times New Roman" w:hAnsi="Times New Roman"/>
                <w:sz w:val="24"/>
                <w:szCs w:val="24"/>
              </w:rPr>
              <w:t>0</w:t>
            </w:r>
            <w:r w:rsidRPr="006F3B43">
              <w:rPr>
                <w:rFonts w:ascii="Times New Roman" w:hAnsi="Times New Roman"/>
                <w:sz w:val="24"/>
                <w:szCs w:val="24"/>
              </w:rPr>
              <w:t>1</w:t>
            </w:r>
            <w:r>
              <w:rPr>
                <w:rFonts w:ascii="Times New Roman" w:hAnsi="Times New Roman"/>
                <w:sz w:val="24"/>
                <w:szCs w:val="24"/>
              </w:rPr>
              <w:t>–</w:t>
            </w:r>
            <w:r w:rsidRPr="006F3B43">
              <w:rPr>
                <w:rFonts w:ascii="Times New Roman" w:hAnsi="Times New Roman"/>
                <w:sz w:val="24"/>
                <w:szCs w:val="24"/>
              </w:rPr>
              <w:t>1</w:t>
            </w:r>
            <w:r>
              <w:rPr>
                <w:rFonts w:ascii="Times New Roman" w:hAnsi="Times New Roman"/>
                <w:sz w:val="24"/>
                <w:szCs w:val="24"/>
              </w:rPr>
              <w:t>0</w:t>
            </w:r>
          </w:p>
        </w:tc>
        <w:tc>
          <w:tcPr>
            <w:tcW w:w="3969" w:type="dxa"/>
            <w:tcBorders>
              <w:top w:val="single" w:sz="4" w:space="0" w:color="000000"/>
              <w:left w:val="single" w:sz="4" w:space="0" w:color="000000"/>
              <w:bottom w:val="single" w:sz="4" w:space="0" w:color="000000"/>
              <w:right w:val="single" w:sz="4" w:space="0" w:color="000000"/>
            </w:tcBorders>
            <w:hideMark/>
          </w:tcPr>
          <w:p w14:paraId="1B9CECB7" w14:textId="77777777" w:rsidR="00045204" w:rsidRPr="00F00F29" w:rsidRDefault="00045204" w:rsidP="003718B3">
            <w:pPr>
              <w:suppressAutoHyphens/>
              <w:spacing w:after="0" w:line="240" w:lineRule="auto"/>
              <w:rPr>
                <w:rFonts w:ascii="Times New Roman" w:hAnsi="Times New Roman"/>
                <w:bCs/>
                <w:sz w:val="24"/>
                <w:szCs w:val="24"/>
                <w:lang w:eastAsia="zh-CN"/>
              </w:rPr>
            </w:pPr>
            <w:r w:rsidRPr="00F00F29">
              <w:rPr>
                <w:rFonts w:ascii="Times New Roman" w:hAnsi="Times New Roman"/>
                <w:bCs/>
                <w:sz w:val="24"/>
                <w:szCs w:val="24"/>
              </w:rPr>
              <w:t xml:space="preserve">Раздел 2. </w:t>
            </w:r>
            <w:r w:rsidRPr="00F00F29">
              <w:rPr>
                <w:rFonts w:ascii="Times New Roman" w:hAnsi="Times New Roman"/>
                <w:bCs/>
                <w:color w:val="000000"/>
                <w:sz w:val="24"/>
                <w:szCs w:val="24"/>
              </w:rPr>
              <w:t>Организация работ по техническому обслуживанию и ремонту авиационной техники и двигателей</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E31EF5C"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Pr>
                <w:rFonts w:ascii="Times New Roman" w:hAnsi="Times New Roman"/>
                <w:bCs/>
                <w:sz w:val="24"/>
                <w:szCs w:val="24"/>
              </w:rPr>
              <w:t>206</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B8962F"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Cs/>
                <w:sz w:val="24"/>
                <w:szCs w:val="24"/>
              </w:rPr>
              <w:t>18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642FF"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Cs/>
                <w:sz w:val="24"/>
                <w:szCs w:val="24"/>
              </w:rPr>
              <w:t>20</w:t>
            </w:r>
            <w:r>
              <w:rPr>
                <w:rFonts w:ascii="Times New Roman" w:hAnsi="Times New Roman"/>
                <w:bCs/>
                <w:sz w:val="24"/>
                <w:szCs w:val="24"/>
              </w:rPr>
              <w:t>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E24F3C7" w14:textId="77777777" w:rsidR="00045204" w:rsidRPr="006F3B43" w:rsidRDefault="00045204" w:rsidP="003718B3">
            <w:pPr>
              <w:suppressAutoHyphens/>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15</w:t>
            </w:r>
            <w:r>
              <w:rPr>
                <w:rFonts w:ascii="Times New Roman" w:hAnsi="Times New Roman"/>
                <w:sz w:val="24"/>
                <w:szCs w:val="24"/>
                <w:lang w:eastAsia="zh-CN"/>
              </w:rPr>
              <w:t>8</w:t>
            </w:r>
          </w:p>
        </w:tc>
        <w:tc>
          <w:tcPr>
            <w:tcW w:w="1027" w:type="dxa"/>
            <w:vMerge w:val="restart"/>
            <w:tcBorders>
              <w:top w:val="single" w:sz="4" w:space="0" w:color="000000"/>
              <w:left w:val="single" w:sz="4" w:space="0" w:color="000000"/>
              <w:bottom w:val="single" w:sz="4" w:space="0" w:color="000000"/>
              <w:right w:val="nil"/>
            </w:tcBorders>
            <w:vAlign w:val="center"/>
            <w:hideMark/>
          </w:tcPr>
          <w:p w14:paraId="3AA8C32E" w14:textId="77777777" w:rsidR="00045204" w:rsidRPr="006F3B43" w:rsidRDefault="00045204" w:rsidP="003718B3">
            <w:pPr>
              <w:suppressAutoHyphens/>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48</w:t>
            </w:r>
          </w:p>
        </w:tc>
        <w:tc>
          <w:tcPr>
            <w:tcW w:w="883" w:type="dxa"/>
            <w:vMerge w:val="restart"/>
            <w:tcBorders>
              <w:top w:val="single" w:sz="4" w:space="0" w:color="000000"/>
              <w:left w:val="single" w:sz="4" w:space="0" w:color="000000"/>
              <w:bottom w:val="single" w:sz="4" w:space="0" w:color="000000"/>
              <w:right w:val="nil"/>
            </w:tcBorders>
            <w:vAlign w:val="center"/>
            <w:hideMark/>
          </w:tcPr>
          <w:p w14:paraId="775483CA" w14:textId="77777777" w:rsidR="00045204" w:rsidRPr="006F3B43" w:rsidRDefault="00045204" w:rsidP="003718B3">
            <w:pPr>
              <w:suppressAutoHyphens/>
              <w:snapToGrid w:val="0"/>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w:t>
            </w:r>
          </w:p>
        </w:tc>
        <w:tc>
          <w:tcPr>
            <w:tcW w:w="792" w:type="dxa"/>
            <w:vMerge w:val="restart"/>
            <w:tcBorders>
              <w:top w:val="single" w:sz="4" w:space="0" w:color="000000"/>
              <w:left w:val="single" w:sz="4" w:space="0" w:color="000000"/>
              <w:bottom w:val="single" w:sz="4" w:space="0" w:color="000000"/>
              <w:right w:val="nil"/>
            </w:tcBorders>
            <w:vAlign w:val="center"/>
            <w:hideMark/>
          </w:tcPr>
          <w:p w14:paraId="0050D28D" w14:textId="77777777" w:rsidR="00045204" w:rsidRPr="006F3B43" w:rsidRDefault="00045204" w:rsidP="003718B3">
            <w:pPr>
              <w:suppressAutoHyphens/>
              <w:snapToGrid w:val="0"/>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w:t>
            </w:r>
          </w:p>
        </w:tc>
        <w:tc>
          <w:tcPr>
            <w:tcW w:w="1057" w:type="dxa"/>
            <w:vMerge w:val="restart"/>
            <w:tcBorders>
              <w:top w:val="single" w:sz="4" w:space="0" w:color="000000"/>
              <w:left w:val="single" w:sz="4" w:space="0" w:color="000000"/>
              <w:bottom w:val="single" w:sz="4" w:space="0" w:color="000000"/>
              <w:right w:val="nil"/>
            </w:tcBorders>
            <w:vAlign w:val="center"/>
            <w:hideMark/>
          </w:tcPr>
          <w:p w14:paraId="37AA0992" w14:textId="77777777" w:rsidR="00045204" w:rsidRPr="009940A5" w:rsidRDefault="00045204" w:rsidP="003718B3">
            <w:pPr>
              <w:suppressAutoHyphens/>
              <w:snapToGrid w:val="0"/>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eastAsia="zh-CN"/>
              </w:rPr>
              <w:t>-</w:t>
            </w:r>
          </w:p>
        </w:tc>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113DEF2C" w14:textId="77777777" w:rsidR="00045204" w:rsidRPr="009940A5" w:rsidRDefault="00045204" w:rsidP="003718B3">
            <w:pPr>
              <w:suppressAutoHyphens/>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eastAsia="zh-CN"/>
              </w:rPr>
              <w:t>Х</w:t>
            </w:r>
          </w:p>
        </w:tc>
        <w:tc>
          <w:tcPr>
            <w:tcW w:w="792" w:type="dxa"/>
            <w:vMerge w:val="restart"/>
            <w:tcBorders>
              <w:top w:val="single" w:sz="4" w:space="0" w:color="000000"/>
              <w:left w:val="single" w:sz="4" w:space="0" w:color="000000"/>
              <w:bottom w:val="single" w:sz="4" w:space="0" w:color="000000"/>
              <w:right w:val="single" w:sz="4" w:space="0" w:color="000000"/>
            </w:tcBorders>
            <w:vAlign w:val="center"/>
            <w:hideMark/>
          </w:tcPr>
          <w:p w14:paraId="100D37A4" w14:textId="77777777" w:rsidR="00045204" w:rsidRPr="006F3B43" w:rsidRDefault="00045204" w:rsidP="003718B3">
            <w:pPr>
              <w:suppressAutoHyphens/>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Х</w:t>
            </w:r>
          </w:p>
        </w:tc>
      </w:tr>
      <w:tr w:rsidR="00045204" w:rsidRPr="006F3B43" w14:paraId="47E28A05" w14:textId="77777777" w:rsidTr="003718B3">
        <w:trPr>
          <w:cantSplit/>
          <w:trHeight w:val="990"/>
        </w:trPr>
        <w:tc>
          <w:tcPr>
            <w:tcW w:w="1613" w:type="dxa"/>
            <w:vMerge/>
            <w:tcBorders>
              <w:top w:val="single" w:sz="4" w:space="0" w:color="000000"/>
              <w:left w:val="single" w:sz="4" w:space="0" w:color="000000"/>
              <w:bottom w:val="single" w:sz="4" w:space="0" w:color="auto"/>
              <w:right w:val="single" w:sz="4" w:space="0" w:color="000000"/>
            </w:tcBorders>
            <w:vAlign w:val="center"/>
            <w:hideMark/>
          </w:tcPr>
          <w:p w14:paraId="641390C9" w14:textId="77777777" w:rsidR="00045204" w:rsidRPr="006F3B43" w:rsidRDefault="00045204" w:rsidP="003718B3">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auto"/>
            </w:tcBorders>
            <w:hideMark/>
          </w:tcPr>
          <w:p w14:paraId="5DA64808" w14:textId="77777777" w:rsidR="00045204" w:rsidRDefault="00045204" w:rsidP="003718B3">
            <w:pPr>
              <w:suppressAutoHyphens/>
              <w:spacing w:after="0" w:line="240" w:lineRule="auto"/>
              <w:jc w:val="both"/>
              <w:rPr>
                <w:rFonts w:ascii="Times New Roman" w:hAnsi="Times New Roman"/>
                <w:bCs/>
                <w:sz w:val="24"/>
                <w:szCs w:val="24"/>
              </w:rPr>
            </w:pPr>
            <w:r w:rsidRPr="00F00F29">
              <w:rPr>
                <w:rFonts w:ascii="Times New Roman" w:hAnsi="Times New Roman"/>
                <w:bCs/>
                <w:sz w:val="24"/>
                <w:szCs w:val="24"/>
              </w:rPr>
              <w:t>МДК 02.02</w:t>
            </w:r>
          </w:p>
          <w:p w14:paraId="4F265304" w14:textId="77777777" w:rsidR="00045204" w:rsidRPr="00F00F29" w:rsidRDefault="00045204" w:rsidP="003718B3">
            <w:pPr>
              <w:suppressAutoHyphens/>
              <w:spacing w:after="0" w:line="240" w:lineRule="auto"/>
              <w:jc w:val="both"/>
              <w:rPr>
                <w:rFonts w:ascii="Times New Roman" w:hAnsi="Times New Roman"/>
                <w:bCs/>
                <w:sz w:val="24"/>
                <w:szCs w:val="24"/>
                <w:lang w:eastAsia="zh-CN"/>
              </w:rPr>
            </w:pPr>
            <w:r w:rsidRPr="00F00F29">
              <w:rPr>
                <w:rFonts w:ascii="Times New Roman" w:hAnsi="Times New Roman"/>
                <w:bCs/>
                <w:sz w:val="24"/>
                <w:szCs w:val="24"/>
              </w:rPr>
              <w:t>Определение технического состояния, техническая диагностика</w:t>
            </w:r>
          </w:p>
        </w:tc>
        <w:tc>
          <w:tcPr>
            <w:tcW w:w="992" w:type="dxa"/>
            <w:vMerge/>
            <w:tcBorders>
              <w:top w:val="single" w:sz="4" w:space="0" w:color="000000"/>
              <w:left w:val="single" w:sz="4" w:space="0" w:color="000000"/>
              <w:bottom w:val="single" w:sz="4" w:space="0" w:color="000000"/>
              <w:right w:val="nil"/>
            </w:tcBorders>
            <w:vAlign w:val="center"/>
            <w:hideMark/>
          </w:tcPr>
          <w:p w14:paraId="0C4BA0D0" w14:textId="77777777" w:rsidR="00045204" w:rsidRPr="006F3B43" w:rsidRDefault="00045204" w:rsidP="003718B3">
            <w:pPr>
              <w:spacing w:after="0" w:line="240" w:lineRule="auto"/>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C6515AB"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nil"/>
            </w:tcBorders>
            <w:vAlign w:val="center"/>
            <w:hideMark/>
          </w:tcPr>
          <w:p w14:paraId="5CFD0D3F" w14:textId="77777777" w:rsidR="00045204" w:rsidRPr="006F3B43" w:rsidRDefault="00045204" w:rsidP="003718B3">
            <w:pPr>
              <w:spacing w:after="0" w:line="240" w:lineRule="auto"/>
              <w:rPr>
                <w:rFonts w:ascii="Times New Roman" w:hAnsi="Times New Roman"/>
                <w:b/>
                <w:sz w:val="24"/>
                <w:szCs w:val="24"/>
                <w:lang w:eastAsia="zh-CN"/>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2F218B4" w14:textId="77777777" w:rsidR="00045204" w:rsidRPr="006F3B43" w:rsidRDefault="00045204" w:rsidP="003718B3">
            <w:pPr>
              <w:spacing w:after="0" w:line="240" w:lineRule="auto"/>
              <w:rPr>
                <w:rFonts w:ascii="Times New Roman" w:hAnsi="Times New Roman"/>
                <w:sz w:val="24"/>
                <w:szCs w:val="24"/>
                <w:lang w:eastAsia="zh-CN"/>
              </w:rPr>
            </w:pPr>
          </w:p>
        </w:tc>
        <w:tc>
          <w:tcPr>
            <w:tcW w:w="1027" w:type="dxa"/>
            <w:vMerge/>
            <w:tcBorders>
              <w:top w:val="single" w:sz="4" w:space="0" w:color="000000"/>
              <w:left w:val="single" w:sz="4" w:space="0" w:color="000000"/>
              <w:bottom w:val="single" w:sz="4" w:space="0" w:color="000000"/>
              <w:right w:val="nil"/>
            </w:tcBorders>
            <w:vAlign w:val="center"/>
            <w:hideMark/>
          </w:tcPr>
          <w:p w14:paraId="4CAAA408" w14:textId="77777777" w:rsidR="00045204" w:rsidRPr="006F3B43" w:rsidRDefault="00045204" w:rsidP="003718B3">
            <w:pPr>
              <w:spacing w:after="0" w:line="240" w:lineRule="auto"/>
              <w:rPr>
                <w:rFonts w:ascii="Times New Roman" w:hAnsi="Times New Roman"/>
                <w:sz w:val="24"/>
                <w:szCs w:val="24"/>
                <w:lang w:eastAsia="zh-CN"/>
              </w:rPr>
            </w:pPr>
          </w:p>
        </w:tc>
        <w:tc>
          <w:tcPr>
            <w:tcW w:w="883" w:type="dxa"/>
            <w:vMerge/>
            <w:tcBorders>
              <w:top w:val="single" w:sz="4" w:space="0" w:color="000000"/>
              <w:left w:val="single" w:sz="4" w:space="0" w:color="000000"/>
              <w:bottom w:val="single" w:sz="4" w:space="0" w:color="000000"/>
              <w:right w:val="nil"/>
            </w:tcBorders>
            <w:vAlign w:val="center"/>
            <w:hideMark/>
          </w:tcPr>
          <w:p w14:paraId="49639D73" w14:textId="77777777" w:rsidR="00045204" w:rsidRPr="006F3B43" w:rsidRDefault="00045204" w:rsidP="003718B3">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nil"/>
            </w:tcBorders>
            <w:vAlign w:val="center"/>
            <w:hideMark/>
          </w:tcPr>
          <w:p w14:paraId="0D9C16C1" w14:textId="77777777" w:rsidR="00045204" w:rsidRPr="006F3B43" w:rsidRDefault="00045204" w:rsidP="003718B3">
            <w:pPr>
              <w:spacing w:after="0" w:line="240" w:lineRule="auto"/>
              <w:rPr>
                <w:rFonts w:ascii="Times New Roman" w:hAnsi="Times New Roman"/>
                <w:sz w:val="24"/>
                <w:szCs w:val="24"/>
                <w:lang w:eastAsia="zh-CN"/>
              </w:rPr>
            </w:pPr>
          </w:p>
        </w:tc>
        <w:tc>
          <w:tcPr>
            <w:tcW w:w="1057" w:type="dxa"/>
            <w:vMerge/>
            <w:tcBorders>
              <w:top w:val="single" w:sz="4" w:space="0" w:color="000000"/>
              <w:left w:val="single" w:sz="4" w:space="0" w:color="000000"/>
              <w:bottom w:val="single" w:sz="4" w:space="0" w:color="000000"/>
              <w:right w:val="nil"/>
            </w:tcBorders>
            <w:vAlign w:val="center"/>
            <w:hideMark/>
          </w:tcPr>
          <w:p w14:paraId="382192A6" w14:textId="77777777" w:rsidR="00045204" w:rsidRPr="009940A5" w:rsidRDefault="00045204" w:rsidP="003718B3">
            <w:pPr>
              <w:spacing w:after="0" w:line="240" w:lineRule="auto"/>
              <w:rPr>
                <w:rFonts w:ascii="Times New Roman" w:hAnsi="Times New Roman"/>
                <w:bCs/>
                <w:sz w:val="24"/>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B03CE68" w14:textId="77777777" w:rsidR="00045204" w:rsidRPr="009940A5" w:rsidRDefault="00045204" w:rsidP="003718B3">
            <w:pPr>
              <w:spacing w:after="0" w:line="240" w:lineRule="auto"/>
              <w:rPr>
                <w:rFonts w:ascii="Times New Roman" w:hAnsi="Times New Roman"/>
                <w:bCs/>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hideMark/>
          </w:tcPr>
          <w:p w14:paraId="5C125F65" w14:textId="77777777" w:rsidR="00045204" w:rsidRPr="006F3B43" w:rsidRDefault="00045204" w:rsidP="003718B3">
            <w:pPr>
              <w:spacing w:after="0" w:line="240" w:lineRule="auto"/>
              <w:rPr>
                <w:rFonts w:ascii="Times New Roman" w:hAnsi="Times New Roman"/>
                <w:sz w:val="24"/>
                <w:szCs w:val="24"/>
                <w:lang w:eastAsia="zh-CN"/>
              </w:rPr>
            </w:pPr>
          </w:p>
        </w:tc>
      </w:tr>
      <w:tr w:rsidR="00045204" w:rsidRPr="006F3B43" w14:paraId="17FAA0D8" w14:textId="77777777" w:rsidTr="003718B3">
        <w:trPr>
          <w:cantSplit/>
          <w:trHeight w:val="264"/>
        </w:trPr>
        <w:tc>
          <w:tcPr>
            <w:tcW w:w="1613" w:type="dxa"/>
            <w:vMerge w:val="restart"/>
            <w:tcBorders>
              <w:top w:val="single" w:sz="4" w:space="0" w:color="000000"/>
              <w:left w:val="single" w:sz="4" w:space="0" w:color="000000"/>
              <w:bottom w:val="single" w:sz="4" w:space="0" w:color="auto"/>
            </w:tcBorders>
          </w:tcPr>
          <w:p w14:paraId="58D5C3F9" w14:textId="77777777" w:rsidR="00045204" w:rsidRPr="006F3B43" w:rsidRDefault="00045204" w:rsidP="003718B3">
            <w:pPr>
              <w:spacing w:after="0"/>
              <w:rPr>
                <w:rFonts w:ascii="Times New Roman" w:hAnsi="Times New Roman"/>
                <w:sz w:val="24"/>
                <w:szCs w:val="24"/>
              </w:rPr>
            </w:pPr>
            <w:r w:rsidRPr="006F3B43">
              <w:rPr>
                <w:rFonts w:ascii="Times New Roman" w:hAnsi="Times New Roman"/>
                <w:sz w:val="24"/>
                <w:szCs w:val="24"/>
              </w:rPr>
              <w:t>ПК 2.</w:t>
            </w:r>
            <w:r>
              <w:rPr>
                <w:rFonts w:ascii="Times New Roman" w:hAnsi="Times New Roman"/>
                <w:sz w:val="24"/>
                <w:szCs w:val="24"/>
              </w:rPr>
              <w:t>1–</w:t>
            </w:r>
            <w:r w:rsidRPr="006F3B43">
              <w:rPr>
                <w:rFonts w:ascii="Times New Roman" w:hAnsi="Times New Roman"/>
                <w:sz w:val="24"/>
                <w:szCs w:val="24"/>
              </w:rPr>
              <w:t xml:space="preserve">2.6; </w:t>
            </w:r>
          </w:p>
          <w:p w14:paraId="1BCBFF5A" w14:textId="50EDF2B2" w:rsidR="00045204" w:rsidRPr="006F3B43" w:rsidRDefault="00045204" w:rsidP="003718B3">
            <w:pPr>
              <w:spacing w:after="0" w:line="240" w:lineRule="auto"/>
              <w:rPr>
                <w:rFonts w:ascii="Times New Roman" w:hAnsi="Times New Roman"/>
                <w:sz w:val="24"/>
                <w:szCs w:val="24"/>
                <w:lang w:eastAsia="zh-CN"/>
              </w:rPr>
            </w:pPr>
            <w:r w:rsidRPr="006F3B43">
              <w:rPr>
                <w:rFonts w:ascii="Times New Roman" w:hAnsi="Times New Roman"/>
                <w:sz w:val="24"/>
                <w:szCs w:val="24"/>
              </w:rPr>
              <w:t xml:space="preserve">ОК </w:t>
            </w:r>
            <w:r>
              <w:rPr>
                <w:rFonts w:ascii="Times New Roman" w:hAnsi="Times New Roman"/>
                <w:sz w:val="24"/>
                <w:szCs w:val="24"/>
              </w:rPr>
              <w:t>0</w:t>
            </w:r>
            <w:r w:rsidRPr="006F3B43">
              <w:rPr>
                <w:rFonts w:ascii="Times New Roman" w:hAnsi="Times New Roman"/>
                <w:sz w:val="24"/>
                <w:szCs w:val="24"/>
              </w:rPr>
              <w:t>1</w:t>
            </w:r>
            <w:r>
              <w:rPr>
                <w:rFonts w:ascii="Times New Roman" w:hAnsi="Times New Roman"/>
                <w:sz w:val="24"/>
                <w:szCs w:val="24"/>
              </w:rPr>
              <w:t>–</w:t>
            </w:r>
            <w:r w:rsidRPr="006F3B43">
              <w:rPr>
                <w:rFonts w:ascii="Times New Roman" w:hAnsi="Times New Roman"/>
                <w:sz w:val="24"/>
                <w:szCs w:val="24"/>
              </w:rPr>
              <w:t>1</w:t>
            </w:r>
            <w:r>
              <w:rPr>
                <w:rFonts w:ascii="Times New Roman" w:hAnsi="Times New Roman"/>
                <w:sz w:val="24"/>
                <w:szCs w:val="24"/>
              </w:rPr>
              <w:t>0</w:t>
            </w:r>
          </w:p>
        </w:tc>
        <w:tc>
          <w:tcPr>
            <w:tcW w:w="3969" w:type="dxa"/>
            <w:tcBorders>
              <w:top w:val="single" w:sz="4" w:space="0" w:color="000000"/>
              <w:left w:val="single" w:sz="4" w:space="0" w:color="000000"/>
              <w:bottom w:val="single" w:sz="4" w:space="0" w:color="000000"/>
              <w:right w:val="single" w:sz="4" w:space="0" w:color="auto"/>
            </w:tcBorders>
          </w:tcPr>
          <w:p w14:paraId="7C0FD5A4" w14:textId="77777777" w:rsidR="00045204" w:rsidRPr="00F00F29" w:rsidRDefault="00045204" w:rsidP="003718B3">
            <w:pPr>
              <w:suppressAutoHyphens/>
              <w:spacing w:after="0" w:line="240" w:lineRule="auto"/>
              <w:rPr>
                <w:rFonts w:ascii="Times New Roman" w:hAnsi="Times New Roman"/>
                <w:bCs/>
                <w:sz w:val="24"/>
                <w:szCs w:val="24"/>
              </w:rPr>
            </w:pPr>
            <w:r w:rsidRPr="00F00F29">
              <w:rPr>
                <w:rFonts w:ascii="Times New Roman" w:hAnsi="Times New Roman"/>
                <w:bCs/>
                <w:sz w:val="24"/>
                <w:szCs w:val="24"/>
              </w:rPr>
              <w:t>Раздел 3 Технологические процессы ремонта узлов, агрегатов, систем авиационной техники</w:t>
            </w:r>
          </w:p>
        </w:tc>
        <w:tc>
          <w:tcPr>
            <w:tcW w:w="992" w:type="dxa"/>
            <w:vMerge w:val="restart"/>
            <w:tcBorders>
              <w:top w:val="single" w:sz="4" w:space="0" w:color="000000"/>
              <w:bottom w:val="single" w:sz="4" w:space="0" w:color="000000"/>
              <w:right w:val="single" w:sz="4" w:space="0" w:color="000000"/>
            </w:tcBorders>
            <w:vAlign w:val="center"/>
          </w:tcPr>
          <w:p w14:paraId="0683EC64"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sz w:val="24"/>
                <w:szCs w:val="24"/>
              </w:rPr>
              <w:t>438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107CE4"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bCs/>
                <w:sz w:val="24"/>
                <w:szCs w:val="24"/>
              </w:rPr>
              <w:t>218</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993F206"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sz w:val="24"/>
                <w:szCs w:val="24"/>
              </w:rPr>
              <w:t>258</w:t>
            </w:r>
          </w:p>
        </w:tc>
        <w:tc>
          <w:tcPr>
            <w:tcW w:w="992" w:type="dxa"/>
            <w:vMerge w:val="restart"/>
            <w:tcBorders>
              <w:top w:val="single" w:sz="4" w:space="0" w:color="000000"/>
              <w:left w:val="single" w:sz="4" w:space="0" w:color="000000"/>
              <w:right w:val="single" w:sz="4" w:space="0" w:color="000000"/>
            </w:tcBorders>
            <w:vAlign w:val="center"/>
          </w:tcPr>
          <w:p w14:paraId="2BB896B0" w14:textId="77777777" w:rsidR="00045204" w:rsidRPr="006F3B43" w:rsidRDefault="00045204" w:rsidP="003718B3">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220</w:t>
            </w:r>
          </w:p>
        </w:tc>
        <w:tc>
          <w:tcPr>
            <w:tcW w:w="1027" w:type="dxa"/>
            <w:vMerge w:val="restart"/>
            <w:tcBorders>
              <w:top w:val="single" w:sz="4" w:space="0" w:color="000000"/>
              <w:left w:val="single" w:sz="4" w:space="0" w:color="000000"/>
              <w:right w:val="nil"/>
            </w:tcBorders>
            <w:vAlign w:val="center"/>
          </w:tcPr>
          <w:p w14:paraId="6379B4DA" w14:textId="77777777" w:rsidR="00045204" w:rsidRPr="006F3B43" w:rsidRDefault="00045204" w:rsidP="003718B3">
            <w:pPr>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38</w:t>
            </w:r>
          </w:p>
        </w:tc>
        <w:tc>
          <w:tcPr>
            <w:tcW w:w="883" w:type="dxa"/>
            <w:vMerge w:val="restart"/>
            <w:tcBorders>
              <w:top w:val="single" w:sz="4" w:space="0" w:color="000000"/>
              <w:left w:val="single" w:sz="4" w:space="0" w:color="000000"/>
              <w:right w:val="nil"/>
            </w:tcBorders>
            <w:vAlign w:val="center"/>
          </w:tcPr>
          <w:p w14:paraId="4F1C0402"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792" w:type="dxa"/>
            <w:vMerge w:val="restart"/>
            <w:tcBorders>
              <w:top w:val="single" w:sz="4" w:space="0" w:color="000000"/>
              <w:left w:val="single" w:sz="4" w:space="0" w:color="000000"/>
              <w:right w:val="nil"/>
            </w:tcBorders>
            <w:vAlign w:val="center"/>
          </w:tcPr>
          <w:p w14:paraId="00D2A163" w14:textId="77777777" w:rsidR="00045204" w:rsidRPr="006F3B43" w:rsidRDefault="00045204" w:rsidP="003718B3">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72</w:t>
            </w:r>
          </w:p>
        </w:tc>
        <w:tc>
          <w:tcPr>
            <w:tcW w:w="1057" w:type="dxa"/>
            <w:vMerge w:val="restart"/>
            <w:tcBorders>
              <w:top w:val="single" w:sz="4" w:space="0" w:color="000000"/>
              <w:left w:val="single" w:sz="4" w:space="0" w:color="000000"/>
              <w:right w:val="nil"/>
            </w:tcBorders>
            <w:vAlign w:val="center"/>
          </w:tcPr>
          <w:p w14:paraId="2B861295" w14:textId="77777777" w:rsidR="00045204" w:rsidRPr="009940A5" w:rsidRDefault="00045204" w:rsidP="003718B3">
            <w:pPr>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eastAsia="zh-CN"/>
              </w:rPr>
              <w:t>108</w:t>
            </w:r>
          </w:p>
        </w:tc>
        <w:tc>
          <w:tcPr>
            <w:tcW w:w="704" w:type="dxa"/>
            <w:vMerge w:val="restart"/>
            <w:tcBorders>
              <w:top w:val="single" w:sz="4" w:space="0" w:color="000000"/>
              <w:left w:val="single" w:sz="4" w:space="0" w:color="000000"/>
              <w:right w:val="single" w:sz="4" w:space="0" w:color="000000"/>
            </w:tcBorders>
            <w:vAlign w:val="center"/>
          </w:tcPr>
          <w:p w14:paraId="518399C6" w14:textId="77777777" w:rsidR="00045204" w:rsidRPr="009940A5" w:rsidRDefault="00045204" w:rsidP="003718B3">
            <w:pPr>
              <w:spacing w:after="0" w:line="240" w:lineRule="auto"/>
              <w:rPr>
                <w:rFonts w:ascii="Times New Roman" w:hAnsi="Times New Roman"/>
                <w:bCs/>
                <w:sz w:val="24"/>
                <w:szCs w:val="24"/>
                <w:lang w:eastAsia="zh-CN"/>
              </w:rPr>
            </w:pPr>
          </w:p>
        </w:tc>
        <w:tc>
          <w:tcPr>
            <w:tcW w:w="792" w:type="dxa"/>
            <w:vMerge w:val="restart"/>
            <w:tcBorders>
              <w:top w:val="single" w:sz="4" w:space="0" w:color="000000"/>
              <w:left w:val="single" w:sz="4" w:space="0" w:color="000000"/>
              <w:right w:val="single" w:sz="4" w:space="0" w:color="000000"/>
            </w:tcBorders>
            <w:vAlign w:val="center"/>
          </w:tcPr>
          <w:p w14:paraId="40AF1663" w14:textId="77777777" w:rsidR="00045204" w:rsidRPr="006F3B43" w:rsidRDefault="00045204" w:rsidP="003718B3">
            <w:pPr>
              <w:spacing w:after="0" w:line="240" w:lineRule="auto"/>
              <w:rPr>
                <w:rFonts w:ascii="Times New Roman" w:hAnsi="Times New Roman"/>
                <w:sz w:val="24"/>
                <w:szCs w:val="24"/>
                <w:lang w:eastAsia="zh-CN"/>
              </w:rPr>
            </w:pPr>
          </w:p>
        </w:tc>
      </w:tr>
      <w:tr w:rsidR="00045204" w:rsidRPr="006F3B43" w14:paraId="4BF9BE9E" w14:textId="77777777" w:rsidTr="003718B3">
        <w:trPr>
          <w:cantSplit/>
          <w:trHeight w:val="495"/>
        </w:trPr>
        <w:tc>
          <w:tcPr>
            <w:tcW w:w="1613" w:type="dxa"/>
            <w:vMerge/>
            <w:tcBorders>
              <w:top w:val="single" w:sz="4" w:space="0" w:color="000000"/>
              <w:left w:val="single" w:sz="4" w:space="0" w:color="000000"/>
              <w:bottom w:val="single" w:sz="4" w:space="0" w:color="000000"/>
              <w:right w:val="single" w:sz="4" w:space="0" w:color="000000"/>
            </w:tcBorders>
            <w:vAlign w:val="center"/>
          </w:tcPr>
          <w:p w14:paraId="04F93FE3" w14:textId="77777777" w:rsidR="00045204" w:rsidRPr="006F3B43" w:rsidRDefault="00045204" w:rsidP="003718B3">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auto"/>
            </w:tcBorders>
          </w:tcPr>
          <w:p w14:paraId="69148A87" w14:textId="77777777" w:rsidR="00045204" w:rsidRPr="006F3B43" w:rsidRDefault="00045204" w:rsidP="003718B3">
            <w:pPr>
              <w:suppressAutoHyphens/>
              <w:spacing w:after="0" w:line="240" w:lineRule="auto"/>
              <w:rPr>
                <w:rFonts w:ascii="Times New Roman" w:hAnsi="Times New Roman"/>
                <w:sz w:val="24"/>
                <w:szCs w:val="24"/>
              </w:rPr>
            </w:pPr>
            <w:r w:rsidRPr="006F3B43">
              <w:rPr>
                <w:rFonts w:ascii="Times New Roman" w:hAnsi="Times New Roman"/>
                <w:sz w:val="24"/>
                <w:szCs w:val="24"/>
              </w:rPr>
              <w:t>МДК.02.03</w:t>
            </w:r>
          </w:p>
          <w:p w14:paraId="54135D8B" w14:textId="77777777" w:rsidR="00045204" w:rsidRPr="006F3B43" w:rsidRDefault="00045204" w:rsidP="003718B3">
            <w:pPr>
              <w:suppressAutoHyphens/>
              <w:spacing w:after="0" w:line="240" w:lineRule="auto"/>
              <w:rPr>
                <w:rFonts w:ascii="Times New Roman" w:hAnsi="Times New Roman"/>
                <w:sz w:val="24"/>
                <w:szCs w:val="24"/>
              </w:rPr>
            </w:pPr>
            <w:r w:rsidRPr="006F3B43">
              <w:rPr>
                <w:rFonts w:ascii="Times New Roman" w:hAnsi="Times New Roman"/>
                <w:sz w:val="24"/>
                <w:szCs w:val="24"/>
              </w:rPr>
              <w:t>Ремонт узлов, агрегатов, систем авиационной техники</w:t>
            </w:r>
          </w:p>
        </w:tc>
        <w:tc>
          <w:tcPr>
            <w:tcW w:w="992" w:type="dxa"/>
            <w:vMerge/>
            <w:tcBorders>
              <w:left w:val="single" w:sz="4" w:space="0" w:color="000000"/>
              <w:bottom w:val="single" w:sz="4" w:space="0" w:color="000000"/>
              <w:right w:val="nil"/>
            </w:tcBorders>
            <w:vAlign w:val="center"/>
          </w:tcPr>
          <w:p w14:paraId="05F88B0C" w14:textId="77777777" w:rsidR="00045204" w:rsidRPr="006F3B43" w:rsidRDefault="00045204" w:rsidP="003718B3">
            <w:pPr>
              <w:spacing w:after="0" w:line="240" w:lineRule="auto"/>
              <w:rPr>
                <w:rFonts w:ascii="Times New Roman" w:hAnsi="Times New Roman"/>
                <w:b/>
                <w:sz w:val="24"/>
                <w:szCs w:val="24"/>
                <w:lang w:eastAsia="zh-CN"/>
              </w:rPr>
            </w:pPr>
          </w:p>
        </w:tc>
        <w:tc>
          <w:tcPr>
            <w:tcW w:w="1134" w:type="dxa"/>
            <w:vMerge/>
            <w:tcBorders>
              <w:left w:val="single" w:sz="4" w:space="0" w:color="000000"/>
              <w:bottom w:val="single" w:sz="4" w:space="0" w:color="000000"/>
              <w:right w:val="single" w:sz="4" w:space="0" w:color="000000"/>
            </w:tcBorders>
            <w:vAlign w:val="center"/>
          </w:tcPr>
          <w:p w14:paraId="2AFAEDE7"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1134" w:type="dxa"/>
            <w:vMerge/>
            <w:tcBorders>
              <w:left w:val="single" w:sz="4" w:space="0" w:color="000000"/>
              <w:bottom w:val="single" w:sz="4" w:space="0" w:color="000000"/>
              <w:right w:val="nil"/>
            </w:tcBorders>
            <w:vAlign w:val="center"/>
          </w:tcPr>
          <w:p w14:paraId="778586A3" w14:textId="77777777" w:rsidR="00045204" w:rsidRPr="006F3B43" w:rsidRDefault="00045204" w:rsidP="003718B3">
            <w:pPr>
              <w:spacing w:after="0" w:line="240" w:lineRule="auto"/>
              <w:rPr>
                <w:rFonts w:ascii="Times New Roman" w:hAnsi="Times New Roman"/>
                <w:b/>
                <w:sz w:val="24"/>
                <w:szCs w:val="24"/>
                <w:lang w:eastAsia="zh-CN"/>
              </w:rPr>
            </w:pPr>
          </w:p>
        </w:tc>
        <w:tc>
          <w:tcPr>
            <w:tcW w:w="992" w:type="dxa"/>
            <w:vMerge/>
            <w:tcBorders>
              <w:left w:val="single" w:sz="4" w:space="0" w:color="000000"/>
              <w:bottom w:val="single" w:sz="4" w:space="0" w:color="000000"/>
              <w:right w:val="single" w:sz="4" w:space="0" w:color="000000"/>
            </w:tcBorders>
            <w:vAlign w:val="center"/>
          </w:tcPr>
          <w:p w14:paraId="588B259B" w14:textId="77777777" w:rsidR="00045204" w:rsidRPr="006F3B43" w:rsidRDefault="00045204" w:rsidP="003718B3">
            <w:pPr>
              <w:spacing w:after="0" w:line="240" w:lineRule="auto"/>
              <w:rPr>
                <w:rFonts w:ascii="Times New Roman" w:hAnsi="Times New Roman"/>
                <w:sz w:val="24"/>
                <w:szCs w:val="24"/>
                <w:lang w:eastAsia="zh-CN"/>
              </w:rPr>
            </w:pPr>
          </w:p>
        </w:tc>
        <w:tc>
          <w:tcPr>
            <w:tcW w:w="1027" w:type="dxa"/>
            <w:vMerge/>
            <w:tcBorders>
              <w:left w:val="single" w:sz="4" w:space="0" w:color="000000"/>
              <w:bottom w:val="single" w:sz="4" w:space="0" w:color="000000"/>
              <w:right w:val="nil"/>
            </w:tcBorders>
            <w:vAlign w:val="center"/>
          </w:tcPr>
          <w:p w14:paraId="6D2E9807" w14:textId="77777777" w:rsidR="00045204" w:rsidRPr="006F3B43" w:rsidRDefault="00045204" w:rsidP="003718B3">
            <w:pPr>
              <w:spacing w:after="0" w:line="240" w:lineRule="auto"/>
              <w:rPr>
                <w:rFonts w:ascii="Times New Roman" w:hAnsi="Times New Roman"/>
                <w:sz w:val="24"/>
                <w:szCs w:val="24"/>
                <w:lang w:eastAsia="zh-CN"/>
              </w:rPr>
            </w:pPr>
          </w:p>
        </w:tc>
        <w:tc>
          <w:tcPr>
            <w:tcW w:w="883" w:type="dxa"/>
            <w:vMerge/>
            <w:tcBorders>
              <w:left w:val="single" w:sz="4" w:space="0" w:color="000000"/>
              <w:bottom w:val="single" w:sz="4" w:space="0" w:color="000000"/>
              <w:right w:val="nil"/>
            </w:tcBorders>
            <w:vAlign w:val="center"/>
          </w:tcPr>
          <w:p w14:paraId="2F8B33E3" w14:textId="77777777" w:rsidR="00045204" w:rsidRPr="006F3B43" w:rsidRDefault="00045204" w:rsidP="003718B3">
            <w:pPr>
              <w:spacing w:after="0" w:line="240" w:lineRule="auto"/>
              <w:rPr>
                <w:rFonts w:ascii="Times New Roman" w:hAnsi="Times New Roman"/>
                <w:b/>
                <w:sz w:val="24"/>
                <w:szCs w:val="24"/>
                <w:lang w:eastAsia="zh-CN"/>
              </w:rPr>
            </w:pPr>
          </w:p>
        </w:tc>
        <w:tc>
          <w:tcPr>
            <w:tcW w:w="792" w:type="dxa"/>
            <w:vMerge/>
            <w:tcBorders>
              <w:left w:val="single" w:sz="4" w:space="0" w:color="000000"/>
              <w:bottom w:val="single" w:sz="4" w:space="0" w:color="000000"/>
              <w:right w:val="nil"/>
            </w:tcBorders>
            <w:vAlign w:val="center"/>
          </w:tcPr>
          <w:p w14:paraId="0A52624F" w14:textId="77777777" w:rsidR="00045204" w:rsidRPr="006F3B43" w:rsidRDefault="00045204" w:rsidP="003718B3">
            <w:pPr>
              <w:spacing w:after="0" w:line="240" w:lineRule="auto"/>
              <w:rPr>
                <w:rFonts w:ascii="Times New Roman" w:hAnsi="Times New Roman"/>
                <w:sz w:val="24"/>
                <w:szCs w:val="24"/>
                <w:lang w:eastAsia="zh-CN"/>
              </w:rPr>
            </w:pPr>
          </w:p>
        </w:tc>
        <w:tc>
          <w:tcPr>
            <w:tcW w:w="1057" w:type="dxa"/>
            <w:vMerge/>
            <w:tcBorders>
              <w:left w:val="single" w:sz="4" w:space="0" w:color="000000"/>
              <w:bottom w:val="single" w:sz="4" w:space="0" w:color="000000"/>
              <w:right w:val="nil"/>
            </w:tcBorders>
            <w:vAlign w:val="center"/>
          </w:tcPr>
          <w:p w14:paraId="1592382F" w14:textId="77777777" w:rsidR="00045204" w:rsidRPr="009940A5" w:rsidRDefault="00045204" w:rsidP="003718B3">
            <w:pPr>
              <w:spacing w:after="0" w:line="240" w:lineRule="auto"/>
              <w:rPr>
                <w:rFonts w:ascii="Times New Roman" w:hAnsi="Times New Roman"/>
                <w:bCs/>
                <w:sz w:val="24"/>
                <w:szCs w:val="24"/>
                <w:lang w:eastAsia="zh-CN"/>
              </w:rPr>
            </w:pPr>
          </w:p>
        </w:tc>
        <w:tc>
          <w:tcPr>
            <w:tcW w:w="704" w:type="dxa"/>
            <w:vMerge/>
            <w:tcBorders>
              <w:left w:val="single" w:sz="4" w:space="0" w:color="000000"/>
              <w:bottom w:val="single" w:sz="4" w:space="0" w:color="000000"/>
              <w:right w:val="single" w:sz="4" w:space="0" w:color="000000"/>
            </w:tcBorders>
            <w:vAlign w:val="center"/>
          </w:tcPr>
          <w:p w14:paraId="2582217E" w14:textId="77777777" w:rsidR="00045204" w:rsidRPr="009940A5" w:rsidRDefault="00045204" w:rsidP="003718B3">
            <w:pPr>
              <w:spacing w:after="0" w:line="240" w:lineRule="auto"/>
              <w:rPr>
                <w:rFonts w:ascii="Times New Roman" w:hAnsi="Times New Roman"/>
                <w:bCs/>
                <w:sz w:val="24"/>
                <w:szCs w:val="24"/>
                <w:lang w:eastAsia="zh-CN"/>
              </w:rPr>
            </w:pPr>
          </w:p>
        </w:tc>
        <w:tc>
          <w:tcPr>
            <w:tcW w:w="792" w:type="dxa"/>
            <w:vMerge/>
            <w:tcBorders>
              <w:left w:val="single" w:sz="4" w:space="0" w:color="000000"/>
              <w:bottom w:val="single" w:sz="4" w:space="0" w:color="000000"/>
              <w:right w:val="single" w:sz="4" w:space="0" w:color="000000"/>
            </w:tcBorders>
            <w:vAlign w:val="center"/>
          </w:tcPr>
          <w:p w14:paraId="0C4B9E04" w14:textId="77777777" w:rsidR="00045204" w:rsidRPr="006F3B43" w:rsidRDefault="00045204" w:rsidP="003718B3">
            <w:pPr>
              <w:spacing w:after="0" w:line="240" w:lineRule="auto"/>
              <w:rPr>
                <w:rFonts w:ascii="Times New Roman" w:hAnsi="Times New Roman"/>
                <w:sz w:val="24"/>
                <w:szCs w:val="24"/>
                <w:lang w:eastAsia="zh-CN"/>
              </w:rPr>
            </w:pPr>
          </w:p>
        </w:tc>
      </w:tr>
      <w:tr w:rsidR="00045204" w:rsidRPr="006F3B43" w14:paraId="09C32D6F" w14:textId="77777777" w:rsidTr="003718B3">
        <w:trPr>
          <w:cantSplit/>
          <w:trHeight w:val="248"/>
        </w:trPr>
        <w:tc>
          <w:tcPr>
            <w:tcW w:w="1613" w:type="dxa"/>
            <w:vMerge w:val="restart"/>
            <w:tcBorders>
              <w:top w:val="single" w:sz="4" w:space="0" w:color="000000"/>
              <w:left w:val="single" w:sz="4" w:space="0" w:color="000000"/>
              <w:bottom w:val="single" w:sz="4" w:space="0" w:color="000000"/>
            </w:tcBorders>
          </w:tcPr>
          <w:p w14:paraId="471291F5" w14:textId="77777777" w:rsidR="00045204" w:rsidRPr="006F3B43" w:rsidRDefault="00045204" w:rsidP="003718B3">
            <w:pPr>
              <w:spacing w:after="0"/>
              <w:rPr>
                <w:rFonts w:ascii="Times New Roman" w:hAnsi="Times New Roman"/>
                <w:sz w:val="24"/>
                <w:szCs w:val="24"/>
              </w:rPr>
            </w:pPr>
            <w:r w:rsidRPr="006F3B43">
              <w:rPr>
                <w:rFonts w:ascii="Times New Roman" w:hAnsi="Times New Roman"/>
                <w:sz w:val="24"/>
                <w:szCs w:val="24"/>
              </w:rPr>
              <w:t>ПК 2.</w:t>
            </w:r>
            <w:r>
              <w:rPr>
                <w:rFonts w:ascii="Times New Roman" w:hAnsi="Times New Roman"/>
                <w:sz w:val="24"/>
                <w:szCs w:val="24"/>
              </w:rPr>
              <w:t>1–</w:t>
            </w:r>
            <w:r w:rsidRPr="006F3B43">
              <w:rPr>
                <w:rFonts w:ascii="Times New Roman" w:hAnsi="Times New Roman"/>
                <w:sz w:val="24"/>
                <w:szCs w:val="24"/>
              </w:rPr>
              <w:t xml:space="preserve">2.6; </w:t>
            </w:r>
          </w:p>
          <w:p w14:paraId="2E7646B0" w14:textId="19056BBF" w:rsidR="00045204" w:rsidRPr="006F3B43" w:rsidRDefault="00045204" w:rsidP="003718B3">
            <w:pPr>
              <w:spacing w:after="0" w:line="240" w:lineRule="auto"/>
              <w:rPr>
                <w:rFonts w:ascii="Times New Roman" w:hAnsi="Times New Roman"/>
                <w:sz w:val="24"/>
                <w:szCs w:val="24"/>
                <w:lang w:eastAsia="zh-CN"/>
              </w:rPr>
            </w:pPr>
            <w:r w:rsidRPr="006F3B43">
              <w:rPr>
                <w:rFonts w:ascii="Times New Roman" w:hAnsi="Times New Roman"/>
                <w:sz w:val="24"/>
                <w:szCs w:val="24"/>
              </w:rPr>
              <w:t xml:space="preserve">ОК </w:t>
            </w:r>
            <w:r>
              <w:rPr>
                <w:rFonts w:ascii="Times New Roman" w:hAnsi="Times New Roman"/>
                <w:sz w:val="24"/>
                <w:szCs w:val="24"/>
              </w:rPr>
              <w:t>0</w:t>
            </w:r>
            <w:r w:rsidRPr="006F3B43">
              <w:rPr>
                <w:rFonts w:ascii="Times New Roman" w:hAnsi="Times New Roman"/>
                <w:sz w:val="24"/>
                <w:szCs w:val="24"/>
              </w:rPr>
              <w:t>1</w:t>
            </w:r>
            <w:r>
              <w:rPr>
                <w:rFonts w:ascii="Times New Roman" w:hAnsi="Times New Roman"/>
                <w:sz w:val="24"/>
                <w:szCs w:val="24"/>
              </w:rPr>
              <w:t>–</w:t>
            </w:r>
            <w:r w:rsidRPr="006F3B43">
              <w:rPr>
                <w:rFonts w:ascii="Times New Roman" w:hAnsi="Times New Roman"/>
                <w:sz w:val="24"/>
                <w:szCs w:val="24"/>
              </w:rPr>
              <w:t>1</w:t>
            </w:r>
            <w:r>
              <w:rPr>
                <w:rFonts w:ascii="Times New Roman" w:hAnsi="Times New Roman"/>
                <w:sz w:val="24"/>
                <w:szCs w:val="24"/>
              </w:rPr>
              <w:t>0</w:t>
            </w:r>
          </w:p>
        </w:tc>
        <w:tc>
          <w:tcPr>
            <w:tcW w:w="3969" w:type="dxa"/>
            <w:tcBorders>
              <w:top w:val="single" w:sz="4" w:space="0" w:color="000000"/>
              <w:left w:val="single" w:sz="4" w:space="0" w:color="000000"/>
              <w:bottom w:val="single" w:sz="4" w:space="0" w:color="000000"/>
              <w:right w:val="single" w:sz="4" w:space="0" w:color="000000"/>
            </w:tcBorders>
          </w:tcPr>
          <w:p w14:paraId="0A8289E2" w14:textId="77777777" w:rsidR="00045204" w:rsidRPr="00F00F29" w:rsidRDefault="00045204" w:rsidP="003718B3">
            <w:pPr>
              <w:suppressAutoHyphens/>
              <w:spacing w:after="0" w:line="240" w:lineRule="auto"/>
              <w:rPr>
                <w:rFonts w:ascii="Times New Roman" w:hAnsi="Times New Roman"/>
                <w:bCs/>
                <w:sz w:val="24"/>
                <w:szCs w:val="24"/>
              </w:rPr>
            </w:pPr>
            <w:r w:rsidRPr="00F00F29">
              <w:rPr>
                <w:rFonts w:ascii="Times New Roman" w:hAnsi="Times New Roman"/>
                <w:bCs/>
                <w:sz w:val="24"/>
                <w:szCs w:val="24"/>
              </w:rPr>
              <w:t xml:space="preserve">Раздел 4. </w:t>
            </w:r>
            <w:r w:rsidRPr="00F00F29">
              <w:rPr>
                <w:rFonts w:ascii="Times New Roman" w:hAnsi="Times New Roman"/>
                <w:bCs/>
                <w:color w:val="000000"/>
                <w:sz w:val="24"/>
                <w:szCs w:val="24"/>
              </w:rPr>
              <w:t>Документация, устанавливающая организационные, нормативные и технические правила технического обслуживания и ремонта</w:t>
            </w:r>
            <w:r w:rsidRPr="00F00F29">
              <w:rPr>
                <w:rFonts w:ascii="Verdana" w:hAnsi="Verdana"/>
                <w:bCs/>
                <w:color w:val="000000"/>
                <w:sz w:val="21"/>
                <w:szCs w:val="21"/>
              </w:rPr>
              <w:t xml:space="preserve"> </w:t>
            </w:r>
            <w:r w:rsidRPr="00F00F29">
              <w:rPr>
                <w:rFonts w:ascii="Times New Roman" w:hAnsi="Times New Roman"/>
                <w:bCs/>
                <w:color w:val="000000"/>
                <w:sz w:val="24"/>
                <w:szCs w:val="24"/>
              </w:rPr>
              <w:t>авиационной техники</w:t>
            </w:r>
            <w:r w:rsidRPr="00F00F29">
              <w:rPr>
                <w:rFonts w:ascii="Times New Roman" w:hAnsi="Times New Roman"/>
                <w:bCs/>
                <w:sz w:val="24"/>
                <w:szCs w:val="24"/>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CF06291"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sz w:val="24"/>
                <w:szCs w:val="24"/>
              </w:rPr>
              <w:t>248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0228BF"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bCs/>
                <w:sz w:val="24"/>
                <w:szCs w:val="24"/>
              </w:rPr>
              <w:t>96</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E1F996"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sz w:val="24"/>
                <w:szCs w:val="24"/>
              </w:rPr>
              <w:t>176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630ACEE" w14:textId="77777777" w:rsidR="00045204" w:rsidRPr="006F3B43" w:rsidRDefault="00045204" w:rsidP="003718B3">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142</w:t>
            </w:r>
          </w:p>
        </w:tc>
        <w:tc>
          <w:tcPr>
            <w:tcW w:w="1027" w:type="dxa"/>
            <w:vMerge w:val="restart"/>
            <w:tcBorders>
              <w:top w:val="single" w:sz="4" w:space="0" w:color="000000"/>
              <w:left w:val="single" w:sz="4" w:space="0" w:color="000000"/>
              <w:bottom w:val="single" w:sz="4" w:space="0" w:color="000000"/>
              <w:right w:val="single" w:sz="4" w:space="0" w:color="000000"/>
            </w:tcBorders>
            <w:vAlign w:val="center"/>
          </w:tcPr>
          <w:p w14:paraId="44672491" w14:textId="77777777" w:rsidR="00045204" w:rsidRPr="006F3B43" w:rsidRDefault="00045204" w:rsidP="003718B3">
            <w:pPr>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34</w:t>
            </w:r>
          </w:p>
        </w:tc>
        <w:tc>
          <w:tcPr>
            <w:tcW w:w="883" w:type="dxa"/>
            <w:vMerge w:val="restart"/>
            <w:tcBorders>
              <w:top w:val="single" w:sz="4" w:space="0" w:color="000000"/>
              <w:left w:val="single" w:sz="4" w:space="0" w:color="000000"/>
              <w:bottom w:val="single" w:sz="4" w:space="0" w:color="000000"/>
              <w:right w:val="single" w:sz="4" w:space="0" w:color="000000"/>
            </w:tcBorders>
            <w:vAlign w:val="center"/>
          </w:tcPr>
          <w:p w14:paraId="43F29D20"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792" w:type="dxa"/>
            <w:vMerge w:val="restart"/>
            <w:tcBorders>
              <w:top w:val="single" w:sz="4" w:space="0" w:color="000000"/>
              <w:left w:val="single" w:sz="4" w:space="0" w:color="000000"/>
              <w:bottom w:val="single" w:sz="4" w:space="0" w:color="000000"/>
              <w:right w:val="single" w:sz="4" w:space="0" w:color="000000"/>
            </w:tcBorders>
            <w:vAlign w:val="center"/>
          </w:tcPr>
          <w:p w14:paraId="4D82B548" w14:textId="77777777" w:rsidR="00045204" w:rsidRPr="006F3B43" w:rsidRDefault="00045204" w:rsidP="003718B3">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36</w:t>
            </w:r>
          </w:p>
        </w:tc>
        <w:tc>
          <w:tcPr>
            <w:tcW w:w="1057" w:type="dxa"/>
            <w:vMerge w:val="restart"/>
            <w:tcBorders>
              <w:top w:val="single" w:sz="4" w:space="0" w:color="000000"/>
              <w:left w:val="single" w:sz="4" w:space="0" w:color="000000"/>
              <w:bottom w:val="single" w:sz="4" w:space="0" w:color="000000"/>
              <w:right w:val="single" w:sz="4" w:space="0" w:color="000000"/>
            </w:tcBorders>
            <w:vAlign w:val="center"/>
          </w:tcPr>
          <w:p w14:paraId="2A717123" w14:textId="77777777" w:rsidR="00045204" w:rsidRPr="009940A5" w:rsidRDefault="00045204" w:rsidP="003718B3">
            <w:pPr>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eastAsia="zh-CN"/>
              </w:rPr>
              <w:t>36</w:t>
            </w:r>
          </w:p>
        </w:tc>
        <w:tc>
          <w:tcPr>
            <w:tcW w:w="704" w:type="dxa"/>
            <w:vMerge w:val="restart"/>
            <w:tcBorders>
              <w:top w:val="single" w:sz="4" w:space="0" w:color="000000"/>
              <w:left w:val="single" w:sz="4" w:space="0" w:color="000000"/>
              <w:bottom w:val="single" w:sz="4" w:space="0" w:color="000000"/>
              <w:right w:val="single" w:sz="4" w:space="0" w:color="000000"/>
            </w:tcBorders>
            <w:vAlign w:val="center"/>
          </w:tcPr>
          <w:p w14:paraId="5D0E075B" w14:textId="77777777" w:rsidR="00045204" w:rsidRPr="009940A5" w:rsidRDefault="00045204" w:rsidP="003718B3">
            <w:pPr>
              <w:spacing w:after="0" w:line="240" w:lineRule="auto"/>
              <w:jc w:val="center"/>
              <w:rPr>
                <w:rFonts w:ascii="Times New Roman" w:hAnsi="Times New Roman"/>
                <w:bCs/>
                <w:sz w:val="24"/>
                <w:szCs w:val="24"/>
                <w:lang w:eastAsia="zh-CN"/>
              </w:rPr>
            </w:pPr>
          </w:p>
        </w:tc>
        <w:tc>
          <w:tcPr>
            <w:tcW w:w="792" w:type="dxa"/>
            <w:vMerge w:val="restart"/>
            <w:tcBorders>
              <w:top w:val="single" w:sz="4" w:space="0" w:color="000000"/>
              <w:left w:val="single" w:sz="4" w:space="0" w:color="000000"/>
              <w:bottom w:val="single" w:sz="4" w:space="0" w:color="000000"/>
              <w:right w:val="single" w:sz="4" w:space="0" w:color="000000"/>
            </w:tcBorders>
            <w:vAlign w:val="center"/>
          </w:tcPr>
          <w:p w14:paraId="7E3D1E5F" w14:textId="77777777" w:rsidR="00045204" w:rsidRPr="006F3B43" w:rsidRDefault="00045204" w:rsidP="003718B3">
            <w:pPr>
              <w:spacing w:after="0" w:line="240" w:lineRule="auto"/>
              <w:jc w:val="center"/>
              <w:rPr>
                <w:rFonts w:ascii="Times New Roman" w:hAnsi="Times New Roman"/>
                <w:sz w:val="24"/>
                <w:szCs w:val="24"/>
                <w:lang w:eastAsia="zh-CN"/>
              </w:rPr>
            </w:pPr>
          </w:p>
        </w:tc>
      </w:tr>
      <w:tr w:rsidR="00045204" w:rsidRPr="006F3B43" w14:paraId="2930E0CC" w14:textId="77777777" w:rsidTr="003718B3">
        <w:trPr>
          <w:cantSplit/>
          <w:trHeight w:val="247"/>
        </w:trPr>
        <w:tc>
          <w:tcPr>
            <w:tcW w:w="1613" w:type="dxa"/>
            <w:vMerge/>
            <w:tcBorders>
              <w:top w:val="single" w:sz="4" w:space="0" w:color="000000"/>
              <w:left w:val="single" w:sz="4" w:space="0" w:color="000000"/>
              <w:bottom w:val="single" w:sz="4" w:space="0" w:color="000000"/>
              <w:right w:val="single" w:sz="4" w:space="0" w:color="000000"/>
            </w:tcBorders>
            <w:vAlign w:val="center"/>
          </w:tcPr>
          <w:p w14:paraId="1FB2A5D0" w14:textId="77777777" w:rsidR="00045204" w:rsidRPr="006F3B43" w:rsidRDefault="00045204" w:rsidP="003718B3">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000000"/>
            </w:tcBorders>
          </w:tcPr>
          <w:p w14:paraId="238FCFAA" w14:textId="77777777" w:rsidR="00045204" w:rsidRDefault="00045204" w:rsidP="003718B3">
            <w:pPr>
              <w:suppressAutoHyphens/>
              <w:spacing w:after="0" w:line="240" w:lineRule="auto"/>
              <w:rPr>
                <w:rFonts w:ascii="Times New Roman" w:hAnsi="Times New Roman"/>
                <w:sz w:val="24"/>
                <w:szCs w:val="24"/>
              </w:rPr>
            </w:pPr>
            <w:r>
              <w:rPr>
                <w:rFonts w:ascii="Times New Roman" w:hAnsi="Times New Roman"/>
                <w:sz w:val="24"/>
                <w:szCs w:val="24"/>
              </w:rPr>
              <w:t>МДК.02.04</w:t>
            </w:r>
          </w:p>
          <w:p w14:paraId="5F1E81F3" w14:textId="77777777" w:rsidR="00045204" w:rsidRPr="006F3B43" w:rsidRDefault="00045204" w:rsidP="003718B3">
            <w:pPr>
              <w:suppressAutoHyphens/>
              <w:spacing w:after="0" w:line="240" w:lineRule="auto"/>
              <w:rPr>
                <w:rFonts w:ascii="Times New Roman" w:hAnsi="Times New Roman"/>
                <w:sz w:val="24"/>
                <w:szCs w:val="24"/>
              </w:rPr>
            </w:pPr>
            <w:r w:rsidRPr="006F3B43">
              <w:rPr>
                <w:rFonts w:ascii="Times New Roman" w:hAnsi="Times New Roman"/>
                <w:sz w:val="24"/>
                <w:szCs w:val="24"/>
              </w:rPr>
              <w:t>Документация при техническом обслуживании авиационной техники</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306C3546" w14:textId="77777777" w:rsidR="00045204" w:rsidRPr="006F3B43" w:rsidRDefault="00045204" w:rsidP="003718B3">
            <w:pPr>
              <w:spacing w:after="0" w:line="240" w:lineRule="auto"/>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2448AC8"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A8CF804" w14:textId="77777777" w:rsidR="00045204" w:rsidRPr="006F3B43" w:rsidRDefault="00045204" w:rsidP="003718B3">
            <w:pPr>
              <w:spacing w:after="0" w:line="240" w:lineRule="auto"/>
              <w:rPr>
                <w:rFonts w:ascii="Times New Roman" w:hAnsi="Times New Roman"/>
                <w:b/>
                <w:sz w:val="24"/>
                <w:szCs w:val="24"/>
                <w:lang w:eastAsia="zh-CN"/>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D1397BA" w14:textId="77777777" w:rsidR="00045204" w:rsidRPr="006F3B43" w:rsidRDefault="00045204" w:rsidP="003718B3">
            <w:pPr>
              <w:spacing w:after="0" w:line="240" w:lineRule="auto"/>
              <w:rPr>
                <w:rFonts w:ascii="Times New Roman" w:hAnsi="Times New Roman"/>
                <w:sz w:val="24"/>
                <w:szCs w:val="24"/>
                <w:lang w:eastAsia="zh-CN"/>
              </w:rPr>
            </w:pPr>
          </w:p>
        </w:tc>
        <w:tc>
          <w:tcPr>
            <w:tcW w:w="1027" w:type="dxa"/>
            <w:vMerge/>
            <w:tcBorders>
              <w:top w:val="single" w:sz="4" w:space="0" w:color="000000"/>
              <w:left w:val="single" w:sz="4" w:space="0" w:color="000000"/>
              <w:bottom w:val="single" w:sz="4" w:space="0" w:color="000000"/>
              <w:right w:val="single" w:sz="4" w:space="0" w:color="000000"/>
            </w:tcBorders>
            <w:vAlign w:val="center"/>
          </w:tcPr>
          <w:p w14:paraId="23B0B874" w14:textId="77777777" w:rsidR="00045204" w:rsidRPr="006F3B43" w:rsidRDefault="00045204" w:rsidP="003718B3">
            <w:pPr>
              <w:spacing w:after="0" w:line="240" w:lineRule="auto"/>
              <w:rPr>
                <w:rFonts w:ascii="Times New Roman" w:hAnsi="Times New Roman"/>
                <w:sz w:val="24"/>
                <w:szCs w:val="24"/>
                <w:lang w:eastAsia="zh-CN"/>
              </w:rPr>
            </w:pPr>
          </w:p>
        </w:tc>
        <w:tc>
          <w:tcPr>
            <w:tcW w:w="883" w:type="dxa"/>
            <w:vMerge/>
            <w:tcBorders>
              <w:top w:val="single" w:sz="4" w:space="0" w:color="000000"/>
              <w:left w:val="single" w:sz="4" w:space="0" w:color="000000"/>
              <w:bottom w:val="single" w:sz="4" w:space="0" w:color="000000"/>
              <w:right w:val="single" w:sz="4" w:space="0" w:color="000000"/>
            </w:tcBorders>
            <w:vAlign w:val="center"/>
          </w:tcPr>
          <w:p w14:paraId="4DA0F39C" w14:textId="77777777" w:rsidR="00045204" w:rsidRPr="006F3B43" w:rsidRDefault="00045204" w:rsidP="003718B3">
            <w:pPr>
              <w:spacing w:after="0" w:line="240" w:lineRule="auto"/>
              <w:rPr>
                <w:rFonts w:ascii="Times New Roman" w:hAnsi="Times New Roman"/>
                <w:b/>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32AE8DBA" w14:textId="77777777" w:rsidR="00045204" w:rsidRPr="006F3B43" w:rsidRDefault="00045204" w:rsidP="003718B3">
            <w:pPr>
              <w:spacing w:after="0" w:line="240" w:lineRule="auto"/>
              <w:rPr>
                <w:rFonts w:ascii="Times New Roman" w:hAnsi="Times New Roman"/>
                <w:sz w:val="24"/>
                <w:szCs w:val="24"/>
                <w:lang w:eastAsia="zh-CN"/>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14:paraId="6D7FDB2E" w14:textId="77777777" w:rsidR="00045204" w:rsidRPr="009940A5" w:rsidRDefault="00045204" w:rsidP="003718B3">
            <w:pPr>
              <w:spacing w:after="0" w:line="240" w:lineRule="auto"/>
              <w:rPr>
                <w:rFonts w:ascii="Times New Roman" w:hAnsi="Times New Roman"/>
                <w:bCs/>
                <w:sz w:val="24"/>
                <w:szCs w:val="24"/>
                <w:lang w:eastAsia="zh-CN"/>
              </w:rPr>
            </w:pPr>
          </w:p>
        </w:tc>
        <w:tc>
          <w:tcPr>
            <w:tcW w:w="704" w:type="dxa"/>
            <w:vMerge/>
            <w:tcBorders>
              <w:top w:val="single" w:sz="4" w:space="0" w:color="000000"/>
              <w:left w:val="single" w:sz="4" w:space="0" w:color="000000"/>
              <w:bottom w:val="single" w:sz="4" w:space="0" w:color="000000"/>
              <w:right w:val="single" w:sz="4" w:space="0" w:color="000000"/>
            </w:tcBorders>
            <w:vAlign w:val="center"/>
          </w:tcPr>
          <w:p w14:paraId="5D085FE8" w14:textId="77777777" w:rsidR="00045204" w:rsidRPr="009940A5" w:rsidRDefault="00045204" w:rsidP="003718B3">
            <w:pPr>
              <w:spacing w:after="0" w:line="240" w:lineRule="auto"/>
              <w:rPr>
                <w:rFonts w:ascii="Times New Roman" w:hAnsi="Times New Roman"/>
                <w:bCs/>
                <w:sz w:val="24"/>
                <w:szCs w:val="24"/>
                <w:lang w:eastAsia="zh-CN"/>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25542C36" w14:textId="77777777" w:rsidR="00045204" w:rsidRPr="006F3B43" w:rsidRDefault="00045204" w:rsidP="003718B3">
            <w:pPr>
              <w:spacing w:after="0" w:line="240" w:lineRule="auto"/>
              <w:rPr>
                <w:rFonts w:ascii="Times New Roman" w:hAnsi="Times New Roman"/>
                <w:sz w:val="24"/>
                <w:szCs w:val="24"/>
                <w:lang w:eastAsia="zh-CN"/>
              </w:rPr>
            </w:pPr>
          </w:p>
        </w:tc>
      </w:tr>
      <w:tr w:rsidR="00045204" w:rsidRPr="006F3B43" w14:paraId="2DA1D9B4" w14:textId="77777777" w:rsidTr="003718B3">
        <w:trPr>
          <w:cantSplit/>
          <w:trHeight w:val="248"/>
        </w:trPr>
        <w:tc>
          <w:tcPr>
            <w:tcW w:w="1613" w:type="dxa"/>
            <w:vMerge w:val="restart"/>
            <w:tcBorders>
              <w:top w:val="single" w:sz="4" w:space="0" w:color="000000"/>
              <w:left w:val="single" w:sz="4" w:space="0" w:color="000000"/>
              <w:bottom w:val="single" w:sz="4" w:space="0" w:color="000000"/>
            </w:tcBorders>
          </w:tcPr>
          <w:p w14:paraId="532CA908" w14:textId="77777777" w:rsidR="00045204" w:rsidRPr="006F3B43" w:rsidRDefault="00045204" w:rsidP="003718B3">
            <w:pPr>
              <w:spacing w:after="0"/>
              <w:rPr>
                <w:rFonts w:ascii="Times New Roman" w:hAnsi="Times New Roman"/>
                <w:sz w:val="24"/>
                <w:szCs w:val="24"/>
              </w:rPr>
            </w:pPr>
            <w:r w:rsidRPr="006F3B43">
              <w:rPr>
                <w:rFonts w:ascii="Times New Roman" w:hAnsi="Times New Roman"/>
                <w:sz w:val="24"/>
                <w:szCs w:val="24"/>
              </w:rPr>
              <w:t>ПК 2.</w:t>
            </w:r>
            <w:r>
              <w:rPr>
                <w:rFonts w:ascii="Times New Roman" w:hAnsi="Times New Roman"/>
                <w:sz w:val="24"/>
                <w:szCs w:val="24"/>
              </w:rPr>
              <w:t>1–</w:t>
            </w:r>
            <w:r w:rsidRPr="006F3B43">
              <w:rPr>
                <w:rFonts w:ascii="Times New Roman" w:hAnsi="Times New Roman"/>
                <w:sz w:val="24"/>
                <w:szCs w:val="24"/>
              </w:rPr>
              <w:t xml:space="preserve">2.6; </w:t>
            </w:r>
          </w:p>
          <w:p w14:paraId="735D7736" w14:textId="77777777" w:rsidR="00045204" w:rsidRPr="006F3B43" w:rsidRDefault="00045204" w:rsidP="003718B3">
            <w:pPr>
              <w:spacing w:after="0" w:line="240" w:lineRule="auto"/>
              <w:rPr>
                <w:rFonts w:ascii="Times New Roman" w:hAnsi="Times New Roman"/>
                <w:sz w:val="24"/>
                <w:szCs w:val="24"/>
                <w:lang w:eastAsia="zh-CN"/>
              </w:rPr>
            </w:pPr>
            <w:r w:rsidRPr="006F3B43">
              <w:rPr>
                <w:rFonts w:ascii="Times New Roman" w:hAnsi="Times New Roman"/>
                <w:sz w:val="24"/>
                <w:szCs w:val="24"/>
              </w:rPr>
              <w:t xml:space="preserve">ОК </w:t>
            </w:r>
            <w:r>
              <w:rPr>
                <w:rFonts w:ascii="Times New Roman" w:hAnsi="Times New Roman"/>
                <w:sz w:val="24"/>
                <w:szCs w:val="24"/>
              </w:rPr>
              <w:t>0</w:t>
            </w:r>
            <w:r w:rsidRPr="006F3B43">
              <w:rPr>
                <w:rFonts w:ascii="Times New Roman" w:hAnsi="Times New Roman"/>
                <w:sz w:val="24"/>
                <w:szCs w:val="24"/>
              </w:rPr>
              <w:t>1</w:t>
            </w:r>
            <w:r>
              <w:rPr>
                <w:rFonts w:ascii="Times New Roman" w:hAnsi="Times New Roman"/>
                <w:sz w:val="24"/>
                <w:szCs w:val="24"/>
              </w:rPr>
              <w:t>–</w:t>
            </w:r>
            <w:r w:rsidRPr="006F3B43">
              <w:rPr>
                <w:rFonts w:ascii="Times New Roman" w:hAnsi="Times New Roman"/>
                <w:sz w:val="24"/>
                <w:szCs w:val="24"/>
              </w:rPr>
              <w:t>11</w:t>
            </w:r>
          </w:p>
        </w:tc>
        <w:tc>
          <w:tcPr>
            <w:tcW w:w="3969" w:type="dxa"/>
            <w:tcBorders>
              <w:top w:val="single" w:sz="4" w:space="0" w:color="000000"/>
              <w:left w:val="single" w:sz="4" w:space="0" w:color="000000"/>
              <w:bottom w:val="single" w:sz="4" w:space="0" w:color="000000"/>
              <w:right w:val="single" w:sz="4" w:space="0" w:color="auto"/>
            </w:tcBorders>
          </w:tcPr>
          <w:p w14:paraId="63B3549E" w14:textId="77777777" w:rsidR="00045204" w:rsidRPr="008742E4" w:rsidRDefault="00045204" w:rsidP="003718B3">
            <w:pPr>
              <w:suppressAutoHyphens/>
              <w:spacing w:after="0" w:line="240" w:lineRule="auto"/>
              <w:rPr>
                <w:rFonts w:ascii="Times New Roman" w:hAnsi="Times New Roman"/>
                <w:bCs/>
                <w:sz w:val="24"/>
                <w:szCs w:val="24"/>
              </w:rPr>
            </w:pPr>
            <w:r w:rsidRPr="008742E4">
              <w:rPr>
                <w:rFonts w:ascii="Times New Roman" w:hAnsi="Times New Roman"/>
                <w:bCs/>
                <w:sz w:val="24"/>
                <w:szCs w:val="24"/>
              </w:rPr>
              <w:t xml:space="preserve">Раздел 5. </w:t>
            </w:r>
            <w:r w:rsidRPr="008742E4">
              <w:rPr>
                <w:rFonts w:ascii="Times New Roman" w:hAnsi="Times New Roman"/>
                <w:bCs/>
                <w:color w:val="000000"/>
                <w:sz w:val="24"/>
                <w:szCs w:val="24"/>
              </w:rPr>
              <w:t>Управление и организация обслуживания и ремонта авиационной техники</w:t>
            </w:r>
          </w:p>
        </w:tc>
        <w:tc>
          <w:tcPr>
            <w:tcW w:w="992" w:type="dxa"/>
            <w:vMerge w:val="restart"/>
            <w:tcBorders>
              <w:top w:val="single" w:sz="4" w:space="0" w:color="000000"/>
              <w:bottom w:val="single" w:sz="4" w:space="0" w:color="000000"/>
              <w:right w:val="single" w:sz="4" w:space="0" w:color="000000"/>
            </w:tcBorders>
            <w:vAlign w:val="center"/>
          </w:tcPr>
          <w:p w14:paraId="71C210EE"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sz w:val="24"/>
                <w:szCs w:val="24"/>
              </w:rPr>
              <w:t>278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106B01"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sz w:val="24"/>
                <w:szCs w:val="24"/>
              </w:rPr>
              <w:t>146</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9E5D89C" w14:textId="77777777" w:rsidR="00045204" w:rsidRPr="006F3B43" w:rsidRDefault="00045204" w:rsidP="003718B3">
            <w:pPr>
              <w:spacing w:after="0" w:line="240" w:lineRule="auto"/>
              <w:jc w:val="center"/>
              <w:rPr>
                <w:rFonts w:ascii="Times New Roman" w:hAnsi="Times New Roman"/>
                <w:b/>
                <w:sz w:val="24"/>
                <w:szCs w:val="24"/>
                <w:lang w:eastAsia="zh-CN"/>
              </w:rPr>
            </w:pPr>
            <w:r>
              <w:rPr>
                <w:rFonts w:ascii="Times New Roman" w:hAnsi="Times New Roman"/>
                <w:sz w:val="24"/>
                <w:szCs w:val="24"/>
              </w:rPr>
              <w:t>170</w:t>
            </w:r>
          </w:p>
        </w:tc>
        <w:tc>
          <w:tcPr>
            <w:tcW w:w="992" w:type="dxa"/>
            <w:vMerge w:val="restart"/>
            <w:tcBorders>
              <w:top w:val="single" w:sz="4" w:space="0" w:color="auto"/>
              <w:left w:val="single" w:sz="4" w:space="0" w:color="000000"/>
              <w:right w:val="single" w:sz="4" w:space="0" w:color="000000"/>
            </w:tcBorders>
            <w:vAlign w:val="center"/>
          </w:tcPr>
          <w:p w14:paraId="41B3AAF2" w14:textId="77777777" w:rsidR="00045204" w:rsidRPr="006F3B43" w:rsidRDefault="00045204" w:rsidP="003718B3">
            <w:pPr>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1</w:t>
            </w:r>
            <w:r>
              <w:rPr>
                <w:rFonts w:ascii="Times New Roman" w:hAnsi="Times New Roman"/>
                <w:sz w:val="24"/>
                <w:szCs w:val="24"/>
                <w:lang w:eastAsia="zh-CN"/>
              </w:rPr>
              <w:t>32</w:t>
            </w:r>
          </w:p>
        </w:tc>
        <w:tc>
          <w:tcPr>
            <w:tcW w:w="1027" w:type="dxa"/>
            <w:vMerge w:val="restart"/>
            <w:tcBorders>
              <w:top w:val="single" w:sz="4" w:space="0" w:color="auto"/>
              <w:left w:val="single" w:sz="4" w:space="0" w:color="000000"/>
              <w:right w:val="nil"/>
            </w:tcBorders>
            <w:vAlign w:val="center"/>
          </w:tcPr>
          <w:p w14:paraId="24B1CA53" w14:textId="77777777" w:rsidR="00045204" w:rsidRPr="006F3B43" w:rsidRDefault="00045204" w:rsidP="003718B3">
            <w:pPr>
              <w:spacing w:after="0" w:line="240" w:lineRule="auto"/>
              <w:jc w:val="center"/>
              <w:rPr>
                <w:rFonts w:ascii="Times New Roman" w:hAnsi="Times New Roman"/>
                <w:sz w:val="24"/>
                <w:szCs w:val="24"/>
                <w:lang w:eastAsia="zh-CN"/>
              </w:rPr>
            </w:pPr>
            <w:r w:rsidRPr="006F3B43">
              <w:rPr>
                <w:rFonts w:ascii="Times New Roman" w:hAnsi="Times New Roman"/>
                <w:sz w:val="24"/>
                <w:szCs w:val="24"/>
                <w:lang w:eastAsia="zh-CN"/>
              </w:rPr>
              <w:t>38</w:t>
            </w:r>
          </w:p>
        </w:tc>
        <w:tc>
          <w:tcPr>
            <w:tcW w:w="883" w:type="dxa"/>
            <w:vMerge w:val="restart"/>
            <w:tcBorders>
              <w:top w:val="single" w:sz="4" w:space="0" w:color="auto"/>
              <w:left w:val="single" w:sz="4" w:space="0" w:color="000000"/>
              <w:right w:val="nil"/>
            </w:tcBorders>
            <w:vAlign w:val="center"/>
          </w:tcPr>
          <w:p w14:paraId="53ABA5C5"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792" w:type="dxa"/>
            <w:vMerge w:val="restart"/>
            <w:tcBorders>
              <w:top w:val="single" w:sz="4" w:space="0" w:color="auto"/>
              <w:left w:val="single" w:sz="4" w:space="0" w:color="000000"/>
              <w:right w:val="nil"/>
            </w:tcBorders>
            <w:vAlign w:val="center"/>
          </w:tcPr>
          <w:p w14:paraId="7B036BAD" w14:textId="77777777" w:rsidR="00045204" w:rsidRPr="006F3B43" w:rsidRDefault="00045204" w:rsidP="003718B3">
            <w:pPr>
              <w:spacing w:after="0" w:line="240" w:lineRule="auto"/>
              <w:jc w:val="center"/>
              <w:rPr>
                <w:rFonts w:ascii="Times New Roman" w:hAnsi="Times New Roman"/>
                <w:sz w:val="24"/>
                <w:szCs w:val="24"/>
                <w:lang w:eastAsia="zh-CN"/>
              </w:rPr>
            </w:pPr>
            <w:r>
              <w:rPr>
                <w:rFonts w:ascii="Times New Roman" w:hAnsi="Times New Roman"/>
                <w:sz w:val="24"/>
                <w:szCs w:val="24"/>
                <w:lang w:eastAsia="zh-CN"/>
              </w:rPr>
              <w:t>36</w:t>
            </w:r>
          </w:p>
        </w:tc>
        <w:tc>
          <w:tcPr>
            <w:tcW w:w="1057" w:type="dxa"/>
            <w:vMerge w:val="restart"/>
            <w:tcBorders>
              <w:top w:val="single" w:sz="4" w:space="0" w:color="auto"/>
              <w:left w:val="single" w:sz="4" w:space="0" w:color="000000"/>
              <w:right w:val="nil"/>
            </w:tcBorders>
            <w:vAlign w:val="center"/>
          </w:tcPr>
          <w:p w14:paraId="4D46C861" w14:textId="77777777" w:rsidR="00045204" w:rsidRPr="009940A5" w:rsidRDefault="00045204" w:rsidP="003718B3">
            <w:pPr>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eastAsia="zh-CN"/>
              </w:rPr>
              <w:t>72</w:t>
            </w:r>
          </w:p>
        </w:tc>
        <w:tc>
          <w:tcPr>
            <w:tcW w:w="704" w:type="dxa"/>
            <w:vMerge w:val="restart"/>
            <w:tcBorders>
              <w:top w:val="single" w:sz="4" w:space="0" w:color="auto"/>
              <w:left w:val="single" w:sz="4" w:space="0" w:color="000000"/>
              <w:right w:val="single" w:sz="4" w:space="0" w:color="000000"/>
            </w:tcBorders>
            <w:vAlign w:val="center"/>
          </w:tcPr>
          <w:p w14:paraId="2F8206E2" w14:textId="77777777" w:rsidR="00045204" w:rsidRPr="009940A5" w:rsidRDefault="00045204" w:rsidP="003718B3">
            <w:pPr>
              <w:spacing w:after="0" w:line="240" w:lineRule="auto"/>
              <w:jc w:val="center"/>
              <w:rPr>
                <w:rFonts w:ascii="Times New Roman" w:hAnsi="Times New Roman"/>
                <w:bCs/>
                <w:sz w:val="24"/>
                <w:szCs w:val="24"/>
                <w:lang w:eastAsia="zh-CN"/>
              </w:rPr>
            </w:pPr>
          </w:p>
        </w:tc>
        <w:tc>
          <w:tcPr>
            <w:tcW w:w="792" w:type="dxa"/>
            <w:vMerge w:val="restart"/>
            <w:tcBorders>
              <w:top w:val="single" w:sz="4" w:space="0" w:color="auto"/>
              <w:left w:val="single" w:sz="4" w:space="0" w:color="000000"/>
              <w:right w:val="single" w:sz="4" w:space="0" w:color="000000"/>
            </w:tcBorders>
            <w:vAlign w:val="center"/>
          </w:tcPr>
          <w:p w14:paraId="2A4ED72E" w14:textId="77777777" w:rsidR="00045204" w:rsidRPr="006F3B43" w:rsidRDefault="00045204" w:rsidP="003718B3">
            <w:pPr>
              <w:spacing w:after="0" w:line="240" w:lineRule="auto"/>
              <w:rPr>
                <w:rFonts w:ascii="Times New Roman" w:hAnsi="Times New Roman"/>
                <w:sz w:val="24"/>
                <w:szCs w:val="24"/>
                <w:lang w:eastAsia="zh-CN"/>
              </w:rPr>
            </w:pPr>
          </w:p>
        </w:tc>
      </w:tr>
      <w:tr w:rsidR="00045204" w:rsidRPr="00D47348" w14:paraId="3ECE84B0" w14:textId="77777777" w:rsidTr="003718B3">
        <w:trPr>
          <w:cantSplit/>
          <w:trHeight w:val="247"/>
        </w:trPr>
        <w:tc>
          <w:tcPr>
            <w:tcW w:w="1613" w:type="dxa"/>
            <w:vMerge/>
            <w:tcBorders>
              <w:top w:val="single" w:sz="4" w:space="0" w:color="000000"/>
              <w:left w:val="single" w:sz="4" w:space="0" w:color="000000"/>
              <w:bottom w:val="single" w:sz="4" w:space="0" w:color="000000"/>
              <w:right w:val="single" w:sz="4" w:space="0" w:color="000000"/>
            </w:tcBorders>
            <w:vAlign w:val="center"/>
          </w:tcPr>
          <w:p w14:paraId="352987A3" w14:textId="77777777" w:rsidR="00045204" w:rsidRPr="00D47348" w:rsidRDefault="00045204" w:rsidP="003718B3">
            <w:pPr>
              <w:spacing w:after="0" w:line="240" w:lineRule="auto"/>
              <w:rPr>
                <w:rFonts w:ascii="Times New Roman" w:hAnsi="Times New Roman"/>
                <w:sz w:val="24"/>
                <w:szCs w:val="24"/>
                <w:lang w:eastAsia="zh-CN"/>
              </w:rPr>
            </w:pPr>
          </w:p>
        </w:tc>
        <w:tc>
          <w:tcPr>
            <w:tcW w:w="3969" w:type="dxa"/>
            <w:tcBorders>
              <w:top w:val="single" w:sz="4" w:space="0" w:color="000000"/>
              <w:left w:val="single" w:sz="4" w:space="0" w:color="000000"/>
              <w:bottom w:val="single" w:sz="4" w:space="0" w:color="000000"/>
              <w:right w:val="single" w:sz="4" w:space="0" w:color="auto"/>
            </w:tcBorders>
          </w:tcPr>
          <w:p w14:paraId="1545495D" w14:textId="77777777" w:rsidR="00045204" w:rsidRDefault="00045204" w:rsidP="003718B3">
            <w:pPr>
              <w:suppressAutoHyphens/>
              <w:spacing w:after="0" w:line="240" w:lineRule="auto"/>
              <w:rPr>
                <w:rFonts w:ascii="Times New Roman" w:hAnsi="Times New Roman"/>
                <w:sz w:val="24"/>
                <w:szCs w:val="24"/>
              </w:rPr>
            </w:pPr>
            <w:r>
              <w:rPr>
                <w:rFonts w:ascii="Times New Roman" w:hAnsi="Times New Roman"/>
                <w:sz w:val="24"/>
                <w:szCs w:val="24"/>
              </w:rPr>
              <w:t>МДК.02.05</w:t>
            </w:r>
          </w:p>
          <w:p w14:paraId="1E1C43C3" w14:textId="77777777" w:rsidR="00045204" w:rsidRPr="006F3B43" w:rsidRDefault="00045204" w:rsidP="003718B3">
            <w:pPr>
              <w:suppressAutoHyphens/>
              <w:spacing w:after="0" w:line="240" w:lineRule="auto"/>
              <w:rPr>
                <w:rFonts w:ascii="Times New Roman" w:hAnsi="Times New Roman"/>
                <w:sz w:val="24"/>
                <w:szCs w:val="24"/>
              </w:rPr>
            </w:pPr>
            <w:r w:rsidRPr="006F3B43">
              <w:rPr>
                <w:rFonts w:ascii="Times New Roman" w:hAnsi="Times New Roman"/>
                <w:sz w:val="24"/>
                <w:szCs w:val="24"/>
              </w:rPr>
              <w:t>Управление и организация труда на производственном участке</w:t>
            </w:r>
          </w:p>
        </w:tc>
        <w:tc>
          <w:tcPr>
            <w:tcW w:w="992" w:type="dxa"/>
            <w:vMerge/>
            <w:tcBorders>
              <w:left w:val="single" w:sz="4" w:space="0" w:color="000000"/>
              <w:bottom w:val="single" w:sz="4" w:space="0" w:color="000000"/>
              <w:right w:val="nil"/>
            </w:tcBorders>
            <w:vAlign w:val="center"/>
          </w:tcPr>
          <w:p w14:paraId="3D60548D" w14:textId="77777777" w:rsidR="00045204" w:rsidRPr="006F3B43" w:rsidRDefault="00045204" w:rsidP="003718B3">
            <w:pPr>
              <w:spacing w:after="0" w:line="240" w:lineRule="auto"/>
              <w:rPr>
                <w:rFonts w:ascii="Times New Roman" w:hAnsi="Times New Roman"/>
                <w:b/>
                <w:sz w:val="24"/>
                <w:szCs w:val="24"/>
                <w:lang w:eastAsia="zh-CN"/>
              </w:rPr>
            </w:pPr>
          </w:p>
        </w:tc>
        <w:tc>
          <w:tcPr>
            <w:tcW w:w="1134" w:type="dxa"/>
            <w:vMerge/>
            <w:tcBorders>
              <w:left w:val="single" w:sz="4" w:space="0" w:color="000000"/>
              <w:bottom w:val="single" w:sz="4" w:space="0" w:color="000000"/>
              <w:right w:val="single" w:sz="4" w:space="0" w:color="000000"/>
            </w:tcBorders>
            <w:vAlign w:val="center"/>
          </w:tcPr>
          <w:p w14:paraId="33986E5B" w14:textId="77777777" w:rsidR="00045204" w:rsidRPr="006F3B43" w:rsidRDefault="00045204" w:rsidP="003718B3">
            <w:pPr>
              <w:spacing w:after="0" w:line="240" w:lineRule="auto"/>
              <w:jc w:val="center"/>
              <w:rPr>
                <w:rFonts w:ascii="Times New Roman" w:hAnsi="Times New Roman"/>
                <w:b/>
                <w:sz w:val="24"/>
                <w:szCs w:val="24"/>
                <w:lang w:eastAsia="zh-CN"/>
              </w:rPr>
            </w:pPr>
          </w:p>
        </w:tc>
        <w:tc>
          <w:tcPr>
            <w:tcW w:w="1134" w:type="dxa"/>
            <w:vMerge/>
            <w:tcBorders>
              <w:left w:val="single" w:sz="4" w:space="0" w:color="000000"/>
              <w:bottom w:val="single" w:sz="4" w:space="0" w:color="000000"/>
              <w:right w:val="nil"/>
            </w:tcBorders>
            <w:vAlign w:val="center"/>
          </w:tcPr>
          <w:p w14:paraId="79CE5752" w14:textId="77777777" w:rsidR="00045204" w:rsidRPr="00D47348" w:rsidRDefault="00045204" w:rsidP="003718B3">
            <w:pPr>
              <w:spacing w:after="0" w:line="240" w:lineRule="auto"/>
              <w:rPr>
                <w:rFonts w:ascii="Times New Roman" w:hAnsi="Times New Roman"/>
                <w:b/>
                <w:sz w:val="24"/>
                <w:szCs w:val="24"/>
                <w:lang w:eastAsia="zh-CN"/>
              </w:rPr>
            </w:pPr>
          </w:p>
        </w:tc>
        <w:tc>
          <w:tcPr>
            <w:tcW w:w="992" w:type="dxa"/>
            <w:vMerge/>
            <w:tcBorders>
              <w:left w:val="single" w:sz="4" w:space="0" w:color="000000"/>
              <w:bottom w:val="single" w:sz="4" w:space="0" w:color="000000"/>
              <w:right w:val="single" w:sz="4" w:space="0" w:color="000000"/>
            </w:tcBorders>
            <w:vAlign w:val="center"/>
          </w:tcPr>
          <w:p w14:paraId="7BF8E2D1" w14:textId="77777777" w:rsidR="00045204" w:rsidRPr="00D47348" w:rsidRDefault="00045204" w:rsidP="003718B3">
            <w:pPr>
              <w:spacing w:after="0" w:line="240" w:lineRule="auto"/>
              <w:rPr>
                <w:rFonts w:ascii="Times New Roman" w:hAnsi="Times New Roman"/>
                <w:sz w:val="24"/>
                <w:szCs w:val="24"/>
                <w:lang w:eastAsia="zh-CN"/>
              </w:rPr>
            </w:pPr>
          </w:p>
        </w:tc>
        <w:tc>
          <w:tcPr>
            <w:tcW w:w="1027" w:type="dxa"/>
            <w:vMerge/>
            <w:tcBorders>
              <w:left w:val="single" w:sz="4" w:space="0" w:color="000000"/>
              <w:bottom w:val="single" w:sz="4" w:space="0" w:color="000000"/>
              <w:right w:val="nil"/>
            </w:tcBorders>
            <w:vAlign w:val="center"/>
          </w:tcPr>
          <w:p w14:paraId="162259D9" w14:textId="77777777" w:rsidR="00045204" w:rsidRPr="00D47348" w:rsidRDefault="00045204" w:rsidP="003718B3">
            <w:pPr>
              <w:spacing w:after="0" w:line="240" w:lineRule="auto"/>
              <w:rPr>
                <w:rFonts w:ascii="Times New Roman" w:hAnsi="Times New Roman"/>
                <w:sz w:val="24"/>
                <w:szCs w:val="24"/>
                <w:lang w:eastAsia="zh-CN"/>
              </w:rPr>
            </w:pPr>
          </w:p>
        </w:tc>
        <w:tc>
          <w:tcPr>
            <w:tcW w:w="883" w:type="dxa"/>
            <w:vMerge/>
            <w:tcBorders>
              <w:left w:val="single" w:sz="4" w:space="0" w:color="000000"/>
              <w:bottom w:val="single" w:sz="4" w:space="0" w:color="000000"/>
              <w:right w:val="nil"/>
            </w:tcBorders>
            <w:vAlign w:val="center"/>
          </w:tcPr>
          <w:p w14:paraId="3EDD9F4A" w14:textId="77777777" w:rsidR="00045204" w:rsidRPr="00D47348" w:rsidRDefault="00045204" w:rsidP="003718B3">
            <w:pPr>
              <w:spacing w:after="0" w:line="240" w:lineRule="auto"/>
              <w:rPr>
                <w:rFonts w:ascii="Times New Roman" w:hAnsi="Times New Roman"/>
                <w:b/>
                <w:sz w:val="24"/>
                <w:szCs w:val="24"/>
                <w:lang w:eastAsia="zh-CN"/>
              </w:rPr>
            </w:pPr>
          </w:p>
        </w:tc>
        <w:tc>
          <w:tcPr>
            <w:tcW w:w="792" w:type="dxa"/>
            <w:vMerge/>
            <w:tcBorders>
              <w:left w:val="single" w:sz="4" w:space="0" w:color="000000"/>
              <w:bottom w:val="single" w:sz="4" w:space="0" w:color="000000"/>
              <w:right w:val="nil"/>
            </w:tcBorders>
            <w:vAlign w:val="center"/>
          </w:tcPr>
          <w:p w14:paraId="5734C255" w14:textId="77777777" w:rsidR="00045204" w:rsidRPr="00D47348" w:rsidRDefault="00045204" w:rsidP="003718B3">
            <w:pPr>
              <w:spacing w:after="0" w:line="240" w:lineRule="auto"/>
              <w:rPr>
                <w:rFonts w:ascii="Times New Roman" w:hAnsi="Times New Roman"/>
                <w:sz w:val="24"/>
                <w:szCs w:val="24"/>
                <w:lang w:eastAsia="zh-CN"/>
              </w:rPr>
            </w:pPr>
          </w:p>
        </w:tc>
        <w:tc>
          <w:tcPr>
            <w:tcW w:w="1057" w:type="dxa"/>
            <w:vMerge/>
            <w:tcBorders>
              <w:left w:val="single" w:sz="4" w:space="0" w:color="000000"/>
              <w:bottom w:val="single" w:sz="4" w:space="0" w:color="000000"/>
              <w:right w:val="nil"/>
            </w:tcBorders>
            <w:vAlign w:val="center"/>
          </w:tcPr>
          <w:p w14:paraId="1E1018AA" w14:textId="77777777" w:rsidR="00045204" w:rsidRPr="00D47348" w:rsidRDefault="00045204" w:rsidP="003718B3">
            <w:pPr>
              <w:spacing w:after="0" w:line="240" w:lineRule="auto"/>
              <w:rPr>
                <w:rFonts w:ascii="Times New Roman" w:hAnsi="Times New Roman"/>
                <w:b/>
                <w:sz w:val="24"/>
                <w:szCs w:val="24"/>
                <w:lang w:eastAsia="zh-CN"/>
              </w:rPr>
            </w:pPr>
          </w:p>
        </w:tc>
        <w:tc>
          <w:tcPr>
            <w:tcW w:w="704" w:type="dxa"/>
            <w:vMerge/>
            <w:tcBorders>
              <w:left w:val="single" w:sz="4" w:space="0" w:color="000000"/>
              <w:bottom w:val="single" w:sz="4" w:space="0" w:color="000000"/>
              <w:right w:val="single" w:sz="4" w:space="0" w:color="000000"/>
            </w:tcBorders>
            <w:vAlign w:val="center"/>
          </w:tcPr>
          <w:p w14:paraId="6A8EE6CE" w14:textId="77777777" w:rsidR="00045204" w:rsidRPr="00D47348" w:rsidRDefault="00045204" w:rsidP="003718B3">
            <w:pPr>
              <w:spacing w:after="0" w:line="240" w:lineRule="auto"/>
              <w:rPr>
                <w:rFonts w:ascii="Times New Roman" w:hAnsi="Times New Roman"/>
                <w:b/>
                <w:sz w:val="24"/>
                <w:szCs w:val="24"/>
                <w:lang w:eastAsia="zh-CN"/>
              </w:rPr>
            </w:pPr>
          </w:p>
        </w:tc>
        <w:tc>
          <w:tcPr>
            <w:tcW w:w="792" w:type="dxa"/>
            <w:vMerge/>
            <w:tcBorders>
              <w:left w:val="single" w:sz="4" w:space="0" w:color="000000"/>
              <w:bottom w:val="single" w:sz="4" w:space="0" w:color="000000"/>
              <w:right w:val="single" w:sz="4" w:space="0" w:color="000000"/>
            </w:tcBorders>
            <w:vAlign w:val="center"/>
          </w:tcPr>
          <w:p w14:paraId="07395DC2" w14:textId="77777777" w:rsidR="00045204" w:rsidRPr="00D47348" w:rsidRDefault="00045204" w:rsidP="003718B3">
            <w:pPr>
              <w:spacing w:after="0" w:line="240" w:lineRule="auto"/>
              <w:rPr>
                <w:rFonts w:ascii="Times New Roman" w:hAnsi="Times New Roman"/>
                <w:sz w:val="24"/>
                <w:szCs w:val="24"/>
                <w:lang w:eastAsia="zh-CN"/>
              </w:rPr>
            </w:pPr>
          </w:p>
        </w:tc>
      </w:tr>
      <w:tr w:rsidR="00045204" w:rsidRPr="00D47348" w14:paraId="33EE4F90" w14:textId="77777777" w:rsidTr="003718B3">
        <w:trPr>
          <w:trHeight w:val="314"/>
        </w:trPr>
        <w:tc>
          <w:tcPr>
            <w:tcW w:w="5582" w:type="dxa"/>
            <w:gridSpan w:val="2"/>
            <w:tcBorders>
              <w:top w:val="single" w:sz="4" w:space="0" w:color="000000"/>
              <w:left w:val="single" w:sz="4" w:space="0" w:color="000000"/>
              <w:bottom w:val="single" w:sz="4" w:space="0" w:color="000000"/>
              <w:right w:val="nil"/>
            </w:tcBorders>
            <w:hideMark/>
          </w:tcPr>
          <w:p w14:paraId="13C52A08" w14:textId="77777777" w:rsidR="00045204" w:rsidRPr="006F3B43" w:rsidRDefault="00045204" w:rsidP="003718B3">
            <w:pPr>
              <w:suppressAutoHyphens/>
              <w:snapToGrid w:val="0"/>
              <w:spacing w:after="0" w:line="240" w:lineRule="auto"/>
              <w:jc w:val="both"/>
              <w:rPr>
                <w:rFonts w:ascii="Times New Roman" w:hAnsi="Times New Roman"/>
                <w:b/>
                <w:sz w:val="24"/>
                <w:szCs w:val="24"/>
                <w:lang w:eastAsia="zh-CN"/>
              </w:rPr>
            </w:pPr>
            <w:r w:rsidRPr="006F3B43">
              <w:rPr>
                <w:rFonts w:ascii="Times New Roman" w:hAnsi="Times New Roman"/>
                <w:b/>
                <w:sz w:val="24"/>
                <w:szCs w:val="24"/>
                <w:lang w:eastAsia="zh-CN"/>
              </w:rPr>
              <w:t>Всего</w:t>
            </w:r>
          </w:p>
        </w:tc>
        <w:tc>
          <w:tcPr>
            <w:tcW w:w="992" w:type="dxa"/>
            <w:tcBorders>
              <w:top w:val="single" w:sz="4" w:space="0" w:color="000000"/>
              <w:left w:val="single" w:sz="4" w:space="0" w:color="000000"/>
              <w:bottom w:val="single" w:sz="4" w:space="0" w:color="000000"/>
              <w:right w:val="nil"/>
            </w:tcBorders>
            <w:vAlign w:val="center"/>
            <w:hideMark/>
          </w:tcPr>
          <w:p w14:paraId="0DEA436F" w14:textId="77777777" w:rsidR="00045204" w:rsidRPr="006F3B43" w:rsidRDefault="00045204" w:rsidP="003718B3">
            <w:pPr>
              <w:suppressAutoHyphens/>
              <w:spacing w:after="0" w:line="240" w:lineRule="auto"/>
              <w:jc w:val="center"/>
              <w:rPr>
                <w:rFonts w:ascii="Times New Roman" w:hAnsi="Times New Roman"/>
                <w:b/>
                <w:sz w:val="24"/>
                <w:szCs w:val="24"/>
                <w:lang w:eastAsia="zh-CN"/>
              </w:rPr>
            </w:pPr>
            <w:r w:rsidRPr="006F3B43">
              <w:rPr>
                <w:rFonts w:ascii="Times New Roman" w:hAnsi="Times New Roman"/>
                <w:b/>
                <w:sz w:val="24"/>
                <w:szCs w:val="24"/>
                <w:lang w:eastAsia="zh-CN"/>
              </w:rPr>
              <w:t>1368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9BA96" w14:textId="77777777" w:rsidR="00045204" w:rsidRPr="009940A5" w:rsidRDefault="00045204" w:rsidP="003718B3">
            <w:pPr>
              <w:suppressAutoHyphens/>
              <w:spacing w:after="0" w:line="240" w:lineRule="auto"/>
              <w:jc w:val="center"/>
              <w:rPr>
                <w:rFonts w:ascii="Times New Roman" w:hAnsi="Times New Roman"/>
                <w:bCs/>
                <w:sz w:val="24"/>
                <w:szCs w:val="24"/>
                <w:lang w:eastAsia="zh-CN"/>
              </w:rPr>
            </w:pPr>
            <w:r w:rsidRPr="009940A5">
              <w:rPr>
                <w:rFonts w:ascii="Times New Roman" w:hAnsi="Times New Roman"/>
                <w:bCs/>
                <w:sz w:val="24"/>
                <w:szCs w:val="24"/>
                <w:lang w:eastAsia="zh-CN"/>
              </w:rPr>
              <w:t>528</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2EE7EE5A" w14:textId="77777777" w:rsidR="00045204" w:rsidRPr="00D75DA1" w:rsidRDefault="00045204" w:rsidP="003718B3">
            <w:pPr>
              <w:suppressAutoHyphens/>
              <w:spacing w:after="0" w:line="240" w:lineRule="auto"/>
              <w:jc w:val="center"/>
              <w:rPr>
                <w:rFonts w:ascii="Times New Roman" w:hAnsi="Times New Roman"/>
                <w:b/>
                <w:color w:val="000000"/>
                <w:sz w:val="24"/>
                <w:szCs w:val="24"/>
                <w:lang w:eastAsia="zh-CN"/>
              </w:rPr>
            </w:pPr>
            <w:r>
              <w:rPr>
                <w:rFonts w:ascii="Times New Roman" w:hAnsi="Times New Roman"/>
                <w:b/>
                <w:color w:val="000000"/>
                <w:sz w:val="24"/>
                <w:szCs w:val="24"/>
                <w:lang w:eastAsia="zh-CN"/>
              </w:rPr>
              <w:t>1008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12AFAEDE" w14:textId="77777777" w:rsidR="00045204" w:rsidRPr="009940A5" w:rsidRDefault="00045204" w:rsidP="003718B3">
            <w:pPr>
              <w:suppressAutoHyphens/>
              <w:spacing w:after="0" w:line="240" w:lineRule="auto"/>
              <w:jc w:val="center"/>
              <w:rPr>
                <w:rFonts w:ascii="Times New Roman" w:hAnsi="Times New Roman"/>
                <w:bCs/>
                <w:color w:val="000000"/>
                <w:sz w:val="24"/>
                <w:szCs w:val="24"/>
                <w:lang w:eastAsia="zh-CN"/>
              </w:rPr>
            </w:pPr>
            <w:r w:rsidRPr="009940A5">
              <w:rPr>
                <w:rFonts w:ascii="Times New Roman" w:hAnsi="Times New Roman"/>
                <w:bCs/>
                <w:color w:val="000000"/>
                <w:sz w:val="24"/>
                <w:szCs w:val="24"/>
                <w:lang w:eastAsia="zh-CN"/>
              </w:rPr>
              <w:t>814</w:t>
            </w:r>
          </w:p>
        </w:tc>
        <w:tc>
          <w:tcPr>
            <w:tcW w:w="1027" w:type="dxa"/>
            <w:tcBorders>
              <w:top w:val="single" w:sz="4" w:space="0" w:color="000000"/>
              <w:left w:val="single" w:sz="4" w:space="0" w:color="000000"/>
              <w:bottom w:val="single" w:sz="4" w:space="0" w:color="000000"/>
              <w:right w:val="nil"/>
            </w:tcBorders>
            <w:shd w:val="clear" w:color="auto" w:fill="FFFFFF"/>
            <w:vAlign w:val="center"/>
            <w:hideMark/>
          </w:tcPr>
          <w:p w14:paraId="78D428A7" w14:textId="77777777" w:rsidR="00045204" w:rsidRPr="009940A5" w:rsidRDefault="00045204" w:rsidP="003718B3">
            <w:pPr>
              <w:suppressAutoHyphens/>
              <w:spacing w:after="0" w:line="240" w:lineRule="auto"/>
              <w:jc w:val="center"/>
              <w:rPr>
                <w:rFonts w:ascii="Times New Roman" w:hAnsi="Times New Roman"/>
                <w:bCs/>
                <w:color w:val="000000"/>
                <w:sz w:val="24"/>
                <w:szCs w:val="24"/>
                <w:lang w:eastAsia="zh-CN"/>
              </w:rPr>
            </w:pPr>
            <w:r w:rsidRPr="009940A5">
              <w:rPr>
                <w:rFonts w:ascii="Times New Roman" w:hAnsi="Times New Roman"/>
                <w:bCs/>
                <w:color w:val="000000"/>
                <w:sz w:val="24"/>
                <w:szCs w:val="24"/>
                <w:lang w:eastAsia="zh-CN"/>
              </w:rPr>
              <w:t>194</w:t>
            </w:r>
          </w:p>
        </w:tc>
        <w:tc>
          <w:tcPr>
            <w:tcW w:w="883" w:type="dxa"/>
            <w:tcBorders>
              <w:top w:val="single" w:sz="4" w:space="0" w:color="000000"/>
              <w:left w:val="single" w:sz="4" w:space="0" w:color="000000"/>
              <w:bottom w:val="single" w:sz="4" w:space="0" w:color="000000"/>
              <w:right w:val="nil"/>
            </w:tcBorders>
            <w:shd w:val="clear" w:color="auto" w:fill="FFFFFF"/>
            <w:vAlign w:val="center"/>
            <w:hideMark/>
          </w:tcPr>
          <w:p w14:paraId="7E287CBC" w14:textId="77777777" w:rsidR="00045204" w:rsidRPr="00D47348" w:rsidRDefault="00045204" w:rsidP="003718B3">
            <w:pPr>
              <w:suppressAutoHyphens/>
              <w:snapToGrid w:val="0"/>
              <w:spacing w:after="0" w:line="240" w:lineRule="auto"/>
              <w:jc w:val="center"/>
              <w:rPr>
                <w:rFonts w:ascii="Times New Roman" w:hAnsi="Times New Roman"/>
                <w:b/>
                <w:color w:val="000000"/>
                <w:sz w:val="24"/>
                <w:szCs w:val="24"/>
                <w:lang w:eastAsia="zh-CN"/>
              </w:rPr>
            </w:pPr>
            <w:r w:rsidRPr="00D47348">
              <w:rPr>
                <w:rFonts w:ascii="Times New Roman" w:hAnsi="Times New Roman"/>
                <w:b/>
                <w:color w:val="000000"/>
                <w:sz w:val="24"/>
                <w:szCs w:val="24"/>
                <w:lang w:eastAsia="zh-CN"/>
              </w:rPr>
              <w:t>-</w:t>
            </w:r>
          </w:p>
        </w:tc>
        <w:tc>
          <w:tcPr>
            <w:tcW w:w="792" w:type="dxa"/>
            <w:tcBorders>
              <w:top w:val="single" w:sz="4" w:space="0" w:color="000000"/>
              <w:left w:val="single" w:sz="4" w:space="0" w:color="000000"/>
              <w:bottom w:val="single" w:sz="4" w:space="0" w:color="000000"/>
              <w:right w:val="nil"/>
            </w:tcBorders>
            <w:shd w:val="clear" w:color="auto" w:fill="FFFFFF"/>
            <w:vAlign w:val="center"/>
            <w:hideMark/>
          </w:tcPr>
          <w:p w14:paraId="7246320D" w14:textId="77777777" w:rsidR="00045204" w:rsidRPr="009940A5" w:rsidRDefault="00045204" w:rsidP="003718B3">
            <w:pPr>
              <w:suppressAutoHyphens/>
              <w:spacing w:after="0" w:line="240" w:lineRule="auto"/>
              <w:jc w:val="center"/>
              <w:rPr>
                <w:rFonts w:ascii="Times New Roman" w:hAnsi="Times New Roman"/>
                <w:b/>
                <w:bCs/>
                <w:color w:val="000000"/>
                <w:sz w:val="24"/>
                <w:szCs w:val="24"/>
                <w:lang w:eastAsia="zh-CN"/>
              </w:rPr>
            </w:pPr>
            <w:r w:rsidRPr="009940A5">
              <w:rPr>
                <w:rFonts w:ascii="Times New Roman" w:hAnsi="Times New Roman"/>
                <w:b/>
                <w:bCs/>
                <w:color w:val="000000"/>
                <w:sz w:val="24"/>
                <w:szCs w:val="24"/>
                <w:lang w:eastAsia="zh-CN"/>
              </w:rPr>
              <w:t>144</w:t>
            </w:r>
          </w:p>
        </w:tc>
        <w:tc>
          <w:tcPr>
            <w:tcW w:w="1057" w:type="dxa"/>
            <w:tcBorders>
              <w:top w:val="single" w:sz="4" w:space="0" w:color="000000"/>
              <w:left w:val="single" w:sz="4" w:space="0" w:color="000000"/>
              <w:bottom w:val="single" w:sz="4" w:space="0" w:color="000000"/>
              <w:right w:val="nil"/>
            </w:tcBorders>
            <w:vAlign w:val="center"/>
            <w:hideMark/>
          </w:tcPr>
          <w:p w14:paraId="09FB235F" w14:textId="77777777" w:rsidR="00045204" w:rsidRPr="009940A5" w:rsidRDefault="00045204" w:rsidP="003718B3">
            <w:pPr>
              <w:suppressAutoHyphens/>
              <w:spacing w:after="0" w:line="240" w:lineRule="auto"/>
              <w:jc w:val="center"/>
              <w:rPr>
                <w:rFonts w:ascii="Times New Roman" w:hAnsi="Times New Roman"/>
                <w:b/>
                <w:bCs/>
                <w:color w:val="000000"/>
                <w:sz w:val="24"/>
                <w:szCs w:val="24"/>
                <w:lang w:eastAsia="zh-CN"/>
              </w:rPr>
            </w:pPr>
            <w:r w:rsidRPr="009940A5">
              <w:rPr>
                <w:rFonts w:ascii="Times New Roman" w:hAnsi="Times New Roman"/>
                <w:b/>
                <w:bCs/>
                <w:color w:val="000000"/>
                <w:sz w:val="24"/>
                <w:szCs w:val="24"/>
                <w:lang w:eastAsia="zh-CN"/>
              </w:rPr>
              <w:t>216</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0288B6BA" w14:textId="77777777" w:rsidR="00045204" w:rsidRPr="00D47348" w:rsidRDefault="00045204" w:rsidP="003718B3">
            <w:pPr>
              <w:suppressAutoHyphens/>
              <w:spacing w:after="0" w:line="240" w:lineRule="auto"/>
              <w:jc w:val="center"/>
              <w:rPr>
                <w:rFonts w:ascii="Times New Roman" w:hAnsi="Times New Roman"/>
                <w:b/>
                <w:color w:val="000000"/>
                <w:sz w:val="24"/>
                <w:szCs w:val="24"/>
                <w:lang w:eastAsia="zh-CN"/>
              </w:rPr>
            </w:pPr>
            <w:r w:rsidRPr="00D47348">
              <w:rPr>
                <w:rFonts w:ascii="Times New Roman" w:hAnsi="Times New Roman"/>
                <w:b/>
                <w:color w:val="000000"/>
                <w:sz w:val="24"/>
                <w:szCs w:val="24"/>
                <w:lang w:eastAsia="zh-CN"/>
              </w:rPr>
              <w:t>Х</w:t>
            </w:r>
          </w:p>
        </w:tc>
        <w:tc>
          <w:tcPr>
            <w:tcW w:w="792" w:type="dxa"/>
            <w:tcBorders>
              <w:top w:val="single" w:sz="4" w:space="0" w:color="000000"/>
              <w:left w:val="single" w:sz="4" w:space="0" w:color="000000"/>
              <w:bottom w:val="single" w:sz="4" w:space="0" w:color="000000"/>
              <w:right w:val="single" w:sz="4" w:space="0" w:color="000000"/>
            </w:tcBorders>
            <w:hideMark/>
          </w:tcPr>
          <w:p w14:paraId="51D6AE6C" w14:textId="77777777" w:rsidR="00045204" w:rsidRPr="00D47348" w:rsidRDefault="00045204" w:rsidP="003718B3">
            <w:pPr>
              <w:suppressAutoHyphens/>
              <w:spacing w:after="0" w:line="240" w:lineRule="auto"/>
              <w:jc w:val="center"/>
              <w:rPr>
                <w:rFonts w:ascii="Times New Roman" w:hAnsi="Times New Roman"/>
                <w:b/>
                <w:color w:val="000000"/>
                <w:sz w:val="24"/>
                <w:szCs w:val="24"/>
                <w:lang w:eastAsia="zh-CN"/>
              </w:rPr>
            </w:pPr>
            <w:r w:rsidRPr="00D47348">
              <w:rPr>
                <w:rFonts w:ascii="Times New Roman" w:hAnsi="Times New Roman"/>
                <w:b/>
                <w:color w:val="000000"/>
                <w:sz w:val="24"/>
                <w:szCs w:val="24"/>
                <w:lang w:eastAsia="zh-CN"/>
              </w:rPr>
              <w:t>Х</w:t>
            </w:r>
          </w:p>
        </w:tc>
      </w:tr>
    </w:tbl>
    <w:p w14:paraId="57F97E8F" w14:textId="6F856926" w:rsidR="00EF0818" w:rsidRDefault="00EF0818" w:rsidP="00407D1F">
      <w:pPr>
        <w:tabs>
          <w:tab w:val="left" w:pos="426"/>
        </w:tabs>
        <w:rPr>
          <w:rFonts w:ascii="Times New Roman" w:hAnsi="Times New Roman"/>
          <w:b/>
          <w:sz w:val="24"/>
          <w:szCs w:val="24"/>
        </w:rPr>
      </w:pPr>
    </w:p>
    <w:p w14:paraId="6C1FBB35" w14:textId="77777777" w:rsidR="00045204" w:rsidRPr="00993FD6" w:rsidRDefault="00045204" w:rsidP="00407D1F">
      <w:pPr>
        <w:tabs>
          <w:tab w:val="left" w:pos="426"/>
        </w:tabs>
        <w:rPr>
          <w:rFonts w:ascii="Times New Roman" w:hAnsi="Times New Roman"/>
          <w:b/>
          <w:sz w:val="24"/>
          <w:szCs w:val="24"/>
        </w:rPr>
      </w:pPr>
    </w:p>
    <w:p w14:paraId="1109CBF6" w14:textId="77777777" w:rsidR="00046708" w:rsidRDefault="00046708" w:rsidP="00407D1F">
      <w:pPr>
        <w:rPr>
          <w:rFonts w:ascii="Times New Roman" w:hAnsi="Times New Roman"/>
          <w:b/>
          <w:i/>
          <w:sz w:val="24"/>
          <w:szCs w:val="24"/>
        </w:rPr>
        <w:sectPr w:rsidR="00046708" w:rsidSect="004C73A2">
          <w:pgSz w:w="16838" w:h="11906" w:orient="landscape"/>
          <w:pgMar w:top="1701" w:right="1134" w:bottom="851" w:left="1134" w:header="709" w:footer="709" w:gutter="0"/>
          <w:cols w:space="708"/>
          <w:docGrid w:linePitch="360"/>
        </w:sectPr>
      </w:pPr>
    </w:p>
    <w:p w14:paraId="4B583AF6" w14:textId="06AED4BF" w:rsidR="00407D1F" w:rsidRPr="00046708" w:rsidRDefault="00407D1F" w:rsidP="00471512">
      <w:pPr>
        <w:pStyle w:val="a4"/>
        <w:numPr>
          <w:ilvl w:val="1"/>
          <w:numId w:val="8"/>
        </w:numPr>
        <w:jc w:val="both"/>
        <w:rPr>
          <w:rFonts w:ascii="Times New Roman" w:hAnsi="Times New Roman"/>
          <w:b/>
          <w:sz w:val="24"/>
          <w:szCs w:val="24"/>
        </w:rPr>
      </w:pPr>
      <w:r w:rsidRPr="00046708">
        <w:rPr>
          <w:rFonts w:ascii="Times New Roman" w:hAnsi="Times New Roman"/>
          <w:b/>
          <w:sz w:val="24"/>
          <w:szCs w:val="24"/>
        </w:rPr>
        <w:lastRenderedPageBreak/>
        <w:t>Тематический план и содержание профессионального модуля ПМ</w:t>
      </w:r>
      <w:r w:rsidR="00D006E5">
        <w:rPr>
          <w:rFonts w:ascii="Times New Roman" w:hAnsi="Times New Roman"/>
          <w:b/>
          <w:sz w:val="24"/>
          <w:szCs w:val="24"/>
        </w:rPr>
        <w:t>.02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0259"/>
        <w:gridCol w:w="1471"/>
      </w:tblGrid>
      <w:tr w:rsidR="00D006E5" w:rsidRPr="00770E3F" w14:paraId="2506D4DD" w14:textId="77777777" w:rsidTr="000021ED">
        <w:tc>
          <w:tcPr>
            <w:tcW w:w="972" w:type="pct"/>
          </w:tcPr>
          <w:p w14:paraId="77CE8FAF" w14:textId="77777777" w:rsidR="00D006E5" w:rsidRPr="00770E3F" w:rsidRDefault="00D006E5" w:rsidP="000021ED">
            <w:pPr>
              <w:spacing w:after="0" w:line="240" w:lineRule="auto"/>
              <w:jc w:val="center"/>
              <w:rPr>
                <w:rFonts w:ascii="Times New Roman" w:hAnsi="Times New Roman"/>
                <w:b/>
                <w:sz w:val="24"/>
                <w:szCs w:val="24"/>
              </w:rPr>
            </w:pPr>
            <w:r w:rsidRPr="00770E3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523" w:type="pct"/>
          </w:tcPr>
          <w:p w14:paraId="4A6B29A1" w14:textId="77777777" w:rsidR="00D006E5" w:rsidRPr="00770E3F" w:rsidRDefault="00D006E5" w:rsidP="000021ED">
            <w:pPr>
              <w:spacing w:after="0" w:line="240" w:lineRule="auto"/>
              <w:jc w:val="center"/>
              <w:rPr>
                <w:rFonts w:ascii="Times New Roman" w:hAnsi="Times New Roman"/>
                <w:b/>
                <w:sz w:val="24"/>
                <w:szCs w:val="24"/>
              </w:rPr>
            </w:pPr>
            <w:r w:rsidRPr="00770E3F">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505" w:type="pct"/>
            <w:vAlign w:val="center"/>
          </w:tcPr>
          <w:p w14:paraId="0C28E57A" w14:textId="228A2F7A" w:rsidR="00D006E5" w:rsidRPr="00770E3F" w:rsidRDefault="00D006E5" w:rsidP="000021ED">
            <w:pPr>
              <w:spacing w:after="0" w:line="240" w:lineRule="auto"/>
              <w:jc w:val="center"/>
              <w:rPr>
                <w:rFonts w:ascii="Times New Roman" w:hAnsi="Times New Roman"/>
                <w:b/>
                <w:bCs/>
                <w:sz w:val="24"/>
                <w:szCs w:val="24"/>
              </w:rPr>
            </w:pPr>
            <w:r w:rsidRPr="00770E3F">
              <w:rPr>
                <w:rFonts w:ascii="Times New Roman" w:hAnsi="Times New Roman"/>
                <w:b/>
                <w:bCs/>
                <w:sz w:val="24"/>
                <w:szCs w:val="24"/>
              </w:rPr>
              <w:t xml:space="preserve">Объем </w:t>
            </w:r>
            <w:r w:rsidR="005C5DB3">
              <w:rPr>
                <w:rFonts w:ascii="Times New Roman" w:hAnsi="Times New Roman"/>
                <w:b/>
                <w:bCs/>
                <w:sz w:val="24"/>
                <w:szCs w:val="24"/>
              </w:rPr>
              <w:br/>
            </w:r>
            <w:r w:rsidRPr="00770E3F">
              <w:rPr>
                <w:rFonts w:ascii="Times New Roman" w:hAnsi="Times New Roman"/>
                <w:b/>
                <w:bCs/>
                <w:sz w:val="24"/>
                <w:szCs w:val="24"/>
              </w:rPr>
              <w:t>часов</w:t>
            </w:r>
          </w:p>
        </w:tc>
      </w:tr>
      <w:tr w:rsidR="00D006E5" w:rsidRPr="00770E3F" w14:paraId="1F3ACF11" w14:textId="77777777" w:rsidTr="000021ED">
        <w:tc>
          <w:tcPr>
            <w:tcW w:w="972" w:type="pct"/>
          </w:tcPr>
          <w:p w14:paraId="1220E8DF" w14:textId="77777777" w:rsidR="00D006E5" w:rsidRPr="00770E3F" w:rsidRDefault="00D006E5" w:rsidP="000021ED">
            <w:pPr>
              <w:spacing w:after="0" w:line="240" w:lineRule="auto"/>
              <w:jc w:val="center"/>
              <w:rPr>
                <w:rFonts w:ascii="Times New Roman" w:hAnsi="Times New Roman"/>
                <w:b/>
                <w:sz w:val="24"/>
                <w:szCs w:val="24"/>
              </w:rPr>
            </w:pPr>
            <w:r w:rsidRPr="00770E3F">
              <w:rPr>
                <w:rFonts w:ascii="Times New Roman" w:hAnsi="Times New Roman"/>
                <w:b/>
                <w:sz w:val="24"/>
                <w:szCs w:val="24"/>
              </w:rPr>
              <w:t>1</w:t>
            </w:r>
          </w:p>
        </w:tc>
        <w:tc>
          <w:tcPr>
            <w:tcW w:w="3523" w:type="pct"/>
          </w:tcPr>
          <w:p w14:paraId="13926A89" w14:textId="77777777" w:rsidR="00D006E5" w:rsidRPr="00770E3F" w:rsidRDefault="00D006E5" w:rsidP="000021ED">
            <w:pPr>
              <w:spacing w:after="0" w:line="240" w:lineRule="auto"/>
              <w:jc w:val="center"/>
              <w:rPr>
                <w:rFonts w:ascii="Times New Roman" w:hAnsi="Times New Roman"/>
                <w:b/>
                <w:bCs/>
                <w:sz w:val="24"/>
                <w:szCs w:val="24"/>
              </w:rPr>
            </w:pPr>
            <w:r w:rsidRPr="00770E3F">
              <w:rPr>
                <w:rFonts w:ascii="Times New Roman" w:hAnsi="Times New Roman"/>
                <w:b/>
                <w:bCs/>
                <w:sz w:val="24"/>
                <w:szCs w:val="24"/>
              </w:rPr>
              <w:t>2</w:t>
            </w:r>
          </w:p>
        </w:tc>
        <w:tc>
          <w:tcPr>
            <w:tcW w:w="505" w:type="pct"/>
            <w:vAlign w:val="center"/>
          </w:tcPr>
          <w:p w14:paraId="730DD418" w14:textId="77777777" w:rsidR="00D006E5" w:rsidRPr="00770E3F" w:rsidRDefault="00D006E5" w:rsidP="000021ED">
            <w:pPr>
              <w:spacing w:after="0" w:line="240" w:lineRule="auto"/>
              <w:jc w:val="center"/>
              <w:rPr>
                <w:rFonts w:ascii="Times New Roman" w:hAnsi="Times New Roman"/>
                <w:b/>
                <w:bCs/>
                <w:sz w:val="24"/>
                <w:szCs w:val="24"/>
              </w:rPr>
            </w:pPr>
            <w:r w:rsidRPr="00770E3F">
              <w:rPr>
                <w:rFonts w:ascii="Times New Roman" w:hAnsi="Times New Roman"/>
                <w:b/>
                <w:bCs/>
                <w:sz w:val="24"/>
                <w:szCs w:val="24"/>
              </w:rPr>
              <w:t>3</w:t>
            </w:r>
          </w:p>
        </w:tc>
      </w:tr>
      <w:tr w:rsidR="00D006E5" w14:paraId="454ECA14" w14:textId="77777777" w:rsidTr="000021ED">
        <w:trPr>
          <w:trHeight w:val="227"/>
        </w:trPr>
        <w:tc>
          <w:tcPr>
            <w:tcW w:w="4495" w:type="pct"/>
            <w:gridSpan w:val="2"/>
          </w:tcPr>
          <w:p w14:paraId="2E26939F" w14:textId="6763E872" w:rsidR="00D006E5" w:rsidRPr="00582EB5" w:rsidRDefault="00D006E5" w:rsidP="000021ED">
            <w:pPr>
              <w:spacing w:after="0" w:line="240" w:lineRule="auto"/>
              <w:rPr>
                <w:rFonts w:ascii="Times New Roman" w:hAnsi="Times New Roman"/>
                <w:b/>
                <w:sz w:val="24"/>
                <w:szCs w:val="24"/>
              </w:rPr>
            </w:pPr>
            <w:r w:rsidRPr="00582EB5">
              <w:rPr>
                <w:rFonts w:ascii="Times New Roman" w:hAnsi="Times New Roman"/>
                <w:b/>
                <w:sz w:val="24"/>
                <w:szCs w:val="24"/>
              </w:rPr>
              <w:t xml:space="preserve">Раздел 1. </w:t>
            </w:r>
            <w:r w:rsidRPr="00046708">
              <w:rPr>
                <w:rFonts w:ascii="Times New Roman" w:hAnsi="Times New Roman"/>
                <w:b/>
                <w:sz w:val="24"/>
                <w:szCs w:val="24"/>
              </w:rPr>
              <w:t xml:space="preserve">Конструкция </w:t>
            </w:r>
            <w:r>
              <w:rPr>
                <w:rFonts w:ascii="Times New Roman" w:hAnsi="Times New Roman"/>
                <w:b/>
                <w:sz w:val="24"/>
                <w:szCs w:val="24"/>
              </w:rPr>
              <w:t>авиационной техники базового типа, двигателей, функциональных систем и оборудования</w:t>
            </w:r>
          </w:p>
        </w:tc>
        <w:tc>
          <w:tcPr>
            <w:tcW w:w="505" w:type="pct"/>
            <w:vAlign w:val="center"/>
          </w:tcPr>
          <w:p w14:paraId="18FA0970" w14:textId="34CA0A56" w:rsidR="00D006E5" w:rsidRPr="00770E3F" w:rsidRDefault="007004FB" w:rsidP="000021ED">
            <w:pPr>
              <w:spacing w:after="0" w:line="240" w:lineRule="auto"/>
              <w:jc w:val="center"/>
              <w:rPr>
                <w:rFonts w:ascii="Times New Roman" w:hAnsi="Times New Roman"/>
                <w:b/>
                <w:sz w:val="24"/>
                <w:szCs w:val="24"/>
              </w:rPr>
            </w:pPr>
            <w:r>
              <w:rPr>
                <w:rFonts w:ascii="Times New Roman" w:hAnsi="Times New Roman"/>
                <w:b/>
                <w:sz w:val="24"/>
                <w:szCs w:val="24"/>
              </w:rPr>
              <w:t>198</w:t>
            </w:r>
          </w:p>
        </w:tc>
      </w:tr>
      <w:tr w:rsidR="00D006E5" w14:paraId="15F01404" w14:textId="77777777" w:rsidTr="000021ED">
        <w:trPr>
          <w:trHeight w:val="170"/>
        </w:trPr>
        <w:tc>
          <w:tcPr>
            <w:tcW w:w="4495" w:type="pct"/>
            <w:gridSpan w:val="2"/>
          </w:tcPr>
          <w:p w14:paraId="7AAB4464" w14:textId="47252DD9" w:rsidR="00D006E5" w:rsidRPr="006A3DD8" w:rsidRDefault="00D006E5" w:rsidP="000021ED">
            <w:pPr>
              <w:spacing w:after="0" w:line="240" w:lineRule="auto"/>
              <w:rPr>
                <w:rFonts w:ascii="Times New Roman" w:hAnsi="Times New Roman"/>
                <w:b/>
                <w:sz w:val="24"/>
                <w:szCs w:val="24"/>
              </w:rPr>
            </w:pPr>
            <w:r w:rsidRPr="006A3DD8">
              <w:rPr>
                <w:rFonts w:ascii="Times New Roman" w:hAnsi="Times New Roman"/>
                <w:b/>
                <w:sz w:val="24"/>
                <w:szCs w:val="24"/>
              </w:rPr>
              <w:t>МДК 0</w:t>
            </w:r>
            <w:r>
              <w:rPr>
                <w:rFonts w:ascii="Times New Roman" w:hAnsi="Times New Roman"/>
                <w:b/>
                <w:sz w:val="24"/>
                <w:szCs w:val="24"/>
              </w:rPr>
              <w:t>2</w:t>
            </w:r>
            <w:r w:rsidRPr="006A3DD8">
              <w:rPr>
                <w:rFonts w:ascii="Times New Roman" w:hAnsi="Times New Roman"/>
                <w:b/>
                <w:sz w:val="24"/>
                <w:szCs w:val="24"/>
              </w:rPr>
              <w:t xml:space="preserve">.01 </w:t>
            </w:r>
            <w:r w:rsidR="002F5B68">
              <w:rPr>
                <w:rFonts w:ascii="Times New Roman" w:hAnsi="Times New Roman"/>
                <w:sz w:val="24"/>
                <w:szCs w:val="24"/>
              </w:rPr>
              <w:t>Виды технического обслуживания, подготовительные работы к техническому обслуживанию</w:t>
            </w:r>
          </w:p>
        </w:tc>
        <w:tc>
          <w:tcPr>
            <w:tcW w:w="505" w:type="pct"/>
            <w:vAlign w:val="center"/>
          </w:tcPr>
          <w:p w14:paraId="176BBC72" w14:textId="65F17DD6" w:rsidR="00D006E5" w:rsidRPr="00770E3F" w:rsidRDefault="007004FB" w:rsidP="000021ED">
            <w:pPr>
              <w:spacing w:after="0" w:line="240" w:lineRule="auto"/>
              <w:jc w:val="center"/>
              <w:rPr>
                <w:rFonts w:ascii="Times New Roman" w:hAnsi="Times New Roman"/>
                <w:b/>
                <w:sz w:val="24"/>
                <w:szCs w:val="24"/>
              </w:rPr>
            </w:pPr>
            <w:r>
              <w:rPr>
                <w:rFonts w:ascii="Times New Roman" w:hAnsi="Times New Roman"/>
                <w:b/>
                <w:sz w:val="24"/>
                <w:szCs w:val="24"/>
              </w:rPr>
              <w:t>19</w:t>
            </w:r>
            <w:r w:rsidR="002F5B68">
              <w:rPr>
                <w:rFonts w:ascii="Times New Roman" w:hAnsi="Times New Roman"/>
                <w:b/>
                <w:sz w:val="24"/>
                <w:szCs w:val="24"/>
              </w:rPr>
              <w:t>8</w:t>
            </w:r>
          </w:p>
        </w:tc>
      </w:tr>
      <w:tr w:rsidR="00D006E5" w:rsidRPr="00770E3F" w14:paraId="14D19DA9" w14:textId="77777777" w:rsidTr="000021ED">
        <w:trPr>
          <w:trHeight w:val="266"/>
        </w:trPr>
        <w:tc>
          <w:tcPr>
            <w:tcW w:w="972" w:type="pct"/>
            <w:vMerge w:val="restart"/>
          </w:tcPr>
          <w:p w14:paraId="363C9247" w14:textId="3796046C" w:rsidR="00D006E5" w:rsidRPr="00B0607D" w:rsidRDefault="00D006E5" w:rsidP="000021ED">
            <w:pPr>
              <w:spacing w:after="0" w:line="240" w:lineRule="auto"/>
              <w:rPr>
                <w:rFonts w:ascii="Times New Roman" w:hAnsi="Times New Roman"/>
                <w:b/>
                <w:bCs/>
                <w:sz w:val="24"/>
                <w:szCs w:val="24"/>
              </w:rPr>
            </w:pPr>
            <w:r w:rsidRPr="00B0607D">
              <w:rPr>
                <w:rFonts w:ascii="Times New Roman" w:hAnsi="Times New Roman"/>
                <w:b/>
                <w:sz w:val="24"/>
                <w:szCs w:val="24"/>
              </w:rPr>
              <w:t xml:space="preserve">Тема </w:t>
            </w:r>
            <w:r w:rsidR="00D32287">
              <w:rPr>
                <w:rFonts w:ascii="Times New Roman" w:hAnsi="Times New Roman"/>
                <w:b/>
                <w:sz w:val="24"/>
                <w:szCs w:val="24"/>
              </w:rPr>
              <w:t>1</w:t>
            </w:r>
            <w:r w:rsidRPr="00B0607D">
              <w:rPr>
                <w:rFonts w:ascii="Times New Roman" w:hAnsi="Times New Roman"/>
                <w:b/>
                <w:sz w:val="24"/>
                <w:szCs w:val="24"/>
              </w:rPr>
              <w:t xml:space="preserve">.1. </w:t>
            </w:r>
            <w:r w:rsidR="0077781F">
              <w:rPr>
                <w:rFonts w:ascii="Times New Roman" w:hAnsi="Times New Roman"/>
                <w:b/>
                <w:sz w:val="24"/>
                <w:szCs w:val="24"/>
              </w:rPr>
              <w:t>Основ</w:t>
            </w:r>
            <w:r w:rsidR="00871479">
              <w:rPr>
                <w:rFonts w:ascii="Times New Roman" w:hAnsi="Times New Roman"/>
                <w:b/>
                <w:sz w:val="24"/>
                <w:szCs w:val="24"/>
              </w:rPr>
              <w:t>н</w:t>
            </w:r>
            <w:r w:rsidR="0077781F">
              <w:rPr>
                <w:rFonts w:ascii="Times New Roman" w:hAnsi="Times New Roman"/>
                <w:b/>
                <w:sz w:val="24"/>
                <w:szCs w:val="24"/>
              </w:rPr>
              <w:t>ы</w:t>
            </w:r>
            <w:r w:rsidR="00871479">
              <w:rPr>
                <w:rFonts w:ascii="Times New Roman" w:hAnsi="Times New Roman"/>
                <w:b/>
                <w:sz w:val="24"/>
                <w:szCs w:val="24"/>
              </w:rPr>
              <w:t>е</w:t>
            </w:r>
            <w:r w:rsidR="0077781F">
              <w:rPr>
                <w:rFonts w:ascii="Times New Roman" w:hAnsi="Times New Roman"/>
                <w:b/>
                <w:sz w:val="24"/>
                <w:szCs w:val="24"/>
              </w:rPr>
              <w:t xml:space="preserve"> </w:t>
            </w:r>
            <w:r w:rsidR="00871479">
              <w:rPr>
                <w:rFonts w:ascii="Times New Roman" w:hAnsi="Times New Roman"/>
                <w:b/>
                <w:sz w:val="24"/>
                <w:szCs w:val="24"/>
              </w:rPr>
              <w:t>понятия о техническом обслуживании</w:t>
            </w:r>
          </w:p>
        </w:tc>
        <w:tc>
          <w:tcPr>
            <w:tcW w:w="3523" w:type="pct"/>
          </w:tcPr>
          <w:p w14:paraId="4CC489CE" w14:textId="6B8770CF" w:rsidR="00D006E5" w:rsidRPr="00770E3F" w:rsidRDefault="00D006E5" w:rsidP="000021ED">
            <w:pPr>
              <w:spacing w:after="0" w:line="240" w:lineRule="auto"/>
              <w:rPr>
                <w:rFonts w:ascii="Times New Roman" w:hAnsi="Times New Roman"/>
                <w:b/>
                <w:sz w:val="24"/>
                <w:szCs w:val="24"/>
              </w:rPr>
            </w:pPr>
            <w:r w:rsidRPr="00770E3F">
              <w:rPr>
                <w:rFonts w:ascii="Times New Roman" w:hAnsi="Times New Roman"/>
                <w:b/>
                <w:bCs/>
                <w:sz w:val="24"/>
                <w:szCs w:val="24"/>
              </w:rPr>
              <w:t>Содержание</w:t>
            </w:r>
          </w:p>
        </w:tc>
        <w:tc>
          <w:tcPr>
            <w:tcW w:w="505" w:type="pct"/>
            <w:vMerge w:val="restart"/>
          </w:tcPr>
          <w:p w14:paraId="2AE77FC6" w14:textId="52AA5D31" w:rsidR="00D006E5" w:rsidRPr="005C2AAC" w:rsidRDefault="006C7EB3" w:rsidP="000021ED">
            <w:pPr>
              <w:spacing w:after="0" w:line="240" w:lineRule="auto"/>
              <w:jc w:val="center"/>
              <w:rPr>
                <w:rFonts w:ascii="Times New Roman" w:hAnsi="Times New Roman"/>
                <w:sz w:val="24"/>
                <w:szCs w:val="24"/>
              </w:rPr>
            </w:pPr>
            <w:r>
              <w:rPr>
                <w:rFonts w:ascii="Times New Roman" w:hAnsi="Times New Roman"/>
                <w:sz w:val="24"/>
                <w:szCs w:val="24"/>
              </w:rPr>
              <w:t>38</w:t>
            </w:r>
          </w:p>
        </w:tc>
      </w:tr>
      <w:tr w:rsidR="00D006E5" w:rsidRPr="00770E3F" w14:paraId="09F8E891" w14:textId="77777777" w:rsidTr="000021ED">
        <w:trPr>
          <w:trHeight w:val="569"/>
        </w:trPr>
        <w:tc>
          <w:tcPr>
            <w:tcW w:w="972" w:type="pct"/>
            <w:vMerge/>
          </w:tcPr>
          <w:p w14:paraId="489A1245" w14:textId="77777777" w:rsidR="00D006E5" w:rsidRPr="00770E3F" w:rsidRDefault="00D006E5" w:rsidP="000021ED">
            <w:pPr>
              <w:spacing w:after="0" w:line="240" w:lineRule="auto"/>
              <w:rPr>
                <w:rFonts w:ascii="Times New Roman" w:hAnsi="Times New Roman"/>
                <w:b/>
                <w:bCs/>
                <w:sz w:val="24"/>
                <w:szCs w:val="24"/>
              </w:rPr>
            </w:pPr>
          </w:p>
        </w:tc>
        <w:tc>
          <w:tcPr>
            <w:tcW w:w="3523" w:type="pct"/>
          </w:tcPr>
          <w:p w14:paraId="59BBAB8B" w14:textId="0F92D333" w:rsidR="00D006E5" w:rsidRPr="00D006E5" w:rsidRDefault="00871479" w:rsidP="000021ED">
            <w:pPr>
              <w:pStyle w:val="a4"/>
              <w:tabs>
                <w:tab w:val="left" w:pos="340"/>
              </w:tabs>
              <w:spacing w:after="0" w:line="240" w:lineRule="auto"/>
              <w:ind w:left="0"/>
              <w:rPr>
                <w:rFonts w:ascii="Times New Roman" w:hAnsi="Times New Roman"/>
                <w:b/>
                <w:sz w:val="24"/>
                <w:szCs w:val="24"/>
              </w:rPr>
            </w:pPr>
            <w:r>
              <w:rPr>
                <w:rFonts w:ascii="Times New Roman" w:hAnsi="Times New Roman"/>
                <w:sz w:val="24"/>
                <w:szCs w:val="24"/>
              </w:rPr>
              <w:t>Техническое обслуживание, как составная часть технической эксплуатации авиационной техники. Объем, сложность, потребн</w:t>
            </w:r>
            <w:r w:rsidR="0090440F">
              <w:rPr>
                <w:rFonts w:ascii="Times New Roman" w:hAnsi="Times New Roman"/>
                <w:sz w:val="24"/>
                <w:szCs w:val="24"/>
              </w:rPr>
              <w:t>ое время, периодичность и назначение технического обслуживания. Регламент технического обслуживания</w:t>
            </w:r>
          </w:p>
        </w:tc>
        <w:tc>
          <w:tcPr>
            <w:tcW w:w="505" w:type="pct"/>
            <w:vMerge/>
            <w:vAlign w:val="center"/>
          </w:tcPr>
          <w:p w14:paraId="0FB0E278" w14:textId="77777777" w:rsidR="00D006E5" w:rsidRPr="00770E3F" w:rsidRDefault="00D006E5" w:rsidP="000021ED">
            <w:pPr>
              <w:spacing w:after="0" w:line="240" w:lineRule="auto"/>
              <w:rPr>
                <w:rFonts w:ascii="Times New Roman" w:hAnsi="Times New Roman"/>
                <w:b/>
                <w:sz w:val="24"/>
                <w:szCs w:val="24"/>
              </w:rPr>
            </w:pPr>
          </w:p>
        </w:tc>
      </w:tr>
      <w:tr w:rsidR="00D006E5" w:rsidRPr="00B0607D" w14:paraId="7979BC46" w14:textId="77777777" w:rsidTr="000021ED">
        <w:tc>
          <w:tcPr>
            <w:tcW w:w="972" w:type="pct"/>
            <w:vMerge w:val="restart"/>
          </w:tcPr>
          <w:p w14:paraId="4AAEE5BC" w14:textId="23450F62" w:rsidR="00D006E5" w:rsidRPr="00B0607D" w:rsidRDefault="00D006E5" w:rsidP="000021ED">
            <w:pPr>
              <w:spacing w:after="0" w:line="240" w:lineRule="auto"/>
              <w:rPr>
                <w:rFonts w:ascii="Times New Roman" w:hAnsi="Times New Roman"/>
                <w:b/>
                <w:bCs/>
                <w:i/>
                <w:sz w:val="24"/>
                <w:szCs w:val="24"/>
              </w:rPr>
            </w:pPr>
            <w:r w:rsidRPr="00B0607D">
              <w:rPr>
                <w:rFonts w:ascii="Times New Roman" w:hAnsi="Times New Roman"/>
                <w:b/>
                <w:sz w:val="24"/>
                <w:szCs w:val="24"/>
              </w:rPr>
              <w:t xml:space="preserve">Тема </w:t>
            </w:r>
            <w:r w:rsidR="00D32287">
              <w:rPr>
                <w:rFonts w:ascii="Times New Roman" w:hAnsi="Times New Roman"/>
                <w:b/>
                <w:sz w:val="24"/>
                <w:szCs w:val="24"/>
              </w:rPr>
              <w:t>1</w:t>
            </w:r>
            <w:r w:rsidRPr="00B0607D">
              <w:rPr>
                <w:rFonts w:ascii="Times New Roman" w:hAnsi="Times New Roman"/>
                <w:b/>
                <w:sz w:val="24"/>
                <w:szCs w:val="24"/>
              </w:rPr>
              <w:t xml:space="preserve">.2 </w:t>
            </w:r>
            <w:r w:rsidR="0090440F">
              <w:rPr>
                <w:rFonts w:ascii="Times New Roman" w:hAnsi="Times New Roman"/>
                <w:b/>
                <w:sz w:val="24"/>
                <w:szCs w:val="24"/>
              </w:rPr>
              <w:t>Оперативное техническое обслуживание</w:t>
            </w:r>
          </w:p>
        </w:tc>
        <w:tc>
          <w:tcPr>
            <w:tcW w:w="3523" w:type="pct"/>
          </w:tcPr>
          <w:p w14:paraId="32B030D8" w14:textId="1BD7A179" w:rsidR="00D006E5" w:rsidRPr="00B0607D" w:rsidRDefault="00D006E5" w:rsidP="000021ED">
            <w:pPr>
              <w:spacing w:after="0" w:line="240" w:lineRule="auto"/>
              <w:rPr>
                <w:rFonts w:ascii="Times New Roman" w:hAnsi="Times New Roman"/>
                <w:b/>
                <w:sz w:val="24"/>
                <w:szCs w:val="24"/>
              </w:rPr>
            </w:pPr>
            <w:r w:rsidRPr="00B0607D">
              <w:rPr>
                <w:rFonts w:ascii="Times New Roman" w:hAnsi="Times New Roman"/>
                <w:b/>
                <w:bCs/>
                <w:sz w:val="24"/>
                <w:szCs w:val="24"/>
              </w:rPr>
              <w:t>Содержание</w:t>
            </w:r>
          </w:p>
        </w:tc>
        <w:tc>
          <w:tcPr>
            <w:tcW w:w="505" w:type="pct"/>
            <w:vMerge w:val="restart"/>
          </w:tcPr>
          <w:p w14:paraId="2C4E9640" w14:textId="025E150E" w:rsidR="00D006E5" w:rsidRPr="00CA7EAA" w:rsidRDefault="006C7EB3" w:rsidP="000021ED">
            <w:pPr>
              <w:spacing w:after="0" w:line="360" w:lineRule="auto"/>
              <w:jc w:val="center"/>
              <w:rPr>
                <w:rFonts w:ascii="Times New Roman" w:hAnsi="Times New Roman"/>
                <w:sz w:val="24"/>
                <w:szCs w:val="24"/>
              </w:rPr>
            </w:pPr>
            <w:r>
              <w:rPr>
                <w:rFonts w:ascii="Times New Roman" w:hAnsi="Times New Roman"/>
                <w:sz w:val="24"/>
                <w:szCs w:val="24"/>
              </w:rPr>
              <w:t>44</w:t>
            </w:r>
          </w:p>
        </w:tc>
      </w:tr>
      <w:tr w:rsidR="00D006E5" w:rsidRPr="00B0607D" w14:paraId="7BC2DABB" w14:textId="77777777" w:rsidTr="000021ED">
        <w:tc>
          <w:tcPr>
            <w:tcW w:w="972" w:type="pct"/>
            <w:vMerge/>
          </w:tcPr>
          <w:p w14:paraId="4E38C057" w14:textId="77777777" w:rsidR="00D006E5" w:rsidRPr="00391C6C" w:rsidRDefault="00D006E5" w:rsidP="000021ED">
            <w:pPr>
              <w:spacing w:after="0" w:line="240" w:lineRule="auto"/>
              <w:rPr>
                <w:rFonts w:ascii="Times New Roman" w:hAnsi="Times New Roman"/>
                <w:b/>
                <w:bCs/>
                <w:i/>
                <w:sz w:val="24"/>
                <w:szCs w:val="24"/>
              </w:rPr>
            </w:pPr>
          </w:p>
        </w:tc>
        <w:tc>
          <w:tcPr>
            <w:tcW w:w="3523" w:type="pct"/>
          </w:tcPr>
          <w:p w14:paraId="474E163F" w14:textId="77777777" w:rsidR="00DC47FC" w:rsidRDefault="005F4A6E" w:rsidP="000021ED">
            <w:pPr>
              <w:pStyle w:val="a4"/>
              <w:tabs>
                <w:tab w:val="left" w:pos="333"/>
              </w:tabs>
              <w:spacing w:after="0" w:line="240" w:lineRule="auto"/>
              <w:ind w:left="0"/>
              <w:rPr>
                <w:rFonts w:ascii="Times New Roman" w:hAnsi="Times New Roman"/>
                <w:sz w:val="24"/>
                <w:szCs w:val="24"/>
              </w:rPr>
            </w:pPr>
            <w:r w:rsidRPr="005F4A6E">
              <w:rPr>
                <w:rFonts w:ascii="Times New Roman" w:hAnsi="Times New Roman"/>
                <w:sz w:val="24"/>
                <w:szCs w:val="24"/>
              </w:rPr>
              <w:t>Назначение оперативного технического обслуживания</w:t>
            </w:r>
            <w:r>
              <w:rPr>
                <w:rFonts w:ascii="Times New Roman" w:hAnsi="Times New Roman"/>
                <w:sz w:val="24"/>
                <w:szCs w:val="24"/>
              </w:rPr>
              <w:t>, виды работ при оперативном техническом обслуживании. Формы оперативного технического обслуживания и их содержание.</w:t>
            </w:r>
          </w:p>
          <w:p w14:paraId="5D0D0C7F" w14:textId="5724B311" w:rsidR="005F4A6E" w:rsidRPr="005F4A6E" w:rsidRDefault="005F4A6E" w:rsidP="000021ED">
            <w:pPr>
              <w:pStyle w:val="a4"/>
              <w:tabs>
                <w:tab w:val="left" w:pos="333"/>
              </w:tabs>
              <w:spacing w:after="0" w:line="240" w:lineRule="auto"/>
              <w:ind w:left="0"/>
              <w:rPr>
                <w:rFonts w:ascii="Times New Roman" w:hAnsi="Times New Roman"/>
                <w:sz w:val="24"/>
                <w:szCs w:val="24"/>
              </w:rPr>
            </w:pPr>
            <w:r>
              <w:rPr>
                <w:rFonts w:ascii="Times New Roman" w:hAnsi="Times New Roman"/>
                <w:sz w:val="24"/>
                <w:szCs w:val="24"/>
              </w:rPr>
              <w:t>Работы по встрече летательного аппарата</w:t>
            </w:r>
            <w:r w:rsidR="006F184D">
              <w:rPr>
                <w:rFonts w:ascii="Times New Roman" w:hAnsi="Times New Roman"/>
                <w:sz w:val="24"/>
                <w:szCs w:val="24"/>
              </w:rPr>
              <w:t>. Работы по обеспечению стоянки. Работы по осмотру и обслуживанию в зависимости от формы обслуживания. Работы по обеспечению вылета</w:t>
            </w:r>
          </w:p>
        </w:tc>
        <w:tc>
          <w:tcPr>
            <w:tcW w:w="505" w:type="pct"/>
            <w:vMerge/>
            <w:vAlign w:val="center"/>
          </w:tcPr>
          <w:p w14:paraId="58A54CA9" w14:textId="77777777" w:rsidR="00D006E5" w:rsidRPr="00B0607D" w:rsidRDefault="00D006E5" w:rsidP="000021ED">
            <w:pPr>
              <w:spacing w:after="0" w:line="360" w:lineRule="auto"/>
              <w:rPr>
                <w:rFonts w:ascii="Times New Roman" w:hAnsi="Times New Roman"/>
                <w:b/>
                <w:sz w:val="24"/>
                <w:szCs w:val="24"/>
              </w:rPr>
            </w:pPr>
          </w:p>
        </w:tc>
      </w:tr>
      <w:tr w:rsidR="00D006E5" w:rsidRPr="00B0607D" w14:paraId="7A3C3FC4" w14:textId="77777777" w:rsidTr="000021ED">
        <w:tc>
          <w:tcPr>
            <w:tcW w:w="972" w:type="pct"/>
            <w:vMerge/>
          </w:tcPr>
          <w:p w14:paraId="7D4E2939" w14:textId="5818EA5B" w:rsidR="00D006E5" w:rsidRPr="00391C6C" w:rsidRDefault="00D006E5" w:rsidP="000021ED">
            <w:pPr>
              <w:spacing w:after="0" w:line="240" w:lineRule="auto"/>
              <w:rPr>
                <w:rFonts w:ascii="Times New Roman" w:hAnsi="Times New Roman"/>
                <w:b/>
                <w:bCs/>
                <w:i/>
                <w:sz w:val="24"/>
                <w:szCs w:val="24"/>
              </w:rPr>
            </w:pPr>
          </w:p>
        </w:tc>
        <w:tc>
          <w:tcPr>
            <w:tcW w:w="3523" w:type="pct"/>
          </w:tcPr>
          <w:p w14:paraId="33514C6F" w14:textId="77777777" w:rsidR="00D006E5" w:rsidRPr="005C2AAC" w:rsidRDefault="00D006E5"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50112730" w14:textId="597887CD" w:rsidR="00D006E5" w:rsidRDefault="006F184D" w:rsidP="000021ED">
            <w:pPr>
              <w:spacing w:after="0" w:line="240" w:lineRule="auto"/>
              <w:rPr>
                <w:rFonts w:ascii="Times New Roman" w:hAnsi="Times New Roman"/>
                <w:bCs/>
                <w:sz w:val="24"/>
                <w:szCs w:val="24"/>
              </w:rPr>
            </w:pPr>
            <w:r>
              <w:rPr>
                <w:rFonts w:ascii="Times New Roman" w:hAnsi="Times New Roman"/>
                <w:bCs/>
                <w:sz w:val="24"/>
                <w:szCs w:val="24"/>
              </w:rPr>
              <w:t>Формы оперативного технического обслуживания</w:t>
            </w:r>
            <w:r w:rsidR="003A1122">
              <w:rPr>
                <w:rFonts w:ascii="Times New Roman" w:hAnsi="Times New Roman"/>
                <w:bCs/>
                <w:sz w:val="24"/>
                <w:szCs w:val="24"/>
              </w:rPr>
              <w:t>.</w:t>
            </w:r>
          </w:p>
          <w:p w14:paraId="3D1933CE" w14:textId="06F04E1A" w:rsidR="00D006E5" w:rsidRDefault="006F184D" w:rsidP="000021ED">
            <w:pPr>
              <w:spacing w:after="0" w:line="240" w:lineRule="auto"/>
              <w:rPr>
                <w:rFonts w:ascii="Times New Roman" w:hAnsi="Times New Roman"/>
                <w:bCs/>
                <w:sz w:val="24"/>
                <w:szCs w:val="24"/>
              </w:rPr>
            </w:pPr>
            <w:r>
              <w:rPr>
                <w:rFonts w:ascii="Times New Roman" w:hAnsi="Times New Roman"/>
                <w:bCs/>
                <w:sz w:val="24"/>
                <w:szCs w:val="24"/>
              </w:rPr>
              <w:t>Осмотр и обслуживание по формам</w:t>
            </w:r>
            <w:r w:rsidR="00D006E5">
              <w:rPr>
                <w:rFonts w:ascii="Times New Roman" w:hAnsi="Times New Roman"/>
                <w:bCs/>
                <w:sz w:val="24"/>
                <w:szCs w:val="24"/>
              </w:rPr>
              <w:t>.</w:t>
            </w:r>
          </w:p>
          <w:p w14:paraId="067AA848" w14:textId="77777777" w:rsidR="004D1192" w:rsidRDefault="004D1192" w:rsidP="000021ED">
            <w:pPr>
              <w:tabs>
                <w:tab w:val="left" w:pos="309"/>
              </w:tabs>
              <w:spacing w:after="0" w:line="240" w:lineRule="auto"/>
              <w:rPr>
                <w:rFonts w:ascii="Times New Roman" w:hAnsi="Times New Roman"/>
                <w:sz w:val="24"/>
                <w:szCs w:val="24"/>
              </w:rPr>
            </w:pPr>
            <w:r>
              <w:rPr>
                <w:rFonts w:ascii="Times New Roman" w:hAnsi="Times New Roman"/>
                <w:sz w:val="24"/>
                <w:szCs w:val="24"/>
              </w:rPr>
              <w:t>Виды износа и их определение</w:t>
            </w:r>
          </w:p>
          <w:p w14:paraId="2A967719" w14:textId="77777777" w:rsidR="004D1192" w:rsidRDefault="004D1192" w:rsidP="000021ED">
            <w:pPr>
              <w:tabs>
                <w:tab w:val="left" w:pos="309"/>
              </w:tabs>
              <w:spacing w:after="0" w:line="240" w:lineRule="auto"/>
              <w:rPr>
                <w:rFonts w:ascii="Times New Roman" w:hAnsi="Times New Roman"/>
                <w:sz w:val="24"/>
                <w:szCs w:val="24"/>
              </w:rPr>
            </w:pPr>
            <w:r>
              <w:rPr>
                <w:rFonts w:ascii="Times New Roman" w:hAnsi="Times New Roman"/>
                <w:sz w:val="24"/>
                <w:szCs w:val="24"/>
              </w:rPr>
              <w:t>Методы раннего обнаружения дефектов.</w:t>
            </w:r>
          </w:p>
          <w:p w14:paraId="6963C29C" w14:textId="77777777" w:rsidR="004D1192" w:rsidRDefault="004D1192" w:rsidP="000021ED">
            <w:pPr>
              <w:tabs>
                <w:tab w:val="left" w:pos="309"/>
              </w:tabs>
              <w:spacing w:after="0" w:line="240" w:lineRule="auto"/>
              <w:rPr>
                <w:rFonts w:ascii="Times New Roman" w:hAnsi="Times New Roman"/>
                <w:sz w:val="24"/>
                <w:szCs w:val="24"/>
              </w:rPr>
            </w:pPr>
            <w:r>
              <w:rPr>
                <w:rFonts w:ascii="Times New Roman" w:hAnsi="Times New Roman"/>
                <w:sz w:val="24"/>
                <w:szCs w:val="24"/>
              </w:rPr>
              <w:t>Устранение и предупреждение дефектов.</w:t>
            </w:r>
          </w:p>
          <w:p w14:paraId="60646C7C" w14:textId="332DD448" w:rsidR="00541ED9" w:rsidRPr="00582EB5" w:rsidRDefault="004D1192" w:rsidP="000021ED">
            <w:pPr>
              <w:spacing w:after="0" w:line="240" w:lineRule="auto"/>
              <w:rPr>
                <w:rFonts w:ascii="Times New Roman" w:hAnsi="Times New Roman"/>
                <w:bCs/>
                <w:sz w:val="24"/>
                <w:szCs w:val="24"/>
              </w:rPr>
            </w:pPr>
            <w:r>
              <w:rPr>
                <w:rFonts w:ascii="Times New Roman" w:hAnsi="Times New Roman"/>
                <w:sz w:val="24"/>
                <w:szCs w:val="24"/>
              </w:rPr>
              <w:t>Методы и средства дефектации</w:t>
            </w:r>
          </w:p>
        </w:tc>
        <w:tc>
          <w:tcPr>
            <w:tcW w:w="505" w:type="pct"/>
          </w:tcPr>
          <w:p w14:paraId="07A2B8D4" w14:textId="4FEE95C3" w:rsidR="00D006E5" w:rsidRPr="007F01F5" w:rsidRDefault="006A4C1C" w:rsidP="000021ED">
            <w:pPr>
              <w:spacing w:after="0" w:line="360" w:lineRule="auto"/>
              <w:jc w:val="center"/>
              <w:rPr>
                <w:rFonts w:ascii="Times New Roman" w:hAnsi="Times New Roman"/>
                <w:sz w:val="24"/>
                <w:szCs w:val="24"/>
              </w:rPr>
            </w:pPr>
            <w:r>
              <w:rPr>
                <w:rFonts w:ascii="Times New Roman" w:hAnsi="Times New Roman"/>
                <w:sz w:val="24"/>
                <w:szCs w:val="24"/>
              </w:rPr>
              <w:t>12</w:t>
            </w:r>
          </w:p>
        </w:tc>
      </w:tr>
      <w:tr w:rsidR="00D006E5" w:rsidRPr="00B0607D" w14:paraId="34688B64" w14:textId="77777777" w:rsidTr="000021ED">
        <w:trPr>
          <w:trHeight w:val="285"/>
        </w:trPr>
        <w:tc>
          <w:tcPr>
            <w:tcW w:w="972" w:type="pct"/>
            <w:vMerge w:val="restart"/>
          </w:tcPr>
          <w:p w14:paraId="23E92BB7" w14:textId="2D4C2FE0" w:rsidR="00D006E5" w:rsidRPr="005D0284" w:rsidRDefault="00D006E5" w:rsidP="000021ED">
            <w:pPr>
              <w:spacing w:after="0" w:line="240" w:lineRule="auto"/>
              <w:rPr>
                <w:rFonts w:ascii="Times New Roman" w:hAnsi="Times New Roman"/>
                <w:b/>
                <w:bCs/>
                <w:sz w:val="24"/>
                <w:szCs w:val="24"/>
              </w:rPr>
            </w:pPr>
            <w:r w:rsidRPr="005D0284">
              <w:rPr>
                <w:rFonts w:ascii="Times New Roman" w:hAnsi="Times New Roman"/>
                <w:b/>
                <w:sz w:val="24"/>
                <w:szCs w:val="24"/>
              </w:rPr>
              <w:t>Тема</w:t>
            </w:r>
            <w:r w:rsidR="00D32287">
              <w:rPr>
                <w:rFonts w:ascii="Times New Roman" w:hAnsi="Times New Roman"/>
                <w:b/>
                <w:sz w:val="24"/>
                <w:szCs w:val="24"/>
              </w:rPr>
              <w:t xml:space="preserve"> 1</w:t>
            </w:r>
            <w:r w:rsidRPr="005D0284">
              <w:rPr>
                <w:rFonts w:ascii="Times New Roman" w:hAnsi="Times New Roman"/>
                <w:b/>
                <w:sz w:val="24"/>
                <w:szCs w:val="24"/>
              </w:rPr>
              <w:t xml:space="preserve">.3. </w:t>
            </w:r>
            <w:r w:rsidR="004D1192">
              <w:rPr>
                <w:rFonts w:ascii="Times New Roman" w:hAnsi="Times New Roman"/>
                <w:b/>
                <w:sz w:val="24"/>
                <w:szCs w:val="24"/>
              </w:rPr>
              <w:t>Периодическое техническое обслуживание</w:t>
            </w:r>
          </w:p>
        </w:tc>
        <w:tc>
          <w:tcPr>
            <w:tcW w:w="3523" w:type="pct"/>
          </w:tcPr>
          <w:p w14:paraId="433ECADF" w14:textId="2EE182D1" w:rsidR="00D006E5" w:rsidRPr="00B0607D" w:rsidRDefault="00D006E5" w:rsidP="000021ED">
            <w:pPr>
              <w:spacing w:after="0" w:line="240" w:lineRule="auto"/>
              <w:rPr>
                <w:rFonts w:ascii="Times New Roman" w:hAnsi="Times New Roman"/>
                <w:b/>
                <w:sz w:val="24"/>
                <w:szCs w:val="24"/>
              </w:rPr>
            </w:pPr>
            <w:r w:rsidRPr="00B0607D">
              <w:rPr>
                <w:rFonts w:ascii="Times New Roman" w:hAnsi="Times New Roman"/>
                <w:b/>
                <w:bCs/>
                <w:sz w:val="24"/>
                <w:szCs w:val="24"/>
              </w:rPr>
              <w:t>Содержание</w:t>
            </w:r>
          </w:p>
        </w:tc>
        <w:tc>
          <w:tcPr>
            <w:tcW w:w="505" w:type="pct"/>
            <w:vMerge w:val="restart"/>
          </w:tcPr>
          <w:p w14:paraId="5AF99A1D" w14:textId="1F1B7420" w:rsidR="00D006E5" w:rsidRPr="00C60475" w:rsidRDefault="006C7EB3" w:rsidP="000021ED">
            <w:pPr>
              <w:spacing w:after="0" w:line="360" w:lineRule="auto"/>
              <w:jc w:val="center"/>
              <w:rPr>
                <w:rFonts w:ascii="Times New Roman" w:hAnsi="Times New Roman"/>
                <w:sz w:val="24"/>
                <w:szCs w:val="24"/>
              </w:rPr>
            </w:pPr>
            <w:r>
              <w:rPr>
                <w:rFonts w:ascii="Times New Roman" w:hAnsi="Times New Roman"/>
                <w:sz w:val="24"/>
                <w:szCs w:val="24"/>
              </w:rPr>
              <w:t>44</w:t>
            </w:r>
          </w:p>
        </w:tc>
      </w:tr>
      <w:tr w:rsidR="00D006E5" w:rsidRPr="00B0607D" w14:paraId="66418750" w14:textId="77777777" w:rsidTr="000021ED">
        <w:tc>
          <w:tcPr>
            <w:tcW w:w="972" w:type="pct"/>
            <w:vMerge/>
          </w:tcPr>
          <w:p w14:paraId="29B837F2" w14:textId="77777777" w:rsidR="00D006E5" w:rsidRPr="005D0284" w:rsidRDefault="00D006E5" w:rsidP="000021ED">
            <w:pPr>
              <w:spacing w:after="0" w:line="240" w:lineRule="auto"/>
              <w:rPr>
                <w:rFonts w:ascii="Times New Roman" w:hAnsi="Times New Roman"/>
                <w:b/>
                <w:sz w:val="24"/>
                <w:szCs w:val="24"/>
              </w:rPr>
            </w:pPr>
          </w:p>
        </w:tc>
        <w:tc>
          <w:tcPr>
            <w:tcW w:w="3523" w:type="pct"/>
          </w:tcPr>
          <w:p w14:paraId="5DFE744D" w14:textId="05C6B82F" w:rsidR="005A3F46" w:rsidRPr="001B74A6" w:rsidRDefault="004D1192" w:rsidP="000021ED">
            <w:pPr>
              <w:pStyle w:val="a4"/>
              <w:tabs>
                <w:tab w:val="left" w:pos="280"/>
                <w:tab w:val="left" w:pos="333"/>
              </w:tabs>
              <w:spacing w:after="0" w:line="240" w:lineRule="auto"/>
              <w:ind w:left="0"/>
              <w:contextualSpacing w:val="0"/>
              <w:jc w:val="both"/>
              <w:rPr>
                <w:rFonts w:ascii="Times New Roman" w:hAnsi="Times New Roman"/>
                <w:bCs/>
                <w:sz w:val="24"/>
                <w:szCs w:val="24"/>
              </w:rPr>
            </w:pPr>
            <w:r>
              <w:rPr>
                <w:rFonts w:ascii="Times New Roman" w:hAnsi="Times New Roman"/>
                <w:bCs/>
                <w:sz w:val="24"/>
                <w:szCs w:val="24"/>
              </w:rPr>
              <w:t>Назначение и сроки проведения периодического технического обслуживания. Налет и формы периодического обслуживания. Содержание работ в формах периодического обслуживания</w:t>
            </w:r>
            <w:r w:rsidR="0007656B">
              <w:rPr>
                <w:rFonts w:ascii="Times New Roman" w:hAnsi="Times New Roman"/>
                <w:bCs/>
                <w:sz w:val="24"/>
                <w:szCs w:val="24"/>
              </w:rPr>
              <w:t>: предварительные работы; смотровые работы; стандартные и заключительные работы</w:t>
            </w:r>
          </w:p>
        </w:tc>
        <w:tc>
          <w:tcPr>
            <w:tcW w:w="505" w:type="pct"/>
            <w:vMerge/>
            <w:vAlign w:val="center"/>
          </w:tcPr>
          <w:p w14:paraId="05C08D36" w14:textId="77777777" w:rsidR="00D006E5" w:rsidRPr="00B0607D" w:rsidRDefault="00D006E5" w:rsidP="000021ED">
            <w:pPr>
              <w:spacing w:after="0" w:line="360" w:lineRule="auto"/>
              <w:rPr>
                <w:rFonts w:ascii="Times New Roman" w:hAnsi="Times New Roman"/>
                <w:b/>
                <w:sz w:val="24"/>
                <w:szCs w:val="24"/>
              </w:rPr>
            </w:pPr>
          </w:p>
        </w:tc>
      </w:tr>
      <w:tr w:rsidR="00D006E5" w:rsidRPr="00B0607D" w14:paraId="4F22F497" w14:textId="77777777" w:rsidTr="000021ED">
        <w:trPr>
          <w:trHeight w:val="561"/>
        </w:trPr>
        <w:tc>
          <w:tcPr>
            <w:tcW w:w="972" w:type="pct"/>
            <w:vMerge/>
          </w:tcPr>
          <w:p w14:paraId="7AF0F142" w14:textId="264FEBB3" w:rsidR="00D006E5" w:rsidRPr="005D0284" w:rsidRDefault="00D006E5" w:rsidP="000021ED">
            <w:pPr>
              <w:spacing w:after="0" w:line="240" w:lineRule="auto"/>
              <w:rPr>
                <w:rFonts w:ascii="Times New Roman" w:hAnsi="Times New Roman"/>
                <w:b/>
                <w:sz w:val="24"/>
                <w:szCs w:val="24"/>
              </w:rPr>
            </w:pPr>
          </w:p>
        </w:tc>
        <w:tc>
          <w:tcPr>
            <w:tcW w:w="3523" w:type="pct"/>
          </w:tcPr>
          <w:p w14:paraId="630822AA" w14:textId="77777777" w:rsidR="001B74A6" w:rsidRDefault="00D006E5"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2713EABA" w14:textId="5D1570D0" w:rsidR="00D006E5" w:rsidRPr="001B74A6" w:rsidRDefault="0007656B" w:rsidP="000021ED">
            <w:pPr>
              <w:spacing w:after="0" w:line="240" w:lineRule="auto"/>
              <w:rPr>
                <w:rFonts w:ascii="Times New Roman" w:hAnsi="Times New Roman"/>
                <w:b/>
                <w:sz w:val="24"/>
                <w:szCs w:val="24"/>
              </w:rPr>
            </w:pPr>
            <w:r>
              <w:rPr>
                <w:rFonts w:ascii="Times New Roman" w:hAnsi="Times New Roman"/>
                <w:sz w:val="24"/>
                <w:szCs w:val="24"/>
              </w:rPr>
              <w:t>Формы периодического обслуживания</w:t>
            </w:r>
            <w:r w:rsidR="001B74A6">
              <w:rPr>
                <w:rFonts w:ascii="Times New Roman" w:hAnsi="Times New Roman"/>
                <w:sz w:val="24"/>
                <w:szCs w:val="24"/>
              </w:rPr>
              <w:t>.</w:t>
            </w:r>
          </w:p>
          <w:p w14:paraId="2AB3D2D4" w14:textId="5D5219B3" w:rsidR="001B74A6" w:rsidRDefault="0007656B" w:rsidP="000021ED">
            <w:pPr>
              <w:tabs>
                <w:tab w:val="left" w:pos="308"/>
              </w:tabs>
              <w:spacing w:after="0" w:line="240" w:lineRule="auto"/>
              <w:rPr>
                <w:rFonts w:ascii="Times New Roman" w:hAnsi="Times New Roman"/>
                <w:sz w:val="24"/>
                <w:szCs w:val="24"/>
              </w:rPr>
            </w:pPr>
            <w:r>
              <w:rPr>
                <w:rFonts w:ascii="Times New Roman" w:hAnsi="Times New Roman"/>
                <w:sz w:val="24"/>
                <w:szCs w:val="24"/>
              </w:rPr>
              <w:t>Предварительные работы периодического обслуживания</w:t>
            </w:r>
            <w:r w:rsidR="005A3F46">
              <w:rPr>
                <w:rFonts w:ascii="Times New Roman" w:hAnsi="Times New Roman"/>
                <w:sz w:val="24"/>
                <w:szCs w:val="24"/>
              </w:rPr>
              <w:t>.</w:t>
            </w:r>
          </w:p>
          <w:p w14:paraId="0F2B2117" w14:textId="61089F06" w:rsidR="005A3F46" w:rsidRDefault="0007656B" w:rsidP="000021ED">
            <w:pPr>
              <w:tabs>
                <w:tab w:val="left" w:pos="308"/>
              </w:tabs>
              <w:spacing w:after="0" w:line="240" w:lineRule="auto"/>
              <w:rPr>
                <w:rFonts w:ascii="Times New Roman" w:hAnsi="Times New Roman"/>
                <w:sz w:val="24"/>
                <w:szCs w:val="24"/>
              </w:rPr>
            </w:pPr>
            <w:r>
              <w:rPr>
                <w:rFonts w:ascii="Times New Roman" w:hAnsi="Times New Roman"/>
                <w:sz w:val="24"/>
                <w:szCs w:val="24"/>
              </w:rPr>
              <w:lastRenderedPageBreak/>
              <w:t>Смотровые работы периодического обслуживания</w:t>
            </w:r>
            <w:r w:rsidR="005A3F46">
              <w:rPr>
                <w:rFonts w:ascii="Times New Roman" w:hAnsi="Times New Roman"/>
                <w:sz w:val="24"/>
                <w:szCs w:val="24"/>
              </w:rPr>
              <w:t>.</w:t>
            </w:r>
          </w:p>
          <w:p w14:paraId="3593ED9C" w14:textId="7AC83165" w:rsidR="005A3F46" w:rsidRDefault="0007656B" w:rsidP="000021ED">
            <w:pPr>
              <w:tabs>
                <w:tab w:val="left" w:pos="308"/>
              </w:tabs>
              <w:spacing w:after="0" w:line="240" w:lineRule="auto"/>
              <w:rPr>
                <w:rFonts w:ascii="Times New Roman" w:hAnsi="Times New Roman"/>
                <w:sz w:val="24"/>
                <w:szCs w:val="24"/>
              </w:rPr>
            </w:pPr>
            <w:r>
              <w:rPr>
                <w:rFonts w:ascii="Times New Roman" w:hAnsi="Times New Roman"/>
                <w:sz w:val="24"/>
                <w:szCs w:val="24"/>
              </w:rPr>
              <w:t>Стандартные работы периодического обслуживания</w:t>
            </w:r>
            <w:r w:rsidR="005A3F46">
              <w:rPr>
                <w:rFonts w:ascii="Times New Roman" w:hAnsi="Times New Roman"/>
                <w:sz w:val="24"/>
                <w:szCs w:val="24"/>
              </w:rPr>
              <w:t>.</w:t>
            </w:r>
          </w:p>
          <w:p w14:paraId="6C267ED6" w14:textId="6C59C83E" w:rsidR="005A3F46" w:rsidRPr="005D0284" w:rsidRDefault="0007656B" w:rsidP="000021ED">
            <w:pPr>
              <w:tabs>
                <w:tab w:val="left" w:pos="308"/>
              </w:tabs>
              <w:spacing w:after="0" w:line="240" w:lineRule="auto"/>
              <w:rPr>
                <w:rFonts w:ascii="Times New Roman" w:hAnsi="Times New Roman"/>
                <w:sz w:val="24"/>
                <w:szCs w:val="24"/>
              </w:rPr>
            </w:pPr>
            <w:r>
              <w:rPr>
                <w:rFonts w:ascii="Times New Roman" w:hAnsi="Times New Roman"/>
                <w:sz w:val="24"/>
                <w:szCs w:val="24"/>
              </w:rPr>
              <w:t>Заключительные работы периодического обслуживания</w:t>
            </w:r>
          </w:p>
        </w:tc>
        <w:tc>
          <w:tcPr>
            <w:tcW w:w="505" w:type="pct"/>
          </w:tcPr>
          <w:p w14:paraId="1BDCBA80" w14:textId="1F63D556" w:rsidR="00D006E5" w:rsidRPr="00C60475" w:rsidRDefault="006A4C1C" w:rsidP="000021ED">
            <w:pPr>
              <w:spacing w:after="0" w:line="360" w:lineRule="auto"/>
              <w:jc w:val="center"/>
              <w:rPr>
                <w:rFonts w:ascii="Times New Roman" w:hAnsi="Times New Roman"/>
                <w:sz w:val="24"/>
                <w:szCs w:val="24"/>
              </w:rPr>
            </w:pPr>
            <w:r>
              <w:rPr>
                <w:rFonts w:ascii="Times New Roman" w:hAnsi="Times New Roman"/>
                <w:sz w:val="24"/>
                <w:szCs w:val="24"/>
              </w:rPr>
              <w:lastRenderedPageBreak/>
              <w:t>10</w:t>
            </w:r>
          </w:p>
        </w:tc>
      </w:tr>
      <w:tr w:rsidR="00D006E5" w:rsidRPr="00B0607D" w14:paraId="57E97D55" w14:textId="77777777" w:rsidTr="000021ED">
        <w:trPr>
          <w:trHeight w:val="203"/>
        </w:trPr>
        <w:tc>
          <w:tcPr>
            <w:tcW w:w="972" w:type="pct"/>
            <w:vMerge w:val="restart"/>
          </w:tcPr>
          <w:p w14:paraId="2AB668CD" w14:textId="40044DE5" w:rsidR="00D006E5" w:rsidRPr="00547EA4" w:rsidRDefault="00D006E5" w:rsidP="000021ED">
            <w:pPr>
              <w:spacing w:after="0" w:line="240" w:lineRule="auto"/>
              <w:rPr>
                <w:rFonts w:ascii="Times New Roman" w:hAnsi="Times New Roman"/>
                <w:b/>
                <w:bCs/>
                <w:sz w:val="24"/>
                <w:szCs w:val="24"/>
              </w:rPr>
            </w:pPr>
            <w:r w:rsidRPr="00FA5366">
              <w:rPr>
                <w:rFonts w:ascii="Times New Roman" w:hAnsi="Times New Roman"/>
                <w:b/>
                <w:bCs/>
                <w:sz w:val="24"/>
                <w:szCs w:val="24"/>
              </w:rPr>
              <w:t xml:space="preserve">Тема </w:t>
            </w:r>
            <w:r w:rsidR="00D32287">
              <w:rPr>
                <w:rFonts w:ascii="Times New Roman" w:hAnsi="Times New Roman"/>
                <w:b/>
                <w:bCs/>
                <w:sz w:val="24"/>
                <w:szCs w:val="24"/>
              </w:rPr>
              <w:t>1</w:t>
            </w:r>
            <w:r w:rsidR="007004FB">
              <w:rPr>
                <w:rFonts w:ascii="Times New Roman" w:hAnsi="Times New Roman"/>
                <w:b/>
                <w:bCs/>
                <w:sz w:val="24"/>
                <w:szCs w:val="24"/>
              </w:rPr>
              <w:t>.</w:t>
            </w:r>
            <w:r w:rsidR="00547EA4">
              <w:rPr>
                <w:rFonts w:ascii="Times New Roman" w:hAnsi="Times New Roman"/>
                <w:b/>
                <w:bCs/>
                <w:sz w:val="24"/>
                <w:szCs w:val="24"/>
              </w:rPr>
              <w:t>4</w:t>
            </w:r>
            <w:r w:rsidRPr="00FA5366">
              <w:rPr>
                <w:rFonts w:ascii="Times New Roman" w:hAnsi="Times New Roman"/>
                <w:b/>
                <w:bCs/>
                <w:sz w:val="24"/>
                <w:szCs w:val="24"/>
              </w:rPr>
              <w:t xml:space="preserve">. </w:t>
            </w:r>
            <w:r w:rsidR="0007656B">
              <w:rPr>
                <w:rFonts w:ascii="Times New Roman" w:hAnsi="Times New Roman"/>
                <w:b/>
                <w:bCs/>
                <w:sz w:val="24"/>
                <w:szCs w:val="24"/>
              </w:rPr>
              <w:t>Сезонное и специальное техническое обслуживание</w:t>
            </w:r>
          </w:p>
        </w:tc>
        <w:tc>
          <w:tcPr>
            <w:tcW w:w="3523" w:type="pct"/>
          </w:tcPr>
          <w:p w14:paraId="32DF38AC" w14:textId="37E686C3" w:rsidR="00D006E5" w:rsidRDefault="00D006E5" w:rsidP="000021ED">
            <w:pPr>
              <w:spacing w:after="0" w:line="240" w:lineRule="auto"/>
              <w:rPr>
                <w:rFonts w:ascii="Times New Roman" w:hAnsi="Times New Roman"/>
                <w:b/>
                <w:sz w:val="24"/>
                <w:szCs w:val="24"/>
              </w:rPr>
            </w:pPr>
            <w:r w:rsidRPr="00B0607D">
              <w:rPr>
                <w:rFonts w:ascii="Times New Roman" w:hAnsi="Times New Roman"/>
                <w:b/>
                <w:bCs/>
                <w:sz w:val="24"/>
                <w:szCs w:val="24"/>
              </w:rPr>
              <w:t>Содержание</w:t>
            </w:r>
          </w:p>
        </w:tc>
        <w:tc>
          <w:tcPr>
            <w:tcW w:w="505" w:type="pct"/>
            <w:vMerge w:val="restart"/>
          </w:tcPr>
          <w:p w14:paraId="388DDACD" w14:textId="49B9889D" w:rsidR="00D006E5" w:rsidRPr="002965BA" w:rsidRDefault="006C7EB3" w:rsidP="000021ED">
            <w:pPr>
              <w:spacing w:after="0" w:line="360" w:lineRule="auto"/>
              <w:jc w:val="center"/>
              <w:rPr>
                <w:rFonts w:ascii="Times New Roman" w:hAnsi="Times New Roman"/>
                <w:sz w:val="24"/>
                <w:szCs w:val="24"/>
              </w:rPr>
            </w:pPr>
            <w:r>
              <w:rPr>
                <w:rFonts w:ascii="Times New Roman" w:hAnsi="Times New Roman"/>
                <w:sz w:val="24"/>
                <w:szCs w:val="24"/>
              </w:rPr>
              <w:t>36</w:t>
            </w:r>
          </w:p>
        </w:tc>
      </w:tr>
      <w:tr w:rsidR="00D006E5" w:rsidRPr="00B0607D" w14:paraId="2AD6DA03" w14:textId="77777777" w:rsidTr="000021ED">
        <w:tc>
          <w:tcPr>
            <w:tcW w:w="972" w:type="pct"/>
            <w:vMerge/>
          </w:tcPr>
          <w:p w14:paraId="3379F814" w14:textId="77777777" w:rsidR="00D006E5" w:rsidRPr="00391C6C" w:rsidRDefault="00D006E5" w:rsidP="000021ED">
            <w:pPr>
              <w:spacing w:after="0" w:line="240" w:lineRule="auto"/>
              <w:rPr>
                <w:rFonts w:ascii="Times New Roman" w:hAnsi="Times New Roman"/>
                <w:b/>
                <w:bCs/>
                <w:i/>
                <w:sz w:val="24"/>
                <w:szCs w:val="24"/>
              </w:rPr>
            </w:pPr>
          </w:p>
        </w:tc>
        <w:tc>
          <w:tcPr>
            <w:tcW w:w="3523" w:type="pct"/>
          </w:tcPr>
          <w:p w14:paraId="35D9F907" w14:textId="16B5421E" w:rsidR="00547EA4" w:rsidRPr="00547EA4" w:rsidRDefault="0007656B" w:rsidP="000021ED">
            <w:pPr>
              <w:tabs>
                <w:tab w:val="left" w:pos="308"/>
              </w:tabs>
              <w:spacing w:after="0" w:line="240" w:lineRule="auto"/>
              <w:rPr>
                <w:rFonts w:ascii="Times New Roman" w:hAnsi="Times New Roman"/>
                <w:sz w:val="24"/>
                <w:szCs w:val="24"/>
              </w:rPr>
            </w:pPr>
            <w:r>
              <w:rPr>
                <w:rFonts w:ascii="Times New Roman" w:hAnsi="Times New Roman"/>
                <w:sz w:val="24"/>
                <w:szCs w:val="24"/>
              </w:rPr>
              <w:t>Периодичность и порядок проведения сезонного обслуживания. Виды работ включаемы в сез</w:t>
            </w:r>
            <w:r w:rsidR="00943D2F">
              <w:rPr>
                <w:rFonts w:ascii="Times New Roman" w:hAnsi="Times New Roman"/>
                <w:sz w:val="24"/>
                <w:szCs w:val="24"/>
              </w:rPr>
              <w:t xml:space="preserve">онное </w:t>
            </w:r>
            <w:r>
              <w:rPr>
                <w:rFonts w:ascii="Times New Roman" w:hAnsi="Times New Roman"/>
                <w:sz w:val="24"/>
                <w:szCs w:val="24"/>
              </w:rPr>
              <w:t>обслуживание</w:t>
            </w:r>
            <w:r w:rsidR="00943D2F">
              <w:rPr>
                <w:rFonts w:ascii="Times New Roman" w:hAnsi="Times New Roman"/>
                <w:sz w:val="24"/>
                <w:szCs w:val="24"/>
              </w:rPr>
              <w:t>. Порядок проведения и регламент специального обслуживания</w:t>
            </w:r>
          </w:p>
        </w:tc>
        <w:tc>
          <w:tcPr>
            <w:tcW w:w="505" w:type="pct"/>
            <w:vMerge/>
            <w:vAlign w:val="center"/>
          </w:tcPr>
          <w:p w14:paraId="06335EAF" w14:textId="77777777" w:rsidR="00D006E5" w:rsidRPr="00B0607D" w:rsidRDefault="00D006E5" w:rsidP="000021ED">
            <w:pPr>
              <w:spacing w:after="0" w:line="360" w:lineRule="auto"/>
              <w:jc w:val="center"/>
              <w:rPr>
                <w:rFonts w:ascii="Times New Roman" w:hAnsi="Times New Roman"/>
                <w:b/>
                <w:sz w:val="24"/>
                <w:szCs w:val="24"/>
              </w:rPr>
            </w:pPr>
          </w:p>
        </w:tc>
      </w:tr>
      <w:tr w:rsidR="00D006E5" w:rsidRPr="00B0607D" w14:paraId="62971395" w14:textId="77777777" w:rsidTr="000021ED">
        <w:tc>
          <w:tcPr>
            <w:tcW w:w="972" w:type="pct"/>
            <w:vMerge/>
          </w:tcPr>
          <w:p w14:paraId="0F765D84" w14:textId="77777777" w:rsidR="00D006E5" w:rsidRPr="00391C6C" w:rsidRDefault="00D006E5" w:rsidP="000021ED">
            <w:pPr>
              <w:spacing w:after="0" w:line="240" w:lineRule="auto"/>
              <w:rPr>
                <w:rFonts w:ascii="Times New Roman" w:hAnsi="Times New Roman"/>
                <w:b/>
                <w:bCs/>
                <w:i/>
                <w:sz w:val="24"/>
                <w:szCs w:val="24"/>
              </w:rPr>
            </w:pPr>
          </w:p>
        </w:tc>
        <w:tc>
          <w:tcPr>
            <w:tcW w:w="3523" w:type="pct"/>
          </w:tcPr>
          <w:p w14:paraId="1ADCAE01" w14:textId="77777777" w:rsidR="00D006E5" w:rsidRPr="005C2AAC" w:rsidRDefault="00D006E5"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2B362BA9" w14:textId="3167EF33" w:rsidR="00547EA4" w:rsidRPr="00547EA4" w:rsidRDefault="00943D2F" w:rsidP="000021ED">
            <w:pPr>
              <w:spacing w:after="0" w:line="240" w:lineRule="auto"/>
              <w:jc w:val="both"/>
              <w:rPr>
                <w:rFonts w:ascii="Times New Roman" w:hAnsi="Times New Roman"/>
                <w:sz w:val="24"/>
                <w:szCs w:val="24"/>
              </w:rPr>
            </w:pPr>
            <w:r>
              <w:rPr>
                <w:rFonts w:ascii="Times New Roman" w:hAnsi="Times New Roman"/>
                <w:sz w:val="24"/>
                <w:szCs w:val="24"/>
              </w:rPr>
              <w:t>Работы при сезонном обслуживании</w:t>
            </w:r>
            <w:r w:rsidR="00547EA4" w:rsidRPr="00547EA4">
              <w:rPr>
                <w:rFonts w:ascii="Times New Roman" w:hAnsi="Times New Roman"/>
                <w:sz w:val="24"/>
                <w:szCs w:val="24"/>
              </w:rPr>
              <w:t>.</w:t>
            </w:r>
          </w:p>
          <w:p w14:paraId="7F84C539" w14:textId="7B192847" w:rsidR="00D006E5" w:rsidRPr="00943D2F" w:rsidRDefault="00943D2F" w:rsidP="000021ED">
            <w:pPr>
              <w:spacing w:after="0" w:line="240" w:lineRule="auto"/>
              <w:jc w:val="both"/>
              <w:rPr>
                <w:rFonts w:ascii="Times New Roman" w:hAnsi="Times New Roman"/>
                <w:sz w:val="24"/>
                <w:szCs w:val="24"/>
              </w:rPr>
            </w:pPr>
            <w:r>
              <w:rPr>
                <w:rFonts w:ascii="Times New Roman" w:hAnsi="Times New Roman"/>
                <w:sz w:val="24"/>
                <w:szCs w:val="24"/>
              </w:rPr>
              <w:t>Работы при специальном обслуживании.</w:t>
            </w:r>
          </w:p>
        </w:tc>
        <w:tc>
          <w:tcPr>
            <w:tcW w:w="505" w:type="pct"/>
          </w:tcPr>
          <w:p w14:paraId="238F0E46" w14:textId="7F44C985" w:rsidR="00D006E5" w:rsidRPr="002965BA" w:rsidRDefault="006A4C1C" w:rsidP="000021ED">
            <w:pPr>
              <w:spacing w:after="0" w:line="360" w:lineRule="auto"/>
              <w:jc w:val="center"/>
              <w:rPr>
                <w:rFonts w:ascii="Times New Roman" w:hAnsi="Times New Roman"/>
                <w:sz w:val="24"/>
                <w:szCs w:val="24"/>
              </w:rPr>
            </w:pPr>
            <w:r>
              <w:rPr>
                <w:rFonts w:ascii="Times New Roman" w:hAnsi="Times New Roman"/>
                <w:sz w:val="24"/>
                <w:szCs w:val="24"/>
              </w:rPr>
              <w:t>14</w:t>
            </w:r>
          </w:p>
        </w:tc>
      </w:tr>
      <w:tr w:rsidR="00943D2F" w14:paraId="3FD3833F" w14:textId="77777777" w:rsidTr="000021ED">
        <w:tc>
          <w:tcPr>
            <w:tcW w:w="4495" w:type="pct"/>
            <w:gridSpan w:val="2"/>
          </w:tcPr>
          <w:p w14:paraId="3B72341C" w14:textId="0EF3368D" w:rsidR="00943D2F" w:rsidRPr="00943D2F" w:rsidRDefault="00943D2F" w:rsidP="000021ED">
            <w:pPr>
              <w:spacing w:after="0" w:line="240" w:lineRule="auto"/>
              <w:rPr>
                <w:rFonts w:ascii="Times New Roman" w:hAnsi="Times New Roman"/>
                <w:sz w:val="24"/>
                <w:szCs w:val="24"/>
              </w:rPr>
            </w:pPr>
            <w:r w:rsidRPr="001077B7">
              <w:rPr>
                <w:rFonts w:ascii="Times New Roman" w:hAnsi="Times New Roman"/>
                <w:sz w:val="24"/>
                <w:szCs w:val="24"/>
              </w:rPr>
              <w:t>Внеаудиторная (с</w:t>
            </w:r>
            <w:r>
              <w:rPr>
                <w:rFonts w:ascii="Times New Roman" w:hAnsi="Times New Roman"/>
                <w:sz w:val="24"/>
                <w:szCs w:val="24"/>
              </w:rPr>
              <w:t xml:space="preserve">амостоятельная) учебная работа </w:t>
            </w:r>
          </w:p>
        </w:tc>
        <w:tc>
          <w:tcPr>
            <w:tcW w:w="505" w:type="pct"/>
            <w:vAlign w:val="center"/>
          </w:tcPr>
          <w:p w14:paraId="2745E79F" w14:textId="5DD3B14A" w:rsidR="00943D2F" w:rsidRDefault="00943D2F" w:rsidP="000021ED">
            <w:pPr>
              <w:spacing w:after="0" w:line="240" w:lineRule="auto"/>
              <w:jc w:val="center"/>
              <w:rPr>
                <w:rFonts w:ascii="Times New Roman" w:hAnsi="Times New Roman"/>
                <w:b/>
                <w:sz w:val="24"/>
                <w:szCs w:val="24"/>
              </w:rPr>
            </w:pPr>
            <w:r w:rsidRPr="001077B7">
              <w:rPr>
                <w:rFonts w:ascii="Times New Roman" w:hAnsi="Times New Roman"/>
                <w:sz w:val="24"/>
                <w:szCs w:val="24"/>
              </w:rPr>
              <w:t>Х</w:t>
            </w:r>
          </w:p>
        </w:tc>
      </w:tr>
      <w:tr w:rsidR="00943D2F" w14:paraId="674F5C14" w14:textId="77777777" w:rsidTr="000021ED">
        <w:tc>
          <w:tcPr>
            <w:tcW w:w="4495" w:type="pct"/>
            <w:gridSpan w:val="2"/>
          </w:tcPr>
          <w:p w14:paraId="678FDBFB" w14:textId="19E1D413" w:rsidR="00943D2F" w:rsidRPr="001077B7" w:rsidRDefault="00943D2F" w:rsidP="000021ED">
            <w:pPr>
              <w:spacing w:after="0" w:line="240" w:lineRule="auto"/>
              <w:rPr>
                <w:rFonts w:ascii="Times New Roman" w:hAnsi="Times New Roman"/>
                <w:sz w:val="24"/>
                <w:szCs w:val="24"/>
              </w:rPr>
            </w:pPr>
            <w:r>
              <w:rPr>
                <w:rFonts w:ascii="Times New Roman" w:hAnsi="Times New Roman"/>
                <w:sz w:val="24"/>
                <w:szCs w:val="24"/>
              </w:rPr>
              <w:t>Консультации</w:t>
            </w:r>
          </w:p>
        </w:tc>
        <w:tc>
          <w:tcPr>
            <w:tcW w:w="505" w:type="pct"/>
            <w:vAlign w:val="center"/>
          </w:tcPr>
          <w:p w14:paraId="14F71E3A" w14:textId="182B1CE0" w:rsidR="00943D2F" w:rsidRPr="001077B7" w:rsidRDefault="00943D2F" w:rsidP="000021ED">
            <w:pPr>
              <w:spacing w:after="0" w:line="240" w:lineRule="auto"/>
              <w:jc w:val="center"/>
              <w:rPr>
                <w:rFonts w:ascii="Times New Roman" w:hAnsi="Times New Roman"/>
                <w:sz w:val="24"/>
                <w:szCs w:val="24"/>
              </w:rPr>
            </w:pPr>
            <w:r w:rsidRPr="001077B7">
              <w:rPr>
                <w:rFonts w:ascii="Times New Roman" w:hAnsi="Times New Roman"/>
                <w:sz w:val="24"/>
                <w:szCs w:val="24"/>
              </w:rPr>
              <w:t>Х</w:t>
            </w:r>
          </w:p>
        </w:tc>
      </w:tr>
      <w:tr w:rsidR="00943D2F" w14:paraId="41D63739" w14:textId="77777777" w:rsidTr="000021ED">
        <w:tc>
          <w:tcPr>
            <w:tcW w:w="4495" w:type="pct"/>
            <w:gridSpan w:val="2"/>
            <w:tcBorders>
              <w:bottom w:val="single" w:sz="4" w:space="0" w:color="auto"/>
            </w:tcBorders>
          </w:tcPr>
          <w:p w14:paraId="0F310E2E" w14:textId="77777777" w:rsidR="00943D2F" w:rsidRPr="001930A2" w:rsidRDefault="00943D2F" w:rsidP="000021ED">
            <w:pPr>
              <w:pStyle w:val="a4"/>
              <w:tabs>
                <w:tab w:val="left" w:pos="309"/>
              </w:tabs>
              <w:spacing w:after="0" w:line="240" w:lineRule="auto"/>
              <w:ind w:left="0"/>
              <w:jc w:val="both"/>
              <w:rPr>
                <w:rFonts w:ascii="Times New Roman" w:hAnsi="Times New Roman"/>
                <w:b/>
                <w:sz w:val="24"/>
                <w:szCs w:val="24"/>
              </w:rPr>
            </w:pPr>
            <w:r w:rsidRPr="001930A2">
              <w:rPr>
                <w:rFonts w:ascii="Times New Roman" w:hAnsi="Times New Roman"/>
                <w:b/>
                <w:sz w:val="24"/>
                <w:szCs w:val="24"/>
              </w:rPr>
              <w:t xml:space="preserve">Раздел 2. </w:t>
            </w:r>
            <w:r w:rsidRPr="001930A2">
              <w:rPr>
                <w:rFonts w:ascii="Times New Roman" w:hAnsi="Times New Roman"/>
                <w:b/>
                <w:color w:val="000000"/>
                <w:sz w:val="24"/>
                <w:szCs w:val="24"/>
              </w:rPr>
              <w:t>Организация работ по техническому обслуживанию и ремонту авиационной техники и двигателей</w:t>
            </w:r>
          </w:p>
        </w:tc>
        <w:tc>
          <w:tcPr>
            <w:tcW w:w="505" w:type="pct"/>
            <w:tcBorders>
              <w:bottom w:val="single" w:sz="4" w:space="0" w:color="auto"/>
            </w:tcBorders>
            <w:vAlign w:val="center"/>
          </w:tcPr>
          <w:p w14:paraId="67F9B753" w14:textId="6847367B" w:rsidR="00943D2F" w:rsidRDefault="00943D2F" w:rsidP="000021ED">
            <w:pPr>
              <w:spacing w:after="0" w:line="240" w:lineRule="auto"/>
              <w:jc w:val="center"/>
              <w:rPr>
                <w:rFonts w:ascii="Times New Roman" w:hAnsi="Times New Roman"/>
                <w:b/>
                <w:sz w:val="24"/>
                <w:szCs w:val="24"/>
              </w:rPr>
            </w:pPr>
            <w:r>
              <w:rPr>
                <w:rFonts w:ascii="Times New Roman" w:hAnsi="Times New Roman"/>
                <w:b/>
                <w:sz w:val="24"/>
                <w:szCs w:val="24"/>
              </w:rPr>
              <w:t>206</w:t>
            </w:r>
          </w:p>
        </w:tc>
      </w:tr>
      <w:tr w:rsidR="00943D2F" w14:paraId="1ADBEE0F" w14:textId="77777777" w:rsidTr="000021ED">
        <w:tc>
          <w:tcPr>
            <w:tcW w:w="4495" w:type="pct"/>
            <w:gridSpan w:val="2"/>
          </w:tcPr>
          <w:p w14:paraId="52115B59" w14:textId="5CAED219" w:rsidR="00943D2F" w:rsidRPr="006A3DD8" w:rsidRDefault="00943D2F" w:rsidP="000021ED">
            <w:pPr>
              <w:pStyle w:val="a4"/>
              <w:tabs>
                <w:tab w:val="left" w:pos="309"/>
              </w:tabs>
              <w:spacing w:after="0" w:line="240" w:lineRule="auto"/>
              <w:ind w:left="0"/>
              <w:jc w:val="both"/>
              <w:rPr>
                <w:rFonts w:ascii="Times New Roman" w:hAnsi="Times New Roman"/>
                <w:b/>
                <w:sz w:val="24"/>
                <w:szCs w:val="24"/>
              </w:rPr>
            </w:pPr>
            <w:r w:rsidRPr="006A3DD8">
              <w:rPr>
                <w:rFonts w:ascii="Times New Roman" w:hAnsi="Times New Roman"/>
                <w:b/>
                <w:sz w:val="24"/>
                <w:szCs w:val="24"/>
              </w:rPr>
              <w:t xml:space="preserve">МДК 02.02 </w:t>
            </w:r>
            <w:r w:rsidR="006C400A">
              <w:rPr>
                <w:rFonts w:ascii="Times New Roman" w:hAnsi="Times New Roman"/>
                <w:b/>
                <w:sz w:val="24"/>
                <w:szCs w:val="24"/>
              </w:rPr>
              <w:t>Определение технического состояния, техническая диагностика</w:t>
            </w:r>
          </w:p>
        </w:tc>
        <w:tc>
          <w:tcPr>
            <w:tcW w:w="505" w:type="pct"/>
            <w:vAlign w:val="center"/>
          </w:tcPr>
          <w:p w14:paraId="7EEA56C5" w14:textId="5F4EF3CC" w:rsidR="00943D2F" w:rsidRDefault="00943D2F" w:rsidP="000021ED">
            <w:pPr>
              <w:spacing w:after="0" w:line="240" w:lineRule="auto"/>
              <w:jc w:val="center"/>
              <w:rPr>
                <w:rFonts w:ascii="Times New Roman" w:hAnsi="Times New Roman"/>
                <w:b/>
                <w:sz w:val="24"/>
                <w:szCs w:val="24"/>
              </w:rPr>
            </w:pPr>
            <w:r>
              <w:rPr>
                <w:rFonts w:ascii="Times New Roman" w:hAnsi="Times New Roman"/>
                <w:b/>
                <w:sz w:val="24"/>
                <w:szCs w:val="24"/>
              </w:rPr>
              <w:t>206</w:t>
            </w:r>
          </w:p>
        </w:tc>
      </w:tr>
      <w:tr w:rsidR="00943D2F" w14:paraId="2B3060E9" w14:textId="77777777" w:rsidTr="000021ED">
        <w:trPr>
          <w:trHeight w:val="275"/>
        </w:trPr>
        <w:tc>
          <w:tcPr>
            <w:tcW w:w="972" w:type="pct"/>
            <w:vMerge w:val="restart"/>
          </w:tcPr>
          <w:p w14:paraId="02486748" w14:textId="2388A9CA" w:rsidR="00943D2F" w:rsidRPr="004F559E" w:rsidRDefault="00943D2F" w:rsidP="000021ED">
            <w:pPr>
              <w:spacing w:after="0" w:line="240" w:lineRule="auto"/>
              <w:rPr>
                <w:rFonts w:ascii="Times New Roman" w:hAnsi="Times New Roman"/>
                <w:b/>
                <w:bCs/>
                <w:sz w:val="24"/>
                <w:szCs w:val="24"/>
              </w:rPr>
            </w:pPr>
            <w:r w:rsidRPr="007D0C77">
              <w:rPr>
                <w:rFonts w:ascii="Times New Roman" w:hAnsi="Times New Roman"/>
                <w:b/>
                <w:sz w:val="24"/>
                <w:szCs w:val="24"/>
              </w:rPr>
              <w:t xml:space="preserve">Тема 2.1. </w:t>
            </w:r>
            <w:r>
              <w:rPr>
                <w:rFonts w:ascii="Times New Roman" w:hAnsi="Times New Roman"/>
                <w:b/>
                <w:sz w:val="24"/>
                <w:szCs w:val="24"/>
              </w:rPr>
              <w:t xml:space="preserve">Общие </w:t>
            </w:r>
            <w:r w:rsidR="006C400A">
              <w:rPr>
                <w:rFonts w:ascii="Times New Roman" w:hAnsi="Times New Roman"/>
                <w:b/>
                <w:sz w:val="24"/>
                <w:szCs w:val="24"/>
              </w:rPr>
              <w:t>принципы технической диагностики</w:t>
            </w:r>
          </w:p>
        </w:tc>
        <w:tc>
          <w:tcPr>
            <w:tcW w:w="3523" w:type="pct"/>
          </w:tcPr>
          <w:p w14:paraId="2EAEE09E" w14:textId="65118034" w:rsidR="00943D2F" w:rsidRPr="00DC1C9A" w:rsidRDefault="00943D2F" w:rsidP="000021ED">
            <w:pPr>
              <w:pStyle w:val="a4"/>
              <w:tabs>
                <w:tab w:val="left" w:pos="309"/>
              </w:tabs>
              <w:spacing w:after="0" w:line="240" w:lineRule="auto"/>
              <w:ind w:left="0"/>
              <w:jc w:val="both"/>
              <w:rPr>
                <w:rFonts w:ascii="Times New Roman" w:hAnsi="Times New Roman"/>
                <w:sz w:val="24"/>
                <w:szCs w:val="24"/>
              </w:rPr>
            </w:pPr>
            <w:r>
              <w:rPr>
                <w:rFonts w:ascii="Times New Roman" w:hAnsi="Times New Roman"/>
                <w:b/>
                <w:bCs/>
                <w:sz w:val="24"/>
                <w:szCs w:val="24"/>
              </w:rPr>
              <w:t>Содержание</w:t>
            </w:r>
          </w:p>
        </w:tc>
        <w:tc>
          <w:tcPr>
            <w:tcW w:w="505" w:type="pct"/>
            <w:vMerge w:val="restart"/>
          </w:tcPr>
          <w:p w14:paraId="05EBCE5E" w14:textId="72EFA665" w:rsidR="00943D2F" w:rsidRPr="00DB2707" w:rsidRDefault="008D5585" w:rsidP="000021ED">
            <w:pPr>
              <w:spacing w:after="0" w:line="240" w:lineRule="auto"/>
              <w:jc w:val="center"/>
              <w:rPr>
                <w:rFonts w:ascii="Times New Roman" w:hAnsi="Times New Roman"/>
                <w:sz w:val="24"/>
                <w:szCs w:val="24"/>
              </w:rPr>
            </w:pPr>
            <w:r>
              <w:rPr>
                <w:rFonts w:ascii="Times New Roman" w:hAnsi="Times New Roman"/>
                <w:sz w:val="24"/>
                <w:szCs w:val="24"/>
              </w:rPr>
              <w:t>80</w:t>
            </w:r>
          </w:p>
        </w:tc>
      </w:tr>
      <w:tr w:rsidR="00943D2F" w14:paraId="4FA02BC3" w14:textId="77777777" w:rsidTr="000021ED">
        <w:tc>
          <w:tcPr>
            <w:tcW w:w="972" w:type="pct"/>
            <w:vMerge/>
          </w:tcPr>
          <w:p w14:paraId="7A02823D" w14:textId="77777777" w:rsidR="00943D2F" w:rsidRPr="007D0C77" w:rsidRDefault="00943D2F" w:rsidP="000021ED">
            <w:pPr>
              <w:spacing w:after="0" w:line="240" w:lineRule="auto"/>
              <w:rPr>
                <w:rFonts w:ascii="Times New Roman" w:hAnsi="Times New Roman"/>
                <w:b/>
                <w:sz w:val="24"/>
                <w:szCs w:val="24"/>
              </w:rPr>
            </w:pPr>
          </w:p>
        </w:tc>
        <w:tc>
          <w:tcPr>
            <w:tcW w:w="3523" w:type="pct"/>
          </w:tcPr>
          <w:p w14:paraId="5E283646" w14:textId="74592C6F" w:rsidR="00943D2F" w:rsidRPr="00B0607D" w:rsidRDefault="006C400A" w:rsidP="000021ED">
            <w:pPr>
              <w:pStyle w:val="a4"/>
              <w:tabs>
                <w:tab w:val="left" w:pos="309"/>
              </w:tabs>
              <w:spacing w:after="0" w:line="240" w:lineRule="auto"/>
              <w:ind w:left="0"/>
              <w:rPr>
                <w:rFonts w:ascii="Times New Roman" w:hAnsi="Times New Roman"/>
                <w:b/>
                <w:bCs/>
                <w:sz w:val="24"/>
                <w:szCs w:val="24"/>
              </w:rPr>
            </w:pPr>
            <w:r>
              <w:rPr>
                <w:rFonts w:ascii="Times New Roman" w:hAnsi="Times New Roman"/>
                <w:sz w:val="24"/>
                <w:szCs w:val="24"/>
              </w:rPr>
              <w:t>Неразрушающий контроль. Капил</w:t>
            </w:r>
            <w:r w:rsidR="00032219">
              <w:rPr>
                <w:rFonts w:ascii="Times New Roman" w:hAnsi="Times New Roman"/>
                <w:sz w:val="24"/>
                <w:szCs w:val="24"/>
              </w:rPr>
              <w:t>л</w:t>
            </w:r>
            <w:r>
              <w:rPr>
                <w:rFonts w:ascii="Times New Roman" w:hAnsi="Times New Roman"/>
                <w:sz w:val="24"/>
                <w:szCs w:val="24"/>
              </w:rPr>
              <w:t>ярные методы неразрушающего контроля. Радиационные методы неразрушающего контроля. Акустический неразрушающий контроль</w:t>
            </w:r>
            <w:r w:rsidR="00575340">
              <w:rPr>
                <w:rFonts w:ascii="Times New Roman" w:hAnsi="Times New Roman"/>
                <w:sz w:val="24"/>
                <w:szCs w:val="24"/>
              </w:rPr>
              <w:t xml:space="preserve">. </w:t>
            </w:r>
            <w:r>
              <w:rPr>
                <w:rFonts w:ascii="Times New Roman" w:hAnsi="Times New Roman"/>
                <w:sz w:val="24"/>
                <w:szCs w:val="24"/>
              </w:rPr>
              <w:t>Оптические и визуальные методы контроля. Средства измерения размерных параметров</w:t>
            </w:r>
          </w:p>
        </w:tc>
        <w:tc>
          <w:tcPr>
            <w:tcW w:w="505" w:type="pct"/>
            <w:vMerge/>
            <w:vAlign w:val="center"/>
          </w:tcPr>
          <w:p w14:paraId="47B7053A" w14:textId="77777777" w:rsidR="00943D2F" w:rsidRDefault="00943D2F" w:rsidP="000021ED">
            <w:pPr>
              <w:spacing w:after="0" w:line="240" w:lineRule="auto"/>
              <w:jc w:val="center"/>
              <w:rPr>
                <w:rFonts w:ascii="Times New Roman" w:hAnsi="Times New Roman"/>
                <w:b/>
                <w:sz w:val="24"/>
                <w:szCs w:val="24"/>
              </w:rPr>
            </w:pPr>
          </w:p>
        </w:tc>
      </w:tr>
      <w:tr w:rsidR="00943D2F" w14:paraId="4C556FC2" w14:textId="77777777" w:rsidTr="000021ED">
        <w:tc>
          <w:tcPr>
            <w:tcW w:w="972" w:type="pct"/>
            <w:vMerge/>
          </w:tcPr>
          <w:p w14:paraId="4EBBA923" w14:textId="77777777" w:rsidR="00943D2F" w:rsidRPr="007D0C77" w:rsidRDefault="00943D2F" w:rsidP="000021ED">
            <w:pPr>
              <w:spacing w:after="0" w:line="240" w:lineRule="auto"/>
              <w:rPr>
                <w:rFonts w:ascii="Times New Roman" w:hAnsi="Times New Roman"/>
                <w:b/>
                <w:sz w:val="24"/>
                <w:szCs w:val="24"/>
              </w:rPr>
            </w:pPr>
          </w:p>
        </w:tc>
        <w:tc>
          <w:tcPr>
            <w:tcW w:w="3523" w:type="pct"/>
          </w:tcPr>
          <w:p w14:paraId="7C33C4B3" w14:textId="77777777" w:rsidR="00943D2F" w:rsidRPr="005C2AAC" w:rsidRDefault="00943D2F"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00B1BA7B" w14:textId="1EA12459" w:rsidR="00943D2F" w:rsidRDefault="00575340" w:rsidP="000021ED">
            <w:pPr>
              <w:tabs>
                <w:tab w:val="left" w:pos="309"/>
              </w:tabs>
              <w:spacing w:after="0" w:line="240" w:lineRule="auto"/>
              <w:rPr>
                <w:rFonts w:ascii="Times New Roman" w:hAnsi="Times New Roman"/>
                <w:sz w:val="24"/>
                <w:szCs w:val="24"/>
              </w:rPr>
            </w:pPr>
            <w:r>
              <w:rPr>
                <w:rFonts w:ascii="Times New Roman" w:hAnsi="Times New Roman"/>
                <w:sz w:val="24"/>
                <w:szCs w:val="24"/>
              </w:rPr>
              <w:t>Визуальный контроль объекта осмотра</w:t>
            </w:r>
          </w:p>
          <w:p w14:paraId="08B00ACB" w14:textId="4E2C952B" w:rsidR="00943D2F" w:rsidRDefault="00575340" w:rsidP="000021ED">
            <w:pPr>
              <w:tabs>
                <w:tab w:val="left" w:pos="309"/>
              </w:tabs>
              <w:spacing w:after="0" w:line="240" w:lineRule="auto"/>
              <w:rPr>
                <w:rFonts w:ascii="Times New Roman" w:hAnsi="Times New Roman"/>
                <w:sz w:val="24"/>
                <w:szCs w:val="24"/>
              </w:rPr>
            </w:pPr>
            <w:r>
              <w:rPr>
                <w:rFonts w:ascii="Times New Roman" w:hAnsi="Times New Roman"/>
                <w:sz w:val="24"/>
                <w:szCs w:val="24"/>
              </w:rPr>
              <w:t>Измерение размерных параметров</w:t>
            </w:r>
          </w:p>
          <w:p w14:paraId="48D35E83" w14:textId="45528CC3" w:rsidR="00943D2F" w:rsidRDefault="00943D2F" w:rsidP="000021ED">
            <w:pPr>
              <w:tabs>
                <w:tab w:val="left" w:pos="309"/>
              </w:tabs>
              <w:spacing w:after="0" w:line="240" w:lineRule="auto"/>
              <w:rPr>
                <w:rFonts w:ascii="Times New Roman" w:hAnsi="Times New Roman"/>
                <w:sz w:val="24"/>
                <w:szCs w:val="24"/>
              </w:rPr>
            </w:pPr>
            <w:r>
              <w:rPr>
                <w:rFonts w:ascii="Times New Roman" w:hAnsi="Times New Roman"/>
                <w:sz w:val="24"/>
                <w:szCs w:val="24"/>
              </w:rPr>
              <w:t>Методы раннего обнаружения дефектов.</w:t>
            </w:r>
          </w:p>
          <w:p w14:paraId="0AEEF115" w14:textId="6381E3D2" w:rsidR="00943D2F" w:rsidRDefault="00943D2F" w:rsidP="000021ED">
            <w:pPr>
              <w:tabs>
                <w:tab w:val="left" w:pos="309"/>
              </w:tabs>
              <w:spacing w:after="0" w:line="240" w:lineRule="auto"/>
              <w:rPr>
                <w:rFonts w:ascii="Times New Roman" w:hAnsi="Times New Roman"/>
                <w:sz w:val="24"/>
                <w:szCs w:val="24"/>
              </w:rPr>
            </w:pPr>
            <w:r>
              <w:rPr>
                <w:rFonts w:ascii="Times New Roman" w:hAnsi="Times New Roman"/>
                <w:sz w:val="24"/>
                <w:szCs w:val="24"/>
              </w:rPr>
              <w:t>Устранение и предупреждение дефектов.</w:t>
            </w:r>
          </w:p>
          <w:p w14:paraId="14D75CF5" w14:textId="5DFB84E8" w:rsidR="00943D2F" w:rsidRPr="007A20EB" w:rsidRDefault="00943D2F" w:rsidP="000021ED">
            <w:pPr>
              <w:tabs>
                <w:tab w:val="left" w:pos="309"/>
              </w:tabs>
              <w:spacing w:after="0" w:line="240" w:lineRule="auto"/>
              <w:rPr>
                <w:rFonts w:ascii="Times New Roman" w:hAnsi="Times New Roman"/>
                <w:sz w:val="24"/>
                <w:szCs w:val="24"/>
              </w:rPr>
            </w:pPr>
            <w:r>
              <w:rPr>
                <w:rFonts w:ascii="Times New Roman" w:hAnsi="Times New Roman"/>
                <w:sz w:val="24"/>
                <w:szCs w:val="24"/>
              </w:rPr>
              <w:t>Методы и средства дефектации</w:t>
            </w:r>
          </w:p>
        </w:tc>
        <w:tc>
          <w:tcPr>
            <w:tcW w:w="505" w:type="pct"/>
          </w:tcPr>
          <w:p w14:paraId="2515ECE3" w14:textId="35C3028F" w:rsidR="00943D2F" w:rsidRPr="00DB2707" w:rsidRDefault="008D5585" w:rsidP="000021ED">
            <w:pPr>
              <w:spacing w:after="0" w:line="240" w:lineRule="auto"/>
              <w:jc w:val="center"/>
              <w:rPr>
                <w:rFonts w:ascii="Times New Roman" w:hAnsi="Times New Roman"/>
                <w:sz w:val="24"/>
                <w:szCs w:val="24"/>
              </w:rPr>
            </w:pPr>
            <w:r>
              <w:rPr>
                <w:rFonts w:ascii="Times New Roman" w:hAnsi="Times New Roman"/>
                <w:sz w:val="24"/>
                <w:szCs w:val="24"/>
              </w:rPr>
              <w:t>24</w:t>
            </w:r>
          </w:p>
        </w:tc>
      </w:tr>
      <w:tr w:rsidR="00943D2F" w14:paraId="70E1BEAC" w14:textId="77777777" w:rsidTr="000021ED">
        <w:tc>
          <w:tcPr>
            <w:tcW w:w="972" w:type="pct"/>
            <w:vMerge w:val="restart"/>
          </w:tcPr>
          <w:p w14:paraId="2A574446" w14:textId="00D6CCB1" w:rsidR="00943D2F" w:rsidRPr="006D6658" w:rsidRDefault="00943D2F" w:rsidP="000021ED">
            <w:pPr>
              <w:spacing w:after="0" w:line="240" w:lineRule="auto"/>
              <w:rPr>
                <w:rFonts w:ascii="Times New Roman" w:hAnsi="Times New Roman"/>
                <w:b/>
                <w:bCs/>
                <w:sz w:val="24"/>
                <w:szCs w:val="24"/>
              </w:rPr>
            </w:pPr>
            <w:r w:rsidRPr="006D6658">
              <w:rPr>
                <w:rFonts w:ascii="Times New Roman" w:hAnsi="Times New Roman"/>
                <w:b/>
                <w:sz w:val="24"/>
                <w:szCs w:val="24"/>
              </w:rPr>
              <w:t>Тема 2.2.</w:t>
            </w:r>
            <w:r w:rsidR="00575340">
              <w:rPr>
                <w:rFonts w:ascii="Times New Roman" w:hAnsi="Times New Roman"/>
                <w:b/>
                <w:sz w:val="24"/>
                <w:szCs w:val="24"/>
              </w:rPr>
              <w:t xml:space="preserve"> Статический анализ данных дефектации</w:t>
            </w:r>
          </w:p>
        </w:tc>
        <w:tc>
          <w:tcPr>
            <w:tcW w:w="3523" w:type="pct"/>
          </w:tcPr>
          <w:p w14:paraId="70E30652" w14:textId="589A1345" w:rsidR="00943D2F" w:rsidRPr="00DC1C9A" w:rsidRDefault="00943D2F" w:rsidP="000021ED">
            <w:pPr>
              <w:pStyle w:val="a4"/>
              <w:tabs>
                <w:tab w:val="left" w:pos="309"/>
              </w:tabs>
              <w:spacing w:after="0" w:line="240" w:lineRule="auto"/>
              <w:ind w:left="0"/>
              <w:jc w:val="both"/>
              <w:rPr>
                <w:rFonts w:ascii="Times New Roman" w:hAnsi="Times New Roman"/>
                <w:sz w:val="24"/>
                <w:szCs w:val="24"/>
              </w:rPr>
            </w:pPr>
            <w:r w:rsidRPr="00B0607D">
              <w:rPr>
                <w:rFonts w:ascii="Times New Roman" w:hAnsi="Times New Roman"/>
                <w:b/>
                <w:bCs/>
                <w:sz w:val="24"/>
                <w:szCs w:val="24"/>
              </w:rPr>
              <w:t>Содержание</w:t>
            </w:r>
          </w:p>
        </w:tc>
        <w:tc>
          <w:tcPr>
            <w:tcW w:w="505" w:type="pct"/>
            <w:vMerge w:val="restart"/>
          </w:tcPr>
          <w:p w14:paraId="50767046" w14:textId="24DD8D87" w:rsidR="00943D2F" w:rsidRPr="00DB2707" w:rsidRDefault="008D5585" w:rsidP="000021ED">
            <w:pPr>
              <w:spacing w:after="0" w:line="240" w:lineRule="auto"/>
              <w:jc w:val="center"/>
              <w:rPr>
                <w:rFonts w:ascii="Times New Roman" w:hAnsi="Times New Roman"/>
                <w:sz w:val="24"/>
                <w:szCs w:val="24"/>
              </w:rPr>
            </w:pPr>
            <w:r>
              <w:rPr>
                <w:rFonts w:ascii="Times New Roman" w:hAnsi="Times New Roman"/>
                <w:sz w:val="24"/>
                <w:szCs w:val="24"/>
              </w:rPr>
              <w:t>78</w:t>
            </w:r>
          </w:p>
        </w:tc>
      </w:tr>
      <w:tr w:rsidR="00943D2F" w14:paraId="2EC04241" w14:textId="77777777" w:rsidTr="000021ED">
        <w:tc>
          <w:tcPr>
            <w:tcW w:w="972" w:type="pct"/>
            <w:vMerge/>
          </w:tcPr>
          <w:p w14:paraId="1F5CD010" w14:textId="77777777" w:rsidR="00943D2F" w:rsidRPr="006D6658" w:rsidRDefault="00943D2F" w:rsidP="000021ED">
            <w:pPr>
              <w:spacing w:after="0" w:line="240" w:lineRule="auto"/>
              <w:rPr>
                <w:rFonts w:ascii="Times New Roman" w:hAnsi="Times New Roman"/>
                <w:b/>
                <w:sz w:val="24"/>
                <w:szCs w:val="24"/>
              </w:rPr>
            </w:pPr>
          </w:p>
        </w:tc>
        <w:tc>
          <w:tcPr>
            <w:tcW w:w="3523" w:type="pct"/>
          </w:tcPr>
          <w:p w14:paraId="1D72B4F7" w14:textId="3F89B8A4" w:rsidR="00943D2F" w:rsidRPr="00575340" w:rsidRDefault="00575340" w:rsidP="000021ED">
            <w:pPr>
              <w:tabs>
                <w:tab w:val="left" w:pos="270"/>
              </w:tabs>
              <w:spacing w:after="0" w:line="240" w:lineRule="auto"/>
              <w:rPr>
                <w:rFonts w:ascii="Times New Roman" w:hAnsi="Times New Roman"/>
                <w:sz w:val="24"/>
                <w:szCs w:val="24"/>
              </w:rPr>
            </w:pPr>
            <w:r w:rsidRPr="00575340">
              <w:rPr>
                <w:rFonts w:ascii="Times New Roman" w:hAnsi="Times New Roman"/>
                <w:sz w:val="24"/>
                <w:szCs w:val="24"/>
              </w:rPr>
              <w:t>Цели и задачи анализа. Статический анализ данных. Прогнозирование износов. Автоматизированная система сбора и обработк</w:t>
            </w:r>
            <w:r>
              <w:rPr>
                <w:rFonts w:ascii="Times New Roman" w:hAnsi="Times New Roman"/>
                <w:sz w:val="24"/>
                <w:szCs w:val="24"/>
              </w:rPr>
              <w:t>и статических данных о дефектах, неисправностях и отказах</w:t>
            </w:r>
          </w:p>
        </w:tc>
        <w:tc>
          <w:tcPr>
            <w:tcW w:w="505" w:type="pct"/>
            <w:vMerge/>
            <w:vAlign w:val="center"/>
          </w:tcPr>
          <w:p w14:paraId="549536C7" w14:textId="77777777" w:rsidR="00943D2F" w:rsidRDefault="00943D2F" w:rsidP="000021ED">
            <w:pPr>
              <w:spacing w:after="0" w:line="240" w:lineRule="auto"/>
              <w:jc w:val="center"/>
              <w:rPr>
                <w:rFonts w:ascii="Times New Roman" w:hAnsi="Times New Roman"/>
                <w:b/>
                <w:sz w:val="24"/>
                <w:szCs w:val="24"/>
              </w:rPr>
            </w:pPr>
          </w:p>
        </w:tc>
      </w:tr>
      <w:tr w:rsidR="00943D2F" w14:paraId="523A2ED3" w14:textId="77777777" w:rsidTr="000021ED">
        <w:tc>
          <w:tcPr>
            <w:tcW w:w="972" w:type="pct"/>
            <w:vMerge/>
          </w:tcPr>
          <w:p w14:paraId="20BA7655" w14:textId="77777777" w:rsidR="00943D2F" w:rsidRPr="006D6658" w:rsidRDefault="00943D2F" w:rsidP="000021ED">
            <w:pPr>
              <w:spacing w:after="0" w:line="240" w:lineRule="auto"/>
              <w:rPr>
                <w:rFonts w:ascii="Times New Roman" w:hAnsi="Times New Roman"/>
                <w:b/>
                <w:sz w:val="24"/>
                <w:szCs w:val="24"/>
              </w:rPr>
            </w:pPr>
          </w:p>
        </w:tc>
        <w:tc>
          <w:tcPr>
            <w:tcW w:w="3523" w:type="pct"/>
          </w:tcPr>
          <w:p w14:paraId="13B01DAB" w14:textId="77777777" w:rsidR="00943D2F" w:rsidRPr="005C2AAC" w:rsidRDefault="00943D2F"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2C5A4FA1" w14:textId="03AD5C0A" w:rsidR="00943D2F" w:rsidRPr="00F54015" w:rsidRDefault="00575340" w:rsidP="000021ED">
            <w:pPr>
              <w:spacing w:after="0" w:line="240" w:lineRule="auto"/>
              <w:rPr>
                <w:rFonts w:ascii="Times New Roman" w:hAnsi="Times New Roman"/>
                <w:sz w:val="24"/>
                <w:szCs w:val="24"/>
              </w:rPr>
            </w:pPr>
            <w:r>
              <w:rPr>
                <w:rFonts w:ascii="Times New Roman" w:hAnsi="Times New Roman"/>
                <w:sz w:val="24"/>
                <w:szCs w:val="24"/>
              </w:rPr>
              <w:t>Статический анализ данных</w:t>
            </w:r>
          </w:p>
        </w:tc>
        <w:tc>
          <w:tcPr>
            <w:tcW w:w="505" w:type="pct"/>
          </w:tcPr>
          <w:p w14:paraId="1FADA889" w14:textId="752D155F" w:rsidR="00943D2F" w:rsidRPr="00DB2707" w:rsidRDefault="008D5585" w:rsidP="000021ED">
            <w:pPr>
              <w:spacing w:after="0" w:line="240" w:lineRule="auto"/>
              <w:jc w:val="center"/>
              <w:rPr>
                <w:rFonts w:ascii="Times New Roman" w:hAnsi="Times New Roman"/>
                <w:sz w:val="24"/>
                <w:szCs w:val="24"/>
              </w:rPr>
            </w:pPr>
            <w:r>
              <w:rPr>
                <w:rFonts w:ascii="Times New Roman" w:hAnsi="Times New Roman"/>
                <w:sz w:val="24"/>
                <w:szCs w:val="24"/>
              </w:rPr>
              <w:t>24</w:t>
            </w:r>
          </w:p>
        </w:tc>
      </w:tr>
      <w:tr w:rsidR="00575340" w:rsidRPr="00244949" w14:paraId="5E95B35E" w14:textId="77777777" w:rsidTr="000021ED">
        <w:tc>
          <w:tcPr>
            <w:tcW w:w="4495" w:type="pct"/>
            <w:gridSpan w:val="2"/>
          </w:tcPr>
          <w:p w14:paraId="59BCE286" w14:textId="23AEA772" w:rsidR="00575340" w:rsidRPr="00575340" w:rsidRDefault="00575340" w:rsidP="000021ED">
            <w:pPr>
              <w:spacing w:after="0" w:line="240" w:lineRule="auto"/>
              <w:rPr>
                <w:rFonts w:ascii="Times New Roman" w:hAnsi="Times New Roman"/>
                <w:sz w:val="24"/>
                <w:szCs w:val="24"/>
              </w:rPr>
            </w:pPr>
            <w:r w:rsidRPr="001077B7">
              <w:rPr>
                <w:rFonts w:ascii="Times New Roman" w:hAnsi="Times New Roman"/>
                <w:sz w:val="24"/>
                <w:szCs w:val="24"/>
              </w:rPr>
              <w:t>Внеаудиторная (</w:t>
            </w:r>
            <w:r>
              <w:rPr>
                <w:rFonts w:ascii="Times New Roman" w:hAnsi="Times New Roman"/>
                <w:sz w:val="24"/>
                <w:szCs w:val="24"/>
              </w:rPr>
              <w:t>самостоятельная) учебная работа</w:t>
            </w:r>
          </w:p>
        </w:tc>
        <w:tc>
          <w:tcPr>
            <w:tcW w:w="505" w:type="pct"/>
            <w:vAlign w:val="center"/>
          </w:tcPr>
          <w:p w14:paraId="3E4B01ED" w14:textId="7458AA86" w:rsidR="00575340" w:rsidRPr="00244949" w:rsidRDefault="00575340" w:rsidP="000021ED">
            <w:pPr>
              <w:spacing w:after="0" w:line="240" w:lineRule="auto"/>
              <w:jc w:val="center"/>
              <w:rPr>
                <w:rFonts w:ascii="Times New Roman" w:hAnsi="Times New Roman"/>
                <w:sz w:val="24"/>
                <w:szCs w:val="24"/>
              </w:rPr>
            </w:pPr>
            <w:r w:rsidRPr="001077B7">
              <w:rPr>
                <w:rFonts w:ascii="Times New Roman" w:hAnsi="Times New Roman"/>
                <w:sz w:val="24"/>
                <w:szCs w:val="24"/>
              </w:rPr>
              <w:t>Х</w:t>
            </w:r>
          </w:p>
        </w:tc>
      </w:tr>
      <w:tr w:rsidR="00943D2F" w14:paraId="1321BF95" w14:textId="77777777" w:rsidTr="000021ED">
        <w:tc>
          <w:tcPr>
            <w:tcW w:w="4495" w:type="pct"/>
            <w:gridSpan w:val="2"/>
          </w:tcPr>
          <w:p w14:paraId="70FDB3C2" w14:textId="3123068D" w:rsidR="00943D2F" w:rsidRPr="00DB2707" w:rsidRDefault="00943D2F" w:rsidP="000021ED">
            <w:pPr>
              <w:spacing w:after="0" w:line="240" w:lineRule="auto"/>
              <w:rPr>
                <w:rFonts w:ascii="Times New Roman" w:hAnsi="Times New Roman"/>
                <w:b/>
                <w:sz w:val="24"/>
                <w:szCs w:val="24"/>
              </w:rPr>
            </w:pPr>
            <w:r>
              <w:rPr>
                <w:rFonts w:ascii="Times New Roman" w:hAnsi="Times New Roman"/>
                <w:b/>
                <w:sz w:val="24"/>
                <w:szCs w:val="24"/>
              </w:rPr>
              <w:t>Раздел 3 Технологические процессы ремонта узлов, агрегатов, систем авиационной техники</w:t>
            </w:r>
          </w:p>
        </w:tc>
        <w:tc>
          <w:tcPr>
            <w:tcW w:w="505" w:type="pct"/>
            <w:vAlign w:val="center"/>
          </w:tcPr>
          <w:p w14:paraId="4FE614BC" w14:textId="1C64E5AF" w:rsidR="00943D2F" w:rsidRDefault="00943D2F" w:rsidP="000021ED">
            <w:pPr>
              <w:spacing w:after="0" w:line="240" w:lineRule="auto"/>
              <w:jc w:val="center"/>
              <w:rPr>
                <w:rFonts w:ascii="Times New Roman" w:hAnsi="Times New Roman"/>
                <w:b/>
                <w:sz w:val="24"/>
                <w:szCs w:val="24"/>
              </w:rPr>
            </w:pPr>
            <w:r>
              <w:rPr>
                <w:rFonts w:ascii="Times New Roman" w:hAnsi="Times New Roman"/>
                <w:b/>
                <w:sz w:val="24"/>
                <w:szCs w:val="24"/>
              </w:rPr>
              <w:t>258</w:t>
            </w:r>
          </w:p>
        </w:tc>
      </w:tr>
      <w:tr w:rsidR="00943D2F" w14:paraId="08FB307C" w14:textId="77777777" w:rsidTr="000021ED">
        <w:tc>
          <w:tcPr>
            <w:tcW w:w="4495" w:type="pct"/>
            <w:gridSpan w:val="2"/>
          </w:tcPr>
          <w:p w14:paraId="54AF2312" w14:textId="6C383F4C" w:rsidR="00943D2F" w:rsidRPr="00DB2707" w:rsidRDefault="00943D2F" w:rsidP="000021ED">
            <w:pPr>
              <w:spacing w:after="0" w:line="240" w:lineRule="auto"/>
              <w:rPr>
                <w:rFonts w:ascii="Times New Roman" w:hAnsi="Times New Roman"/>
                <w:b/>
                <w:sz w:val="24"/>
                <w:szCs w:val="24"/>
              </w:rPr>
            </w:pPr>
            <w:r>
              <w:rPr>
                <w:rFonts w:ascii="Times New Roman" w:hAnsi="Times New Roman"/>
                <w:b/>
                <w:sz w:val="24"/>
                <w:szCs w:val="24"/>
              </w:rPr>
              <w:t>МДК 02.03 Ремонт узлов, агрегатов, систем авиационной техники</w:t>
            </w:r>
          </w:p>
        </w:tc>
        <w:tc>
          <w:tcPr>
            <w:tcW w:w="505" w:type="pct"/>
            <w:vAlign w:val="center"/>
          </w:tcPr>
          <w:p w14:paraId="5DE13A29" w14:textId="7FFB94C5" w:rsidR="00943D2F" w:rsidRDefault="00943D2F" w:rsidP="000021ED">
            <w:pPr>
              <w:spacing w:after="0" w:line="240" w:lineRule="auto"/>
              <w:jc w:val="center"/>
              <w:rPr>
                <w:rFonts w:ascii="Times New Roman" w:hAnsi="Times New Roman"/>
                <w:b/>
                <w:sz w:val="24"/>
                <w:szCs w:val="24"/>
              </w:rPr>
            </w:pPr>
            <w:r>
              <w:rPr>
                <w:rFonts w:ascii="Times New Roman" w:hAnsi="Times New Roman"/>
                <w:b/>
                <w:sz w:val="24"/>
                <w:szCs w:val="24"/>
              </w:rPr>
              <w:t>2</w:t>
            </w:r>
            <w:r w:rsidR="00575340">
              <w:rPr>
                <w:rFonts w:ascii="Times New Roman" w:hAnsi="Times New Roman"/>
                <w:b/>
                <w:sz w:val="24"/>
                <w:szCs w:val="24"/>
              </w:rPr>
              <w:t>5</w:t>
            </w:r>
            <w:r>
              <w:rPr>
                <w:rFonts w:ascii="Times New Roman" w:hAnsi="Times New Roman"/>
                <w:b/>
                <w:sz w:val="24"/>
                <w:szCs w:val="24"/>
              </w:rPr>
              <w:t>8</w:t>
            </w:r>
          </w:p>
        </w:tc>
      </w:tr>
      <w:tr w:rsidR="00943D2F" w14:paraId="1B13C268" w14:textId="77777777" w:rsidTr="000021ED">
        <w:trPr>
          <w:trHeight w:val="177"/>
        </w:trPr>
        <w:tc>
          <w:tcPr>
            <w:tcW w:w="972" w:type="pct"/>
            <w:vMerge w:val="restart"/>
          </w:tcPr>
          <w:p w14:paraId="125F3CFF" w14:textId="19FCFCE4" w:rsidR="00943D2F" w:rsidRDefault="00943D2F" w:rsidP="000021ED">
            <w:pPr>
              <w:spacing w:after="0" w:line="240" w:lineRule="auto"/>
              <w:rPr>
                <w:rFonts w:ascii="Times New Roman" w:hAnsi="Times New Roman"/>
                <w:b/>
                <w:sz w:val="24"/>
                <w:szCs w:val="24"/>
              </w:rPr>
            </w:pPr>
            <w:r>
              <w:rPr>
                <w:rFonts w:ascii="Times New Roman" w:hAnsi="Times New Roman"/>
                <w:b/>
                <w:sz w:val="24"/>
                <w:szCs w:val="24"/>
              </w:rPr>
              <w:t>Тема 3.1. Определение технического состояния авиационных изделий, техническая диагностика</w:t>
            </w:r>
          </w:p>
        </w:tc>
        <w:tc>
          <w:tcPr>
            <w:tcW w:w="3523" w:type="pct"/>
          </w:tcPr>
          <w:p w14:paraId="778601B7" w14:textId="65626629" w:rsidR="00943D2F" w:rsidRDefault="00943D2F" w:rsidP="000021ED">
            <w:pPr>
              <w:spacing w:after="0" w:line="240" w:lineRule="auto"/>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6AFCBE97" w14:textId="2FB9379B" w:rsidR="00943D2F" w:rsidRPr="00AE2428" w:rsidRDefault="00AE2428" w:rsidP="000021ED">
            <w:pPr>
              <w:spacing w:after="0" w:line="240" w:lineRule="auto"/>
              <w:jc w:val="center"/>
              <w:rPr>
                <w:rFonts w:ascii="Times New Roman" w:hAnsi="Times New Roman"/>
                <w:bCs/>
                <w:sz w:val="24"/>
                <w:szCs w:val="24"/>
              </w:rPr>
            </w:pPr>
            <w:r w:rsidRPr="00AE2428">
              <w:rPr>
                <w:rFonts w:ascii="Times New Roman" w:hAnsi="Times New Roman"/>
                <w:bCs/>
                <w:sz w:val="24"/>
                <w:szCs w:val="24"/>
              </w:rPr>
              <w:t>54</w:t>
            </w:r>
          </w:p>
        </w:tc>
      </w:tr>
      <w:tr w:rsidR="00943D2F" w14:paraId="64412E8B" w14:textId="77777777" w:rsidTr="000021ED">
        <w:trPr>
          <w:trHeight w:val="460"/>
        </w:trPr>
        <w:tc>
          <w:tcPr>
            <w:tcW w:w="972" w:type="pct"/>
            <w:vMerge/>
          </w:tcPr>
          <w:p w14:paraId="4296FA66" w14:textId="77777777" w:rsidR="00943D2F" w:rsidRDefault="00943D2F" w:rsidP="000021ED">
            <w:pPr>
              <w:spacing w:after="0" w:line="240" w:lineRule="auto"/>
              <w:rPr>
                <w:rFonts w:ascii="Times New Roman" w:hAnsi="Times New Roman"/>
                <w:b/>
                <w:sz w:val="24"/>
                <w:szCs w:val="24"/>
              </w:rPr>
            </w:pPr>
          </w:p>
        </w:tc>
        <w:tc>
          <w:tcPr>
            <w:tcW w:w="3523" w:type="pct"/>
          </w:tcPr>
          <w:p w14:paraId="351101A2" w14:textId="32CF9487" w:rsidR="00943D2F" w:rsidRPr="006758A3" w:rsidRDefault="00943D2F" w:rsidP="000021ED">
            <w:pPr>
              <w:spacing w:after="0" w:line="240" w:lineRule="auto"/>
              <w:rPr>
                <w:rFonts w:ascii="Times New Roman" w:hAnsi="Times New Roman"/>
                <w:sz w:val="24"/>
                <w:szCs w:val="24"/>
              </w:rPr>
            </w:pPr>
            <w:r>
              <w:rPr>
                <w:rFonts w:ascii="Times New Roman" w:hAnsi="Times New Roman"/>
                <w:sz w:val="24"/>
                <w:szCs w:val="24"/>
              </w:rPr>
              <w:t xml:space="preserve">1. Общие принципы технической диагностики при ремонте. Понятие неразрушающего контроля. Оптические методы контроля. Технические измерения деталей. Методы течеискания. Капиллярные методы неразрушающего контроля. Акустический неразрушающий контроль. Магнитные методы неразрушающего контроля. </w:t>
            </w:r>
            <w:proofErr w:type="spellStart"/>
            <w:r>
              <w:rPr>
                <w:rFonts w:ascii="Times New Roman" w:hAnsi="Times New Roman"/>
                <w:sz w:val="24"/>
                <w:szCs w:val="24"/>
              </w:rPr>
              <w:t>Вихретоковый</w:t>
            </w:r>
            <w:proofErr w:type="spellEnd"/>
            <w:r>
              <w:rPr>
                <w:rFonts w:ascii="Times New Roman" w:hAnsi="Times New Roman"/>
                <w:sz w:val="24"/>
                <w:szCs w:val="24"/>
              </w:rPr>
              <w:t xml:space="preserve"> неразрушающий контроль. Автоматизированные системы контроля</w:t>
            </w:r>
          </w:p>
        </w:tc>
        <w:tc>
          <w:tcPr>
            <w:tcW w:w="505" w:type="pct"/>
            <w:vMerge/>
            <w:vAlign w:val="center"/>
          </w:tcPr>
          <w:p w14:paraId="687870E0" w14:textId="77777777" w:rsidR="00943D2F" w:rsidRPr="00AE2428" w:rsidRDefault="00943D2F" w:rsidP="000021ED">
            <w:pPr>
              <w:spacing w:after="0" w:line="240" w:lineRule="auto"/>
              <w:jc w:val="center"/>
              <w:rPr>
                <w:rFonts w:ascii="Times New Roman" w:hAnsi="Times New Roman"/>
                <w:bCs/>
                <w:sz w:val="24"/>
                <w:szCs w:val="24"/>
              </w:rPr>
            </w:pPr>
          </w:p>
        </w:tc>
      </w:tr>
      <w:tr w:rsidR="00943D2F" w14:paraId="735DF45F" w14:textId="77777777" w:rsidTr="000021ED">
        <w:trPr>
          <w:trHeight w:val="173"/>
        </w:trPr>
        <w:tc>
          <w:tcPr>
            <w:tcW w:w="972" w:type="pct"/>
            <w:vMerge w:val="restart"/>
          </w:tcPr>
          <w:p w14:paraId="16EC168B" w14:textId="7B53CDA1" w:rsidR="00943D2F" w:rsidRDefault="00943D2F" w:rsidP="000021ED">
            <w:pPr>
              <w:spacing w:after="0" w:line="240" w:lineRule="auto"/>
              <w:rPr>
                <w:rFonts w:ascii="Times New Roman" w:hAnsi="Times New Roman"/>
                <w:b/>
                <w:sz w:val="24"/>
                <w:szCs w:val="24"/>
              </w:rPr>
            </w:pPr>
            <w:r>
              <w:rPr>
                <w:rFonts w:ascii="Times New Roman" w:hAnsi="Times New Roman"/>
                <w:b/>
                <w:sz w:val="24"/>
                <w:szCs w:val="24"/>
              </w:rPr>
              <w:t>Тема 3.2. Основные технологические процессы восстановления деталей при ремонте летательных аппаратов и авиационных двигателей</w:t>
            </w:r>
          </w:p>
        </w:tc>
        <w:tc>
          <w:tcPr>
            <w:tcW w:w="3523" w:type="pct"/>
          </w:tcPr>
          <w:p w14:paraId="7A298718" w14:textId="4D0E4768" w:rsidR="00943D2F" w:rsidRPr="008C4A83" w:rsidRDefault="00943D2F" w:rsidP="000021ED">
            <w:pPr>
              <w:spacing w:after="0" w:line="240" w:lineRule="auto"/>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26309131" w14:textId="0E9D93F7" w:rsidR="00943D2F" w:rsidRPr="00AE2428" w:rsidRDefault="00AE2428" w:rsidP="000021ED">
            <w:pPr>
              <w:spacing w:after="0" w:line="240" w:lineRule="auto"/>
              <w:jc w:val="center"/>
              <w:rPr>
                <w:rFonts w:ascii="Times New Roman" w:hAnsi="Times New Roman"/>
                <w:bCs/>
                <w:sz w:val="24"/>
                <w:szCs w:val="24"/>
              </w:rPr>
            </w:pPr>
            <w:r w:rsidRPr="00AE2428">
              <w:rPr>
                <w:rFonts w:ascii="Times New Roman" w:hAnsi="Times New Roman"/>
                <w:bCs/>
                <w:sz w:val="24"/>
                <w:szCs w:val="24"/>
              </w:rPr>
              <w:t>54</w:t>
            </w:r>
          </w:p>
        </w:tc>
      </w:tr>
      <w:tr w:rsidR="00943D2F" w14:paraId="5B4DE236" w14:textId="77777777" w:rsidTr="000021ED">
        <w:trPr>
          <w:trHeight w:val="460"/>
        </w:trPr>
        <w:tc>
          <w:tcPr>
            <w:tcW w:w="972" w:type="pct"/>
            <w:vMerge/>
          </w:tcPr>
          <w:p w14:paraId="0963285D" w14:textId="3B3BAC75" w:rsidR="00943D2F" w:rsidRDefault="00943D2F" w:rsidP="000021ED">
            <w:pPr>
              <w:spacing w:after="0" w:line="240" w:lineRule="auto"/>
              <w:rPr>
                <w:rFonts w:ascii="Times New Roman" w:hAnsi="Times New Roman"/>
                <w:b/>
                <w:sz w:val="24"/>
                <w:szCs w:val="24"/>
              </w:rPr>
            </w:pPr>
          </w:p>
        </w:tc>
        <w:tc>
          <w:tcPr>
            <w:tcW w:w="3523" w:type="pct"/>
          </w:tcPr>
          <w:p w14:paraId="3C103381" w14:textId="6081C480" w:rsidR="00943D2F" w:rsidRPr="006758A3" w:rsidRDefault="00943D2F" w:rsidP="000021ED">
            <w:pPr>
              <w:spacing w:after="0" w:line="240" w:lineRule="auto"/>
              <w:rPr>
                <w:rFonts w:ascii="Times New Roman" w:hAnsi="Times New Roman"/>
                <w:sz w:val="24"/>
                <w:szCs w:val="24"/>
              </w:rPr>
            </w:pPr>
            <w:r>
              <w:rPr>
                <w:rFonts w:ascii="Times New Roman" w:hAnsi="Times New Roman"/>
                <w:sz w:val="24"/>
                <w:szCs w:val="24"/>
              </w:rPr>
              <w:t xml:space="preserve">1. </w:t>
            </w:r>
            <w:r w:rsidRPr="006758A3">
              <w:rPr>
                <w:rFonts w:ascii="Times New Roman" w:hAnsi="Times New Roman"/>
                <w:sz w:val="24"/>
                <w:szCs w:val="24"/>
              </w:rPr>
              <w:t>Общая характеристика основных методов восстановления деталей</w:t>
            </w:r>
            <w:r>
              <w:rPr>
                <w:rFonts w:ascii="Times New Roman" w:hAnsi="Times New Roman"/>
                <w:sz w:val="24"/>
                <w:szCs w:val="24"/>
              </w:rPr>
              <w:t>. Восстановление деталей обработкой резанием, давлением, клепкой, сваркой, пайкой, склеиванием. Восстановление деталей напылением покрытий. Восстановление деталей электрическим покрытием. Восстановление лакокрасочных покрытий при ремонте. Методы восстановления сопряжений. Выбор технологического процесса восстановления деталей при ремонте</w:t>
            </w:r>
          </w:p>
        </w:tc>
        <w:tc>
          <w:tcPr>
            <w:tcW w:w="505" w:type="pct"/>
            <w:vMerge/>
          </w:tcPr>
          <w:p w14:paraId="5494ACC9" w14:textId="77777777" w:rsidR="00943D2F" w:rsidRPr="00AE2428" w:rsidRDefault="00943D2F" w:rsidP="000021ED">
            <w:pPr>
              <w:spacing w:after="0" w:line="240" w:lineRule="auto"/>
              <w:jc w:val="center"/>
              <w:rPr>
                <w:rFonts w:ascii="Times New Roman" w:hAnsi="Times New Roman"/>
                <w:bCs/>
                <w:sz w:val="24"/>
                <w:szCs w:val="24"/>
              </w:rPr>
            </w:pPr>
          </w:p>
        </w:tc>
      </w:tr>
      <w:tr w:rsidR="00943D2F" w14:paraId="477FB148" w14:textId="77777777" w:rsidTr="000021ED">
        <w:trPr>
          <w:trHeight w:val="460"/>
        </w:trPr>
        <w:tc>
          <w:tcPr>
            <w:tcW w:w="972" w:type="pct"/>
            <w:vMerge/>
          </w:tcPr>
          <w:p w14:paraId="58F666EF" w14:textId="77777777" w:rsidR="00943D2F" w:rsidRDefault="00943D2F" w:rsidP="000021ED">
            <w:pPr>
              <w:spacing w:after="0" w:line="240" w:lineRule="auto"/>
              <w:rPr>
                <w:rFonts w:ascii="Times New Roman" w:hAnsi="Times New Roman"/>
                <w:b/>
                <w:sz w:val="24"/>
                <w:szCs w:val="24"/>
              </w:rPr>
            </w:pPr>
          </w:p>
        </w:tc>
        <w:tc>
          <w:tcPr>
            <w:tcW w:w="3523" w:type="pct"/>
          </w:tcPr>
          <w:p w14:paraId="6D3E6267" w14:textId="77777777" w:rsidR="00943D2F" w:rsidRPr="005C2AAC" w:rsidRDefault="00943D2F"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06C2F028" w14:textId="77777777"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Пайка и склеивание при ремонте авиационных деталей.</w:t>
            </w:r>
          </w:p>
          <w:p w14:paraId="7FD7D43C" w14:textId="24886FF7" w:rsidR="00943D2F" w:rsidRPr="008C4A83" w:rsidRDefault="00943D2F" w:rsidP="000021ED">
            <w:pPr>
              <w:spacing w:after="0" w:line="240" w:lineRule="auto"/>
              <w:rPr>
                <w:rFonts w:ascii="Times New Roman" w:hAnsi="Times New Roman"/>
                <w:sz w:val="24"/>
                <w:szCs w:val="24"/>
              </w:rPr>
            </w:pPr>
            <w:r>
              <w:rPr>
                <w:rFonts w:ascii="Times New Roman" w:hAnsi="Times New Roman"/>
                <w:sz w:val="24"/>
                <w:szCs w:val="24"/>
              </w:rPr>
              <w:t>Восстановление лакокрасочных покрытий</w:t>
            </w:r>
          </w:p>
        </w:tc>
        <w:tc>
          <w:tcPr>
            <w:tcW w:w="505" w:type="pct"/>
          </w:tcPr>
          <w:p w14:paraId="15F5F3D7" w14:textId="12920C5A" w:rsidR="00943D2F" w:rsidRPr="00AE2428" w:rsidRDefault="00AE2428" w:rsidP="000021ED">
            <w:pPr>
              <w:spacing w:after="0" w:line="240" w:lineRule="auto"/>
              <w:jc w:val="center"/>
              <w:rPr>
                <w:rFonts w:ascii="Times New Roman" w:hAnsi="Times New Roman"/>
                <w:bCs/>
                <w:sz w:val="24"/>
                <w:szCs w:val="24"/>
              </w:rPr>
            </w:pPr>
            <w:r w:rsidRPr="00AE2428">
              <w:rPr>
                <w:rFonts w:ascii="Times New Roman" w:hAnsi="Times New Roman"/>
                <w:bCs/>
                <w:sz w:val="24"/>
                <w:szCs w:val="24"/>
              </w:rPr>
              <w:t>10</w:t>
            </w:r>
          </w:p>
        </w:tc>
      </w:tr>
      <w:tr w:rsidR="00943D2F" w14:paraId="76C054F5" w14:textId="77777777" w:rsidTr="000021ED">
        <w:trPr>
          <w:trHeight w:val="245"/>
        </w:trPr>
        <w:tc>
          <w:tcPr>
            <w:tcW w:w="972" w:type="pct"/>
            <w:vMerge w:val="restart"/>
          </w:tcPr>
          <w:p w14:paraId="4CE0D2B6" w14:textId="693A8E78" w:rsidR="00943D2F" w:rsidRDefault="00943D2F" w:rsidP="000021ED">
            <w:pPr>
              <w:spacing w:after="0" w:line="240" w:lineRule="auto"/>
              <w:rPr>
                <w:rFonts w:ascii="Times New Roman" w:hAnsi="Times New Roman"/>
                <w:b/>
                <w:sz w:val="24"/>
                <w:szCs w:val="24"/>
              </w:rPr>
            </w:pPr>
            <w:r>
              <w:rPr>
                <w:rFonts w:ascii="Times New Roman" w:hAnsi="Times New Roman"/>
                <w:b/>
                <w:sz w:val="24"/>
                <w:szCs w:val="24"/>
              </w:rPr>
              <w:t>Тема 3.3. Типовые технологические процессы ремонта летательных аппаратов</w:t>
            </w:r>
          </w:p>
        </w:tc>
        <w:tc>
          <w:tcPr>
            <w:tcW w:w="3523" w:type="pct"/>
          </w:tcPr>
          <w:p w14:paraId="680063E3" w14:textId="036008F3" w:rsidR="00943D2F" w:rsidRDefault="00943D2F" w:rsidP="000021ED">
            <w:pPr>
              <w:spacing w:after="0" w:line="240" w:lineRule="auto"/>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7204D826" w14:textId="18ADECED" w:rsidR="00943D2F" w:rsidRPr="00AE2428" w:rsidRDefault="00AE2428" w:rsidP="000021ED">
            <w:pPr>
              <w:spacing w:after="0" w:line="240" w:lineRule="auto"/>
              <w:jc w:val="center"/>
              <w:rPr>
                <w:rFonts w:ascii="Times New Roman" w:hAnsi="Times New Roman"/>
                <w:bCs/>
                <w:sz w:val="24"/>
                <w:szCs w:val="24"/>
              </w:rPr>
            </w:pPr>
            <w:r w:rsidRPr="00AE2428">
              <w:rPr>
                <w:rFonts w:ascii="Times New Roman" w:hAnsi="Times New Roman"/>
                <w:bCs/>
                <w:sz w:val="24"/>
                <w:szCs w:val="24"/>
              </w:rPr>
              <w:t>72</w:t>
            </w:r>
          </w:p>
        </w:tc>
      </w:tr>
      <w:tr w:rsidR="00943D2F" w14:paraId="7EDDB296" w14:textId="77777777" w:rsidTr="000021ED">
        <w:trPr>
          <w:trHeight w:val="136"/>
        </w:trPr>
        <w:tc>
          <w:tcPr>
            <w:tcW w:w="972" w:type="pct"/>
            <w:vMerge/>
          </w:tcPr>
          <w:p w14:paraId="6D591CA1" w14:textId="77777777" w:rsidR="00943D2F" w:rsidRDefault="00943D2F" w:rsidP="000021ED">
            <w:pPr>
              <w:spacing w:after="0" w:line="240" w:lineRule="auto"/>
              <w:rPr>
                <w:rFonts w:ascii="Times New Roman" w:hAnsi="Times New Roman"/>
                <w:b/>
                <w:sz w:val="24"/>
                <w:szCs w:val="24"/>
              </w:rPr>
            </w:pPr>
          </w:p>
        </w:tc>
        <w:tc>
          <w:tcPr>
            <w:tcW w:w="3523" w:type="pct"/>
          </w:tcPr>
          <w:p w14:paraId="003B7E3B" w14:textId="6D5C4AF3"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 xml:space="preserve">1. </w:t>
            </w:r>
            <w:r w:rsidRPr="003F4210">
              <w:rPr>
                <w:rFonts w:ascii="Times New Roman" w:hAnsi="Times New Roman"/>
                <w:sz w:val="24"/>
                <w:szCs w:val="24"/>
              </w:rPr>
              <w:t>Неисправности конструкций</w:t>
            </w:r>
            <w:r>
              <w:rPr>
                <w:rFonts w:ascii="Times New Roman" w:hAnsi="Times New Roman"/>
                <w:sz w:val="24"/>
                <w:szCs w:val="24"/>
              </w:rPr>
              <w:t xml:space="preserve"> планера самолета. Способы ремонта и расчета. Ремонт силовых элементов планера клепкой. Ремонт силовых элементов планера сваркой. Ремонт пайкой панелей трехслойной конструкции с заполнителем. Ремонт клеевых соединений силовых элементов планера.</w:t>
            </w:r>
          </w:p>
          <w:p w14:paraId="7620E18B" w14:textId="751529FB"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Ремонт болтовых и винтовых соединений силовых элементов планера самолета.</w:t>
            </w:r>
          </w:p>
          <w:p w14:paraId="47F8714D" w14:textId="5EAEDC1E"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Ремонт комбинированных соединений планера самолета.</w:t>
            </w:r>
          </w:p>
          <w:p w14:paraId="753F421D" w14:textId="3105B665"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Ремонт остекления кабин.</w:t>
            </w:r>
          </w:p>
          <w:p w14:paraId="0EAC42F4" w14:textId="47C22C20" w:rsidR="00943D2F" w:rsidRPr="003F4210" w:rsidRDefault="00943D2F" w:rsidP="000021ED">
            <w:pPr>
              <w:spacing w:after="0" w:line="240" w:lineRule="auto"/>
              <w:rPr>
                <w:rFonts w:ascii="Times New Roman" w:hAnsi="Times New Roman"/>
                <w:sz w:val="24"/>
                <w:szCs w:val="24"/>
              </w:rPr>
            </w:pPr>
            <w:r>
              <w:rPr>
                <w:rFonts w:ascii="Times New Roman" w:hAnsi="Times New Roman"/>
                <w:sz w:val="24"/>
                <w:szCs w:val="24"/>
              </w:rPr>
              <w:t>Ремонт герметических отсеков планера самолета</w:t>
            </w:r>
          </w:p>
        </w:tc>
        <w:tc>
          <w:tcPr>
            <w:tcW w:w="505" w:type="pct"/>
            <w:vMerge/>
            <w:vAlign w:val="center"/>
          </w:tcPr>
          <w:p w14:paraId="019144DD" w14:textId="77777777" w:rsidR="00943D2F" w:rsidRPr="00AE2428" w:rsidRDefault="00943D2F" w:rsidP="000021ED">
            <w:pPr>
              <w:spacing w:after="0" w:line="240" w:lineRule="auto"/>
              <w:jc w:val="center"/>
              <w:rPr>
                <w:rFonts w:ascii="Times New Roman" w:hAnsi="Times New Roman"/>
                <w:bCs/>
                <w:sz w:val="24"/>
                <w:szCs w:val="24"/>
              </w:rPr>
            </w:pPr>
          </w:p>
        </w:tc>
      </w:tr>
      <w:tr w:rsidR="00943D2F" w14:paraId="7A94B047" w14:textId="77777777" w:rsidTr="000021ED">
        <w:trPr>
          <w:trHeight w:val="20"/>
        </w:trPr>
        <w:tc>
          <w:tcPr>
            <w:tcW w:w="972" w:type="pct"/>
            <w:vMerge/>
          </w:tcPr>
          <w:p w14:paraId="27A4B1A8" w14:textId="77777777" w:rsidR="00943D2F" w:rsidRDefault="00943D2F" w:rsidP="000021ED">
            <w:pPr>
              <w:spacing w:after="0" w:line="240" w:lineRule="auto"/>
              <w:rPr>
                <w:rFonts w:ascii="Times New Roman" w:hAnsi="Times New Roman"/>
                <w:b/>
                <w:sz w:val="24"/>
                <w:szCs w:val="24"/>
              </w:rPr>
            </w:pPr>
          </w:p>
        </w:tc>
        <w:tc>
          <w:tcPr>
            <w:tcW w:w="3523" w:type="pct"/>
          </w:tcPr>
          <w:p w14:paraId="2D4C9AAA" w14:textId="77777777" w:rsidR="00943D2F" w:rsidRPr="005C2AAC" w:rsidRDefault="00943D2F"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15AA9E44" w14:textId="77777777"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Клепка при ремонте авиационных изделий.</w:t>
            </w:r>
          </w:p>
          <w:p w14:paraId="74403FB6" w14:textId="152DFEE5" w:rsidR="00943D2F" w:rsidRPr="003F4210" w:rsidRDefault="00943D2F" w:rsidP="000021ED">
            <w:pPr>
              <w:spacing w:after="0" w:line="240" w:lineRule="auto"/>
              <w:rPr>
                <w:rFonts w:ascii="Times New Roman" w:hAnsi="Times New Roman"/>
                <w:sz w:val="24"/>
                <w:szCs w:val="24"/>
              </w:rPr>
            </w:pPr>
            <w:r>
              <w:rPr>
                <w:rFonts w:ascii="Times New Roman" w:hAnsi="Times New Roman"/>
                <w:sz w:val="24"/>
                <w:szCs w:val="24"/>
              </w:rPr>
              <w:t>Замена болтовых и винтовых соединений при ремонте авиационных изделий</w:t>
            </w:r>
          </w:p>
        </w:tc>
        <w:tc>
          <w:tcPr>
            <w:tcW w:w="505" w:type="pct"/>
            <w:vAlign w:val="center"/>
          </w:tcPr>
          <w:p w14:paraId="5FD92678" w14:textId="7B5E87C1" w:rsidR="00943D2F" w:rsidRPr="00AE2428" w:rsidRDefault="00AE2428" w:rsidP="000021ED">
            <w:pPr>
              <w:spacing w:after="0" w:line="240" w:lineRule="auto"/>
              <w:jc w:val="center"/>
              <w:rPr>
                <w:rFonts w:ascii="Times New Roman" w:hAnsi="Times New Roman"/>
                <w:bCs/>
                <w:sz w:val="24"/>
                <w:szCs w:val="24"/>
              </w:rPr>
            </w:pPr>
            <w:r w:rsidRPr="00AE2428">
              <w:rPr>
                <w:rFonts w:ascii="Times New Roman" w:hAnsi="Times New Roman"/>
                <w:bCs/>
                <w:sz w:val="24"/>
                <w:szCs w:val="24"/>
              </w:rPr>
              <w:t>10</w:t>
            </w:r>
          </w:p>
        </w:tc>
      </w:tr>
      <w:tr w:rsidR="00943D2F" w14:paraId="10864A61" w14:textId="77777777" w:rsidTr="000021ED">
        <w:trPr>
          <w:trHeight w:val="264"/>
        </w:trPr>
        <w:tc>
          <w:tcPr>
            <w:tcW w:w="972" w:type="pct"/>
            <w:vMerge w:val="restart"/>
          </w:tcPr>
          <w:p w14:paraId="796D57BD" w14:textId="11852AA3" w:rsidR="00943D2F" w:rsidRDefault="00943D2F" w:rsidP="000021ED">
            <w:pPr>
              <w:spacing w:after="0" w:line="240" w:lineRule="auto"/>
              <w:rPr>
                <w:rFonts w:ascii="Times New Roman" w:hAnsi="Times New Roman"/>
                <w:b/>
                <w:sz w:val="24"/>
                <w:szCs w:val="24"/>
              </w:rPr>
            </w:pPr>
            <w:r>
              <w:rPr>
                <w:rFonts w:ascii="Times New Roman" w:hAnsi="Times New Roman"/>
                <w:b/>
                <w:sz w:val="24"/>
                <w:szCs w:val="24"/>
              </w:rPr>
              <w:t>Тема 3.4. Типовые технологические процессы ремонта основных систем и агрегатов летательных аппаратов</w:t>
            </w:r>
          </w:p>
        </w:tc>
        <w:tc>
          <w:tcPr>
            <w:tcW w:w="3523" w:type="pct"/>
          </w:tcPr>
          <w:p w14:paraId="72CBF8E0" w14:textId="11462CCC" w:rsidR="00943D2F" w:rsidRDefault="00943D2F" w:rsidP="000021ED">
            <w:pPr>
              <w:spacing w:after="0" w:line="240" w:lineRule="auto"/>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16179619" w14:textId="5C5688DA" w:rsidR="00943D2F" w:rsidRPr="00AE2428" w:rsidRDefault="00AE2428" w:rsidP="000021ED">
            <w:pPr>
              <w:spacing w:after="0" w:line="240" w:lineRule="auto"/>
              <w:jc w:val="center"/>
              <w:rPr>
                <w:rFonts w:ascii="Times New Roman" w:hAnsi="Times New Roman"/>
                <w:bCs/>
                <w:sz w:val="24"/>
                <w:szCs w:val="24"/>
              </w:rPr>
            </w:pPr>
            <w:r w:rsidRPr="00AE2428">
              <w:rPr>
                <w:rFonts w:ascii="Times New Roman" w:hAnsi="Times New Roman"/>
                <w:bCs/>
                <w:sz w:val="24"/>
                <w:szCs w:val="24"/>
              </w:rPr>
              <w:t>40</w:t>
            </w:r>
          </w:p>
        </w:tc>
      </w:tr>
      <w:tr w:rsidR="00943D2F" w14:paraId="02806442" w14:textId="77777777" w:rsidTr="000021ED">
        <w:trPr>
          <w:trHeight w:val="568"/>
        </w:trPr>
        <w:tc>
          <w:tcPr>
            <w:tcW w:w="972" w:type="pct"/>
            <w:vMerge/>
          </w:tcPr>
          <w:p w14:paraId="392F0CBB" w14:textId="77777777" w:rsidR="00943D2F" w:rsidRDefault="00943D2F" w:rsidP="000021ED">
            <w:pPr>
              <w:spacing w:after="0" w:line="240" w:lineRule="auto"/>
              <w:rPr>
                <w:rFonts w:ascii="Times New Roman" w:hAnsi="Times New Roman"/>
                <w:b/>
                <w:sz w:val="24"/>
                <w:szCs w:val="24"/>
              </w:rPr>
            </w:pPr>
          </w:p>
        </w:tc>
        <w:tc>
          <w:tcPr>
            <w:tcW w:w="3523" w:type="pct"/>
          </w:tcPr>
          <w:p w14:paraId="5D0840DE" w14:textId="08B42E10" w:rsidR="00943D2F" w:rsidRPr="00642AD4" w:rsidRDefault="00943D2F" w:rsidP="000021ED">
            <w:pPr>
              <w:spacing w:after="0" w:line="240" w:lineRule="auto"/>
              <w:rPr>
                <w:rFonts w:ascii="Times New Roman" w:hAnsi="Times New Roman"/>
                <w:sz w:val="24"/>
                <w:szCs w:val="24"/>
              </w:rPr>
            </w:pPr>
            <w:r>
              <w:rPr>
                <w:rFonts w:ascii="Times New Roman" w:hAnsi="Times New Roman"/>
                <w:sz w:val="24"/>
                <w:szCs w:val="24"/>
              </w:rPr>
              <w:t xml:space="preserve">1. </w:t>
            </w:r>
            <w:r w:rsidRPr="00642AD4">
              <w:rPr>
                <w:rFonts w:ascii="Times New Roman" w:hAnsi="Times New Roman"/>
                <w:sz w:val="24"/>
                <w:szCs w:val="24"/>
              </w:rPr>
              <w:t>Ремонт шасси.</w:t>
            </w:r>
            <w:r>
              <w:rPr>
                <w:rFonts w:ascii="Times New Roman" w:hAnsi="Times New Roman"/>
                <w:sz w:val="24"/>
                <w:szCs w:val="24"/>
              </w:rPr>
              <w:t xml:space="preserve"> Ремонт трубопроводов и агрегатов </w:t>
            </w:r>
            <w:proofErr w:type="spellStart"/>
            <w:r>
              <w:rPr>
                <w:rFonts w:ascii="Times New Roman" w:hAnsi="Times New Roman"/>
                <w:sz w:val="24"/>
                <w:szCs w:val="24"/>
              </w:rPr>
              <w:t>гидрогазовых</w:t>
            </w:r>
            <w:proofErr w:type="spellEnd"/>
            <w:r>
              <w:rPr>
                <w:rFonts w:ascii="Times New Roman" w:hAnsi="Times New Roman"/>
                <w:sz w:val="24"/>
                <w:szCs w:val="24"/>
              </w:rPr>
              <w:t xml:space="preserve"> систем. Ремонт деталей и узлов силовых установок. Ремонт систем управления</w:t>
            </w:r>
          </w:p>
        </w:tc>
        <w:tc>
          <w:tcPr>
            <w:tcW w:w="505" w:type="pct"/>
            <w:vMerge/>
            <w:vAlign w:val="center"/>
          </w:tcPr>
          <w:p w14:paraId="20AD63CF" w14:textId="77777777" w:rsidR="00943D2F" w:rsidRPr="00AE2428" w:rsidRDefault="00943D2F" w:rsidP="000021ED">
            <w:pPr>
              <w:spacing w:after="0" w:line="240" w:lineRule="auto"/>
              <w:jc w:val="center"/>
              <w:rPr>
                <w:rFonts w:ascii="Times New Roman" w:hAnsi="Times New Roman"/>
                <w:bCs/>
                <w:sz w:val="24"/>
                <w:szCs w:val="24"/>
              </w:rPr>
            </w:pPr>
          </w:p>
        </w:tc>
      </w:tr>
      <w:tr w:rsidR="00943D2F" w14:paraId="79DE4626" w14:textId="77777777" w:rsidTr="000021ED">
        <w:trPr>
          <w:trHeight w:val="20"/>
        </w:trPr>
        <w:tc>
          <w:tcPr>
            <w:tcW w:w="972" w:type="pct"/>
            <w:vMerge/>
          </w:tcPr>
          <w:p w14:paraId="7D5A9DBD" w14:textId="77777777" w:rsidR="00943D2F" w:rsidRDefault="00943D2F" w:rsidP="000021ED">
            <w:pPr>
              <w:spacing w:after="0" w:line="240" w:lineRule="auto"/>
              <w:rPr>
                <w:rFonts w:ascii="Times New Roman" w:hAnsi="Times New Roman"/>
                <w:b/>
                <w:sz w:val="24"/>
                <w:szCs w:val="24"/>
              </w:rPr>
            </w:pPr>
          </w:p>
        </w:tc>
        <w:tc>
          <w:tcPr>
            <w:tcW w:w="3523" w:type="pct"/>
          </w:tcPr>
          <w:p w14:paraId="2797D9A5" w14:textId="77777777" w:rsidR="00943D2F" w:rsidRPr="005C2AAC" w:rsidRDefault="00943D2F" w:rsidP="000021ED">
            <w:pPr>
              <w:spacing w:after="0" w:line="240" w:lineRule="auto"/>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1A87BB25" w14:textId="77777777"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Технологические операции при ремонте трубопроводов.</w:t>
            </w:r>
          </w:p>
          <w:p w14:paraId="01B349E7" w14:textId="77777777"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 xml:space="preserve">Виды обработки при ремонте </w:t>
            </w:r>
            <w:proofErr w:type="spellStart"/>
            <w:r>
              <w:rPr>
                <w:rFonts w:ascii="Times New Roman" w:hAnsi="Times New Roman"/>
                <w:sz w:val="24"/>
                <w:szCs w:val="24"/>
              </w:rPr>
              <w:t>гидрогазовых</w:t>
            </w:r>
            <w:proofErr w:type="spellEnd"/>
            <w:r>
              <w:rPr>
                <w:rFonts w:ascii="Times New Roman" w:hAnsi="Times New Roman"/>
                <w:sz w:val="24"/>
                <w:szCs w:val="24"/>
              </w:rPr>
              <w:t xml:space="preserve"> систем.</w:t>
            </w:r>
          </w:p>
          <w:p w14:paraId="7707D114" w14:textId="77777777" w:rsidR="00943D2F" w:rsidRDefault="00943D2F" w:rsidP="000021ED">
            <w:pPr>
              <w:spacing w:after="0" w:line="240" w:lineRule="auto"/>
              <w:rPr>
                <w:rFonts w:ascii="Times New Roman" w:hAnsi="Times New Roman"/>
                <w:sz w:val="24"/>
                <w:szCs w:val="24"/>
              </w:rPr>
            </w:pPr>
            <w:r>
              <w:rPr>
                <w:rFonts w:ascii="Times New Roman" w:hAnsi="Times New Roman"/>
                <w:sz w:val="24"/>
                <w:szCs w:val="24"/>
              </w:rPr>
              <w:t xml:space="preserve">Неисправности и дефекты деталей </w:t>
            </w:r>
            <w:proofErr w:type="spellStart"/>
            <w:r>
              <w:rPr>
                <w:rFonts w:ascii="Times New Roman" w:hAnsi="Times New Roman"/>
                <w:sz w:val="24"/>
                <w:szCs w:val="24"/>
              </w:rPr>
              <w:t>гидрогазовых</w:t>
            </w:r>
            <w:proofErr w:type="spellEnd"/>
            <w:r>
              <w:rPr>
                <w:rFonts w:ascii="Times New Roman" w:hAnsi="Times New Roman"/>
                <w:sz w:val="24"/>
                <w:szCs w:val="24"/>
              </w:rPr>
              <w:t xml:space="preserve"> систем.</w:t>
            </w:r>
          </w:p>
          <w:p w14:paraId="24A871CC" w14:textId="77777777" w:rsidR="00943D2F" w:rsidRDefault="00943D2F" w:rsidP="000021ED">
            <w:pPr>
              <w:spacing w:after="0" w:line="240" w:lineRule="auto"/>
              <w:rPr>
                <w:rFonts w:ascii="Times New Roman" w:hAnsi="Times New Roman"/>
                <w:sz w:val="24"/>
                <w:szCs w:val="24"/>
              </w:rPr>
            </w:pPr>
            <w:r>
              <w:rPr>
                <w:rFonts w:ascii="Times New Roman" w:hAnsi="Times New Roman"/>
                <w:sz w:val="24"/>
                <w:szCs w:val="24"/>
              </w:rPr>
              <w:lastRenderedPageBreak/>
              <w:t xml:space="preserve">Ремонт кранов в </w:t>
            </w:r>
            <w:proofErr w:type="spellStart"/>
            <w:r>
              <w:rPr>
                <w:rFonts w:ascii="Times New Roman" w:hAnsi="Times New Roman"/>
                <w:sz w:val="24"/>
                <w:szCs w:val="24"/>
              </w:rPr>
              <w:t>гидрогазовых</w:t>
            </w:r>
            <w:proofErr w:type="spellEnd"/>
            <w:r>
              <w:rPr>
                <w:rFonts w:ascii="Times New Roman" w:hAnsi="Times New Roman"/>
                <w:sz w:val="24"/>
                <w:szCs w:val="24"/>
              </w:rPr>
              <w:t xml:space="preserve"> системах.</w:t>
            </w:r>
          </w:p>
          <w:p w14:paraId="186254F9" w14:textId="7E211E1A" w:rsidR="00943D2F" w:rsidRPr="00642AD4" w:rsidRDefault="00943D2F" w:rsidP="000021ED">
            <w:pPr>
              <w:spacing w:after="0" w:line="240" w:lineRule="auto"/>
              <w:rPr>
                <w:rFonts w:ascii="Times New Roman" w:hAnsi="Times New Roman"/>
                <w:sz w:val="24"/>
                <w:szCs w:val="24"/>
              </w:rPr>
            </w:pPr>
            <w:r>
              <w:rPr>
                <w:rFonts w:ascii="Times New Roman" w:hAnsi="Times New Roman"/>
                <w:sz w:val="24"/>
                <w:szCs w:val="24"/>
              </w:rPr>
              <w:t xml:space="preserve">Ремонт клапанов в </w:t>
            </w:r>
            <w:proofErr w:type="spellStart"/>
            <w:r>
              <w:rPr>
                <w:rFonts w:ascii="Times New Roman" w:hAnsi="Times New Roman"/>
                <w:sz w:val="24"/>
                <w:szCs w:val="24"/>
              </w:rPr>
              <w:t>гидрогазовых</w:t>
            </w:r>
            <w:proofErr w:type="spellEnd"/>
            <w:r>
              <w:rPr>
                <w:rFonts w:ascii="Times New Roman" w:hAnsi="Times New Roman"/>
                <w:sz w:val="24"/>
                <w:szCs w:val="24"/>
              </w:rPr>
              <w:t xml:space="preserve"> системах</w:t>
            </w:r>
          </w:p>
        </w:tc>
        <w:tc>
          <w:tcPr>
            <w:tcW w:w="505" w:type="pct"/>
          </w:tcPr>
          <w:p w14:paraId="0F628AEF" w14:textId="7ED7A8DD" w:rsidR="00943D2F" w:rsidRPr="00AE2428" w:rsidRDefault="00AE2428" w:rsidP="000021ED">
            <w:pPr>
              <w:spacing w:after="0" w:line="240" w:lineRule="auto"/>
              <w:jc w:val="center"/>
              <w:rPr>
                <w:rFonts w:ascii="Times New Roman" w:hAnsi="Times New Roman"/>
                <w:bCs/>
                <w:sz w:val="24"/>
                <w:szCs w:val="24"/>
              </w:rPr>
            </w:pPr>
            <w:r w:rsidRPr="00AE2428">
              <w:rPr>
                <w:rFonts w:ascii="Times New Roman" w:hAnsi="Times New Roman"/>
                <w:bCs/>
                <w:sz w:val="24"/>
                <w:szCs w:val="24"/>
              </w:rPr>
              <w:lastRenderedPageBreak/>
              <w:t>18</w:t>
            </w:r>
          </w:p>
        </w:tc>
      </w:tr>
      <w:tr w:rsidR="009C39B4" w14:paraId="78224108" w14:textId="77777777" w:rsidTr="000021ED">
        <w:trPr>
          <w:trHeight w:val="20"/>
        </w:trPr>
        <w:tc>
          <w:tcPr>
            <w:tcW w:w="4495" w:type="pct"/>
            <w:gridSpan w:val="2"/>
          </w:tcPr>
          <w:p w14:paraId="7CDE1B9A" w14:textId="722EBD6D" w:rsidR="009C39B4" w:rsidRPr="009C39B4" w:rsidRDefault="009C39B4" w:rsidP="000021ED">
            <w:pPr>
              <w:spacing w:after="0" w:line="240" w:lineRule="auto"/>
              <w:rPr>
                <w:rFonts w:ascii="Times New Roman" w:hAnsi="Times New Roman"/>
                <w:sz w:val="24"/>
                <w:szCs w:val="24"/>
              </w:rPr>
            </w:pPr>
            <w:r w:rsidRPr="001077B7">
              <w:rPr>
                <w:rFonts w:ascii="Times New Roman" w:hAnsi="Times New Roman"/>
                <w:sz w:val="24"/>
                <w:szCs w:val="24"/>
              </w:rPr>
              <w:t>Внеаудиторная (с</w:t>
            </w:r>
            <w:r>
              <w:rPr>
                <w:rFonts w:ascii="Times New Roman" w:hAnsi="Times New Roman"/>
                <w:sz w:val="24"/>
                <w:szCs w:val="24"/>
              </w:rPr>
              <w:t xml:space="preserve">амостоятельная) учебная работа </w:t>
            </w:r>
          </w:p>
        </w:tc>
        <w:tc>
          <w:tcPr>
            <w:tcW w:w="505" w:type="pct"/>
            <w:vAlign w:val="center"/>
          </w:tcPr>
          <w:p w14:paraId="6FD5CCE4" w14:textId="5EE86593" w:rsidR="009C39B4" w:rsidRDefault="009C39B4" w:rsidP="000021ED">
            <w:pPr>
              <w:spacing w:after="0" w:line="240" w:lineRule="auto"/>
              <w:jc w:val="center"/>
              <w:rPr>
                <w:rFonts w:ascii="Times New Roman" w:hAnsi="Times New Roman"/>
                <w:b/>
                <w:sz w:val="24"/>
                <w:szCs w:val="24"/>
              </w:rPr>
            </w:pPr>
            <w:r w:rsidRPr="001077B7">
              <w:rPr>
                <w:rFonts w:ascii="Times New Roman" w:hAnsi="Times New Roman"/>
                <w:sz w:val="24"/>
                <w:szCs w:val="24"/>
              </w:rPr>
              <w:t>Х</w:t>
            </w:r>
          </w:p>
        </w:tc>
      </w:tr>
      <w:tr w:rsidR="009C39B4" w14:paraId="53081C9C" w14:textId="77777777" w:rsidTr="000021ED">
        <w:trPr>
          <w:trHeight w:val="20"/>
        </w:trPr>
        <w:tc>
          <w:tcPr>
            <w:tcW w:w="4495" w:type="pct"/>
            <w:gridSpan w:val="2"/>
          </w:tcPr>
          <w:p w14:paraId="4A140751" w14:textId="403622F1" w:rsidR="009C39B4" w:rsidRPr="001077B7" w:rsidRDefault="009C39B4" w:rsidP="000021ED">
            <w:pPr>
              <w:spacing w:after="0" w:line="240" w:lineRule="auto"/>
              <w:rPr>
                <w:rFonts w:ascii="Times New Roman" w:hAnsi="Times New Roman"/>
                <w:sz w:val="24"/>
                <w:szCs w:val="24"/>
              </w:rPr>
            </w:pPr>
            <w:r>
              <w:rPr>
                <w:rFonts w:ascii="Times New Roman" w:hAnsi="Times New Roman"/>
                <w:sz w:val="24"/>
                <w:szCs w:val="24"/>
              </w:rPr>
              <w:t>Консультации</w:t>
            </w:r>
          </w:p>
        </w:tc>
        <w:tc>
          <w:tcPr>
            <w:tcW w:w="505" w:type="pct"/>
            <w:vAlign w:val="center"/>
          </w:tcPr>
          <w:p w14:paraId="7D697DB2" w14:textId="157ECD93" w:rsidR="009C39B4" w:rsidRPr="001077B7" w:rsidRDefault="009C39B4" w:rsidP="000021ED">
            <w:pPr>
              <w:spacing w:after="0" w:line="240" w:lineRule="auto"/>
              <w:jc w:val="center"/>
              <w:rPr>
                <w:rFonts w:ascii="Times New Roman" w:hAnsi="Times New Roman"/>
                <w:sz w:val="24"/>
                <w:szCs w:val="24"/>
              </w:rPr>
            </w:pPr>
            <w:r w:rsidRPr="001077B7">
              <w:rPr>
                <w:rFonts w:ascii="Times New Roman" w:hAnsi="Times New Roman"/>
                <w:sz w:val="24"/>
                <w:szCs w:val="24"/>
              </w:rPr>
              <w:t>Х</w:t>
            </w:r>
          </w:p>
        </w:tc>
      </w:tr>
      <w:tr w:rsidR="009C39B4" w14:paraId="6CA278CC" w14:textId="77777777" w:rsidTr="000021ED">
        <w:trPr>
          <w:trHeight w:val="20"/>
        </w:trPr>
        <w:tc>
          <w:tcPr>
            <w:tcW w:w="4495" w:type="pct"/>
            <w:gridSpan w:val="2"/>
          </w:tcPr>
          <w:p w14:paraId="6CABFE91" w14:textId="2373F466"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Промежуточная аттестация по МДК.02.03</w:t>
            </w:r>
          </w:p>
        </w:tc>
        <w:tc>
          <w:tcPr>
            <w:tcW w:w="505" w:type="pct"/>
            <w:vAlign w:val="center"/>
          </w:tcPr>
          <w:p w14:paraId="1D51F7F7" w14:textId="754BC744" w:rsidR="009C39B4" w:rsidRPr="001077B7" w:rsidRDefault="009C39B4" w:rsidP="000021ED">
            <w:pPr>
              <w:spacing w:after="0" w:line="240" w:lineRule="auto"/>
              <w:jc w:val="center"/>
              <w:rPr>
                <w:rFonts w:ascii="Times New Roman" w:hAnsi="Times New Roman"/>
                <w:sz w:val="24"/>
                <w:szCs w:val="24"/>
              </w:rPr>
            </w:pPr>
            <w:r w:rsidRPr="001077B7">
              <w:rPr>
                <w:rFonts w:ascii="Times New Roman" w:hAnsi="Times New Roman"/>
                <w:sz w:val="24"/>
                <w:szCs w:val="24"/>
              </w:rPr>
              <w:t>Х</w:t>
            </w:r>
          </w:p>
        </w:tc>
      </w:tr>
      <w:tr w:rsidR="009C39B4" w14:paraId="1650A4E1" w14:textId="77777777" w:rsidTr="000021ED">
        <w:trPr>
          <w:trHeight w:val="20"/>
        </w:trPr>
        <w:tc>
          <w:tcPr>
            <w:tcW w:w="4495" w:type="pct"/>
            <w:gridSpan w:val="2"/>
          </w:tcPr>
          <w:p w14:paraId="2ED1FA32" w14:textId="1ED63E34"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Учебная практика</w:t>
            </w:r>
          </w:p>
          <w:p w14:paraId="40AB9C8D" w14:textId="77777777" w:rsidR="009C39B4" w:rsidRPr="00335929" w:rsidRDefault="009C39B4" w:rsidP="000021ED">
            <w:pPr>
              <w:spacing w:after="0" w:line="240" w:lineRule="auto"/>
              <w:rPr>
                <w:rFonts w:ascii="Times New Roman" w:hAnsi="Times New Roman"/>
                <w:sz w:val="24"/>
                <w:szCs w:val="24"/>
              </w:rPr>
            </w:pPr>
            <w:r w:rsidRPr="00335929">
              <w:rPr>
                <w:rFonts w:ascii="Times New Roman" w:hAnsi="Times New Roman"/>
                <w:sz w:val="24"/>
                <w:szCs w:val="24"/>
              </w:rPr>
              <w:t>Диагностика авиационных изделий.</w:t>
            </w:r>
          </w:p>
          <w:p w14:paraId="2A16DE82" w14:textId="77777777" w:rsidR="009C39B4" w:rsidRPr="00335929" w:rsidRDefault="009C39B4" w:rsidP="000021ED">
            <w:pPr>
              <w:spacing w:after="0" w:line="240" w:lineRule="auto"/>
              <w:rPr>
                <w:rFonts w:ascii="Times New Roman" w:hAnsi="Times New Roman"/>
                <w:sz w:val="24"/>
                <w:szCs w:val="24"/>
              </w:rPr>
            </w:pPr>
            <w:r w:rsidRPr="00335929">
              <w:rPr>
                <w:rFonts w:ascii="Times New Roman" w:hAnsi="Times New Roman"/>
                <w:sz w:val="24"/>
                <w:szCs w:val="24"/>
              </w:rPr>
              <w:t>Восстановление деталей.</w:t>
            </w:r>
          </w:p>
          <w:p w14:paraId="32FFF8A5" w14:textId="502AEAE5" w:rsidR="009C39B4" w:rsidRPr="00335929" w:rsidRDefault="009C39B4" w:rsidP="000021ED">
            <w:pPr>
              <w:spacing w:after="0" w:line="240" w:lineRule="auto"/>
              <w:rPr>
                <w:rFonts w:ascii="Times New Roman" w:hAnsi="Times New Roman"/>
                <w:sz w:val="24"/>
                <w:szCs w:val="24"/>
              </w:rPr>
            </w:pPr>
            <w:r w:rsidRPr="00335929">
              <w:rPr>
                <w:rFonts w:ascii="Times New Roman" w:hAnsi="Times New Roman"/>
                <w:sz w:val="24"/>
                <w:szCs w:val="24"/>
              </w:rPr>
              <w:t>Технология ремонта</w:t>
            </w:r>
          </w:p>
        </w:tc>
        <w:tc>
          <w:tcPr>
            <w:tcW w:w="505" w:type="pct"/>
          </w:tcPr>
          <w:p w14:paraId="20F29BD3" w14:textId="4EA00EA8" w:rsidR="009C39B4" w:rsidRPr="009C39B4" w:rsidRDefault="009C39B4" w:rsidP="000021ED">
            <w:pPr>
              <w:spacing w:after="0" w:line="240" w:lineRule="auto"/>
              <w:jc w:val="center"/>
              <w:rPr>
                <w:rFonts w:ascii="Times New Roman" w:hAnsi="Times New Roman"/>
                <w:sz w:val="24"/>
                <w:szCs w:val="24"/>
              </w:rPr>
            </w:pPr>
            <w:r w:rsidRPr="009C39B4">
              <w:rPr>
                <w:rFonts w:ascii="Times New Roman" w:hAnsi="Times New Roman"/>
                <w:sz w:val="24"/>
                <w:szCs w:val="24"/>
              </w:rPr>
              <w:t>72</w:t>
            </w:r>
          </w:p>
        </w:tc>
      </w:tr>
      <w:tr w:rsidR="009C39B4" w14:paraId="71E3B9FC" w14:textId="77777777" w:rsidTr="000021ED">
        <w:trPr>
          <w:trHeight w:val="20"/>
        </w:trPr>
        <w:tc>
          <w:tcPr>
            <w:tcW w:w="4495" w:type="pct"/>
            <w:gridSpan w:val="2"/>
          </w:tcPr>
          <w:p w14:paraId="1185307D" w14:textId="795AF593"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Производственная практика</w:t>
            </w:r>
          </w:p>
          <w:p w14:paraId="4BB0A07F" w14:textId="77777777"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Виды работ</w:t>
            </w:r>
          </w:p>
          <w:p w14:paraId="199993B9" w14:textId="77777777" w:rsidR="009C39B4" w:rsidRDefault="009C39B4" w:rsidP="000021ED">
            <w:pPr>
              <w:pStyle w:val="a4"/>
              <w:tabs>
                <w:tab w:val="left" w:pos="299"/>
              </w:tabs>
              <w:spacing w:after="0" w:line="240" w:lineRule="auto"/>
              <w:ind w:left="0"/>
              <w:rPr>
                <w:rFonts w:ascii="Times New Roman" w:hAnsi="Times New Roman"/>
                <w:sz w:val="24"/>
                <w:szCs w:val="24"/>
              </w:rPr>
            </w:pPr>
            <w:r w:rsidRPr="001A0446">
              <w:rPr>
                <w:rFonts w:ascii="Times New Roman" w:hAnsi="Times New Roman"/>
                <w:sz w:val="24"/>
                <w:szCs w:val="24"/>
              </w:rPr>
              <w:t>Обработка резанием при ремонте деталей авиационной техники</w:t>
            </w:r>
            <w:r>
              <w:rPr>
                <w:rFonts w:ascii="Times New Roman" w:hAnsi="Times New Roman"/>
                <w:sz w:val="24"/>
                <w:szCs w:val="24"/>
              </w:rPr>
              <w:t>.</w:t>
            </w:r>
          </w:p>
          <w:p w14:paraId="666C1C86" w14:textId="77777777" w:rsidR="009C39B4" w:rsidRDefault="009C39B4" w:rsidP="000021ED">
            <w:pPr>
              <w:pStyle w:val="a4"/>
              <w:tabs>
                <w:tab w:val="left" w:pos="299"/>
              </w:tabs>
              <w:spacing w:after="0" w:line="240" w:lineRule="auto"/>
              <w:ind w:left="0"/>
              <w:rPr>
                <w:rFonts w:ascii="Times New Roman" w:hAnsi="Times New Roman"/>
                <w:sz w:val="24"/>
                <w:szCs w:val="24"/>
              </w:rPr>
            </w:pPr>
            <w:r>
              <w:rPr>
                <w:rFonts w:ascii="Times New Roman" w:hAnsi="Times New Roman"/>
                <w:sz w:val="24"/>
                <w:szCs w:val="24"/>
              </w:rPr>
              <w:t>Ремонт с применение клепки.</w:t>
            </w:r>
          </w:p>
          <w:p w14:paraId="78C347F8" w14:textId="77777777" w:rsidR="009C39B4" w:rsidRDefault="009C39B4" w:rsidP="000021ED">
            <w:pPr>
              <w:pStyle w:val="a4"/>
              <w:tabs>
                <w:tab w:val="left" w:pos="299"/>
              </w:tabs>
              <w:spacing w:after="0" w:line="240" w:lineRule="auto"/>
              <w:ind w:left="0"/>
              <w:rPr>
                <w:rFonts w:ascii="Times New Roman" w:hAnsi="Times New Roman"/>
                <w:sz w:val="24"/>
                <w:szCs w:val="24"/>
              </w:rPr>
            </w:pPr>
            <w:r>
              <w:rPr>
                <w:rFonts w:ascii="Times New Roman" w:hAnsi="Times New Roman"/>
                <w:sz w:val="24"/>
                <w:szCs w:val="24"/>
              </w:rPr>
              <w:t>Ремонт пайкой.</w:t>
            </w:r>
          </w:p>
          <w:p w14:paraId="059B6D08" w14:textId="77777777" w:rsidR="009C39B4" w:rsidRDefault="009C39B4" w:rsidP="000021ED">
            <w:pPr>
              <w:pStyle w:val="a4"/>
              <w:tabs>
                <w:tab w:val="left" w:pos="299"/>
              </w:tabs>
              <w:spacing w:after="0" w:line="240" w:lineRule="auto"/>
              <w:ind w:left="0"/>
              <w:rPr>
                <w:rFonts w:ascii="Times New Roman" w:hAnsi="Times New Roman"/>
                <w:sz w:val="24"/>
                <w:szCs w:val="24"/>
              </w:rPr>
            </w:pPr>
            <w:r>
              <w:rPr>
                <w:rFonts w:ascii="Times New Roman" w:hAnsi="Times New Roman"/>
                <w:sz w:val="24"/>
                <w:szCs w:val="24"/>
              </w:rPr>
              <w:t>Ремонт клеевых соединений.</w:t>
            </w:r>
          </w:p>
          <w:p w14:paraId="168AC621" w14:textId="3014E2BC" w:rsidR="009C39B4" w:rsidRPr="001A0446" w:rsidRDefault="009C39B4" w:rsidP="000021ED">
            <w:pPr>
              <w:pStyle w:val="a4"/>
              <w:tabs>
                <w:tab w:val="left" w:pos="299"/>
              </w:tabs>
              <w:spacing w:after="0" w:line="240" w:lineRule="auto"/>
              <w:ind w:left="0"/>
              <w:rPr>
                <w:rFonts w:ascii="Times New Roman" w:hAnsi="Times New Roman"/>
                <w:sz w:val="24"/>
                <w:szCs w:val="24"/>
              </w:rPr>
            </w:pPr>
            <w:r>
              <w:rPr>
                <w:rFonts w:ascii="Times New Roman" w:hAnsi="Times New Roman"/>
                <w:sz w:val="24"/>
                <w:szCs w:val="24"/>
              </w:rPr>
              <w:t>Ремонт герметических отсеков</w:t>
            </w:r>
          </w:p>
        </w:tc>
        <w:tc>
          <w:tcPr>
            <w:tcW w:w="505" w:type="pct"/>
          </w:tcPr>
          <w:p w14:paraId="64DF9F00" w14:textId="36055461" w:rsidR="009C39B4" w:rsidRPr="009C39B4" w:rsidRDefault="009C39B4" w:rsidP="000021ED">
            <w:pPr>
              <w:spacing w:after="0" w:line="240" w:lineRule="auto"/>
              <w:jc w:val="center"/>
              <w:rPr>
                <w:rFonts w:ascii="Times New Roman" w:hAnsi="Times New Roman"/>
                <w:sz w:val="24"/>
                <w:szCs w:val="24"/>
              </w:rPr>
            </w:pPr>
            <w:r w:rsidRPr="009C39B4">
              <w:rPr>
                <w:rFonts w:ascii="Times New Roman" w:hAnsi="Times New Roman"/>
                <w:sz w:val="24"/>
                <w:szCs w:val="24"/>
              </w:rPr>
              <w:t>108</w:t>
            </w:r>
          </w:p>
        </w:tc>
      </w:tr>
      <w:tr w:rsidR="009C39B4" w14:paraId="16B798A3" w14:textId="77777777" w:rsidTr="000021ED">
        <w:tc>
          <w:tcPr>
            <w:tcW w:w="4495" w:type="pct"/>
            <w:gridSpan w:val="2"/>
          </w:tcPr>
          <w:p w14:paraId="35758951" w14:textId="28E91366" w:rsidR="009C39B4" w:rsidRPr="00DB2707"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Раздел 4. </w:t>
            </w:r>
            <w:r w:rsidRPr="00ED0234">
              <w:rPr>
                <w:rFonts w:ascii="Times New Roman" w:hAnsi="Times New Roman"/>
                <w:b/>
                <w:color w:val="000000"/>
                <w:sz w:val="24"/>
                <w:szCs w:val="24"/>
              </w:rPr>
              <w:t>Документация, устанавливающ</w:t>
            </w:r>
            <w:r>
              <w:rPr>
                <w:rFonts w:ascii="Times New Roman" w:hAnsi="Times New Roman"/>
                <w:b/>
                <w:color w:val="000000"/>
                <w:sz w:val="24"/>
                <w:szCs w:val="24"/>
              </w:rPr>
              <w:t>ая</w:t>
            </w:r>
            <w:r w:rsidRPr="00ED0234">
              <w:rPr>
                <w:rFonts w:ascii="Times New Roman" w:hAnsi="Times New Roman"/>
                <w:b/>
                <w:color w:val="000000"/>
                <w:sz w:val="24"/>
                <w:szCs w:val="24"/>
              </w:rPr>
              <w:t xml:space="preserve"> организационные, нормативные и технические правила технического обслуживания и ремонта</w:t>
            </w:r>
            <w:r>
              <w:rPr>
                <w:rFonts w:ascii="Verdana" w:hAnsi="Verdana"/>
                <w:color w:val="000000"/>
                <w:sz w:val="21"/>
                <w:szCs w:val="21"/>
              </w:rPr>
              <w:t xml:space="preserve"> </w:t>
            </w:r>
            <w:r w:rsidRPr="00ED0234">
              <w:rPr>
                <w:rFonts w:ascii="Times New Roman" w:hAnsi="Times New Roman"/>
                <w:b/>
                <w:color w:val="000000"/>
                <w:sz w:val="24"/>
                <w:szCs w:val="24"/>
              </w:rPr>
              <w:t>авиационной техники</w:t>
            </w:r>
            <w:r>
              <w:rPr>
                <w:rFonts w:ascii="Times New Roman" w:hAnsi="Times New Roman"/>
                <w:b/>
                <w:sz w:val="24"/>
                <w:szCs w:val="24"/>
              </w:rPr>
              <w:t xml:space="preserve"> </w:t>
            </w:r>
          </w:p>
        </w:tc>
        <w:tc>
          <w:tcPr>
            <w:tcW w:w="505" w:type="pct"/>
            <w:vAlign w:val="center"/>
          </w:tcPr>
          <w:p w14:paraId="7921C0B0" w14:textId="1B182407" w:rsidR="009C39B4" w:rsidRPr="00F32E1C" w:rsidRDefault="009C39B4" w:rsidP="000021ED">
            <w:pPr>
              <w:spacing w:after="0" w:line="240" w:lineRule="auto"/>
              <w:jc w:val="center"/>
              <w:rPr>
                <w:rFonts w:ascii="Times New Roman" w:hAnsi="Times New Roman"/>
                <w:b/>
                <w:sz w:val="24"/>
                <w:szCs w:val="24"/>
              </w:rPr>
            </w:pPr>
            <w:r w:rsidRPr="00F32E1C">
              <w:rPr>
                <w:rFonts w:ascii="Times New Roman" w:hAnsi="Times New Roman"/>
                <w:b/>
                <w:sz w:val="24"/>
                <w:szCs w:val="24"/>
              </w:rPr>
              <w:t>176</w:t>
            </w:r>
          </w:p>
        </w:tc>
      </w:tr>
      <w:tr w:rsidR="009C39B4" w14:paraId="38AE858F" w14:textId="77777777" w:rsidTr="000021ED">
        <w:tc>
          <w:tcPr>
            <w:tcW w:w="4495" w:type="pct"/>
            <w:gridSpan w:val="2"/>
          </w:tcPr>
          <w:p w14:paraId="5E3DE765" w14:textId="33AD542E" w:rsidR="009C39B4" w:rsidRPr="00DB2707" w:rsidRDefault="009C39B4" w:rsidP="000021ED">
            <w:pPr>
              <w:spacing w:after="0" w:line="240" w:lineRule="auto"/>
              <w:rPr>
                <w:rFonts w:ascii="Times New Roman" w:hAnsi="Times New Roman"/>
                <w:b/>
                <w:sz w:val="24"/>
                <w:szCs w:val="24"/>
              </w:rPr>
            </w:pPr>
            <w:r>
              <w:rPr>
                <w:rFonts w:ascii="Times New Roman" w:hAnsi="Times New Roman"/>
                <w:b/>
                <w:sz w:val="24"/>
                <w:szCs w:val="24"/>
              </w:rPr>
              <w:t>МДК 02.04 Документация при техническом обслуживании авиационной техники</w:t>
            </w:r>
          </w:p>
        </w:tc>
        <w:tc>
          <w:tcPr>
            <w:tcW w:w="505" w:type="pct"/>
            <w:vAlign w:val="center"/>
          </w:tcPr>
          <w:p w14:paraId="07E2FF96" w14:textId="060DF450" w:rsidR="009C39B4" w:rsidRPr="00F32E1C" w:rsidRDefault="009C39B4" w:rsidP="000021ED">
            <w:pPr>
              <w:spacing w:after="0" w:line="240" w:lineRule="auto"/>
              <w:jc w:val="center"/>
              <w:rPr>
                <w:rFonts w:ascii="Times New Roman" w:hAnsi="Times New Roman"/>
                <w:b/>
                <w:sz w:val="24"/>
                <w:szCs w:val="24"/>
              </w:rPr>
            </w:pPr>
            <w:r w:rsidRPr="00F32E1C">
              <w:rPr>
                <w:rFonts w:ascii="Times New Roman" w:hAnsi="Times New Roman"/>
                <w:b/>
                <w:sz w:val="24"/>
                <w:szCs w:val="24"/>
              </w:rPr>
              <w:t>176</w:t>
            </w:r>
          </w:p>
        </w:tc>
      </w:tr>
      <w:tr w:rsidR="009C39B4" w14:paraId="452BF63E" w14:textId="77777777" w:rsidTr="000021ED">
        <w:trPr>
          <w:trHeight w:val="214"/>
        </w:trPr>
        <w:tc>
          <w:tcPr>
            <w:tcW w:w="972" w:type="pct"/>
            <w:vMerge w:val="restart"/>
          </w:tcPr>
          <w:p w14:paraId="7B0D76D3" w14:textId="3016CC87" w:rsidR="009C39B4" w:rsidRDefault="009C39B4" w:rsidP="000021ED">
            <w:pPr>
              <w:spacing w:after="0" w:line="240" w:lineRule="auto"/>
              <w:rPr>
                <w:rFonts w:ascii="Times New Roman" w:hAnsi="Times New Roman"/>
                <w:b/>
                <w:sz w:val="24"/>
                <w:szCs w:val="24"/>
              </w:rPr>
            </w:pPr>
            <w:r>
              <w:rPr>
                <w:rFonts w:ascii="Times New Roman" w:hAnsi="Times New Roman"/>
                <w:b/>
                <w:sz w:val="24"/>
                <w:szCs w:val="24"/>
              </w:rPr>
              <w:t>Тема 4.1. Документы, регламентирующие техническое обслуживание</w:t>
            </w:r>
          </w:p>
        </w:tc>
        <w:tc>
          <w:tcPr>
            <w:tcW w:w="3523" w:type="pct"/>
          </w:tcPr>
          <w:p w14:paraId="5E777105" w14:textId="49B936B1" w:rsidR="009C39B4" w:rsidRDefault="009C39B4" w:rsidP="000021ED">
            <w:pPr>
              <w:spacing w:after="0" w:line="240" w:lineRule="auto"/>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2737C3F5" w14:textId="2C36E51D" w:rsidR="009C39B4" w:rsidRPr="00366455" w:rsidRDefault="00366455" w:rsidP="000021ED">
            <w:pPr>
              <w:spacing w:after="0" w:line="240" w:lineRule="auto"/>
              <w:jc w:val="center"/>
              <w:rPr>
                <w:rFonts w:ascii="Times New Roman" w:hAnsi="Times New Roman"/>
                <w:bCs/>
                <w:sz w:val="24"/>
                <w:szCs w:val="24"/>
              </w:rPr>
            </w:pPr>
            <w:r w:rsidRPr="00366455">
              <w:rPr>
                <w:rFonts w:ascii="Times New Roman" w:hAnsi="Times New Roman"/>
                <w:bCs/>
                <w:sz w:val="24"/>
                <w:szCs w:val="24"/>
              </w:rPr>
              <w:t>72</w:t>
            </w:r>
          </w:p>
        </w:tc>
      </w:tr>
      <w:tr w:rsidR="009C39B4" w14:paraId="766B2FB3" w14:textId="77777777" w:rsidTr="000021ED">
        <w:trPr>
          <w:trHeight w:val="460"/>
        </w:trPr>
        <w:tc>
          <w:tcPr>
            <w:tcW w:w="972" w:type="pct"/>
            <w:vMerge/>
          </w:tcPr>
          <w:p w14:paraId="49804026" w14:textId="77777777" w:rsidR="009C39B4" w:rsidRDefault="009C39B4" w:rsidP="000021ED">
            <w:pPr>
              <w:spacing w:after="0" w:line="240" w:lineRule="auto"/>
              <w:rPr>
                <w:rFonts w:ascii="Times New Roman" w:hAnsi="Times New Roman"/>
                <w:b/>
                <w:sz w:val="24"/>
                <w:szCs w:val="24"/>
              </w:rPr>
            </w:pPr>
          </w:p>
        </w:tc>
        <w:tc>
          <w:tcPr>
            <w:tcW w:w="3523" w:type="pct"/>
          </w:tcPr>
          <w:p w14:paraId="241FACDF" w14:textId="0357D0F1"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1.</w:t>
            </w:r>
            <w:r w:rsidRPr="002539AD">
              <w:rPr>
                <w:rFonts w:ascii="Times New Roman" w:hAnsi="Times New Roman"/>
                <w:sz w:val="24"/>
                <w:szCs w:val="24"/>
              </w:rPr>
              <w:t>Технологические указания по выполнению регламентных работ</w:t>
            </w:r>
            <w:r>
              <w:rPr>
                <w:rFonts w:ascii="Times New Roman" w:hAnsi="Times New Roman"/>
                <w:sz w:val="24"/>
                <w:szCs w:val="24"/>
              </w:rPr>
              <w:t>. Технические условия, руководства и технологии ремонта. Руководства по летной эксплуатации. Бюллетени.</w:t>
            </w:r>
          </w:p>
          <w:p w14:paraId="4A242966" w14:textId="77777777"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Полномерная документация: свидетельство о государственной регистрации воздушного судна; удостоверение о годности воздушного судна к полетам; бортовой журнал; санитарный журнал; формуляры.</w:t>
            </w:r>
          </w:p>
          <w:p w14:paraId="5829DE13" w14:textId="0B2B3951" w:rsidR="009C39B4" w:rsidRPr="002539AD" w:rsidRDefault="009C39B4" w:rsidP="000021ED">
            <w:pPr>
              <w:spacing w:after="0" w:line="240" w:lineRule="auto"/>
              <w:rPr>
                <w:rFonts w:ascii="Times New Roman" w:hAnsi="Times New Roman"/>
                <w:sz w:val="24"/>
                <w:szCs w:val="24"/>
              </w:rPr>
            </w:pPr>
            <w:r>
              <w:rPr>
                <w:rFonts w:ascii="Times New Roman" w:hAnsi="Times New Roman"/>
                <w:sz w:val="24"/>
                <w:szCs w:val="24"/>
              </w:rPr>
              <w:t>Учетная документация</w:t>
            </w:r>
          </w:p>
        </w:tc>
        <w:tc>
          <w:tcPr>
            <w:tcW w:w="505" w:type="pct"/>
            <w:vMerge/>
            <w:vAlign w:val="center"/>
          </w:tcPr>
          <w:p w14:paraId="59396ACC" w14:textId="77777777" w:rsidR="009C39B4" w:rsidRPr="00366455" w:rsidRDefault="009C39B4" w:rsidP="000021ED">
            <w:pPr>
              <w:spacing w:after="0" w:line="240" w:lineRule="auto"/>
              <w:jc w:val="center"/>
              <w:rPr>
                <w:rFonts w:ascii="Times New Roman" w:hAnsi="Times New Roman"/>
                <w:bCs/>
                <w:sz w:val="24"/>
                <w:szCs w:val="24"/>
              </w:rPr>
            </w:pPr>
          </w:p>
        </w:tc>
      </w:tr>
      <w:tr w:rsidR="009C39B4" w14:paraId="347460B2" w14:textId="77777777" w:rsidTr="000021ED">
        <w:trPr>
          <w:trHeight w:val="460"/>
        </w:trPr>
        <w:tc>
          <w:tcPr>
            <w:tcW w:w="972" w:type="pct"/>
            <w:vMerge/>
          </w:tcPr>
          <w:p w14:paraId="1E98875A" w14:textId="77777777" w:rsidR="009C39B4" w:rsidRDefault="009C39B4" w:rsidP="000021ED">
            <w:pPr>
              <w:spacing w:after="0" w:line="240" w:lineRule="auto"/>
              <w:rPr>
                <w:rFonts w:ascii="Times New Roman" w:hAnsi="Times New Roman"/>
                <w:b/>
                <w:sz w:val="24"/>
                <w:szCs w:val="24"/>
              </w:rPr>
            </w:pPr>
          </w:p>
        </w:tc>
        <w:tc>
          <w:tcPr>
            <w:tcW w:w="3523" w:type="pct"/>
          </w:tcPr>
          <w:p w14:paraId="37101C37" w14:textId="3E2789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7DD9A48C" w14:textId="77777777"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Регламентные работы при техническом обслуживании авиационной техники.</w:t>
            </w:r>
          </w:p>
          <w:p w14:paraId="3E74FAAF" w14:textId="77777777"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Руководства и технологии технического обслуживания.</w:t>
            </w:r>
          </w:p>
          <w:p w14:paraId="3BF53A57" w14:textId="77777777"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Работа с полномерной документацией.</w:t>
            </w:r>
          </w:p>
          <w:p w14:paraId="5C8D51CC" w14:textId="2376FE35" w:rsidR="009C39B4" w:rsidRPr="002539AD" w:rsidRDefault="009C39B4" w:rsidP="000021ED">
            <w:pPr>
              <w:spacing w:after="0" w:line="240" w:lineRule="auto"/>
              <w:rPr>
                <w:rFonts w:ascii="Times New Roman" w:hAnsi="Times New Roman"/>
                <w:sz w:val="24"/>
                <w:szCs w:val="24"/>
              </w:rPr>
            </w:pPr>
            <w:r>
              <w:rPr>
                <w:rFonts w:ascii="Times New Roman" w:hAnsi="Times New Roman"/>
                <w:sz w:val="24"/>
                <w:szCs w:val="24"/>
              </w:rPr>
              <w:t>Работа с учетной документацией</w:t>
            </w:r>
          </w:p>
        </w:tc>
        <w:tc>
          <w:tcPr>
            <w:tcW w:w="505" w:type="pct"/>
            <w:vAlign w:val="center"/>
          </w:tcPr>
          <w:p w14:paraId="3487F19A" w14:textId="045AFD2C" w:rsidR="009C39B4" w:rsidRPr="00366455" w:rsidRDefault="00366455" w:rsidP="000021ED">
            <w:pPr>
              <w:spacing w:after="0" w:line="240" w:lineRule="auto"/>
              <w:jc w:val="center"/>
              <w:rPr>
                <w:rFonts w:ascii="Times New Roman" w:hAnsi="Times New Roman"/>
                <w:bCs/>
                <w:sz w:val="24"/>
                <w:szCs w:val="24"/>
              </w:rPr>
            </w:pPr>
            <w:r w:rsidRPr="00366455">
              <w:rPr>
                <w:rFonts w:ascii="Times New Roman" w:hAnsi="Times New Roman"/>
                <w:bCs/>
                <w:sz w:val="24"/>
                <w:szCs w:val="24"/>
              </w:rPr>
              <w:t>18</w:t>
            </w:r>
          </w:p>
        </w:tc>
      </w:tr>
      <w:tr w:rsidR="009C39B4" w14:paraId="39B77F3C" w14:textId="77777777" w:rsidTr="000021ED">
        <w:trPr>
          <w:trHeight w:val="250"/>
        </w:trPr>
        <w:tc>
          <w:tcPr>
            <w:tcW w:w="972" w:type="pct"/>
            <w:vMerge w:val="restart"/>
          </w:tcPr>
          <w:p w14:paraId="3CF6B07E" w14:textId="3CFF2D60" w:rsidR="009C39B4" w:rsidRDefault="009C39B4" w:rsidP="000021ED">
            <w:pPr>
              <w:spacing w:after="0" w:line="240" w:lineRule="auto"/>
              <w:rPr>
                <w:rFonts w:ascii="Times New Roman" w:hAnsi="Times New Roman"/>
                <w:b/>
                <w:sz w:val="24"/>
                <w:szCs w:val="24"/>
              </w:rPr>
            </w:pPr>
            <w:r>
              <w:rPr>
                <w:rFonts w:ascii="Times New Roman" w:hAnsi="Times New Roman"/>
                <w:b/>
                <w:sz w:val="24"/>
                <w:szCs w:val="24"/>
              </w:rPr>
              <w:t>Тема 4.2. Документация, оформляемая при техническом обслуживании</w:t>
            </w:r>
          </w:p>
        </w:tc>
        <w:tc>
          <w:tcPr>
            <w:tcW w:w="3523" w:type="pct"/>
          </w:tcPr>
          <w:p w14:paraId="5EDD9A74" w14:textId="3CBFBF75" w:rsidR="009C39B4" w:rsidRPr="004A099D" w:rsidRDefault="009C39B4" w:rsidP="000021ED">
            <w:pPr>
              <w:spacing w:after="0" w:line="240" w:lineRule="auto"/>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767B3552" w14:textId="1647932E" w:rsidR="009C39B4" w:rsidRPr="00366455" w:rsidRDefault="00366455" w:rsidP="000021ED">
            <w:pPr>
              <w:spacing w:after="0" w:line="240" w:lineRule="auto"/>
              <w:jc w:val="center"/>
              <w:rPr>
                <w:rFonts w:ascii="Times New Roman" w:hAnsi="Times New Roman"/>
                <w:bCs/>
                <w:sz w:val="24"/>
                <w:szCs w:val="24"/>
              </w:rPr>
            </w:pPr>
            <w:r w:rsidRPr="00366455">
              <w:rPr>
                <w:rFonts w:ascii="Times New Roman" w:hAnsi="Times New Roman"/>
                <w:bCs/>
                <w:sz w:val="24"/>
                <w:szCs w:val="24"/>
              </w:rPr>
              <w:t>70</w:t>
            </w:r>
          </w:p>
        </w:tc>
      </w:tr>
      <w:tr w:rsidR="009C39B4" w14:paraId="050437E8" w14:textId="77777777" w:rsidTr="000021ED">
        <w:trPr>
          <w:trHeight w:val="619"/>
        </w:trPr>
        <w:tc>
          <w:tcPr>
            <w:tcW w:w="972" w:type="pct"/>
            <w:vMerge/>
          </w:tcPr>
          <w:p w14:paraId="682B6D32" w14:textId="77777777" w:rsidR="009C39B4" w:rsidRDefault="009C39B4" w:rsidP="000021ED">
            <w:pPr>
              <w:spacing w:after="0" w:line="240" w:lineRule="auto"/>
              <w:rPr>
                <w:rFonts w:ascii="Times New Roman" w:hAnsi="Times New Roman"/>
                <w:b/>
                <w:sz w:val="24"/>
                <w:szCs w:val="24"/>
              </w:rPr>
            </w:pPr>
          </w:p>
        </w:tc>
        <w:tc>
          <w:tcPr>
            <w:tcW w:w="3523" w:type="pct"/>
          </w:tcPr>
          <w:p w14:paraId="65090E4C" w14:textId="5AF758B5" w:rsidR="009C39B4" w:rsidRPr="002539AD" w:rsidRDefault="009C39B4" w:rsidP="000021ED">
            <w:pPr>
              <w:spacing w:after="0" w:line="240" w:lineRule="auto"/>
              <w:rPr>
                <w:rFonts w:ascii="Times New Roman" w:hAnsi="Times New Roman"/>
                <w:sz w:val="24"/>
                <w:szCs w:val="24"/>
              </w:rPr>
            </w:pPr>
            <w:r>
              <w:rPr>
                <w:rFonts w:ascii="Times New Roman" w:hAnsi="Times New Roman"/>
                <w:sz w:val="24"/>
                <w:szCs w:val="24"/>
              </w:rPr>
              <w:t>1.Виды карт-нарядов: на оперативное техническое обслуживание самолетов и вертолетов с газотурбинными и поршневыми двигателями; на периодическое техническое обслуживание самолетов с газотурбинными и поршневыми двигателями; на периодическое техническое обслуживание вертолетов с газотурбинными и поршневыми двигателями; на дефектацию. Пооперационная ведомость</w:t>
            </w:r>
          </w:p>
        </w:tc>
        <w:tc>
          <w:tcPr>
            <w:tcW w:w="505" w:type="pct"/>
            <w:vMerge/>
          </w:tcPr>
          <w:p w14:paraId="27767278" w14:textId="77777777" w:rsidR="009C39B4" w:rsidRPr="00366455" w:rsidRDefault="009C39B4" w:rsidP="000021ED">
            <w:pPr>
              <w:spacing w:after="0" w:line="240" w:lineRule="auto"/>
              <w:jc w:val="center"/>
              <w:rPr>
                <w:rFonts w:ascii="Times New Roman" w:hAnsi="Times New Roman"/>
                <w:bCs/>
                <w:sz w:val="24"/>
                <w:szCs w:val="24"/>
              </w:rPr>
            </w:pPr>
          </w:p>
        </w:tc>
      </w:tr>
      <w:tr w:rsidR="009C39B4" w14:paraId="05A9C5EC" w14:textId="77777777" w:rsidTr="000021ED">
        <w:trPr>
          <w:trHeight w:val="619"/>
        </w:trPr>
        <w:tc>
          <w:tcPr>
            <w:tcW w:w="972" w:type="pct"/>
            <w:vMerge/>
          </w:tcPr>
          <w:p w14:paraId="2C0B8C75" w14:textId="77777777" w:rsidR="009C39B4" w:rsidRDefault="009C39B4" w:rsidP="000021ED">
            <w:pPr>
              <w:spacing w:after="0" w:line="240" w:lineRule="auto"/>
              <w:rPr>
                <w:rFonts w:ascii="Times New Roman" w:hAnsi="Times New Roman"/>
                <w:b/>
                <w:sz w:val="24"/>
                <w:szCs w:val="24"/>
              </w:rPr>
            </w:pPr>
          </w:p>
        </w:tc>
        <w:tc>
          <w:tcPr>
            <w:tcW w:w="3523" w:type="pct"/>
          </w:tcPr>
          <w:p w14:paraId="024BBE2D" w14:textId="777777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5D49D06C" w14:textId="77777777"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Оформление карты-наряда на оперативное техническое обслуживание авиационной техники.</w:t>
            </w:r>
          </w:p>
          <w:p w14:paraId="229276E9" w14:textId="4DB019F4"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Оформление карты-наряда на периодическое техническое обслуживание авиационной техники.</w:t>
            </w:r>
          </w:p>
          <w:p w14:paraId="5218337A" w14:textId="1C8BE1A0" w:rsidR="009C39B4" w:rsidRDefault="009C39B4" w:rsidP="000021ED">
            <w:pPr>
              <w:spacing w:after="0" w:line="240" w:lineRule="auto"/>
              <w:rPr>
                <w:rFonts w:ascii="Times New Roman" w:hAnsi="Times New Roman"/>
                <w:sz w:val="24"/>
                <w:szCs w:val="24"/>
              </w:rPr>
            </w:pPr>
            <w:r>
              <w:rPr>
                <w:rFonts w:ascii="Times New Roman" w:hAnsi="Times New Roman"/>
                <w:sz w:val="24"/>
                <w:szCs w:val="24"/>
              </w:rPr>
              <w:t>Работа с пооперационной ведомостью</w:t>
            </w:r>
          </w:p>
        </w:tc>
        <w:tc>
          <w:tcPr>
            <w:tcW w:w="505" w:type="pct"/>
          </w:tcPr>
          <w:p w14:paraId="057BBA66" w14:textId="0C742546" w:rsidR="009C39B4" w:rsidRPr="00366455" w:rsidRDefault="00366455" w:rsidP="000021ED">
            <w:pPr>
              <w:spacing w:after="0" w:line="240" w:lineRule="auto"/>
              <w:jc w:val="center"/>
              <w:rPr>
                <w:rFonts w:ascii="Times New Roman" w:hAnsi="Times New Roman"/>
                <w:bCs/>
                <w:sz w:val="24"/>
                <w:szCs w:val="24"/>
              </w:rPr>
            </w:pPr>
            <w:r w:rsidRPr="00366455">
              <w:rPr>
                <w:rFonts w:ascii="Times New Roman" w:hAnsi="Times New Roman"/>
                <w:bCs/>
                <w:sz w:val="24"/>
                <w:szCs w:val="24"/>
              </w:rPr>
              <w:t>16</w:t>
            </w:r>
          </w:p>
        </w:tc>
      </w:tr>
      <w:tr w:rsidR="009C39B4" w14:paraId="6A65D058" w14:textId="77777777" w:rsidTr="000021ED">
        <w:trPr>
          <w:trHeight w:val="281"/>
        </w:trPr>
        <w:tc>
          <w:tcPr>
            <w:tcW w:w="4495" w:type="pct"/>
            <w:gridSpan w:val="2"/>
          </w:tcPr>
          <w:p w14:paraId="13344D14" w14:textId="372F3051" w:rsidR="009C39B4" w:rsidRPr="009C39B4" w:rsidRDefault="009C39B4" w:rsidP="000021ED">
            <w:pPr>
              <w:spacing w:after="0" w:line="240" w:lineRule="auto"/>
              <w:rPr>
                <w:rFonts w:ascii="Times New Roman" w:hAnsi="Times New Roman"/>
                <w:sz w:val="24"/>
                <w:szCs w:val="24"/>
              </w:rPr>
            </w:pPr>
            <w:r w:rsidRPr="001077B7">
              <w:rPr>
                <w:rFonts w:ascii="Times New Roman" w:hAnsi="Times New Roman"/>
                <w:sz w:val="24"/>
                <w:szCs w:val="24"/>
              </w:rPr>
              <w:t>Внеаудиторная (с</w:t>
            </w:r>
            <w:r>
              <w:rPr>
                <w:rFonts w:ascii="Times New Roman" w:hAnsi="Times New Roman"/>
                <w:sz w:val="24"/>
                <w:szCs w:val="24"/>
              </w:rPr>
              <w:t xml:space="preserve">амостоятельная) учебная работа </w:t>
            </w:r>
          </w:p>
        </w:tc>
        <w:tc>
          <w:tcPr>
            <w:tcW w:w="505" w:type="pct"/>
            <w:vAlign w:val="center"/>
          </w:tcPr>
          <w:p w14:paraId="587DBA6D" w14:textId="78156FFD" w:rsidR="009C39B4" w:rsidRDefault="009C39B4" w:rsidP="000021ED">
            <w:pPr>
              <w:spacing w:after="0" w:line="240" w:lineRule="auto"/>
              <w:jc w:val="center"/>
              <w:rPr>
                <w:rFonts w:ascii="Times New Roman" w:hAnsi="Times New Roman"/>
                <w:b/>
                <w:sz w:val="24"/>
                <w:szCs w:val="24"/>
              </w:rPr>
            </w:pPr>
            <w:r w:rsidRPr="001077B7">
              <w:rPr>
                <w:rFonts w:ascii="Times New Roman" w:hAnsi="Times New Roman"/>
                <w:sz w:val="24"/>
                <w:szCs w:val="24"/>
              </w:rPr>
              <w:t>Х</w:t>
            </w:r>
          </w:p>
        </w:tc>
      </w:tr>
      <w:tr w:rsidR="009C39B4" w14:paraId="22946CF9" w14:textId="77777777" w:rsidTr="000021ED">
        <w:trPr>
          <w:trHeight w:val="619"/>
        </w:trPr>
        <w:tc>
          <w:tcPr>
            <w:tcW w:w="4495" w:type="pct"/>
            <w:gridSpan w:val="2"/>
          </w:tcPr>
          <w:p w14:paraId="62207277" w14:textId="3E63A798"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Учебная практика</w:t>
            </w:r>
          </w:p>
          <w:p w14:paraId="3303DCFE" w14:textId="77777777" w:rsidR="009C39B4" w:rsidRPr="00335929" w:rsidRDefault="009C39B4" w:rsidP="000021ED">
            <w:pPr>
              <w:spacing w:after="0" w:line="240" w:lineRule="auto"/>
              <w:rPr>
                <w:rFonts w:ascii="Times New Roman" w:hAnsi="Times New Roman"/>
                <w:b/>
                <w:sz w:val="24"/>
                <w:szCs w:val="24"/>
              </w:rPr>
            </w:pPr>
            <w:r w:rsidRPr="00335929">
              <w:rPr>
                <w:rFonts w:ascii="Times New Roman" w:hAnsi="Times New Roman"/>
                <w:sz w:val="24"/>
                <w:szCs w:val="24"/>
              </w:rPr>
              <w:t>Технические условия, руководства ремонта.</w:t>
            </w:r>
          </w:p>
          <w:p w14:paraId="0E9AC6B6" w14:textId="77777777" w:rsidR="009C39B4" w:rsidRPr="00335929" w:rsidRDefault="009C39B4" w:rsidP="000021ED">
            <w:pPr>
              <w:spacing w:after="0" w:line="240" w:lineRule="auto"/>
              <w:rPr>
                <w:rFonts w:ascii="Times New Roman" w:hAnsi="Times New Roman"/>
                <w:sz w:val="24"/>
                <w:szCs w:val="24"/>
              </w:rPr>
            </w:pPr>
            <w:r w:rsidRPr="00335929">
              <w:rPr>
                <w:rFonts w:ascii="Times New Roman" w:hAnsi="Times New Roman"/>
                <w:sz w:val="24"/>
                <w:szCs w:val="24"/>
              </w:rPr>
              <w:t>Регламентные работы.</w:t>
            </w:r>
          </w:p>
          <w:p w14:paraId="306E4EFB" w14:textId="5F3E0DC6" w:rsidR="009C39B4" w:rsidRPr="00335929" w:rsidRDefault="009C39B4" w:rsidP="000021ED">
            <w:pPr>
              <w:spacing w:after="0" w:line="240" w:lineRule="auto"/>
              <w:rPr>
                <w:rFonts w:ascii="Times New Roman" w:hAnsi="Times New Roman"/>
                <w:sz w:val="24"/>
                <w:szCs w:val="24"/>
              </w:rPr>
            </w:pPr>
            <w:r w:rsidRPr="00335929">
              <w:rPr>
                <w:rFonts w:ascii="Times New Roman" w:hAnsi="Times New Roman"/>
                <w:sz w:val="24"/>
                <w:szCs w:val="24"/>
              </w:rPr>
              <w:t>Карты-нарядов</w:t>
            </w:r>
          </w:p>
        </w:tc>
        <w:tc>
          <w:tcPr>
            <w:tcW w:w="505" w:type="pct"/>
          </w:tcPr>
          <w:p w14:paraId="12D8CF46" w14:textId="175A8EBD" w:rsidR="009C39B4" w:rsidRPr="009C39B4" w:rsidRDefault="009C39B4" w:rsidP="000021ED">
            <w:pPr>
              <w:spacing w:after="0" w:line="240" w:lineRule="auto"/>
              <w:jc w:val="center"/>
              <w:rPr>
                <w:rFonts w:ascii="Times New Roman" w:hAnsi="Times New Roman"/>
                <w:sz w:val="24"/>
                <w:szCs w:val="24"/>
              </w:rPr>
            </w:pPr>
            <w:r w:rsidRPr="009C39B4">
              <w:rPr>
                <w:rFonts w:ascii="Times New Roman" w:hAnsi="Times New Roman"/>
                <w:sz w:val="24"/>
                <w:szCs w:val="24"/>
              </w:rPr>
              <w:t>36</w:t>
            </w:r>
          </w:p>
        </w:tc>
      </w:tr>
      <w:tr w:rsidR="009C39B4" w14:paraId="00C23388" w14:textId="77777777" w:rsidTr="000021ED">
        <w:trPr>
          <w:trHeight w:val="619"/>
        </w:trPr>
        <w:tc>
          <w:tcPr>
            <w:tcW w:w="4495" w:type="pct"/>
            <w:gridSpan w:val="2"/>
          </w:tcPr>
          <w:p w14:paraId="558BA2EF" w14:textId="020BB545"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Производственная практика</w:t>
            </w:r>
          </w:p>
          <w:p w14:paraId="1E80BEDC" w14:textId="4903A15F"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Виды работ</w:t>
            </w:r>
          </w:p>
          <w:p w14:paraId="54DFBEB2" w14:textId="446E5333" w:rsidR="009C39B4" w:rsidRDefault="009C39B4" w:rsidP="000021ED">
            <w:pPr>
              <w:spacing w:after="0" w:line="240" w:lineRule="auto"/>
              <w:rPr>
                <w:rFonts w:ascii="Times New Roman" w:hAnsi="Times New Roman"/>
                <w:b/>
                <w:sz w:val="24"/>
                <w:szCs w:val="24"/>
              </w:rPr>
            </w:pPr>
            <w:r>
              <w:rPr>
                <w:rFonts w:ascii="Times New Roman" w:hAnsi="Times New Roman"/>
                <w:sz w:val="24"/>
                <w:szCs w:val="24"/>
              </w:rPr>
              <w:t>Оформление документов при</w:t>
            </w:r>
            <w:r w:rsidRPr="00693317">
              <w:rPr>
                <w:rFonts w:ascii="Times New Roman" w:hAnsi="Times New Roman"/>
                <w:sz w:val="24"/>
                <w:szCs w:val="24"/>
              </w:rPr>
              <w:t xml:space="preserve"> техническом обслуживании авиационных изде</w:t>
            </w:r>
            <w:r w:rsidRPr="00CB5FE9">
              <w:rPr>
                <w:rFonts w:ascii="Times New Roman" w:hAnsi="Times New Roman"/>
                <w:sz w:val="24"/>
                <w:szCs w:val="24"/>
              </w:rPr>
              <w:t>лий</w:t>
            </w:r>
          </w:p>
        </w:tc>
        <w:tc>
          <w:tcPr>
            <w:tcW w:w="505" w:type="pct"/>
            <w:vAlign w:val="center"/>
          </w:tcPr>
          <w:p w14:paraId="26A3A0CF" w14:textId="531E8403" w:rsidR="009C39B4" w:rsidRPr="009C39B4" w:rsidRDefault="009C39B4" w:rsidP="000021ED">
            <w:pPr>
              <w:spacing w:after="0" w:line="240" w:lineRule="auto"/>
              <w:jc w:val="center"/>
              <w:rPr>
                <w:rFonts w:ascii="Times New Roman" w:hAnsi="Times New Roman"/>
                <w:sz w:val="24"/>
                <w:szCs w:val="24"/>
              </w:rPr>
            </w:pPr>
            <w:r w:rsidRPr="009C39B4">
              <w:rPr>
                <w:rFonts w:ascii="Times New Roman" w:hAnsi="Times New Roman"/>
                <w:sz w:val="24"/>
                <w:szCs w:val="24"/>
              </w:rPr>
              <w:t>36</w:t>
            </w:r>
          </w:p>
        </w:tc>
      </w:tr>
      <w:tr w:rsidR="009C39B4" w14:paraId="69EA946F" w14:textId="77777777" w:rsidTr="000021ED">
        <w:tc>
          <w:tcPr>
            <w:tcW w:w="4495" w:type="pct"/>
            <w:gridSpan w:val="2"/>
          </w:tcPr>
          <w:p w14:paraId="20A7DA16" w14:textId="551128F7" w:rsidR="009C39B4" w:rsidRPr="00DB2707" w:rsidRDefault="009C39B4" w:rsidP="000021ED">
            <w:pPr>
              <w:spacing w:after="0" w:line="240" w:lineRule="auto"/>
              <w:rPr>
                <w:rFonts w:ascii="Times New Roman" w:hAnsi="Times New Roman"/>
                <w:b/>
                <w:sz w:val="24"/>
                <w:szCs w:val="24"/>
              </w:rPr>
            </w:pPr>
            <w:r w:rsidRPr="00DB2707">
              <w:rPr>
                <w:rFonts w:ascii="Times New Roman" w:hAnsi="Times New Roman"/>
                <w:b/>
                <w:sz w:val="24"/>
                <w:szCs w:val="24"/>
              </w:rPr>
              <w:t xml:space="preserve">Раздел </w:t>
            </w:r>
            <w:r>
              <w:rPr>
                <w:rFonts w:ascii="Times New Roman" w:hAnsi="Times New Roman"/>
                <w:b/>
                <w:sz w:val="24"/>
                <w:szCs w:val="24"/>
              </w:rPr>
              <w:t>5</w:t>
            </w:r>
            <w:r w:rsidRPr="00DB2707">
              <w:rPr>
                <w:rFonts w:ascii="Times New Roman" w:hAnsi="Times New Roman"/>
                <w:b/>
                <w:sz w:val="24"/>
                <w:szCs w:val="24"/>
              </w:rPr>
              <w:t xml:space="preserve">. </w:t>
            </w:r>
            <w:r w:rsidRPr="00DB2707">
              <w:rPr>
                <w:rFonts w:ascii="Times New Roman" w:hAnsi="Times New Roman"/>
                <w:b/>
                <w:color w:val="000000"/>
                <w:sz w:val="24"/>
                <w:szCs w:val="24"/>
              </w:rPr>
              <w:t xml:space="preserve">Управление и организация </w:t>
            </w:r>
            <w:r>
              <w:rPr>
                <w:rFonts w:ascii="Times New Roman" w:hAnsi="Times New Roman"/>
                <w:b/>
                <w:color w:val="000000"/>
                <w:sz w:val="24"/>
                <w:szCs w:val="24"/>
              </w:rPr>
              <w:t>обслуживания и ремонта авиационной техники</w:t>
            </w:r>
          </w:p>
        </w:tc>
        <w:tc>
          <w:tcPr>
            <w:tcW w:w="505" w:type="pct"/>
            <w:vAlign w:val="center"/>
          </w:tcPr>
          <w:p w14:paraId="62664E04" w14:textId="6182F42F" w:rsidR="009C39B4" w:rsidRDefault="009C39B4" w:rsidP="000021ED">
            <w:pPr>
              <w:spacing w:after="0" w:line="240" w:lineRule="auto"/>
              <w:jc w:val="center"/>
              <w:rPr>
                <w:rFonts w:ascii="Times New Roman" w:hAnsi="Times New Roman"/>
                <w:b/>
                <w:sz w:val="24"/>
                <w:szCs w:val="24"/>
              </w:rPr>
            </w:pPr>
            <w:r>
              <w:rPr>
                <w:rFonts w:ascii="Times New Roman" w:hAnsi="Times New Roman"/>
                <w:b/>
                <w:sz w:val="24"/>
                <w:szCs w:val="24"/>
              </w:rPr>
              <w:t>170</w:t>
            </w:r>
          </w:p>
        </w:tc>
      </w:tr>
      <w:tr w:rsidR="009C39B4" w14:paraId="513957D0" w14:textId="77777777" w:rsidTr="000021ED">
        <w:tc>
          <w:tcPr>
            <w:tcW w:w="4495" w:type="pct"/>
            <w:gridSpan w:val="2"/>
          </w:tcPr>
          <w:p w14:paraId="674D5032" w14:textId="07CF01BF" w:rsidR="009C39B4" w:rsidRPr="006A3DD8" w:rsidRDefault="009C39B4" w:rsidP="000021ED">
            <w:pPr>
              <w:spacing w:after="0" w:line="240" w:lineRule="auto"/>
              <w:rPr>
                <w:rFonts w:ascii="Times New Roman" w:hAnsi="Times New Roman"/>
                <w:b/>
                <w:sz w:val="24"/>
                <w:szCs w:val="24"/>
              </w:rPr>
            </w:pPr>
            <w:r w:rsidRPr="006A3DD8">
              <w:rPr>
                <w:rFonts w:ascii="Times New Roman" w:hAnsi="Times New Roman"/>
                <w:b/>
                <w:sz w:val="24"/>
                <w:szCs w:val="24"/>
              </w:rPr>
              <w:t>МДК 02.0</w:t>
            </w:r>
            <w:r>
              <w:rPr>
                <w:rFonts w:ascii="Times New Roman" w:hAnsi="Times New Roman"/>
                <w:b/>
                <w:sz w:val="24"/>
                <w:szCs w:val="24"/>
              </w:rPr>
              <w:t xml:space="preserve">5 </w:t>
            </w:r>
            <w:r w:rsidRPr="006A3DD8">
              <w:rPr>
                <w:rFonts w:ascii="Times New Roman" w:hAnsi="Times New Roman"/>
                <w:b/>
                <w:color w:val="000000"/>
                <w:sz w:val="24"/>
                <w:szCs w:val="24"/>
              </w:rPr>
              <w:t>Управление и организация труда на производственном участке</w:t>
            </w:r>
          </w:p>
        </w:tc>
        <w:tc>
          <w:tcPr>
            <w:tcW w:w="505" w:type="pct"/>
            <w:vAlign w:val="center"/>
          </w:tcPr>
          <w:p w14:paraId="1C0A8142" w14:textId="2FC9E416" w:rsidR="009C39B4" w:rsidRDefault="009C39B4" w:rsidP="000021ED">
            <w:pPr>
              <w:spacing w:after="0" w:line="240" w:lineRule="auto"/>
              <w:jc w:val="center"/>
              <w:rPr>
                <w:rFonts w:ascii="Times New Roman" w:hAnsi="Times New Roman"/>
                <w:b/>
                <w:sz w:val="24"/>
                <w:szCs w:val="24"/>
              </w:rPr>
            </w:pPr>
            <w:r>
              <w:rPr>
                <w:rFonts w:ascii="Times New Roman" w:hAnsi="Times New Roman"/>
                <w:b/>
                <w:sz w:val="24"/>
                <w:szCs w:val="24"/>
              </w:rPr>
              <w:t>170</w:t>
            </w:r>
          </w:p>
        </w:tc>
      </w:tr>
      <w:tr w:rsidR="009C39B4" w14:paraId="31FA86EC" w14:textId="77777777" w:rsidTr="000021ED">
        <w:trPr>
          <w:trHeight w:val="278"/>
        </w:trPr>
        <w:tc>
          <w:tcPr>
            <w:tcW w:w="972" w:type="pct"/>
            <w:vMerge w:val="restart"/>
          </w:tcPr>
          <w:p w14:paraId="1FEA9FF4" w14:textId="6E29471D"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 xml:space="preserve">.1. </w:t>
            </w:r>
            <w:r>
              <w:rPr>
                <w:rFonts w:ascii="Times New Roman" w:hAnsi="Times New Roman"/>
                <w:b/>
                <w:bCs/>
                <w:sz w:val="24"/>
                <w:szCs w:val="24"/>
              </w:rPr>
              <w:t>П</w:t>
            </w:r>
            <w:r w:rsidRPr="008B6616">
              <w:rPr>
                <w:rFonts w:ascii="Times New Roman" w:hAnsi="Times New Roman"/>
                <w:b/>
                <w:bCs/>
                <w:sz w:val="24"/>
                <w:szCs w:val="24"/>
              </w:rPr>
              <w:t>роизводственный процесс и общие принципы его организации</w:t>
            </w:r>
          </w:p>
        </w:tc>
        <w:tc>
          <w:tcPr>
            <w:tcW w:w="3523" w:type="pct"/>
          </w:tcPr>
          <w:p w14:paraId="070721DF" w14:textId="6BB865A6"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37AB0D67" w14:textId="64F3DF08" w:rsidR="009C39B4" w:rsidRPr="00DB6AAE"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4</w:t>
            </w:r>
          </w:p>
        </w:tc>
      </w:tr>
      <w:tr w:rsidR="009C39B4" w14:paraId="79A197D3" w14:textId="77777777" w:rsidTr="000021ED">
        <w:trPr>
          <w:trHeight w:val="699"/>
        </w:trPr>
        <w:tc>
          <w:tcPr>
            <w:tcW w:w="972" w:type="pct"/>
            <w:vMerge/>
          </w:tcPr>
          <w:p w14:paraId="7316E160" w14:textId="77777777" w:rsidR="009C39B4" w:rsidRDefault="009C39B4" w:rsidP="000021ED">
            <w:pPr>
              <w:spacing w:after="0" w:line="240" w:lineRule="auto"/>
              <w:rPr>
                <w:rFonts w:ascii="Times New Roman" w:hAnsi="Times New Roman"/>
                <w:b/>
                <w:sz w:val="24"/>
                <w:szCs w:val="24"/>
              </w:rPr>
            </w:pPr>
          </w:p>
        </w:tc>
        <w:tc>
          <w:tcPr>
            <w:tcW w:w="3523" w:type="pct"/>
          </w:tcPr>
          <w:p w14:paraId="4FD11151"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Понятие о производственном процессе. Основные принципы организации производственных процессов. Типы производства и их технико-экономические характеристики</w:t>
            </w:r>
          </w:p>
        </w:tc>
        <w:tc>
          <w:tcPr>
            <w:tcW w:w="505" w:type="pct"/>
            <w:vMerge/>
            <w:vAlign w:val="center"/>
          </w:tcPr>
          <w:p w14:paraId="22922A91" w14:textId="77777777" w:rsidR="009C39B4" w:rsidRDefault="009C39B4" w:rsidP="000021ED">
            <w:pPr>
              <w:spacing w:after="0" w:line="240" w:lineRule="auto"/>
              <w:jc w:val="center"/>
              <w:rPr>
                <w:rFonts w:ascii="Times New Roman" w:hAnsi="Times New Roman"/>
                <w:b/>
                <w:sz w:val="24"/>
                <w:szCs w:val="24"/>
              </w:rPr>
            </w:pPr>
          </w:p>
        </w:tc>
      </w:tr>
      <w:tr w:rsidR="009C39B4" w14:paraId="76C3D594" w14:textId="77777777" w:rsidTr="000021ED">
        <w:trPr>
          <w:trHeight w:val="196"/>
        </w:trPr>
        <w:tc>
          <w:tcPr>
            <w:tcW w:w="972" w:type="pct"/>
            <w:vMerge w:val="restart"/>
          </w:tcPr>
          <w:p w14:paraId="6B866956" w14:textId="7FD47995"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.2. Организация производственных процессов во времени</w:t>
            </w:r>
          </w:p>
        </w:tc>
        <w:tc>
          <w:tcPr>
            <w:tcW w:w="3523" w:type="pct"/>
          </w:tcPr>
          <w:p w14:paraId="1E83F231" w14:textId="09433FAF"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46EF15A5" w14:textId="2DCC9E02" w:rsidR="009C39B4" w:rsidRPr="00FD3648" w:rsidRDefault="000021ED" w:rsidP="000021ED">
            <w:pPr>
              <w:spacing w:after="0" w:line="240" w:lineRule="auto"/>
              <w:jc w:val="center"/>
              <w:rPr>
                <w:rFonts w:ascii="Times New Roman" w:hAnsi="Times New Roman"/>
                <w:sz w:val="24"/>
                <w:szCs w:val="24"/>
              </w:rPr>
            </w:pPr>
            <w:r>
              <w:rPr>
                <w:rFonts w:ascii="Times New Roman" w:hAnsi="Times New Roman"/>
                <w:sz w:val="24"/>
                <w:szCs w:val="24"/>
              </w:rPr>
              <w:t>6</w:t>
            </w:r>
          </w:p>
        </w:tc>
      </w:tr>
      <w:tr w:rsidR="009C39B4" w14:paraId="280BC6C2" w14:textId="77777777" w:rsidTr="000021ED">
        <w:trPr>
          <w:trHeight w:val="494"/>
        </w:trPr>
        <w:tc>
          <w:tcPr>
            <w:tcW w:w="972" w:type="pct"/>
            <w:vMerge/>
          </w:tcPr>
          <w:p w14:paraId="51E58E11" w14:textId="77777777" w:rsidR="009C39B4" w:rsidRPr="00FD3648" w:rsidRDefault="009C39B4" w:rsidP="000021ED">
            <w:pPr>
              <w:spacing w:after="0" w:line="240" w:lineRule="auto"/>
              <w:rPr>
                <w:rFonts w:ascii="Times New Roman" w:hAnsi="Times New Roman"/>
                <w:b/>
                <w:bCs/>
                <w:sz w:val="20"/>
                <w:szCs w:val="20"/>
              </w:rPr>
            </w:pPr>
          </w:p>
        </w:tc>
        <w:tc>
          <w:tcPr>
            <w:tcW w:w="3523" w:type="pct"/>
          </w:tcPr>
          <w:p w14:paraId="6E881364" w14:textId="77777777" w:rsidR="009C39B4" w:rsidRPr="008B6616" w:rsidRDefault="009C39B4" w:rsidP="000021ED">
            <w:pPr>
              <w:pStyle w:val="a4"/>
              <w:numPr>
                <w:ilvl w:val="0"/>
                <w:numId w:val="108"/>
              </w:numPr>
              <w:tabs>
                <w:tab w:val="left" w:pos="309"/>
              </w:tabs>
              <w:spacing w:after="0" w:line="240" w:lineRule="auto"/>
              <w:ind w:left="0" w:firstLine="0"/>
              <w:rPr>
                <w:rFonts w:ascii="Times New Roman" w:hAnsi="Times New Roman"/>
                <w:sz w:val="24"/>
                <w:szCs w:val="24"/>
              </w:rPr>
            </w:pPr>
            <w:r w:rsidRPr="008B6616">
              <w:rPr>
                <w:rFonts w:ascii="Times New Roman" w:hAnsi="Times New Roman"/>
                <w:sz w:val="24"/>
                <w:szCs w:val="24"/>
              </w:rPr>
              <w:t>Производственный цикл изготовления изделия. Производственный цикл изготовления изделия. Расчет длительности производственного цикла сложного процесса</w:t>
            </w:r>
          </w:p>
        </w:tc>
        <w:tc>
          <w:tcPr>
            <w:tcW w:w="505" w:type="pct"/>
            <w:vMerge/>
            <w:vAlign w:val="center"/>
          </w:tcPr>
          <w:p w14:paraId="755CCEC6" w14:textId="77777777" w:rsidR="009C39B4" w:rsidRPr="00FD3648" w:rsidRDefault="009C39B4" w:rsidP="000021ED">
            <w:pPr>
              <w:spacing w:after="0" w:line="240" w:lineRule="auto"/>
              <w:jc w:val="center"/>
              <w:rPr>
                <w:rFonts w:ascii="Times New Roman" w:hAnsi="Times New Roman"/>
                <w:sz w:val="24"/>
                <w:szCs w:val="24"/>
              </w:rPr>
            </w:pPr>
          </w:p>
        </w:tc>
      </w:tr>
      <w:tr w:rsidR="009C39B4" w14:paraId="71FBE5AA" w14:textId="77777777" w:rsidTr="000021ED">
        <w:tc>
          <w:tcPr>
            <w:tcW w:w="972" w:type="pct"/>
            <w:vMerge/>
          </w:tcPr>
          <w:p w14:paraId="66D4D8BD" w14:textId="77777777" w:rsidR="009C39B4" w:rsidRPr="006D6658" w:rsidRDefault="009C39B4" w:rsidP="000021ED">
            <w:pPr>
              <w:spacing w:after="0" w:line="240" w:lineRule="auto"/>
              <w:rPr>
                <w:rFonts w:ascii="Times New Roman" w:hAnsi="Times New Roman"/>
                <w:b/>
                <w:sz w:val="24"/>
                <w:szCs w:val="24"/>
              </w:rPr>
            </w:pPr>
          </w:p>
        </w:tc>
        <w:tc>
          <w:tcPr>
            <w:tcW w:w="3523" w:type="pct"/>
          </w:tcPr>
          <w:p w14:paraId="784CE4F1" w14:textId="777777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23CA13C5" w14:textId="6F5F5534"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Расчёт и анализ продолжительности производственного цикла простого процесса.</w:t>
            </w:r>
          </w:p>
          <w:p w14:paraId="1A6532ED"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Расчёт и анализ продолжительности производственного цикла сложного процесса.</w:t>
            </w:r>
          </w:p>
          <w:p w14:paraId="375F7714"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Организация производственного процесса во времени</w:t>
            </w:r>
          </w:p>
        </w:tc>
        <w:tc>
          <w:tcPr>
            <w:tcW w:w="505" w:type="pct"/>
          </w:tcPr>
          <w:p w14:paraId="646810F5" w14:textId="32ACAEF1" w:rsidR="009C39B4" w:rsidRPr="00FD3648"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8</w:t>
            </w:r>
          </w:p>
        </w:tc>
      </w:tr>
      <w:tr w:rsidR="009C39B4" w14:paraId="02DC9C4F" w14:textId="77777777" w:rsidTr="000021ED">
        <w:tc>
          <w:tcPr>
            <w:tcW w:w="972" w:type="pct"/>
            <w:vMerge w:val="restart"/>
          </w:tcPr>
          <w:p w14:paraId="68D6B7B5" w14:textId="6E00227A"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.3. Организация производственного процесса в пространстве</w:t>
            </w:r>
          </w:p>
        </w:tc>
        <w:tc>
          <w:tcPr>
            <w:tcW w:w="3523" w:type="pct"/>
          </w:tcPr>
          <w:p w14:paraId="10529531" w14:textId="5DB834BF"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4B3224A2" w14:textId="4AD8887A" w:rsidR="009C39B4" w:rsidRPr="00FD3648" w:rsidRDefault="000021ED" w:rsidP="000021ED">
            <w:pPr>
              <w:spacing w:after="0" w:line="240" w:lineRule="auto"/>
              <w:jc w:val="center"/>
              <w:rPr>
                <w:rFonts w:ascii="Times New Roman" w:hAnsi="Times New Roman"/>
                <w:sz w:val="24"/>
                <w:szCs w:val="24"/>
              </w:rPr>
            </w:pPr>
            <w:r>
              <w:rPr>
                <w:rFonts w:ascii="Times New Roman" w:hAnsi="Times New Roman"/>
                <w:sz w:val="24"/>
                <w:szCs w:val="24"/>
              </w:rPr>
              <w:t>8</w:t>
            </w:r>
          </w:p>
        </w:tc>
      </w:tr>
      <w:tr w:rsidR="009C39B4" w14:paraId="1510F222" w14:textId="77777777" w:rsidTr="000021ED">
        <w:tc>
          <w:tcPr>
            <w:tcW w:w="972" w:type="pct"/>
            <w:vMerge/>
          </w:tcPr>
          <w:p w14:paraId="64653606" w14:textId="77777777" w:rsidR="009C39B4" w:rsidRPr="006D6658" w:rsidRDefault="009C39B4" w:rsidP="000021ED">
            <w:pPr>
              <w:spacing w:after="0" w:line="240" w:lineRule="auto"/>
              <w:rPr>
                <w:rFonts w:ascii="Times New Roman" w:hAnsi="Times New Roman"/>
                <w:b/>
                <w:sz w:val="24"/>
                <w:szCs w:val="24"/>
              </w:rPr>
            </w:pPr>
          </w:p>
        </w:tc>
        <w:tc>
          <w:tcPr>
            <w:tcW w:w="3523" w:type="pct"/>
            <w:vAlign w:val="center"/>
          </w:tcPr>
          <w:p w14:paraId="19D66E48" w14:textId="77777777" w:rsidR="009C39B4" w:rsidRPr="008B6616" w:rsidRDefault="009C39B4" w:rsidP="000021ED">
            <w:pPr>
              <w:pStyle w:val="a4"/>
              <w:numPr>
                <w:ilvl w:val="0"/>
                <w:numId w:val="109"/>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Пространственная структура предприятия. Формы концентрации, специализации, кооперирования и комбинирования в организации производства. Формы специализации основных цехов предприятия. Производственная структура основных цехов предприятия</w:t>
            </w:r>
          </w:p>
        </w:tc>
        <w:tc>
          <w:tcPr>
            <w:tcW w:w="505" w:type="pct"/>
            <w:vMerge/>
          </w:tcPr>
          <w:p w14:paraId="5251926D" w14:textId="77777777" w:rsidR="009C39B4" w:rsidRPr="00FD3648" w:rsidRDefault="009C39B4" w:rsidP="000021ED">
            <w:pPr>
              <w:spacing w:after="0" w:line="240" w:lineRule="auto"/>
              <w:jc w:val="center"/>
              <w:rPr>
                <w:rFonts w:ascii="Times New Roman" w:hAnsi="Times New Roman"/>
                <w:sz w:val="24"/>
                <w:szCs w:val="24"/>
              </w:rPr>
            </w:pPr>
          </w:p>
        </w:tc>
      </w:tr>
      <w:tr w:rsidR="009C39B4" w14:paraId="77647CC1" w14:textId="77777777" w:rsidTr="000021ED">
        <w:tc>
          <w:tcPr>
            <w:tcW w:w="972" w:type="pct"/>
            <w:vMerge/>
          </w:tcPr>
          <w:p w14:paraId="4625D11A" w14:textId="77777777" w:rsidR="009C39B4" w:rsidRPr="006D6658" w:rsidRDefault="009C39B4" w:rsidP="000021ED">
            <w:pPr>
              <w:spacing w:after="0" w:line="240" w:lineRule="auto"/>
              <w:rPr>
                <w:rFonts w:ascii="Times New Roman" w:hAnsi="Times New Roman"/>
                <w:b/>
                <w:sz w:val="24"/>
                <w:szCs w:val="24"/>
              </w:rPr>
            </w:pPr>
          </w:p>
        </w:tc>
        <w:tc>
          <w:tcPr>
            <w:tcW w:w="3523" w:type="pct"/>
          </w:tcPr>
          <w:p w14:paraId="3FF7A1B8" w14:textId="777777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11E3422D"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Построение производственной структуры предприятия.</w:t>
            </w:r>
          </w:p>
          <w:p w14:paraId="566E7ACF"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Расчет численности персонала производственного участка.</w:t>
            </w:r>
          </w:p>
          <w:p w14:paraId="676A3575" w14:textId="77777777" w:rsidR="009C39B4" w:rsidRPr="008B6616" w:rsidRDefault="009C39B4" w:rsidP="000021ED">
            <w:pPr>
              <w:pStyle w:val="a4"/>
              <w:tabs>
                <w:tab w:val="left" w:pos="309"/>
              </w:tabs>
              <w:spacing w:after="0" w:line="240" w:lineRule="auto"/>
              <w:ind w:left="0"/>
              <w:rPr>
                <w:rFonts w:ascii="Times New Roman" w:hAnsi="Times New Roman"/>
                <w:b/>
                <w:sz w:val="24"/>
                <w:szCs w:val="24"/>
              </w:rPr>
            </w:pPr>
            <w:r w:rsidRPr="008B6616">
              <w:rPr>
                <w:rFonts w:ascii="Times New Roman" w:hAnsi="Times New Roman"/>
                <w:sz w:val="24"/>
                <w:szCs w:val="24"/>
              </w:rPr>
              <w:t>Анализ организации производственных заданий производственного участка</w:t>
            </w:r>
          </w:p>
        </w:tc>
        <w:tc>
          <w:tcPr>
            <w:tcW w:w="505" w:type="pct"/>
          </w:tcPr>
          <w:p w14:paraId="7091B6AC" w14:textId="58C26530" w:rsidR="009C39B4" w:rsidRPr="00FD3648"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8</w:t>
            </w:r>
          </w:p>
        </w:tc>
      </w:tr>
      <w:tr w:rsidR="009C39B4" w14:paraId="183DAC2D" w14:textId="77777777" w:rsidTr="000021ED">
        <w:tc>
          <w:tcPr>
            <w:tcW w:w="972" w:type="pct"/>
            <w:vMerge w:val="restart"/>
          </w:tcPr>
          <w:p w14:paraId="3853AED0" w14:textId="13B0F0BE"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 xml:space="preserve">.4. </w:t>
            </w:r>
            <w:proofErr w:type="spellStart"/>
            <w:r w:rsidRPr="008B6616">
              <w:rPr>
                <w:rFonts w:ascii="Times New Roman" w:hAnsi="Times New Roman"/>
                <w:b/>
                <w:bCs/>
                <w:sz w:val="24"/>
                <w:szCs w:val="24"/>
              </w:rPr>
              <w:t>Непоточные</w:t>
            </w:r>
            <w:proofErr w:type="spellEnd"/>
            <w:r w:rsidRPr="008B6616">
              <w:rPr>
                <w:rFonts w:ascii="Times New Roman" w:hAnsi="Times New Roman"/>
                <w:b/>
                <w:bCs/>
                <w:sz w:val="24"/>
                <w:szCs w:val="24"/>
              </w:rPr>
              <w:t xml:space="preserve"> методы организации производства</w:t>
            </w:r>
          </w:p>
        </w:tc>
        <w:tc>
          <w:tcPr>
            <w:tcW w:w="3523" w:type="pct"/>
          </w:tcPr>
          <w:p w14:paraId="7D663089" w14:textId="2BAF6E22" w:rsidR="009C39B4" w:rsidRPr="008B6616" w:rsidRDefault="009C39B4" w:rsidP="000021ED">
            <w:pPr>
              <w:pStyle w:val="a4"/>
              <w:tabs>
                <w:tab w:val="left" w:pos="309"/>
              </w:tabs>
              <w:spacing w:after="0" w:line="240" w:lineRule="auto"/>
              <w:ind w:left="0"/>
              <w:rPr>
                <w:rFonts w:ascii="Times New Roman" w:hAnsi="Times New Roman"/>
                <w:b/>
                <w:sz w:val="24"/>
                <w:szCs w:val="24"/>
              </w:rPr>
            </w:pPr>
            <w:r w:rsidRPr="008B6616">
              <w:rPr>
                <w:rFonts w:ascii="Times New Roman" w:hAnsi="Times New Roman"/>
                <w:b/>
                <w:sz w:val="24"/>
                <w:szCs w:val="24"/>
              </w:rPr>
              <w:t>Содержа</w:t>
            </w:r>
            <w:r>
              <w:rPr>
                <w:rFonts w:ascii="Times New Roman" w:hAnsi="Times New Roman"/>
                <w:b/>
                <w:sz w:val="24"/>
                <w:szCs w:val="24"/>
              </w:rPr>
              <w:t>ние</w:t>
            </w:r>
          </w:p>
        </w:tc>
        <w:tc>
          <w:tcPr>
            <w:tcW w:w="505" w:type="pct"/>
            <w:vMerge w:val="restart"/>
          </w:tcPr>
          <w:p w14:paraId="5460E2D7" w14:textId="78389942" w:rsidR="009C39B4" w:rsidRDefault="000021ED" w:rsidP="000021ED">
            <w:pPr>
              <w:spacing w:after="0" w:line="240" w:lineRule="auto"/>
              <w:jc w:val="center"/>
              <w:rPr>
                <w:rFonts w:ascii="Times New Roman" w:hAnsi="Times New Roman"/>
                <w:sz w:val="24"/>
                <w:szCs w:val="24"/>
              </w:rPr>
            </w:pPr>
            <w:r>
              <w:rPr>
                <w:rFonts w:ascii="Times New Roman" w:hAnsi="Times New Roman"/>
                <w:sz w:val="24"/>
                <w:szCs w:val="24"/>
              </w:rPr>
              <w:t>6</w:t>
            </w:r>
          </w:p>
        </w:tc>
      </w:tr>
      <w:tr w:rsidR="009C39B4" w14:paraId="218C59F6" w14:textId="77777777" w:rsidTr="000021ED">
        <w:tc>
          <w:tcPr>
            <w:tcW w:w="972" w:type="pct"/>
            <w:vMerge/>
          </w:tcPr>
          <w:p w14:paraId="11030222" w14:textId="77777777" w:rsidR="009C39B4" w:rsidRPr="006D6658" w:rsidRDefault="009C39B4" w:rsidP="000021ED">
            <w:pPr>
              <w:spacing w:after="0" w:line="240" w:lineRule="auto"/>
              <w:rPr>
                <w:rFonts w:ascii="Times New Roman" w:hAnsi="Times New Roman"/>
                <w:b/>
                <w:sz w:val="24"/>
                <w:szCs w:val="24"/>
              </w:rPr>
            </w:pPr>
          </w:p>
        </w:tc>
        <w:tc>
          <w:tcPr>
            <w:tcW w:w="3523" w:type="pct"/>
            <w:vAlign w:val="center"/>
          </w:tcPr>
          <w:p w14:paraId="3B758647" w14:textId="77777777" w:rsidR="009C39B4" w:rsidRPr="008B6616" w:rsidRDefault="009C39B4" w:rsidP="000021ED">
            <w:pPr>
              <w:pStyle w:val="a4"/>
              <w:numPr>
                <w:ilvl w:val="0"/>
                <w:numId w:val="110"/>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 xml:space="preserve">Методы организации </w:t>
            </w:r>
            <w:proofErr w:type="spellStart"/>
            <w:r w:rsidRPr="008B6616">
              <w:rPr>
                <w:rFonts w:ascii="Times New Roman" w:hAnsi="Times New Roman"/>
                <w:sz w:val="24"/>
                <w:szCs w:val="24"/>
              </w:rPr>
              <w:t>непоточного</w:t>
            </w:r>
            <w:proofErr w:type="spellEnd"/>
            <w:r w:rsidRPr="008B6616">
              <w:rPr>
                <w:rFonts w:ascii="Times New Roman" w:hAnsi="Times New Roman"/>
                <w:sz w:val="24"/>
                <w:szCs w:val="24"/>
              </w:rPr>
              <w:t xml:space="preserve"> производства. Особенности организации предметно-замкнутых участков. Особенности организации мелкосерийной сборки изделий</w:t>
            </w:r>
          </w:p>
        </w:tc>
        <w:tc>
          <w:tcPr>
            <w:tcW w:w="505" w:type="pct"/>
            <w:vMerge/>
          </w:tcPr>
          <w:p w14:paraId="26AD26EA" w14:textId="77777777" w:rsidR="009C39B4" w:rsidRDefault="009C39B4" w:rsidP="000021ED">
            <w:pPr>
              <w:spacing w:after="0" w:line="240" w:lineRule="auto"/>
              <w:jc w:val="center"/>
              <w:rPr>
                <w:rFonts w:ascii="Times New Roman" w:hAnsi="Times New Roman"/>
                <w:sz w:val="24"/>
                <w:szCs w:val="24"/>
              </w:rPr>
            </w:pPr>
          </w:p>
        </w:tc>
      </w:tr>
      <w:tr w:rsidR="009C39B4" w14:paraId="262244C7" w14:textId="77777777" w:rsidTr="000021ED">
        <w:tc>
          <w:tcPr>
            <w:tcW w:w="972" w:type="pct"/>
            <w:vMerge/>
          </w:tcPr>
          <w:p w14:paraId="2063E8FE" w14:textId="77777777" w:rsidR="009C39B4" w:rsidRPr="006D6658" w:rsidRDefault="009C39B4" w:rsidP="000021ED">
            <w:pPr>
              <w:spacing w:after="0" w:line="240" w:lineRule="auto"/>
              <w:rPr>
                <w:rFonts w:ascii="Times New Roman" w:hAnsi="Times New Roman"/>
                <w:b/>
                <w:sz w:val="24"/>
                <w:szCs w:val="24"/>
              </w:rPr>
            </w:pPr>
          </w:p>
        </w:tc>
        <w:tc>
          <w:tcPr>
            <w:tcW w:w="3523" w:type="pct"/>
          </w:tcPr>
          <w:p w14:paraId="14E299B5" w14:textId="777777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40C0318A"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Расчет программы выпуска и реализации продукции.</w:t>
            </w:r>
          </w:p>
          <w:p w14:paraId="2839580C" w14:textId="77777777" w:rsidR="009C39B4" w:rsidRPr="008B6616" w:rsidRDefault="009C39B4" w:rsidP="000021ED">
            <w:pPr>
              <w:pStyle w:val="a4"/>
              <w:tabs>
                <w:tab w:val="left" w:pos="309"/>
              </w:tabs>
              <w:spacing w:after="0" w:line="240" w:lineRule="auto"/>
              <w:ind w:left="0"/>
              <w:rPr>
                <w:rFonts w:ascii="Times New Roman" w:hAnsi="Times New Roman"/>
                <w:b/>
                <w:sz w:val="24"/>
                <w:szCs w:val="24"/>
              </w:rPr>
            </w:pPr>
            <w:r w:rsidRPr="008B6616">
              <w:rPr>
                <w:rFonts w:ascii="Times New Roman" w:hAnsi="Times New Roman"/>
                <w:sz w:val="24"/>
                <w:szCs w:val="24"/>
              </w:rPr>
              <w:t>Оценка стоимости результата производства продукции</w:t>
            </w:r>
          </w:p>
        </w:tc>
        <w:tc>
          <w:tcPr>
            <w:tcW w:w="505" w:type="pct"/>
          </w:tcPr>
          <w:p w14:paraId="3AF380D4" w14:textId="68022916"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4</w:t>
            </w:r>
          </w:p>
        </w:tc>
      </w:tr>
      <w:tr w:rsidR="009C39B4" w14:paraId="08C83093" w14:textId="77777777" w:rsidTr="000021ED">
        <w:tc>
          <w:tcPr>
            <w:tcW w:w="972" w:type="pct"/>
            <w:vMerge w:val="restart"/>
          </w:tcPr>
          <w:p w14:paraId="37E17E18" w14:textId="4925CF1F" w:rsidR="009C39B4" w:rsidRPr="008B6616" w:rsidRDefault="009C39B4" w:rsidP="000021ED">
            <w:pPr>
              <w:spacing w:after="0"/>
              <w:rPr>
                <w:rFonts w:ascii="Times New Roman" w:hAnsi="Times New Roman"/>
                <w:b/>
                <w:sz w:val="24"/>
                <w:szCs w:val="24"/>
              </w:rPr>
            </w:pPr>
            <w:r w:rsidRPr="008B6616">
              <w:rPr>
                <w:rFonts w:ascii="Times New Roman" w:eastAsia="Calibri" w:hAnsi="Times New Roman"/>
                <w:b/>
                <w:bCs/>
                <w:sz w:val="24"/>
                <w:szCs w:val="24"/>
                <w:lang w:eastAsia="en-US"/>
              </w:rPr>
              <w:t xml:space="preserve">Тема </w:t>
            </w:r>
            <w:r>
              <w:rPr>
                <w:rFonts w:ascii="Times New Roman" w:eastAsia="Calibri" w:hAnsi="Times New Roman"/>
                <w:b/>
                <w:bCs/>
                <w:sz w:val="24"/>
                <w:szCs w:val="24"/>
                <w:lang w:eastAsia="en-US"/>
              </w:rPr>
              <w:t>5</w:t>
            </w:r>
            <w:r w:rsidRPr="008B6616">
              <w:rPr>
                <w:rFonts w:ascii="Times New Roman" w:eastAsia="Calibri" w:hAnsi="Times New Roman"/>
                <w:b/>
                <w:bCs/>
                <w:sz w:val="24"/>
                <w:szCs w:val="24"/>
                <w:lang w:eastAsia="en-US"/>
              </w:rPr>
              <w:t>.5. Поточные методы организации производства</w:t>
            </w:r>
          </w:p>
        </w:tc>
        <w:tc>
          <w:tcPr>
            <w:tcW w:w="3523" w:type="pct"/>
          </w:tcPr>
          <w:p w14:paraId="60AF2D9E" w14:textId="2BCCFB26"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3B75EA81" w14:textId="3B0A90C9" w:rsidR="009C39B4" w:rsidRDefault="000021ED" w:rsidP="000021ED">
            <w:pPr>
              <w:spacing w:after="0" w:line="240" w:lineRule="auto"/>
              <w:jc w:val="center"/>
              <w:rPr>
                <w:rFonts w:ascii="Times New Roman" w:hAnsi="Times New Roman"/>
                <w:sz w:val="24"/>
                <w:szCs w:val="24"/>
              </w:rPr>
            </w:pPr>
            <w:r>
              <w:rPr>
                <w:rFonts w:ascii="Times New Roman" w:hAnsi="Times New Roman"/>
                <w:sz w:val="24"/>
                <w:szCs w:val="24"/>
              </w:rPr>
              <w:t>10</w:t>
            </w:r>
          </w:p>
        </w:tc>
      </w:tr>
      <w:tr w:rsidR="009C39B4" w14:paraId="2DBEB563" w14:textId="77777777" w:rsidTr="000021ED">
        <w:tc>
          <w:tcPr>
            <w:tcW w:w="972" w:type="pct"/>
            <w:vMerge/>
          </w:tcPr>
          <w:p w14:paraId="02FC2D0E" w14:textId="77777777" w:rsidR="009C39B4" w:rsidRPr="008B6616" w:rsidRDefault="009C39B4" w:rsidP="000021ED">
            <w:pPr>
              <w:spacing w:after="0" w:line="240" w:lineRule="auto"/>
              <w:rPr>
                <w:rFonts w:ascii="Times New Roman" w:hAnsi="Times New Roman"/>
                <w:b/>
                <w:sz w:val="24"/>
                <w:szCs w:val="24"/>
              </w:rPr>
            </w:pPr>
          </w:p>
        </w:tc>
        <w:tc>
          <w:tcPr>
            <w:tcW w:w="3523" w:type="pct"/>
          </w:tcPr>
          <w:p w14:paraId="1F5927A9" w14:textId="77777777" w:rsidR="009C39B4" w:rsidRPr="008B6616" w:rsidRDefault="009C39B4" w:rsidP="000021ED">
            <w:pPr>
              <w:pStyle w:val="a4"/>
              <w:numPr>
                <w:ilvl w:val="0"/>
                <w:numId w:val="111"/>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 xml:space="preserve">Сущность, особенности и основные признаки организации поточного производства. Классификация поточных линий. Выбор, обоснование компоновка поточных линий. Особенности организации </w:t>
            </w:r>
            <w:proofErr w:type="spellStart"/>
            <w:r w:rsidRPr="008B6616">
              <w:rPr>
                <w:rFonts w:ascii="Times New Roman" w:hAnsi="Times New Roman"/>
                <w:sz w:val="24"/>
                <w:szCs w:val="24"/>
              </w:rPr>
              <w:t>однопредметной</w:t>
            </w:r>
            <w:proofErr w:type="spellEnd"/>
            <w:r w:rsidRPr="008B6616">
              <w:rPr>
                <w:rFonts w:ascii="Times New Roman" w:hAnsi="Times New Roman"/>
                <w:sz w:val="24"/>
                <w:szCs w:val="24"/>
              </w:rPr>
              <w:t xml:space="preserve"> непрерывно-поточной линии. Особенности организации </w:t>
            </w:r>
            <w:proofErr w:type="spellStart"/>
            <w:r w:rsidRPr="008B6616">
              <w:rPr>
                <w:rFonts w:ascii="Times New Roman" w:hAnsi="Times New Roman"/>
                <w:sz w:val="24"/>
                <w:szCs w:val="24"/>
              </w:rPr>
              <w:t>однопредметной</w:t>
            </w:r>
            <w:proofErr w:type="spellEnd"/>
            <w:r w:rsidRPr="008B6616">
              <w:rPr>
                <w:rFonts w:ascii="Times New Roman" w:hAnsi="Times New Roman"/>
                <w:sz w:val="24"/>
                <w:szCs w:val="24"/>
              </w:rPr>
              <w:t xml:space="preserve"> прерывно-поточной линии. Экономическая эффективность поточного производства</w:t>
            </w:r>
            <w:r w:rsidRPr="008B6616">
              <w:rPr>
                <w:rFonts w:ascii="Times New Roman" w:hAnsi="Times New Roman"/>
                <w:b/>
                <w:sz w:val="24"/>
                <w:szCs w:val="24"/>
              </w:rPr>
              <w:t xml:space="preserve"> </w:t>
            </w:r>
          </w:p>
        </w:tc>
        <w:tc>
          <w:tcPr>
            <w:tcW w:w="505" w:type="pct"/>
            <w:vMerge/>
          </w:tcPr>
          <w:p w14:paraId="3A53535E" w14:textId="77777777" w:rsidR="009C39B4" w:rsidRDefault="009C39B4" w:rsidP="000021ED">
            <w:pPr>
              <w:spacing w:after="0" w:line="240" w:lineRule="auto"/>
              <w:jc w:val="center"/>
              <w:rPr>
                <w:rFonts w:ascii="Times New Roman" w:hAnsi="Times New Roman"/>
                <w:sz w:val="24"/>
                <w:szCs w:val="24"/>
              </w:rPr>
            </w:pPr>
          </w:p>
        </w:tc>
      </w:tr>
      <w:tr w:rsidR="009C39B4" w14:paraId="685211B4" w14:textId="77777777" w:rsidTr="000021ED">
        <w:tc>
          <w:tcPr>
            <w:tcW w:w="972" w:type="pct"/>
            <w:vMerge/>
          </w:tcPr>
          <w:p w14:paraId="08417408" w14:textId="77777777" w:rsidR="009C39B4" w:rsidRPr="008B6616" w:rsidRDefault="009C39B4" w:rsidP="000021ED">
            <w:pPr>
              <w:spacing w:after="0" w:line="240" w:lineRule="auto"/>
              <w:rPr>
                <w:rFonts w:ascii="Times New Roman" w:hAnsi="Times New Roman"/>
                <w:b/>
                <w:sz w:val="24"/>
                <w:szCs w:val="24"/>
              </w:rPr>
            </w:pPr>
          </w:p>
        </w:tc>
        <w:tc>
          <w:tcPr>
            <w:tcW w:w="3523" w:type="pct"/>
          </w:tcPr>
          <w:p w14:paraId="741640C9" w14:textId="777777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4F30D858"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 xml:space="preserve">Расчет параметров </w:t>
            </w:r>
            <w:proofErr w:type="spellStart"/>
            <w:r w:rsidRPr="008B6616">
              <w:rPr>
                <w:rFonts w:ascii="Times New Roman" w:hAnsi="Times New Roman"/>
                <w:sz w:val="24"/>
                <w:szCs w:val="24"/>
              </w:rPr>
              <w:t>однопредметной</w:t>
            </w:r>
            <w:proofErr w:type="spellEnd"/>
            <w:r w:rsidRPr="008B6616">
              <w:rPr>
                <w:rFonts w:ascii="Times New Roman" w:hAnsi="Times New Roman"/>
                <w:sz w:val="24"/>
                <w:szCs w:val="24"/>
              </w:rPr>
              <w:t xml:space="preserve"> непрерывно-поточной линии.</w:t>
            </w:r>
          </w:p>
          <w:p w14:paraId="1FE875BF"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Расчет параметров прямоточной линии.</w:t>
            </w:r>
          </w:p>
          <w:p w14:paraId="33F9E8B2"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Расчет параметров многопредметной непрерывно-поточной линии.</w:t>
            </w:r>
          </w:p>
          <w:p w14:paraId="1560B302" w14:textId="77777777" w:rsidR="009C39B4" w:rsidRPr="008B6616" w:rsidRDefault="009C39B4" w:rsidP="000021ED">
            <w:pPr>
              <w:pStyle w:val="a4"/>
              <w:tabs>
                <w:tab w:val="left" w:pos="309"/>
              </w:tabs>
              <w:spacing w:after="0" w:line="240" w:lineRule="auto"/>
              <w:ind w:left="0"/>
              <w:rPr>
                <w:rFonts w:ascii="Times New Roman" w:hAnsi="Times New Roman"/>
                <w:b/>
                <w:sz w:val="24"/>
                <w:szCs w:val="24"/>
              </w:rPr>
            </w:pPr>
            <w:r w:rsidRPr="008B6616">
              <w:rPr>
                <w:rFonts w:ascii="Times New Roman" w:hAnsi="Times New Roman"/>
                <w:sz w:val="24"/>
                <w:szCs w:val="24"/>
              </w:rPr>
              <w:t>Расчет величины межоперационных заделов</w:t>
            </w:r>
          </w:p>
        </w:tc>
        <w:tc>
          <w:tcPr>
            <w:tcW w:w="505" w:type="pct"/>
          </w:tcPr>
          <w:p w14:paraId="39C00C00" w14:textId="1BAFBE46"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10</w:t>
            </w:r>
          </w:p>
        </w:tc>
      </w:tr>
      <w:tr w:rsidR="009C39B4" w14:paraId="25A0D036" w14:textId="77777777" w:rsidTr="000021ED">
        <w:tc>
          <w:tcPr>
            <w:tcW w:w="972" w:type="pct"/>
            <w:vMerge w:val="restart"/>
          </w:tcPr>
          <w:p w14:paraId="1D3B43EE" w14:textId="3BDB92A5"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.6. Организация автоматизированного производства</w:t>
            </w:r>
          </w:p>
        </w:tc>
        <w:tc>
          <w:tcPr>
            <w:tcW w:w="3523" w:type="pct"/>
          </w:tcPr>
          <w:p w14:paraId="05A9C20E" w14:textId="24974209"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5C86363A" w14:textId="10BB4DFF"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10</w:t>
            </w:r>
          </w:p>
        </w:tc>
      </w:tr>
      <w:tr w:rsidR="009C39B4" w14:paraId="22FB0373" w14:textId="77777777" w:rsidTr="000021ED">
        <w:tc>
          <w:tcPr>
            <w:tcW w:w="972" w:type="pct"/>
            <w:vMerge/>
          </w:tcPr>
          <w:p w14:paraId="256073D2" w14:textId="77777777" w:rsidR="009C39B4" w:rsidRPr="006D6658" w:rsidRDefault="009C39B4" w:rsidP="000021ED">
            <w:pPr>
              <w:spacing w:after="0" w:line="240" w:lineRule="auto"/>
              <w:rPr>
                <w:rFonts w:ascii="Times New Roman" w:hAnsi="Times New Roman"/>
                <w:b/>
                <w:sz w:val="24"/>
                <w:szCs w:val="24"/>
              </w:rPr>
            </w:pPr>
          </w:p>
        </w:tc>
        <w:tc>
          <w:tcPr>
            <w:tcW w:w="3523" w:type="pct"/>
          </w:tcPr>
          <w:p w14:paraId="00480EB8" w14:textId="77777777" w:rsidR="009C39B4" w:rsidRPr="008B6616" w:rsidRDefault="009C39B4" w:rsidP="000021ED">
            <w:pPr>
              <w:pStyle w:val="a4"/>
              <w:numPr>
                <w:ilvl w:val="0"/>
                <w:numId w:val="112"/>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Организационно-технические особенности создания и эксплуатации автоматических линий. Организационно-технические особенности создания и эксплуатации роторных линий. Организационно-технические особенности создания и эксплуатации роботизированных технологических комплексов. Организационно-технические особенности создания и эксплуатации гибких производственных линий</w:t>
            </w:r>
          </w:p>
        </w:tc>
        <w:tc>
          <w:tcPr>
            <w:tcW w:w="505" w:type="pct"/>
            <w:vMerge/>
          </w:tcPr>
          <w:p w14:paraId="67694AA2" w14:textId="77777777" w:rsidR="009C39B4" w:rsidRDefault="009C39B4" w:rsidP="000021ED">
            <w:pPr>
              <w:spacing w:after="0" w:line="240" w:lineRule="auto"/>
              <w:jc w:val="center"/>
              <w:rPr>
                <w:rFonts w:ascii="Times New Roman" w:hAnsi="Times New Roman"/>
                <w:sz w:val="24"/>
                <w:szCs w:val="24"/>
              </w:rPr>
            </w:pPr>
          </w:p>
        </w:tc>
      </w:tr>
      <w:tr w:rsidR="009C39B4" w14:paraId="297929E6" w14:textId="77777777" w:rsidTr="000021ED">
        <w:tc>
          <w:tcPr>
            <w:tcW w:w="972" w:type="pct"/>
            <w:vMerge w:val="restart"/>
          </w:tcPr>
          <w:p w14:paraId="41877B13" w14:textId="547D6440" w:rsidR="009C39B4" w:rsidRPr="008B6616" w:rsidRDefault="009C39B4" w:rsidP="000021ED">
            <w:pPr>
              <w:spacing w:after="0"/>
              <w:rPr>
                <w:rFonts w:ascii="Times New Roman" w:hAnsi="Times New Roman"/>
                <w:b/>
                <w:sz w:val="24"/>
                <w:szCs w:val="24"/>
              </w:rPr>
            </w:pPr>
            <w:r w:rsidRPr="008B6616">
              <w:rPr>
                <w:rFonts w:ascii="Times New Roman" w:eastAsia="Calibri" w:hAnsi="Times New Roman"/>
                <w:b/>
                <w:bCs/>
                <w:sz w:val="24"/>
                <w:szCs w:val="24"/>
                <w:lang w:eastAsia="en-US"/>
              </w:rPr>
              <w:t xml:space="preserve">Тема </w:t>
            </w:r>
            <w:r>
              <w:rPr>
                <w:rFonts w:ascii="Times New Roman" w:eastAsia="Calibri" w:hAnsi="Times New Roman"/>
                <w:b/>
                <w:bCs/>
                <w:sz w:val="24"/>
                <w:szCs w:val="24"/>
                <w:lang w:eastAsia="en-US"/>
              </w:rPr>
              <w:t>5</w:t>
            </w:r>
            <w:r w:rsidRPr="008B6616">
              <w:rPr>
                <w:rFonts w:ascii="Times New Roman" w:eastAsia="Calibri" w:hAnsi="Times New Roman"/>
                <w:b/>
                <w:bCs/>
                <w:sz w:val="24"/>
                <w:szCs w:val="24"/>
                <w:lang w:eastAsia="en-US"/>
              </w:rPr>
              <w:t>.7. Организация труда на предприятии</w:t>
            </w:r>
          </w:p>
        </w:tc>
        <w:tc>
          <w:tcPr>
            <w:tcW w:w="3523" w:type="pct"/>
          </w:tcPr>
          <w:p w14:paraId="05895442" w14:textId="1A8AC9A2"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00721EFA" w14:textId="607B3D6A" w:rsidR="009C39B4" w:rsidRDefault="000021ED" w:rsidP="000021ED">
            <w:pPr>
              <w:spacing w:after="0" w:line="240" w:lineRule="auto"/>
              <w:jc w:val="center"/>
              <w:rPr>
                <w:rFonts w:ascii="Times New Roman" w:hAnsi="Times New Roman"/>
                <w:sz w:val="24"/>
                <w:szCs w:val="24"/>
              </w:rPr>
            </w:pPr>
            <w:r>
              <w:rPr>
                <w:rFonts w:ascii="Times New Roman" w:hAnsi="Times New Roman"/>
                <w:sz w:val="24"/>
                <w:szCs w:val="24"/>
              </w:rPr>
              <w:t>18</w:t>
            </w:r>
          </w:p>
        </w:tc>
      </w:tr>
      <w:tr w:rsidR="009C39B4" w14:paraId="009C7A12" w14:textId="77777777" w:rsidTr="000021ED">
        <w:tc>
          <w:tcPr>
            <w:tcW w:w="972" w:type="pct"/>
            <w:vMerge/>
          </w:tcPr>
          <w:p w14:paraId="28492B02" w14:textId="77777777" w:rsidR="009C39B4" w:rsidRPr="008B6616" w:rsidRDefault="009C39B4" w:rsidP="000021ED">
            <w:pPr>
              <w:spacing w:after="0" w:line="240" w:lineRule="auto"/>
              <w:rPr>
                <w:rFonts w:ascii="Times New Roman" w:hAnsi="Times New Roman"/>
                <w:b/>
                <w:sz w:val="24"/>
                <w:szCs w:val="24"/>
              </w:rPr>
            </w:pPr>
          </w:p>
        </w:tc>
        <w:tc>
          <w:tcPr>
            <w:tcW w:w="3523" w:type="pct"/>
            <w:vAlign w:val="center"/>
          </w:tcPr>
          <w:p w14:paraId="1A03A606" w14:textId="77777777" w:rsidR="009C39B4" w:rsidRPr="008B6616" w:rsidRDefault="009C39B4" w:rsidP="000021ED">
            <w:pPr>
              <w:pStyle w:val="a4"/>
              <w:numPr>
                <w:ilvl w:val="0"/>
                <w:numId w:val="113"/>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Сущность, задачи и содержание научной организации труда. Формы разделения и кооперации труда на предприятии. Бригадные формы организации труда на предприятии. Совмещение профессий функций. Организация многостаночного обслуживания. Условия, режим труда и отдыха факторы их определяющие. Аттестация рабочих мест по условиям труда</w:t>
            </w:r>
          </w:p>
        </w:tc>
        <w:tc>
          <w:tcPr>
            <w:tcW w:w="505" w:type="pct"/>
            <w:vMerge/>
          </w:tcPr>
          <w:p w14:paraId="1904F3CC" w14:textId="77777777" w:rsidR="009C39B4" w:rsidRDefault="009C39B4" w:rsidP="000021ED">
            <w:pPr>
              <w:spacing w:after="0" w:line="240" w:lineRule="auto"/>
              <w:jc w:val="center"/>
              <w:rPr>
                <w:rFonts w:ascii="Times New Roman" w:hAnsi="Times New Roman"/>
                <w:sz w:val="24"/>
                <w:szCs w:val="24"/>
              </w:rPr>
            </w:pPr>
          </w:p>
        </w:tc>
      </w:tr>
      <w:tr w:rsidR="009C39B4" w14:paraId="4B6B850D" w14:textId="77777777" w:rsidTr="000021ED">
        <w:tc>
          <w:tcPr>
            <w:tcW w:w="972" w:type="pct"/>
            <w:vMerge w:val="restart"/>
          </w:tcPr>
          <w:p w14:paraId="3D77858E" w14:textId="1C81A37B"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.8. Организация технического нормирования труда на предприятии</w:t>
            </w:r>
          </w:p>
        </w:tc>
        <w:tc>
          <w:tcPr>
            <w:tcW w:w="3523" w:type="pct"/>
            <w:vAlign w:val="center"/>
          </w:tcPr>
          <w:p w14:paraId="2D4B7CD7" w14:textId="1CD3D6BE"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44011F4B" w14:textId="62A8A76D" w:rsidR="009C39B4" w:rsidRDefault="000021ED" w:rsidP="000021ED">
            <w:pPr>
              <w:spacing w:after="0" w:line="240" w:lineRule="auto"/>
              <w:jc w:val="center"/>
              <w:rPr>
                <w:rFonts w:ascii="Times New Roman" w:hAnsi="Times New Roman"/>
                <w:sz w:val="24"/>
                <w:szCs w:val="24"/>
              </w:rPr>
            </w:pPr>
            <w:r>
              <w:rPr>
                <w:rFonts w:ascii="Times New Roman" w:hAnsi="Times New Roman"/>
                <w:sz w:val="24"/>
                <w:szCs w:val="24"/>
              </w:rPr>
              <w:t>18</w:t>
            </w:r>
          </w:p>
        </w:tc>
      </w:tr>
      <w:tr w:rsidR="009C39B4" w14:paraId="485C7EA6" w14:textId="77777777" w:rsidTr="000021ED">
        <w:tc>
          <w:tcPr>
            <w:tcW w:w="972" w:type="pct"/>
            <w:vMerge/>
          </w:tcPr>
          <w:p w14:paraId="76DC23C7" w14:textId="77777777" w:rsidR="009C39B4" w:rsidRPr="006D6658" w:rsidRDefault="009C39B4" w:rsidP="000021ED">
            <w:pPr>
              <w:spacing w:after="0" w:line="240" w:lineRule="auto"/>
              <w:rPr>
                <w:rFonts w:ascii="Times New Roman" w:hAnsi="Times New Roman"/>
                <w:b/>
                <w:sz w:val="24"/>
                <w:szCs w:val="24"/>
              </w:rPr>
            </w:pPr>
          </w:p>
        </w:tc>
        <w:tc>
          <w:tcPr>
            <w:tcW w:w="3523" w:type="pct"/>
          </w:tcPr>
          <w:p w14:paraId="7655843F" w14:textId="77777777" w:rsidR="009C39B4" w:rsidRPr="008B6616" w:rsidRDefault="009C39B4" w:rsidP="000021ED">
            <w:pPr>
              <w:pStyle w:val="a4"/>
              <w:numPr>
                <w:ilvl w:val="0"/>
                <w:numId w:val="114"/>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Сущность, содержание и задачи технического нормирования труда. Функции нормирования труда. Состав и классификация затрат рабочего времени. Виды и расчет норм труда. Методы изучения затрат рабочего времени. Методы нормирования труда. Нормативные материалы для нормирования труда. Нормирование труда руководителей, специалистов и служащих. Работа по организации и нормированию труда на предприятии</w:t>
            </w:r>
          </w:p>
        </w:tc>
        <w:tc>
          <w:tcPr>
            <w:tcW w:w="505" w:type="pct"/>
            <w:vMerge/>
          </w:tcPr>
          <w:p w14:paraId="49BF67F0" w14:textId="77777777" w:rsidR="009C39B4" w:rsidRDefault="009C39B4" w:rsidP="000021ED">
            <w:pPr>
              <w:spacing w:after="0" w:line="240" w:lineRule="auto"/>
              <w:jc w:val="center"/>
              <w:rPr>
                <w:rFonts w:ascii="Times New Roman" w:hAnsi="Times New Roman"/>
                <w:sz w:val="24"/>
                <w:szCs w:val="24"/>
              </w:rPr>
            </w:pPr>
          </w:p>
        </w:tc>
      </w:tr>
      <w:tr w:rsidR="009C39B4" w14:paraId="2AC4E53C" w14:textId="77777777" w:rsidTr="000021ED">
        <w:tc>
          <w:tcPr>
            <w:tcW w:w="972" w:type="pct"/>
            <w:vMerge/>
          </w:tcPr>
          <w:p w14:paraId="1F737EA6" w14:textId="77777777" w:rsidR="009C39B4" w:rsidRPr="006D6658" w:rsidRDefault="009C39B4" w:rsidP="000021ED">
            <w:pPr>
              <w:spacing w:after="0" w:line="240" w:lineRule="auto"/>
              <w:rPr>
                <w:rFonts w:ascii="Times New Roman" w:hAnsi="Times New Roman"/>
                <w:b/>
                <w:sz w:val="24"/>
                <w:szCs w:val="24"/>
              </w:rPr>
            </w:pPr>
          </w:p>
        </w:tc>
        <w:tc>
          <w:tcPr>
            <w:tcW w:w="3523" w:type="pct"/>
            <w:vAlign w:val="center"/>
          </w:tcPr>
          <w:p w14:paraId="64CBA97F" w14:textId="777777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043A351E" w14:textId="77777777" w:rsidR="009C39B4" w:rsidRPr="008B6616"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Организация, нормирование и оплата труда на предприятии.</w:t>
            </w:r>
          </w:p>
          <w:p w14:paraId="07D298C6" w14:textId="7D075B2D" w:rsidR="009C39B4" w:rsidRPr="0026548F"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Решение задач по нор</w:t>
            </w:r>
            <w:r>
              <w:rPr>
                <w:rFonts w:ascii="Times New Roman" w:hAnsi="Times New Roman"/>
                <w:sz w:val="24"/>
                <w:szCs w:val="24"/>
              </w:rPr>
              <w:t>мированию труда на предприятии</w:t>
            </w:r>
          </w:p>
        </w:tc>
        <w:tc>
          <w:tcPr>
            <w:tcW w:w="505" w:type="pct"/>
          </w:tcPr>
          <w:p w14:paraId="353B98FB" w14:textId="5F610966" w:rsidR="009C39B4" w:rsidRDefault="00366455" w:rsidP="000021ED">
            <w:pPr>
              <w:spacing w:after="0" w:line="240" w:lineRule="auto"/>
              <w:jc w:val="center"/>
              <w:rPr>
                <w:rFonts w:ascii="Times New Roman" w:hAnsi="Times New Roman"/>
                <w:sz w:val="24"/>
                <w:szCs w:val="24"/>
              </w:rPr>
            </w:pPr>
            <w:r>
              <w:rPr>
                <w:rFonts w:ascii="Times New Roman" w:hAnsi="Times New Roman"/>
                <w:sz w:val="24"/>
                <w:szCs w:val="24"/>
              </w:rPr>
              <w:t>4</w:t>
            </w:r>
          </w:p>
        </w:tc>
      </w:tr>
      <w:tr w:rsidR="009C39B4" w14:paraId="1D1B9C55" w14:textId="77777777" w:rsidTr="000021ED">
        <w:tc>
          <w:tcPr>
            <w:tcW w:w="972" w:type="pct"/>
            <w:vMerge w:val="restart"/>
          </w:tcPr>
          <w:p w14:paraId="2D095F1F" w14:textId="4677DF8F"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.9. Производственная мощность предприятия</w:t>
            </w:r>
          </w:p>
        </w:tc>
        <w:tc>
          <w:tcPr>
            <w:tcW w:w="3523" w:type="pct"/>
            <w:vAlign w:val="center"/>
          </w:tcPr>
          <w:p w14:paraId="5B930027" w14:textId="7550697A"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3179B47B" w14:textId="4AE8EDB4"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10</w:t>
            </w:r>
          </w:p>
        </w:tc>
      </w:tr>
      <w:tr w:rsidR="009C39B4" w14:paraId="7E710702" w14:textId="77777777" w:rsidTr="000021ED">
        <w:tc>
          <w:tcPr>
            <w:tcW w:w="972" w:type="pct"/>
            <w:vMerge/>
          </w:tcPr>
          <w:p w14:paraId="47493382" w14:textId="77777777" w:rsidR="009C39B4" w:rsidRPr="008B6616" w:rsidRDefault="009C39B4" w:rsidP="000021ED">
            <w:pPr>
              <w:spacing w:after="0" w:line="240" w:lineRule="auto"/>
              <w:rPr>
                <w:rFonts w:ascii="Times New Roman" w:hAnsi="Times New Roman"/>
                <w:b/>
                <w:sz w:val="24"/>
                <w:szCs w:val="24"/>
              </w:rPr>
            </w:pPr>
          </w:p>
        </w:tc>
        <w:tc>
          <w:tcPr>
            <w:tcW w:w="3523" w:type="pct"/>
            <w:vAlign w:val="center"/>
          </w:tcPr>
          <w:p w14:paraId="5E49D8C4" w14:textId="77777777" w:rsidR="009C39B4" w:rsidRPr="008B6616" w:rsidRDefault="009C39B4" w:rsidP="000021ED">
            <w:pPr>
              <w:pStyle w:val="a4"/>
              <w:numPr>
                <w:ilvl w:val="0"/>
                <w:numId w:val="115"/>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Понятие о производственной мощности предприятия и определяющие ее факторы. Методы расчета производственной мощности предприятия. Особенности расчета производственной мощности по группам оборудования и производственным площадям. Показатели и пути улучшения использования производственной площади</w:t>
            </w:r>
          </w:p>
        </w:tc>
        <w:tc>
          <w:tcPr>
            <w:tcW w:w="505" w:type="pct"/>
            <w:vMerge/>
          </w:tcPr>
          <w:p w14:paraId="520DCF8A" w14:textId="77777777" w:rsidR="009C39B4" w:rsidRDefault="009C39B4" w:rsidP="000021ED">
            <w:pPr>
              <w:spacing w:after="0" w:line="240" w:lineRule="auto"/>
              <w:jc w:val="center"/>
              <w:rPr>
                <w:rFonts w:ascii="Times New Roman" w:hAnsi="Times New Roman"/>
                <w:sz w:val="24"/>
                <w:szCs w:val="24"/>
              </w:rPr>
            </w:pPr>
          </w:p>
        </w:tc>
      </w:tr>
      <w:tr w:rsidR="009C39B4" w14:paraId="32C0CE85" w14:textId="77777777" w:rsidTr="000021ED">
        <w:tc>
          <w:tcPr>
            <w:tcW w:w="972" w:type="pct"/>
            <w:vMerge w:val="restart"/>
          </w:tcPr>
          <w:p w14:paraId="5DC6A9E2" w14:textId="10DB6080"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.10. Ритмичность работы предприятия</w:t>
            </w:r>
          </w:p>
        </w:tc>
        <w:tc>
          <w:tcPr>
            <w:tcW w:w="3523" w:type="pct"/>
            <w:vAlign w:val="center"/>
          </w:tcPr>
          <w:p w14:paraId="2970257C" w14:textId="57D5FD96"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4E5ACC7B" w14:textId="01DFF4B7"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10</w:t>
            </w:r>
          </w:p>
        </w:tc>
      </w:tr>
      <w:tr w:rsidR="009C39B4" w14:paraId="0F079C8D" w14:textId="77777777" w:rsidTr="000021ED">
        <w:tc>
          <w:tcPr>
            <w:tcW w:w="972" w:type="pct"/>
            <w:vMerge/>
          </w:tcPr>
          <w:p w14:paraId="29BF8774" w14:textId="77777777" w:rsidR="009C39B4" w:rsidRPr="008B6616" w:rsidRDefault="009C39B4" w:rsidP="000021ED">
            <w:pPr>
              <w:spacing w:after="0" w:line="240" w:lineRule="auto"/>
              <w:rPr>
                <w:rFonts w:ascii="Times New Roman" w:hAnsi="Times New Roman"/>
                <w:b/>
                <w:sz w:val="24"/>
                <w:szCs w:val="24"/>
              </w:rPr>
            </w:pPr>
          </w:p>
        </w:tc>
        <w:tc>
          <w:tcPr>
            <w:tcW w:w="3523" w:type="pct"/>
            <w:vAlign w:val="center"/>
          </w:tcPr>
          <w:p w14:paraId="33BC3D64" w14:textId="77777777" w:rsidR="009C39B4" w:rsidRPr="008B6616" w:rsidRDefault="009C39B4" w:rsidP="000021ED">
            <w:pPr>
              <w:pStyle w:val="a4"/>
              <w:numPr>
                <w:ilvl w:val="0"/>
                <w:numId w:val="116"/>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 xml:space="preserve">Понятие ритмичности производства и способы ее определения. Сущность, задачи и содержание оперативно-производственного планирования. Виды систем оперативно-производственного планирования. Особенности оперативно-календарного планирования в различных типах производства. Особенности производственного </w:t>
            </w:r>
            <w:proofErr w:type="spellStart"/>
            <w:r w:rsidRPr="008B6616">
              <w:rPr>
                <w:rFonts w:ascii="Times New Roman" w:hAnsi="Times New Roman"/>
                <w:sz w:val="24"/>
                <w:szCs w:val="24"/>
              </w:rPr>
              <w:t>диспетчирования</w:t>
            </w:r>
            <w:proofErr w:type="spellEnd"/>
            <w:r w:rsidRPr="008B6616">
              <w:rPr>
                <w:rFonts w:ascii="Times New Roman" w:hAnsi="Times New Roman"/>
                <w:sz w:val="24"/>
                <w:szCs w:val="24"/>
              </w:rPr>
              <w:t xml:space="preserve"> в различных типах производства</w:t>
            </w:r>
          </w:p>
        </w:tc>
        <w:tc>
          <w:tcPr>
            <w:tcW w:w="505" w:type="pct"/>
            <w:vMerge/>
          </w:tcPr>
          <w:p w14:paraId="578BED68" w14:textId="77777777" w:rsidR="009C39B4" w:rsidRDefault="009C39B4" w:rsidP="000021ED">
            <w:pPr>
              <w:spacing w:after="0" w:line="240" w:lineRule="auto"/>
              <w:jc w:val="center"/>
              <w:rPr>
                <w:rFonts w:ascii="Times New Roman" w:hAnsi="Times New Roman"/>
                <w:sz w:val="24"/>
                <w:szCs w:val="24"/>
              </w:rPr>
            </w:pPr>
          </w:p>
        </w:tc>
      </w:tr>
      <w:tr w:rsidR="009C39B4" w14:paraId="1C435E18" w14:textId="77777777" w:rsidTr="000021ED">
        <w:tc>
          <w:tcPr>
            <w:tcW w:w="972" w:type="pct"/>
            <w:vMerge/>
          </w:tcPr>
          <w:p w14:paraId="320D8F63" w14:textId="77777777" w:rsidR="009C39B4" w:rsidRPr="008B6616" w:rsidRDefault="009C39B4" w:rsidP="000021ED">
            <w:pPr>
              <w:spacing w:after="0" w:line="240" w:lineRule="auto"/>
              <w:rPr>
                <w:rFonts w:ascii="Times New Roman" w:hAnsi="Times New Roman"/>
                <w:b/>
                <w:sz w:val="24"/>
                <w:szCs w:val="24"/>
              </w:rPr>
            </w:pPr>
          </w:p>
        </w:tc>
        <w:tc>
          <w:tcPr>
            <w:tcW w:w="3523" w:type="pct"/>
            <w:vAlign w:val="center"/>
          </w:tcPr>
          <w:p w14:paraId="299BA919" w14:textId="77777777" w:rsidR="009C39B4" w:rsidRPr="00944908" w:rsidRDefault="009C39B4" w:rsidP="000021ED">
            <w:pPr>
              <w:spacing w:after="0" w:line="240" w:lineRule="auto"/>
              <w:rPr>
                <w:rFonts w:ascii="Times New Roman" w:hAnsi="Times New Roman"/>
                <w:b/>
                <w:sz w:val="24"/>
                <w:szCs w:val="24"/>
              </w:rPr>
            </w:pPr>
            <w:r>
              <w:rPr>
                <w:rFonts w:ascii="Times New Roman" w:hAnsi="Times New Roman"/>
                <w:b/>
                <w:sz w:val="24"/>
                <w:szCs w:val="24"/>
              </w:rPr>
              <w:t xml:space="preserve">В том числе </w:t>
            </w:r>
            <w:r w:rsidRPr="00944908">
              <w:rPr>
                <w:rFonts w:ascii="Times New Roman" w:hAnsi="Times New Roman"/>
                <w:b/>
                <w:sz w:val="24"/>
                <w:szCs w:val="24"/>
              </w:rPr>
              <w:t xml:space="preserve">практических </w:t>
            </w:r>
            <w:r>
              <w:rPr>
                <w:rFonts w:ascii="Times New Roman" w:hAnsi="Times New Roman"/>
                <w:b/>
                <w:sz w:val="24"/>
                <w:szCs w:val="24"/>
              </w:rPr>
              <w:t xml:space="preserve">и лабораторных </w:t>
            </w:r>
            <w:r w:rsidRPr="00944908">
              <w:rPr>
                <w:rFonts w:ascii="Times New Roman" w:hAnsi="Times New Roman"/>
                <w:b/>
                <w:sz w:val="24"/>
                <w:szCs w:val="24"/>
              </w:rPr>
              <w:t>занятий</w:t>
            </w:r>
          </w:p>
          <w:p w14:paraId="37274A29" w14:textId="2130F8A8" w:rsidR="009C39B4" w:rsidRPr="0026548F" w:rsidRDefault="009C39B4" w:rsidP="000021ED">
            <w:pPr>
              <w:pStyle w:val="a4"/>
              <w:tabs>
                <w:tab w:val="left" w:pos="309"/>
              </w:tabs>
              <w:spacing w:after="0" w:line="240" w:lineRule="auto"/>
              <w:ind w:left="0"/>
              <w:rPr>
                <w:rFonts w:ascii="Times New Roman" w:hAnsi="Times New Roman"/>
                <w:sz w:val="24"/>
                <w:szCs w:val="24"/>
              </w:rPr>
            </w:pPr>
            <w:r w:rsidRPr="008B6616">
              <w:rPr>
                <w:rFonts w:ascii="Times New Roman" w:hAnsi="Times New Roman"/>
                <w:sz w:val="24"/>
                <w:szCs w:val="24"/>
              </w:rPr>
              <w:t>Расчет коэффициента ритмичности и причины неритмич</w:t>
            </w:r>
            <w:r>
              <w:rPr>
                <w:rFonts w:ascii="Times New Roman" w:hAnsi="Times New Roman"/>
                <w:sz w:val="24"/>
                <w:szCs w:val="24"/>
              </w:rPr>
              <w:t>ности деятельности предприятия</w:t>
            </w:r>
          </w:p>
        </w:tc>
        <w:tc>
          <w:tcPr>
            <w:tcW w:w="505" w:type="pct"/>
          </w:tcPr>
          <w:p w14:paraId="7954C861" w14:textId="7DFCA163"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4</w:t>
            </w:r>
          </w:p>
        </w:tc>
      </w:tr>
      <w:tr w:rsidR="009C39B4" w14:paraId="571D71C1" w14:textId="77777777" w:rsidTr="000021ED">
        <w:tc>
          <w:tcPr>
            <w:tcW w:w="972" w:type="pct"/>
            <w:vMerge w:val="restart"/>
          </w:tcPr>
          <w:p w14:paraId="10E9625E" w14:textId="6AD4DDF2"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.1</w:t>
            </w:r>
            <w:r>
              <w:rPr>
                <w:rFonts w:ascii="Times New Roman" w:hAnsi="Times New Roman"/>
                <w:b/>
                <w:bCs/>
                <w:sz w:val="24"/>
                <w:szCs w:val="24"/>
              </w:rPr>
              <w:t>1</w:t>
            </w:r>
            <w:r w:rsidRPr="008B6616">
              <w:rPr>
                <w:rFonts w:ascii="Times New Roman" w:hAnsi="Times New Roman"/>
                <w:b/>
                <w:bCs/>
                <w:sz w:val="24"/>
                <w:szCs w:val="24"/>
              </w:rPr>
              <w:t>. Организация инструментального хозяйства предприятия</w:t>
            </w:r>
          </w:p>
        </w:tc>
        <w:tc>
          <w:tcPr>
            <w:tcW w:w="3523" w:type="pct"/>
            <w:vAlign w:val="center"/>
          </w:tcPr>
          <w:p w14:paraId="646F5E3A" w14:textId="4424D7EC"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1F7ECC1C" w14:textId="76D9F011"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6</w:t>
            </w:r>
          </w:p>
        </w:tc>
      </w:tr>
      <w:tr w:rsidR="009C39B4" w14:paraId="5E536698" w14:textId="77777777" w:rsidTr="000021ED">
        <w:tc>
          <w:tcPr>
            <w:tcW w:w="972" w:type="pct"/>
            <w:vMerge/>
          </w:tcPr>
          <w:p w14:paraId="1FA1DEDF" w14:textId="77777777" w:rsidR="009C39B4" w:rsidRPr="008B6616" w:rsidRDefault="009C39B4" w:rsidP="000021ED">
            <w:pPr>
              <w:spacing w:after="0" w:line="240" w:lineRule="auto"/>
              <w:rPr>
                <w:rFonts w:ascii="Times New Roman" w:hAnsi="Times New Roman"/>
                <w:b/>
                <w:sz w:val="24"/>
                <w:szCs w:val="24"/>
              </w:rPr>
            </w:pPr>
          </w:p>
        </w:tc>
        <w:tc>
          <w:tcPr>
            <w:tcW w:w="3523" w:type="pct"/>
          </w:tcPr>
          <w:p w14:paraId="1FEFC337" w14:textId="77777777" w:rsidR="009C39B4" w:rsidRPr="008B6616" w:rsidRDefault="009C39B4" w:rsidP="000021ED">
            <w:pPr>
              <w:pStyle w:val="a4"/>
              <w:numPr>
                <w:ilvl w:val="0"/>
                <w:numId w:val="117"/>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Значение, задачи и структура инструментального хозяйства предприятия. Планирование потребностей предприятия в различных видах оснащения</w:t>
            </w:r>
          </w:p>
        </w:tc>
        <w:tc>
          <w:tcPr>
            <w:tcW w:w="505" w:type="pct"/>
            <w:vMerge/>
          </w:tcPr>
          <w:p w14:paraId="4C20E348" w14:textId="77777777" w:rsidR="009C39B4" w:rsidRDefault="009C39B4" w:rsidP="000021ED">
            <w:pPr>
              <w:spacing w:after="0" w:line="240" w:lineRule="auto"/>
              <w:jc w:val="center"/>
              <w:rPr>
                <w:rFonts w:ascii="Times New Roman" w:hAnsi="Times New Roman"/>
                <w:sz w:val="24"/>
                <w:szCs w:val="24"/>
              </w:rPr>
            </w:pPr>
          </w:p>
        </w:tc>
      </w:tr>
      <w:tr w:rsidR="009C39B4" w14:paraId="620B19FA" w14:textId="77777777" w:rsidTr="000021ED">
        <w:trPr>
          <w:trHeight w:val="300"/>
        </w:trPr>
        <w:tc>
          <w:tcPr>
            <w:tcW w:w="972" w:type="pct"/>
            <w:vMerge w:val="restart"/>
          </w:tcPr>
          <w:p w14:paraId="0A28B544" w14:textId="16636E37"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.1</w:t>
            </w:r>
            <w:r>
              <w:rPr>
                <w:rFonts w:ascii="Times New Roman" w:hAnsi="Times New Roman"/>
                <w:b/>
                <w:bCs/>
                <w:sz w:val="24"/>
                <w:szCs w:val="24"/>
              </w:rPr>
              <w:t>2</w:t>
            </w:r>
            <w:r w:rsidRPr="008B6616">
              <w:rPr>
                <w:rFonts w:ascii="Times New Roman" w:hAnsi="Times New Roman"/>
                <w:b/>
                <w:bCs/>
                <w:sz w:val="24"/>
                <w:szCs w:val="24"/>
              </w:rPr>
              <w:t>. Организация ремонтного хозяйства на предприятии</w:t>
            </w:r>
          </w:p>
        </w:tc>
        <w:tc>
          <w:tcPr>
            <w:tcW w:w="3523" w:type="pct"/>
            <w:vAlign w:val="center"/>
          </w:tcPr>
          <w:p w14:paraId="56BEAA0C" w14:textId="54A39C42"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6B8E7EF9" w14:textId="0E5891B1"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6</w:t>
            </w:r>
          </w:p>
        </w:tc>
      </w:tr>
      <w:tr w:rsidR="009C39B4" w14:paraId="05BAB75A" w14:textId="77777777" w:rsidTr="000021ED">
        <w:trPr>
          <w:trHeight w:val="290"/>
        </w:trPr>
        <w:tc>
          <w:tcPr>
            <w:tcW w:w="972" w:type="pct"/>
            <w:vMerge/>
          </w:tcPr>
          <w:p w14:paraId="5EF0794A" w14:textId="77777777" w:rsidR="009C39B4" w:rsidRPr="006D6658" w:rsidRDefault="009C39B4" w:rsidP="000021ED">
            <w:pPr>
              <w:spacing w:after="0" w:line="240" w:lineRule="auto"/>
              <w:rPr>
                <w:rFonts w:ascii="Times New Roman" w:hAnsi="Times New Roman"/>
                <w:b/>
                <w:sz w:val="24"/>
                <w:szCs w:val="24"/>
              </w:rPr>
            </w:pPr>
          </w:p>
        </w:tc>
        <w:tc>
          <w:tcPr>
            <w:tcW w:w="3523" w:type="pct"/>
          </w:tcPr>
          <w:p w14:paraId="4A69F42F" w14:textId="77777777" w:rsidR="009C39B4" w:rsidRPr="008B6616" w:rsidRDefault="009C39B4" w:rsidP="000021ED">
            <w:pPr>
              <w:pStyle w:val="a4"/>
              <w:numPr>
                <w:ilvl w:val="0"/>
                <w:numId w:val="118"/>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Значение, задачи и структура ремонтного хозяйства предприятия. Планирование ремонта оборудования и работы ремонтно-механического цеха</w:t>
            </w:r>
          </w:p>
        </w:tc>
        <w:tc>
          <w:tcPr>
            <w:tcW w:w="505" w:type="pct"/>
            <w:vMerge/>
          </w:tcPr>
          <w:p w14:paraId="5DC982EB" w14:textId="77777777" w:rsidR="009C39B4" w:rsidRDefault="009C39B4" w:rsidP="000021ED">
            <w:pPr>
              <w:spacing w:after="0" w:line="240" w:lineRule="auto"/>
              <w:jc w:val="center"/>
              <w:rPr>
                <w:rFonts w:ascii="Times New Roman" w:hAnsi="Times New Roman"/>
                <w:sz w:val="24"/>
                <w:szCs w:val="24"/>
              </w:rPr>
            </w:pPr>
          </w:p>
        </w:tc>
      </w:tr>
      <w:tr w:rsidR="009C39B4" w14:paraId="19A8E596" w14:textId="77777777" w:rsidTr="000021ED">
        <w:tc>
          <w:tcPr>
            <w:tcW w:w="972" w:type="pct"/>
            <w:vMerge w:val="restart"/>
          </w:tcPr>
          <w:p w14:paraId="3D9EF029" w14:textId="0C8B7346" w:rsidR="009C39B4" w:rsidRPr="008B6616" w:rsidRDefault="009C39B4" w:rsidP="000021ED">
            <w:pPr>
              <w:spacing w:after="0" w:line="240" w:lineRule="auto"/>
              <w:rPr>
                <w:rFonts w:ascii="Times New Roman" w:hAnsi="Times New Roman"/>
                <w:b/>
                <w:sz w:val="24"/>
                <w:szCs w:val="24"/>
              </w:rPr>
            </w:pPr>
            <w:r w:rsidRPr="008B6616">
              <w:rPr>
                <w:rFonts w:ascii="Times New Roman" w:hAnsi="Times New Roman"/>
                <w:b/>
                <w:bCs/>
                <w:sz w:val="24"/>
                <w:szCs w:val="24"/>
              </w:rPr>
              <w:t xml:space="preserve">Тема </w:t>
            </w:r>
            <w:r>
              <w:rPr>
                <w:rFonts w:ascii="Times New Roman" w:hAnsi="Times New Roman"/>
                <w:b/>
                <w:bCs/>
                <w:sz w:val="24"/>
                <w:szCs w:val="24"/>
              </w:rPr>
              <w:t>5</w:t>
            </w:r>
            <w:r w:rsidRPr="008B6616">
              <w:rPr>
                <w:rFonts w:ascii="Times New Roman" w:hAnsi="Times New Roman"/>
                <w:b/>
                <w:bCs/>
                <w:sz w:val="24"/>
                <w:szCs w:val="24"/>
              </w:rPr>
              <w:t>.1</w:t>
            </w:r>
            <w:r>
              <w:rPr>
                <w:rFonts w:ascii="Times New Roman" w:hAnsi="Times New Roman"/>
                <w:b/>
                <w:bCs/>
                <w:sz w:val="24"/>
                <w:szCs w:val="24"/>
              </w:rPr>
              <w:t>3</w:t>
            </w:r>
            <w:r w:rsidRPr="008B6616">
              <w:rPr>
                <w:rFonts w:ascii="Times New Roman" w:hAnsi="Times New Roman"/>
                <w:b/>
                <w:bCs/>
                <w:sz w:val="24"/>
                <w:szCs w:val="24"/>
              </w:rPr>
              <w:t>. Организация транспортного хозяйства</w:t>
            </w:r>
          </w:p>
        </w:tc>
        <w:tc>
          <w:tcPr>
            <w:tcW w:w="3523" w:type="pct"/>
            <w:vAlign w:val="center"/>
          </w:tcPr>
          <w:p w14:paraId="15703315" w14:textId="18175BFC"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0C646C79" w14:textId="7FD7A16B"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6</w:t>
            </w:r>
          </w:p>
        </w:tc>
      </w:tr>
      <w:tr w:rsidR="009C39B4" w14:paraId="5325F16A" w14:textId="77777777" w:rsidTr="000021ED">
        <w:tc>
          <w:tcPr>
            <w:tcW w:w="972" w:type="pct"/>
            <w:vMerge/>
          </w:tcPr>
          <w:p w14:paraId="7F7C71B2" w14:textId="77777777" w:rsidR="009C39B4" w:rsidRPr="008B6616" w:rsidRDefault="009C39B4" w:rsidP="000021ED">
            <w:pPr>
              <w:spacing w:after="0" w:line="240" w:lineRule="auto"/>
              <w:rPr>
                <w:rFonts w:ascii="Times New Roman" w:hAnsi="Times New Roman"/>
                <w:b/>
                <w:sz w:val="24"/>
                <w:szCs w:val="24"/>
              </w:rPr>
            </w:pPr>
          </w:p>
        </w:tc>
        <w:tc>
          <w:tcPr>
            <w:tcW w:w="3523" w:type="pct"/>
            <w:vAlign w:val="center"/>
          </w:tcPr>
          <w:p w14:paraId="6422C16F" w14:textId="77777777" w:rsidR="009C39B4" w:rsidRPr="008B6616" w:rsidRDefault="009C39B4" w:rsidP="000021ED">
            <w:pPr>
              <w:pStyle w:val="a4"/>
              <w:tabs>
                <w:tab w:val="left" w:pos="309"/>
              </w:tabs>
              <w:spacing w:after="0" w:line="240" w:lineRule="auto"/>
              <w:ind w:left="0"/>
              <w:rPr>
                <w:rFonts w:ascii="Times New Roman" w:hAnsi="Times New Roman"/>
                <w:b/>
                <w:sz w:val="24"/>
                <w:szCs w:val="24"/>
              </w:rPr>
            </w:pPr>
            <w:r w:rsidRPr="008B6616">
              <w:rPr>
                <w:rFonts w:ascii="Times New Roman" w:hAnsi="Times New Roman"/>
                <w:sz w:val="24"/>
                <w:szCs w:val="24"/>
              </w:rPr>
              <w:t xml:space="preserve">Значение, задачи и структура транспортного хозяйства предприятия. Определение грузооборота </w:t>
            </w:r>
            <w:proofErr w:type="gramStart"/>
            <w:r w:rsidRPr="008B6616">
              <w:rPr>
                <w:rFonts w:ascii="Times New Roman" w:hAnsi="Times New Roman"/>
                <w:sz w:val="24"/>
                <w:szCs w:val="24"/>
              </w:rPr>
              <w:t>предприятия ,</w:t>
            </w:r>
            <w:proofErr w:type="gramEnd"/>
            <w:r w:rsidRPr="008B6616">
              <w:rPr>
                <w:rFonts w:ascii="Times New Roman" w:hAnsi="Times New Roman"/>
                <w:sz w:val="24"/>
                <w:szCs w:val="24"/>
              </w:rPr>
              <w:t xml:space="preserve"> маршрутов транспорта и потребного количества транспорта</w:t>
            </w:r>
          </w:p>
        </w:tc>
        <w:tc>
          <w:tcPr>
            <w:tcW w:w="505" w:type="pct"/>
            <w:vMerge/>
          </w:tcPr>
          <w:p w14:paraId="24639E43" w14:textId="77777777" w:rsidR="009C39B4" w:rsidRDefault="009C39B4" w:rsidP="000021ED">
            <w:pPr>
              <w:spacing w:after="0" w:line="240" w:lineRule="auto"/>
              <w:jc w:val="center"/>
              <w:rPr>
                <w:rFonts w:ascii="Times New Roman" w:hAnsi="Times New Roman"/>
                <w:sz w:val="24"/>
                <w:szCs w:val="24"/>
              </w:rPr>
            </w:pPr>
          </w:p>
        </w:tc>
      </w:tr>
      <w:tr w:rsidR="009C39B4" w14:paraId="389C9679" w14:textId="77777777" w:rsidTr="000021ED">
        <w:tc>
          <w:tcPr>
            <w:tcW w:w="972" w:type="pct"/>
            <w:vMerge w:val="restart"/>
          </w:tcPr>
          <w:p w14:paraId="4DCECE4D" w14:textId="7D933D7D" w:rsidR="009C39B4" w:rsidRPr="008B6616" w:rsidRDefault="009C39B4" w:rsidP="000021ED">
            <w:pPr>
              <w:spacing w:after="0" w:line="240" w:lineRule="auto"/>
              <w:rPr>
                <w:rFonts w:ascii="Times New Roman" w:hAnsi="Times New Roman"/>
                <w:b/>
                <w:sz w:val="24"/>
                <w:szCs w:val="24"/>
              </w:rPr>
            </w:pPr>
            <w:r w:rsidRPr="00423304">
              <w:rPr>
                <w:rFonts w:ascii="Times New Roman" w:eastAsia="Calibri" w:hAnsi="Times New Roman"/>
                <w:b/>
                <w:bCs/>
                <w:sz w:val="24"/>
                <w:szCs w:val="24"/>
                <w:lang w:eastAsia="en-US"/>
              </w:rPr>
              <w:t xml:space="preserve">Тема </w:t>
            </w:r>
            <w:r>
              <w:rPr>
                <w:rFonts w:ascii="Times New Roman" w:eastAsia="Calibri" w:hAnsi="Times New Roman"/>
                <w:b/>
                <w:bCs/>
                <w:sz w:val="24"/>
                <w:szCs w:val="24"/>
                <w:lang w:eastAsia="en-US"/>
              </w:rPr>
              <w:t>5</w:t>
            </w:r>
            <w:r w:rsidRPr="00423304">
              <w:rPr>
                <w:rFonts w:ascii="Times New Roman" w:eastAsia="Calibri" w:hAnsi="Times New Roman"/>
                <w:b/>
                <w:bCs/>
                <w:sz w:val="24"/>
                <w:szCs w:val="24"/>
                <w:lang w:eastAsia="en-US"/>
              </w:rPr>
              <w:t>.</w:t>
            </w:r>
            <w:r>
              <w:rPr>
                <w:rFonts w:ascii="Times New Roman" w:eastAsia="Calibri" w:hAnsi="Times New Roman"/>
                <w:b/>
                <w:bCs/>
                <w:sz w:val="24"/>
                <w:szCs w:val="24"/>
                <w:lang w:eastAsia="en-US"/>
              </w:rPr>
              <w:t>14</w:t>
            </w:r>
            <w:r w:rsidRPr="00423304">
              <w:rPr>
                <w:rFonts w:ascii="Times New Roman" w:eastAsia="Calibri" w:hAnsi="Times New Roman"/>
                <w:b/>
                <w:bCs/>
                <w:sz w:val="24"/>
                <w:szCs w:val="24"/>
                <w:lang w:eastAsia="en-US"/>
              </w:rPr>
              <w:t>. Организация технического контроля и управление качеством продукции</w:t>
            </w:r>
          </w:p>
        </w:tc>
        <w:tc>
          <w:tcPr>
            <w:tcW w:w="3523" w:type="pct"/>
            <w:vAlign w:val="center"/>
          </w:tcPr>
          <w:p w14:paraId="11CD2DD4" w14:textId="016A17D0"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0763C6EE" w14:textId="0092190C"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8</w:t>
            </w:r>
          </w:p>
        </w:tc>
      </w:tr>
      <w:tr w:rsidR="009C39B4" w14:paraId="7837433F" w14:textId="77777777" w:rsidTr="000021ED">
        <w:trPr>
          <w:trHeight w:val="624"/>
        </w:trPr>
        <w:tc>
          <w:tcPr>
            <w:tcW w:w="972" w:type="pct"/>
            <w:vMerge/>
          </w:tcPr>
          <w:p w14:paraId="6A456989" w14:textId="77777777" w:rsidR="009C39B4" w:rsidRPr="008B6616" w:rsidRDefault="009C39B4" w:rsidP="000021ED">
            <w:pPr>
              <w:spacing w:after="0" w:line="240" w:lineRule="auto"/>
              <w:rPr>
                <w:rFonts w:ascii="Times New Roman" w:hAnsi="Times New Roman"/>
                <w:b/>
                <w:sz w:val="24"/>
                <w:szCs w:val="24"/>
              </w:rPr>
            </w:pPr>
          </w:p>
        </w:tc>
        <w:tc>
          <w:tcPr>
            <w:tcW w:w="3523" w:type="pct"/>
          </w:tcPr>
          <w:p w14:paraId="03EE94D9" w14:textId="77777777" w:rsidR="009C39B4" w:rsidRPr="008B6616" w:rsidRDefault="009C39B4" w:rsidP="000021ED">
            <w:pPr>
              <w:pStyle w:val="a4"/>
              <w:numPr>
                <w:ilvl w:val="0"/>
                <w:numId w:val="119"/>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Понятие и система показателей качества продукции. Эволюция подходов к управлению качеством продукции. Роль, задачи и структура службы технического контроля и управления качеством. Виды и методы технического контроля качества продукции. Классификация, учет и анализ брака. Сертификация продукции</w:t>
            </w:r>
          </w:p>
        </w:tc>
        <w:tc>
          <w:tcPr>
            <w:tcW w:w="505" w:type="pct"/>
            <w:vMerge/>
          </w:tcPr>
          <w:p w14:paraId="72D107C5" w14:textId="77777777" w:rsidR="009C39B4" w:rsidRDefault="009C39B4" w:rsidP="000021ED">
            <w:pPr>
              <w:spacing w:after="0" w:line="240" w:lineRule="auto"/>
              <w:jc w:val="center"/>
              <w:rPr>
                <w:rFonts w:ascii="Times New Roman" w:hAnsi="Times New Roman"/>
                <w:sz w:val="24"/>
                <w:szCs w:val="24"/>
              </w:rPr>
            </w:pPr>
          </w:p>
        </w:tc>
      </w:tr>
      <w:tr w:rsidR="009C39B4" w14:paraId="6D701F97" w14:textId="77777777" w:rsidTr="000021ED">
        <w:tc>
          <w:tcPr>
            <w:tcW w:w="972" w:type="pct"/>
            <w:vMerge w:val="restart"/>
          </w:tcPr>
          <w:p w14:paraId="5B62C6E1" w14:textId="2446F1C6" w:rsidR="009C39B4" w:rsidRPr="008B6616" w:rsidRDefault="009C39B4" w:rsidP="000021ED">
            <w:pPr>
              <w:spacing w:after="0"/>
              <w:rPr>
                <w:rFonts w:ascii="Times New Roman" w:hAnsi="Times New Roman"/>
                <w:b/>
                <w:sz w:val="24"/>
                <w:szCs w:val="24"/>
              </w:rPr>
            </w:pPr>
            <w:r w:rsidRPr="006D7EC5">
              <w:rPr>
                <w:rFonts w:ascii="Times New Roman" w:eastAsia="Calibri" w:hAnsi="Times New Roman"/>
                <w:b/>
                <w:bCs/>
                <w:sz w:val="24"/>
                <w:szCs w:val="24"/>
                <w:lang w:eastAsia="en-US"/>
              </w:rPr>
              <w:t xml:space="preserve">Тема </w:t>
            </w:r>
            <w:r>
              <w:rPr>
                <w:rFonts w:ascii="Times New Roman" w:eastAsia="Calibri" w:hAnsi="Times New Roman"/>
                <w:b/>
                <w:bCs/>
                <w:sz w:val="24"/>
                <w:szCs w:val="24"/>
                <w:lang w:eastAsia="en-US"/>
              </w:rPr>
              <w:t>5</w:t>
            </w:r>
            <w:r w:rsidRPr="006D7EC5">
              <w:rPr>
                <w:rFonts w:ascii="Times New Roman" w:eastAsia="Calibri" w:hAnsi="Times New Roman"/>
                <w:b/>
                <w:bCs/>
                <w:sz w:val="24"/>
                <w:szCs w:val="24"/>
                <w:lang w:eastAsia="en-US"/>
              </w:rPr>
              <w:t>.</w:t>
            </w:r>
            <w:r>
              <w:rPr>
                <w:rFonts w:ascii="Times New Roman" w:eastAsia="Calibri" w:hAnsi="Times New Roman"/>
                <w:b/>
                <w:bCs/>
                <w:sz w:val="24"/>
                <w:szCs w:val="24"/>
                <w:lang w:eastAsia="en-US"/>
              </w:rPr>
              <w:t>15</w:t>
            </w:r>
            <w:r w:rsidRPr="006D7EC5">
              <w:rPr>
                <w:rFonts w:ascii="Times New Roman" w:eastAsia="Calibri" w:hAnsi="Times New Roman"/>
                <w:b/>
                <w:bCs/>
                <w:sz w:val="24"/>
                <w:szCs w:val="24"/>
                <w:lang w:eastAsia="en-US"/>
              </w:rPr>
              <w:t>. Организация материально-технического обеспечения предприятия</w:t>
            </w:r>
          </w:p>
        </w:tc>
        <w:tc>
          <w:tcPr>
            <w:tcW w:w="3523" w:type="pct"/>
            <w:vAlign w:val="center"/>
          </w:tcPr>
          <w:p w14:paraId="77748246" w14:textId="51A92BB6"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4BB69DC8" w14:textId="252B135A"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8</w:t>
            </w:r>
          </w:p>
        </w:tc>
      </w:tr>
      <w:tr w:rsidR="009C39B4" w14:paraId="6EDDD716" w14:textId="77777777" w:rsidTr="000021ED">
        <w:trPr>
          <w:trHeight w:val="850"/>
        </w:trPr>
        <w:tc>
          <w:tcPr>
            <w:tcW w:w="972" w:type="pct"/>
            <w:vMerge/>
          </w:tcPr>
          <w:p w14:paraId="0178CA10" w14:textId="77777777" w:rsidR="009C39B4" w:rsidRPr="008B6616" w:rsidRDefault="009C39B4" w:rsidP="000021ED">
            <w:pPr>
              <w:spacing w:after="0" w:line="240" w:lineRule="auto"/>
              <w:rPr>
                <w:rFonts w:ascii="Times New Roman" w:hAnsi="Times New Roman"/>
                <w:b/>
                <w:sz w:val="24"/>
                <w:szCs w:val="24"/>
              </w:rPr>
            </w:pPr>
          </w:p>
        </w:tc>
        <w:tc>
          <w:tcPr>
            <w:tcW w:w="3523" w:type="pct"/>
            <w:vAlign w:val="center"/>
          </w:tcPr>
          <w:p w14:paraId="11EC7200" w14:textId="77777777" w:rsidR="009C39B4" w:rsidRPr="008B6616" w:rsidRDefault="009C39B4" w:rsidP="000021ED">
            <w:pPr>
              <w:pStyle w:val="a4"/>
              <w:numPr>
                <w:ilvl w:val="0"/>
                <w:numId w:val="120"/>
              </w:numPr>
              <w:tabs>
                <w:tab w:val="left" w:pos="309"/>
              </w:tabs>
              <w:spacing w:after="0" w:line="240" w:lineRule="auto"/>
              <w:ind w:left="0" w:firstLine="0"/>
              <w:rPr>
                <w:rFonts w:ascii="Times New Roman" w:hAnsi="Times New Roman"/>
                <w:b/>
                <w:sz w:val="24"/>
                <w:szCs w:val="24"/>
              </w:rPr>
            </w:pPr>
            <w:r w:rsidRPr="008B6616">
              <w:rPr>
                <w:rFonts w:ascii="Times New Roman" w:hAnsi="Times New Roman"/>
                <w:sz w:val="24"/>
                <w:szCs w:val="24"/>
              </w:rPr>
              <w:t xml:space="preserve">Роль, задачи и структура органов </w:t>
            </w:r>
            <w:r w:rsidRPr="008B6616">
              <w:rPr>
                <w:rFonts w:ascii="Times New Roman" w:hAnsi="Times New Roman"/>
                <w:bCs/>
                <w:sz w:val="24"/>
                <w:szCs w:val="24"/>
              </w:rPr>
              <w:t xml:space="preserve">материально-технического обеспечения. </w:t>
            </w:r>
            <w:r w:rsidRPr="008B6616">
              <w:rPr>
                <w:rFonts w:ascii="Times New Roman" w:hAnsi="Times New Roman"/>
                <w:sz w:val="24"/>
                <w:szCs w:val="24"/>
              </w:rPr>
              <w:t xml:space="preserve">Нормативная база </w:t>
            </w:r>
            <w:r w:rsidRPr="008B6616">
              <w:rPr>
                <w:rFonts w:ascii="Times New Roman" w:hAnsi="Times New Roman"/>
                <w:bCs/>
                <w:sz w:val="24"/>
                <w:szCs w:val="24"/>
              </w:rPr>
              <w:t xml:space="preserve">материально-технического обеспечения. </w:t>
            </w:r>
            <w:r w:rsidRPr="008B6616">
              <w:rPr>
                <w:rFonts w:ascii="Times New Roman" w:hAnsi="Times New Roman"/>
                <w:sz w:val="24"/>
                <w:szCs w:val="24"/>
              </w:rPr>
              <w:t>Планирование потребности предприятия в материалах. Изучение рынка товаров и установление хозяйственных связей. Форма организации поставок продукции. Организация обеспечения производственных цехов материалами</w:t>
            </w:r>
          </w:p>
        </w:tc>
        <w:tc>
          <w:tcPr>
            <w:tcW w:w="505" w:type="pct"/>
            <w:vMerge/>
          </w:tcPr>
          <w:p w14:paraId="36DE2798" w14:textId="77777777" w:rsidR="009C39B4" w:rsidRDefault="009C39B4" w:rsidP="000021ED">
            <w:pPr>
              <w:spacing w:after="0" w:line="240" w:lineRule="auto"/>
              <w:jc w:val="center"/>
              <w:rPr>
                <w:rFonts w:ascii="Times New Roman" w:hAnsi="Times New Roman"/>
                <w:sz w:val="24"/>
                <w:szCs w:val="24"/>
              </w:rPr>
            </w:pPr>
          </w:p>
        </w:tc>
      </w:tr>
      <w:tr w:rsidR="009C39B4" w14:paraId="1A725D87" w14:textId="77777777" w:rsidTr="000021ED">
        <w:tc>
          <w:tcPr>
            <w:tcW w:w="972" w:type="pct"/>
            <w:vMerge w:val="restart"/>
          </w:tcPr>
          <w:p w14:paraId="33DDD938" w14:textId="3D80B6CD" w:rsidR="009C39B4" w:rsidRPr="008B6616" w:rsidRDefault="009C39B4" w:rsidP="000021ED">
            <w:pPr>
              <w:spacing w:after="0" w:line="240" w:lineRule="auto"/>
              <w:rPr>
                <w:rFonts w:ascii="Times New Roman" w:hAnsi="Times New Roman"/>
                <w:b/>
                <w:sz w:val="24"/>
                <w:szCs w:val="24"/>
              </w:rPr>
            </w:pPr>
            <w:r w:rsidRPr="00892376">
              <w:rPr>
                <w:rFonts w:ascii="Times New Roman" w:eastAsia="Calibri" w:hAnsi="Times New Roman"/>
                <w:b/>
                <w:bCs/>
                <w:sz w:val="24"/>
                <w:szCs w:val="24"/>
                <w:lang w:eastAsia="en-US"/>
              </w:rPr>
              <w:t xml:space="preserve">Тема </w:t>
            </w:r>
            <w:r>
              <w:rPr>
                <w:rFonts w:ascii="Times New Roman" w:eastAsia="Calibri" w:hAnsi="Times New Roman"/>
                <w:b/>
                <w:bCs/>
                <w:sz w:val="24"/>
                <w:szCs w:val="24"/>
                <w:lang w:eastAsia="en-US"/>
              </w:rPr>
              <w:t>5</w:t>
            </w:r>
            <w:r w:rsidRPr="00892376">
              <w:rPr>
                <w:rFonts w:ascii="Times New Roman" w:eastAsia="Calibri" w:hAnsi="Times New Roman"/>
                <w:b/>
                <w:bCs/>
                <w:sz w:val="24"/>
                <w:szCs w:val="24"/>
                <w:lang w:eastAsia="en-US"/>
              </w:rPr>
              <w:t>.</w:t>
            </w:r>
            <w:r>
              <w:rPr>
                <w:rFonts w:ascii="Times New Roman" w:eastAsia="Calibri" w:hAnsi="Times New Roman"/>
                <w:b/>
                <w:bCs/>
                <w:sz w:val="24"/>
                <w:szCs w:val="24"/>
                <w:lang w:eastAsia="en-US"/>
              </w:rPr>
              <w:t>16</w:t>
            </w:r>
            <w:r w:rsidRPr="00892376">
              <w:rPr>
                <w:rFonts w:ascii="Times New Roman" w:eastAsia="Calibri" w:hAnsi="Times New Roman"/>
                <w:b/>
                <w:bCs/>
                <w:sz w:val="24"/>
                <w:szCs w:val="24"/>
                <w:lang w:eastAsia="en-US"/>
              </w:rPr>
              <w:t>. Организация труда на рабочих местах</w:t>
            </w:r>
          </w:p>
        </w:tc>
        <w:tc>
          <w:tcPr>
            <w:tcW w:w="3523" w:type="pct"/>
            <w:vAlign w:val="center"/>
          </w:tcPr>
          <w:p w14:paraId="60E310A2" w14:textId="2034EFC8" w:rsidR="009C39B4" w:rsidRPr="008B6616" w:rsidRDefault="009C39B4" w:rsidP="000021ED">
            <w:pPr>
              <w:pStyle w:val="a4"/>
              <w:tabs>
                <w:tab w:val="left" w:pos="309"/>
              </w:tabs>
              <w:spacing w:after="0" w:line="240" w:lineRule="auto"/>
              <w:ind w:left="0"/>
              <w:rPr>
                <w:rFonts w:ascii="Times New Roman" w:hAnsi="Times New Roman"/>
                <w:b/>
                <w:sz w:val="24"/>
                <w:szCs w:val="24"/>
              </w:rPr>
            </w:pPr>
            <w:r>
              <w:rPr>
                <w:rFonts w:ascii="Times New Roman" w:hAnsi="Times New Roman"/>
                <w:b/>
                <w:sz w:val="24"/>
                <w:szCs w:val="24"/>
              </w:rPr>
              <w:t>Содержание</w:t>
            </w:r>
          </w:p>
        </w:tc>
        <w:tc>
          <w:tcPr>
            <w:tcW w:w="505" w:type="pct"/>
            <w:vMerge w:val="restart"/>
          </w:tcPr>
          <w:p w14:paraId="02020826" w14:textId="5FC86081" w:rsidR="009C39B4" w:rsidRDefault="00EB6FC8" w:rsidP="000021ED">
            <w:pPr>
              <w:spacing w:after="0" w:line="240" w:lineRule="auto"/>
              <w:jc w:val="center"/>
              <w:rPr>
                <w:rFonts w:ascii="Times New Roman" w:hAnsi="Times New Roman"/>
                <w:sz w:val="24"/>
                <w:szCs w:val="24"/>
              </w:rPr>
            </w:pPr>
            <w:r>
              <w:rPr>
                <w:rFonts w:ascii="Times New Roman" w:hAnsi="Times New Roman"/>
                <w:sz w:val="24"/>
                <w:szCs w:val="24"/>
              </w:rPr>
              <w:t>8</w:t>
            </w:r>
          </w:p>
        </w:tc>
      </w:tr>
      <w:tr w:rsidR="009C39B4" w14:paraId="0D1B8EB0" w14:textId="77777777" w:rsidTr="000021ED">
        <w:tc>
          <w:tcPr>
            <w:tcW w:w="972" w:type="pct"/>
            <w:vMerge/>
          </w:tcPr>
          <w:p w14:paraId="307AD0FF" w14:textId="77777777" w:rsidR="009C39B4" w:rsidRPr="006D6658" w:rsidRDefault="009C39B4" w:rsidP="000021ED">
            <w:pPr>
              <w:spacing w:after="0" w:line="240" w:lineRule="auto"/>
              <w:rPr>
                <w:rFonts w:ascii="Times New Roman" w:hAnsi="Times New Roman"/>
                <w:b/>
                <w:sz w:val="24"/>
                <w:szCs w:val="24"/>
              </w:rPr>
            </w:pPr>
          </w:p>
        </w:tc>
        <w:tc>
          <w:tcPr>
            <w:tcW w:w="3523" w:type="pct"/>
            <w:vAlign w:val="center"/>
          </w:tcPr>
          <w:p w14:paraId="72B08F04" w14:textId="77777777" w:rsidR="009C39B4" w:rsidRPr="000021ED" w:rsidRDefault="009C39B4" w:rsidP="000021ED">
            <w:pPr>
              <w:pStyle w:val="a4"/>
              <w:numPr>
                <w:ilvl w:val="0"/>
                <w:numId w:val="121"/>
              </w:numPr>
              <w:tabs>
                <w:tab w:val="left" w:pos="309"/>
              </w:tabs>
              <w:spacing w:after="0" w:line="240" w:lineRule="auto"/>
              <w:ind w:left="0" w:firstLine="0"/>
              <w:rPr>
                <w:rFonts w:ascii="Times New Roman" w:hAnsi="Times New Roman"/>
                <w:b/>
                <w:spacing w:val="-4"/>
                <w:sz w:val="24"/>
                <w:szCs w:val="24"/>
              </w:rPr>
            </w:pPr>
            <w:r w:rsidRPr="000021ED">
              <w:rPr>
                <w:rFonts w:ascii="Times New Roman" w:hAnsi="Times New Roman"/>
                <w:spacing w:val="-4"/>
                <w:sz w:val="24"/>
                <w:szCs w:val="24"/>
              </w:rPr>
              <w:t>Организация рабочего места как система мер по созданию необходимых условий труда на рабочем месте. Этапы создания специализированных рабочих мест. Выбор системы обслуживания рабочих мест. Оценка предложений по совершенствованию организации производства на рабочем месте</w:t>
            </w:r>
          </w:p>
        </w:tc>
        <w:tc>
          <w:tcPr>
            <w:tcW w:w="505" w:type="pct"/>
            <w:vMerge/>
          </w:tcPr>
          <w:p w14:paraId="7A6B781F" w14:textId="77777777" w:rsidR="009C39B4" w:rsidRDefault="009C39B4" w:rsidP="000021ED">
            <w:pPr>
              <w:spacing w:after="0" w:line="240" w:lineRule="auto"/>
              <w:jc w:val="center"/>
              <w:rPr>
                <w:rFonts w:ascii="Times New Roman" w:hAnsi="Times New Roman"/>
                <w:sz w:val="24"/>
                <w:szCs w:val="24"/>
              </w:rPr>
            </w:pPr>
          </w:p>
        </w:tc>
      </w:tr>
      <w:tr w:rsidR="009C39B4" w14:paraId="087CEF19" w14:textId="77777777" w:rsidTr="000021ED">
        <w:tc>
          <w:tcPr>
            <w:tcW w:w="4495" w:type="pct"/>
            <w:gridSpan w:val="2"/>
          </w:tcPr>
          <w:p w14:paraId="1524F6D5" w14:textId="3F52DC46"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 xml:space="preserve">Внеаудиторная (самостоятельная) учебная работа </w:t>
            </w:r>
          </w:p>
        </w:tc>
        <w:tc>
          <w:tcPr>
            <w:tcW w:w="505" w:type="pct"/>
            <w:vAlign w:val="center"/>
          </w:tcPr>
          <w:p w14:paraId="461E0399" w14:textId="0DD70259" w:rsidR="009C39B4" w:rsidRDefault="009C39B4" w:rsidP="000021ED">
            <w:pPr>
              <w:spacing w:after="0" w:line="240" w:lineRule="auto"/>
              <w:jc w:val="center"/>
              <w:rPr>
                <w:rFonts w:ascii="Times New Roman" w:hAnsi="Times New Roman"/>
                <w:sz w:val="24"/>
                <w:szCs w:val="24"/>
              </w:rPr>
            </w:pPr>
            <w:r w:rsidRPr="001077B7">
              <w:rPr>
                <w:rFonts w:ascii="Times New Roman" w:hAnsi="Times New Roman"/>
                <w:sz w:val="24"/>
                <w:szCs w:val="24"/>
              </w:rPr>
              <w:t>Х</w:t>
            </w:r>
          </w:p>
        </w:tc>
      </w:tr>
      <w:tr w:rsidR="009C39B4" w14:paraId="78E816F2" w14:textId="77777777" w:rsidTr="000021ED">
        <w:tc>
          <w:tcPr>
            <w:tcW w:w="4495" w:type="pct"/>
            <w:gridSpan w:val="2"/>
          </w:tcPr>
          <w:p w14:paraId="2E9CB5FF" w14:textId="77777777"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Учебная практика</w:t>
            </w:r>
          </w:p>
          <w:p w14:paraId="3CDF0B0E" w14:textId="77777777"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Проектирование рациональной подготовки рабочих мест.</w:t>
            </w:r>
          </w:p>
          <w:p w14:paraId="53B7F5BF" w14:textId="77777777"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Расчет экономии рабочего времени на производственном участке за счет рационализации планировочных решений.</w:t>
            </w:r>
          </w:p>
          <w:p w14:paraId="535B7C2C" w14:textId="77777777"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Расчет норм времени выработки.</w:t>
            </w:r>
          </w:p>
          <w:p w14:paraId="789D7BEF" w14:textId="77B79160" w:rsidR="009C39B4" w:rsidRPr="009C39B4" w:rsidRDefault="009C39B4" w:rsidP="000021ED">
            <w:pPr>
              <w:spacing w:after="0" w:line="240" w:lineRule="auto"/>
              <w:rPr>
                <w:rFonts w:ascii="Times New Roman" w:hAnsi="Times New Roman"/>
                <w:sz w:val="24"/>
                <w:szCs w:val="24"/>
              </w:rPr>
            </w:pPr>
            <w:r w:rsidRPr="009C39B4">
              <w:rPr>
                <w:rFonts w:ascii="Times New Roman" w:hAnsi="Times New Roman"/>
                <w:sz w:val="24"/>
                <w:szCs w:val="24"/>
              </w:rPr>
              <w:t>Разработка нормативов по труду с использованием графоаналитического метода</w:t>
            </w:r>
          </w:p>
        </w:tc>
        <w:tc>
          <w:tcPr>
            <w:tcW w:w="505" w:type="pct"/>
          </w:tcPr>
          <w:p w14:paraId="4CA88AF7" w14:textId="24D4C0F0" w:rsidR="009C39B4" w:rsidRPr="001077B7" w:rsidRDefault="009C39B4" w:rsidP="000021ED">
            <w:pPr>
              <w:spacing w:after="0" w:line="240" w:lineRule="auto"/>
              <w:jc w:val="center"/>
              <w:rPr>
                <w:rFonts w:ascii="Times New Roman" w:hAnsi="Times New Roman"/>
                <w:sz w:val="24"/>
                <w:szCs w:val="24"/>
              </w:rPr>
            </w:pPr>
            <w:r w:rsidRPr="009C39B4">
              <w:rPr>
                <w:rFonts w:ascii="Times New Roman" w:hAnsi="Times New Roman"/>
                <w:sz w:val="24"/>
                <w:szCs w:val="24"/>
              </w:rPr>
              <w:t>36</w:t>
            </w:r>
          </w:p>
        </w:tc>
      </w:tr>
      <w:tr w:rsidR="009C39B4" w14:paraId="186C8D2C" w14:textId="77777777" w:rsidTr="000021ED">
        <w:tc>
          <w:tcPr>
            <w:tcW w:w="4495" w:type="pct"/>
            <w:gridSpan w:val="2"/>
          </w:tcPr>
          <w:p w14:paraId="29EC8994" w14:textId="07B7C87C" w:rsidR="009C39B4" w:rsidRPr="00A95C42" w:rsidRDefault="009C39B4" w:rsidP="000021ED">
            <w:pPr>
              <w:pStyle w:val="a4"/>
              <w:tabs>
                <w:tab w:val="left" w:pos="309"/>
              </w:tabs>
              <w:spacing w:after="0" w:line="240" w:lineRule="auto"/>
              <w:ind w:left="0"/>
              <w:rPr>
                <w:rFonts w:ascii="Times New Roman" w:hAnsi="Times New Roman"/>
                <w:sz w:val="24"/>
                <w:szCs w:val="24"/>
              </w:rPr>
            </w:pPr>
            <w:r w:rsidRPr="00A95C42">
              <w:rPr>
                <w:rFonts w:ascii="Times New Roman" w:hAnsi="Times New Roman"/>
                <w:sz w:val="24"/>
                <w:szCs w:val="24"/>
              </w:rPr>
              <w:t>Про</w:t>
            </w:r>
            <w:r w:rsidR="00A95C42" w:rsidRPr="00A95C42">
              <w:rPr>
                <w:rFonts w:ascii="Times New Roman" w:hAnsi="Times New Roman"/>
                <w:sz w:val="24"/>
                <w:szCs w:val="24"/>
              </w:rPr>
              <w:t>изводственная практика</w:t>
            </w:r>
          </w:p>
          <w:p w14:paraId="01CFCB6A" w14:textId="16D94FDA" w:rsidR="009C39B4" w:rsidRPr="00A95C42" w:rsidRDefault="009C39B4" w:rsidP="000021ED">
            <w:pPr>
              <w:pStyle w:val="a4"/>
              <w:tabs>
                <w:tab w:val="left" w:pos="309"/>
              </w:tabs>
              <w:spacing w:after="0" w:line="240" w:lineRule="auto"/>
              <w:ind w:left="0"/>
              <w:rPr>
                <w:rFonts w:ascii="Times New Roman" w:hAnsi="Times New Roman"/>
                <w:sz w:val="24"/>
                <w:szCs w:val="24"/>
              </w:rPr>
            </w:pPr>
            <w:r w:rsidRPr="00A95C42">
              <w:rPr>
                <w:rFonts w:ascii="Times New Roman" w:hAnsi="Times New Roman"/>
                <w:sz w:val="24"/>
                <w:szCs w:val="24"/>
              </w:rPr>
              <w:t>Виды работ</w:t>
            </w:r>
          </w:p>
          <w:p w14:paraId="7266C1E3"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Организация труда на производственном участке.</w:t>
            </w:r>
          </w:p>
          <w:p w14:paraId="6B291A79"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Нормирование труда на предприятии.</w:t>
            </w:r>
          </w:p>
          <w:p w14:paraId="22E97B49"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Мощность предприятия.</w:t>
            </w:r>
          </w:p>
          <w:p w14:paraId="722B6593"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Ритмичность работы предприятия.</w:t>
            </w:r>
          </w:p>
          <w:p w14:paraId="05E4B23D"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Освоение новой техники на предприятии.</w:t>
            </w:r>
          </w:p>
          <w:p w14:paraId="31968F20"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Инновационная деятельность на предприятии.</w:t>
            </w:r>
          </w:p>
          <w:p w14:paraId="77FD849B"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Конструкторская подготовка производства.</w:t>
            </w:r>
          </w:p>
          <w:p w14:paraId="53D5212C"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t>Технологическая подготовка производства.</w:t>
            </w:r>
          </w:p>
          <w:p w14:paraId="3266805C" w14:textId="77777777" w:rsidR="009C39B4" w:rsidRPr="00335929" w:rsidRDefault="009C39B4" w:rsidP="000021ED">
            <w:pPr>
              <w:tabs>
                <w:tab w:val="left" w:pos="309"/>
              </w:tabs>
              <w:spacing w:after="0" w:line="240" w:lineRule="auto"/>
              <w:rPr>
                <w:rFonts w:ascii="Times New Roman" w:hAnsi="Times New Roman"/>
                <w:sz w:val="24"/>
                <w:szCs w:val="24"/>
              </w:rPr>
            </w:pPr>
            <w:r w:rsidRPr="00335929">
              <w:rPr>
                <w:rFonts w:ascii="Times New Roman" w:hAnsi="Times New Roman"/>
                <w:sz w:val="24"/>
                <w:szCs w:val="24"/>
              </w:rPr>
              <w:lastRenderedPageBreak/>
              <w:t>Календарное планирование производства</w:t>
            </w:r>
          </w:p>
        </w:tc>
        <w:tc>
          <w:tcPr>
            <w:tcW w:w="505" w:type="pct"/>
          </w:tcPr>
          <w:p w14:paraId="21570810" w14:textId="04A72BFB" w:rsidR="009C39B4" w:rsidRPr="00A95C42" w:rsidRDefault="00F32E1C" w:rsidP="000021ED">
            <w:pPr>
              <w:spacing w:after="0" w:line="240" w:lineRule="auto"/>
              <w:jc w:val="center"/>
              <w:rPr>
                <w:rFonts w:ascii="Times New Roman" w:hAnsi="Times New Roman"/>
                <w:sz w:val="24"/>
                <w:szCs w:val="24"/>
              </w:rPr>
            </w:pPr>
            <w:r>
              <w:rPr>
                <w:rFonts w:ascii="Times New Roman" w:hAnsi="Times New Roman"/>
                <w:sz w:val="24"/>
                <w:szCs w:val="24"/>
              </w:rPr>
              <w:lastRenderedPageBreak/>
              <w:t>72</w:t>
            </w:r>
          </w:p>
        </w:tc>
      </w:tr>
      <w:tr w:rsidR="00427855" w14:paraId="72AC71A6" w14:textId="77777777" w:rsidTr="000021ED">
        <w:tc>
          <w:tcPr>
            <w:tcW w:w="4495" w:type="pct"/>
            <w:gridSpan w:val="2"/>
          </w:tcPr>
          <w:p w14:paraId="790E2221" w14:textId="14FFFFF8" w:rsidR="00427855" w:rsidRPr="00427855" w:rsidRDefault="00427855" w:rsidP="000021ED">
            <w:pPr>
              <w:pStyle w:val="a4"/>
              <w:tabs>
                <w:tab w:val="left" w:pos="309"/>
              </w:tabs>
              <w:spacing w:after="0" w:line="240" w:lineRule="auto"/>
              <w:ind w:left="0"/>
              <w:rPr>
                <w:rFonts w:ascii="Times New Roman" w:hAnsi="Times New Roman"/>
                <w:sz w:val="24"/>
                <w:szCs w:val="24"/>
              </w:rPr>
            </w:pPr>
            <w:r>
              <w:rPr>
                <w:rFonts w:ascii="Times New Roman" w:hAnsi="Times New Roman"/>
                <w:sz w:val="24"/>
                <w:szCs w:val="24"/>
              </w:rPr>
              <w:t>Промежуточная аттестация по модулю ПМ.02</w:t>
            </w:r>
          </w:p>
        </w:tc>
        <w:tc>
          <w:tcPr>
            <w:tcW w:w="505" w:type="pct"/>
          </w:tcPr>
          <w:p w14:paraId="2E404539" w14:textId="26F7430A" w:rsidR="00427855" w:rsidRPr="00427855" w:rsidRDefault="00427855" w:rsidP="000021ED">
            <w:pPr>
              <w:spacing w:after="0" w:line="240" w:lineRule="auto"/>
              <w:jc w:val="center"/>
              <w:rPr>
                <w:rFonts w:ascii="Times New Roman" w:hAnsi="Times New Roman"/>
                <w:sz w:val="24"/>
                <w:szCs w:val="24"/>
                <w:lang w:val="en-US"/>
              </w:rPr>
            </w:pPr>
            <w:r>
              <w:rPr>
                <w:rFonts w:ascii="Times New Roman" w:hAnsi="Times New Roman"/>
                <w:sz w:val="24"/>
                <w:szCs w:val="24"/>
                <w:lang w:val="en-US"/>
              </w:rPr>
              <w:t>X</w:t>
            </w:r>
          </w:p>
        </w:tc>
      </w:tr>
      <w:tr w:rsidR="009C39B4" w:rsidRPr="006005DD" w14:paraId="29FBB454" w14:textId="77777777" w:rsidTr="000021ED">
        <w:trPr>
          <w:trHeight w:val="316"/>
        </w:trPr>
        <w:tc>
          <w:tcPr>
            <w:tcW w:w="4495" w:type="pct"/>
            <w:gridSpan w:val="2"/>
          </w:tcPr>
          <w:p w14:paraId="32905C12" w14:textId="1B6B9B4E" w:rsidR="009C39B4" w:rsidRPr="001C07BC" w:rsidRDefault="009C39B4" w:rsidP="000021ED">
            <w:pPr>
              <w:spacing w:after="0" w:line="240" w:lineRule="auto"/>
              <w:rPr>
                <w:rFonts w:ascii="Times New Roman" w:hAnsi="Times New Roman"/>
                <w:b/>
                <w:bCs/>
                <w:sz w:val="24"/>
                <w:szCs w:val="24"/>
              </w:rPr>
            </w:pPr>
            <w:r w:rsidRPr="001C07BC">
              <w:rPr>
                <w:rFonts w:ascii="Times New Roman" w:hAnsi="Times New Roman"/>
                <w:b/>
                <w:bCs/>
                <w:sz w:val="24"/>
                <w:szCs w:val="24"/>
              </w:rPr>
              <w:t>Всего</w:t>
            </w:r>
            <w:r>
              <w:rPr>
                <w:rFonts w:ascii="Times New Roman" w:hAnsi="Times New Roman"/>
                <w:b/>
                <w:bCs/>
                <w:sz w:val="24"/>
                <w:szCs w:val="24"/>
              </w:rPr>
              <w:t>:</w:t>
            </w:r>
          </w:p>
        </w:tc>
        <w:tc>
          <w:tcPr>
            <w:tcW w:w="505" w:type="pct"/>
            <w:vAlign w:val="center"/>
          </w:tcPr>
          <w:p w14:paraId="6728EECA" w14:textId="418A20B4" w:rsidR="009C39B4" w:rsidRPr="001C07BC" w:rsidRDefault="009C39B4" w:rsidP="000021ED">
            <w:pPr>
              <w:spacing w:after="0" w:line="240" w:lineRule="auto"/>
              <w:jc w:val="center"/>
              <w:rPr>
                <w:rFonts w:ascii="Times New Roman" w:hAnsi="Times New Roman"/>
                <w:b/>
                <w:sz w:val="24"/>
                <w:szCs w:val="24"/>
              </w:rPr>
            </w:pPr>
            <w:r>
              <w:rPr>
                <w:rFonts w:ascii="Times New Roman" w:hAnsi="Times New Roman"/>
                <w:b/>
                <w:sz w:val="24"/>
                <w:szCs w:val="24"/>
              </w:rPr>
              <w:t>1368</w:t>
            </w:r>
          </w:p>
        </w:tc>
      </w:tr>
    </w:tbl>
    <w:p w14:paraId="0CFB6EAB" w14:textId="77777777" w:rsidR="00046708" w:rsidRPr="00046708" w:rsidRDefault="00046708" w:rsidP="00046708">
      <w:pPr>
        <w:jc w:val="both"/>
        <w:rPr>
          <w:rFonts w:ascii="Times New Roman" w:hAnsi="Times New Roman"/>
          <w:b/>
          <w:sz w:val="24"/>
          <w:szCs w:val="24"/>
        </w:rPr>
      </w:pPr>
    </w:p>
    <w:p w14:paraId="2CEB76D5" w14:textId="77777777" w:rsidR="00407D1F" w:rsidRDefault="00407D1F" w:rsidP="00407D1F">
      <w:pPr>
        <w:sectPr w:rsidR="00407D1F" w:rsidSect="004C73A2">
          <w:pgSz w:w="16838" w:h="11906" w:orient="landscape"/>
          <w:pgMar w:top="1701" w:right="1134" w:bottom="851" w:left="1134" w:header="709" w:footer="709" w:gutter="0"/>
          <w:cols w:space="708"/>
          <w:docGrid w:linePitch="360"/>
        </w:sectPr>
      </w:pPr>
    </w:p>
    <w:p w14:paraId="603A8E16" w14:textId="43AFBE27" w:rsidR="0060667B" w:rsidRPr="00113179" w:rsidRDefault="0060667B" w:rsidP="000021ED">
      <w:pPr>
        <w:spacing w:after="0" w:line="240" w:lineRule="auto"/>
        <w:jc w:val="center"/>
        <w:rPr>
          <w:rFonts w:ascii="Times New Roman" w:hAnsi="Times New Roman"/>
          <w:b/>
          <w:bCs/>
          <w:sz w:val="24"/>
          <w:szCs w:val="24"/>
        </w:rPr>
      </w:pPr>
      <w:r w:rsidRPr="00113179">
        <w:rPr>
          <w:rFonts w:ascii="Times New Roman" w:hAnsi="Times New Roman"/>
          <w:b/>
          <w:bCs/>
          <w:sz w:val="24"/>
          <w:szCs w:val="24"/>
        </w:rPr>
        <w:lastRenderedPageBreak/>
        <w:t>3. УСЛОВИЯ РЕАЛИЗАЦИИ ПРОФЕССИОНАЛЬНОГО МОДУЛЯ</w:t>
      </w:r>
    </w:p>
    <w:p w14:paraId="4169D17C" w14:textId="77777777" w:rsidR="0060667B" w:rsidRPr="00113179" w:rsidRDefault="0060667B" w:rsidP="0060667B">
      <w:pPr>
        <w:spacing w:after="0" w:line="240" w:lineRule="auto"/>
        <w:ind w:firstLine="709"/>
        <w:rPr>
          <w:rFonts w:ascii="Times New Roman" w:hAnsi="Times New Roman"/>
          <w:b/>
          <w:bCs/>
          <w:sz w:val="24"/>
          <w:szCs w:val="24"/>
        </w:rPr>
      </w:pPr>
    </w:p>
    <w:p w14:paraId="139666AE" w14:textId="77777777" w:rsidR="0060667B" w:rsidRPr="00113179" w:rsidRDefault="0060667B" w:rsidP="00413E1D">
      <w:pPr>
        <w:spacing w:after="0" w:line="240" w:lineRule="auto"/>
        <w:ind w:firstLine="567"/>
        <w:rPr>
          <w:rFonts w:ascii="Times New Roman" w:hAnsi="Times New Roman"/>
          <w:b/>
          <w:bCs/>
          <w:sz w:val="24"/>
          <w:szCs w:val="24"/>
        </w:rPr>
      </w:pPr>
      <w:r w:rsidRPr="00113179">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BEDD284" w14:textId="77777777" w:rsidR="0060667B" w:rsidRPr="00113179" w:rsidRDefault="0060667B" w:rsidP="00413E1D">
      <w:pPr>
        <w:spacing w:after="0" w:line="240" w:lineRule="auto"/>
        <w:ind w:firstLine="567"/>
        <w:rPr>
          <w:rFonts w:ascii="Times New Roman" w:hAnsi="Times New Roman"/>
          <w:b/>
          <w:bCs/>
          <w:sz w:val="24"/>
          <w:szCs w:val="24"/>
        </w:rPr>
      </w:pPr>
    </w:p>
    <w:p w14:paraId="3DB1D95C" w14:textId="221A648E" w:rsidR="00407D1F" w:rsidRPr="00113179" w:rsidRDefault="0060667B" w:rsidP="00413E1D">
      <w:pPr>
        <w:spacing w:after="0" w:line="240" w:lineRule="auto"/>
        <w:ind w:firstLine="567"/>
        <w:rPr>
          <w:rFonts w:ascii="Times New Roman" w:hAnsi="Times New Roman"/>
          <w:bCs/>
          <w:sz w:val="24"/>
          <w:szCs w:val="24"/>
        </w:rPr>
      </w:pPr>
      <w:r w:rsidRPr="00113179">
        <w:rPr>
          <w:rFonts w:ascii="Times New Roman" w:hAnsi="Times New Roman"/>
          <w:bCs/>
          <w:sz w:val="24"/>
          <w:szCs w:val="24"/>
        </w:rPr>
        <w:t xml:space="preserve">Кабинет </w:t>
      </w:r>
      <w:r w:rsidR="00407D1F" w:rsidRPr="00113179">
        <w:rPr>
          <w:rFonts w:ascii="Times New Roman" w:hAnsi="Times New Roman"/>
          <w:bCs/>
          <w:sz w:val="24"/>
          <w:szCs w:val="24"/>
        </w:rPr>
        <w:t>Аэродинамик</w:t>
      </w:r>
      <w:r w:rsidR="00B942B2" w:rsidRPr="00113179">
        <w:rPr>
          <w:rFonts w:ascii="Times New Roman" w:hAnsi="Times New Roman"/>
          <w:bCs/>
          <w:sz w:val="24"/>
          <w:szCs w:val="24"/>
        </w:rPr>
        <w:t>и</w:t>
      </w:r>
    </w:p>
    <w:p w14:paraId="6AEC7C3B" w14:textId="77777777" w:rsidR="0060667B" w:rsidRPr="00113179" w:rsidRDefault="0060667B" w:rsidP="00413E1D">
      <w:pPr>
        <w:spacing w:after="0" w:line="240" w:lineRule="auto"/>
        <w:ind w:firstLine="567"/>
        <w:rPr>
          <w:rFonts w:ascii="Times New Roman" w:hAnsi="Times New Roman"/>
          <w:b/>
          <w:bCs/>
          <w:sz w:val="24"/>
          <w:szCs w:val="24"/>
        </w:rPr>
      </w:pPr>
      <w:r w:rsidRPr="00113179">
        <w:rPr>
          <w:rFonts w:ascii="Times New Roman" w:hAnsi="Times New Roman"/>
          <w:bCs/>
          <w:sz w:val="24"/>
          <w:szCs w:val="24"/>
        </w:rPr>
        <w:t>оснащенный оборудованием:</w:t>
      </w:r>
    </w:p>
    <w:p w14:paraId="1CC86787" w14:textId="77777777" w:rsidR="00407D1F" w:rsidRPr="00113179" w:rsidRDefault="00407D1F" w:rsidP="00471512">
      <w:pPr>
        <w:pStyle w:val="2b"/>
        <w:numPr>
          <w:ilvl w:val="0"/>
          <w:numId w:val="9"/>
        </w:numPr>
        <w:tabs>
          <w:tab w:val="left" w:pos="0"/>
          <w:tab w:val="left" w:pos="993"/>
        </w:tabs>
        <w:spacing w:after="0" w:line="240" w:lineRule="auto"/>
        <w:ind w:left="0" w:firstLine="567"/>
        <w:jc w:val="both"/>
        <w:rPr>
          <w:rFonts w:ascii="Times New Roman" w:hAnsi="Times New Roman"/>
          <w:sz w:val="24"/>
          <w:szCs w:val="24"/>
        </w:rPr>
      </w:pPr>
      <w:r w:rsidRPr="00113179">
        <w:rPr>
          <w:rFonts w:ascii="Times New Roman" w:hAnsi="Times New Roman"/>
          <w:sz w:val="24"/>
          <w:szCs w:val="24"/>
        </w:rPr>
        <w:t>действующая модель аэродинамической трубы;</w:t>
      </w:r>
    </w:p>
    <w:p w14:paraId="4F3872D8" w14:textId="77777777" w:rsidR="00407D1F" w:rsidRPr="00113179" w:rsidRDefault="00407D1F" w:rsidP="00471512">
      <w:pPr>
        <w:pStyle w:val="2b"/>
        <w:numPr>
          <w:ilvl w:val="0"/>
          <w:numId w:val="9"/>
        </w:numPr>
        <w:tabs>
          <w:tab w:val="left" w:pos="0"/>
          <w:tab w:val="left" w:pos="993"/>
        </w:tabs>
        <w:spacing w:after="0" w:line="240" w:lineRule="auto"/>
        <w:ind w:left="0" w:firstLine="567"/>
        <w:jc w:val="both"/>
        <w:rPr>
          <w:rFonts w:ascii="Times New Roman" w:hAnsi="Times New Roman"/>
          <w:sz w:val="24"/>
          <w:szCs w:val="24"/>
        </w:rPr>
      </w:pPr>
      <w:r w:rsidRPr="00113179">
        <w:rPr>
          <w:rFonts w:ascii="Times New Roman" w:hAnsi="Times New Roman"/>
          <w:sz w:val="24"/>
          <w:szCs w:val="24"/>
        </w:rPr>
        <w:t>комплект учебно-методической документации;</w:t>
      </w:r>
    </w:p>
    <w:p w14:paraId="5D93CBE8" w14:textId="77777777" w:rsidR="009007B0" w:rsidRPr="00113179" w:rsidRDefault="009007B0" w:rsidP="00413E1D">
      <w:pPr>
        <w:pStyle w:val="2b"/>
        <w:spacing w:after="0" w:line="240" w:lineRule="auto"/>
        <w:ind w:firstLine="567"/>
        <w:jc w:val="both"/>
        <w:rPr>
          <w:rFonts w:ascii="Times New Roman" w:hAnsi="Times New Roman"/>
          <w:bCs/>
          <w:sz w:val="24"/>
          <w:szCs w:val="24"/>
          <w:lang w:eastAsia="x-none"/>
        </w:rPr>
      </w:pPr>
    </w:p>
    <w:p w14:paraId="439AA947" w14:textId="440A7CD8" w:rsidR="0060667B" w:rsidRPr="00113179" w:rsidRDefault="0058507F" w:rsidP="00413E1D">
      <w:pPr>
        <w:pStyle w:val="2b"/>
        <w:spacing w:after="0" w:line="240" w:lineRule="auto"/>
        <w:ind w:firstLine="567"/>
        <w:jc w:val="both"/>
        <w:rPr>
          <w:rFonts w:ascii="Times New Roman" w:hAnsi="Times New Roman"/>
          <w:bCs/>
          <w:sz w:val="24"/>
          <w:szCs w:val="24"/>
          <w:lang w:eastAsia="x-none"/>
        </w:rPr>
      </w:pPr>
      <w:r w:rsidRPr="00113179">
        <w:rPr>
          <w:rFonts w:ascii="Times New Roman" w:hAnsi="Times New Roman"/>
          <w:bCs/>
          <w:sz w:val="24"/>
          <w:szCs w:val="24"/>
          <w:lang w:eastAsia="x-none"/>
        </w:rPr>
        <w:t xml:space="preserve">Кабинет Конструкции </w:t>
      </w:r>
      <w:r w:rsidR="00E96E9F" w:rsidRPr="00113179">
        <w:rPr>
          <w:rFonts w:ascii="Times New Roman" w:hAnsi="Times New Roman"/>
          <w:bCs/>
          <w:sz w:val="24"/>
          <w:szCs w:val="24"/>
          <w:lang w:eastAsia="x-none"/>
        </w:rPr>
        <w:t>авиационной техники</w:t>
      </w:r>
    </w:p>
    <w:p w14:paraId="3A8B89ED" w14:textId="77777777" w:rsidR="0058507F" w:rsidRPr="00113179" w:rsidRDefault="0058507F" w:rsidP="003E5CE2">
      <w:pPr>
        <w:pStyle w:val="2b"/>
        <w:numPr>
          <w:ilvl w:val="0"/>
          <w:numId w:val="142"/>
        </w:numPr>
        <w:spacing w:after="0" w:line="240" w:lineRule="auto"/>
        <w:ind w:left="993" w:hanging="426"/>
        <w:jc w:val="both"/>
        <w:rPr>
          <w:rFonts w:ascii="Times New Roman" w:hAnsi="Times New Roman"/>
          <w:bCs/>
          <w:sz w:val="24"/>
          <w:szCs w:val="24"/>
          <w:lang w:eastAsia="x-none"/>
        </w:rPr>
      </w:pPr>
      <w:r w:rsidRPr="00113179">
        <w:rPr>
          <w:rFonts w:ascii="Times New Roman" w:hAnsi="Times New Roman"/>
          <w:bCs/>
          <w:sz w:val="24"/>
          <w:szCs w:val="24"/>
          <w:lang w:eastAsia="x-none"/>
        </w:rPr>
        <w:t>комплект моделей авиационных изделий и их узлов, систем;</w:t>
      </w:r>
    </w:p>
    <w:p w14:paraId="16372423" w14:textId="0FC87384" w:rsidR="0058507F" w:rsidRPr="00113179" w:rsidRDefault="0058507F" w:rsidP="003E5CE2">
      <w:pPr>
        <w:pStyle w:val="2b"/>
        <w:numPr>
          <w:ilvl w:val="0"/>
          <w:numId w:val="142"/>
        </w:numPr>
        <w:spacing w:after="0" w:line="240" w:lineRule="auto"/>
        <w:ind w:left="993" w:hanging="426"/>
        <w:jc w:val="both"/>
        <w:rPr>
          <w:rFonts w:ascii="Times New Roman" w:hAnsi="Times New Roman"/>
          <w:bCs/>
          <w:sz w:val="24"/>
          <w:szCs w:val="24"/>
          <w:lang w:eastAsia="x-none"/>
        </w:rPr>
      </w:pPr>
      <w:r w:rsidRPr="00113179">
        <w:rPr>
          <w:rFonts w:ascii="Times New Roman" w:hAnsi="Times New Roman"/>
          <w:bCs/>
          <w:sz w:val="24"/>
          <w:szCs w:val="24"/>
          <w:lang w:eastAsia="x-none"/>
        </w:rPr>
        <w:t>комплекты конструкторской документации;</w:t>
      </w:r>
    </w:p>
    <w:p w14:paraId="2F1CA4DB" w14:textId="77777777" w:rsidR="009007B0" w:rsidRPr="00113179" w:rsidRDefault="009007B0" w:rsidP="003E5CE2">
      <w:pPr>
        <w:pStyle w:val="2b"/>
        <w:numPr>
          <w:ilvl w:val="0"/>
          <w:numId w:val="142"/>
        </w:numPr>
        <w:spacing w:after="0" w:line="240" w:lineRule="auto"/>
        <w:ind w:left="993" w:hanging="426"/>
        <w:jc w:val="both"/>
        <w:rPr>
          <w:rFonts w:ascii="Times New Roman" w:hAnsi="Times New Roman"/>
          <w:bCs/>
          <w:sz w:val="24"/>
          <w:szCs w:val="24"/>
          <w:lang w:eastAsia="x-none"/>
        </w:rPr>
      </w:pPr>
      <w:r w:rsidRPr="00113179">
        <w:rPr>
          <w:rFonts w:ascii="Times New Roman" w:hAnsi="Times New Roman"/>
          <w:bCs/>
          <w:sz w:val="24"/>
          <w:szCs w:val="24"/>
          <w:lang w:eastAsia="x-none"/>
        </w:rPr>
        <w:t>комплект макетов сборочных приспособлений;</w:t>
      </w:r>
    </w:p>
    <w:p w14:paraId="78ED302F" w14:textId="77777777" w:rsidR="009007B0" w:rsidRPr="00113179" w:rsidRDefault="009007B0" w:rsidP="003E5CE2">
      <w:pPr>
        <w:pStyle w:val="2b"/>
        <w:numPr>
          <w:ilvl w:val="0"/>
          <w:numId w:val="142"/>
        </w:numPr>
        <w:spacing w:after="0" w:line="240" w:lineRule="auto"/>
        <w:ind w:left="993" w:hanging="426"/>
        <w:jc w:val="both"/>
        <w:rPr>
          <w:rFonts w:ascii="Times New Roman" w:hAnsi="Times New Roman"/>
          <w:bCs/>
          <w:sz w:val="24"/>
          <w:szCs w:val="24"/>
          <w:lang w:eastAsia="x-none"/>
        </w:rPr>
      </w:pPr>
      <w:r w:rsidRPr="00113179">
        <w:rPr>
          <w:rFonts w:ascii="Times New Roman" w:hAnsi="Times New Roman"/>
          <w:bCs/>
          <w:sz w:val="24"/>
          <w:szCs w:val="24"/>
          <w:lang w:eastAsia="x-none"/>
        </w:rPr>
        <w:t>комплект бланков технологической документации;</w:t>
      </w:r>
    </w:p>
    <w:p w14:paraId="3E5E77FB" w14:textId="77777777" w:rsidR="009007B0" w:rsidRPr="00113179" w:rsidRDefault="009007B0" w:rsidP="003E5CE2">
      <w:pPr>
        <w:pStyle w:val="2b"/>
        <w:numPr>
          <w:ilvl w:val="0"/>
          <w:numId w:val="142"/>
        </w:numPr>
        <w:spacing w:after="0" w:line="240" w:lineRule="auto"/>
        <w:ind w:left="993" w:hanging="426"/>
        <w:jc w:val="both"/>
        <w:rPr>
          <w:rFonts w:ascii="Times New Roman" w:hAnsi="Times New Roman"/>
          <w:bCs/>
          <w:sz w:val="24"/>
          <w:szCs w:val="24"/>
          <w:lang w:eastAsia="x-none"/>
        </w:rPr>
      </w:pPr>
      <w:r w:rsidRPr="00113179">
        <w:rPr>
          <w:rFonts w:ascii="Times New Roman" w:hAnsi="Times New Roman"/>
          <w:bCs/>
          <w:sz w:val="24"/>
          <w:szCs w:val="24"/>
          <w:lang w:eastAsia="x-none"/>
        </w:rPr>
        <w:t>комплект учебно-методической документации;</w:t>
      </w:r>
    </w:p>
    <w:p w14:paraId="492DAA3B" w14:textId="77777777" w:rsidR="009007B0" w:rsidRPr="00113179" w:rsidRDefault="009007B0" w:rsidP="003E5CE2">
      <w:pPr>
        <w:pStyle w:val="2b"/>
        <w:numPr>
          <w:ilvl w:val="0"/>
          <w:numId w:val="142"/>
        </w:numPr>
        <w:spacing w:after="0" w:line="240" w:lineRule="auto"/>
        <w:ind w:left="993" w:hanging="426"/>
        <w:jc w:val="both"/>
        <w:rPr>
          <w:rFonts w:ascii="Times New Roman" w:hAnsi="Times New Roman"/>
          <w:bCs/>
          <w:sz w:val="24"/>
          <w:szCs w:val="24"/>
          <w:lang w:eastAsia="x-none"/>
        </w:rPr>
      </w:pPr>
      <w:r w:rsidRPr="00113179">
        <w:rPr>
          <w:rFonts w:ascii="Times New Roman" w:hAnsi="Times New Roman"/>
          <w:bCs/>
          <w:sz w:val="24"/>
          <w:szCs w:val="24"/>
          <w:lang w:eastAsia="x-none"/>
        </w:rPr>
        <w:t>наглядные пособия;</w:t>
      </w:r>
    </w:p>
    <w:p w14:paraId="77E86F4C" w14:textId="77777777" w:rsidR="009007B0" w:rsidRPr="00113179" w:rsidRDefault="009007B0" w:rsidP="003E5CE2">
      <w:pPr>
        <w:pStyle w:val="2b"/>
        <w:numPr>
          <w:ilvl w:val="0"/>
          <w:numId w:val="142"/>
        </w:numPr>
        <w:spacing w:after="0" w:line="240" w:lineRule="auto"/>
        <w:ind w:left="993" w:hanging="426"/>
        <w:jc w:val="both"/>
        <w:rPr>
          <w:rFonts w:ascii="Times New Roman" w:hAnsi="Times New Roman"/>
          <w:bCs/>
          <w:sz w:val="24"/>
          <w:szCs w:val="24"/>
          <w:lang w:eastAsia="x-none"/>
        </w:rPr>
      </w:pPr>
      <w:r w:rsidRPr="00113179">
        <w:rPr>
          <w:rFonts w:ascii="Times New Roman" w:hAnsi="Times New Roman"/>
          <w:bCs/>
          <w:sz w:val="24"/>
          <w:szCs w:val="24"/>
          <w:lang w:eastAsia="x-none"/>
        </w:rPr>
        <w:t>компьютер, интерактивная доска.</w:t>
      </w:r>
    </w:p>
    <w:p w14:paraId="1662A5B0" w14:textId="617AFBB8" w:rsidR="0058507F" w:rsidRPr="00113179" w:rsidRDefault="0058507F" w:rsidP="0058507F">
      <w:pPr>
        <w:pStyle w:val="2b"/>
        <w:spacing w:after="0" w:line="240" w:lineRule="auto"/>
        <w:ind w:left="993"/>
        <w:jc w:val="both"/>
        <w:rPr>
          <w:rFonts w:ascii="Times New Roman" w:hAnsi="Times New Roman"/>
          <w:bCs/>
          <w:sz w:val="24"/>
          <w:szCs w:val="24"/>
          <w:lang w:eastAsia="x-none"/>
        </w:rPr>
      </w:pPr>
    </w:p>
    <w:p w14:paraId="537CC576" w14:textId="77777777" w:rsidR="0060667B" w:rsidRPr="00113179" w:rsidRDefault="0060667B" w:rsidP="00413E1D">
      <w:pPr>
        <w:pStyle w:val="2b"/>
        <w:tabs>
          <w:tab w:val="left" w:pos="0"/>
        </w:tabs>
        <w:spacing w:after="0" w:line="240" w:lineRule="auto"/>
        <w:ind w:firstLine="567"/>
        <w:jc w:val="both"/>
        <w:rPr>
          <w:rFonts w:ascii="Times New Roman" w:hAnsi="Times New Roman"/>
          <w:b/>
          <w:sz w:val="24"/>
          <w:szCs w:val="24"/>
          <w:lang w:eastAsia="x-none"/>
        </w:rPr>
      </w:pPr>
      <w:r w:rsidRPr="00113179">
        <w:rPr>
          <w:rFonts w:ascii="Times New Roman" w:hAnsi="Times New Roman"/>
          <w:sz w:val="24"/>
          <w:szCs w:val="24"/>
        </w:rPr>
        <w:t xml:space="preserve">Лаборатории </w:t>
      </w:r>
    </w:p>
    <w:p w14:paraId="74B02FCF" w14:textId="3B4760FC" w:rsidR="0060667B" w:rsidRPr="00113179" w:rsidRDefault="002C709F" w:rsidP="00413E1D">
      <w:pPr>
        <w:pStyle w:val="2b"/>
        <w:tabs>
          <w:tab w:val="left" w:pos="-4395"/>
        </w:tabs>
        <w:spacing w:after="0" w:line="240" w:lineRule="auto"/>
        <w:ind w:firstLine="567"/>
        <w:jc w:val="both"/>
        <w:rPr>
          <w:rFonts w:ascii="Times New Roman" w:hAnsi="Times New Roman"/>
          <w:sz w:val="24"/>
          <w:szCs w:val="24"/>
          <w:lang w:eastAsia="x-none"/>
        </w:rPr>
      </w:pPr>
      <w:r w:rsidRPr="00113179">
        <w:rPr>
          <w:rFonts w:ascii="Times New Roman" w:hAnsi="Times New Roman"/>
          <w:sz w:val="24"/>
          <w:szCs w:val="24"/>
        </w:rPr>
        <w:t>Технического о</w:t>
      </w:r>
      <w:r w:rsidR="008D070C" w:rsidRPr="00113179">
        <w:rPr>
          <w:rFonts w:ascii="Times New Roman" w:hAnsi="Times New Roman"/>
          <w:sz w:val="24"/>
          <w:szCs w:val="24"/>
        </w:rPr>
        <w:t>бслуживания авиационной техники</w:t>
      </w:r>
    </w:p>
    <w:p w14:paraId="26270047" w14:textId="086D9277" w:rsidR="0060667B" w:rsidRPr="00113179" w:rsidRDefault="002C709F" w:rsidP="00413E1D">
      <w:pPr>
        <w:spacing w:after="0" w:line="240" w:lineRule="auto"/>
        <w:ind w:firstLine="567"/>
        <w:rPr>
          <w:rFonts w:ascii="Times New Roman" w:hAnsi="Times New Roman"/>
          <w:b/>
          <w:bCs/>
          <w:sz w:val="24"/>
          <w:szCs w:val="24"/>
        </w:rPr>
      </w:pPr>
      <w:r w:rsidRPr="00113179">
        <w:rPr>
          <w:rFonts w:ascii="Times New Roman" w:hAnsi="Times New Roman"/>
          <w:bCs/>
          <w:sz w:val="24"/>
          <w:szCs w:val="24"/>
        </w:rPr>
        <w:t>оснащённая</w:t>
      </w:r>
      <w:r w:rsidR="0060667B" w:rsidRPr="00113179">
        <w:rPr>
          <w:rFonts w:ascii="Times New Roman" w:hAnsi="Times New Roman"/>
          <w:bCs/>
          <w:sz w:val="24"/>
          <w:szCs w:val="24"/>
        </w:rPr>
        <w:t xml:space="preserve"> оборудованием:</w:t>
      </w:r>
    </w:p>
    <w:p w14:paraId="414262CF" w14:textId="77777777" w:rsidR="00407D1F" w:rsidRPr="00113179" w:rsidRDefault="00407D1F" w:rsidP="00471512">
      <w:pPr>
        <w:pStyle w:val="2b"/>
        <w:numPr>
          <w:ilvl w:val="0"/>
          <w:numId w:val="11"/>
        </w:numPr>
        <w:tabs>
          <w:tab w:val="left" w:pos="540"/>
          <w:tab w:val="left" w:pos="993"/>
        </w:tabs>
        <w:spacing w:after="0" w:line="240" w:lineRule="auto"/>
        <w:ind w:left="0" w:firstLine="567"/>
        <w:jc w:val="both"/>
        <w:rPr>
          <w:rFonts w:ascii="Times New Roman" w:hAnsi="Times New Roman"/>
          <w:sz w:val="24"/>
          <w:szCs w:val="24"/>
        </w:rPr>
      </w:pPr>
      <w:r w:rsidRPr="00113179">
        <w:rPr>
          <w:rFonts w:ascii="Times New Roman" w:hAnsi="Times New Roman"/>
          <w:sz w:val="24"/>
          <w:szCs w:val="24"/>
        </w:rPr>
        <w:t>комплект лабораторных установок;</w:t>
      </w:r>
    </w:p>
    <w:p w14:paraId="2AD56FD3" w14:textId="77777777" w:rsidR="00407D1F" w:rsidRPr="00113179" w:rsidRDefault="00407D1F" w:rsidP="00471512">
      <w:pPr>
        <w:pStyle w:val="2b"/>
        <w:numPr>
          <w:ilvl w:val="0"/>
          <w:numId w:val="11"/>
        </w:numPr>
        <w:tabs>
          <w:tab w:val="left" w:pos="540"/>
          <w:tab w:val="left" w:pos="993"/>
        </w:tabs>
        <w:spacing w:after="0" w:line="240" w:lineRule="auto"/>
        <w:ind w:left="0" w:firstLine="567"/>
        <w:jc w:val="both"/>
        <w:rPr>
          <w:rFonts w:ascii="Times New Roman" w:hAnsi="Times New Roman"/>
          <w:sz w:val="24"/>
          <w:szCs w:val="24"/>
        </w:rPr>
      </w:pPr>
      <w:r w:rsidRPr="00113179">
        <w:rPr>
          <w:rFonts w:ascii="Times New Roman" w:hAnsi="Times New Roman"/>
          <w:sz w:val="24"/>
          <w:szCs w:val="24"/>
        </w:rPr>
        <w:t>комплект деталей планера авиационного изделия;</w:t>
      </w:r>
    </w:p>
    <w:p w14:paraId="592FB636" w14:textId="77777777" w:rsidR="00407D1F" w:rsidRPr="00113179" w:rsidRDefault="00407D1F" w:rsidP="00471512">
      <w:pPr>
        <w:pStyle w:val="2b"/>
        <w:numPr>
          <w:ilvl w:val="0"/>
          <w:numId w:val="11"/>
        </w:numPr>
        <w:tabs>
          <w:tab w:val="left" w:pos="540"/>
          <w:tab w:val="left" w:pos="993"/>
        </w:tabs>
        <w:spacing w:after="0" w:line="240" w:lineRule="auto"/>
        <w:ind w:left="0" w:firstLine="567"/>
        <w:jc w:val="both"/>
        <w:rPr>
          <w:rFonts w:ascii="Times New Roman" w:hAnsi="Times New Roman"/>
          <w:sz w:val="24"/>
          <w:szCs w:val="24"/>
        </w:rPr>
      </w:pPr>
      <w:r w:rsidRPr="00113179">
        <w:rPr>
          <w:rFonts w:ascii="Times New Roman" w:hAnsi="Times New Roman"/>
          <w:sz w:val="24"/>
          <w:szCs w:val="24"/>
        </w:rPr>
        <w:t>комплект инструментов, штампов;</w:t>
      </w:r>
    </w:p>
    <w:p w14:paraId="166E172D" w14:textId="77777777" w:rsidR="00407D1F" w:rsidRPr="00113179" w:rsidRDefault="00407D1F" w:rsidP="00471512">
      <w:pPr>
        <w:pStyle w:val="2b"/>
        <w:numPr>
          <w:ilvl w:val="0"/>
          <w:numId w:val="11"/>
        </w:numPr>
        <w:tabs>
          <w:tab w:val="left" w:pos="540"/>
          <w:tab w:val="left" w:pos="993"/>
        </w:tabs>
        <w:spacing w:after="0" w:line="240" w:lineRule="auto"/>
        <w:ind w:left="0" w:firstLine="567"/>
        <w:jc w:val="both"/>
        <w:rPr>
          <w:rFonts w:ascii="Times New Roman" w:hAnsi="Times New Roman"/>
          <w:sz w:val="24"/>
          <w:szCs w:val="24"/>
        </w:rPr>
      </w:pPr>
      <w:r w:rsidRPr="00113179">
        <w:rPr>
          <w:rFonts w:ascii="Times New Roman" w:hAnsi="Times New Roman"/>
          <w:sz w:val="24"/>
          <w:szCs w:val="24"/>
        </w:rPr>
        <w:t>комплект учебно-методической документации;</w:t>
      </w:r>
    </w:p>
    <w:p w14:paraId="187BDFDC" w14:textId="77777777" w:rsidR="00407D1F" w:rsidRPr="00113179" w:rsidRDefault="00407D1F" w:rsidP="00471512">
      <w:pPr>
        <w:pStyle w:val="2b"/>
        <w:numPr>
          <w:ilvl w:val="0"/>
          <w:numId w:val="11"/>
        </w:numPr>
        <w:tabs>
          <w:tab w:val="left" w:pos="540"/>
          <w:tab w:val="left" w:pos="993"/>
        </w:tabs>
        <w:spacing w:after="0" w:line="240" w:lineRule="auto"/>
        <w:ind w:left="0" w:firstLine="567"/>
        <w:jc w:val="both"/>
        <w:rPr>
          <w:rFonts w:ascii="Times New Roman" w:hAnsi="Times New Roman"/>
          <w:sz w:val="24"/>
          <w:szCs w:val="24"/>
        </w:rPr>
      </w:pPr>
      <w:r w:rsidRPr="00113179">
        <w:rPr>
          <w:rFonts w:ascii="Times New Roman" w:hAnsi="Times New Roman"/>
          <w:sz w:val="24"/>
          <w:szCs w:val="24"/>
        </w:rPr>
        <w:t>компьютер</w:t>
      </w:r>
      <w:r w:rsidRPr="00113179">
        <w:rPr>
          <w:rFonts w:ascii="Times New Roman" w:hAnsi="Times New Roman"/>
          <w:b/>
          <w:sz w:val="24"/>
          <w:szCs w:val="24"/>
        </w:rPr>
        <w:t>,</w:t>
      </w:r>
      <w:r w:rsidRPr="00113179">
        <w:rPr>
          <w:rFonts w:ascii="Times New Roman" w:hAnsi="Times New Roman"/>
          <w:sz w:val="24"/>
          <w:szCs w:val="24"/>
        </w:rPr>
        <w:t xml:space="preserve"> интерактивная доска.</w:t>
      </w:r>
    </w:p>
    <w:p w14:paraId="6347AB79" w14:textId="77777777" w:rsidR="0060667B" w:rsidRPr="00113179" w:rsidRDefault="0060667B" w:rsidP="00413E1D">
      <w:pPr>
        <w:pStyle w:val="2b"/>
        <w:tabs>
          <w:tab w:val="left" w:pos="540"/>
          <w:tab w:val="left" w:pos="1134"/>
        </w:tabs>
        <w:spacing w:after="0" w:line="240" w:lineRule="auto"/>
        <w:ind w:firstLine="567"/>
        <w:jc w:val="both"/>
        <w:rPr>
          <w:rFonts w:ascii="Times New Roman" w:hAnsi="Times New Roman"/>
          <w:sz w:val="24"/>
          <w:szCs w:val="24"/>
          <w:lang w:eastAsia="x-none"/>
        </w:rPr>
      </w:pPr>
    </w:p>
    <w:p w14:paraId="1E948076" w14:textId="77777777" w:rsidR="0060667B" w:rsidRPr="00113179" w:rsidRDefault="0060667B" w:rsidP="00413E1D">
      <w:pPr>
        <w:spacing w:after="0" w:line="240" w:lineRule="auto"/>
        <w:ind w:firstLine="567"/>
        <w:jc w:val="both"/>
        <w:rPr>
          <w:rFonts w:ascii="Times New Roman" w:hAnsi="Times New Roman"/>
          <w:sz w:val="24"/>
          <w:szCs w:val="24"/>
        </w:rPr>
      </w:pPr>
    </w:p>
    <w:p w14:paraId="4210E5F1" w14:textId="77777777" w:rsidR="0060667B" w:rsidRPr="00113179" w:rsidRDefault="0060667B" w:rsidP="00413E1D">
      <w:pPr>
        <w:ind w:firstLine="567"/>
        <w:rPr>
          <w:rFonts w:ascii="Times New Roman" w:hAnsi="Times New Roman"/>
          <w:b/>
          <w:bCs/>
          <w:sz w:val="24"/>
          <w:szCs w:val="24"/>
        </w:rPr>
      </w:pPr>
      <w:r w:rsidRPr="00113179">
        <w:rPr>
          <w:rFonts w:ascii="Times New Roman" w:hAnsi="Times New Roman"/>
          <w:b/>
          <w:bCs/>
          <w:sz w:val="24"/>
          <w:szCs w:val="24"/>
        </w:rPr>
        <w:t>3.2. Информационное обеспечение реализации программы</w:t>
      </w:r>
    </w:p>
    <w:p w14:paraId="1D52156F" w14:textId="018CA91E" w:rsidR="00AD368A" w:rsidRPr="00113179" w:rsidRDefault="005C5DB3" w:rsidP="00413E1D">
      <w:pPr>
        <w:suppressAutoHyphens/>
        <w:ind w:firstLine="567"/>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0D16B7" w14:textId="65ADDC46" w:rsidR="0060667B" w:rsidRPr="00B84761" w:rsidRDefault="0060667B" w:rsidP="00413E1D">
      <w:pPr>
        <w:suppressAutoHyphens/>
        <w:ind w:firstLine="567"/>
        <w:jc w:val="both"/>
        <w:rPr>
          <w:rFonts w:ascii="Times New Roman" w:hAnsi="Times New Roman"/>
          <w:b/>
          <w:bCs/>
          <w:sz w:val="24"/>
          <w:szCs w:val="24"/>
        </w:rPr>
      </w:pPr>
      <w:r w:rsidRPr="00B84761">
        <w:rPr>
          <w:rFonts w:ascii="Times New Roman" w:hAnsi="Times New Roman"/>
          <w:b/>
          <w:bCs/>
          <w:sz w:val="24"/>
          <w:szCs w:val="24"/>
        </w:rPr>
        <w:t xml:space="preserve">3.2.1. </w:t>
      </w:r>
      <w:r w:rsidR="005F29CB" w:rsidRPr="00B84761">
        <w:rPr>
          <w:rFonts w:ascii="Times New Roman" w:hAnsi="Times New Roman"/>
          <w:b/>
          <w:bCs/>
          <w:sz w:val="24"/>
          <w:szCs w:val="24"/>
        </w:rPr>
        <w:t>Основные</w:t>
      </w:r>
      <w:r w:rsidR="00B84761">
        <w:rPr>
          <w:rFonts w:ascii="Times New Roman" w:hAnsi="Times New Roman"/>
          <w:b/>
          <w:bCs/>
          <w:sz w:val="24"/>
          <w:szCs w:val="24"/>
        </w:rPr>
        <w:t xml:space="preserve"> печатные и электронные</w:t>
      </w:r>
      <w:r w:rsidR="005F29CB" w:rsidRPr="00B84761">
        <w:rPr>
          <w:rFonts w:ascii="Times New Roman" w:hAnsi="Times New Roman"/>
          <w:b/>
          <w:bCs/>
          <w:sz w:val="24"/>
          <w:szCs w:val="24"/>
        </w:rPr>
        <w:t xml:space="preserve"> </w:t>
      </w:r>
      <w:r w:rsidR="00B84761" w:rsidRPr="00B84761">
        <w:rPr>
          <w:rFonts w:ascii="Times New Roman" w:hAnsi="Times New Roman"/>
          <w:b/>
          <w:bCs/>
          <w:sz w:val="24"/>
          <w:szCs w:val="24"/>
        </w:rPr>
        <w:t>издания</w:t>
      </w:r>
    </w:p>
    <w:p w14:paraId="5FEEB138" w14:textId="77777777" w:rsidR="004A6627" w:rsidRDefault="004A6627" w:rsidP="000021ED">
      <w:pPr>
        <w:pStyle w:val="TableContents"/>
        <w:numPr>
          <w:ilvl w:val="0"/>
          <w:numId w:val="185"/>
        </w:numPr>
        <w:tabs>
          <w:tab w:val="left" w:pos="993"/>
        </w:tabs>
        <w:ind w:left="0" w:firstLine="709"/>
        <w:jc w:val="both"/>
        <w:rPr>
          <w:lang w:val="ru-RU" w:eastAsia="en-US"/>
        </w:rPr>
      </w:pPr>
      <w:proofErr w:type="spellStart"/>
      <w:r>
        <w:rPr>
          <w:lang w:eastAsia="en-US"/>
        </w:rPr>
        <w:t>Испытания</w:t>
      </w:r>
      <w:proofErr w:type="spellEnd"/>
      <w:r>
        <w:rPr>
          <w:lang w:eastAsia="en-US"/>
        </w:rPr>
        <w:t xml:space="preserve"> </w:t>
      </w:r>
      <w:proofErr w:type="spellStart"/>
      <w:r>
        <w:rPr>
          <w:lang w:eastAsia="en-US"/>
        </w:rPr>
        <w:t>авиационных</w:t>
      </w:r>
      <w:proofErr w:type="spellEnd"/>
      <w:r>
        <w:rPr>
          <w:lang w:eastAsia="en-US"/>
        </w:rPr>
        <w:t xml:space="preserve"> </w:t>
      </w:r>
      <w:proofErr w:type="spellStart"/>
      <w:proofErr w:type="gramStart"/>
      <w:r>
        <w:rPr>
          <w:lang w:eastAsia="en-US"/>
        </w:rPr>
        <w:t>двигателей</w:t>
      </w:r>
      <w:proofErr w:type="spellEnd"/>
      <w:r>
        <w:rPr>
          <w:lang w:eastAsia="en-US"/>
        </w:rPr>
        <w:t xml:space="preserve"> :</w:t>
      </w:r>
      <w:proofErr w:type="gramEnd"/>
      <w:r>
        <w:rPr>
          <w:lang w:eastAsia="en-US"/>
        </w:rPr>
        <w:t xml:space="preserve"> </w:t>
      </w:r>
      <w:proofErr w:type="spellStart"/>
      <w:r>
        <w:rPr>
          <w:lang w:eastAsia="en-US"/>
        </w:rPr>
        <w:t>учебник</w:t>
      </w:r>
      <w:proofErr w:type="spellEnd"/>
      <w:r>
        <w:rPr>
          <w:lang w:eastAsia="en-US"/>
        </w:rPr>
        <w:t xml:space="preserve"> / В. А. </w:t>
      </w:r>
      <w:proofErr w:type="spellStart"/>
      <w:r>
        <w:rPr>
          <w:lang w:eastAsia="en-US"/>
        </w:rPr>
        <w:t>Григорьев</w:t>
      </w:r>
      <w:proofErr w:type="spellEnd"/>
      <w:r>
        <w:rPr>
          <w:lang w:eastAsia="en-US"/>
        </w:rPr>
        <w:t xml:space="preserve">, С. П. </w:t>
      </w:r>
      <w:proofErr w:type="spellStart"/>
      <w:r>
        <w:rPr>
          <w:lang w:eastAsia="en-US"/>
        </w:rPr>
        <w:t>Кузнецов</w:t>
      </w:r>
      <w:proofErr w:type="spellEnd"/>
      <w:r>
        <w:rPr>
          <w:lang w:eastAsia="en-US"/>
        </w:rPr>
        <w:t xml:space="preserve">, А. С. </w:t>
      </w:r>
      <w:proofErr w:type="spellStart"/>
      <w:r>
        <w:rPr>
          <w:lang w:eastAsia="en-US"/>
        </w:rPr>
        <w:t>Гишваров</w:t>
      </w:r>
      <w:proofErr w:type="spellEnd"/>
      <w:r>
        <w:rPr>
          <w:lang w:eastAsia="en-US"/>
        </w:rPr>
        <w:t xml:space="preserve"> [и </w:t>
      </w:r>
      <w:proofErr w:type="spellStart"/>
      <w:r>
        <w:rPr>
          <w:lang w:eastAsia="en-US"/>
        </w:rPr>
        <w:t>др</w:t>
      </w:r>
      <w:proofErr w:type="spellEnd"/>
      <w:r>
        <w:rPr>
          <w:lang w:eastAsia="en-US"/>
        </w:rPr>
        <w:t xml:space="preserve">.] ; </w:t>
      </w:r>
      <w:proofErr w:type="spellStart"/>
      <w:r>
        <w:rPr>
          <w:lang w:eastAsia="en-US"/>
        </w:rPr>
        <w:t>под</w:t>
      </w:r>
      <w:proofErr w:type="spellEnd"/>
      <w:r>
        <w:rPr>
          <w:lang w:eastAsia="en-US"/>
        </w:rPr>
        <w:t xml:space="preserve"> </w:t>
      </w:r>
      <w:proofErr w:type="spellStart"/>
      <w:r>
        <w:rPr>
          <w:lang w:eastAsia="en-US"/>
        </w:rPr>
        <w:t>общей</w:t>
      </w:r>
      <w:proofErr w:type="spellEnd"/>
      <w:r>
        <w:rPr>
          <w:lang w:eastAsia="en-US"/>
        </w:rPr>
        <w:t xml:space="preserve"> </w:t>
      </w:r>
      <w:proofErr w:type="spellStart"/>
      <w:r>
        <w:rPr>
          <w:lang w:eastAsia="en-US"/>
        </w:rPr>
        <w:t>редакцией</w:t>
      </w:r>
      <w:proofErr w:type="spellEnd"/>
      <w:r>
        <w:rPr>
          <w:lang w:eastAsia="en-US"/>
        </w:rPr>
        <w:t xml:space="preserve"> В. А. </w:t>
      </w:r>
      <w:proofErr w:type="spellStart"/>
      <w:r>
        <w:rPr>
          <w:lang w:eastAsia="en-US"/>
        </w:rPr>
        <w:t>Григорьева</w:t>
      </w:r>
      <w:proofErr w:type="spellEnd"/>
      <w:r>
        <w:rPr>
          <w:lang w:eastAsia="en-US"/>
        </w:rPr>
        <w:t xml:space="preserve">, А. С. </w:t>
      </w:r>
      <w:proofErr w:type="spellStart"/>
      <w:r>
        <w:rPr>
          <w:lang w:eastAsia="en-US"/>
        </w:rPr>
        <w:t>Гишварова</w:t>
      </w:r>
      <w:proofErr w:type="spellEnd"/>
      <w:r>
        <w:rPr>
          <w:lang w:eastAsia="en-US"/>
        </w:rPr>
        <w:t xml:space="preserve">. — 2-е </w:t>
      </w:r>
      <w:proofErr w:type="spellStart"/>
      <w:r>
        <w:rPr>
          <w:lang w:eastAsia="en-US"/>
        </w:rPr>
        <w:t>изд</w:t>
      </w:r>
      <w:proofErr w:type="spellEnd"/>
      <w:r>
        <w:rPr>
          <w:lang w:eastAsia="en-US"/>
        </w:rPr>
        <w:t xml:space="preserve">. — </w:t>
      </w:r>
      <w:proofErr w:type="spellStart"/>
      <w:proofErr w:type="gramStart"/>
      <w:r>
        <w:rPr>
          <w:lang w:eastAsia="en-US"/>
        </w:rPr>
        <w:t>Москва</w:t>
      </w:r>
      <w:proofErr w:type="spellEnd"/>
      <w:r>
        <w:rPr>
          <w:lang w:eastAsia="en-US"/>
        </w:rPr>
        <w:t xml:space="preserve"> :</w:t>
      </w:r>
      <w:proofErr w:type="gramEnd"/>
      <w:r>
        <w:rPr>
          <w:lang w:eastAsia="en-US"/>
        </w:rPr>
        <w:t xml:space="preserve"> </w:t>
      </w:r>
      <w:proofErr w:type="spellStart"/>
      <w:r>
        <w:rPr>
          <w:lang w:eastAsia="en-US"/>
        </w:rPr>
        <w:t>Машиностроение</w:t>
      </w:r>
      <w:proofErr w:type="spellEnd"/>
      <w:r>
        <w:rPr>
          <w:lang w:eastAsia="en-US"/>
        </w:rPr>
        <w:t xml:space="preserve">, 2016. — 542 с. — ISBN 978-5-9907639-3-7. — </w:t>
      </w:r>
      <w:proofErr w:type="spellStart"/>
      <w:proofErr w:type="gramStart"/>
      <w:r>
        <w:rPr>
          <w:lang w:eastAsia="en-US"/>
        </w:rPr>
        <w:t>Текст</w:t>
      </w:r>
      <w:proofErr w:type="spellEnd"/>
      <w:r>
        <w:rPr>
          <w:lang w:eastAsia="en-US"/>
        </w:rPr>
        <w:t> :</w:t>
      </w:r>
      <w:proofErr w:type="gramEnd"/>
      <w:r>
        <w:rPr>
          <w:lang w:eastAsia="en-US"/>
        </w:rPr>
        <w:t xml:space="preserve"> </w:t>
      </w:r>
      <w:proofErr w:type="spellStart"/>
      <w:r>
        <w:rPr>
          <w:lang w:eastAsia="en-US"/>
        </w:rPr>
        <w:t>электронный</w:t>
      </w:r>
      <w:proofErr w:type="spellEnd"/>
      <w:r>
        <w:rPr>
          <w:lang w:eastAsia="en-US"/>
        </w:rPr>
        <w:t xml:space="preserve"> // </w:t>
      </w:r>
      <w:proofErr w:type="spellStart"/>
      <w:r>
        <w:rPr>
          <w:lang w:eastAsia="en-US"/>
        </w:rPr>
        <w:t>Лань</w:t>
      </w:r>
      <w:proofErr w:type="spellEnd"/>
      <w:r>
        <w:rPr>
          <w:lang w:eastAsia="en-US"/>
        </w:rPr>
        <w:t xml:space="preserve"> : </w:t>
      </w:r>
      <w:proofErr w:type="spellStart"/>
      <w:r>
        <w:rPr>
          <w:lang w:eastAsia="en-US"/>
        </w:rPr>
        <w:t>электронно-библиотечная</w:t>
      </w:r>
      <w:proofErr w:type="spellEnd"/>
      <w:r>
        <w:rPr>
          <w:lang w:eastAsia="en-US"/>
        </w:rPr>
        <w:t xml:space="preserve"> </w:t>
      </w:r>
      <w:proofErr w:type="spellStart"/>
      <w:r>
        <w:rPr>
          <w:lang w:eastAsia="en-US"/>
        </w:rPr>
        <w:t>система</w:t>
      </w:r>
      <w:proofErr w:type="spellEnd"/>
      <w:r>
        <w:rPr>
          <w:lang w:eastAsia="en-US"/>
        </w:rPr>
        <w:t>. — URL: https://e.lanbook.com/book/107147 (</w:t>
      </w:r>
      <w:proofErr w:type="spellStart"/>
      <w:r>
        <w:rPr>
          <w:lang w:eastAsia="en-US"/>
        </w:rPr>
        <w:t>дата</w:t>
      </w:r>
      <w:proofErr w:type="spellEnd"/>
      <w:r>
        <w:rPr>
          <w:lang w:eastAsia="en-US"/>
        </w:rPr>
        <w:t xml:space="preserve"> </w:t>
      </w:r>
      <w:proofErr w:type="spellStart"/>
      <w:r>
        <w:rPr>
          <w:lang w:eastAsia="en-US"/>
        </w:rPr>
        <w:t>обращения</w:t>
      </w:r>
      <w:proofErr w:type="spellEnd"/>
      <w:r>
        <w:rPr>
          <w:lang w:eastAsia="en-US"/>
        </w:rPr>
        <w:t xml:space="preserve">: 26.11.2021). — </w:t>
      </w:r>
      <w:proofErr w:type="spellStart"/>
      <w:r>
        <w:rPr>
          <w:lang w:eastAsia="en-US"/>
        </w:rPr>
        <w:t>Режим</w:t>
      </w:r>
      <w:proofErr w:type="spellEnd"/>
      <w:r>
        <w:rPr>
          <w:lang w:eastAsia="en-US"/>
        </w:rPr>
        <w:t xml:space="preserve"> </w:t>
      </w:r>
      <w:proofErr w:type="spellStart"/>
      <w:r>
        <w:rPr>
          <w:lang w:eastAsia="en-US"/>
        </w:rPr>
        <w:t>доступа</w:t>
      </w:r>
      <w:proofErr w:type="spellEnd"/>
      <w:r>
        <w:rPr>
          <w:lang w:eastAsia="en-US"/>
        </w:rPr>
        <w:t xml:space="preserve">: </w:t>
      </w:r>
      <w:proofErr w:type="spellStart"/>
      <w:r>
        <w:rPr>
          <w:lang w:eastAsia="en-US"/>
        </w:rPr>
        <w:t>для</w:t>
      </w:r>
      <w:proofErr w:type="spellEnd"/>
      <w:r>
        <w:rPr>
          <w:lang w:eastAsia="en-US"/>
        </w:rPr>
        <w:t xml:space="preserve"> </w:t>
      </w:r>
      <w:proofErr w:type="spellStart"/>
      <w:r>
        <w:rPr>
          <w:lang w:eastAsia="en-US"/>
        </w:rPr>
        <w:t>авториз</w:t>
      </w:r>
      <w:proofErr w:type="spellEnd"/>
      <w:r>
        <w:rPr>
          <w:lang w:eastAsia="en-US"/>
        </w:rPr>
        <w:t xml:space="preserve">. </w:t>
      </w:r>
      <w:proofErr w:type="spellStart"/>
      <w:r>
        <w:rPr>
          <w:lang w:eastAsia="en-US"/>
        </w:rPr>
        <w:t>пользователей</w:t>
      </w:r>
      <w:proofErr w:type="spellEnd"/>
      <w:r>
        <w:rPr>
          <w:lang w:eastAsia="en-US"/>
        </w:rPr>
        <w:t>.</w:t>
      </w:r>
    </w:p>
    <w:p w14:paraId="63119A77" w14:textId="147BAFE9" w:rsidR="004A6627" w:rsidRDefault="004A6627" w:rsidP="000021ED">
      <w:pPr>
        <w:tabs>
          <w:tab w:val="left" w:pos="993"/>
        </w:tabs>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2.</w:t>
      </w:r>
      <w:r>
        <w:rPr>
          <w:rFonts w:ascii="Times New Roman" w:hAnsi="Times New Roman"/>
          <w:sz w:val="24"/>
          <w:szCs w:val="24"/>
          <w:lang w:eastAsia="en-US"/>
        </w:rPr>
        <w:tab/>
        <w:t xml:space="preserve">Житомирский, Г.И. Конструкция </w:t>
      </w:r>
      <w:proofErr w:type="gramStart"/>
      <w:r>
        <w:rPr>
          <w:rFonts w:ascii="Times New Roman" w:hAnsi="Times New Roman"/>
          <w:sz w:val="24"/>
          <w:szCs w:val="24"/>
          <w:lang w:eastAsia="en-US"/>
        </w:rPr>
        <w:t>самолетов :</w:t>
      </w:r>
      <w:proofErr w:type="gramEnd"/>
      <w:r>
        <w:rPr>
          <w:rFonts w:ascii="Times New Roman" w:hAnsi="Times New Roman"/>
          <w:sz w:val="24"/>
          <w:szCs w:val="24"/>
          <w:lang w:eastAsia="en-US"/>
        </w:rPr>
        <w:t xml:space="preserve"> учебное пособие / Г.И. Житомирский. — 4-е изд. — </w:t>
      </w:r>
      <w:proofErr w:type="gramStart"/>
      <w:r>
        <w:rPr>
          <w:rFonts w:ascii="Times New Roman" w:hAnsi="Times New Roman"/>
          <w:sz w:val="24"/>
          <w:szCs w:val="24"/>
          <w:lang w:eastAsia="en-US"/>
        </w:rPr>
        <w:t>Москва :</w:t>
      </w:r>
      <w:proofErr w:type="gramEnd"/>
      <w:r>
        <w:rPr>
          <w:rFonts w:ascii="Times New Roman" w:hAnsi="Times New Roman"/>
          <w:sz w:val="24"/>
          <w:szCs w:val="24"/>
          <w:lang w:eastAsia="en-US"/>
        </w:rPr>
        <w:t xml:space="preserve"> Машиностроение, 2018. — 416 с. — ISBN 978-5-9500364-8-4. — </w:t>
      </w:r>
      <w:proofErr w:type="gramStart"/>
      <w:r>
        <w:rPr>
          <w:rFonts w:ascii="Times New Roman" w:hAnsi="Times New Roman"/>
          <w:sz w:val="24"/>
          <w:szCs w:val="24"/>
          <w:lang w:eastAsia="en-US"/>
        </w:rPr>
        <w:t>Текст :</w:t>
      </w:r>
      <w:proofErr w:type="gramEnd"/>
      <w:r>
        <w:rPr>
          <w:rFonts w:ascii="Times New Roman" w:hAnsi="Times New Roman"/>
          <w:sz w:val="24"/>
          <w:szCs w:val="24"/>
          <w:lang w:eastAsia="en-US"/>
        </w:rPr>
        <w:t xml:space="preserve"> электронный // Электронно-библиотечная система «Лань» : [сайт]. — </w:t>
      </w:r>
      <w:proofErr w:type="gramStart"/>
      <w:r>
        <w:rPr>
          <w:rFonts w:ascii="Times New Roman" w:hAnsi="Times New Roman"/>
          <w:sz w:val="24"/>
          <w:szCs w:val="24"/>
          <w:lang w:eastAsia="en-US"/>
        </w:rPr>
        <w:t xml:space="preserve">URL:   </w:t>
      </w:r>
      <w:proofErr w:type="gramEnd"/>
      <w:r w:rsidR="00FC47FE">
        <w:fldChar w:fldCharType="begin"/>
      </w:r>
      <w:r w:rsidR="00FC47FE">
        <w:instrText xml:space="preserve"> HYPERLINK "https://e.lanbook.com/book/107148" </w:instrText>
      </w:r>
      <w:r w:rsidR="00FC47FE">
        <w:fldChar w:fldCharType="separate"/>
      </w:r>
      <w:r>
        <w:rPr>
          <w:rStyle w:val="afe"/>
          <w:szCs w:val="24"/>
          <w:lang w:eastAsia="en-US"/>
        </w:rPr>
        <w:t>https://e.lanbook.com/book/107148</w:t>
      </w:r>
      <w:r w:rsidR="00FC47FE">
        <w:rPr>
          <w:rStyle w:val="afe"/>
          <w:szCs w:val="24"/>
          <w:lang w:eastAsia="en-US"/>
        </w:rPr>
        <w:fldChar w:fldCharType="end"/>
      </w:r>
      <w:r>
        <w:rPr>
          <w:rFonts w:ascii="Times New Roman" w:hAnsi="Times New Roman"/>
          <w:sz w:val="24"/>
          <w:szCs w:val="24"/>
          <w:lang w:eastAsia="en-US"/>
        </w:rPr>
        <w:t xml:space="preserve">    — Режим доступа: для </w:t>
      </w:r>
      <w:proofErr w:type="spellStart"/>
      <w:r>
        <w:rPr>
          <w:rFonts w:ascii="Times New Roman" w:hAnsi="Times New Roman"/>
          <w:sz w:val="24"/>
          <w:szCs w:val="24"/>
          <w:lang w:eastAsia="en-US"/>
        </w:rPr>
        <w:t>авториз</w:t>
      </w:r>
      <w:proofErr w:type="spellEnd"/>
      <w:r>
        <w:rPr>
          <w:rFonts w:ascii="Times New Roman" w:hAnsi="Times New Roman"/>
          <w:sz w:val="24"/>
          <w:szCs w:val="24"/>
          <w:lang w:eastAsia="en-US"/>
        </w:rPr>
        <w:t>. пользователей.</w:t>
      </w:r>
    </w:p>
    <w:p w14:paraId="6818395C" w14:textId="5CFB078B" w:rsidR="004F067E" w:rsidRDefault="004F067E" w:rsidP="000021ED">
      <w:pPr>
        <w:tabs>
          <w:tab w:val="left" w:pos="993"/>
        </w:tabs>
        <w:suppressAutoHyphens/>
        <w:spacing w:after="0" w:line="240" w:lineRule="auto"/>
        <w:ind w:firstLine="709"/>
        <w:jc w:val="both"/>
        <w:rPr>
          <w:rFonts w:ascii="Times New Roman" w:hAnsi="Times New Roman"/>
          <w:sz w:val="24"/>
          <w:szCs w:val="24"/>
          <w:lang w:eastAsia="en-US"/>
        </w:rPr>
      </w:pPr>
    </w:p>
    <w:p w14:paraId="255D3DD5" w14:textId="77777777" w:rsidR="000021ED" w:rsidRDefault="000021ED" w:rsidP="000021ED">
      <w:pPr>
        <w:tabs>
          <w:tab w:val="left" w:pos="993"/>
        </w:tabs>
        <w:suppressAutoHyphens/>
        <w:spacing w:after="0" w:line="240" w:lineRule="auto"/>
        <w:ind w:firstLine="709"/>
        <w:jc w:val="both"/>
        <w:rPr>
          <w:rFonts w:ascii="Times New Roman" w:hAnsi="Times New Roman"/>
          <w:sz w:val="24"/>
          <w:szCs w:val="24"/>
          <w:lang w:eastAsia="en-US"/>
        </w:rPr>
      </w:pPr>
    </w:p>
    <w:p w14:paraId="10C09D66" w14:textId="77777777" w:rsidR="004A6627" w:rsidRDefault="004A6627" w:rsidP="000021ED">
      <w:pPr>
        <w:tabs>
          <w:tab w:val="left" w:pos="993"/>
        </w:tabs>
        <w:suppressAutoHyphens/>
        <w:spacing w:after="0" w:line="240" w:lineRule="auto"/>
        <w:ind w:firstLine="709"/>
        <w:jc w:val="both"/>
        <w:rPr>
          <w:rFonts w:ascii="Times New Roman" w:hAnsi="Times New Roman"/>
          <w:b/>
          <w:sz w:val="24"/>
          <w:szCs w:val="24"/>
          <w:lang w:eastAsia="en-US"/>
        </w:rPr>
      </w:pPr>
      <w:r>
        <w:rPr>
          <w:rFonts w:ascii="Times New Roman" w:hAnsi="Times New Roman"/>
          <w:b/>
          <w:sz w:val="24"/>
          <w:szCs w:val="24"/>
          <w:lang w:eastAsia="en-US"/>
        </w:rPr>
        <w:lastRenderedPageBreak/>
        <w:t>3.2.2. Дополнительные источники</w:t>
      </w:r>
    </w:p>
    <w:p w14:paraId="48630707" w14:textId="77777777" w:rsidR="004A6627" w:rsidRDefault="004A6627" w:rsidP="000021ED">
      <w:pPr>
        <w:tabs>
          <w:tab w:val="left" w:pos="993"/>
        </w:tabs>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1.</w:t>
      </w:r>
      <w:r>
        <w:rPr>
          <w:rFonts w:ascii="Times New Roman" w:hAnsi="Times New Roman"/>
          <w:sz w:val="24"/>
          <w:szCs w:val="24"/>
          <w:lang w:eastAsia="en-US"/>
        </w:rPr>
        <w:tab/>
        <w:t xml:space="preserve">Григорьев, В.А. Основы доводки авиационных </w:t>
      </w:r>
      <w:proofErr w:type="gramStart"/>
      <w:r>
        <w:rPr>
          <w:rFonts w:ascii="Times New Roman" w:hAnsi="Times New Roman"/>
          <w:sz w:val="24"/>
          <w:szCs w:val="24"/>
          <w:lang w:eastAsia="en-US"/>
        </w:rPr>
        <w:t>ГТД :</w:t>
      </w:r>
      <w:proofErr w:type="gramEnd"/>
      <w:r>
        <w:rPr>
          <w:rFonts w:ascii="Times New Roman" w:hAnsi="Times New Roman"/>
          <w:sz w:val="24"/>
          <w:szCs w:val="24"/>
          <w:lang w:eastAsia="en-US"/>
        </w:rPr>
        <w:t xml:space="preserve"> учебное пособие / В.А. Григорьев, С.П. Кузнецов, В.Т. Шепель. — 2-е изд. — </w:t>
      </w:r>
      <w:proofErr w:type="gramStart"/>
      <w:r>
        <w:rPr>
          <w:rFonts w:ascii="Times New Roman" w:hAnsi="Times New Roman"/>
          <w:sz w:val="24"/>
          <w:szCs w:val="24"/>
          <w:lang w:eastAsia="en-US"/>
        </w:rPr>
        <w:t>Москва :</w:t>
      </w:r>
      <w:proofErr w:type="gramEnd"/>
      <w:r>
        <w:rPr>
          <w:rFonts w:ascii="Times New Roman" w:hAnsi="Times New Roman"/>
          <w:sz w:val="24"/>
          <w:szCs w:val="24"/>
          <w:lang w:eastAsia="en-US"/>
        </w:rPr>
        <w:t xml:space="preserve"> Машиностроение, 2017. — 191 с. — ISBN 978-5-9909601-3-8. — </w:t>
      </w:r>
      <w:proofErr w:type="gramStart"/>
      <w:r>
        <w:rPr>
          <w:rFonts w:ascii="Times New Roman" w:hAnsi="Times New Roman"/>
          <w:sz w:val="24"/>
          <w:szCs w:val="24"/>
          <w:lang w:eastAsia="en-US"/>
        </w:rPr>
        <w:t>Текст :</w:t>
      </w:r>
      <w:proofErr w:type="gramEnd"/>
      <w:r>
        <w:rPr>
          <w:rFonts w:ascii="Times New Roman" w:hAnsi="Times New Roman"/>
          <w:sz w:val="24"/>
          <w:szCs w:val="24"/>
          <w:lang w:eastAsia="en-US"/>
        </w:rPr>
        <w:t xml:space="preserve"> электронный // Лань : электронно-библиотечная система. — </w:t>
      </w:r>
      <w:proofErr w:type="gramStart"/>
      <w:r>
        <w:rPr>
          <w:rFonts w:ascii="Times New Roman" w:hAnsi="Times New Roman"/>
          <w:sz w:val="24"/>
          <w:szCs w:val="24"/>
          <w:lang w:eastAsia="en-US"/>
        </w:rPr>
        <w:t xml:space="preserve">URL:   </w:t>
      </w:r>
      <w:proofErr w:type="gramEnd"/>
      <w:r w:rsidR="00FC47FE">
        <w:fldChar w:fldCharType="begin"/>
      </w:r>
      <w:r w:rsidR="00FC47FE">
        <w:instrText xml:space="preserve"> HYPERLINK "https://e.lanbook.com/book/107151" </w:instrText>
      </w:r>
      <w:r w:rsidR="00FC47FE">
        <w:fldChar w:fldCharType="separate"/>
      </w:r>
      <w:r>
        <w:rPr>
          <w:rStyle w:val="afe"/>
          <w:rFonts w:ascii="Times New Roman" w:hAnsi="Times New Roman"/>
          <w:sz w:val="24"/>
          <w:szCs w:val="24"/>
          <w:lang w:eastAsia="en-US"/>
        </w:rPr>
        <w:t>https://e.lanbook.com/book/107151</w:t>
      </w:r>
      <w:r w:rsidR="00FC47FE">
        <w:rPr>
          <w:rStyle w:val="afe"/>
          <w:rFonts w:ascii="Times New Roman" w:hAnsi="Times New Roman"/>
          <w:sz w:val="24"/>
          <w:szCs w:val="24"/>
          <w:lang w:eastAsia="en-US"/>
        </w:rPr>
        <w:fldChar w:fldCharType="end"/>
      </w:r>
      <w:r>
        <w:rPr>
          <w:rFonts w:ascii="Times New Roman" w:hAnsi="Times New Roman"/>
          <w:sz w:val="24"/>
          <w:szCs w:val="24"/>
          <w:lang w:eastAsia="en-US"/>
        </w:rPr>
        <w:t xml:space="preserve">  — Режим доступа: для </w:t>
      </w:r>
      <w:proofErr w:type="spellStart"/>
      <w:r>
        <w:rPr>
          <w:rFonts w:ascii="Times New Roman" w:hAnsi="Times New Roman"/>
          <w:sz w:val="24"/>
          <w:szCs w:val="24"/>
          <w:lang w:eastAsia="en-US"/>
        </w:rPr>
        <w:t>авториз</w:t>
      </w:r>
      <w:proofErr w:type="spellEnd"/>
      <w:r>
        <w:rPr>
          <w:rFonts w:ascii="Times New Roman" w:hAnsi="Times New Roman"/>
          <w:sz w:val="24"/>
          <w:szCs w:val="24"/>
          <w:lang w:eastAsia="en-US"/>
        </w:rPr>
        <w:t>. пользователей.</w:t>
      </w:r>
    </w:p>
    <w:p w14:paraId="1A11817F" w14:textId="77777777" w:rsidR="004A6627" w:rsidRDefault="004A6627" w:rsidP="000021ED">
      <w:pPr>
        <w:tabs>
          <w:tab w:val="left" w:pos="993"/>
        </w:tabs>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2.</w:t>
      </w:r>
      <w:r>
        <w:rPr>
          <w:rFonts w:ascii="Times New Roman" w:hAnsi="Times New Roman"/>
          <w:sz w:val="24"/>
          <w:szCs w:val="24"/>
          <w:lang w:eastAsia="en-US"/>
        </w:rPr>
        <w:tab/>
        <w:t xml:space="preserve">Фетисов, Г. П. Сварка и пайка в авиационной </w:t>
      </w:r>
      <w:proofErr w:type="gramStart"/>
      <w:r>
        <w:rPr>
          <w:rFonts w:ascii="Times New Roman" w:hAnsi="Times New Roman"/>
          <w:sz w:val="24"/>
          <w:szCs w:val="24"/>
          <w:lang w:eastAsia="en-US"/>
        </w:rPr>
        <w:t>промышленности :</w:t>
      </w:r>
      <w:proofErr w:type="gramEnd"/>
      <w:r>
        <w:rPr>
          <w:rFonts w:ascii="Times New Roman" w:hAnsi="Times New Roman"/>
          <w:sz w:val="24"/>
          <w:szCs w:val="24"/>
          <w:lang w:eastAsia="en-US"/>
        </w:rPr>
        <w:t xml:space="preserve"> учебное пособие для среднего профессионального образования / Г. П. Фетисов. — 2-е изд., </w:t>
      </w:r>
      <w:proofErr w:type="spellStart"/>
      <w:r>
        <w:rPr>
          <w:rFonts w:ascii="Times New Roman" w:hAnsi="Times New Roman"/>
          <w:sz w:val="24"/>
          <w:szCs w:val="24"/>
          <w:lang w:eastAsia="en-US"/>
        </w:rPr>
        <w:t>испр</w:t>
      </w:r>
      <w:proofErr w:type="spellEnd"/>
      <w:r>
        <w:rPr>
          <w:rFonts w:ascii="Times New Roman" w:hAnsi="Times New Roman"/>
          <w:sz w:val="24"/>
          <w:szCs w:val="24"/>
          <w:lang w:eastAsia="en-US"/>
        </w:rPr>
        <w:t xml:space="preserve">. и доп. — </w:t>
      </w:r>
      <w:proofErr w:type="gramStart"/>
      <w:r>
        <w:rPr>
          <w:rFonts w:ascii="Times New Roman" w:hAnsi="Times New Roman"/>
          <w:sz w:val="24"/>
          <w:szCs w:val="24"/>
          <w:lang w:eastAsia="en-US"/>
        </w:rPr>
        <w:t>Москва :</w:t>
      </w:r>
      <w:proofErr w:type="gramEnd"/>
      <w:r>
        <w:rPr>
          <w:rFonts w:ascii="Times New Roman" w:hAnsi="Times New Roman"/>
          <w:sz w:val="24"/>
          <w:szCs w:val="24"/>
          <w:lang w:eastAsia="en-US"/>
        </w:rPr>
        <w:t xml:space="preserve"> Издательство </w:t>
      </w:r>
      <w:proofErr w:type="spellStart"/>
      <w:r>
        <w:rPr>
          <w:rFonts w:ascii="Times New Roman" w:hAnsi="Times New Roman"/>
          <w:sz w:val="24"/>
          <w:szCs w:val="24"/>
          <w:lang w:eastAsia="en-US"/>
        </w:rPr>
        <w:t>Юрайт</w:t>
      </w:r>
      <w:proofErr w:type="spellEnd"/>
      <w:r>
        <w:rPr>
          <w:rFonts w:ascii="Times New Roman" w:hAnsi="Times New Roman"/>
          <w:sz w:val="24"/>
          <w:szCs w:val="24"/>
          <w:lang w:eastAsia="en-US"/>
        </w:rPr>
        <w:t xml:space="preserve">, 2019. — 229 с. — (Профессиональное образование). — ISBN 978-5-534-05769-0. — </w:t>
      </w:r>
      <w:proofErr w:type="gramStart"/>
      <w:r>
        <w:rPr>
          <w:rFonts w:ascii="Times New Roman" w:hAnsi="Times New Roman"/>
          <w:sz w:val="24"/>
          <w:szCs w:val="24"/>
          <w:lang w:eastAsia="en-US"/>
        </w:rPr>
        <w:t>Текст :</w:t>
      </w:r>
      <w:proofErr w:type="gramEnd"/>
      <w:r>
        <w:rPr>
          <w:rFonts w:ascii="Times New Roman" w:hAnsi="Times New Roman"/>
          <w:sz w:val="24"/>
          <w:szCs w:val="24"/>
          <w:lang w:eastAsia="en-US"/>
        </w:rPr>
        <w:t xml:space="preserve"> электронный // ЭБС </w:t>
      </w:r>
      <w:proofErr w:type="spellStart"/>
      <w:r>
        <w:rPr>
          <w:rFonts w:ascii="Times New Roman" w:hAnsi="Times New Roman"/>
          <w:sz w:val="24"/>
          <w:szCs w:val="24"/>
          <w:lang w:eastAsia="en-US"/>
        </w:rPr>
        <w:t>Юрайт</w:t>
      </w:r>
      <w:proofErr w:type="spellEnd"/>
      <w:r>
        <w:rPr>
          <w:rFonts w:ascii="Times New Roman" w:hAnsi="Times New Roman"/>
          <w:sz w:val="24"/>
          <w:szCs w:val="24"/>
          <w:lang w:eastAsia="en-US"/>
        </w:rPr>
        <w:t xml:space="preserve"> [сайт]. — </w:t>
      </w:r>
      <w:proofErr w:type="gramStart"/>
      <w:r>
        <w:rPr>
          <w:rFonts w:ascii="Times New Roman" w:hAnsi="Times New Roman"/>
          <w:sz w:val="24"/>
          <w:szCs w:val="24"/>
          <w:lang w:eastAsia="en-US"/>
        </w:rPr>
        <w:t xml:space="preserve">URL:   </w:t>
      </w:r>
      <w:proofErr w:type="gramEnd"/>
      <w:r w:rsidR="00FC47FE">
        <w:fldChar w:fldCharType="begin"/>
      </w:r>
      <w:r w:rsidR="00FC47FE">
        <w:instrText xml:space="preserve"> HYPERLINK "https://urait.ru/bcode/454064" </w:instrText>
      </w:r>
      <w:r w:rsidR="00FC47FE">
        <w:fldChar w:fldCharType="separate"/>
      </w:r>
      <w:r>
        <w:rPr>
          <w:rStyle w:val="afe"/>
          <w:rFonts w:ascii="Times New Roman" w:hAnsi="Times New Roman"/>
          <w:sz w:val="24"/>
          <w:szCs w:val="24"/>
          <w:lang w:eastAsia="en-US"/>
        </w:rPr>
        <w:t>https://urait.ru/bcode/454064</w:t>
      </w:r>
      <w:r w:rsidR="00FC47FE">
        <w:rPr>
          <w:rStyle w:val="afe"/>
          <w:rFonts w:ascii="Times New Roman" w:hAnsi="Times New Roman"/>
          <w:sz w:val="24"/>
          <w:szCs w:val="24"/>
          <w:lang w:eastAsia="en-US"/>
        </w:rPr>
        <w:fldChar w:fldCharType="end"/>
      </w:r>
      <w:r>
        <w:rPr>
          <w:rFonts w:ascii="Times New Roman" w:hAnsi="Times New Roman"/>
          <w:sz w:val="24"/>
          <w:szCs w:val="24"/>
          <w:lang w:eastAsia="en-US"/>
        </w:rPr>
        <w:t xml:space="preserve">    </w:t>
      </w:r>
    </w:p>
    <w:p w14:paraId="2CA19278" w14:textId="77777777" w:rsidR="004A6627" w:rsidRDefault="004A6627" w:rsidP="000021ED">
      <w:pPr>
        <w:tabs>
          <w:tab w:val="left" w:pos="993"/>
        </w:tabs>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3.</w:t>
      </w:r>
      <w:r>
        <w:rPr>
          <w:rFonts w:ascii="Times New Roman" w:hAnsi="Times New Roman"/>
          <w:sz w:val="24"/>
          <w:szCs w:val="24"/>
          <w:lang w:eastAsia="en-US"/>
        </w:rPr>
        <w:tab/>
      </w:r>
      <w:proofErr w:type="spellStart"/>
      <w:r>
        <w:rPr>
          <w:rFonts w:ascii="Times New Roman" w:hAnsi="Times New Roman"/>
          <w:sz w:val="24"/>
          <w:szCs w:val="24"/>
          <w:lang w:eastAsia="en-US"/>
        </w:rPr>
        <w:t>Подружин</w:t>
      </w:r>
      <w:proofErr w:type="spellEnd"/>
      <w:r>
        <w:rPr>
          <w:rFonts w:ascii="Times New Roman" w:hAnsi="Times New Roman"/>
          <w:sz w:val="24"/>
          <w:szCs w:val="24"/>
          <w:lang w:eastAsia="en-US"/>
        </w:rPr>
        <w:t xml:space="preserve">, Е. Г. Конструирование и проектирование летательных аппаратов. </w:t>
      </w:r>
      <w:proofErr w:type="gramStart"/>
      <w:r>
        <w:rPr>
          <w:rFonts w:ascii="Times New Roman" w:hAnsi="Times New Roman"/>
          <w:sz w:val="24"/>
          <w:szCs w:val="24"/>
          <w:lang w:eastAsia="en-US"/>
        </w:rPr>
        <w:t>Фюзеляж :</w:t>
      </w:r>
      <w:proofErr w:type="gramEnd"/>
      <w:r>
        <w:rPr>
          <w:rFonts w:ascii="Times New Roman" w:hAnsi="Times New Roman"/>
          <w:sz w:val="24"/>
          <w:szCs w:val="24"/>
          <w:lang w:eastAsia="en-US"/>
        </w:rPr>
        <w:t xml:space="preserve"> учебное пособие для среднего профессионального образования / Е. Г. </w:t>
      </w:r>
      <w:proofErr w:type="spellStart"/>
      <w:r>
        <w:rPr>
          <w:rFonts w:ascii="Times New Roman" w:hAnsi="Times New Roman"/>
          <w:sz w:val="24"/>
          <w:szCs w:val="24"/>
          <w:lang w:eastAsia="en-US"/>
        </w:rPr>
        <w:t>Подружин</w:t>
      </w:r>
      <w:proofErr w:type="spellEnd"/>
      <w:r>
        <w:rPr>
          <w:rFonts w:ascii="Times New Roman" w:hAnsi="Times New Roman"/>
          <w:sz w:val="24"/>
          <w:szCs w:val="24"/>
          <w:lang w:eastAsia="en-US"/>
        </w:rPr>
        <w:t xml:space="preserve">, В. М. Степанов, П. Е. Рябчиков. — 2-е изд. — </w:t>
      </w:r>
      <w:proofErr w:type="gramStart"/>
      <w:r>
        <w:rPr>
          <w:rFonts w:ascii="Times New Roman" w:hAnsi="Times New Roman"/>
          <w:sz w:val="24"/>
          <w:szCs w:val="24"/>
          <w:lang w:eastAsia="en-US"/>
        </w:rPr>
        <w:t>Москва :</w:t>
      </w:r>
      <w:proofErr w:type="gramEnd"/>
      <w:r>
        <w:rPr>
          <w:rFonts w:ascii="Times New Roman" w:hAnsi="Times New Roman"/>
          <w:sz w:val="24"/>
          <w:szCs w:val="24"/>
          <w:lang w:eastAsia="en-US"/>
        </w:rPr>
        <w:t xml:space="preserve"> Издательство </w:t>
      </w:r>
      <w:proofErr w:type="spellStart"/>
      <w:r>
        <w:rPr>
          <w:rFonts w:ascii="Times New Roman" w:hAnsi="Times New Roman"/>
          <w:sz w:val="24"/>
          <w:szCs w:val="24"/>
          <w:lang w:eastAsia="en-US"/>
        </w:rPr>
        <w:t>Юрайт</w:t>
      </w:r>
      <w:proofErr w:type="spellEnd"/>
      <w:r>
        <w:rPr>
          <w:rFonts w:ascii="Times New Roman" w:hAnsi="Times New Roman"/>
          <w:sz w:val="24"/>
          <w:szCs w:val="24"/>
          <w:lang w:eastAsia="en-US"/>
        </w:rPr>
        <w:t xml:space="preserve">, 2019. — 107 с. — (Профессиональное образование). — ISBN 978-5-534-11685-4. — </w:t>
      </w:r>
      <w:proofErr w:type="gramStart"/>
      <w:r>
        <w:rPr>
          <w:rFonts w:ascii="Times New Roman" w:hAnsi="Times New Roman"/>
          <w:sz w:val="24"/>
          <w:szCs w:val="24"/>
          <w:lang w:eastAsia="en-US"/>
        </w:rPr>
        <w:t>Текст :</w:t>
      </w:r>
      <w:proofErr w:type="gramEnd"/>
      <w:r>
        <w:rPr>
          <w:rFonts w:ascii="Times New Roman" w:hAnsi="Times New Roman"/>
          <w:sz w:val="24"/>
          <w:szCs w:val="24"/>
          <w:lang w:eastAsia="en-US"/>
        </w:rPr>
        <w:t xml:space="preserve"> электронный // ЭБС </w:t>
      </w:r>
      <w:proofErr w:type="spellStart"/>
      <w:r>
        <w:rPr>
          <w:rFonts w:ascii="Times New Roman" w:hAnsi="Times New Roman"/>
          <w:sz w:val="24"/>
          <w:szCs w:val="24"/>
          <w:lang w:eastAsia="en-US"/>
        </w:rPr>
        <w:t>Юрайт</w:t>
      </w:r>
      <w:proofErr w:type="spellEnd"/>
      <w:r>
        <w:rPr>
          <w:rFonts w:ascii="Times New Roman" w:hAnsi="Times New Roman"/>
          <w:sz w:val="24"/>
          <w:szCs w:val="24"/>
          <w:lang w:eastAsia="en-US"/>
        </w:rPr>
        <w:t xml:space="preserve"> [сайт]. — </w:t>
      </w:r>
      <w:proofErr w:type="gramStart"/>
      <w:r>
        <w:rPr>
          <w:rFonts w:ascii="Times New Roman" w:hAnsi="Times New Roman"/>
          <w:sz w:val="24"/>
          <w:szCs w:val="24"/>
          <w:lang w:eastAsia="en-US"/>
        </w:rPr>
        <w:t xml:space="preserve">URL:   </w:t>
      </w:r>
      <w:proofErr w:type="gramEnd"/>
      <w:r w:rsidR="00FC47FE">
        <w:fldChar w:fldCharType="begin"/>
      </w:r>
      <w:r w:rsidR="00FC47FE">
        <w:instrText xml:space="preserve"> HYPERLINK "https://urait.ru/bcode/457153" </w:instrText>
      </w:r>
      <w:r w:rsidR="00FC47FE">
        <w:fldChar w:fldCharType="separate"/>
      </w:r>
      <w:r>
        <w:rPr>
          <w:rStyle w:val="afe"/>
          <w:rFonts w:ascii="Times New Roman" w:hAnsi="Times New Roman"/>
          <w:sz w:val="24"/>
          <w:szCs w:val="24"/>
          <w:lang w:eastAsia="en-US"/>
        </w:rPr>
        <w:t>https://urait.ru/bcode/457153</w:t>
      </w:r>
      <w:r w:rsidR="00FC47FE">
        <w:rPr>
          <w:rStyle w:val="afe"/>
          <w:rFonts w:ascii="Times New Roman" w:hAnsi="Times New Roman"/>
          <w:sz w:val="24"/>
          <w:szCs w:val="24"/>
          <w:lang w:eastAsia="en-US"/>
        </w:rPr>
        <w:fldChar w:fldCharType="end"/>
      </w:r>
    </w:p>
    <w:p w14:paraId="4D7CDB50" w14:textId="77777777" w:rsidR="004A6627" w:rsidRDefault="004A6627" w:rsidP="000021ED">
      <w:pPr>
        <w:tabs>
          <w:tab w:val="left" w:pos="993"/>
        </w:tabs>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4.</w:t>
      </w:r>
      <w:r>
        <w:rPr>
          <w:rFonts w:ascii="Times New Roman" w:hAnsi="Times New Roman"/>
          <w:sz w:val="24"/>
          <w:szCs w:val="24"/>
          <w:lang w:eastAsia="en-US"/>
        </w:rPr>
        <w:tab/>
        <w:t xml:space="preserve">Фещенко, В.Н. Справочник </w:t>
      </w:r>
      <w:proofErr w:type="gramStart"/>
      <w:r>
        <w:rPr>
          <w:rFonts w:ascii="Times New Roman" w:hAnsi="Times New Roman"/>
          <w:sz w:val="24"/>
          <w:szCs w:val="24"/>
          <w:lang w:eastAsia="en-US"/>
        </w:rPr>
        <w:t>конструктора :</w:t>
      </w:r>
      <w:proofErr w:type="gramEnd"/>
      <w:r>
        <w:rPr>
          <w:rFonts w:ascii="Times New Roman" w:hAnsi="Times New Roman"/>
          <w:sz w:val="24"/>
          <w:szCs w:val="24"/>
          <w:lang w:eastAsia="en-US"/>
        </w:rPr>
        <w:t xml:space="preserve"> практическое пособие : [16+] / В.Н. Фещенко. – 3-е изд. </w:t>
      </w:r>
      <w:proofErr w:type="spellStart"/>
      <w:r>
        <w:rPr>
          <w:rFonts w:ascii="Times New Roman" w:hAnsi="Times New Roman"/>
          <w:sz w:val="24"/>
          <w:szCs w:val="24"/>
          <w:lang w:eastAsia="en-US"/>
        </w:rPr>
        <w:t>испр</w:t>
      </w:r>
      <w:proofErr w:type="spellEnd"/>
      <w:r>
        <w:rPr>
          <w:rFonts w:ascii="Times New Roman" w:hAnsi="Times New Roman"/>
          <w:sz w:val="24"/>
          <w:szCs w:val="24"/>
          <w:lang w:eastAsia="en-US"/>
        </w:rPr>
        <w:t xml:space="preserve">. и доп. – </w:t>
      </w:r>
      <w:proofErr w:type="gramStart"/>
      <w:r>
        <w:rPr>
          <w:rFonts w:ascii="Times New Roman" w:hAnsi="Times New Roman"/>
          <w:sz w:val="24"/>
          <w:szCs w:val="24"/>
          <w:lang w:eastAsia="en-US"/>
        </w:rPr>
        <w:t>Москва ;</w:t>
      </w:r>
      <w:proofErr w:type="gramEnd"/>
      <w:r>
        <w:rPr>
          <w:rFonts w:ascii="Times New Roman" w:hAnsi="Times New Roman"/>
          <w:sz w:val="24"/>
          <w:szCs w:val="24"/>
          <w:lang w:eastAsia="en-US"/>
        </w:rPr>
        <w:t xml:space="preserve"> Вологда : Инфра-Инженерия, 2019. – Книга 2. Проектирование машин и их деталей. – 401 </w:t>
      </w:r>
      <w:proofErr w:type="gramStart"/>
      <w:r>
        <w:rPr>
          <w:rFonts w:ascii="Times New Roman" w:hAnsi="Times New Roman"/>
          <w:sz w:val="24"/>
          <w:szCs w:val="24"/>
          <w:lang w:eastAsia="en-US"/>
        </w:rPr>
        <w:t>с. :</w:t>
      </w:r>
      <w:proofErr w:type="gramEnd"/>
      <w:r>
        <w:rPr>
          <w:rFonts w:ascii="Times New Roman" w:hAnsi="Times New Roman"/>
          <w:sz w:val="24"/>
          <w:szCs w:val="24"/>
          <w:lang w:eastAsia="en-US"/>
        </w:rPr>
        <w:t xml:space="preserve"> ил., табл., схем. – Режим доступа: по подписке. – </w:t>
      </w:r>
      <w:proofErr w:type="gramStart"/>
      <w:r>
        <w:rPr>
          <w:rFonts w:ascii="Times New Roman" w:hAnsi="Times New Roman"/>
          <w:sz w:val="24"/>
          <w:szCs w:val="24"/>
          <w:lang w:eastAsia="en-US"/>
        </w:rPr>
        <w:t xml:space="preserve">URL:   </w:t>
      </w:r>
      <w:proofErr w:type="gramEnd"/>
      <w:r w:rsidR="00FC47FE">
        <w:fldChar w:fldCharType="begin"/>
      </w:r>
      <w:r w:rsidR="00FC47FE">
        <w:instrText xml:space="preserve"> HYPERLINK "http://biblioclu</w:instrText>
      </w:r>
      <w:r w:rsidR="00FC47FE">
        <w:instrText xml:space="preserve">b.ru/index.php?page=book&amp;id=564287" </w:instrText>
      </w:r>
      <w:r w:rsidR="00FC47FE">
        <w:fldChar w:fldCharType="separate"/>
      </w:r>
      <w:r>
        <w:rPr>
          <w:rStyle w:val="afe"/>
          <w:rFonts w:ascii="Times New Roman" w:hAnsi="Times New Roman"/>
          <w:sz w:val="24"/>
          <w:szCs w:val="24"/>
          <w:lang w:eastAsia="en-US"/>
        </w:rPr>
        <w:t>http://biblioclub.ru/index.php?page=book&amp;id=564287</w:t>
      </w:r>
      <w:r w:rsidR="00FC47FE">
        <w:rPr>
          <w:rStyle w:val="afe"/>
          <w:rFonts w:ascii="Times New Roman" w:hAnsi="Times New Roman"/>
          <w:sz w:val="24"/>
          <w:szCs w:val="24"/>
          <w:lang w:eastAsia="en-US"/>
        </w:rPr>
        <w:fldChar w:fldCharType="end"/>
      </w:r>
      <w:r>
        <w:rPr>
          <w:rFonts w:ascii="Times New Roman" w:hAnsi="Times New Roman"/>
          <w:sz w:val="24"/>
          <w:szCs w:val="24"/>
          <w:lang w:eastAsia="en-US"/>
        </w:rPr>
        <w:t xml:space="preserve">  – ISBN 978-5-9729-0253-8. </w:t>
      </w:r>
    </w:p>
    <w:p w14:paraId="49F65E1C" w14:textId="77777777" w:rsidR="004A6627" w:rsidRDefault="004A6627" w:rsidP="000021ED">
      <w:pPr>
        <w:tabs>
          <w:tab w:val="left" w:pos="993"/>
        </w:tabs>
        <w:suppressAutoHyphens/>
        <w:spacing w:after="0" w:line="240" w:lineRule="auto"/>
        <w:ind w:firstLine="709"/>
        <w:jc w:val="both"/>
        <w:rPr>
          <w:rFonts w:ascii="Times New Roman" w:hAnsi="Times New Roman"/>
          <w:b/>
        </w:rPr>
      </w:pPr>
      <w:r>
        <w:rPr>
          <w:rFonts w:ascii="Times New Roman" w:hAnsi="Times New Roman"/>
          <w:sz w:val="24"/>
          <w:szCs w:val="24"/>
          <w:lang w:eastAsia="en-US"/>
        </w:rPr>
        <w:t>5.</w:t>
      </w:r>
      <w:r>
        <w:rPr>
          <w:rFonts w:ascii="Times New Roman" w:hAnsi="Times New Roman"/>
          <w:sz w:val="24"/>
          <w:szCs w:val="24"/>
          <w:lang w:eastAsia="en-US"/>
        </w:rPr>
        <w:tab/>
        <w:t xml:space="preserve">Петухов, С.В. Справочник мастера машиностроительного </w:t>
      </w:r>
      <w:proofErr w:type="gramStart"/>
      <w:r>
        <w:rPr>
          <w:rFonts w:ascii="Times New Roman" w:hAnsi="Times New Roman"/>
          <w:sz w:val="24"/>
          <w:szCs w:val="24"/>
          <w:lang w:eastAsia="en-US"/>
        </w:rPr>
        <w:t>производства :</w:t>
      </w:r>
      <w:proofErr w:type="gramEnd"/>
      <w:r>
        <w:rPr>
          <w:rFonts w:ascii="Times New Roman" w:hAnsi="Times New Roman"/>
          <w:sz w:val="24"/>
          <w:szCs w:val="24"/>
          <w:lang w:eastAsia="en-US"/>
        </w:rPr>
        <w:t xml:space="preserve"> учебное пособие : [16+] / С.В. Петухов. – 2-е изд., </w:t>
      </w:r>
      <w:proofErr w:type="spellStart"/>
      <w:r>
        <w:rPr>
          <w:rFonts w:ascii="Times New Roman" w:hAnsi="Times New Roman"/>
          <w:sz w:val="24"/>
          <w:szCs w:val="24"/>
          <w:lang w:eastAsia="en-US"/>
        </w:rPr>
        <w:t>испр</w:t>
      </w:r>
      <w:proofErr w:type="spellEnd"/>
      <w:r>
        <w:rPr>
          <w:rFonts w:ascii="Times New Roman" w:hAnsi="Times New Roman"/>
          <w:sz w:val="24"/>
          <w:szCs w:val="24"/>
          <w:lang w:eastAsia="en-US"/>
        </w:rPr>
        <w:t xml:space="preserve">. и доп. – </w:t>
      </w:r>
      <w:proofErr w:type="gramStart"/>
      <w:r>
        <w:rPr>
          <w:rFonts w:ascii="Times New Roman" w:hAnsi="Times New Roman"/>
          <w:sz w:val="24"/>
          <w:szCs w:val="24"/>
          <w:lang w:eastAsia="en-US"/>
        </w:rPr>
        <w:t>Москва ;</w:t>
      </w:r>
      <w:proofErr w:type="gramEnd"/>
      <w:r>
        <w:rPr>
          <w:rFonts w:ascii="Times New Roman" w:hAnsi="Times New Roman"/>
          <w:sz w:val="24"/>
          <w:szCs w:val="24"/>
          <w:lang w:eastAsia="en-US"/>
        </w:rPr>
        <w:t xml:space="preserve"> Вологда : Инфра-Инженерия, 2019. – 353 </w:t>
      </w:r>
      <w:proofErr w:type="gramStart"/>
      <w:r>
        <w:rPr>
          <w:rFonts w:ascii="Times New Roman" w:hAnsi="Times New Roman"/>
          <w:sz w:val="24"/>
          <w:szCs w:val="24"/>
          <w:lang w:eastAsia="en-US"/>
        </w:rPr>
        <w:t>с. :</w:t>
      </w:r>
      <w:proofErr w:type="gramEnd"/>
      <w:r>
        <w:rPr>
          <w:rFonts w:ascii="Times New Roman" w:hAnsi="Times New Roman"/>
          <w:sz w:val="24"/>
          <w:szCs w:val="24"/>
          <w:lang w:eastAsia="en-US"/>
        </w:rPr>
        <w:t xml:space="preserve"> ил., табл., схем. – Режим доступа: по подписке. – </w:t>
      </w:r>
      <w:proofErr w:type="gramStart"/>
      <w:r>
        <w:rPr>
          <w:rFonts w:ascii="Times New Roman" w:hAnsi="Times New Roman"/>
          <w:sz w:val="24"/>
          <w:szCs w:val="24"/>
          <w:lang w:eastAsia="en-US"/>
        </w:rPr>
        <w:t xml:space="preserve">URL:   </w:t>
      </w:r>
      <w:proofErr w:type="gramEnd"/>
      <w:r>
        <w:rPr>
          <w:rFonts w:ascii="Times New Roman" w:hAnsi="Times New Roman"/>
          <w:sz w:val="24"/>
          <w:szCs w:val="24"/>
          <w:lang w:eastAsia="en-US"/>
        </w:rPr>
        <w:t xml:space="preserve">     </w:t>
      </w:r>
      <w:hyperlink r:id="rId17" w:history="1">
        <w:r>
          <w:rPr>
            <w:rStyle w:val="afe"/>
            <w:rFonts w:ascii="Times New Roman" w:hAnsi="Times New Roman"/>
            <w:sz w:val="24"/>
            <w:szCs w:val="24"/>
            <w:lang w:eastAsia="en-US"/>
          </w:rPr>
          <w:t>http://biblioclub.ru/index.php?page=book&amp;id=56432</w:t>
        </w:r>
      </w:hyperlink>
      <w:r>
        <w:rPr>
          <w:rFonts w:ascii="Times New Roman" w:hAnsi="Times New Roman"/>
          <w:sz w:val="24"/>
          <w:szCs w:val="24"/>
          <w:lang w:eastAsia="en-US"/>
        </w:rPr>
        <w:t xml:space="preserve">   – ISBN 978-5-9729-0278-1.</w:t>
      </w:r>
    </w:p>
    <w:p w14:paraId="1C439BBE" w14:textId="38148DF0" w:rsidR="004A6627" w:rsidRPr="004A6627" w:rsidRDefault="004A6627" w:rsidP="000021ED">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6. Объединенная авиастроительная компания [сайт]. </w:t>
      </w:r>
      <w:r>
        <w:rPr>
          <w:rFonts w:ascii="Times New Roman" w:hAnsi="Times New Roman"/>
          <w:sz w:val="24"/>
          <w:szCs w:val="24"/>
          <w:lang w:val="en-US" w:eastAsia="en-US"/>
        </w:rPr>
        <w:t>URL</w:t>
      </w:r>
      <w:r w:rsidRPr="004A6627">
        <w:rPr>
          <w:rFonts w:ascii="Times New Roman" w:hAnsi="Times New Roman"/>
          <w:sz w:val="24"/>
          <w:szCs w:val="24"/>
          <w:lang w:eastAsia="en-US"/>
        </w:rPr>
        <w:t xml:space="preserve">: </w:t>
      </w:r>
      <w:hyperlink r:id="rId18" w:history="1">
        <w:r>
          <w:rPr>
            <w:rStyle w:val="afe"/>
            <w:rFonts w:ascii="Times New Roman" w:hAnsi="Times New Roman"/>
            <w:sz w:val="24"/>
            <w:szCs w:val="24"/>
            <w:lang w:val="en-US" w:eastAsia="en-US"/>
          </w:rPr>
          <w:t>www</w:t>
        </w:r>
        <w:r w:rsidRPr="004A6627">
          <w:rPr>
            <w:rStyle w:val="afe"/>
            <w:rFonts w:ascii="Times New Roman" w:hAnsi="Times New Roman"/>
            <w:sz w:val="24"/>
            <w:szCs w:val="24"/>
            <w:lang w:eastAsia="en-US"/>
          </w:rPr>
          <w:t>.</w:t>
        </w:r>
        <w:proofErr w:type="spellStart"/>
        <w:r>
          <w:rPr>
            <w:rStyle w:val="afe"/>
            <w:rFonts w:ascii="Times New Roman" w:hAnsi="Times New Roman"/>
            <w:sz w:val="24"/>
            <w:szCs w:val="24"/>
            <w:lang w:val="en-US" w:eastAsia="en-US"/>
          </w:rPr>
          <w:t>uacrussia</w:t>
        </w:r>
        <w:proofErr w:type="spellEnd"/>
        <w:r w:rsidRPr="004A6627">
          <w:rPr>
            <w:rStyle w:val="afe"/>
            <w:rFonts w:ascii="Times New Roman" w:hAnsi="Times New Roman"/>
            <w:sz w:val="24"/>
            <w:szCs w:val="24"/>
            <w:lang w:eastAsia="en-US"/>
          </w:rPr>
          <w:t>.</w:t>
        </w:r>
        <w:proofErr w:type="spellStart"/>
        <w:r>
          <w:rPr>
            <w:rStyle w:val="afe"/>
            <w:rFonts w:ascii="Times New Roman" w:hAnsi="Times New Roman"/>
            <w:sz w:val="24"/>
            <w:szCs w:val="24"/>
            <w:lang w:val="en-US" w:eastAsia="en-US"/>
          </w:rPr>
          <w:t>ru</w:t>
        </w:r>
        <w:proofErr w:type="spellEnd"/>
      </w:hyperlink>
      <w:r w:rsidRPr="004A6627">
        <w:rPr>
          <w:rFonts w:ascii="Times New Roman" w:hAnsi="Times New Roman"/>
          <w:sz w:val="24"/>
          <w:szCs w:val="24"/>
          <w:lang w:eastAsia="en-US"/>
        </w:rPr>
        <w:t xml:space="preserve">   </w:t>
      </w:r>
    </w:p>
    <w:p w14:paraId="68BA925A" w14:textId="2E42975F" w:rsidR="004A6627" w:rsidRDefault="004A6627" w:rsidP="000021ED">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7. Крылья Родины: национальный авиационный журнал [Электронный ресурс</w:t>
      </w:r>
      <w:proofErr w:type="gramStart"/>
      <w:r>
        <w:rPr>
          <w:rFonts w:ascii="Times New Roman" w:hAnsi="Times New Roman"/>
          <w:sz w:val="24"/>
          <w:szCs w:val="24"/>
          <w:lang w:eastAsia="en-US"/>
        </w:rPr>
        <w:t>] .</w:t>
      </w:r>
      <w:proofErr w:type="gramEnd"/>
      <w:r>
        <w:rPr>
          <w:rFonts w:ascii="Times New Roman" w:hAnsi="Times New Roman"/>
          <w:sz w:val="24"/>
          <w:szCs w:val="24"/>
          <w:lang w:eastAsia="en-US"/>
        </w:rPr>
        <w:t xml:space="preserve"> </w:t>
      </w:r>
      <w:r>
        <w:rPr>
          <w:rFonts w:ascii="Times New Roman" w:hAnsi="Times New Roman"/>
          <w:sz w:val="24"/>
          <w:szCs w:val="24"/>
          <w:lang w:val="en-US" w:eastAsia="en-US"/>
        </w:rPr>
        <w:t>URL</w:t>
      </w:r>
      <w:r>
        <w:rPr>
          <w:rFonts w:ascii="Times New Roman" w:hAnsi="Times New Roman"/>
          <w:sz w:val="24"/>
          <w:szCs w:val="24"/>
          <w:lang w:eastAsia="en-US"/>
        </w:rPr>
        <w:t xml:space="preserve">:   </w:t>
      </w:r>
      <w:hyperlink r:id="rId19" w:history="1">
        <w:r>
          <w:rPr>
            <w:rStyle w:val="afe"/>
            <w:rFonts w:ascii="Times New Roman" w:hAnsi="Times New Roman"/>
            <w:sz w:val="24"/>
            <w:szCs w:val="24"/>
            <w:lang w:val="en-US" w:eastAsia="en-US"/>
          </w:rPr>
          <w:t>www</w:t>
        </w:r>
        <w:r>
          <w:rPr>
            <w:rStyle w:val="afe"/>
            <w:rFonts w:ascii="Times New Roman" w:hAnsi="Times New Roman"/>
            <w:sz w:val="24"/>
            <w:szCs w:val="24"/>
            <w:lang w:eastAsia="en-US"/>
          </w:rPr>
          <w:t>.</w:t>
        </w:r>
        <w:proofErr w:type="spellStart"/>
        <w:r>
          <w:rPr>
            <w:rStyle w:val="afe"/>
            <w:rFonts w:ascii="Times New Roman" w:hAnsi="Times New Roman"/>
            <w:sz w:val="24"/>
            <w:szCs w:val="24"/>
            <w:lang w:val="en-US" w:eastAsia="en-US"/>
          </w:rPr>
          <w:t>kr</w:t>
        </w:r>
        <w:proofErr w:type="spellEnd"/>
        <w:r>
          <w:rPr>
            <w:rStyle w:val="afe"/>
            <w:rFonts w:ascii="Times New Roman" w:hAnsi="Times New Roman"/>
            <w:sz w:val="24"/>
            <w:szCs w:val="24"/>
            <w:lang w:eastAsia="en-US"/>
          </w:rPr>
          <w:t>-</w:t>
        </w:r>
        <w:r>
          <w:rPr>
            <w:rStyle w:val="afe"/>
            <w:rFonts w:ascii="Times New Roman" w:hAnsi="Times New Roman"/>
            <w:sz w:val="24"/>
            <w:szCs w:val="24"/>
            <w:lang w:val="en-US" w:eastAsia="en-US"/>
          </w:rPr>
          <w:t>magazine</w:t>
        </w:r>
        <w:r>
          <w:rPr>
            <w:rStyle w:val="afe"/>
            <w:rFonts w:ascii="Times New Roman" w:hAnsi="Times New Roman"/>
            <w:sz w:val="24"/>
            <w:szCs w:val="24"/>
            <w:lang w:eastAsia="en-US"/>
          </w:rPr>
          <w:t>.</w:t>
        </w:r>
        <w:proofErr w:type="spellStart"/>
        <w:r>
          <w:rPr>
            <w:rStyle w:val="afe"/>
            <w:rFonts w:ascii="Times New Roman" w:hAnsi="Times New Roman"/>
            <w:sz w:val="24"/>
            <w:szCs w:val="24"/>
            <w:lang w:val="en-US" w:eastAsia="en-US"/>
          </w:rPr>
          <w:t>ru</w:t>
        </w:r>
        <w:proofErr w:type="spellEnd"/>
      </w:hyperlink>
      <w:r>
        <w:rPr>
          <w:rFonts w:ascii="Times New Roman" w:hAnsi="Times New Roman"/>
          <w:sz w:val="24"/>
          <w:szCs w:val="24"/>
          <w:lang w:eastAsia="en-US"/>
        </w:rPr>
        <w:t xml:space="preserve">  </w:t>
      </w:r>
    </w:p>
    <w:p w14:paraId="588D67BA" w14:textId="2A62617D" w:rsidR="004A6627" w:rsidRDefault="004A6627" w:rsidP="000021ED">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8. Центральный аэрогидродинамический институт имени профессора Н. Е. </w:t>
      </w:r>
      <w:proofErr w:type="gramStart"/>
      <w:r>
        <w:rPr>
          <w:rFonts w:ascii="Times New Roman" w:hAnsi="Times New Roman"/>
          <w:sz w:val="24"/>
          <w:szCs w:val="24"/>
          <w:lang w:eastAsia="en-US"/>
        </w:rPr>
        <w:t>Жуковского  [</w:t>
      </w:r>
      <w:proofErr w:type="gramEnd"/>
      <w:r>
        <w:rPr>
          <w:rFonts w:ascii="Times New Roman" w:hAnsi="Times New Roman"/>
          <w:sz w:val="24"/>
          <w:szCs w:val="24"/>
          <w:lang w:eastAsia="en-US"/>
        </w:rPr>
        <w:t xml:space="preserve">сайт]. </w:t>
      </w:r>
      <w:r>
        <w:rPr>
          <w:rFonts w:ascii="Times New Roman" w:hAnsi="Times New Roman"/>
          <w:sz w:val="24"/>
          <w:szCs w:val="24"/>
          <w:lang w:val="en-US" w:eastAsia="en-US"/>
        </w:rPr>
        <w:t>URL</w:t>
      </w:r>
      <w:r>
        <w:rPr>
          <w:rFonts w:ascii="Times New Roman" w:hAnsi="Times New Roman"/>
          <w:sz w:val="24"/>
          <w:szCs w:val="24"/>
          <w:lang w:eastAsia="en-US"/>
        </w:rPr>
        <w:t xml:space="preserve">: </w:t>
      </w:r>
      <w:hyperlink r:id="rId20" w:history="1">
        <w:r>
          <w:rPr>
            <w:rStyle w:val="afe"/>
            <w:rFonts w:ascii="Times New Roman" w:hAnsi="Times New Roman"/>
            <w:sz w:val="24"/>
            <w:szCs w:val="24"/>
            <w:lang w:eastAsia="en-US"/>
          </w:rPr>
          <w:t>www.tsagi.ru</w:t>
        </w:r>
      </w:hyperlink>
      <w:r>
        <w:rPr>
          <w:rFonts w:ascii="Times New Roman" w:hAnsi="Times New Roman"/>
          <w:sz w:val="24"/>
          <w:szCs w:val="24"/>
          <w:lang w:eastAsia="en-US"/>
        </w:rPr>
        <w:t xml:space="preserve">  </w:t>
      </w:r>
    </w:p>
    <w:p w14:paraId="43D12D07" w14:textId="214BFAD4" w:rsidR="004A6627" w:rsidRDefault="004A6627" w:rsidP="000021ED">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9. Вооружение и экономика: электронный научный журнал [Электронный ресурс]. </w:t>
      </w:r>
      <w:r>
        <w:rPr>
          <w:rFonts w:ascii="Times New Roman" w:hAnsi="Times New Roman"/>
          <w:sz w:val="24"/>
          <w:szCs w:val="24"/>
          <w:lang w:val="en-US" w:eastAsia="en-US"/>
        </w:rPr>
        <w:t>URL</w:t>
      </w:r>
      <w:r>
        <w:rPr>
          <w:rFonts w:ascii="Times New Roman" w:hAnsi="Times New Roman"/>
          <w:sz w:val="24"/>
          <w:szCs w:val="24"/>
          <w:lang w:eastAsia="en-US"/>
        </w:rPr>
        <w:t xml:space="preserve">:  </w:t>
      </w:r>
      <w:hyperlink r:id="rId21" w:history="1">
        <w:r>
          <w:rPr>
            <w:rStyle w:val="afe"/>
            <w:rFonts w:ascii="Times New Roman" w:hAnsi="Times New Roman"/>
            <w:sz w:val="24"/>
            <w:szCs w:val="24"/>
            <w:lang w:eastAsia="en-US"/>
          </w:rPr>
          <w:t>www.viek.ru</w:t>
        </w:r>
      </w:hyperlink>
      <w:r>
        <w:rPr>
          <w:rFonts w:ascii="Times New Roman" w:hAnsi="Times New Roman"/>
          <w:sz w:val="24"/>
          <w:szCs w:val="24"/>
          <w:lang w:eastAsia="en-US"/>
        </w:rPr>
        <w:t xml:space="preserve">  </w:t>
      </w:r>
    </w:p>
    <w:p w14:paraId="44ED497C" w14:textId="77777777" w:rsidR="00113179" w:rsidRDefault="00113179" w:rsidP="00AD368A">
      <w:pPr>
        <w:pStyle w:val="aff0"/>
        <w:suppressAutoHyphens w:val="0"/>
        <w:ind w:left="426"/>
        <w:jc w:val="both"/>
      </w:pPr>
    </w:p>
    <w:p w14:paraId="5E28E8F2" w14:textId="77777777" w:rsidR="00113179" w:rsidRDefault="00113179" w:rsidP="00AD368A">
      <w:pPr>
        <w:pStyle w:val="aff0"/>
        <w:suppressAutoHyphens w:val="0"/>
        <w:ind w:left="426"/>
        <w:jc w:val="both"/>
      </w:pPr>
    </w:p>
    <w:p w14:paraId="4C707A10" w14:textId="77777777" w:rsidR="00A0286D" w:rsidRDefault="00A0286D" w:rsidP="00A0286D">
      <w:pPr>
        <w:ind w:firstLine="426"/>
        <w:rPr>
          <w:rFonts w:ascii="Times New Roman" w:hAnsi="Times New Roman"/>
          <w:b/>
          <w:sz w:val="24"/>
          <w:szCs w:val="24"/>
        </w:rPr>
      </w:pPr>
      <w:r w:rsidRPr="00A0286D">
        <w:rPr>
          <w:rFonts w:ascii="Times New Roman" w:hAnsi="Times New Roman"/>
          <w:b/>
          <w:sz w:val="24"/>
          <w:szCs w:val="24"/>
        </w:rPr>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4042"/>
        <w:gridCol w:w="2374"/>
      </w:tblGrid>
      <w:tr w:rsidR="00A0286D" w:rsidRPr="00C56AD1" w14:paraId="01766AEB" w14:textId="77777777" w:rsidTr="00CC2869">
        <w:trPr>
          <w:trHeight w:val="1098"/>
        </w:trPr>
        <w:tc>
          <w:tcPr>
            <w:tcW w:w="2762" w:type="dxa"/>
          </w:tcPr>
          <w:p w14:paraId="12078E35" w14:textId="77777777" w:rsidR="00A0286D" w:rsidRPr="00EC12D5" w:rsidRDefault="00A0286D" w:rsidP="00CC2869">
            <w:pPr>
              <w:suppressAutoHyphens/>
              <w:jc w:val="center"/>
              <w:rPr>
                <w:rFonts w:ascii="Times New Roman" w:hAnsi="Times New Roman"/>
                <w:b/>
                <w:sz w:val="24"/>
                <w:szCs w:val="24"/>
              </w:rPr>
            </w:pPr>
            <w:r w:rsidRPr="00EC12D5">
              <w:rPr>
                <w:rFonts w:ascii="Times New Roman" w:hAnsi="Times New Roman"/>
                <w:b/>
                <w:sz w:val="24"/>
                <w:szCs w:val="24"/>
              </w:rPr>
              <w:t>Код и наименование профессиональных и общих компетенций, формируемых в рамках модуля</w:t>
            </w:r>
          </w:p>
        </w:tc>
        <w:tc>
          <w:tcPr>
            <w:tcW w:w="4042" w:type="dxa"/>
          </w:tcPr>
          <w:p w14:paraId="46E74B4A" w14:textId="77777777" w:rsidR="00A0286D" w:rsidRPr="00EC12D5" w:rsidRDefault="00A0286D" w:rsidP="00CC2869">
            <w:pPr>
              <w:suppressAutoHyphens/>
              <w:jc w:val="center"/>
              <w:rPr>
                <w:rFonts w:ascii="Times New Roman" w:hAnsi="Times New Roman"/>
                <w:b/>
                <w:sz w:val="24"/>
                <w:szCs w:val="24"/>
              </w:rPr>
            </w:pPr>
          </w:p>
          <w:p w14:paraId="32402D07" w14:textId="77777777" w:rsidR="00A0286D" w:rsidRPr="00EC12D5" w:rsidRDefault="00A0286D" w:rsidP="00CC2869">
            <w:pPr>
              <w:suppressAutoHyphens/>
              <w:jc w:val="center"/>
              <w:rPr>
                <w:rFonts w:ascii="Times New Roman" w:hAnsi="Times New Roman"/>
                <w:b/>
                <w:sz w:val="24"/>
                <w:szCs w:val="24"/>
              </w:rPr>
            </w:pPr>
            <w:r w:rsidRPr="00EC12D5">
              <w:rPr>
                <w:rFonts w:ascii="Times New Roman" w:hAnsi="Times New Roman"/>
                <w:b/>
                <w:sz w:val="24"/>
                <w:szCs w:val="24"/>
              </w:rPr>
              <w:t>Критерии оценки</w:t>
            </w:r>
          </w:p>
        </w:tc>
        <w:tc>
          <w:tcPr>
            <w:tcW w:w="2374" w:type="dxa"/>
          </w:tcPr>
          <w:p w14:paraId="630C2288" w14:textId="77777777" w:rsidR="00A0286D" w:rsidRPr="00EC12D5" w:rsidRDefault="00A0286D" w:rsidP="00CC2869">
            <w:pPr>
              <w:suppressAutoHyphens/>
              <w:jc w:val="center"/>
              <w:rPr>
                <w:rFonts w:ascii="Times New Roman" w:hAnsi="Times New Roman"/>
                <w:b/>
                <w:sz w:val="24"/>
                <w:szCs w:val="24"/>
              </w:rPr>
            </w:pPr>
          </w:p>
          <w:p w14:paraId="6395B610" w14:textId="77777777" w:rsidR="00A0286D" w:rsidRPr="00EC12D5" w:rsidRDefault="00A0286D" w:rsidP="00CC2869">
            <w:pPr>
              <w:suppressAutoHyphens/>
              <w:jc w:val="center"/>
              <w:rPr>
                <w:rFonts w:ascii="Times New Roman" w:hAnsi="Times New Roman"/>
                <w:b/>
                <w:sz w:val="24"/>
                <w:szCs w:val="24"/>
              </w:rPr>
            </w:pPr>
            <w:r w:rsidRPr="00EC12D5">
              <w:rPr>
                <w:rFonts w:ascii="Times New Roman" w:hAnsi="Times New Roman"/>
                <w:b/>
                <w:sz w:val="24"/>
                <w:szCs w:val="24"/>
              </w:rPr>
              <w:t>Методы оценки</w:t>
            </w:r>
          </w:p>
        </w:tc>
      </w:tr>
      <w:tr w:rsidR="00A0286D" w:rsidRPr="00C56AD1" w14:paraId="2A02D853" w14:textId="77777777" w:rsidTr="00CC2869">
        <w:trPr>
          <w:trHeight w:val="1451"/>
        </w:trPr>
        <w:tc>
          <w:tcPr>
            <w:tcW w:w="2762" w:type="dxa"/>
            <w:vMerge w:val="restart"/>
          </w:tcPr>
          <w:p w14:paraId="36F06A73" w14:textId="58A6AD07" w:rsidR="00A0286D" w:rsidRPr="00987C44" w:rsidRDefault="008139D6" w:rsidP="00F71D59">
            <w:pPr>
              <w:spacing w:after="0" w:line="240" w:lineRule="auto"/>
              <w:rPr>
                <w:rFonts w:ascii="Times New Roman" w:hAnsi="Times New Roman"/>
                <w:sz w:val="24"/>
                <w:szCs w:val="24"/>
              </w:rPr>
            </w:pPr>
            <w:r w:rsidRPr="00B1479E">
              <w:rPr>
                <w:rFonts w:ascii="Times New Roman" w:hAnsi="Times New Roman"/>
                <w:sz w:val="24"/>
                <w:szCs w:val="24"/>
              </w:rPr>
              <w:t xml:space="preserve">ПК 2.1. Осуществлять оценку технического состояния авиационной техники, средств эксплуатации различными методами в соответствии с методикой оценки состояния авиационной техники и на основе действующей </w:t>
            </w:r>
            <w:r w:rsidRPr="00B1479E">
              <w:rPr>
                <w:rFonts w:ascii="Times New Roman" w:hAnsi="Times New Roman"/>
                <w:sz w:val="24"/>
                <w:szCs w:val="24"/>
              </w:rPr>
              <w:lastRenderedPageBreak/>
              <w:t>эксплуатационной документации</w:t>
            </w:r>
          </w:p>
        </w:tc>
        <w:tc>
          <w:tcPr>
            <w:tcW w:w="4042" w:type="dxa"/>
          </w:tcPr>
          <w:p w14:paraId="403096A5" w14:textId="6C6098E6" w:rsidR="00A0286D" w:rsidRPr="004C73A2" w:rsidRDefault="00413E1D" w:rsidP="00CC2869">
            <w:pPr>
              <w:spacing w:after="0" w:line="240" w:lineRule="auto"/>
              <w:ind w:firstLine="318"/>
              <w:rPr>
                <w:rFonts w:ascii="Times New Roman" w:hAnsi="Times New Roman"/>
                <w:sz w:val="24"/>
                <w:szCs w:val="24"/>
                <w:lang w:eastAsia="en-US"/>
              </w:rPr>
            </w:pPr>
            <w:r>
              <w:rPr>
                <w:rFonts w:ascii="Times New Roman" w:hAnsi="Times New Roman"/>
                <w:sz w:val="24"/>
                <w:szCs w:val="24"/>
                <w:lang w:eastAsia="en-US"/>
              </w:rPr>
              <w:lastRenderedPageBreak/>
              <w:t>60</w:t>
            </w:r>
            <w:r w:rsidR="00A0286D" w:rsidRPr="004C73A2">
              <w:rPr>
                <w:rFonts w:ascii="Times New Roman" w:hAnsi="Times New Roman"/>
                <w:sz w:val="24"/>
                <w:szCs w:val="24"/>
                <w:lang w:eastAsia="en-US"/>
              </w:rPr>
              <w:t>% правильных ответов в области знания:</w:t>
            </w:r>
          </w:p>
          <w:p w14:paraId="23100738" w14:textId="77777777" w:rsidR="00A0286D" w:rsidRPr="004C73A2" w:rsidRDefault="008139D6" w:rsidP="008139D6">
            <w:pPr>
              <w:spacing w:after="0" w:line="240" w:lineRule="auto"/>
              <w:ind w:firstLine="226"/>
              <w:rPr>
                <w:rFonts w:ascii="Times New Roman" w:hAnsi="Times New Roman"/>
                <w:sz w:val="24"/>
                <w:szCs w:val="24"/>
              </w:rPr>
            </w:pPr>
            <w:r w:rsidRPr="004C73A2">
              <w:rPr>
                <w:rFonts w:ascii="Times New Roman" w:hAnsi="Times New Roman"/>
                <w:sz w:val="24"/>
                <w:szCs w:val="24"/>
              </w:rPr>
              <w:t>техники безопасности, промышленной санитарии и противопожарной защиты</w:t>
            </w:r>
          </w:p>
        </w:tc>
        <w:tc>
          <w:tcPr>
            <w:tcW w:w="2374" w:type="dxa"/>
          </w:tcPr>
          <w:p w14:paraId="38F1A990" w14:textId="77777777" w:rsidR="00A0286D" w:rsidRPr="004C73A2" w:rsidRDefault="00A0286D" w:rsidP="00CC2869">
            <w:pPr>
              <w:spacing w:after="0" w:line="240" w:lineRule="auto"/>
              <w:rPr>
                <w:rFonts w:ascii="Times New Roman" w:hAnsi="Times New Roman"/>
                <w:i/>
              </w:rPr>
            </w:pPr>
            <w:r w:rsidRPr="004C73A2">
              <w:rPr>
                <w:rFonts w:ascii="Times New Roman" w:hAnsi="Times New Roman"/>
                <w:sz w:val="24"/>
                <w:szCs w:val="24"/>
                <w:lang w:eastAsia="en-US"/>
              </w:rPr>
              <w:t>Тестирование</w:t>
            </w:r>
          </w:p>
        </w:tc>
      </w:tr>
      <w:tr w:rsidR="00A0286D" w:rsidRPr="00C56AD1" w14:paraId="298A94EB" w14:textId="77777777" w:rsidTr="00CC2869">
        <w:trPr>
          <w:trHeight w:val="1724"/>
        </w:trPr>
        <w:tc>
          <w:tcPr>
            <w:tcW w:w="2762" w:type="dxa"/>
            <w:vMerge/>
          </w:tcPr>
          <w:p w14:paraId="4A31A7EB"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6E03ABF3" w14:textId="77777777" w:rsidR="00A0286D" w:rsidRPr="004C73A2" w:rsidRDefault="00A0286D" w:rsidP="00CC2869">
            <w:pPr>
              <w:suppressAutoHyphens/>
              <w:spacing w:after="0" w:line="240" w:lineRule="auto"/>
              <w:rPr>
                <w:rFonts w:ascii="Times New Roman" w:hAnsi="Times New Roman"/>
                <w:sz w:val="24"/>
                <w:szCs w:val="24"/>
              </w:rPr>
            </w:pPr>
            <w:r w:rsidRPr="004C73A2">
              <w:rPr>
                <w:rFonts w:ascii="Times New Roman" w:hAnsi="Times New Roman"/>
                <w:sz w:val="24"/>
                <w:szCs w:val="24"/>
              </w:rPr>
              <w:t xml:space="preserve">умения </w:t>
            </w:r>
          </w:p>
          <w:p w14:paraId="1DE8715B" w14:textId="77777777" w:rsidR="008139D6" w:rsidRPr="004C73A2" w:rsidRDefault="008139D6" w:rsidP="008139D6">
            <w:pPr>
              <w:spacing w:after="0" w:line="240" w:lineRule="auto"/>
              <w:ind w:firstLine="226"/>
              <w:rPr>
                <w:rFonts w:ascii="Times New Roman" w:hAnsi="Times New Roman"/>
                <w:sz w:val="24"/>
                <w:szCs w:val="24"/>
              </w:rPr>
            </w:pPr>
            <w:r w:rsidRPr="004C73A2">
              <w:rPr>
                <w:rFonts w:ascii="Times New Roman" w:hAnsi="Times New Roman"/>
                <w:sz w:val="24"/>
                <w:szCs w:val="24"/>
              </w:rPr>
              <w:t>применять нормативные и технические документы, регламентирующие порядок выполнения работ по техническому обслуживанию и ремонту;</w:t>
            </w:r>
          </w:p>
          <w:p w14:paraId="79516F12" w14:textId="77777777" w:rsidR="008139D6" w:rsidRPr="004C73A2" w:rsidRDefault="008139D6" w:rsidP="008139D6">
            <w:pPr>
              <w:spacing w:after="0" w:line="240" w:lineRule="auto"/>
              <w:ind w:firstLine="226"/>
              <w:rPr>
                <w:rFonts w:ascii="Times New Roman" w:hAnsi="Times New Roman"/>
                <w:sz w:val="24"/>
                <w:szCs w:val="24"/>
              </w:rPr>
            </w:pPr>
            <w:r w:rsidRPr="004C73A2">
              <w:rPr>
                <w:rFonts w:ascii="Times New Roman" w:hAnsi="Times New Roman"/>
                <w:sz w:val="24"/>
                <w:szCs w:val="24"/>
              </w:rPr>
              <w:lastRenderedPageBreak/>
              <w:t>проводить анализ работы систем и агрегатов и находить эффективные способы предупреждения и устранения их отказов;</w:t>
            </w:r>
          </w:p>
          <w:p w14:paraId="441EFC86" w14:textId="77777777" w:rsidR="00A0286D" w:rsidRPr="004C73A2" w:rsidRDefault="008139D6" w:rsidP="008139D6">
            <w:pPr>
              <w:suppressAutoHyphens/>
              <w:spacing w:after="0" w:line="240" w:lineRule="auto"/>
              <w:rPr>
                <w:rFonts w:ascii="Times New Roman" w:hAnsi="Times New Roman"/>
                <w:sz w:val="24"/>
                <w:szCs w:val="24"/>
              </w:rPr>
            </w:pPr>
            <w:r w:rsidRPr="004C73A2">
              <w:rPr>
                <w:rFonts w:ascii="Times New Roman" w:hAnsi="Times New Roman"/>
                <w:sz w:val="24"/>
                <w:szCs w:val="24"/>
              </w:rPr>
              <w:t>использовать эксплуатационно-техническую документацию для выполнения работ по техническому обслуживанию и ремонту авиационной техники и двигателей</w:t>
            </w:r>
          </w:p>
        </w:tc>
        <w:tc>
          <w:tcPr>
            <w:tcW w:w="2374" w:type="dxa"/>
          </w:tcPr>
          <w:p w14:paraId="73CA8B99"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lastRenderedPageBreak/>
              <w:t xml:space="preserve">Лабораторная </w:t>
            </w:r>
          </w:p>
          <w:p w14:paraId="3C5A7481"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75343F85"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7075B62B"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6EDA7C57"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4EE10506" w14:textId="77777777" w:rsidR="00A0286D" w:rsidRPr="004C73A2" w:rsidRDefault="00A0286D" w:rsidP="00CC2869">
            <w:pPr>
              <w:suppressAutoHyphens/>
              <w:spacing w:after="0" w:line="240" w:lineRule="auto"/>
              <w:rPr>
                <w:rFonts w:ascii="Times New Roman" w:hAnsi="Times New Roman"/>
                <w:bCs/>
                <w:iCs/>
              </w:rPr>
            </w:pPr>
            <w:r w:rsidRPr="004C73A2">
              <w:rPr>
                <w:rFonts w:ascii="Times New Roman" w:hAnsi="Times New Roman"/>
                <w:sz w:val="24"/>
                <w:szCs w:val="24"/>
                <w:lang w:eastAsia="en-US"/>
              </w:rPr>
              <w:t>наблюдение</w:t>
            </w:r>
          </w:p>
        </w:tc>
      </w:tr>
      <w:tr w:rsidR="00A0286D" w:rsidRPr="00C56AD1" w14:paraId="7127DE0E" w14:textId="77777777" w:rsidTr="00CC2869">
        <w:trPr>
          <w:trHeight w:val="1370"/>
        </w:trPr>
        <w:tc>
          <w:tcPr>
            <w:tcW w:w="2762" w:type="dxa"/>
            <w:vMerge/>
          </w:tcPr>
          <w:p w14:paraId="447FB7C3"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72B99D1C" w14:textId="77777777" w:rsidR="00A0286D" w:rsidRPr="004C73A2" w:rsidRDefault="00A0286D" w:rsidP="00CC2869">
            <w:pPr>
              <w:pStyle w:val="ConsPlusNormal"/>
              <w:rPr>
                <w:rFonts w:ascii="Times New Roman" w:hAnsi="Times New Roman"/>
                <w:sz w:val="24"/>
                <w:szCs w:val="24"/>
              </w:rPr>
            </w:pPr>
            <w:r w:rsidRPr="004C73A2">
              <w:rPr>
                <w:rFonts w:ascii="Times New Roman" w:hAnsi="Times New Roman"/>
                <w:sz w:val="24"/>
                <w:szCs w:val="24"/>
              </w:rPr>
              <w:t xml:space="preserve">практический опыт </w:t>
            </w:r>
          </w:p>
          <w:p w14:paraId="55CD433E" w14:textId="77777777" w:rsidR="00A0286D" w:rsidRPr="004C73A2" w:rsidRDefault="008139D6" w:rsidP="00CC2869">
            <w:pPr>
              <w:suppressAutoHyphens/>
              <w:spacing w:after="0" w:line="240" w:lineRule="auto"/>
              <w:rPr>
                <w:rFonts w:ascii="Times New Roman" w:hAnsi="Times New Roman"/>
                <w:sz w:val="24"/>
                <w:szCs w:val="24"/>
              </w:rPr>
            </w:pPr>
            <w:r w:rsidRPr="004C73A2">
              <w:rPr>
                <w:rFonts w:ascii="Times New Roman" w:hAnsi="Times New Roman"/>
                <w:sz w:val="24"/>
                <w:szCs w:val="24"/>
              </w:rPr>
              <w:t>проведения диагностики и оценки технического состояния авиационной техники, ее двигателей и функциональных систем</w:t>
            </w:r>
          </w:p>
        </w:tc>
        <w:tc>
          <w:tcPr>
            <w:tcW w:w="2374" w:type="dxa"/>
          </w:tcPr>
          <w:p w14:paraId="3E9975F8"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204F79C5"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23FF49C5"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13BDBDD2" w14:textId="77777777" w:rsidR="00A0286D" w:rsidRPr="004C73A2" w:rsidRDefault="00A0286D" w:rsidP="00CC2869">
            <w:pPr>
              <w:suppressAutoHyphens/>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наблюдение</w:t>
            </w:r>
          </w:p>
        </w:tc>
      </w:tr>
      <w:tr w:rsidR="00A0286D" w:rsidRPr="00C56AD1" w14:paraId="7AB8D146" w14:textId="77777777" w:rsidTr="00D207DF">
        <w:trPr>
          <w:trHeight w:val="1890"/>
        </w:trPr>
        <w:tc>
          <w:tcPr>
            <w:tcW w:w="2762" w:type="dxa"/>
            <w:vMerge w:val="restart"/>
          </w:tcPr>
          <w:p w14:paraId="217EA4D7" w14:textId="13363995" w:rsidR="00D207DF" w:rsidRDefault="00F71D59" w:rsidP="00D207DF">
            <w:pPr>
              <w:spacing w:after="0" w:line="240" w:lineRule="auto"/>
              <w:rPr>
                <w:rFonts w:ascii="Times New Roman" w:hAnsi="Times New Roman"/>
                <w:sz w:val="24"/>
                <w:szCs w:val="24"/>
              </w:rPr>
            </w:pPr>
            <w:r>
              <w:rPr>
                <w:rFonts w:ascii="Times New Roman" w:hAnsi="Times New Roman"/>
                <w:sz w:val="24"/>
                <w:szCs w:val="24"/>
              </w:rPr>
              <w:t>П</w:t>
            </w:r>
            <w:r w:rsidR="008139D6" w:rsidRPr="00B1479E">
              <w:rPr>
                <w:rFonts w:ascii="Times New Roman" w:hAnsi="Times New Roman"/>
                <w:sz w:val="24"/>
                <w:szCs w:val="24"/>
              </w:rPr>
              <w:t>К 2.2. Производить комплекс подготовительных и планово-предупредительных работ по обеспечению исправности, работоспособности и готовности авиационной техники, средств эксплуатации к использованию по назначению</w:t>
            </w:r>
          </w:p>
          <w:p w14:paraId="1286995C" w14:textId="77777777" w:rsidR="00A0286D" w:rsidRPr="00D207DF" w:rsidRDefault="00A0286D" w:rsidP="00D207DF">
            <w:pPr>
              <w:jc w:val="right"/>
              <w:rPr>
                <w:rFonts w:ascii="Times New Roman" w:hAnsi="Times New Roman"/>
                <w:sz w:val="24"/>
                <w:szCs w:val="24"/>
              </w:rPr>
            </w:pPr>
          </w:p>
        </w:tc>
        <w:tc>
          <w:tcPr>
            <w:tcW w:w="4042" w:type="dxa"/>
          </w:tcPr>
          <w:p w14:paraId="50B61C50" w14:textId="79D3D9B1" w:rsidR="00A0286D" w:rsidRPr="004C73A2" w:rsidRDefault="00413E1D" w:rsidP="00CC2869">
            <w:pPr>
              <w:spacing w:after="0" w:line="240" w:lineRule="auto"/>
              <w:ind w:firstLine="318"/>
              <w:rPr>
                <w:rFonts w:ascii="Times New Roman" w:hAnsi="Times New Roman"/>
                <w:sz w:val="24"/>
                <w:szCs w:val="24"/>
                <w:lang w:eastAsia="en-US"/>
              </w:rPr>
            </w:pPr>
            <w:r>
              <w:rPr>
                <w:rFonts w:ascii="Times New Roman" w:hAnsi="Times New Roman"/>
                <w:sz w:val="24"/>
                <w:szCs w:val="24"/>
                <w:lang w:eastAsia="en-US"/>
              </w:rPr>
              <w:t>60</w:t>
            </w:r>
            <w:r w:rsidR="00A0286D" w:rsidRPr="004C73A2">
              <w:rPr>
                <w:rFonts w:ascii="Times New Roman" w:hAnsi="Times New Roman"/>
                <w:sz w:val="24"/>
                <w:szCs w:val="24"/>
                <w:lang w:eastAsia="en-US"/>
              </w:rPr>
              <w:t>% правильных ответов в области знания:</w:t>
            </w:r>
          </w:p>
          <w:p w14:paraId="7569043F" w14:textId="77777777" w:rsidR="00A0286D" w:rsidRPr="004C73A2" w:rsidRDefault="00D207DF" w:rsidP="00CC2869">
            <w:pPr>
              <w:spacing w:after="0" w:line="240" w:lineRule="auto"/>
              <w:rPr>
                <w:rFonts w:ascii="Times New Roman" w:hAnsi="Times New Roman"/>
                <w:sz w:val="24"/>
                <w:szCs w:val="24"/>
              </w:rPr>
            </w:pPr>
            <w:r w:rsidRPr="004C73A2">
              <w:rPr>
                <w:rFonts w:ascii="Times New Roman" w:hAnsi="Times New Roman"/>
                <w:sz w:val="24"/>
                <w:szCs w:val="24"/>
              </w:rPr>
              <w:t>систем</w:t>
            </w:r>
            <w:r w:rsidR="008139D6" w:rsidRPr="004C73A2">
              <w:rPr>
                <w:rFonts w:ascii="Times New Roman" w:hAnsi="Times New Roman"/>
                <w:sz w:val="24"/>
                <w:szCs w:val="24"/>
              </w:rPr>
              <w:t xml:space="preserve"> информационного обеспечения и управления процессом технической эксплуатации авиационной техники</w:t>
            </w:r>
          </w:p>
        </w:tc>
        <w:tc>
          <w:tcPr>
            <w:tcW w:w="2374" w:type="dxa"/>
          </w:tcPr>
          <w:p w14:paraId="58D4E743" w14:textId="77777777" w:rsidR="00A0286D" w:rsidRPr="004C73A2" w:rsidRDefault="00A0286D" w:rsidP="00CC2869">
            <w:pPr>
              <w:spacing w:after="0" w:line="240" w:lineRule="auto"/>
              <w:rPr>
                <w:rFonts w:ascii="Times New Roman" w:hAnsi="Times New Roman"/>
                <w:i/>
              </w:rPr>
            </w:pPr>
            <w:r w:rsidRPr="004C73A2">
              <w:rPr>
                <w:rFonts w:ascii="Times New Roman" w:hAnsi="Times New Roman"/>
                <w:sz w:val="24"/>
                <w:szCs w:val="24"/>
                <w:lang w:eastAsia="en-US"/>
              </w:rPr>
              <w:t>Тестирование</w:t>
            </w:r>
          </w:p>
        </w:tc>
      </w:tr>
      <w:tr w:rsidR="00A0286D" w:rsidRPr="00C56AD1" w14:paraId="7EC07678" w14:textId="77777777" w:rsidTr="00D207DF">
        <w:trPr>
          <w:trHeight w:val="1606"/>
        </w:trPr>
        <w:tc>
          <w:tcPr>
            <w:tcW w:w="2762" w:type="dxa"/>
            <w:vMerge/>
          </w:tcPr>
          <w:p w14:paraId="1F4165C4" w14:textId="77777777" w:rsidR="00A0286D" w:rsidRDefault="00A0286D" w:rsidP="00CC2869">
            <w:pPr>
              <w:spacing w:after="0" w:line="240" w:lineRule="auto"/>
              <w:rPr>
                <w:rStyle w:val="a6"/>
                <w:rFonts w:ascii="Times New Roman" w:hAnsi="Times New Roman"/>
                <w:i w:val="0"/>
                <w:sz w:val="24"/>
                <w:szCs w:val="24"/>
              </w:rPr>
            </w:pPr>
          </w:p>
        </w:tc>
        <w:tc>
          <w:tcPr>
            <w:tcW w:w="4042" w:type="dxa"/>
          </w:tcPr>
          <w:p w14:paraId="2AE9C315" w14:textId="77777777" w:rsidR="00A0286D" w:rsidRPr="004C73A2" w:rsidRDefault="00A0286D" w:rsidP="00CC2869">
            <w:pPr>
              <w:spacing w:after="0" w:line="240" w:lineRule="auto"/>
              <w:rPr>
                <w:rFonts w:ascii="Times New Roman" w:hAnsi="Times New Roman"/>
                <w:sz w:val="24"/>
                <w:szCs w:val="24"/>
              </w:rPr>
            </w:pPr>
            <w:r w:rsidRPr="004C73A2">
              <w:rPr>
                <w:rFonts w:ascii="Times New Roman" w:hAnsi="Times New Roman"/>
                <w:sz w:val="24"/>
                <w:szCs w:val="24"/>
              </w:rPr>
              <w:t xml:space="preserve">умения </w:t>
            </w:r>
          </w:p>
          <w:p w14:paraId="64EDBCEA" w14:textId="77777777" w:rsidR="00D207DF" w:rsidRPr="004C73A2" w:rsidRDefault="008139D6" w:rsidP="00D207DF">
            <w:pPr>
              <w:spacing w:after="0" w:line="240" w:lineRule="auto"/>
              <w:rPr>
                <w:rFonts w:ascii="Times New Roman" w:hAnsi="Times New Roman"/>
                <w:sz w:val="24"/>
                <w:szCs w:val="24"/>
              </w:rPr>
            </w:pPr>
            <w:r w:rsidRPr="004C73A2">
              <w:rPr>
                <w:rFonts w:ascii="Times New Roman" w:hAnsi="Times New Roman"/>
                <w:sz w:val="24"/>
                <w:szCs w:val="24"/>
              </w:rPr>
              <w:t>готовить авиационную технику к использованию по назначению</w:t>
            </w:r>
          </w:p>
        </w:tc>
        <w:tc>
          <w:tcPr>
            <w:tcW w:w="2374" w:type="dxa"/>
          </w:tcPr>
          <w:p w14:paraId="0F75575E"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Лабораторная </w:t>
            </w:r>
          </w:p>
          <w:p w14:paraId="23A57C61"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1EA156CE"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2E8BCDD7"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44648301"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5F02854B" w14:textId="77777777" w:rsidR="00A0286D" w:rsidRPr="004C73A2" w:rsidRDefault="00A0286D" w:rsidP="00D207DF">
            <w:pPr>
              <w:suppressAutoHyphens/>
              <w:spacing w:after="0" w:line="240" w:lineRule="auto"/>
              <w:rPr>
                <w:rFonts w:ascii="Times New Roman" w:hAnsi="Times New Roman"/>
                <w:bCs/>
                <w:iCs/>
              </w:rPr>
            </w:pPr>
            <w:r w:rsidRPr="004C73A2">
              <w:rPr>
                <w:rFonts w:ascii="Times New Roman" w:hAnsi="Times New Roman"/>
                <w:sz w:val="24"/>
                <w:szCs w:val="24"/>
                <w:lang w:eastAsia="en-US"/>
              </w:rPr>
              <w:t>наблюдение</w:t>
            </w:r>
          </w:p>
        </w:tc>
      </w:tr>
      <w:tr w:rsidR="00D207DF" w:rsidRPr="00C56AD1" w14:paraId="03ED5DDA" w14:textId="77777777" w:rsidTr="00D207DF">
        <w:trPr>
          <w:trHeight w:val="1956"/>
        </w:trPr>
        <w:tc>
          <w:tcPr>
            <w:tcW w:w="2762" w:type="dxa"/>
            <w:vMerge/>
          </w:tcPr>
          <w:p w14:paraId="388DCCD6" w14:textId="77777777" w:rsidR="00D207DF" w:rsidRDefault="00D207DF" w:rsidP="00CC2869">
            <w:pPr>
              <w:spacing w:after="0" w:line="240" w:lineRule="auto"/>
              <w:rPr>
                <w:rStyle w:val="a6"/>
                <w:rFonts w:ascii="Times New Roman" w:hAnsi="Times New Roman"/>
                <w:i w:val="0"/>
                <w:sz w:val="24"/>
                <w:szCs w:val="24"/>
              </w:rPr>
            </w:pPr>
          </w:p>
        </w:tc>
        <w:tc>
          <w:tcPr>
            <w:tcW w:w="4042" w:type="dxa"/>
          </w:tcPr>
          <w:p w14:paraId="32F7EF4E" w14:textId="77777777" w:rsidR="00D207DF" w:rsidRPr="004C73A2" w:rsidRDefault="00D207DF" w:rsidP="00CC2869">
            <w:pPr>
              <w:pStyle w:val="ConsPlusNormal"/>
              <w:rPr>
                <w:rFonts w:ascii="Times New Roman" w:hAnsi="Times New Roman"/>
                <w:sz w:val="24"/>
                <w:szCs w:val="24"/>
              </w:rPr>
            </w:pPr>
            <w:r w:rsidRPr="004C73A2">
              <w:rPr>
                <w:rFonts w:ascii="Times New Roman" w:hAnsi="Times New Roman"/>
                <w:sz w:val="24"/>
                <w:szCs w:val="24"/>
              </w:rPr>
              <w:t xml:space="preserve">практический опыт </w:t>
            </w:r>
          </w:p>
          <w:p w14:paraId="6CA45AB3" w14:textId="77777777" w:rsidR="00D207DF" w:rsidRPr="004C73A2" w:rsidRDefault="00D207DF" w:rsidP="008139D6">
            <w:pPr>
              <w:pStyle w:val="ConsPlusNormal"/>
              <w:rPr>
                <w:rFonts w:ascii="Times New Roman" w:hAnsi="Times New Roman"/>
                <w:sz w:val="24"/>
                <w:szCs w:val="24"/>
              </w:rPr>
            </w:pPr>
            <w:r w:rsidRPr="004C73A2">
              <w:rPr>
                <w:rFonts w:ascii="Times New Roman" w:hAnsi="Times New Roman"/>
                <w:sz w:val="24"/>
                <w:szCs w:val="24"/>
              </w:rPr>
              <w:t>проведение комплекса планово-предупредительных работ по обеспечению исправности, работоспособности и готовности авиационной техники и двигателей к использованию по назначению</w:t>
            </w:r>
          </w:p>
        </w:tc>
        <w:tc>
          <w:tcPr>
            <w:tcW w:w="2374" w:type="dxa"/>
          </w:tcPr>
          <w:p w14:paraId="78387D49" w14:textId="77777777" w:rsidR="00D207DF" w:rsidRPr="004C73A2" w:rsidRDefault="00D207DF"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2A2B47E4" w14:textId="77777777" w:rsidR="00D207DF" w:rsidRPr="004C73A2" w:rsidRDefault="00D207DF"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5971BEBB" w14:textId="77777777" w:rsidR="00D207DF" w:rsidRPr="004C73A2" w:rsidRDefault="00D207DF"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7BAF0204" w14:textId="77777777" w:rsidR="00D207DF" w:rsidRPr="004C73A2" w:rsidRDefault="00D207DF" w:rsidP="00CC2869">
            <w:pPr>
              <w:suppressAutoHyphens/>
              <w:rPr>
                <w:rFonts w:ascii="Times New Roman" w:hAnsi="Times New Roman"/>
                <w:sz w:val="24"/>
                <w:szCs w:val="24"/>
                <w:lang w:eastAsia="en-US"/>
              </w:rPr>
            </w:pPr>
            <w:r w:rsidRPr="004C73A2">
              <w:rPr>
                <w:rFonts w:ascii="Times New Roman" w:hAnsi="Times New Roman"/>
                <w:sz w:val="24"/>
                <w:szCs w:val="24"/>
                <w:lang w:eastAsia="en-US"/>
              </w:rPr>
              <w:t>наблюдение</w:t>
            </w:r>
          </w:p>
        </w:tc>
      </w:tr>
      <w:tr w:rsidR="00A0286D" w:rsidRPr="00C56AD1" w14:paraId="63AD0B90" w14:textId="77777777" w:rsidTr="00CC2869">
        <w:trPr>
          <w:trHeight w:val="2457"/>
        </w:trPr>
        <w:tc>
          <w:tcPr>
            <w:tcW w:w="2762" w:type="dxa"/>
            <w:vMerge w:val="restart"/>
          </w:tcPr>
          <w:p w14:paraId="44361431" w14:textId="674D45BD" w:rsidR="00A0286D" w:rsidRPr="00987C44" w:rsidRDefault="00D207DF" w:rsidP="00F71D59">
            <w:pPr>
              <w:spacing w:after="0" w:line="240" w:lineRule="auto"/>
              <w:rPr>
                <w:rStyle w:val="a6"/>
                <w:rFonts w:ascii="Times New Roman" w:hAnsi="Times New Roman"/>
                <w:i w:val="0"/>
                <w:sz w:val="24"/>
                <w:szCs w:val="24"/>
              </w:rPr>
            </w:pPr>
            <w:r w:rsidRPr="00B1479E">
              <w:rPr>
                <w:rFonts w:ascii="Times New Roman" w:hAnsi="Times New Roman"/>
                <w:sz w:val="24"/>
                <w:szCs w:val="24"/>
              </w:rPr>
              <w:t xml:space="preserve">ПК 2.3. </w:t>
            </w:r>
            <w:r w:rsidR="00F71D59">
              <w:rPr>
                <w:rFonts w:ascii="Times New Roman" w:hAnsi="Times New Roman"/>
                <w:sz w:val="24"/>
                <w:szCs w:val="24"/>
              </w:rPr>
              <w:t xml:space="preserve">Выполнять </w:t>
            </w:r>
            <w:proofErr w:type="gramStart"/>
            <w:r w:rsidR="00F71D59">
              <w:rPr>
                <w:rFonts w:ascii="Times New Roman" w:hAnsi="Times New Roman"/>
                <w:sz w:val="24"/>
                <w:szCs w:val="24"/>
              </w:rPr>
              <w:t>работы</w:t>
            </w:r>
            <w:r w:rsidRPr="00B1479E">
              <w:rPr>
                <w:rFonts w:ascii="Times New Roman" w:hAnsi="Times New Roman"/>
                <w:sz w:val="24"/>
                <w:szCs w:val="24"/>
              </w:rPr>
              <w:t xml:space="preserve"> по демонтажу-монтажу</w:t>
            </w:r>
            <w:proofErr w:type="gramEnd"/>
            <w:r w:rsidRPr="00B1479E">
              <w:rPr>
                <w:rFonts w:ascii="Times New Roman" w:hAnsi="Times New Roman"/>
                <w:sz w:val="24"/>
                <w:szCs w:val="24"/>
              </w:rPr>
              <w:t xml:space="preserve"> </w:t>
            </w:r>
            <w:r w:rsidR="00F71D59">
              <w:rPr>
                <w:rFonts w:ascii="Times New Roman" w:hAnsi="Times New Roman"/>
                <w:sz w:val="24"/>
                <w:szCs w:val="24"/>
              </w:rPr>
              <w:t xml:space="preserve">узлов, агрегатов, систем авиационной техники, </w:t>
            </w:r>
            <w:r w:rsidRPr="00B1479E">
              <w:rPr>
                <w:rFonts w:ascii="Times New Roman" w:hAnsi="Times New Roman"/>
                <w:sz w:val="24"/>
                <w:szCs w:val="24"/>
              </w:rPr>
              <w:t>электрооборудования, приборного оборудования и устран</w:t>
            </w:r>
            <w:r w:rsidR="00F71D59">
              <w:rPr>
                <w:rFonts w:ascii="Times New Roman" w:hAnsi="Times New Roman"/>
                <w:sz w:val="24"/>
                <w:szCs w:val="24"/>
              </w:rPr>
              <w:t>ять выявленные</w:t>
            </w:r>
            <w:r w:rsidRPr="00B1479E">
              <w:rPr>
                <w:rFonts w:ascii="Times New Roman" w:hAnsi="Times New Roman"/>
                <w:sz w:val="24"/>
                <w:szCs w:val="24"/>
              </w:rPr>
              <w:t xml:space="preserve"> неисправност</w:t>
            </w:r>
            <w:r w:rsidR="00F71D59">
              <w:rPr>
                <w:rFonts w:ascii="Times New Roman" w:hAnsi="Times New Roman"/>
                <w:sz w:val="24"/>
                <w:szCs w:val="24"/>
              </w:rPr>
              <w:t>и</w:t>
            </w:r>
            <w:r w:rsidRPr="00B1479E">
              <w:rPr>
                <w:rFonts w:ascii="Times New Roman" w:hAnsi="Times New Roman"/>
                <w:sz w:val="24"/>
                <w:szCs w:val="24"/>
              </w:rPr>
              <w:t xml:space="preserve"> и повреждени</w:t>
            </w:r>
            <w:r w:rsidR="00F71D59">
              <w:rPr>
                <w:rFonts w:ascii="Times New Roman" w:hAnsi="Times New Roman"/>
                <w:sz w:val="24"/>
                <w:szCs w:val="24"/>
              </w:rPr>
              <w:t>я</w:t>
            </w:r>
            <w:r w:rsidRPr="00B1479E">
              <w:rPr>
                <w:rFonts w:ascii="Times New Roman" w:hAnsi="Times New Roman"/>
                <w:sz w:val="24"/>
                <w:szCs w:val="24"/>
              </w:rPr>
              <w:t xml:space="preserve"> в соответствии с технологиями разработчика</w:t>
            </w:r>
          </w:p>
        </w:tc>
        <w:tc>
          <w:tcPr>
            <w:tcW w:w="4042" w:type="dxa"/>
          </w:tcPr>
          <w:p w14:paraId="69B164C7" w14:textId="1FE23F0D" w:rsidR="00A0286D" w:rsidRPr="004C73A2" w:rsidRDefault="00413E1D" w:rsidP="00CC2869">
            <w:pPr>
              <w:spacing w:after="0" w:line="240" w:lineRule="auto"/>
              <w:ind w:firstLine="318"/>
              <w:rPr>
                <w:rFonts w:ascii="Times New Roman" w:hAnsi="Times New Roman"/>
                <w:sz w:val="24"/>
                <w:szCs w:val="24"/>
                <w:lang w:eastAsia="en-US"/>
              </w:rPr>
            </w:pPr>
            <w:r>
              <w:rPr>
                <w:rFonts w:ascii="Times New Roman" w:hAnsi="Times New Roman"/>
                <w:sz w:val="24"/>
                <w:szCs w:val="24"/>
                <w:lang w:eastAsia="en-US"/>
              </w:rPr>
              <w:t>60</w:t>
            </w:r>
            <w:r w:rsidR="00A0286D" w:rsidRPr="004C73A2">
              <w:rPr>
                <w:rFonts w:ascii="Times New Roman" w:hAnsi="Times New Roman"/>
                <w:sz w:val="24"/>
                <w:szCs w:val="24"/>
                <w:lang w:eastAsia="en-US"/>
              </w:rPr>
              <w:t>% правильных ответов в области знания:</w:t>
            </w:r>
          </w:p>
          <w:p w14:paraId="55742359" w14:textId="77777777" w:rsidR="00D207DF" w:rsidRPr="004C73A2" w:rsidRDefault="00A0286D" w:rsidP="00D207DF">
            <w:pPr>
              <w:spacing w:after="0" w:line="240" w:lineRule="auto"/>
              <w:ind w:firstLine="226"/>
              <w:rPr>
                <w:rFonts w:ascii="Times New Roman" w:hAnsi="Times New Roman"/>
                <w:sz w:val="24"/>
                <w:szCs w:val="24"/>
              </w:rPr>
            </w:pPr>
            <w:r w:rsidRPr="004C73A2">
              <w:rPr>
                <w:rFonts w:ascii="Times New Roman" w:hAnsi="Times New Roman"/>
                <w:sz w:val="24"/>
                <w:szCs w:val="24"/>
              </w:rPr>
              <w:t xml:space="preserve"> </w:t>
            </w:r>
            <w:r w:rsidR="00D207DF" w:rsidRPr="004C73A2">
              <w:rPr>
                <w:rFonts w:ascii="Times New Roman" w:hAnsi="Times New Roman"/>
                <w:sz w:val="24"/>
                <w:szCs w:val="24"/>
              </w:rPr>
              <w:t>технологических процессов демонтажа, монтажа, настройки и регулировки агрегатов и систем;</w:t>
            </w:r>
          </w:p>
          <w:p w14:paraId="637CED3D" w14:textId="77777777" w:rsidR="00A0286D" w:rsidRPr="004C73A2" w:rsidRDefault="00D207DF" w:rsidP="00D207DF">
            <w:pPr>
              <w:pStyle w:val="ConsPlusNormal"/>
              <w:rPr>
                <w:rFonts w:ascii="Times New Roman" w:hAnsi="Times New Roman"/>
                <w:sz w:val="24"/>
                <w:szCs w:val="24"/>
              </w:rPr>
            </w:pPr>
            <w:r w:rsidRPr="004C73A2">
              <w:rPr>
                <w:rFonts w:ascii="Times New Roman" w:hAnsi="Times New Roman"/>
                <w:sz w:val="24"/>
                <w:szCs w:val="24"/>
              </w:rPr>
              <w:t>особенности электрического, электронного, приборного оборудования и электроэнергетических систем, взаимосвязей с другими элементами данной системы и с другими системами, правила их эксплуатации</w:t>
            </w:r>
          </w:p>
        </w:tc>
        <w:tc>
          <w:tcPr>
            <w:tcW w:w="2374" w:type="dxa"/>
          </w:tcPr>
          <w:p w14:paraId="4AA62A2E" w14:textId="77777777" w:rsidR="00A0286D" w:rsidRPr="004C73A2" w:rsidRDefault="00A0286D" w:rsidP="00CC2869">
            <w:pPr>
              <w:spacing w:after="0" w:line="240" w:lineRule="auto"/>
              <w:rPr>
                <w:rFonts w:ascii="Times New Roman" w:hAnsi="Times New Roman"/>
                <w:i/>
              </w:rPr>
            </w:pPr>
            <w:r w:rsidRPr="004C73A2">
              <w:rPr>
                <w:rFonts w:ascii="Times New Roman" w:hAnsi="Times New Roman"/>
                <w:sz w:val="24"/>
                <w:szCs w:val="24"/>
                <w:lang w:eastAsia="en-US"/>
              </w:rPr>
              <w:t>Тестирование</w:t>
            </w:r>
          </w:p>
        </w:tc>
      </w:tr>
      <w:tr w:rsidR="00A0286D" w:rsidRPr="00C56AD1" w14:paraId="458DB6C9" w14:textId="77777777" w:rsidTr="00113179">
        <w:trPr>
          <w:trHeight w:val="1916"/>
        </w:trPr>
        <w:tc>
          <w:tcPr>
            <w:tcW w:w="2762" w:type="dxa"/>
            <w:vMerge/>
          </w:tcPr>
          <w:p w14:paraId="00A17FE3"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4EB3E282" w14:textId="77777777" w:rsidR="00A0286D" w:rsidRPr="004C73A2" w:rsidRDefault="00A0286D" w:rsidP="00CC2869">
            <w:pPr>
              <w:pStyle w:val="ConsPlusNormal"/>
              <w:rPr>
                <w:rFonts w:ascii="Times New Roman" w:hAnsi="Times New Roman" w:cs="Times New Roman"/>
                <w:sz w:val="24"/>
                <w:szCs w:val="24"/>
              </w:rPr>
            </w:pPr>
            <w:r w:rsidRPr="004C73A2">
              <w:rPr>
                <w:rFonts w:ascii="Times New Roman" w:hAnsi="Times New Roman" w:cs="Times New Roman"/>
                <w:sz w:val="24"/>
                <w:szCs w:val="24"/>
              </w:rPr>
              <w:t>умения</w:t>
            </w:r>
          </w:p>
          <w:p w14:paraId="66057429" w14:textId="77777777" w:rsidR="00A0286D" w:rsidRPr="004C73A2" w:rsidRDefault="00A0286D" w:rsidP="00A0286D">
            <w:pPr>
              <w:pStyle w:val="ConsPlusNormal"/>
              <w:rPr>
                <w:rFonts w:ascii="Times New Roman" w:hAnsi="Times New Roman"/>
                <w:sz w:val="24"/>
                <w:szCs w:val="24"/>
              </w:rPr>
            </w:pPr>
            <w:r w:rsidRPr="004C73A2">
              <w:rPr>
                <w:rFonts w:ascii="Times New Roman" w:hAnsi="Times New Roman" w:cs="Times New Roman"/>
                <w:sz w:val="24"/>
                <w:szCs w:val="24"/>
              </w:rPr>
              <w:t xml:space="preserve"> </w:t>
            </w:r>
            <w:r w:rsidR="00F24B20" w:rsidRPr="004C73A2">
              <w:rPr>
                <w:rFonts w:ascii="Times New Roman" w:hAnsi="Times New Roman"/>
                <w:sz w:val="24"/>
                <w:szCs w:val="24"/>
              </w:rPr>
              <w:t>выбирать рациональные способы ремонтных работ</w:t>
            </w:r>
          </w:p>
          <w:p w14:paraId="7A463384" w14:textId="77777777" w:rsidR="00A0286D" w:rsidRPr="004C73A2" w:rsidRDefault="00A0286D" w:rsidP="00CC2869">
            <w:pPr>
              <w:spacing w:after="0" w:line="240" w:lineRule="auto"/>
              <w:rPr>
                <w:rFonts w:ascii="Times New Roman" w:hAnsi="Times New Roman"/>
                <w:sz w:val="24"/>
                <w:szCs w:val="24"/>
              </w:rPr>
            </w:pPr>
          </w:p>
        </w:tc>
        <w:tc>
          <w:tcPr>
            <w:tcW w:w="2374" w:type="dxa"/>
          </w:tcPr>
          <w:p w14:paraId="72333AFF"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Лабораторная </w:t>
            </w:r>
          </w:p>
          <w:p w14:paraId="326B4625"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586EB682"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2A5C747E"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37EDC264"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37474E25" w14:textId="77777777" w:rsidR="00A0286D" w:rsidRPr="004C73A2" w:rsidRDefault="00A0286D" w:rsidP="00CC2869">
            <w:pPr>
              <w:suppressAutoHyphens/>
              <w:spacing w:after="0" w:line="240" w:lineRule="auto"/>
              <w:rPr>
                <w:rFonts w:ascii="Times New Roman" w:hAnsi="Times New Roman"/>
                <w:bCs/>
                <w:iCs/>
              </w:rPr>
            </w:pPr>
            <w:r w:rsidRPr="004C73A2">
              <w:rPr>
                <w:rFonts w:ascii="Times New Roman" w:hAnsi="Times New Roman"/>
                <w:sz w:val="24"/>
                <w:szCs w:val="24"/>
                <w:lang w:eastAsia="en-US"/>
              </w:rPr>
              <w:t>наблюдение</w:t>
            </w:r>
          </w:p>
        </w:tc>
      </w:tr>
      <w:tr w:rsidR="00A0286D" w:rsidRPr="00C56AD1" w14:paraId="607750C8" w14:textId="77777777" w:rsidTr="00113179">
        <w:trPr>
          <w:trHeight w:val="1032"/>
        </w:trPr>
        <w:tc>
          <w:tcPr>
            <w:tcW w:w="2762" w:type="dxa"/>
            <w:vMerge/>
          </w:tcPr>
          <w:p w14:paraId="68AA1296"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62B757D7" w14:textId="0267FF8B" w:rsidR="00A0286D" w:rsidRPr="004C73A2" w:rsidRDefault="0022060F" w:rsidP="0022060F">
            <w:pPr>
              <w:pStyle w:val="ConsPlusNormal"/>
              <w:rPr>
                <w:rFonts w:ascii="Times New Roman" w:hAnsi="Times New Roman"/>
                <w:sz w:val="24"/>
                <w:szCs w:val="24"/>
              </w:rPr>
            </w:pPr>
            <w:r>
              <w:rPr>
                <w:rFonts w:ascii="Times New Roman" w:hAnsi="Times New Roman"/>
                <w:sz w:val="24"/>
                <w:szCs w:val="24"/>
              </w:rPr>
              <w:t>практический опыт</w:t>
            </w:r>
          </w:p>
        </w:tc>
        <w:tc>
          <w:tcPr>
            <w:tcW w:w="2374" w:type="dxa"/>
          </w:tcPr>
          <w:p w14:paraId="2EB1B257"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72138846"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725FC902"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5FAF3B00" w14:textId="77777777" w:rsidR="00A0286D" w:rsidRPr="004C73A2" w:rsidRDefault="00A0286D" w:rsidP="00CC2869">
            <w:pPr>
              <w:suppressAutoHyphens/>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наблюдение</w:t>
            </w:r>
          </w:p>
        </w:tc>
      </w:tr>
      <w:tr w:rsidR="00A0286D" w:rsidRPr="00C56AD1" w14:paraId="58C1FC21" w14:textId="77777777" w:rsidTr="00CC2869">
        <w:trPr>
          <w:trHeight w:val="1592"/>
        </w:trPr>
        <w:tc>
          <w:tcPr>
            <w:tcW w:w="2762" w:type="dxa"/>
            <w:vMerge w:val="restart"/>
          </w:tcPr>
          <w:p w14:paraId="5C62E411" w14:textId="5A78988A" w:rsidR="00A0286D" w:rsidRPr="00987C44" w:rsidRDefault="00F24B20" w:rsidP="0022060F">
            <w:pPr>
              <w:spacing w:after="0" w:line="240" w:lineRule="auto"/>
              <w:rPr>
                <w:rStyle w:val="a6"/>
                <w:rFonts w:ascii="Times New Roman" w:hAnsi="Times New Roman"/>
                <w:i w:val="0"/>
                <w:sz w:val="24"/>
                <w:szCs w:val="24"/>
              </w:rPr>
            </w:pPr>
            <w:r w:rsidRPr="00B1479E">
              <w:rPr>
                <w:rFonts w:ascii="Times New Roman" w:hAnsi="Times New Roman"/>
                <w:sz w:val="24"/>
                <w:szCs w:val="24"/>
              </w:rPr>
              <w:t xml:space="preserve">ПК 2.4. Вести учет показателей состояния наработки авиационной техники, средств эксплуатации и </w:t>
            </w:r>
            <w:r w:rsidR="0022060F">
              <w:rPr>
                <w:rFonts w:ascii="Times New Roman" w:hAnsi="Times New Roman"/>
                <w:sz w:val="24"/>
                <w:szCs w:val="24"/>
              </w:rPr>
              <w:t xml:space="preserve">участвовать в </w:t>
            </w:r>
            <w:r w:rsidRPr="00B1479E">
              <w:rPr>
                <w:rFonts w:ascii="Times New Roman" w:hAnsi="Times New Roman"/>
                <w:sz w:val="24"/>
                <w:szCs w:val="24"/>
              </w:rPr>
              <w:t>разраб</w:t>
            </w:r>
            <w:r w:rsidR="0022060F">
              <w:rPr>
                <w:rFonts w:ascii="Times New Roman" w:hAnsi="Times New Roman"/>
                <w:sz w:val="24"/>
                <w:szCs w:val="24"/>
              </w:rPr>
              <w:t>отке</w:t>
            </w:r>
            <w:r w:rsidRPr="00B1479E">
              <w:rPr>
                <w:rFonts w:ascii="Times New Roman" w:hAnsi="Times New Roman"/>
                <w:sz w:val="24"/>
                <w:szCs w:val="24"/>
              </w:rPr>
              <w:t xml:space="preserve"> рекомендаци</w:t>
            </w:r>
            <w:r w:rsidR="0022060F">
              <w:rPr>
                <w:rFonts w:ascii="Times New Roman" w:hAnsi="Times New Roman"/>
                <w:sz w:val="24"/>
                <w:szCs w:val="24"/>
              </w:rPr>
              <w:t>й</w:t>
            </w:r>
            <w:r w:rsidRPr="00B1479E">
              <w:rPr>
                <w:rFonts w:ascii="Times New Roman" w:hAnsi="Times New Roman"/>
                <w:sz w:val="24"/>
                <w:szCs w:val="24"/>
              </w:rPr>
              <w:t xml:space="preserve"> по дальнейшей ее эксплуатации</w:t>
            </w:r>
          </w:p>
        </w:tc>
        <w:tc>
          <w:tcPr>
            <w:tcW w:w="4042" w:type="dxa"/>
          </w:tcPr>
          <w:p w14:paraId="58D45117" w14:textId="2E074559" w:rsidR="00A0286D" w:rsidRPr="004C73A2" w:rsidRDefault="00413E1D" w:rsidP="00CC2869">
            <w:pPr>
              <w:spacing w:after="0" w:line="240" w:lineRule="auto"/>
              <w:ind w:firstLine="318"/>
              <w:rPr>
                <w:rFonts w:ascii="Times New Roman" w:hAnsi="Times New Roman"/>
                <w:sz w:val="24"/>
                <w:szCs w:val="24"/>
                <w:lang w:eastAsia="en-US"/>
              </w:rPr>
            </w:pPr>
            <w:r>
              <w:rPr>
                <w:rFonts w:ascii="Times New Roman" w:hAnsi="Times New Roman"/>
                <w:sz w:val="24"/>
                <w:szCs w:val="24"/>
                <w:lang w:eastAsia="en-US"/>
              </w:rPr>
              <w:t>60</w:t>
            </w:r>
            <w:r w:rsidR="00A0286D" w:rsidRPr="004C73A2">
              <w:rPr>
                <w:rFonts w:ascii="Times New Roman" w:hAnsi="Times New Roman"/>
                <w:sz w:val="24"/>
                <w:szCs w:val="24"/>
                <w:lang w:eastAsia="en-US"/>
              </w:rPr>
              <w:t>% правильных ответов в области знания:</w:t>
            </w:r>
          </w:p>
          <w:p w14:paraId="6437D54A" w14:textId="77777777" w:rsidR="00A0286D" w:rsidRPr="004C73A2" w:rsidRDefault="00CF1AB9" w:rsidP="00CF1AB9">
            <w:pPr>
              <w:spacing w:after="0" w:line="240" w:lineRule="auto"/>
              <w:rPr>
                <w:rFonts w:ascii="Times New Roman" w:hAnsi="Times New Roman"/>
                <w:sz w:val="24"/>
                <w:szCs w:val="24"/>
              </w:rPr>
            </w:pPr>
            <w:r w:rsidRPr="004C73A2">
              <w:rPr>
                <w:rFonts w:ascii="Times New Roman" w:hAnsi="Times New Roman"/>
                <w:sz w:val="24"/>
                <w:szCs w:val="24"/>
              </w:rPr>
              <w:t>конструкции, эксплуатационно-технических характеристик, принципы работы и правила технической эксплуатации конкретных типов авиационной техники, ее двигателей и их систем</w:t>
            </w:r>
          </w:p>
        </w:tc>
        <w:tc>
          <w:tcPr>
            <w:tcW w:w="2374" w:type="dxa"/>
          </w:tcPr>
          <w:p w14:paraId="4CFE7457" w14:textId="77777777" w:rsidR="00A0286D" w:rsidRPr="004C73A2" w:rsidRDefault="00A0286D" w:rsidP="00CC2869">
            <w:pPr>
              <w:spacing w:after="0" w:line="240" w:lineRule="auto"/>
              <w:rPr>
                <w:rFonts w:ascii="Times New Roman" w:hAnsi="Times New Roman"/>
                <w:i/>
              </w:rPr>
            </w:pPr>
            <w:r w:rsidRPr="004C73A2">
              <w:rPr>
                <w:rFonts w:ascii="Times New Roman" w:hAnsi="Times New Roman"/>
                <w:sz w:val="24"/>
                <w:szCs w:val="24"/>
                <w:lang w:eastAsia="en-US"/>
              </w:rPr>
              <w:t>Тестирование</w:t>
            </w:r>
          </w:p>
        </w:tc>
      </w:tr>
      <w:tr w:rsidR="00A0286D" w:rsidRPr="00C56AD1" w14:paraId="745B3F19" w14:textId="77777777" w:rsidTr="00CF1AB9">
        <w:trPr>
          <w:trHeight w:val="472"/>
        </w:trPr>
        <w:tc>
          <w:tcPr>
            <w:tcW w:w="2762" w:type="dxa"/>
            <w:vMerge/>
          </w:tcPr>
          <w:p w14:paraId="24F2659E"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023119E5" w14:textId="77777777" w:rsidR="00A0286D" w:rsidRPr="004C73A2" w:rsidRDefault="00A0286D" w:rsidP="00CC2869">
            <w:pPr>
              <w:pStyle w:val="ConsPlusNormal"/>
              <w:rPr>
                <w:rFonts w:ascii="Times New Roman" w:hAnsi="Times New Roman" w:cs="Times New Roman"/>
                <w:sz w:val="24"/>
                <w:szCs w:val="24"/>
              </w:rPr>
            </w:pPr>
            <w:r w:rsidRPr="004C73A2">
              <w:rPr>
                <w:rFonts w:ascii="Times New Roman" w:hAnsi="Times New Roman" w:cs="Times New Roman"/>
                <w:sz w:val="24"/>
                <w:szCs w:val="24"/>
              </w:rPr>
              <w:t>умения</w:t>
            </w:r>
          </w:p>
          <w:p w14:paraId="30BB2236" w14:textId="77777777" w:rsidR="00CF1AB9" w:rsidRPr="004C73A2" w:rsidRDefault="00CF1AB9" w:rsidP="00CF1AB9">
            <w:pPr>
              <w:spacing w:after="0" w:line="240" w:lineRule="auto"/>
              <w:ind w:firstLine="226"/>
              <w:rPr>
                <w:rFonts w:ascii="Times New Roman" w:hAnsi="Times New Roman"/>
                <w:sz w:val="24"/>
                <w:szCs w:val="24"/>
              </w:rPr>
            </w:pPr>
            <w:r w:rsidRPr="004C73A2">
              <w:rPr>
                <w:rFonts w:ascii="Times New Roman" w:hAnsi="Times New Roman"/>
                <w:sz w:val="24"/>
                <w:szCs w:val="24"/>
              </w:rPr>
              <w:t>оформлять техническую документацию на производимое техническое обслуживание, приём-передачу авиационной техники на техобслуживание, хранение, полёты и ремонт;</w:t>
            </w:r>
          </w:p>
          <w:p w14:paraId="161C380E" w14:textId="77777777" w:rsidR="00A0286D" w:rsidRPr="004C73A2" w:rsidRDefault="00CF1AB9" w:rsidP="00CF1AB9">
            <w:pPr>
              <w:pStyle w:val="ConsPlusNormal"/>
              <w:rPr>
                <w:rFonts w:ascii="Times New Roman" w:hAnsi="Times New Roman" w:cs="Times New Roman"/>
                <w:sz w:val="24"/>
                <w:szCs w:val="24"/>
              </w:rPr>
            </w:pPr>
            <w:r w:rsidRPr="004C73A2">
              <w:rPr>
                <w:rFonts w:ascii="Times New Roman" w:hAnsi="Times New Roman"/>
                <w:sz w:val="24"/>
                <w:szCs w:val="24"/>
              </w:rPr>
              <w:t>соблюдать установленные требования, действующие правила и стандарты</w:t>
            </w:r>
          </w:p>
        </w:tc>
        <w:tc>
          <w:tcPr>
            <w:tcW w:w="2374" w:type="dxa"/>
          </w:tcPr>
          <w:p w14:paraId="539F31AC"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Лабораторная </w:t>
            </w:r>
          </w:p>
          <w:p w14:paraId="1D41835B"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7558F4CD"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70B445E5"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4EEA51E9"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0E552AE5" w14:textId="77777777" w:rsidR="00A0286D" w:rsidRPr="004C73A2" w:rsidRDefault="00A0286D" w:rsidP="00CC2869">
            <w:pPr>
              <w:suppressAutoHyphens/>
              <w:spacing w:after="0" w:line="240" w:lineRule="auto"/>
              <w:rPr>
                <w:rFonts w:ascii="Times New Roman" w:hAnsi="Times New Roman"/>
                <w:bCs/>
                <w:iCs/>
              </w:rPr>
            </w:pPr>
            <w:r w:rsidRPr="004C73A2">
              <w:rPr>
                <w:rFonts w:ascii="Times New Roman" w:hAnsi="Times New Roman"/>
                <w:sz w:val="24"/>
                <w:szCs w:val="24"/>
                <w:lang w:eastAsia="en-US"/>
              </w:rPr>
              <w:t>наблюдение</w:t>
            </w:r>
          </w:p>
        </w:tc>
      </w:tr>
      <w:tr w:rsidR="00A0286D" w:rsidRPr="00C56AD1" w14:paraId="0C5F9731" w14:textId="77777777" w:rsidTr="0031288A">
        <w:trPr>
          <w:trHeight w:val="1167"/>
        </w:trPr>
        <w:tc>
          <w:tcPr>
            <w:tcW w:w="2762" w:type="dxa"/>
            <w:vMerge/>
          </w:tcPr>
          <w:p w14:paraId="6B908CDA"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61037068" w14:textId="551ED241" w:rsidR="00A0286D" w:rsidRPr="004C73A2" w:rsidRDefault="00A0286D" w:rsidP="00D8061A">
            <w:pPr>
              <w:pStyle w:val="ConsPlusNormal"/>
              <w:rPr>
                <w:rFonts w:ascii="Times New Roman" w:hAnsi="Times New Roman"/>
                <w:sz w:val="24"/>
                <w:szCs w:val="24"/>
              </w:rPr>
            </w:pPr>
            <w:r w:rsidRPr="004C73A2">
              <w:rPr>
                <w:rFonts w:ascii="Times New Roman" w:hAnsi="Times New Roman"/>
                <w:sz w:val="24"/>
                <w:szCs w:val="24"/>
              </w:rPr>
              <w:t>практический опыт</w:t>
            </w:r>
          </w:p>
        </w:tc>
        <w:tc>
          <w:tcPr>
            <w:tcW w:w="2374" w:type="dxa"/>
          </w:tcPr>
          <w:p w14:paraId="5BFC1ECB"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723649DA"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27BC36EB"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7A939F9F" w14:textId="77777777" w:rsidR="00A0286D" w:rsidRPr="004C73A2" w:rsidRDefault="00A0286D" w:rsidP="00CC2869">
            <w:pPr>
              <w:suppressAutoHyphens/>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наблюдение</w:t>
            </w:r>
          </w:p>
        </w:tc>
      </w:tr>
      <w:tr w:rsidR="00A0286D" w:rsidRPr="00C56AD1" w14:paraId="502F3CA4" w14:textId="77777777" w:rsidTr="00CC2869">
        <w:trPr>
          <w:trHeight w:val="1230"/>
        </w:trPr>
        <w:tc>
          <w:tcPr>
            <w:tcW w:w="2762" w:type="dxa"/>
            <w:vMerge w:val="restart"/>
          </w:tcPr>
          <w:p w14:paraId="4A37F32A" w14:textId="1AF89C7F" w:rsidR="00A0286D" w:rsidRPr="00987C44" w:rsidRDefault="00F24B20" w:rsidP="0022060F">
            <w:pPr>
              <w:spacing w:after="0" w:line="240" w:lineRule="auto"/>
              <w:rPr>
                <w:rStyle w:val="a6"/>
                <w:rFonts w:ascii="Times New Roman" w:hAnsi="Times New Roman"/>
                <w:i w:val="0"/>
                <w:sz w:val="24"/>
                <w:szCs w:val="24"/>
              </w:rPr>
            </w:pPr>
            <w:r w:rsidRPr="00B1479E">
              <w:rPr>
                <w:rFonts w:ascii="Times New Roman" w:hAnsi="Times New Roman"/>
                <w:sz w:val="24"/>
                <w:szCs w:val="24"/>
              </w:rPr>
              <w:t xml:space="preserve">ПК 2.5. </w:t>
            </w:r>
            <w:r w:rsidR="0022060F">
              <w:rPr>
                <w:rFonts w:ascii="Times New Roman" w:hAnsi="Times New Roman"/>
                <w:sz w:val="24"/>
                <w:szCs w:val="24"/>
              </w:rPr>
              <w:t>Работать с документацией по техническому обслуживанию и ремонту авиационной техники</w:t>
            </w:r>
          </w:p>
        </w:tc>
        <w:tc>
          <w:tcPr>
            <w:tcW w:w="4042" w:type="dxa"/>
          </w:tcPr>
          <w:p w14:paraId="5F786D38" w14:textId="23F65F67" w:rsidR="00A0286D" w:rsidRPr="004C73A2" w:rsidRDefault="00D8061A" w:rsidP="00CC2869">
            <w:pPr>
              <w:spacing w:after="0" w:line="240" w:lineRule="auto"/>
              <w:ind w:firstLine="318"/>
              <w:rPr>
                <w:rFonts w:ascii="Times New Roman" w:hAnsi="Times New Roman"/>
                <w:sz w:val="24"/>
                <w:szCs w:val="24"/>
                <w:lang w:eastAsia="en-US"/>
              </w:rPr>
            </w:pPr>
            <w:r>
              <w:rPr>
                <w:rFonts w:ascii="Times New Roman" w:hAnsi="Times New Roman"/>
                <w:sz w:val="24"/>
                <w:szCs w:val="24"/>
                <w:lang w:eastAsia="en-US"/>
              </w:rPr>
              <w:t>60</w:t>
            </w:r>
            <w:r w:rsidR="00A0286D" w:rsidRPr="004C73A2">
              <w:rPr>
                <w:rFonts w:ascii="Times New Roman" w:hAnsi="Times New Roman"/>
                <w:sz w:val="24"/>
                <w:szCs w:val="24"/>
                <w:lang w:eastAsia="en-US"/>
              </w:rPr>
              <w:t>% правильных ответов в области знания:</w:t>
            </w:r>
          </w:p>
          <w:p w14:paraId="2A02EAD1" w14:textId="77777777" w:rsidR="00637F0A" w:rsidRPr="004C73A2" w:rsidRDefault="00637F0A" w:rsidP="00637F0A">
            <w:pPr>
              <w:spacing w:after="0" w:line="240" w:lineRule="auto"/>
              <w:ind w:firstLine="226"/>
              <w:rPr>
                <w:rFonts w:ascii="Times New Roman" w:hAnsi="Times New Roman"/>
                <w:sz w:val="24"/>
                <w:szCs w:val="24"/>
              </w:rPr>
            </w:pPr>
            <w:r w:rsidRPr="004C73A2">
              <w:rPr>
                <w:rFonts w:ascii="Times New Roman" w:hAnsi="Times New Roman"/>
                <w:sz w:val="24"/>
                <w:szCs w:val="24"/>
              </w:rPr>
              <w:t>структуры, принципы работы, правила эксплуатации средств встроенного контроля и автоматизированных наземных систем контроля технического состояния авиационной техники;</w:t>
            </w:r>
          </w:p>
          <w:p w14:paraId="4CF715DD" w14:textId="77777777" w:rsidR="00A0286D" w:rsidRPr="004C73A2" w:rsidRDefault="00637F0A" w:rsidP="00637F0A">
            <w:pPr>
              <w:spacing w:after="0" w:line="240" w:lineRule="auto"/>
              <w:rPr>
                <w:rFonts w:ascii="Times New Roman" w:hAnsi="Times New Roman"/>
                <w:sz w:val="24"/>
                <w:szCs w:val="24"/>
              </w:rPr>
            </w:pPr>
            <w:r w:rsidRPr="004C73A2">
              <w:rPr>
                <w:rFonts w:ascii="Times New Roman" w:hAnsi="Times New Roman"/>
                <w:sz w:val="24"/>
                <w:szCs w:val="24"/>
              </w:rPr>
              <w:t>основные требования, предъявляемые к технической документации и порядку ее ведения</w:t>
            </w:r>
          </w:p>
        </w:tc>
        <w:tc>
          <w:tcPr>
            <w:tcW w:w="2374" w:type="dxa"/>
          </w:tcPr>
          <w:p w14:paraId="3E0E9321" w14:textId="77777777" w:rsidR="00A0286D" w:rsidRPr="004C73A2" w:rsidRDefault="00A0286D" w:rsidP="00CC2869">
            <w:pPr>
              <w:spacing w:after="0" w:line="240" w:lineRule="auto"/>
              <w:rPr>
                <w:rFonts w:ascii="Times New Roman" w:hAnsi="Times New Roman"/>
                <w:i/>
              </w:rPr>
            </w:pPr>
            <w:r w:rsidRPr="004C73A2">
              <w:rPr>
                <w:rFonts w:ascii="Times New Roman" w:hAnsi="Times New Roman"/>
                <w:sz w:val="24"/>
                <w:szCs w:val="24"/>
                <w:lang w:eastAsia="en-US"/>
              </w:rPr>
              <w:t>Тестирование</w:t>
            </w:r>
          </w:p>
        </w:tc>
      </w:tr>
      <w:tr w:rsidR="00A0286D" w:rsidRPr="00C56AD1" w14:paraId="78B1E46C" w14:textId="77777777" w:rsidTr="00637F0A">
        <w:trPr>
          <w:trHeight w:val="1941"/>
        </w:trPr>
        <w:tc>
          <w:tcPr>
            <w:tcW w:w="2762" w:type="dxa"/>
            <w:vMerge/>
          </w:tcPr>
          <w:p w14:paraId="3F364FBF"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219E2902" w14:textId="77777777" w:rsidR="00A0286D" w:rsidRPr="004C73A2" w:rsidRDefault="00A0286D" w:rsidP="00CC2869">
            <w:pPr>
              <w:pStyle w:val="ConsPlusNormal"/>
              <w:rPr>
                <w:rFonts w:ascii="Times New Roman" w:hAnsi="Times New Roman" w:cs="Times New Roman"/>
                <w:sz w:val="24"/>
                <w:szCs w:val="24"/>
              </w:rPr>
            </w:pPr>
            <w:r w:rsidRPr="004C73A2">
              <w:rPr>
                <w:rFonts w:ascii="Times New Roman" w:hAnsi="Times New Roman" w:cs="Times New Roman"/>
                <w:sz w:val="24"/>
                <w:szCs w:val="24"/>
              </w:rPr>
              <w:t>умения</w:t>
            </w:r>
          </w:p>
          <w:p w14:paraId="4B97E44E" w14:textId="77777777" w:rsidR="00637F0A" w:rsidRPr="004C73A2" w:rsidRDefault="00A0286D" w:rsidP="00637F0A">
            <w:pPr>
              <w:spacing w:after="0" w:line="240" w:lineRule="auto"/>
              <w:ind w:firstLine="226"/>
              <w:rPr>
                <w:rFonts w:ascii="Times New Roman" w:hAnsi="Times New Roman"/>
                <w:sz w:val="24"/>
                <w:szCs w:val="24"/>
              </w:rPr>
            </w:pPr>
            <w:r w:rsidRPr="004C73A2">
              <w:rPr>
                <w:rFonts w:ascii="Times New Roman" w:hAnsi="Times New Roman"/>
                <w:sz w:val="24"/>
                <w:szCs w:val="24"/>
              </w:rPr>
              <w:t xml:space="preserve"> </w:t>
            </w:r>
            <w:r w:rsidR="00637F0A" w:rsidRPr="004C73A2">
              <w:rPr>
                <w:rFonts w:ascii="Times New Roman" w:hAnsi="Times New Roman"/>
                <w:sz w:val="24"/>
                <w:szCs w:val="24"/>
              </w:rPr>
              <w:t>проводить все виды технического обслуживания и ремонта авиационной техники и двигателей;</w:t>
            </w:r>
          </w:p>
          <w:p w14:paraId="1D1E4F1E" w14:textId="77777777" w:rsidR="00A0286D" w:rsidRPr="004C73A2" w:rsidRDefault="00637F0A" w:rsidP="00637F0A">
            <w:pPr>
              <w:pStyle w:val="ConsPlusNormal"/>
              <w:rPr>
                <w:rFonts w:ascii="Times New Roman" w:hAnsi="Times New Roman"/>
                <w:sz w:val="24"/>
                <w:szCs w:val="24"/>
              </w:rPr>
            </w:pPr>
            <w:r w:rsidRPr="004C73A2">
              <w:rPr>
                <w:rFonts w:ascii="Times New Roman" w:hAnsi="Times New Roman"/>
                <w:sz w:val="24"/>
                <w:szCs w:val="24"/>
              </w:rPr>
              <w:t>пользоваться контрольно-измерительной аппаратурой, инструментом, средствами механизации</w:t>
            </w:r>
          </w:p>
        </w:tc>
        <w:tc>
          <w:tcPr>
            <w:tcW w:w="2374" w:type="dxa"/>
          </w:tcPr>
          <w:p w14:paraId="2ECDF004"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Лабораторная </w:t>
            </w:r>
          </w:p>
          <w:p w14:paraId="2D7D932F"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458441B9"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7DDA3344"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36EDA879"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5664EBAB" w14:textId="77777777" w:rsidR="00A0286D" w:rsidRPr="004C73A2" w:rsidRDefault="00A0286D" w:rsidP="00CC2869">
            <w:pPr>
              <w:suppressAutoHyphens/>
              <w:spacing w:after="0" w:line="240" w:lineRule="auto"/>
              <w:rPr>
                <w:rFonts w:ascii="Times New Roman" w:hAnsi="Times New Roman"/>
                <w:bCs/>
                <w:iCs/>
              </w:rPr>
            </w:pPr>
            <w:r w:rsidRPr="004C73A2">
              <w:rPr>
                <w:rFonts w:ascii="Times New Roman" w:hAnsi="Times New Roman"/>
                <w:sz w:val="24"/>
                <w:szCs w:val="24"/>
                <w:lang w:eastAsia="en-US"/>
              </w:rPr>
              <w:t>наблюдение</w:t>
            </w:r>
          </w:p>
        </w:tc>
      </w:tr>
      <w:tr w:rsidR="00A0286D" w:rsidRPr="00C56AD1" w14:paraId="37A79D0A" w14:textId="77777777" w:rsidTr="00637F0A">
        <w:trPr>
          <w:trHeight w:val="1259"/>
        </w:trPr>
        <w:tc>
          <w:tcPr>
            <w:tcW w:w="2762" w:type="dxa"/>
            <w:vMerge/>
          </w:tcPr>
          <w:p w14:paraId="5B94F340"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7C44CD5E" w14:textId="77777777" w:rsidR="00A0286D" w:rsidRPr="004C73A2" w:rsidRDefault="00A0286D" w:rsidP="00CC2869">
            <w:pPr>
              <w:pStyle w:val="ConsPlusNormal"/>
              <w:rPr>
                <w:rFonts w:ascii="Times New Roman" w:hAnsi="Times New Roman"/>
                <w:sz w:val="24"/>
                <w:szCs w:val="24"/>
              </w:rPr>
            </w:pPr>
            <w:r w:rsidRPr="004C73A2">
              <w:rPr>
                <w:rFonts w:ascii="Times New Roman" w:hAnsi="Times New Roman"/>
                <w:sz w:val="24"/>
                <w:szCs w:val="24"/>
              </w:rPr>
              <w:t xml:space="preserve">практический опыт </w:t>
            </w:r>
          </w:p>
          <w:p w14:paraId="7687774C" w14:textId="77777777" w:rsidR="00A0286D" w:rsidRPr="004C73A2" w:rsidRDefault="00637F0A" w:rsidP="00637F0A">
            <w:pPr>
              <w:spacing w:after="0" w:line="240" w:lineRule="auto"/>
              <w:rPr>
                <w:rFonts w:ascii="Times New Roman" w:hAnsi="Times New Roman"/>
                <w:sz w:val="24"/>
                <w:szCs w:val="24"/>
              </w:rPr>
            </w:pPr>
            <w:r w:rsidRPr="004C73A2">
              <w:rPr>
                <w:rFonts w:ascii="Times New Roman" w:hAnsi="Times New Roman"/>
                <w:sz w:val="24"/>
                <w:szCs w:val="24"/>
              </w:rPr>
              <w:t>проведение работ по техническому обслуживанию и ремонту авиационной техники, ее двигателей и функциональных систем</w:t>
            </w:r>
          </w:p>
        </w:tc>
        <w:tc>
          <w:tcPr>
            <w:tcW w:w="2374" w:type="dxa"/>
          </w:tcPr>
          <w:p w14:paraId="45F88B08"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6AFA8573"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27DE7AEC"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1D1E8A2D" w14:textId="77777777" w:rsidR="00A0286D" w:rsidRPr="004C73A2" w:rsidRDefault="00A0286D" w:rsidP="00CC2869">
            <w:pPr>
              <w:suppressAutoHyphens/>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наблюдение</w:t>
            </w:r>
          </w:p>
        </w:tc>
      </w:tr>
      <w:tr w:rsidR="00A0286D" w:rsidRPr="00C56AD1" w14:paraId="499AE8D6" w14:textId="77777777" w:rsidTr="00CC2869">
        <w:trPr>
          <w:trHeight w:val="1005"/>
        </w:trPr>
        <w:tc>
          <w:tcPr>
            <w:tcW w:w="2762" w:type="dxa"/>
            <w:vMerge w:val="restart"/>
          </w:tcPr>
          <w:p w14:paraId="3440676B" w14:textId="5B57D5FC" w:rsidR="00A0286D" w:rsidRPr="00987C44" w:rsidRDefault="00F24B20" w:rsidP="0022060F">
            <w:pPr>
              <w:spacing w:after="0" w:line="240" w:lineRule="auto"/>
              <w:rPr>
                <w:rStyle w:val="a6"/>
                <w:rFonts w:ascii="Times New Roman" w:hAnsi="Times New Roman"/>
                <w:i w:val="0"/>
                <w:sz w:val="24"/>
                <w:szCs w:val="24"/>
              </w:rPr>
            </w:pPr>
            <w:r w:rsidRPr="00B1479E">
              <w:rPr>
                <w:rFonts w:ascii="Times New Roman" w:hAnsi="Times New Roman"/>
                <w:sz w:val="24"/>
                <w:szCs w:val="24"/>
              </w:rPr>
              <w:t xml:space="preserve">ПК 2.6. </w:t>
            </w:r>
            <w:r w:rsidR="0022060F">
              <w:rPr>
                <w:rFonts w:ascii="Times New Roman" w:hAnsi="Times New Roman"/>
                <w:sz w:val="24"/>
                <w:szCs w:val="24"/>
              </w:rPr>
              <w:t>Контролировать качество работ по тех</w:t>
            </w:r>
            <w:r w:rsidR="0022060F">
              <w:rPr>
                <w:rFonts w:ascii="Times New Roman" w:hAnsi="Times New Roman"/>
                <w:sz w:val="24"/>
                <w:szCs w:val="24"/>
              </w:rPr>
              <w:lastRenderedPageBreak/>
              <w:t>ническому обслуживанию и ремонту авиационной техники</w:t>
            </w:r>
          </w:p>
        </w:tc>
        <w:tc>
          <w:tcPr>
            <w:tcW w:w="4042" w:type="dxa"/>
          </w:tcPr>
          <w:p w14:paraId="25CC4518" w14:textId="062408BC" w:rsidR="00A0286D" w:rsidRPr="004C73A2" w:rsidRDefault="00D8061A" w:rsidP="00CC2869">
            <w:pPr>
              <w:spacing w:after="0" w:line="240" w:lineRule="auto"/>
              <w:ind w:firstLine="318"/>
              <w:rPr>
                <w:rFonts w:ascii="Times New Roman" w:hAnsi="Times New Roman"/>
                <w:sz w:val="24"/>
                <w:szCs w:val="24"/>
                <w:lang w:eastAsia="en-US"/>
              </w:rPr>
            </w:pPr>
            <w:r>
              <w:rPr>
                <w:rFonts w:ascii="Times New Roman" w:hAnsi="Times New Roman"/>
                <w:sz w:val="24"/>
                <w:szCs w:val="24"/>
                <w:lang w:eastAsia="en-US"/>
              </w:rPr>
              <w:lastRenderedPageBreak/>
              <w:t>60</w:t>
            </w:r>
            <w:r w:rsidR="00A0286D" w:rsidRPr="004C73A2">
              <w:rPr>
                <w:rFonts w:ascii="Times New Roman" w:hAnsi="Times New Roman"/>
                <w:sz w:val="24"/>
                <w:szCs w:val="24"/>
                <w:lang w:eastAsia="en-US"/>
              </w:rPr>
              <w:t>% правильных ответов в области знания:</w:t>
            </w:r>
          </w:p>
          <w:p w14:paraId="28837FAA" w14:textId="77777777" w:rsidR="00A0286D" w:rsidRPr="004C73A2" w:rsidRDefault="00A0286D" w:rsidP="00637F0A">
            <w:pPr>
              <w:spacing w:after="0" w:line="240" w:lineRule="auto"/>
              <w:rPr>
                <w:rFonts w:ascii="Times New Roman" w:hAnsi="Times New Roman"/>
                <w:sz w:val="24"/>
                <w:szCs w:val="24"/>
              </w:rPr>
            </w:pPr>
            <w:r w:rsidRPr="004C73A2">
              <w:rPr>
                <w:rFonts w:ascii="Times New Roman" w:hAnsi="Times New Roman"/>
                <w:sz w:val="24"/>
                <w:szCs w:val="24"/>
              </w:rPr>
              <w:lastRenderedPageBreak/>
              <w:t xml:space="preserve"> </w:t>
            </w:r>
            <w:r w:rsidR="00637F0A" w:rsidRPr="004C73A2">
              <w:rPr>
                <w:rFonts w:ascii="Times New Roman" w:hAnsi="Times New Roman"/>
                <w:sz w:val="24"/>
                <w:szCs w:val="24"/>
              </w:rPr>
              <w:t>методов выявления и устранения неисправностей технического состояния авиационной техники</w:t>
            </w:r>
          </w:p>
        </w:tc>
        <w:tc>
          <w:tcPr>
            <w:tcW w:w="2374" w:type="dxa"/>
          </w:tcPr>
          <w:p w14:paraId="57C55D58" w14:textId="77777777" w:rsidR="00A0286D" w:rsidRPr="004C73A2" w:rsidRDefault="00A0286D" w:rsidP="00CC2869">
            <w:pPr>
              <w:spacing w:after="0" w:line="240" w:lineRule="auto"/>
              <w:rPr>
                <w:rFonts w:ascii="Times New Roman" w:hAnsi="Times New Roman"/>
                <w:i/>
              </w:rPr>
            </w:pPr>
            <w:r w:rsidRPr="004C73A2">
              <w:rPr>
                <w:rFonts w:ascii="Times New Roman" w:hAnsi="Times New Roman"/>
                <w:sz w:val="24"/>
                <w:szCs w:val="24"/>
                <w:lang w:eastAsia="en-US"/>
              </w:rPr>
              <w:lastRenderedPageBreak/>
              <w:t>Тестирование</w:t>
            </w:r>
          </w:p>
        </w:tc>
      </w:tr>
      <w:tr w:rsidR="00A0286D" w:rsidRPr="00C56AD1" w14:paraId="2617ABE8" w14:textId="77777777" w:rsidTr="00637F0A">
        <w:trPr>
          <w:trHeight w:val="2015"/>
        </w:trPr>
        <w:tc>
          <w:tcPr>
            <w:tcW w:w="2762" w:type="dxa"/>
            <w:vMerge/>
          </w:tcPr>
          <w:p w14:paraId="56E33AD9"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66558041" w14:textId="77777777" w:rsidR="00A0286D" w:rsidRPr="004C73A2" w:rsidRDefault="00A0286D" w:rsidP="00CC2869">
            <w:pPr>
              <w:pStyle w:val="ConsPlusNormal"/>
              <w:rPr>
                <w:rFonts w:ascii="Times New Roman" w:hAnsi="Times New Roman" w:cs="Times New Roman"/>
                <w:sz w:val="24"/>
                <w:szCs w:val="24"/>
              </w:rPr>
            </w:pPr>
            <w:r w:rsidRPr="004C73A2">
              <w:rPr>
                <w:rFonts w:ascii="Times New Roman" w:hAnsi="Times New Roman" w:cs="Times New Roman"/>
                <w:sz w:val="24"/>
                <w:szCs w:val="24"/>
              </w:rPr>
              <w:t>умения</w:t>
            </w:r>
          </w:p>
          <w:p w14:paraId="79262D41" w14:textId="77777777" w:rsidR="00637F0A" w:rsidRPr="004C73A2" w:rsidRDefault="00A0286D" w:rsidP="00637F0A">
            <w:pPr>
              <w:spacing w:after="0" w:line="240" w:lineRule="auto"/>
              <w:ind w:firstLine="226"/>
              <w:rPr>
                <w:rFonts w:ascii="Times New Roman" w:hAnsi="Times New Roman"/>
                <w:sz w:val="24"/>
                <w:szCs w:val="24"/>
              </w:rPr>
            </w:pPr>
            <w:r w:rsidRPr="004C73A2">
              <w:rPr>
                <w:rFonts w:ascii="Times New Roman" w:hAnsi="Times New Roman"/>
                <w:sz w:val="24"/>
                <w:szCs w:val="24"/>
              </w:rPr>
              <w:t xml:space="preserve"> </w:t>
            </w:r>
            <w:r w:rsidR="00637F0A" w:rsidRPr="004C73A2">
              <w:rPr>
                <w:rFonts w:ascii="Times New Roman" w:hAnsi="Times New Roman"/>
                <w:sz w:val="24"/>
                <w:szCs w:val="24"/>
              </w:rPr>
              <w:t>контролировать качество выполняемых работ;</w:t>
            </w:r>
          </w:p>
          <w:p w14:paraId="48A3092E" w14:textId="77777777" w:rsidR="00A0286D" w:rsidRPr="004C73A2" w:rsidRDefault="00637F0A" w:rsidP="00637F0A">
            <w:pPr>
              <w:pStyle w:val="ConsPlusNormal"/>
              <w:rPr>
                <w:rFonts w:ascii="Times New Roman" w:hAnsi="Times New Roman"/>
                <w:sz w:val="24"/>
                <w:szCs w:val="24"/>
              </w:rPr>
            </w:pPr>
            <w:r w:rsidRPr="004C73A2">
              <w:rPr>
                <w:rFonts w:ascii="Times New Roman" w:hAnsi="Times New Roman"/>
                <w:sz w:val="24"/>
                <w:szCs w:val="24"/>
              </w:rPr>
              <w:t>применять в ходе ремонтных работ необходимые контрольно-измерительные приборы, инструменты и аппаратуру</w:t>
            </w:r>
          </w:p>
        </w:tc>
        <w:tc>
          <w:tcPr>
            <w:tcW w:w="2374" w:type="dxa"/>
          </w:tcPr>
          <w:p w14:paraId="31A3F936"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Лабораторная </w:t>
            </w:r>
          </w:p>
          <w:p w14:paraId="7A9C5BBD"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5B785AAB"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333B3973"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0217B6C4"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62CB2357" w14:textId="77777777" w:rsidR="00A0286D" w:rsidRPr="004C73A2" w:rsidRDefault="00A0286D" w:rsidP="00CC2869">
            <w:pPr>
              <w:suppressAutoHyphens/>
              <w:spacing w:after="0" w:line="240" w:lineRule="auto"/>
              <w:rPr>
                <w:rFonts w:ascii="Times New Roman" w:hAnsi="Times New Roman"/>
                <w:bCs/>
                <w:iCs/>
              </w:rPr>
            </w:pPr>
            <w:r w:rsidRPr="004C73A2">
              <w:rPr>
                <w:rFonts w:ascii="Times New Roman" w:hAnsi="Times New Roman"/>
                <w:sz w:val="24"/>
                <w:szCs w:val="24"/>
                <w:lang w:eastAsia="en-US"/>
              </w:rPr>
              <w:t>наблюдение</w:t>
            </w:r>
          </w:p>
        </w:tc>
      </w:tr>
      <w:tr w:rsidR="00A0286D" w:rsidRPr="00C56AD1" w14:paraId="16A5E159" w14:textId="77777777" w:rsidTr="00CC2869">
        <w:trPr>
          <w:trHeight w:val="1653"/>
        </w:trPr>
        <w:tc>
          <w:tcPr>
            <w:tcW w:w="2762" w:type="dxa"/>
            <w:vMerge/>
          </w:tcPr>
          <w:p w14:paraId="752AB1F4" w14:textId="77777777" w:rsidR="00A0286D" w:rsidRPr="00987C44" w:rsidRDefault="00A0286D" w:rsidP="00CC2869">
            <w:pPr>
              <w:spacing w:after="0" w:line="240" w:lineRule="auto"/>
              <w:rPr>
                <w:rStyle w:val="a6"/>
                <w:rFonts w:ascii="Times New Roman" w:hAnsi="Times New Roman"/>
                <w:i w:val="0"/>
                <w:sz w:val="24"/>
                <w:szCs w:val="24"/>
              </w:rPr>
            </w:pPr>
          </w:p>
        </w:tc>
        <w:tc>
          <w:tcPr>
            <w:tcW w:w="4042" w:type="dxa"/>
          </w:tcPr>
          <w:p w14:paraId="01F9D335" w14:textId="77777777" w:rsidR="00A0286D" w:rsidRPr="004C73A2" w:rsidRDefault="00A0286D" w:rsidP="00CC2869">
            <w:pPr>
              <w:pStyle w:val="ConsPlusNormal"/>
              <w:rPr>
                <w:rFonts w:ascii="Times New Roman" w:hAnsi="Times New Roman"/>
                <w:sz w:val="24"/>
                <w:szCs w:val="24"/>
              </w:rPr>
            </w:pPr>
            <w:r w:rsidRPr="004C73A2">
              <w:rPr>
                <w:rFonts w:ascii="Times New Roman" w:hAnsi="Times New Roman"/>
                <w:sz w:val="24"/>
                <w:szCs w:val="24"/>
              </w:rPr>
              <w:t xml:space="preserve">практический опыт </w:t>
            </w:r>
          </w:p>
          <w:p w14:paraId="68284B94" w14:textId="77777777" w:rsidR="00A0286D" w:rsidRPr="004C73A2" w:rsidRDefault="00637F0A" w:rsidP="00CC2869">
            <w:pPr>
              <w:spacing w:after="0" w:line="240" w:lineRule="auto"/>
              <w:rPr>
                <w:rFonts w:ascii="Times New Roman" w:hAnsi="Times New Roman"/>
                <w:sz w:val="24"/>
                <w:szCs w:val="24"/>
              </w:rPr>
            </w:pPr>
            <w:r w:rsidRPr="004C73A2">
              <w:rPr>
                <w:rFonts w:ascii="Times New Roman" w:hAnsi="Times New Roman"/>
                <w:sz w:val="24"/>
                <w:szCs w:val="24"/>
              </w:rPr>
              <w:t>осуществления контроля качества выполняемых работ при технической эксплуатации, обслуживании и ремонте авиационной техники, ее двигателей и функциональных систем</w:t>
            </w:r>
          </w:p>
        </w:tc>
        <w:tc>
          <w:tcPr>
            <w:tcW w:w="2374" w:type="dxa"/>
          </w:tcPr>
          <w:p w14:paraId="6CE856DD"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Практическая</w:t>
            </w:r>
          </w:p>
          <w:p w14:paraId="285954EC"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работа</w:t>
            </w:r>
          </w:p>
          <w:p w14:paraId="061BA64C" w14:textId="77777777" w:rsidR="00A0286D" w:rsidRPr="004C73A2" w:rsidRDefault="00A0286D" w:rsidP="00CC2869">
            <w:pPr>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 xml:space="preserve">Экспертное </w:t>
            </w:r>
          </w:p>
          <w:p w14:paraId="6DC76CCD" w14:textId="77777777" w:rsidR="00A0286D" w:rsidRPr="004C73A2" w:rsidRDefault="00A0286D" w:rsidP="00CC2869">
            <w:pPr>
              <w:suppressAutoHyphens/>
              <w:spacing w:after="0" w:line="240" w:lineRule="auto"/>
              <w:rPr>
                <w:rFonts w:ascii="Times New Roman" w:hAnsi="Times New Roman"/>
                <w:sz w:val="24"/>
                <w:szCs w:val="24"/>
                <w:lang w:eastAsia="en-US"/>
              </w:rPr>
            </w:pPr>
            <w:r w:rsidRPr="004C73A2">
              <w:rPr>
                <w:rFonts w:ascii="Times New Roman" w:hAnsi="Times New Roman"/>
                <w:sz w:val="24"/>
                <w:szCs w:val="24"/>
                <w:lang w:eastAsia="en-US"/>
              </w:rPr>
              <w:t>наблюдение</w:t>
            </w:r>
          </w:p>
        </w:tc>
      </w:tr>
    </w:tbl>
    <w:p w14:paraId="74C2C3F5" w14:textId="77777777" w:rsidR="00407D1F" w:rsidRDefault="00407D1F" w:rsidP="0031288A">
      <w:pPr>
        <w:spacing w:after="0" w:line="240" w:lineRule="auto"/>
        <w:rPr>
          <w:rFonts w:ascii="Times New Roman" w:hAnsi="Times New Roman"/>
          <w:sz w:val="28"/>
          <w:szCs w:val="28"/>
        </w:rPr>
      </w:pPr>
    </w:p>
    <w:p w14:paraId="793B5222" w14:textId="77777777" w:rsidR="005665B4" w:rsidRDefault="005665B4" w:rsidP="00AD1AAC">
      <w:pPr>
        <w:spacing w:after="0" w:line="240" w:lineRule="auto"/>
        <w:ind w:firstLine="720"/>
        <w:jc w:val="right"/>
        <w:rPr>
          <w:rFonts w:ascii="Times New Roman" w:hAnsi="Times New Roman"/>
          <w:sz w:val="28"/>
          <w:szCs w:val="28"/>
        </w:rPr>
        <w:sectPr w:rsidR="005665B4" w:rsidSect="00175300">
          <w:footerReference w:type="even" r:id="rId22"/>
          <w:footerReference w:type="default" r:id="rId23"/>
          <w:pgSz w:w="11906" w:h="16838" w:code="9"/>
          <w:pgMar w:top="1134" w:right="566" w:bottom="567" w:left="1418" w:header="709" w:footer="414" w:gutter="0"/>
          <w:cols w:space="708"/>
          <w:titlePg/>
          <w:docGrid w:linePitch="360"/>
        </w:sectPr>
      </w:pPr>
    </w:p>
    <w:p w14:paraId="7ED8CE8A" w14:textId="1220B10D" w:rsidR="004C73A2" w:rsidRPr="00386FD5" w:rsidRDefault="004C73A2" w:rsidP="004C73A2">
      <w:pPr>
        <w:spacing w:after="0"/>
        <w:jc w:val="right"/>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BD46F1">
        <w:rPr>
          <w:rFonts w:ascii="Times New Roman" w:hAnsi="Times New Roman"/>
          <w:b/>
          <w:sz w:val="24"/>
          <w:szCs w:val="24"/>
        </w:rPr>
        <w:t>2</w:t>
      </w:r>
      <w:r w:rsidRPr="00386FD5">
        <w:rPr>
          <w:rFonts w:ascii="Times New Roman" w:hAnsi="Times New Roman"/>
          <w:b/>
          <w:sz w:val="24"/>
          <w:szCs w:val="24"/>
        </w:rPr>
        <w:t>.1</w:t>
      </w:r>
    </w:p>
    <w:p w14:paraId="5E788216" w14:textId="29873125" w:rsidR="004C73A2" w:rsidRPr="005C5DB3" w:rsidRDefault="004C73A2" w:rsidP="004C73A2">
      <w:pPr>
        <w:spacing w:after="0"/>
        <w:jc w:val="right"/>
        <w:rPr>
          <w:rFonts w:ascii="Times New Roman" w:hAnsi="Times New Roman"/>
          <w:bCs/>
          <w:sz w:val="24"/>
          <w:szCs w:val="24"/>
        </w:rPr>
      </w:pPr>
      <w:r w:rsidRPr="005C5DB3">
        <w:rPr>
          <w:rFonts w:ascii="Times New Roman" w:hAnsi="Times New Roman"/>
          <w:bCs/>
          <w:sz w:val="24"/>
          <w:szCs w:val="24"/>
        </w:rPr>
        <w:t xml:space="preserve">к </w:t>
      </w:r>
      <w:r w:rsidR="00113179" w:rsidRPr="005C5DB3">
        <w:rPr>
          <w:rFonts w:ascii="Times New Roman" w:hAnsi="Times New Roman"/>
          <w:bCs/>
          <w:sz w:val="24"/>
          <w:szCs w:val="24"/>
        </w:rPr>
        <w:t>ПООП по специальности</w:t>
      </w:r>
      <w:r w:rsidRPr="005C5DB3">
        <w:rPr>
          <w:rFonts w:ascii="Times New Roman" w:hAnsi="Times New Roman"/>
          <w:bCs/>
          <w:sz w:val="24"/>
          <w:szCs w:val="24"/>
        </w:rPr>
        <w:t xml:space="preserve"> </w:t>
      </w:r>
    </w:p>
    <w:p w14:paraId="50236CDE" w14:textId="77777777" w:rsidR="004C73A2" w:rsidRPr="005C5DB3" w:rsidRDefault="004C73A2" w:rsidP="004C73A2">
      <w:pPr>
        <w:spacing w:after="0" w:line="240" w:lineRule="auto"/>
        <w:ind w:firstLine="720"/>
        <w:jc w:val="right"/>
        <w:rPr>
          <w:rFonts w:ascii="Times New Roman" w:hAnsi="Times New Roman"/>
          <w:bCs/>
          <w:sz w:val="24"/>
          <w:szCs w:val="24"/>
        </w:rPr>
      </w:pPr>
      <w:r w:rsidRPr="005C5DB3">
        <w:rPr>
          <w:rFonts w:ascii="Times New Roman" w:hAnsi="Times New Roman"/>
          <w:bCs/>
          <w:sz w:val="24"/>
          <w:szCs w:val="24"/>
          <w:lang w:eastAsia="en-US"/>
        </w:rPr>
        <w:t>25.02.06 Производство и обслуживание авиационной техники</w:t>
      </w:r>
    </w:p>
    <w:p w14:paraId="7A14698B" w14:textId="77777777" w:rsidR="004C73A2" w:rsidRPr="005C5DB3" w:rsidRDefault="004C73A2" w:rsidP="004C73A2">
      <w:pPr>
        <w:spacing w:after="0" w:line="240" w:lineRule="auto"/>
        <w:ind w:firstLine="720"/>
        <w:jc w:val="both"/>
        <w:rPr>
          <w:rFonts w:ascii="Times New Roman" w:hAnsi="Times New Roman"/>
          <w:bCs/>
          <w:sz w:val="24"/>
          <w:szCs w:val="24"/>
        </w:rPr>
      </w:pPr>
    </w:p>
    <w:p w14:paraId="7C220516" w14:textId="77777777" w:rsidR="004C73A2" w:rsidRPr="00386FD5" w:rsidRDefault="004C73A2" w:rsidP="004C73A2">
      <w:pPr>
        <w:spacing w:after="0" w:line="240" w:lineRule="auto"/>
        <w:ind w:firstLine="720"/>
        <w:jc w:val="both"/>
        <w:rPr>
          <w:rFonts w:ascii="Times New Roman" w:hAnsi="Times New Roman"/>
          <w:sz w:val="24"/>
          <w:szCs w:val="24"/>
        </w:rPr>
      </w:pPr>
    </w:p>
    <w:p w14:paraId="402A061E" w14:textId="77777777" w:rsidR="004C73A2" w:rsidRPr="00386FD5" w:rsidRDefault="004C73A2" w:rsidP="004C73A2">
      <w:pPr>
        <w:spacing w:after="0" w:line="240" w:lineRule="auto"/>
        <w:ind w:firstLine="720"/>
        <w:jc w:val="both"/>
        <w:rPr>
          <w:rFonts w:ascii="Times New Roman" w:hAnsi="Times New Roman"/>
          <w:sz w:val="24"/>
          <w:szCs w:val="24"/>
        </w:rPr>
      </w:pPr>
    </w:p>
    <w:p w14:paraId="273980BF" w14:textId="77777777" w:rsidR="004C73A2" w:rsidRPr="00386FD5" w:rsidRDefault="004C73A2" w:rsidP="004C73A2">
      <w:pPr>
        <w:spacing w:after="0" w:line="240" w:lineRule="auto"/>
        <w:ind w:firstLine="720"/>
        <w:jc w:val="both"/>
        <w:rPr>
          <w:rFonts w:ascii="Times New Roman" w:hAnsi="Times New Roman"/>
          <w:sz w:val="24"/>
          <w:szCs w:val="24"/>
        </w:rPr>
      </w:pPr>
    </w:p>
    <w:p w14:paraId="640CDCAD" w14:textId="77777777" w:rsidR="004C73A2" w:rsidRPr="00386FD5" w:rsidRDefault="004C73A2" w:rsidP="004C73A2">
      <w:pPr>
        <w:spacing w:after="0" w:line="240" w:lineRule="auto"/>
        <w:ind w:firstLine="720"/>
        <w:jc w:val="both"/>
        <w:rPr>
          <w:rFonts w:ascii="Times New Roman" w:hAnsi="Times New Roman"/>
          <w:sz w:val="24"/>
          <w:szCs w:val="24"/>
        </w:rPr>
      </w:pPr>
    </w:p>
    <w:p w14:paraId="5C7AC904" w14:textId="77777777" w:rsidR="004C73A2" w:rsidRPr="00386FD5" w:rsidRDefault="004C73A2" w:rsidP="004C73A2">
      <w:pPr>
        <w:spacing w:after="0" w:line="240" w:lineRule="auto"/>
        <w:ind w:firstLine="720"/>
        <w:jc w:val="both"/>
        <w:rPr>
          <w:rFonts w:ascii="Times New Roman" w:hAnsi="Times New Roman"/>
          <w:sz w:val="24"/>
          <w:szCs w:val="24"/>
        </w:rPr>
      </w:pPr>
    </w:p>
    <w:p w14:paraId="6D7E7511" w14:textId="77777777" w:rsidR="004C73A2" w:rsidRPr="00386FD5" w:rsidRDefault="004C73A2" w:rsidP="004C73A2">
      <w:pPr>
        <w:spacing w:after="0" w:line="240" w:lineRule="auto"/>
        <w:ind w:firstLine="720"/>
        <w:jc w:val="both"/>
        <w:rPr>
          <w:rFonts w:ascii="Times New Roman" w:hAnsi="Times New Roman"/>
          <w:sz w:val="24"/>
          <w:szCs w:val="24"/>
        </w:rPr>
      </w:pPr>
    </w:p>
    <w:p w14:paraId="275E0C7B" w14:textId="77777777" w:rsidR="004C73A2" w:rsidRPr="00386FD5" w:rsidRDefault="004C73A2" w:rsidP="004C73A2">
      <w:pPr>
        <w:spacing w:after="0" w:line="240" w:lineRule="auto"/>
        <w:ind w:firstLine="720"/>
        <w:jc w:val="both"/>
        <w:rPr>
          <w:rFonts w:ascii="Times New Roman" w:hAnsi="Times New Roman"/>
          <w:sz w:val="24"/>
          <w:szCs w:val="24"/>
        </w:rPr>
      </w:pPr>
    </w:p>
    <w:p w14:paraId="5E119589" w14:textId="77777777" w:rsidR="004C73A2" w:rsidRPr="00386FD5" w:rsidRDefault="004C73A2" w:rsidP="004C73A2">
      <w:pPr>
        <w:spacing w:after="0" w:line="240" w:lineRule="auto"/>
        <w:ind w:firstLine="720"/>
        <w:jc w:val="both"/>
        <w:rPr>
          <w:rFonts w:ascii="Times New Roman" w:hAnsi="Times New Roman"/>
          <w:sz w:val="24"/>
          <w:szCs w:val="24"/>
        </w:rPr>
      </w:pPr>
    </w:p>
    <w:p w14:paraId="63A29437" w14:textId="77777777" w:rsidR="004C73A2" w:rsidRPr="00386FD5" w:rsidRDefault="004C73A2" w:rsidP="004C73A2">
      <w:pPr>
        <w:spacing w:after="0" w:line="240" w:lineRule="auto"/>
        <w:ind w:firstLine="720"/>
        <w:jc w:val="both"/>
        <w:rPr>
          <w:rFonts w:ascii="Times New Roman" w:hAnsi="Times New Roman"/>
          <w:sz w:val="24"/>
          <w:szCs w:val="24"/>
        </w:rPr>
      </w:pPr>
    </w:p>
    <w:p w14:paraId="6F1CEDF3" w14:textId="2E45C8A3"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694A23">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43E179AA" w14:textId="77777777" w:rsidR="004C73A2" w:rsidRPr="00386FD5" w:rsidRDefault="004C73A2" w:rsidP="004C73A2">
      <w:pPr>
        <w:spacing w:after="0" w:line="240" w:lineRule="auto"/>
        <w:ind w:firstLine="720"/>
        <w:jc w:val="both"/>
        <w:rPr>
          <w:rFonts w:ascii="Times New Roman" w:hAnsi="Times New Roman"/>
          <w:sz w:val="24"/>
          <w:szCs w:val="24"/>
        </w:rPr>
      </w:pPr>
    </w:p>
    <w:p w14:paraId="3C05484C" w14:textId="77777777" w:rsidR="004C73A2" w:rsidRPr="00386FD5" w:rsidRDefault="004C73A2" w:rsidP="00EC3B04">
      <w:pPr>
        <w:tabs>
          <w:tab w:val="left" w:pos="0"/>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ОГСЭ.01 Основы философии</w:t>
      </w:r>
    </w:p>
    <w:p w14:paraId="31B367C6" w14:textId="77777777" w:rsidR="004C73A2" w:rsidRPr="00386FD5" w:rsidRDefault="004C73A2" w:rsidP="004C73A2">
      <w:pPr>
        <w:spacing w:after="0" w:line="240" w:lineRule="auto"/>
        <w:ind w:firstLine="720"/>
        <w:jc w:val="both"/>
        <w:rPr>
          <w:rFonts w:ascii="Times New Roman" w:hAnsi="Times New Roman"/>
          <w:b/>
          <w:sz w:val="24"/>
          <w:szCs w:val="24"/>
        </w:rPr>
      </w:pPr>
    </w:p>
    <w:p w14:paraId="4AA0DA71" w14:textId="77777777" w:rsidR="004C73A2" w:rsidRPr="00386FD5" w:rsidRDefault="004C73A2" w:rsidP="004C73A2">
      <w:pPr>
        <w:spacing w:after="0" w:line="240" w:lineRule="auto"/>
        <w:ind w:firstLine="720"/>
        <w:jc w:val="both"/>
        <w:rPr>
          <w:rFonts w:ascii="Times New Roman" w:hAnsi="Times New Roman"/>
          <w:sz w:val="24"/>
          <w:szCs w:val="24"/>
        </w:rPr>
      </w:pPr>
    </w:p>
    <w:p w14:paraId="55C29103" w14:textId="77777777" w:rsidR="00175300" w:rsidRPr="009C6AD6"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2441FB94" w14:textId="77777777" w:rsidR="00175300" w:rsidRPr="009C6AD6"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125D2E4A" w14:textId="77777777" w:rsidR="00175300" w:rsidRPr="009C6AD6"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1BC59857" w14:textId="77777777" w:rsidR="00175300" w:rsidRPr="009C6AD6"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0671F1B7" w14:textId="77777777" w:rsidR="00175300" w:rsidRPr="009C6AD6"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5C529E1E" w14:textId="77777777" w:rsidR="00175300"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4089A5CE" w14:textId="77777777" w:rsidR="00175300"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7BAAAC38" w14:textId="77777777" w:rsidR="00175300"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5D9DDF1F" w14:textId="77777777" w:rsidR="00175300" w:rsidRPr="009C6AD6"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6888DE48" w14:textId="77777777" w:rsidR="00175300"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0C858EFE" w14:textId="77777777" w:rsidR="00175300"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7ACB5ADF" w14:textId="77777777" w:rsidR="00175300"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666A0A7B" w14:textId="77777777" w:rsidR="00175300" w:rsidRDefault="00175300" w:rsidP="00175300">
      <w:pPr>
        <w:widowControl w:val="0"/>
        <w:autoSpaceDE w:val="0"/>
        <w:autoSpaceDN w:val="0"/>
        <w:adjustRightInd w:val="0"/>
        <w:jc w:val="center"/>
        <w:rPr>
          <w:rFonts w:ascii="Times New Roman" w:eastAsia="Calibri" w:hAnsi="Times New Roman"/>
          <w:sz w:val="28"/>
          <w:szCs w:val="28"/>
          <w:lang w:eastAsia="en-US"/>
        </w:rPr>
      </w:pPr>
    </w:p>
    <w:p w14:paraId="50D573C5" w14:textId="77777777" w:rsidR="00EA266C" w:rsidRDefault="00EA266C" w:rsidP="00175300">
      <w:pPr>
        <w:widowControl w:val="0"/>
        <w:autoSpaceDE w:val="0"/>
        <w:autoSpaceDN w:val="0"/>
        <w:adjustRightInd w:val="0"/>
        <w:jc w:val="center"/>
        <w:rPr>
          <w:rFonts w:ascii="Times New Roman" w:eastAsia="Calibri" w:hAnsi="Times New Roman"/>
          <w:sz w:val="28"/>
          <w:szCs w:val="28"/>
          <w:lang w:eastAsia="en-US"/>
        </w:rPr>
      </w:pPr>
    </w:p>
    <w:p w14:paraId="27C7238F" w14:textId="77777777" w:rsidR="00EA266C" w:rsidRDefault="00EA266C" w:rsidP="00175300">
      <w:pPr>
        <w:widowControl w:val="0"/>
        <w:autoSpaceDE w:val="0"/>
        <w:autoSpaceDN w:val="0"/>
        <w:adjustRightInd w:val="0"/>
        <w:jc w:val="center"/>
        <w:rPr>
          <w:rFonts w:ascii="Times New Roman" w:eastAsia="Calibri" w:hAnsi="Times New Roman"/>
          <w:sz w:val="28"/>
          <w:szCs w:val="28"/>
          <w:lang w:eastAsia="en-US"/>
        </w:rPr>
      </w:pPr>
    </w:p>
    <w:p w14:paraId="1DABFA5F" w14:textId="77777777" w:rsidR="00EA266C" w:rsidRPr="009C6AD6" w:rsidRDefault="00EA266C" w:rsidP="00175300">
      <w:pPr>
        <w:widowControl w:val="0"/>
        <w:autoSpaceDE w:val="0"/>
        <w:autoSpaceDN w:val="0"/>
        <w:adjustRightInd w:val="0"/>
        <w:jc w:val="center"/>
        <w:rPr>
          <w:rFonts w:ascii="Times New Roman" w:eastAsia="Calibri" w:hAnsi="Times New Roman"/>
          <w:sz w:val="28"/>
          <w:szCs w:val="28"/>
          <w:lang w:eastAsia="en-US"/>
        </w:rPr>
      </w:pPr>
    </w:p>
    <w:p w14:paraId="122DE1CD" w14:textId="18B51C96" w:rsidR="00EA266C" w:rsidRPr="008620A5" w:rsidRDefault="00175300" w:rsidP="00EA266C">
      <w:pPr>
        <w:widowControl w:val="0"/>
        <w:autoSpaceDE w:val="0"/>
        <w:autoSpaceDN w:val="0"/>
        <w:adjustRightInd w:val="0"/>
        <w:jc w:val="center"/>
        <w:rPr>
          <w:rFonts w:ascii="Times New Roman" w:eastAsia="Calibri" w:hAnsi="Times New Roman"/>
          <w:sz w:val="28"/>
          <w:szCs w:val="28"/>
          <w:lang w:eastAsia="en-US"/>
        </w:rPr>
      </w:pPr>
      <w:r w:rsidRPr="008620A5">
        <w:rPr>
          <w:rFonts w:ascii="Times New Roman" w:eastAsia="Calibri" w:hAnsi="Times New Roman"/>
          <w:b/>
          <w:sz w:val="28"/>
          <w:szCs w:val="28"/>
          <w:lang w:eastAsia="en-US"/>
        </w:rPr>
        <w:t>20</w:t>
      </w:r>
      <w:r w:rsidR="00352318" w:rsidRPr="008620A5">
        <w:rPr>
          <w:rFonts w:ascii="Times New Roman" w:eastAsia="Calibri" w:hAnsi="Times New Roman"/>
          <w:b/>
          <w:sz w:val="28"/>
          <w:szCs w:val="28"/>
          <w:lang w:eastAsia="en-US"/>
        </w:rPr>
        <w:t>21</w:t>
      </w:r>
      <w:r w:rsidRPr="008620A5">
        <w:rPr>
          <w:rFonts w:ascii="Times New Roman" w:eastAsia="Calibri" w:hAnsi="Times New Roman"/>
          <w:b/>
          <w:sz w:val="28"/>
          <w:szCs w:val="28"/>
          <w:lang w:eastAsia="en-US"/>
        </w:rPr>
        <w:t xml:space="preserve"> г</w:t>
      </w:r>
      <w:r w:rsidRPr="008620A5">
        <w:rPr>
          <w:rFonts w:ascii="Times New Roman" w:eastAsia="Calibri" w:hAnsi="Times New Roman"/>
          <w:sz w:val="28"/>
          <w:szCs w:val="28"/>
          <w:lang w:eastAsia="en-US"/>
        </w:rPr>
        <w:t>.</w:t>
      </w:r>
    </w:p>
    <w:p w14:paraId="363EA7F9" w14:textId="053C3C22" w:rsidR="00175300" w:rsidRPr="009C6AD6" w:rsidRDefault="00175300" w:rsidP="00EA266C">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175300" w:rsidRPr="009C6AD6" w14:paraId="3BFE9D74" w14:textId="77777777" w:rsidTr="00EA266C">
        <w:tc>
          <w:tcPr>
            <w:tcW w:w="8330" w:type="dxa"/>
          </w:tcPr>
          <w:p w14:paraId="44F9CE5E" w14:textId="77777777" w:rsidR="00175300" w:rsidRDefault="00175300" w:rsidP="00175300">
            <w:pPr>
              <w:suppressAutoHyphens/>
              <w:spacing w:after="0" w:line="240" w:lineRule="auto"/>
              <w:rPr>
                <w:rFonts w:ascii="Times New Roman" w:hAnsi="Times New Roman"/>
                <w:sz w:val="24"/>
                <w:szCs w:val="24"/>
              </w:rPr>
            </w:pPr>
          </w:p>
        </w:tc>
        <w:tc>
          <w:tcPr>
            <w:tcW w:w="1025" w:type="dxa"/>
          </w:tcPr>
          <w:p w14:paraId="3E6ECEC1" w14:textId="7B27B71B" w:rsidR="00175300" w:rsidRPr="009C6AD6" w:rsidRDefault="00420BB0" w:rsidP="00175300">
            <w:pPr>
              <w:spacing w:after="0" w:line="240" w:lineRule="auto"/>
              <w:jc w:val="center"/>
              <w:rPr>
                <w:rFonts w:ascii="Times New Roman" w:hAnsi="Times New Roman"/>
                <w:sz w:val="24"/>
                <w:szCs w:val="24"/>
              </w:rPr>
            </w:pPr>
            <w:r>
              <w:rPr>
                <w:rFonts w:ascii="Times New Roman" w:hAnsi="Times New Roman"/>
                <w:sz w:val="24"/>
                <w:szCs w:val="24"/>
              </w:rPr>
              <w:t>С</w:t>
            </w:r>
            <w:r w:rsidR="00EA266C">
              <w:rPr>
                <w:rFonts w:ascii="Times New Roman" w:hAnsi="Times New Roman"/>
                <w:sz w:val="24"/>
                <w:szCs w:val="24"/>
              </w:rPr>
              <w:t>тр.</w:t>
            </w:r>
          </w:p>
        </w:tc>
      </w:tr>
      <w:tr w:rsidR="00175300" w:rsidRPr="00FA0854" w14:paraId="2BCA9394" w14:textId="77777777" w:rsidTr="00420BB0">
        <w:tc>
          <w:tcPr>
            <w:tcW w:w="8330" w:type="dxa"/>
            <w:vAlign w:val="center"/>
          </w:tcPr>
          <w:p w14:paraId="1CBED6A6" w14:textId="373538CC" w:rsidR="00175300" w:rsidRPr="00FA0854" w:rsidRDefault="00175300" w:rsidP="00FA0854">
            <w:pPr>
              <w:numPr>
                <w:ilvl w:val="0"/>
                <w:numId w:val="18"/>
              </w:numPr>
              <w:tabs>
                <w:tab w:val="clear" w:pos="644"/>
                <w:tab w:val="num" w:pos="319"/>
              </w:tabs>
              <w:suppressAutoHyphens/>
              <w:spacing w:after="120"/>
              <w:ind w:left="319" w:hanging="284"/>
              <w:rPr>
                <w:rFonts w:ascii="Times New Roman" w:hAnsi="Times New Roman"/>
                <w:b/>
                <w:bCs/>
                <w:sz w:val="24"/>
                <w:szCs w:val="24"/>
              </w:rPr>
            </w:pPr>
            <w:r w:rsidRPr="00FA0854">
              <w:rPr>
                <w:rFonts w:ascii="Times New Roman" w:hAnsi="Times New Roman"/>
                <w:b/>
                <w:bCs/>
                <w:sz w:val="24"/>
                <w:szCs w:val="24"/>
              </w:rPr>
              <w:t xml:space="preserve">ОБЩАЯ ХАРАКТЕРИСТИКА </w:t>
            </w:r>
            <w:r w:rsidR="00420BB0" w:rsidRPr="00FA0854">
              <w:rPr>
                <w:rFonts w:ascii="Times New Roman" w:hAnsi="Times New Roman"/>
                <w:b/>
                <w:bCs/>
                <w:sz w:val="24"/>
                <w:szCs w:val="24"/>
              </w:rPr>
              <w:t xml:space="preserve">ПРИМЕРНОЙ </w:t>
            </w:r>
            <w:r w:rsidRPr="00FA0854">
              <w:rPr>
                <w:rFonts w:ascii="Times New Roman" w:hAnsi="Times New Roman"/>
                <w:b/>
                <w:bCs/>
                <w:sz w:val="24"/>
                <w:szCs w:val="24"/>
              </w:rPr>
              <w:t xml:space="preserve">РАБОЧЕЙ ПРОГРАММЫ </w:t>
            </w:r>
            <w:r w:rsidR="006F6F6A">
              <w:rPr>
                <w:rFonts w:ascii="Times New Roman" w:hAnsi="Times New Roman"/>
                <w:b/>
                <w:bCs/>
                <w:sz w:val="24"/>
                <w:szCs w:val="24"/>
              </w:rPr>
              <w:t xml:space="preserve">УЧЕБНОЙ </w:t>
            </w:r>
            <w:r w:rsidRPr="00FA0854">
              <w:rPr>
                <w:rFonts w:ascii="Times New Roman" w:hAnsi="Times New Roman"/>
                <w:b/>
                <w:bCs/>
                <w:sz w:val="24"/>
                <w:szCs w:val="24"/>
              </w:rPr>
              <w:t>ДИСЦИПЛИНЫ</w:t>
            </w:r>
          </w:p>
        </w:tc>
        <w:tc>
          <w:tcPr>
            <w:tcW w:w="1025" w:type="dxa"/>
          </w:tcPr>
          <w:p w14:paraId="603D53F4" w14:textId="1EB09AB2" w:rsidR="00175300" w:rsidRPr="00FA0854" w:rsidRDefault="00175300" w:rsidP="00FA0854">
            <w:pPr>
              <w:spacing w:after="120"/>
              <w:jc w:val="center"/>
              <w:rPr>
                <w:rFonts w:ascii="Times New Roman" w:hAnsi="Times New Roman"/>
                <w:b/>
                <w:bCs/>
                <w:sz w:val="24"/>
                <w:szCs w:val="24"/>
              </w:rPr>
            </w:pPr>
          </w:p>
        </w:tc>
      </w:tr>
      <w:tr w:rsidR="00175300" w:rsidRPr="00FA0854" w14:paraId="7B83F0AD" w14:textId="77777777" w:rsidTr="00420BB0">
        <w:trPr>
          <w:trHeight w:val="432"/>
        </w:trPr>
        <w:tc>
          <w:tcPr>
            <w:tcW w:w="8330" w:type="dxa"/>
            <w:vAlign w:val="center"/>
          </w:tcPr>
          <w:p w14:paraId="158C69BD" w14:textId="08D41913" w:rsidR="00175300" w:rsidRPr="00FA0854" w:rsidRDefault="006F6F6A" w:rsidP="00FA0854">
            <w:pPr>
              <w:numPr>
                <w:ilvl w:val="0"/>
                <w:numId w:val="18"/>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46C12A63" w14:textId="782B5B77" w:rsidR="00175300" w:rsidRPr="00FA0854" w:rsidRDefault="00175300" w:rsidP="00FA0854">
            <w:pPr>
              <w:spacing w:after="120"/>
              <w:jc w:val="center"/>
              <w:rPr>
                <w:rFonts w:ascii="Times New Roman" w:hAnsi="Times New Roman"/>
                <w:b/>
                <w:bCs/>
                <w:sz w:val="24"/>
                <w:szCs w:val="24"/>
              </w:rPr>
            </w:pPr>
          </w:p>
        </w:tc>
      </w:tr>
      <w:tr w:rsidR="00175300" w:rsidRPr="00FA0854" w14:paraId="17FE1175" w14:textId="77777777" w:rsidTr="00420BB0">
        <w:trPr>
          <w:trHeight w:val="394"/>
        </w:trPr>
        <w:tc>
          <w:tcPr>
            <w:tcW w:w="8330" w:type="dxa"/>
            <w:vAlign w:val="center"/>
          </w:tcPr>
          <w:p w14:paraId="0FB51F73" w14:textId="4AAEC9AD" w:rsidR="00175300" w:rsidRPr="00FA0854" w:rsidRDefault="006F6F6A" w:rsidP="00FA0854">
            <w:pPr>
              <w:numPr>
                <w:ilvl w:val="0"/>
                <w:numId w:val="18"/>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32844955" w14:textId="3260E0A6" w:rsidR="00175300" w:rsidRPr="00FA0854" w:rsidRDefault="00175300" w:rsidP="00FA0854">
            <w:pPr>
              <w:spacing w:after="120"/>
              <w:jc w:val="center"/>
              <w:rPr>
                <w:rFonts w:ascii="Times New Roman" w:hAnsi="Times New Roman"/>
                <w:b/>
                <w:bCs/>
                <w:sz w:val="24"/>
                <w:szCs w:val="24"/>
              </w:rPr>
            </w:pPr>
          </w:p>
        </w:tc>
      </w:tr>
      <w:tr w:rsidR="00175300" w:rsidRPr="00FA0854" w14:paraId="089C9A6B" w14:textId="77777777" w:rsidTr="00420BB0">
        <w:tc>
          <w:tcPr>
            <w:tcW w:w="8330" w:type="dxa"/>
            <w:vAlign w:val="center"/>
          </w:tcPr>
          <w:p w14:paraId="08F0653D" w14:textId="3139FD93" w:rsidR="00175300" w:rsidRPr="00FA0854" w:rsidRDefault="006F6F6A" w:rsidP="00FA0854">
            <w:pPr>
              <w:numPr>
                <w:ilvl w:val="0"/>
                <w:numId w:val="18"/>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09687D53" w14:textId="49971EA4" w:rsidR="00175300" w:rsidRPr="00FA0854" w:rsidRDefault="00175300" w:rsidP="00FA0854">
            <w:pPr>
              <w:spacing w:after="120"/>
              <w:jc w:val="center"/>
              <w:rPr>
                <w:rFonts w:ascii="Times New Roman" w:hAnsi="Times New Roman"/>
                <w:b/>
                <w:bCs/>
                <w:sz w:val="24"/>
                <w:szCs w:val="24"/>
              </w:rPr>
            </w:pPr>
          </w:p>
        </w:tc>
      </w:tr>
    </w:tbl>
    <w:p w14:paraId="7ADCB65C" w14:textId="77777777" w:rsidR="00175300" w:rsidRPr="00FA0854" w:rsidRDefault="00175300" w:rsidP="00FA0854">
      <w:pPr>
        <w:spacing w:after="120"/>
        <w:rPr>
          <w:rFonts w:ascii="Times New Roman" w:hAnsi="Times New Roman"/>
          <w:b/>
          <w:bCs/>
          <w:sz w:val="24"/>
          <w:szCs w:val="24"/>
        </w:rPr>
      </w:pPr>
      <w:r w:rsidRPr="00FA0854">
        <w:rPr>
          <w:rFonts w:ascii="Times New Roman" w:hAnsi="Times New Roman"/>
          <w:b/>
          <w:bCs/>
          <w:sz w:val="24"/>
          <w:szCs w:val="24"/>
        </w:rPr>
        <w:br w:type="page"/>
      </w:r>
    </w:p>
    <w:p w14:paraId="004CF02C" w14:textId="13D200F2" w:rsidR="00175300" w:rsidRDefault="00175300" w:rsidP="003E5CE2">
      <w:pPr>
        <w:pStyle w:val="a4"/>
        <w:numPr>
          <w:ilvl w:val="0"/>
          <w:numId w:val="42"/>
        </w:numPr>
        <w:tabs>
          <w:tab w:val="left" w:pos="284"/>
        </w:tabs>
        <w:spacing w:after="0" w:line="240" w:lineRule="auto"/>
        <w:ind w:left="-142" w:firstLine="0"/>
        <w:rPr>
          <w:rFonts w:ascii="Times New Roman" w:hAnsi="Times New Roman"/>
          <w:b/>
          <w:sz w:val="24"/>
          <w:szCs w:val="24"/>
        </w:rPr>
      </w:pPr>
      <w:r w:rsidRPr="003A52B2">
        <w:rPr>
          <w:rFonts w:ascii="Times New Roman" w:hAnsi="Times New Roman"/>
          <w:b/>
          <w:sz w:val="24"/>
          <w:szCs w:val="24"/>
        </w:rPr>
        <w:lastRenderedPageBreak/>
        <w:t xml:space="preserve">ОБЩАЯ ХАРАКТЕРИСТИКА </w:t>
      </w:r>
      <w:r w:rsidR="00EA266C">
        <w:rPr>
          <w:rFonts w:ascii="Times New Roman" w:hAnsi="Times New Roman"/>
          <w:b/>
          <w:sz w:val="24"/>
          <w:szCs w:val="24"/>
        </w:rPr>
        <w:t>ПРИМЕРНОЙ</w:t>
      </w:r>
      <w:r w:rsidRPr="003A52B2">
        <w:rPr>
          <w:rFonts w:ascii="Times New Roman" w:hAnsi="Times New Roman"/>
          <w:b/>
          <w:sz w:val="24"/>
          <w:szCs w:val="24"/>
        </w:rPr>
        <w:t xml:space="preserve"> </w:t>
      </w:r>
      <w:r w:rsidR="00420BB0">
        <w:rPr>
          <w:rFonts w:ascii="Times New Roman" w:hAnsi="Times New Roman"/>
          <w:b/>
          <w:sz w:val="24"/>
          <w:szCs w:val="24"/>
        </w:rPr>
        <w:t xml:space="preserve">РАБОЧЕЙ </w:t>
      </w:r>
      <w:r w:rsidRPr="003A52B2">
        <w:rPr>
          <w:rFonts w:ascii="Times New Roman" w:hAnsi="Times New Roman"/>
          <w:b/>
          <w:sz w:val="24"/>
          <w:szCs w:val="24"/>
        </w:rPr>
        <w:t xml:space="preserve">ПРОГРАММЫ </w:t>
      </w:r>
      <w:r w:rsidR="00FA0854">
        <w:rPr>
          <w:rFonts w:ascii="Times New Roman" w:hAnsi="Times New Roman"/>
          <w:b/>
          <w:sz w:val="24"/>
          <w:szCs w:val="24"/>
        </w:rPr>
        <w:br/>
        <w:t xml:space="preserve">УЧЕБНОЙ </w:t>
      </w:r>
      <w:r w:rsidRPr="003A52B2">
        <w:rPr>
          <w:rFonts w:ascii="Times New Roman" w:hAnsi="Times New Roman"/>
          <w:b/>
          <w:sz w:val="24"/>
          <w:szCs w:val="24"/>
        </w:rPr>
        <w:t>ДИСЦИПЛИНЫ</w:t>
      </w:r>
      <w:r w:rsidR="00183904">
        <w:rPr>
          <w:rFonts w:ascii="Times New Roman" w:hAnsi="Times New Roman"/>
          <w:b/>
          <w:sz w:val="24"/>
          <w:szCs w:val="24"/>
        </w:rPr>
        <w:t xml:space="preserve"> </w:t>
      </w:r>
      <w:r w:rsidR="00FA0854">
        <w:rPr>
          <w:rFonts w:ascii="Times New Roman" w:hAnsi="Times New Roman"/>
          <w:b/>
          <w:sz w:val="24"/>
          <w:szCs w:val="24"/>
        </w:rPr>
        <w:t>«</w:t>
      </w:r>
      <w:r w:rsidR="00183904">
        <w:rPr>
          <w:rFonts w:ascii="Times New Roman" w:hAnsi="Times New Roman"/>
          <w:b/>
          <w:sz w:val="24"/>
          <w:szCs w:val="24"/>
        </w:rPr>
        <w:t xml:space="preserve">ОГСЭ </w:t>
      </w:r>
      <w:r w:rsidR="00C01730">
        <w:rPr>
          <w:rFonts w:ascii="Times New Roman" w:hAnsi="Times New Roman"/>
          <w:b/>
          <w:sz w:val="24"/>
          <w:szCs w:val="24"/>
        </w:rPr>
        <w:t xml:space="preserve">01. </w:t>
      </w:r>
      <w:r w:rsidR="005C5DB3">
        <w:rPr>
          <w:rFonts w:ascii="Times New Roman" w:hAnsi="Times New Roman"/>
          <w:b/>
          <w:sz w:val="24"/>
          <w:szCs w:val="24"/>
        </w:rPr>
        <w:t>Основы философии</w:t>
      </w:r>
      <w:r w:rsidR="00FA0854">
        <w:rPr>
          <w:rFonts w:ascii="Times New Roman" w:hAnsi="Times New Roman"/>
          <w:b/>
          <w:sz w:val="24"/>
          <w:szCs w:val="24"/>
        </w:rPr>
        <w:t>»</w:t>
      </w:r>
    </w:p>
    <w:p w14:paraId="31AB3D4F" w14:textId="77777777" w:rsidR="00183904" w:rsidRDefault="00183904" w:rsidP="00183904">
      <w:pPr>
        <w:pStyle w:val="a4"/>
        <w:tabs>
          <w:tab w:val="left" w:pos="851"/>
        </w:tabs>
        <w:spacing w:after="0" w:line="240" w:lineRule="auto"/>
        <w:ind w:left="567"/>
        <w:rPr>
          <w:rFonts w:ascii="Times New Roman" w:hAnsi="Times New Roman"/>
          <w:b/>
          <w:sz w:val="24"/>
          <w:szCs w:val="24"/>
        </w:rPr>
      </w:pPr>
    </w:p>
    <w:p w14:paraId="0D62E7C4" w14:textId="0C77DE00" w:rsidR="00175300" w:rsidRPr="00386FD5" w:rsidRDefault="00175300" w:rsidP="007B13CC">
      <w:pPr>
        <w:spacing w:after="0"/>
        <w:ind w:firstLine="567"/>
        <w:jc w:val="both"/>
        <w:rPr>
          <w:rFonts w:ascii="Times New Roman" w:hAnsi="Times New Roman"/>
          <w:b/>
          <w:sz w:val="24"/>
          <w:szCs w:val="24"/>
        </w:rPr>
      </w:pPr>
      <w:r w:rsidRPr="00386FD5">
        <w:rPr>
          <w:rFonts w:ascii="Times New Roman" w:hAnsi="Times New Roman"/>
          <w:b/>
          <w:sz w:val="24"/>
          <w:szCs w:val="24"/>
        </w:rPr>
        <w:t>1.</w:t>
      </w:r>
      <w:r w:rsidR="00FA0854">
        <w:rPr>
          <w:rFonts w:ascii="Times New Roman" w:hAnsi="Times New Roman"/>
          <w:b/>
          <w:sz w:val="24"/>
          <w:szCs w:val="24"/>
        </w:rPr>
        <w:t>1</w:t>
      </w:r>
      <w:r w:rsidRPr="00386FD5">
        <w:rPr>
          <w:rFonts w:ascii="Times New Roman" w:hAnsi="Times New Roman"/>
          <w:b/>
          <w:sz w:val="24"/>
          <w:szCs w:val="24"/>
        </w:rPr>
        <w:t>. Место дисциплины в структуре основной образовательной программы:</w:t>
      </w:r>
    </w:p>
    <w:p w14:paraId="4C12C312" w14:textId="010B2DEF" w:rsidR="00894F94" w:rsidRPr="00894F94" w:rsidRDefault="00FA0854" w:rsidP="00894F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Pr>
          <w:rFonts w:ascii="Times New Roman" w:hAnsi="Times New Roman"/>
          <w:sz w:val="24"/>
          <w:szCs w:val="24"/>
        </w:rPr>
        <w:t>Учебная д</w:t>
      </w:r>
      <w:r w:rsidR="00175300" w:rsidRPr="00386FD5">
        <w:rPr>
          <w:rFonts w:ascii="Times New Roman" w:hAnsi="Times New Roman"/>
          <w:sz w:val="24"/>
          <w:szCs w:val="24"/>
        </w:rPr>
        <w:t xml:space="preserve">исциплина «Основы философии» </w:t>
      </w:r>
      <w:r>
        <w:rPr>
          <w:rFonts w:ascii="Times New Roman" w:hAnsi="Times New Roman"/>
          <w:sz w:val="24"/>
          <w:szCs w:val="24"/>
        </w:rPr>
        <w:t>является обязательной частью общего гуманитарного и со</w:t>
      </w:r>
      <w:r w:rsidR="00894F94">
        <w:rPr>
          <w:rFonts w:ascii="Times New Roman" w:hAnsi="Times New Roman"/>
          <w:sz w:val="24"/>
          <w:szCs w:val="24"/>
        </w:rPr>
        <w:t>ц</w:t>
      </w:r>
      <w:r>
        <w:rPr>
          <w:rFonts w:ascii="Times New Roman" w:hAnsi="Times New Roman"/>
          <w:sz w:val="24"/>
          <w:szCs w:val="24"/>
        </w:rPr>
        <w:t>иально</w:t>
      </w:r>
      <w:r w:rsidR="00894F94">
        <w:rPr>
          <w:rFonts w:ascii="Times New Roman" w:hAnsi="Times New Roman"/>
          <w:sz w:val="24"/>
          <w:szCs w:val="24"/>
        </w:rPr>
        <w:t xml:space="preserve">-экономического цикла </w:t>
      </w:r>
      <w:proofErr w:type="gramStart"/>
      <w:r w:rsidR="00894F94">
        <w:rPr>
          <w:rFonts w:ascii="Times New Roman" w:hAnsi="Times New Roman"/>
          <w:sz w:val="24"/>
          <w:szCs w:val="24"/>
        </w:rPr>
        <w:t xml:space="preserve">примерной </w:t>
      </w:r>
      <w:r w:rsidR="00175300" w:rsidRPr="00386FD5">
        <w:rPr>
          <w:rFonts w:ascii="Times New Roman" w:hAnsi="Times New Roman"/>
          <w:sz w:val="24"/>
          <w:szCs w:val="24"/>
        </w:rPr>
        <w:t xml:space="preserve"> </w:t>
      </w:r>
      <w:r w:rsidR="00894F94">
        <w:rPr>
          <w:rFonts w:ascii="Times New Roman" w:hAnsi="Times New Roman"/>
          <w:sz w:val="24"/>
          <w:szCs w:val="24"/>
        </w:rPr>
        <w:t>основной</w:t>
      </w:r>
      <w:proofErr w:type="gramEnd"/>
      <w:r w:rsidR="00894F94">
        <w:rPr>
          <w:rFonts w:ascii="Times New Roman" w:hAnsi="Times New Roman"/>
          <w:sz w:val="24"/>
          <w:szCs w:val="24"/>
        </w:rPr>
        <w:t xml:space="preserve"> образовательной программы в соответствии с ФГОС по </w:t>
      </w:r>
      <w:r w:rsidR="00894F94" w:rsidRPr="00894F94">
        <w:rPr>
          <w:rFonts w:ascii="Times New Roman" w:hAnsi="Times New Roman"/>
          <w:iCs/>
          <w:sz w:val="24"/>
          <w:szCs w:val="24"/>
        </w:rPr>
        <w:t xml:space="preserve">специальности 25.02.06 Производство и обслуживание авиационной техники. </w:t>
      </w:r>
    </w:p>
    <w:p w14:paraId="2661F1D8" w14:textId="0C48A5B2" w:rsidR="00175300" w:rsidRPr="00386FD5" w:rsidRDefault="00894F94" w:rsidP="00894F94">
      <w:pPr>
        <w:spacing w:after="0"/>
        <w:ind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05, 06.</w:t>
      </w:r>
    </w:p>
    <w:p w14:paraId="1687A252" w14:textId="77777777" w:rsidR="00175300" w:rsidRPr="00386FD5" w:rsidRDefault="00175300" w:rsidP="007B13CC">
      <w:pPr>
        <w:spacing w:after="0"/>
        <w:ind w:firstLine="567"/>
        <w:jc w:val="both"/>
        <w:rPr>
          <w:rFonts w:ascii="Times New Roman" w:hAnsi="Times New Roman"/>
          <w:b/>
          <w:sz w:val="24"/>
          <w:szCs w:val="24"/>
        </w:rPr>
      </w:pPr>
    </w:p>
    <w:p w14:paraId="6C6AD5C4" w14:textId="3913D965" w:rsidR="00175300" w:rsidRPr="00386FD5" w:rsidRDefault="00175300" w:rsidP="007B13CC">
      <w:pPr>
        <w:spacing w:after="0"/>
        <w:ind w:firstLine="567"/>
        <w:jc w:val="both"/>
        <w:rPr>
          <w:rFonts w:ascii="Times New Roman" w:hAnsi="Times New Roman"/>
          <w:b/>
          <w:sz w:val="24"/>
          <w:szCs w:val="24"/>
        </w:rPr>
      </w:pPr>
      <w:r w:rsidRPr="00386FD5">
        <w:rPr>
          <w:rFonts w:ascii="Times New Roman" w:hAnsi="Times New Roman"/>
          <w:b/>
          <w:sz w:val="24"/>
          <w:szCs w:val="24"/>
        </w:rPr>
        <w:t>1.</w:t>
      </w:r>
      <w:r w:rsidR="00BA0753">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p w14:paraId="59979FF6" w14:textId="77777777" w:rsidR="00175300" w:rsidRPr="00386FD5" w:rsidRDefault="00175300" w:rsidP="00175300">
      <w:pPr>
        <w:spacing w:after="0"/>
        <w:ind w:firstLine="851"/>
        <w:jc w:val="both"/>
        <w:rPr>
          <w:rFonts w:ascii="Times New Roman" w:hAnsi="Times New Roman"/>
          <w:b/>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4858"/>
      </w:tblGrid>
      <w:tr w:rsidR="00175300" w:rsidRPr="00386FD5" w14:paraId="071FF98A" w14:textId="77777777" w:rsidTr="00175300">
        <w:trPr>
          <w:trHeight w:val="649"/>
        </w:trPr>
        <w:tc>
          <w:tcPr>
            <w:tcW w:w="1271" w:type="dxa"/>
          </w:tcPr>
          <w:p w14:paraId="28E07F9A" w14:textId="77777777" w:rsidR="00175300" w:rsidRPr="00386FD5" w:rsidRDefault="00175300" w:rsidP="00175300">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478C0B9D" w14:textId="77777777" w:rsidR="00175300" w:rsidRPr="00386FD5" w:rsidRDefault="00175300" w:rsidP="00175300">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3119" w:type="dxa"/>
          </w:tcPr>
          <w:p w14:paraId="62A6699D" w14:textId="77777777" w:rsidR="00175300" w:rsidRPr="00386FD5" w:rsidRDefault="00175300" w:rsidP="00175300">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858" w:type="dxa"/>
          </w:tcPr>
          <w:p w14:paraId="252E953D" w14:textId="77777777" w:rsidR="00175300" w:rsidRPr="00386FD5" w:rsidRDefault="00175300" w:rsidP="00175300">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175300" w:rsidRPr="00386FD5" w14:paraId="2D1C4163" w14:textId="77777777" w:rsidTr="00175300">
        <w:trPr>
          <w:trHeight w:val="212"/>
        </w:trPr>
        <w:tc>
          <w:tcPr>
            <w:tcW w:w="1271" w:type="dxa"/>
          </w:tcPr>
          <w:p w14:paraId="70B4D555" w14:textId="77777777" w:rsidR="00175300" w:rsidRPr="00386FD5" w:rsidRDefault="00175300" w:rsidP="00175300">
            <w:pPr>
              <w:suppressAutoHyphens/>
              <w:spacing w:after="0" w:line="240" w:lineRule="auto"/>
              <w:jc w:val="center"/>
              <w:rPr>
                <w:rFonts w:ascii="Times New Roman" w:hAnsi="Times New Roman"/>
                <w:b/>
                <w:sz w:val="24"/>
                <w:szCs w:val="24"/>
              </w:rPr>
            </w:pPr>
            <w:r w:rsidRPr="00386FD5">
              <w:rPr>
                <w:rFonts w:ascii="Times New Roman" w:hAnsi="Times New Roman"/>
                <w:sz w:val="24"/>
                <w:szCs w:val="24"/>
              </w:rPr>
              <w:t>ОК 01-11</w:t>
            </w:r>
          </w:p>
        </w:tc>
        <w:tc>
          <w:tcPr>
            <w:tcW w:w="3119" w:type="dxa"/>
          </w:tcPr>
          <w:p w14:paraId="6469128A" w14:textId="77777777" w:rsidR="00175300" w:rsidRPr="00386FD5" w:rsidRDefault="00175300" w:rsidP="00175300">
            <w:pPr>
              <w:suppressAutoHyphens/>
              <w:spacing w:after="0" w:line="240" w:lineRule="auto"/>
              <w:rPr>
                <w:rFonts w:ascii="Times New Roman" w:hAnsi="Times New Roman"/>
                <w:b/>
                <w:sz w:val="24"/>
                <w:szCs w:val="24"/>
              </w:rPr>
            </w:pPr>
            <w:r w:rsidRPr="00386FD5">
              <w:rPr>
                <w:rFonts w:ascii="Times New Roman" w:hAnsi="Times New Roman"/>
                <w:sz w:val="24"/>
                <w:szCs w:val="24"/>
                <w:lang w:eastAsia="en-US"/>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4858" w:type="dxa"/>
          </w:tcPr>
          <w:p w14:paraId="2DF9314B"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основные категории и понятия философии;</w:t>
            </w:r>
          </w:p>
          <w:p w14:paraId="4BE4D912"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роль философии в жизни человека и общества;</w:t>
            </w:r>
          </w:p>
          <w:p w14:paraId="256864AD"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xml:space="preserve"> - основы философского учения о бытии;</w:t>
            </w:r>
          </w:p>
          <w:p w14:paraId="30EB1239"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сущность процесса познания;</w:t>
            </w:r>
          </w:p>
          <w:p w14:paraId="4526D239"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основы научной, философской и религиозной картин мира;</w:t>
            </w:r>
          </w:p>
          <w:p w14:paraId="7D5BB36A"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условия формирования личности, свобода и ответственность за сохранение жизни, культуры, окружающей среды;</w:t>
            </w:r>
          </w:p>
          <w:p w14:paraId="41FEDA20"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социальные и этические проблемы, связанные с развитием и использованием достижений науки, техники, технологий.</w:t>
            </w:r>
          </w:p>
          <w:p w14:paraId="6902D7C3" w14:textId="77777777" w:rsidR="00175300" w:rsidRPr="00386FD5" w:rsidRDefault="00175300" w:rsidP="00175300">
            <w:pPr>
              <w:suppressAutoHyphens/>
              <w:spacing w:after="0" w:line="240" w:lineRule="auto"/>
              <w:jc w:val="center"/>
              <w:rPr>
                <w:rFonts w:ascii="Times New Roman" w:hAnsi="Times New Roman"/>
                <w:b/>
                <w:sz w:val="24"/>
                <w:szCs w:val="24"/>
              </w:rPr>
            </w:pPr>
          </w:p>
        </w:tc>
      </w:tr>
    </w:tbl>
    <w:p w14:paraId="30053BDF" w14:textId="77777777" w:rsidR="00175300" w:rsidRPr="00386FD5" w:rsidRDefault="00175300" w:rsidP="00175300">
      <w:pPr>
        <w:spacing w:after="0"/>
        <w:ind w:firstLine="851"/>
        <w:jc w:val="both"/>
        <w:rPr>
          <w:rFonts w:ascii="Times New Roman" w:hAnsi="Times New Roman"/>
          <w:b/>
          <w:sz w:val="24"/>
          <w:szCs w:val="24"/>
        </w:rPr>
      </w:pPr>
    </w:p>
    <w:p w14:paraId="53D6A9BC" w14:textId="68B70CBB" w:rsidR="00175300" w:rsidRPr="00386FD5" w:rsidRDefault="00175300" w:rsidP="00175300">
      <w:pPr>
        <w:spacing w:before="120" w:after="120"/>
        <w:ind w:firstLine="851"/>
        <w:jc w:val="both"/>
        <w:outlineLvl w:val="0"/>
        <w:rPr>
          <w:rFonts w:ascii="Times New Roman" w:hAnsi="Times New Roman"/>
          <w:b/>
          <w:sz w:val="24"/>
          <w:szCs w:val="24"/>
        </w:rPr>
      </w:pPr>
      <w:r w:rsidRPr="00386FD5">
        <w:rPr>
          <w:rFonts w:ascii="Times New Roman" w:hAnsi="Times New Roman"/>
          <w:b/>
          <w:sz w:val="24"/>
          <w:szCs w:val="24"/>
        </w:rPr>
        <w:t xml:space="preserve">2. </w:t>
      </w:r>
      <w:r w:rsidR="006F6F6A">
        <w:rPr>
          <w:rFonts w:ascii="Times New Roman" w:hAnsi="Times New Roman"/>
          <w:b/>
          <w:sz w:val="24"/>
          <w:szCs w:val="24"/>
        </w:rPr>
        <w:t>СТРУКТУРА И СОДЕРЖАНИЕ УЧЕБНОЙ ДИСЦИПЛИНЫ</w:t>
      </w:r>
    </w:p>
    <w:p w14:paraId="6D3A7553" w14:textId="505CF698" w:rsidR="00175300" w:rsidRDefault="00175300" w:rsidP="00175300">
      <w:pPr>
        <w:spacing w:after="0"/>
        <w:ind w:firstLine="851"/>
        <w:jc w:val="both"/>
        <w:outlineLvl w:val="0"/>
        <w:rPr>
          <w:rFonts w:ascii="Times New Roman" w:hAnsi="Times New Roman"/>
          <w:b/>
          <w:sz w:val="24"/>
          <w:szCs w:val="24"/>
        </w:rPr>
      </w:pPr>
      <w:r w:rsidRPr="00386FD5">
        <w:rPr>
          <w:rFonts w:ascii="Times New Roman" w:hAnsi="Times New Roman"/>
          <w:b/>
          <w:sz w:val="24"/>
          <w:szCs w:val="24"/>
        </w:rPr>
        <w:t xml:space="preserve">2.1. Объём </w:t>
      </w:r>
      <w:r w:rsidR="00952DF1">
        <w:rPr>
          <w:rFonts w:ascii="Times New Roman" w:hAnsi="Times New Roman"/>
          <w:b/>
          <w:sz w:val="24"/>
          <w:szCs w:val="24"/>
        </w:rPr>
        <w:t xml:space="preserve">часов </w:t>
      </w:r>
      <w:r w:rsidRPr="00386FD5">
        <w:rPr>
          <w:rFonts w:ascii="Times New Roman" w:hAnsi="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31"/>
        <w:gridCol w:w="1975"/>
      </w:tblGrid>
      <w:tr w:rsidR="00175300" w:rsidRPr="004505CD" w14:paraId="4E6E06AD" w14:textId="77777777" w:rsidTr="00894F94">
        <w:trPr>
          <w:trHeight w:val="20"/>
        </w:trPr>
        <w:tc>
          <w:tcPr>
            <w:tcW w:w="4003" w:type="pct"/>
            <w:vAlign w:val="center"/>
          </w:tcPr>
          <w:p w14:paraId="76B3DDCC" w14:textId="77777777" w:rsidR="00175300" w:rsidRPr="004505CD" w:rsidRDefault="00175300" w:rsidP="00175300">
            <w:pPr>
              <w:suppressAutoHyphens/>
              <w:spacing w:after="0" w:line="240" w:lineRule="auto"/>
              <w:contextualSpacing/>
              <w:rPr>
                <w:rFonts w:ascii="Times New Roman" w:hAnsi="Times New Roman"/>
                <w:b/>
                <w:sz w:val="24"/>
                <w:szCs w:val="24"/>
              </w:rPr>
            </w:pPr>
            <w:r w:rsidRPr="004505CD">
              <w:rPr>
                <w:rFonts w:ascii="Times New Roman" w:hAnsi="Times New Roman"/>
                <w:b/>
                <w:sz w:val="24"/>
                <w:szCs w:val="24"/>
              </w:rPr>
              <w:t>Вид учебной работы</w:t>
            </w:r>
          </w:p>
        </w:tc>
        <w:tc>
          <w:tcPr>
            <w:tcW w:w="997" w:type="pct"/>
            <w:vAlign w:val="center"/>
          </w:tcPr>
          <w:p w14:paraId="6D50C3A2" w14:textId="79FDD30F" w:rsidR="00175300" w:rsidRPr="004505CD" w:rsidRDefault="00175300" w:rsidP="00175300">
            <w:pPr>
              <w:suppressAutoHyphens/>
              <w:spacing w:after="0" w:line="240" w:lineRule="auto"/>
              <w:contextualSpacing/>
              <w:rPr>
                <w:rFonts w:ascii="Times New Roman" w:hAnsi="Times New Roman"/>
                <w:b/>
                <w:iCs/>
                <w:sz w:val="24"/>
                <w:szCs w:val="24"/>
              </w:rPr>
            </w:pPr>
            <w:proofErr w:type="gramStart"/>
            <w:r w:rsidRPr="004505CD">
              <w:rPr>
                <w:rFonts w:ascii="Times New Roman" w:hAnsi="Times New Roman"/>
                <w:b/>
                <w:iCs/>
                <w:sz w:val="24"/>
                <w:szCs w:val="24"/>
              </w:rPr>
              <w:t xml:space="preserve">Объем </w:t>
            </w:r>
            <w:r w:rsidR="00894F94">
              <w:rPr>
                <w:rFonts w:ascii="Times New Roman" w:hAnsi="Times New Roman"/>
                <w:b/>
                <w:iCs/>
                <w:sz w:val="24"/>
                <w:szCs w:val="24"/>
              </w:rPr>
              <w:t xml:space="preserve"> в</w:t>
            </w:r>
            <w:proofErr w:type="gramEnd"/>
            <w:r w:rsidR="00894F94">
              <w:rPr>
                <w:rFonts w:ascii="Times New Roman" w:hAnsi="Times New Roman"/>
                <w:b/>
                <w:iCs/>
                <w:sz w:val="24"/>
                <w:szCs w:val="24"/>
              </w:rPr>
              <w:t xml:space="preserve"> </w:t>
            </w:r>
            <w:r w:rsidRPr="004505CD">
              <w:rPr>
                <w:rFonts w:ascii="Times New Roman" w:hAnsi="Times New Roman"/>
                <w:b/>
                <w:iCs/>
                <w:sz w:val="24"/>
                <w:szCs w:val="24"/>
              </w:rPr>
              <w:t>ча</w:t>
            </w:r>
            <w:r w:rsidR="00894F94">
              <w:rPr>
                <w:rFonts w:ascii="Times New Roman" w:hAnsi="Times New Roman"/>
                <w:b/>
                <w:iCs/>
                <w:sz w:val="24"/>
                <w:szCs w:val="24"/>
              </w:rPr>
              <w:t>сах</w:t>
            </w:r>
          </w:p>
        </w:tc>
      </w:tr>
      <w:tr w:rsidR="00894F94" w:rsidRPr="004505CD" w14:paraId="3C9D6CA7" w14:textId="77777777" w:rsidTr="00894F94">
        <w:trPr>
          <w:trHeight w:val="20"/>
        </w:trPr>
        <w:tc>
          <w:tcPr>
            <w:tcW w:w="4003" w:type="pct"/>
            <w:vAlign w:val="center"/>
          </w:tcPr>
          <w:p w14:paraId="6E02F92E" w14:textId="6F0FB264" w:rsidR="00894F94" w:rsidRPr="004505CD" w:rsidRDefault="00894F94" w:rsidP="00894F94">
            <w:pPr>
              <w:suppressAutoHyphens/>
              <w:spacing w:after="0" w:line="240" w:lineRule="auto"/>
              <w:contextualSpacing/>
              <w:rPr>
                <w:rFonts w:ascii="Times New Roman" w:hAnsi="Times New Roman"/>
                <w:b/>
                <w:sz w:val="24"/>
                <w:szCs w:val="24"/>
              </w:rPr>
            </w:pPr>
            <w:r>
              <w:rPr>
                <w:rFonts w:ascii="Times New Roman" w:hAnsi="Times New Roman"/>
                <w:b/>
              </w:rPr>
              <w:t>Объем образовательной программы учебной дисциплины</w:t>
            </w:r>
          </w:p>
        </w:tc>
        <w:tc>
          <w:tcPr>
            <w:tcW w:w="997" w:type="pct"/>
            <w:vAlign w:val="center"/>
          </w:tcPr>
          <w:p w14:paraId="031E4DDB" w14:textId="37C11472" w:rsidR="00894F94" w:rsidRPr="004505CD" w:rsidRDefault="00894F94" w:rsidP="00894F94">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68</w:t>
            </w:r>
          </w:p>
        </w:tc>
      </w:tr>
      <w:tr w:rsidR="00894F94" w:rsidRPr="004505CD" w14:paraId="6962B58C" w14:textId="77777777" w:rsidTr="00894F94">
        <w:trPr>
          <w:trHeight w:val="20"/>
        </w:trPr>
        <w:tc>
          <w:tcPr>
            <w:tcW w:w="4003" w:type="pct"/>
            <w:vAlign w:val="center"/>
          </w:tcPr>
          <w:p w14:paraId="730A598E" w14:textId="2F0F7397" w:rsidR="00894F94" w:rsidRDefault="00894F94" w:rsidP="00894F94">
            <w:pPr>
              <w:suppressAutoHyphens/>
              <w:spacing w:after="0" w:line="240" w:lineRule="auto"/>
              <w:contextualSpacing/>
              <w:rPr>
                <w:rFonts w:ascii="Times New Roman" w:hAnsi="Times New Roman"/>
                <w:b/>
                <w:sz w:val="24"/>
                <w:szCs w:val="24"/>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97" w:type="pct"/>
            <w:vAlign w:val="center"/>
          </w:tcPr>
          <w:p w14:paraId="6F1A9212" w14:textId="12E65369" w:rsidR="00894F94" w:rsidRDefault="00613040" w:rsidP="00894F94">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w:t>
            </w:r>
          </w:p>
        </w:tc>
      </w:tr>
      <w:tr w:rsidR="003F7730" w:rsidRPr="004505CD" w14:paraId="0162ACAB" w14:textId="77777777" w:rsidTr="003F7730">
        <w:trPr>
          <w:trHeight w:val="20"/>
        </w:trPr>
        <w:tc>
          <w:tcPr>
            <w:tcW w:w="5000" w:type="pct"/>
            <w:gridSpan w:val="2"/>
            <w:vAlign w:val="center"/>
          </w:tcPr>
          <w:p w14:paraId="442CAFD7" w14:textId="0CE54243" w:rsidR="003F7730" w:rsidRDefault="003F7730" w:rsidP="003F7730">
            <w:pPr>
              <w:suppressAutoHyphens/>
              <w:spacing w:after="0" w:line="240" w:lineRule="auto"/>
              <w:contextualSpacing/>
              <w:rPr>
                <w:rFonts w:ascii="Times New Roman" w:hAnsi="Times New Roman"/>
                <w:b/>
                <w:iCs/>
                <w:sz w:val="24"/>
                <w:szCs w:val="24"/>
              </w:rPr>
            </w:pPr>
            <w:r>
              <w:rPr>
                <w:rFonts w:ascii="Times New Roman" w:hAnsi="Times New Roman"/>
                <w:bCs/>
                <w:sz w:val="24"/>
                <w:szCs w:val="24"/>
              </w:rPr>
              <w:t>в</w:t>
            </w:r>
            <w:r w:rsidRPr="003F7730">
              <w:rPr>
                <w:rFonts w:ascii="Times New Roman" w:hAnsi="Times New Roman"/>
                <w:bCs/>
                <w:sz w:val="24"/>
                <w:szCs w:val="24"/>
              </w:rPr>
              <w:t xml:space="preserve"> </w:t>
            </w:r>
            <w:proofErr w:type="gramStart"/>
            <w:r w:rsidRPr="003F7730">
              <w:rPr>
                <w:rFonts w:ascii="Times New Roman" w:hAnsi="Times New Roman"/>
                <w:bCs/>
                <w:sz w:val="24"/>
                <w:szCs w:val="24"/>
              </w:rPr>
              <w:t>т.ч.</w:t>
            </w:r>
            <w:proofErr w:type="gramEnd"/>
          </w:p>
        </w:tc>
      </w:tr>
      <w:tr w:rsidR="00F5234D" w:rsidRPr="004505CD" w14:paraId="2AF89724" w14:textId="77777777" w:rsidTr="00894F94">
        <w:trPr>
          <w:trHeight w:val="20"/>
        </w:trPr>
        <w:tc>
          <w:tcPr>
            <w:tcW w:w="4003" w:type="pct"/>
            <w:vAlign w:val="center"/>
          </w:tcPr>
          <w:p w14:paraId="764B4780" w14:textId="26AA1B2B" w:rsidR="00F5234D" w:rsidRDefault="00F5234D" w:rsidP="00F5234D">
            <w:pPr>
              <w:suppressAutoHyphens/>
              <w:spacing w:after="0" w:line="240" w:lineRule="auto"/>
              <w:contextualSpacing/>
              <w:rPr>
                <w:rFonts w:ascii="Times New Roman" w:hAnsi="Times New Roman"/>
                <w:b/>
                <w:sz w:val="24"/>
                <w:szCs w:val="24"/>
              </w:rPr>
            </w:pPr>
            <w:r>
              <w:rPr>
                <w:rFonts w:ascii="Times New Roman" w:hAnsi="Times New Roman"/>
              </w:rPr>
              <w:t>теоретическое обучение</w:t>
            </w:r>
          </w:p>
        </w:tc>
        <w:tc>
          <w:tcPr>
            <w:tcW w:w="997" w:type="pct"/>
            <w:vAlign w:val="center"/>
          </w:tcPr>
          <w:p w14:paraId="4102FEDF" w14:textId="742F518E" w:rsidR="00F5234D" w:rsidRDefault="00F5234D" w:rsidP="00F5234D">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68</w:t>
            </w:r>
          </w:p>
        </w:tc>
      </w:tr>
      <w:tr w:rsidR="00F5234D" w:rsidRPr="004505CD" w14:paraId="4AACBC16" w14:textId="77777777" w:rsidTr="00894F94">
        <w:trPr>
          <w:trHeight w:val="20"/>
        </w:trPr>
        <w:tc>
          <w:tcPr>
            <w:tcW w:w="4003" w:type="pct"/>
            <w:vAlign w:val="center"/>
          </w:tcPr>
          <w:p w14:paraId="584C3219" w14:textId="1D45DD0B" w:rsidR="00F5234D" w:rsidRPr="004505CD" w:rsidRDefault="00F5234D" w:rsidP="00F5234D">
            <w:pPr>
              <w:suppressAutoHyphens/>
              <w:spacing w:after="0" w:line="240" w:lineRule="auto"/>
              <w:contextualSpacing/>
              <w:jc w:val="both"/>
              <w:rPr>
                <w:rFonts w:ascii="Times New Roman" w:hAnsi="Times New Roman"/>
                <w:sz w:val="24"/>
                <w:szCs w:val="24"/>
              </w:rPr>
            </w:pPr>
            <w:r>
              <w:rPr>
                <w:rFonts w:ascii="Times New Roman" w:hAnsi="Times New Roman"/>
                <w:i/>
              </w:rPr>
              <w:t xml:space="preserve">Самостоятельная работа </w:t>
            </w:r>
            <w:r>
              <w:rPr>
                <w:rFonts w:ascii="Times New Roman" w:hAnsi="Times New Roman"/>
                <w:b/>
                <w:i/>
                <w:vertAlign w:val="superscript"/>
              </w:rPr>
              <w:footnoteReference w:id="16"/>
            </w:r>
          </w:p>
        </w:tc>
        <w:tc>
          <w:tcPr>
            <w:tcW w:w="997" w:type="pct"/>
            <w:vAlign w:val="center"/>
          </w:tcPr>
          <w:p w14:paraId="7E2ACAA3" w14:textId="77777777" w:rsidR="00F5234D" w:rsidRDefault="00F5234D" w:rsidP="00F5234D">
            <w:pPr>
              <w:suppressAutoHyphens/>
              <w:spacing w:after="0" w:line="240" w:lineRule="auto"/>
              <w:contextualSpacing/>
              <w:jc w:val="center"/>
              <w:rPr>
                <w:rFonts w:ascii="Times New Roman" w:hAnsi="Times New Roman"/>
                <w:iCs/>
                <w:sz w:val="24"/>
                <w:szCs w:val="24"/>
              </w:rPr>
            </w:pPr>
          </w:p>
        </w:tc>
      </w:tr>
      <w:tr w:rsidR="00175300" w:rsidRPr="004505CD" w14:paraId="521C0E78" w14:textId="77777777" w:rsidTr="00894F94">
        <w:trPr>
          <w:trHeight w:val="20"/>
        </w:trPr>
        <w:tc>
          <w:tcPr>
            <w:tcW w:w="4003" w:type="pct"/>
            <w:vAlign w:val="center"/>
          </w:tcPr>
          <w:p w14:paraId="10DD97B2" w14:textId="0CD05E14" w:rsidR="00175300" w:rsidRPr="004505CD" w:rsidRDefault="00175300" w:rsidP="000236BB">
            <w:pPr>
              <w:suppressAutoHyphens/>
              <w:spacing w:after="0" w:line="240" w:lineRule="auto"/>
              <w:contextualSpacing/>
              <w:rPr>
                <w:rFonts w:ascii="Times New Roman" w:hAnsi="Times New Roman"/>
                <w:i/>
                <w:sz w:val="24"/>
                <w:szCs w:val="24"/>
              </w:rPr>
            </w:pPr>
            <w:r w:rsidRPr="00386FD5">
              <w:rPr>
                <w:rFonts w:ascii="Times New Roman" w:hAnsi="Times New Roman"/>
                <w:b/>
                <w:iCs/>
                <w:sz w:val="24"/>
                <w:szCs w:val="24"/>
              </w:rPr>
              <w:t>Промежуточная аттестация</w:t>
            </w:r>
          </w:p>
        </w:tc>
        <w:tc>
          <w:tcPr>
            <w:tcW w:w="997" w:type="pct"/>
            <w:vAlign w:val="center"/>
          </w:tcPr>
          <w:p w14:paraId="201148A1" w14:textId="77777777" w:rsidR="00175300" w:rsidRPr="004505CD" w:rsidRDefault="00175300" w:rsidP="00175300">
            <w:pPr>
              <w:suppressAutoHyphens/>
              <w:spacing w:after="0" w:line="240" w:lineRule="auto"/>
              <w:contextualSpacing/>
              <w:jc w:val="center"/>
              <w:rPr>
                <w:rFonts w:ascii="Times New Roman" w:hAnsi="Times New Roman"/>
                <w:b/>
                <w:iCs/>
                <w:sz w:val="24"/>
                <w:szCs w:val="24"/>
              </w:rPr>
            </w:pPr>
          </w:p>
        </w:tc>
      </w:tr>
    </w:tbl>
    <w:p w14:paraId="19640476" w14:textId="77777777" w:rsidR="00175300" w:rsidRPr="00386FD5" w:rsidRDefault="00175300" w:rsidP="00175300">
      <w:pPr>
        <w:tabs>
          <w:tab w:val="left" w:pos="6840"/>
        </w:tabs>
        <w:spacing w:after="0"/>
        <w:rPr>
          <w:rFonts w:ascii="Times New Roman" w:hAnsi="Times New Roman"/>
          <w:sz w:val="24"/>
          <w:szCs w:val="24"/>
        </w:rPr>
      </w:pPr>
    </w:p>
    <w:p w14:paraId="2D0BE7CD" w14:textId="77777777" w:rsidR="00175300" w:rsidRPr="00386FD5" w:rsidRDefault="00175300" w:rsidP="00175300">
      <w:pPr>
        <w:numPr>
          <w:ilvl w:val="0"/>
          <w:numId w:val="2"/>
        </w:numPr>
        <w:tabs>
          <w:tab w:val="left" w:pos="6840"/>
        </w:tabs>
        <w:spacing w:after="0" w:line="240" w:lineRule="auto"/>
        <w:jc w:val="center"/>
        <w:rPr>
          <w:rFonts w:ascii="Times New Roman" w:hAnsi="Times New Roman"/>
          <w:b/>
          <w:sz w:val="24"/>
          <w:szCs w:val="24"/>
        </w:rPr>
        <w:sectPr w:rsidR="00175300" w:rsidRPr="00386FD5" w:rsidSect="00175300">
          <w:pgSz w:w="11906" w:h="16838" w:code="9"/>
          <w:pgMar w:top="1134" w:right="566" w:bottom="567" w:left="1418" w:header="709" w:footer="414" w:gutter="0"/>
          <w:cols w:space="708"/>
          <w:titlePg/>
          <w:docGrid w:linePitch="360"/>
        </w:sectPr>
      </w:pPr>
    </w:p>
    <w:p w14:paraId="3CC88182" w14:textId="7A35BA68" w:rsidR="00175300" w:rsidRPr="00471512" w:rsidRDefault="00175300" w:rsidP="00471512">
      <w:pPr>
        <w:pStyle w:val="a4"/>
        <w:numPr>
          <w:ilvl w:val="1"/>
          <w:numId w:val="7"/>
        </w:numPr>
        <w:spacing w:after="0"/>
        <w:jc w:val="both"/>
        <w:rPr>
          <w:rFonts w:ascii="Times New Roman" w:hAnsi="Times New Roman"/>
          <w:b/>
          <w:sz w:val="24"/>
          <w:szCs w:val="24"/>
        </w:rPr>
      </w:pPr>
      <w:r w:rsidRPr="00471512">
        <w:rPr>
          <w:rFonts w:ascii="Times New Roman" w:hAnsi="Times New Roman"/>
          <w:b/>
          <w:sz w:val="24"/>
          <w:szCs w:val="24"/>
        </w:rPr>
        <w:lastRenderedPageBreak/>
        <w:t>Тематическ</w:t>
      </w:r>
      <w:r w:rsidR="00272084">
        <w:rPr>
          <w:rFonts w:ascii="Times New Roman" w:hAnsi="Times New Roman"/>
          <w:b/>
          <w:sz w:val="24"/>
          <w:szCs w:val="24"/>
        </w:rPr>
        <w:t>ий план и</w:t>
      </w:r>
      <w:r w:rsidRPr="00471512">
        <w:rPr>
          <w:rFonts w:ascii="Times New Roman" w:hAnsi="Times New Roman"/>
          <w:b/>
          <w:sz w:val="24"/>
          <w:szCs w:val="24"/>
        </w:rPr>
        <w:t xml:space="preserve"> содержание </w:t>
      </w:r>
      <w:r w:rsidR="00272084">
        <w:rPr>
          <w:rFonts w:ascii="Times New Roman" w:hAnsi="Times New Roman"/>
          <w:b/>
          <w:sz w:val="24"/>
          <w:szCs w:val="24"/>
        </w:rPr>
        <w:t xml:space="preserve">учебной </w:t>
      </w:r>
      <w:r w:rsidR="00952DF1" w:rsidRPr="00471512">
        <w:rPr>
          <w:rFonts w:ascii="Times New Roman" w:hAnsi="Times New Roman"/>
          <w:b/>
          <w:sz w:val="24"/>
          <w:szCs w:val="24"/>
        </w:rPr>
        <w:t>дисциплины</w:t>
      </w:r>
    </w:p>
    <w:p w14:paraId="67C1D142" w14:textId="77777777" w:rsidR="00471512" w:rsidRPr="00471512" w:rsidRDefault="00471512" w:rsidP="00471512">
      <w:pPr>
        <w:pStyle w:val="a4"/>
        <w:spacing w:after="0"/>
        <w:ind w:left="385"/>
        <w:jc w:val="both"/>
        <w:rPr>
          <w:rFonts w:ascii="Times New Roman" w:hAnsi="Times New Roman"/>
          <w:b/>
          <w:sz w:val="24"/>
          <w:szCs w:val="24"/>
        </w:rPr>
      </w:pPr>
    </w:p>
    <w:tbl>
      <w:tblPr>
        <w:tblW w:w="14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8851"/>
        <w:gridCol w:w="1286"/>
        <w:gridCol w:w="1901"/>
      </w:tblGrid>
      <w:tr w:rsidR="00471512" w:rsidRPr="00471512" w14:paraId="66BF62CD" w14:textId="77777777" w:rsidTr="00CD0463">
        <w:trPr>
          <w:trHeight w:val="376"/>
          <w:tblHeader/>
          <w:jc w:val="center"/>
        </w:trPr>
        <w:tc>
          <w:tcPr>
            <w:tcW w:w="2856" w:type="dxa"/>
            <w:vAlign w:val="center"/>
          </w:tcPr>
          <w:p w14:paraId="6CA6455F" w14:textId="77777777" w:rsidR="00471512" w:rsidRPr="00471512" w:rsidRDefault="00471512" w:rsidP="00471512">
            <w:pPr>
              <w:spacing w:after="0" w:line="240" w:lineRule="auto"/>
              <w:jc w:val="center"/>
              <w:rPr>
                <w:rFonts w:ascii="Times New Roman" w:hAnsi="Times New Roman"/>
                <w:b/>
                <w:sz w:val="24"/>
                <w:szCs w:val="24"/>
                <w:lang w:eastAsia="zh-CN"/>
              </w:rPr>
            </w:pPr>
            <w:r w:rsidRPr="00471512">
              <w:rPr>
                <w:rFonts w:ascii="Times New Roman" w:hAnsi="Times New Roman"/>
                <w:b/>
                <w:sz w:val="24"/>
                <w:szCs w:val="24"/>
                <w:lang w:eastAsia="zh-CN"/>
              </w:rPr>
              <w:t>Наименование разделов и тем</w:t>
            </w:r>
          </w:p>
        </w:tc>
        <w:tc>
          <w:tcPr>
            <w:tcW w:w="8851" w:type="dxa"/>
            <w:vAlign w:val="center"/>
          </w:tcPr>
          <w:p w14:paraId="41C03656" w14:textId="77777777" w:rsidR="00471512" w:rsidRPr="00471512" w:rsidRDefault="00471512" w:rsidP="00471512">
            <w:pPr>
              <w:spacing w:after="0" w:line="240" w:lineRule="auto"/>
              <w:jc w:val="center"/>
              <w:rPr>
                <w:rFonts w:ascii="Times New Roman" w:hAnsi="Times New Roman"/>
                <w:b/>
                <w:sz w:val="24"/>
                <w:szCs w:val="24"/>
                <w:lang w:eastAsia="zh-CN"/>
              </w:rPr>
            </w:pPr>
            <w:r w:rsidRPr="00471512">
              <w:rPr>
                <w:rFonts w:ascii="Times New Roman" w:hAnsi="Times New Roman"/>
                <w:b/>
                <w:bCs/>
                <w:lang w:eastAsia="zh-CN"/>
              </w:rPr>
              <w:t>Содержание учебного материала и формы организации деятельности обучающихся</w:t>
            </w:r>
          </w:p>
        </w:tc>
        <w:tc>
          <w:tcPr>
            <w:tcW w:w="1286" w:type="dxa"/>
            <w:vAlign w:val="center"/>
          </w:tcPr>
          <w:p w14:paraId="05F15F95" w14:textId="77777777" w:rsidR="00471512" w:rsidRPr="00471512" w:rsidRDefault="00471512" w:rsidP="00471512">
            <w:pPr>
              <w:spacing w:after="0" w:line="240" w:lineRule="auto"/>
              <w:jc w:val="center"/>
              <w:rPr>
                <w:rFonts w:ascii="Times New Roman" w:hAnsi="Times New Roman"/>
                <w:b/>
                <w:sz w:val="24"/>
                <w:szCs w:val="24"/>
                <w:lang w:eastAsia="zh-CN"/>
              </w:rPr>
            </w:pPr>
            <w:r w:rsidRPr="00471512">
              <w:rPr>
                <w:rFonts w:ascii="Times New Roman" w:hAnsi="Times New Roman"/>
                <w:b/>
                <w:bCs/>
                <w:lang w:eastAsia="zh-CN"/>
              </w:rPr>
              <w:t>Объем в часах</w:t>
            </w:r>
          </w:p>
        </w:tc>
        <w:tc>
          <w:tcPr>
            <w:tcW w:w="1901" w:type="dxa"/>
            <w:vAlign w:val="center"/>
          </w:tcPr>
          <w:p w14:paraId="17EC7E8B" w14:textId="53CD1A5F" w:rsidR="00471512" w:rsidRPr="00471512" w:rsidRDefault="00613040" w:rsidP="00613040">
            <w:pPr>
              <w:spacing w:after="0" w:line="240" w:lineRule="auto"/>
              <w:jc w:val="center"/>
              <w:rPr>
                <w:rFonts w:ascii="Times New Roman" w:hAnsi="Times New Roman"/>
                <w:b/>
                <w:sz w:val="24"/>
                <w:szCs w:val="24"/>
                <w:lang w:eastAsia="zh-CN"/>
              </w:rPr>
            </w:pPr>
            <w:r w:rsidRPr="00613040">
              <w:rPr>
                <w:rFonts w:ascii="Times New Roman" w:hAnsi="Times New Roman"/>
                <w:b/>
                <w:bCs/>
              </w:rPr>
              <w:t>Коды компетенций и личностных результатов</w:t>
            </w:r>
            <w:r w:rsidRPr="00613040">
              <w:rPr>
                <w:rStyle w:val="a9"/>
                <w:b/>
                <w:bCs/>
              </w:rPr>
              <w:footnoteReference w:id="17"/>
            </w:r>
            <w:r w:rsidRPr="00613040">
              <w:rPr>
                <w:rFonts w:ascii="Times New Roman" w:hAnsi="Times New Roman"/>
                <w:b/>
                <w:bCs/>
              </w:rPr>
              <w:t>, формированию которых способствует элемент программы</w:t>
            </w:r>
          </w:p>
        </w:tc>
      </w:tr>
      <w:tr w:rsidR="00471512" w:rsidRPr="00471512" w14:paraId="31373275" w14:textId="77777777" w:rsidTr="00CD0463">
        <w:trPr>
          <w:trHeight w:val="102"/>
          <w:jc w:val="center"/>
        </w:trPr>
        <w:tc>
          <w:tcPr>
            <w:tcW w:w="2856" w:type="dxa"/>
            <w:vMerge w:val="restart"/>
            <w:vAlign w:val="center"/>
          </w:tcPr>
          <w:p w14:paraId="573E372D"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Введение</w:t>
            </w:r>
          </w:p>
        </w:tc>
        <w:tc>
          <w:tcPr>
            <w:tcW w:w="8851" w:type="dxa"/>
          </w:tcPr>
          <w:p w14:paraId="08D797FC"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51EE61D5"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2</w:t>
            </w:r>
          </w:p>
        </w:tc>
        <w:tc>
          <w:tcPr>
            <w:tcW w:w="1901" w:type="dxa"/>
            <w:vMerge w:val="restart"/>
            <w:vAlign w:val="center"/>
          </w:tcPr>
          <w:p w14:paraId="412C0690" w14:textId="77777777" w:rsidR="00471512" w:rsidRPr="00471512" w:rsidRDefault="00471512" w:rsidP="00471512">
            <w:pPr>
              <w:spacing w:after="0" w:line="240" w:lineRule="auto"/>
              <w:jc w:val="center"/>
              <w:rPr>
                <w:rFonts w:ascii="Times New Roman" w:hAnsi="Times New Roman"/>
                <w:sz w:val="24"/>
                <w:szCs w:val="24"/>
                <w:lang w:eastAsia="en-US"/>
              </w:rPr>
            </w:pPr>
            <w:r w:rsidRPr="00471512">
              <w:rPr>
                <w:rFonts w:ascii="Times New Roman" w:hAnsi="Times New Roman"/>
                <w:sz w:val="24"/>
                <w:szCs w:val="24"/>
                <w:lang w:eastAsia="en-US"/>
              </w:rPr>
              <w:t xml:space="preserve">ОК 02, ОК 05, </w:t>
            </w:r>
          </w:p>
          <w:p w14:paraId="5104A884" w14:textId="77777777" w:rsidR="00471512" w:rsidRPr="00471512" w:rsidRDefault="00471512" w:rsidP="00471512">
            <w:pPr>
              <w:spacing w:after="0" w:line="240" w:lineRule="auto"/>
              <w:jc w:val="center"/>
              <w:rPr>
                <w:rFonts w:ascii="Times New Roman" w:hAnsi="Times New Roman"/>
                <w:sz w:val="24"/>
                <w:szCs w:val="24"/>
                <w:lang w:eastAsia="en-US"/>
              </w:rPr>
            </w:pPr>
            <w:r w:rsidRPr="00471512">
              <w:rPr>
                <w:rFonts w:ascii="Times New Roman" w:hAnsi="Times New Roman"/>
                <w:sz w:val="24"/>
                <w:szCs w:val="24"/>
                <w:lang w:eastAsia="en-US"/>
              </w:rPr>
              <w:t>ОК 07,</w:t>
            </w:r>
          </w:p>
          <w:p w14:paraId="3AC1A080"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en-US"/>
              </w:rPr>
              <w:t>ОК 09</w:t>
            </w:r>
          </w:p>
        </w:tc>
      </w:tr>
      <w:tr w:rsidR="00471512" w:rsidRPr="00471512" w14:paraId="1F1B7A12" w14:textId="77777777" w:rsidTr="00CD0463">
        <w:trPr>
          <w:trHeight w:val="375"/>
          <w:jc w:val="center"/>
        </w:trPr>
        <w:tc>
          <w:tcPr>
            <w:tcW w:w="2856" w:type="dxa"/>
            <w:vMerge/>
            <w:vAlign w:val="center"/>
          </w:tcPr>
          <w:p w14:paraId="2D9771D2"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25F64B6D"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Ознакомление с основными определениями, структурой и терминами, которые являются вводными в учебную дисциплину «Основы философии»</w:t>
            </w:r>
          </w:p>
        </w:tc>
        <w:tc>
          <w:tcPr>
            <w:tcW w:w="1286" w:type="dxa"/>
            <w:vMerge/>
            <w:vAlign w:val="center"/>
          </w:tcPr>
          <w:p w14:paraId="74B848AC"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5CC8D18A"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58FE8928" w14:textId="77777777" w:rsidTr="00CD0463">
        <w:trPr>
          <w:trHeight w:val="200"/>
          <w:jc w:val="center"/>
        </w:trPr>
        <w:tc>
          <w:tcPr>
            <w:tcW w:w="2856" w:type="dxa"/>
            <w:vMerge w:val="restart"/>
            <w:vAlign w:val="center"/>
          </w:tcPr>
          <w:p w14:paraId="7C26BD55"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1. Роль философии в жизни общества</w:t>
            </w:r>
          </w:p>
        </w:tc>
        <w:tc>
          <w:tcPr>
            <w:tcW w:w="8851" w:type="dxa"/>
          </w:tcPr>
          <w:p w14:paraId="753A59F1"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5A995A53"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2</w:t>
            </w:r>
          </w:p>
        </w:tc>
        <w:tc>
          <w:tcPr>
            <w:tcW w:w="1901" w:type="dxa"/>
            <w:vMerge w:val="restart"/>
            <w:vAlign w:val="center"/>
          </w:tcPr>
          <w:p w14:paraId="482B1205" w14:textId="77777777" w:rsidR="00471512" w:rsidRPr="00471512" w:rsidRDefault="00471512" w:rsidP="00471512">
            <w:pPr>
              <w:spacing w:after="0" w:line="240" w:lineRule="auto"/>
              <w:jc w:val="center"/>
              <w:rPr>
                <w:rFonts w:ascii="Times New Roman" w:hAnsi="Times New Roman"/>
                <w:sz w:val="24"/>
                <w:szCs w:val="24"/>
                <w:lang w:eastAsia="en-US"/>
              </w:rPr>
            </w:pPr>
            <w:r w:rsidRPr="00471512">
              <w:rPr>
                <w:rFonts w:ascii="Times New Roman" w:hAnsi="Times New Roman"/>
                <w:sz w:val="24"/>
                <w:szCs w:val="24"/>
                <w:lang w:eastAsia="en-US"/>
              </w:rPr>
              <w:t xml:space="preserve">ОК 02, ОК 03, </w:t>
            </w:r>
          </w:p>
          <w:p w14:paraId="375F2AED"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en-US"/>
              </w:rPr>
              <w:t>ОК 06, ОК 09</w:t>
            </w:r>
          </w:p>
        </w:tc>
      </w:tr>
      <w:tr w:rsidR="00471512" w:rsidRPr="00471512" w14:paraId="6A3AD2A2" w14:textId="77777777" w:rsidTr="00CD0463">
        <w:trPr>
          <w:trHeight w:val="387"/>
          <w:jc w:val="center"/>
        </w:trPr>
        <w:tc>
          <w:tcPr>
            <w:tcW w:w="2856" w:type="dxa"/>
            <w:vMerge/>
            <w:vAlign w:val="center"/>
          </w:tcPr>
          <w:p w14:paraId="37E0B32D"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4246918D" w14:textId="6720CAE5"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Философия</w:t>
            </w:r>
            <w:r w:rsidR="00272084">
              <w:rPr>
                <w:rFonts w:ascii="Times New Roman" w:hAnsi="Times New Roman"/>
                <w:sz w:val="24"/>
                <w:szCs w:val="24"/>
                <w:lang w:eastAsia="zh-CN"/>
              </w:rPr>
              <w:t xml:space="preserve"> </w:t>
            </w:r>
            <w:r w:rsidRPr="00471512">
              <w:rPr>
                <w:rFonts w:ascii="Times New Roman" w:hAnsi="Times New Roman"/>
                <w:sz w:val="24"/>
                <w:szCs w:val="24"/>
                <w:lang w:eastAsia="zh-CN"/>
              </w:rPr>
              <w:t>- результат осознания человеком самого себя. Сознание и познание, научное мышление. Философия искусства, науки, техники</w:t>
            </w:r>
          </w:p>
        </w:tc>
        <w:tc>
          <w:tcPr>
            <w:tcW w:w="1286" w:type="dxa"/>
            <w:vMerge/>
            <w:vAlign w:val="center"/>
          </w:tcPr>
          <w:p w14:paraId="284A9DA6"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518EB176"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086CE25B" w14:textId="77777777" w:rsidTr="00CD0463">
        <w:trPr>
          <w:trHeight w:val="387"/>
          <w:jc w:val="center"/>
        </w:trPr>
        <w:tc>
          <w:tcPr>
            <w:tcW w:w="2856" w:type="dxa"/>
            <w:vMerge/>
            <w:vAlign w:val="center"/>
          </w:tcPr>
          <w:p w14:paraId="6DAF77BA"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7F910377"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793EF7D2"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7FB61C69"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5DABA960" w14:textId="77777777" w:rsidTr="00CD0463">
        <w:trPr>
          <w:trHeight w:val="261"/>
          <w:jc w:val="center"/>
        </w:trPr>
        <w:tc>
          <w:tcPr>
            <w:tcW w:w="2856" w:type="dxa"/>
            <w:vMerge w:val="restart"/>
            <w:vAlign w:val="center"/>
          </w:tcPr>
          <w:p w14:paraId="54347A6D"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 xml:space="preserve">Тема 2. </w:t>
            </w:r>
            <w:bookmarkStart w:id="16" w:name="_Hlk42341627"/>
            <w:r w:rsidRPr="00471512">
              <w:rPr>
                <w:rFonts w:ascii="Times New Roman" w:hAnsi="Times New Roman"/>
                <w:sz w:val="24"/>
                <w:szCs w:val="24"/>
                <w:lang w:eastAsia="zh-CN"/>
              </w:rPr>
              <w:t>Проблемы Античной философии</w:t>
            </w:r>
            <w:bookmarkEnd w:id="16"/>
          </w:p>
        </w:tc>
        <w:tc>
          <w:tcPr>
            <w:tcW w:w="8851" w:type="dxa"/>
          </w:tcPr>
          <w:p w14:paraId="7C49785E"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299BA702"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5362D11D" w14:textId="77777777" w:rsidR="00471512" w:rsidRPr="00471512" w:rsidRDefault="00471512" w:rsidP="00471512">
            <w:pPr>
              <w:spacing w:after="0" w:line="240" w:lineRule="auto"/>
              <w:jc w:val="center"/>
              <w:rPr>
                <w:rFonts w:ascii="Times New Roman" w:hAnsi="Times New Roman"/>
                <w:sz w:val="24"/>
                <w:szCs w:val="24"/>
                <w:lang w:eastAsia="en-US"/>
              </w:rPr>
            </w:pPr>
            <w:r w:rsidRPr="00471512">
              <w:rPr>
                <w:rFonts w:ascii="Times New Roman" w:hAnsi="Times New Roman"/>
                <w:sz w:val="24"/>
                <w:szCs w:val="24"/>
                <w:lang w:eastAsia="en-US"/>
              </w:rPr>
              <w:t xml:space="preserve">ОК 02, ОК 03, </w:t>
            </w:r>
          </w:p>
          <w:p w14:paraId="10FD3A20"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en-US"/>
              </w:rPr>
              <w:t>ОК 06, ОК 09</w:t>
            </w:r>
          </w:p>
        </w:tc>
      </w:tr>
      <w:tr w:rsidR="00471512" w:rsidRPr="00471512" w14:paraId="6ED90FC2" w14:textId="77777777" w:rsidTr="00CD0463">
        <w:trPr>
          <w:trHeight w:val="953"/>
          <w:jc w:val="center"/>
        </w:trPr>
        <w:tc>
          <w:tcPr>
            <w:tcW w:w="2856" w:type="dxa"/>
            <w:vMerge/>
            <w:vAlign w:val="center"/>
          </w:tcPr>
          <w:p w14:paraId="1D8DBA38"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612DB0DC"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Периоды греческой философии. Фундаментальные идеи Античной философии. Проблема бытия и небытия, материя, её формы. Проблема человека, его познание, отношение к другим людям. Проблема войн и свободы. Понятия: «Натурфилософия», «Классическая философия», «Стоицизм», «</w:t>
            </w:r>
            <w:proofErr w:type="spellStart"/>
            <w:r w:rsidRPr="00471512">
              <w:rPr>
                <w:rFonts w:ascii="Times New Roman" w:hAnsi="Times New Roman"/>
                <w:sz w:val="24"/>
                <w:szCs w:val="24"/>
                <w:lang w:eastAsia="zh-CN"/>
              </w:rPr>
              <w:t>Эпикуризм</w:t>
            </w:r>
            <w:proofErr w:type="spellEnd"/>
            <w:r w:rsidRPr="00471512">
              <w:rPr>
                <w:rFonts w:ascii="Times New Roman" w:hAnsi="Times New Roman"/>
                <w:sz w:val="24"/>
                <w:szCs w:val="24"/>
                <w:lang w:eastAsia="zh-CN"/>
              </w:rPr>
              <w:t>».</w:t>
            </w:r>
          </w:p>
        </w:tc>
        <w:tc>
          <w:tcPr>
            <w:tcW w:w="1286" w:type="dxa"/>
            <w:vMerge/>
            <w:vAlign w:val="center"/>
          </w:tcPr>
          <w:p w14:paraId="30E6E2CE"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2497CE7B"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007672B3" w14:textId="77777777" w:rsidTr="00CD0463">
        <w:trPr>
          <w:trHeight w:val="397"/>
          <w:jc w:val="center"/>
        </w:trPr>
        <w:tc>
          <w:tcPr>
            <w:tcW w:w="2856" w:type="dxa"/>
            <w:vMerge/>
            <w:vAlign w:val="center"/>
          </w:tcPr>
          <w:p w14:paraId="183E85D5"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31A0F5B3"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06FEAC26"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731ED24B"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64273C87" w14:textId="77777777" w:rsidTr="00CD0463">
        <w:trPr>
          <w:trHeight w:val="118"/>
          <w:jc w:val="center"/>
        </w:trPr>
        <w:tc>
          <w:tcPr>
            <w:tcW w:w="2856" w:type="dxa"/>
            <w:vMerge w:val="restart"/>
            <w:vAlign w:val="center"/>
          </w:tcPr>
          <w:p w14:paraId="5B1ADC6C"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3. Восточная философия</w:t>
            </w:r>
          </w:p>
        </w:tc>
        <w:tc>
          <w:tcPr>
            <w:tcW w:w="8851" w:type="dxa"/>
          </w:tcPr>
          <w:p w14:paraId="3086F932"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4512CFED"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7DBF8BFD" w14:textId="77777777" w:rsidR="00471512" w:rsidRPr="00471512" w:rsidRDefault="00471512" w:rsidP="00471512">
            <w:pPr>
              <w:spacing w:after="0" w:line="240" w:lineRule="auto"/>
              <w:jc w:val="center"/>
              <w:rPr>
                <w:rFonts w:ascii="Times New Roman" w:hAnsi="Times New Roman"/>
                <w:sz w:val="24"/>
                <w:szCs w:val="24"/>
                <w:lang w:eastAsia="en-US"/>
              </w:rPr>
            </w:pPr>
            <w:r w:rsidRPr="00471512">
              <w:rPr>
                <w:rFonts w:ascii="Times New Roman" w:hAnsi="Times New Roman"/>
                <w:sz w:val="24"/>
                <w:szCs w:val="24"/>
                <w:lang w:eastAsia="en-US"/>
              </w:rPr>
              <w:t xml:space="preserve">ОК 02, ОК 03, </w:t>
            </w:r>
          </w:p>
          <w:p w14:paraId="386A6165"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en-US"/>
              </w:rPr>
              <w:t>ОК 06, ОК 09</w:t>
            </w:r>
          </w:p>
        </w:tc>
      </w:tr>
      <w:tr w:rsidR="00471512" w:rsidRPr="00471512" w14:paraId="56568C2B" w14:textId="77777777" w:rsidTr="00CD0463">
        <w:trPr>
          <w:trHeight w:val="335"/>
          <w:jc w:val="center"/>
        </w:trPr>
        <w:tc>
          <w:tcPr>
            <w:tcW w:w="2856" w:type="dxa"/>
            <w:vMerge/>
            <w:vAlign w:val="center"/>
          </w:tcPr>
          <w:p w14:paraId="5049E2E8"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3D92AC48"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Особенности Восточной философии. Учение Дао, Конфуция, Буддизма, Индуизма. Темы страдания слепой судьбы, смерти.</w:t>
            </w:r>
          </w:p>
        </w:tc>
        <w:tc>
          <w:tcPr>
            <w:tcW w:w="1286" w:type="dxa"/>
            <w:vMerge/>
            <w:vAlign w:val="center"/>
          </w:tcPr>
          <w:p w14:paraId="3EE8235E"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6AA1A57D"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2D1EC3BC" w14:textId="77777777" w:rsidTr="00CD0463">
        <w:trPr>
          <w:trHeight w:val="335"/>
          <w:jc w:val="center"/>
        </w:trPr>
        <w:tc>
          <w:tcPr>
            <w:tcW w:w="2856" w:type="dxa"/>
            <w:vMerge/>
            <w:vAlign w:val="center"/>
          </w:tcPr>
          <w:p w14:paraId="514C2CB4"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725BE27C"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4A0C9ADE"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609E1F2C"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497E7F96" w14:textId="77777777" w:rsidTr="00CD0463">
        <w:trPr>
          <w:trHeight w:val="270"/>
          <w:jc w:val="center"/>
        </w:trPr>
        <w:tc>
          <w:tcPr>
            <w:tcW w:w="2856" w:type="dxa"/>
            <w:vMerge w:val="restart"/>
            <w:vAlign w:val="center"/>
          </w:tcPr>
          <w:p w14:paraId="1047DA97" w14:textId="77777777" w:rsidR="00471512" w:rsidRPr="00471512" w:rsidRDefault="00471512" w:rsidP="00471512">
            <w:pPr>
              <w:jc w:val="center"/>
              <w:rPr>
                <w:rFonts w:ascii="Times New Roman" w:hAnsi="Times New Roman"/>
                <w:sz w:val="24"/>
                <w:szCs w:val="24"/>
                <w:lang w:eastAsia="zh-CN"/>
              </w:rPr>
            </w:pPr>
            <w:r w:rsidRPr="00471512">
              <w:rPr>
                <w:rFonts w:ascii="Times New Roman" w:hAnsi="Times New Roman"/>
                <w:sz w:val="24"/>
                <w:szCs w:val="24"/>
                <w:lang w:eastAsia="zh-CN"/>
              </w:rPr>
              <w:t>Тема 4. Средневековая философия. Особенности эпохи Возрождения</w:t>
            </w:r>
          </w:p>
        </w:tc>
        <w:tc>
          <w:tcPr>
            <w:tcW w:w="8851" w:type="dxa"/>
          </w:tcPr>
          <w:p w14:paraId="2F999DC9"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3346F413"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440E3E64" w14:textId="77777777" w:rsidR="00471512" w:rsidRPr="00471512" w:rsidRDefault="00471512" w:rsidP="00471512">
            <w:pPr>
              <w:spacing w:after="0" w:line="240" w:lineRule="auto"/>
              <w:jc w:val="center"/>
              <w:rPr>
                <w:rFonts w:ascii="Times New Roman" w:hAnsi="Times New Roman"/>
                <w:sz w:val="24"/>
                <w:szCs w:val="24"/>
                <w:lang w:eastAsia="en-US"/>
              </w:rPr>
            </w:pPr>
            <w:r w:rsidRPr="00471512">
              <w:rPr>
                <w:rFonts w:ascii="Times New Roman" w:hAnsi="Times New Roman"/>
                <w:sz w:val="24"/>
                <w:szCs w:val="24"/>
                <w:lang w:eastAsia="en-US"/>
              </w:rPr>
              <w:t xml:space="preserve">ОК 02, ОК 03, </w:t>
            </w:r>
          </w:p>
          <w:p w14:paraId="717C52B9"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en-US"/>
              </w:rPr>
              <w:t>ОК 06, ОК 09</w:t>
            </w:r>
          </w:p>
        </w:tc>
      </w:tr>
      <w:tr w:rsidR="00471512" w:rsidRPr="00471512" w14:paraId="5DFB64FB" w14:textId="77777777" w:rsidTr="00CD0463">
        <w:trPr>
          <w:trHeight w:val="465"/>
          <w:jc w:val="center"/>
        </w:trPr>
        <w:tc>
          <w:tcPr>
            <w:tcW w:w="2856" w:type="dxa"/>
            <w:vMerge/>
            <w:vAlign w:val="center"/>
          </w:tcPr>
          <w:p w14:paraId="14F18B6A"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117E26E5"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Этапы средневековой философии. Разработчики основных догм учений В. Великого, Ф. Аквинского, Г. Низкого, Абеляра. Титаны эпохи Возрождения, гуманизм их произведений.</w:t>
            </w:r>
          </w:p>
        </w:tc>
        <w:tc>
          <w:tcPr>
            <w:tcW w:w="1286" w:type="dxa"/>
            <w:vMerge/>
            <w:vAlign w:val="center"/>
          </w:tcPr>
          <w:p w14:paraId="2FA6DA50"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2F11EE9A"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5E6120AA" w14:textId="77777777" w:rsidTr="00CD0463">
        <w:trPr>
          <w:trHeight w:val="465"/>
          <w:jc w:val="center"/>
        </w:trPr>
        <w:tc>
          <w:tcPr>
            <w:tcW w:w="2856" w:type="dxa"/>
            <w:vMerge/>
            <w:vAlign w:val="center"/>
          </w:tcPr>
          <w:p w14:paraId="105DE5A0"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7D3EE8F0"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717B39C4"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1F641AB4"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16EC2D84" w14:textId="77777777" w:rsidTr="00CD0463">
        <w:trPr>
          <w:trHeight w:val="208"/>
          <w:jc w:val="center"/>
        </w:trPr>
        <w:tc>
          <w:tcPr>
            <w:tcW w:w="2856" w:type="dxa"/>
            <w:vMerge w:val="restart"/>
            <w:vAlign w:val="center"/>
          </w:tcPr>
          <w:p w14:paraId="4F2EF937"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 xml:space="preserve">Тема 5. Философия </w:t>
            </w:r>
          </w:p>
          <w:p w14:paraId="581B9C8E"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Нового времени</w:t>
            </w:r>
          </w:p>
        </w:tc>
        <w:tc>
          <w:tcPr>
            <w:tcW w:w="8851" w:type="dxa"/>
          </w:tcPr>
          <w:p w14:paraId="3651CACE"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 xml:space="preserve">Содержание учебного материала:  </w:t>
            </w:r>
          </w:p>
        </w:tc>
        <w:tc>
          <w:tcPr>
            <w:tcW w:w="1286" w:type="dxa"/>
            <w:vMerge w:val="restart"/>
            <w:vAlign w:val="center"/>
          </w:tcPr>
          <w:p w14:paraId="7ADE04CB"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p w14:paraId="326AD649"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restart"/>
            <w:vAlign w:val="center"/>
          </w:tcPr>
          <w:p w14:paraId="47AB6FC8"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bCs/>
                <w:sz w:val="24"/>
                <w:szCs w:val="24"/>
                <w:lang w:eastAsia="en-US"/>
              </w:rPr>
              <w:t>ОК 01, ОК 02, ОК 03, ОК 04, ОК 05, ОК 06, ОК 09</w:t>
            </w:r>
          </w:p>
        </w:tc>
      </w:tr>
      <w:tr w:rsidR="00471512" w:rsidRPr="00471512" w14:paraId="7F93E691" w14:textId="77777777" w:rsidTr="00CD0463">
        <w:trPr>
          <w:trHeight w:val="170"/>
          <w:jc w:val="center"/>
        </w:trPr>
        <w:tc>
          <w:tcPr>
            <w:tcW w:w="2856" w:type="dxa"/>
            <w:vMerge/>
            <w:vAlign w:val="center"/>
          </w:tcPr>
          <w:p w14:paraId="7D9ADCF8"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391C02E4"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Английский сенсуализм, его недостатки. Философы сенсуалисты. Рационализм, его преимущество. Философы-реалисты. Идеологи французского Просвещения. Основоположники немецкой философии. Специфика русской философии, её представители.</w:t>
            </w:r>
          </w:p>
        </w:tc>
        <w:tc>
          <w:tcPr>
            <w:tcW w:w="1286" w:type="dxa"/>
            <w:vMerge/>
            <w:vAlign w:val="center"/>
          </w:tcPr>
          <w:p w14:paraId="02A7B4C8"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76CF08DC"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50230324" w14:textId="77777777" w:rsidTr="00CD0463">
        <w:trPr>
          <w:trHeight w:val="170"/>
          <w:jc w:val="center"/>
        </w:trPr>
        <w:tc>
          <w:tcPr>
            <w:tcW w:w="2856" w:type="dxa"/>
            <w:vMerge/>
            <w:vAlign w:val="center"/>
          </w:tcPr>
          <w:p w14:paraId="6801492D"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146130F9"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6FA069F7"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780E1AB1"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3EC50A39" w14:textId="77777777" w:rsidTr="00CD0463">
        <w:trPr>
          <w:trHeight w:val="238"/>
          <w:jc w:val="center"/>
        </w:trPr>
        <w:tc>
          <w:tcPr>
            <w:tcW w:w="2856" w:type="dxa"/>
            <w:vMerge w:val="restart"/>
            <w:vAlign w:val="center"/>
          </w:tcPr>
          <w:p w14:paraId="6A3C6C3E"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6. Сознание, познание, движение – атрибут материи</w:t>
            </w:r>
          </w:p>
        </w:tc>
        <w:tc>
          <w:tcPr>
            <w:tcW w:w="8851" w:type="dxa"/>
          </w:tcPr>
          <w:p w14:paraId="2B118381"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59EEC4CD"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3800DD9D" w14:textId="77777777" w:rsidR="00471512" w:rsidRPr="00471512" w:rsidRDefault="00471512" w:rsidP="00471512">
            <w:pPr>
              <w:spacing w:after="0" w:line="240" w:lineRule="auto"/>
              <w:jc w:val="center"/>
              <w:rPr>
                <w:rFonts w:ascii="Times New Roman" w:hAnsi="Times New Roman"/>
                <w:bCs/>
                <w:sz w:val="24"/>
                <w:szCs w:val="24"/>
                <w:lang w:eastAsia="en-US"/>
              </w:rPr>
            </w:pPr>
            <w:r w:rsidRPr="00471512">
              <w:rPr>
                <w:rFonts w:ascii="Times New Roman" w:hAnsi="Times New Roman"/>
                <w:bCs/>
                <w:sz w:val="24"/>
                <w:szCs w:val="24"/>
                <w:lang w:eastAsia="en-US"/>
              </w:rPr>
              <w:t xml:space="preserve">ОК 02, ОК 04, </w:t>
            </w:r>
          </w:p>
          <w:p w14:paraId="1442B484" w14:textId="77777777" w:rsidR="00471512" w:rsidRPr="00471512" w:rsidRDefault="00471512" w:rsidP="00471512">
            <w:pPr>
              <w:spacing w:after="0" w:line="240" w:lineRule="auto"/>
              <w:jc w:val="center"/>
              <w:rPr>
                <w:rFonts w:ascii="Times New Roman" w:hAnsi="Times New Roman"/>
                <w:bCs/>
                <w:sz w:val="24"/>
                <w:szCs w:val="24"/>
                <w:lang w:eastAsia="en-US"/>
              </w:rPr>
            </w:pPr>
            <w:r w:rsidRPr="00471512">
              <w:rPr>
                <w:rFonts w:ascii="Times New Roman" w:hAnsi="Times New Roman"/>
                <w:bCs/>
                <w:sz w:val="24"/>
                <w:szCs w:val="24"/>
                <w:lang w:eastAsia="en-US"/>
              </w:rPr>
              <w:t xml:space="preserve">ОК 06, ОК 08, </w:t>
            </w:r>
          </w:p>
          <w:p w14:paraId="5E13F5AE"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bCs/>
                <w:sz w:val="24"/>
                <w:szCs w:val="24"/>
                <w:lang w:eastAsia="en-US"/>
              </w:rPr>
              <w:t>ОК 09</w:t>
            </w:r>
          </w:p>
        </w:tc>
      </w:tr>
      <w:tr w:rsidR="00471512" w:rsidRPr="00471512" w14:paraId="088627DD" w14:textId="77777777" w:rsidTr="00CD0463">
        <w:trPr>
          <w:trHeight w:val="358"/>
          <w:jc w:val="center"/>
        </w:trPr>
        <w:tc>
          <w:tcPr>
            <w:tcW w:w="2856" w:type="dxa"/>
            <w:vMerge/>
            <w:vAlign w:val="center"/>
          </w:tcPr>
          <w:p w14:paraId="282609C5"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565194F8"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Историческое понятие категории «Бытие». Материя как философская категория. Движение, наш способ бытия. Современная наука о движении и пространстве. Время и пространство.</w:t>
            </w:r>
          </w:p>
        </w:tc>
        <w:tc>
          <w:tcPr>
            <w:tcW w:w="1286" w:type="dxa"/>
            <w:vMerge/>
            <w:vAlign w:val="center"/>
          </w:tcPr>
          <w:p w14:paraId="12CCD619"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573E350D"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3F81FF7A" w14:textId="77777777" w:rsidTr="00CD0463">
        <w:trPr>
          <w:trHeight w:val="358"/>
          <w:jc w:val="center"/>
        </w:trPr>
        <w:tc>
          <w:tcPr>
            <w:tcW w:w="2856" w:type="dxa"/>
            <w:vMerge/>
            <w:vAlign w:val="center"/>
          </w:tcPr>
          <w:p w14:paraId="1DB41198"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2013B290"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2EB5F696"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15C19BC8"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45ABFE18" w14:textId="77777777" w:rsidTr="00CD0463">
        <w:trPr>
          <w:trHeight w:val="273"/>
          <w:jc w:val="center"/>
        </w:trPr>
        <w:tc>
          <w:tcPr>
            <w:tcW w:w="2856" w:type="dxa"/>
            <w:vMerge w:val="restart"/>
            <w:vAlign w:val="center"/>
          </w:tcPr>
          <w:p w14:paraId="7932D185"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7. Современная Западная философия, её подходы к пониманию мира</w:t>
            </w:r>
          </w:p>
        </w:tc>
        <w:tc>
          <w:tcPr>
            <w:tcW w:w="8851" w:type="dxa"/>
          </w:tcPr>
          <w:p w14:paraId="2D9CD23B"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7439DF19"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6B30AEBA"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bCs/>
                <w:sz w:val="24"/>
                <w:szCs w:val="24"/>
                <w:lang w:eastAsia="en-US"/>
              </w:rPr>
              <w:t>ОК 01, ОК 02, ОК 03, ОК 04, ОК 05, ОК 06, ОК 09</w:t>
            </w:r>
          </w:p>
        </w:tc>
      </w:tr>
      <w:tr w:rsidR="00471512" w:rsidRPr="00471512" w14:paraId="55309A06" w14:textId="77777777" w:rsidTr="00CD0463">
        <w:trPr>
          <w:trHeight w:val="768"/>
          <w:jc w:val="center"/>
        </w:trPr>
        <w:tc>
          <w:tcPr>
            <w:tcW w:w="2856" w:type="dxa"/>
            <w:vMerge/>
            <w:vAlign w:val="center"/>
          </w:tcPr>
          <w:p w14:paraId="723FC78A"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13D6FDC2"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 xml:space="preserve">Классическая философия. Позитивизм. Герменевтика. Феноменология. Аналитическая философия. Экзистенциализм о человеке, смысле жизни. Представители современной философии. </w:t>
            </w:r>
          </w:p>
        </w:tc>
        <w:tc>
          <w:tcPr>
            <w:tcW w:w="1286" w:type="dxa"/>
            <w:vMerge/>
            <w:vAlign w:val="center"/>
          </w:tcPr>
          <w:p w14:paraId="39D1C26F"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3F1CF6B0"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170C736E" w14:textId="77777777" w:rsidTr="00CD0463">
        <w:trPr>
          <w:trHeight w:val="298"/>
          <w:jc w:val="center"/>
        </w:trPr>
        <w:tc>
          <w:tcPr>
            <w:tcW w:w="2856" w:type="dxa"/>
            <w:vMerge/>
            <w:vAlign w:val="center"/>
          </w:tcPr>
          <w:p w14:paraId="4491BB16"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25C30BD7"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46AA1092"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054A863D"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159D1FB5" w14:textId="77777777" w:rsidTr="00CD0463">
        <w:trPr>
          <w:trHeight w:val="178"/>
          <w:jc w:val="center"/>
        </w:trPr>
        <w:tc>
          <w:tcPr>
            <w:tcW w:w="2856" w:type="dxa"/>
            <w:vMerge w:val="restart"/>
            <w:vAlign w:val="center"/>
          </w:tcPr>
          <w:p w14:paraId="53B50F50"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8. Философия языка</w:t>
            </w:r>
          </w:p>
        </w:tc>
        <w:tc>
          <w:tcPr>
            <w:tcW w:w="8851" w:type="dxa"/>
          </w:tcPr>
          <w:p w14:paraId="64194D6C"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39BC0E83"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7E858F1A" w14:textId="77777777" w:rsidR="00471512" w:rsidRPr="00471512" w:rsidRDefault="00471512" w:rsidP="00471512">
            <w:pPr>
              <w:spacing w:after="0" w:line="240" w:lineRule="auto"/>
              <w:jc w:val="center"/>
              <w:rPr>
                <w:rFonts w:ascii="Times New Roman" w:hAnsi="Times New Roman"/>
                <w:bCs/>
                <w:sz w:val="24"/>
                <w:szCs w:val="24"/>
                <w:lang w:eastAsia="en-US"/>
              </w:rPr>
            </w:pPr>
            <w:r w:rsidRPr="00471512">
              <w:rPr>
                <w:rFonts w:ascii="Times New Roman" w:hAnsi="Times New Roman"/>
                <w:bCs/>
                <w:sz w:val="24"/>
                <w:szCs w:val="24"/>
                <w:lang w:eastAsia="en-US"/>
              </w:rPr>
              <w:t>ОК 06, ОК 09, ОК 10</w:t>
            </w:r>
          </w:p>
          <w:p w14:paraId="64CFDEA4"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79465FB7" w14:textId="77777777" w:rsidTr="00CD0463">
        <w:trPr>
          <w:trHeight w:val="811"/>
          <w:jc w:val="center"/>
        </w:trPr>
        <w:tc>
          <w:tcPr>
            <w:tcW w:w="2856" w:type="dxa"/>
            <w:vMerge/>
            <w:vAlign w:val="center"/>
          </w:tcPr>
          <w:p w14:paraId="47D62C55"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7E6FA0F3"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Имя, как выражение сущности вещи. Имя как знак. Имя как символ мира. Значение и смысл предложения. Выражение ценностных установок в языке. Язык, как символ нашей жизни. Формализованное и коммуникативное назначение языка. Метаязык и объективный язык</w:t>
            </w:r>
          </w:p>
        </w:tc>
        <w:tc>
          <w:tcPr>
            <w:tcW w:w="1286" w:type="dxa"/>
            <w:vMerge/>
            <w:vAlign w:val="center"/>
          </w:tcPr>
          <w:p w14:paraId="1B7E95F2"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624B2E91"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783827EE" w14:textId="77777777" w:rsidTr="00CD0463">
        <w:trPr>
          <w:trHeight w:val="280"/>
          <w:jc w:val="center"/>
        </w:trPr>
        <w:tc>
          <w:tcPr>
            <w:tcW w:w="2856" w:type="dxa"/>
            <w:vMerge/>
            <w:vAlign w:val="center"/>
          </w:tcPr>
          <w:p w14:paraId="1BD2F707"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075B91A7"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5EEF596E"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1F46BFC8"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5EFFC1B7" w14:textId="77777777" w:rsidTr="00CD0463">
        <w:trPr>
          <w:trHeight w:val="224"/>
          <w:jc w:val="center"/>
        </w:trPr>
        <w:tc>
          <w:tcPr>
            <w:tcW w:w="2856" w:type="dxa"/>
            <w:vMerge w:val="restart"/>
            <w:vAlign w:val="center"/>
          </w:tcPr>
          <w:p w14:paraId="1D60D238"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9. Философия техники, природы</w:t>
            </w:r>
          </w:p>
        </w:tc>
        <w:tc>
          <w:tcPr>
            <w:tcW w:w="8851" w:type="dxa"/>
          </w:tcPr>
          <w:p w14:paraId="266D7275"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4FCCAA40"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79AC387B"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bCs/>
                <w:sz w:val="24"/>
                <w:szCs w:val="24"/>
                <w:lang w:eastAsia="en-US"/>
              </w:rPr>
              <w:t xml:space="preserve"> ОК 01, ОК 03, ОК 05, ОК 06, ОК 07, ОК 09</w:t>
            </w:r>
          </w:p>
        </w:tc>
      </w:tr>
      <w:tr w:rsidR="00471512" w:rsidRPr="00471512" w14:paraId="01316F5B" w14:textId="77777777" w:rsidTr="00CD0463">
        <w:trPr>
          <w:trHeight w:val="892"/>
          <w:jc w:val="center"/>
        </w:trPr>
        <w:tc>
          <w:tcPr>
            <w:tcW w:w="2856" w:type="dxa"/>
            <w:vMerge/>
            <w:vAlign w:val="center"/>
          </w:tcPr>
          <w:p w14:paraId="14B76D37"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5BE58163"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Характеристика термина «Природа». Концепция ноосферы В. Вернадского. Синергетика – наука о сложном. Уровни организации природы. Экологическая, биологическая, медицинская этики. Техника, как символ деятельности человека. Освоение вещества, энергии, информации. Техника и этика.</w:t>
            </w:r>
          </w:p>
        </w:tc>
        <w:tc>
          <w:tcPr>
            <w:tcW w:w="1286" w:type="dxa"/>
            <w:vMerge/>
            <w:vAlign w:val="center"/>
          </w:tcPr>
          <w:p w14:paraId="0EA1ABD4"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6B4996F7"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1EB4131D" w14:textId="77777777" w:rsidTr="00CD0463">
        <w:trPr>
          <w:trHeight w:val="290"/>
          <w:jc w:val="center"/>
        </w:trPr>
        <w:tc>
          <w:tcPr>
            <w:tcW w:w="2856" w:type="dxa"/>
            <w:vMerge/>
            <w:vAlign w:val="center"/>
          </w:tcPr>
          <w:p w14:paraId="60899FA4"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1ABE4F84"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11FD4057"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3B9A04B9"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20FEE4C0" w14:textId="77777777" w:rsidTr="00CD0463">
        <w:trPr>
          <w:trHeight w:val="283"/>
          <w:jc w:val="center"/>
        </w:trPr>
        <w:tc>
          <w:tcPr>
            <w:tcW w:w="2856" w:type="dxa"/>
            <w:vMerge w:val="restart"/>
            <w:vAlign w:val="center"/>
          </w:tcPr>
          <w:p w14:paraId="7D4DF435"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10. Философия образования. Второй пол философии</w:t>
            </w:r>
          </w:p>
        </w:tc>
        <w:tc>
          <w:tcPr>
            <w:tcW w:w="8851" w:type="dxa"/>
          </w:tcPr>
          <w:p w14:paraId="329E89B2"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07152FA2"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52D115A5" w14:textId="77777777" w:rsidR="00471512" w:rsidRPr="00471512" w:rsidRDefault="00471512" w:rsidP="00471512">
            <w:pPr>
              <w:spacing w:after="0" w:line="240" w:lineRule="auto"/>
              <w:jc w:val="center"/>
              <w:rPr>
                <w:rFonts w:ascii="Times New Roman" w:hAnsi="Times New Roman"/>
                <w:bCs/>
                <w:sz w:val="24"/>
                <w:szCs w:val="24"/>
                <w:lang w:eastAsia="en-US"/>
              </w:rPr>
            </w:pPr>
            <w:r w:rsidRPr="00471512">
              <w:rPr>
                <w:rFonts w:ascii="Times New Roman" w:hAnsi="Times New Roman"/>
                <w:bCs/>
                <w:sz w:val="24"/>
                <w:szCs w:val="24"/>
                <w:lang w:eastAsia="en-US"/>
              </w:rPr>
              <w:t xml:space="preserve">ОК 02, ОК 04, </w:t>
            </w:r>
          </w:p>
          <w:p w14:paraId="3A3832D5" w14:textId="77777777" w:rsidR="00471512" w:rsidRPr="00471512" w:rsidRDefault="00471512" w:rsidP="00471512">
            <w:pPr>
              <w:spacing w:after="0" w:line="240" w:lineRule="auto"/>
              <w:jc w:val="center"/>
              <w:rPr>
                <w:rFonts w:ascii="Times New Roman" w:hAnsi="Times New Roman"/>
                <w:bCs/>
                <w:sz w:val="24"/>
                <w:szCs w:val="24"/>
                <w:lang w:eastAsia="en-US"/>
              </w:rPr>
            </w:pPr>
            <w:r w:rsidRPr="00471512">
              <w:rPr>
                <w:rFonts w:ascii="Times New Roman" w:hAnsi="Times New Roman"/>
                <w:bCs/>
                <w:sz w:val="24"/>
                <w:szCs w:val="24"/>
                <w:lang w:eastAsia="en-US"/>
              </w:rPr>
              <w:t xml:space="preserve">ОК 06, ОК 08, </w:t>
            </w:r>
          </w:p>
          <w:p w14:paraId="1902F1B1"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bCs/>
                <w:sz w:val="24"/>
                <w:szCs w:val="24"/>
                <w:lang w:eastAsia="en-US"/>
              </w:rPr>
              <w:t>ОК 09, ОК 10</w:t>
            </w:r>
          </w:p>
        </w:tc>
      </w:tr>
      <w:tr w:rsidR="00471512" w:rsidRPr="00471512" w14:paraId="338513B4" w14:textId="77777777" w:rsidTr="00CD0463">
        <w:trPr>
          <w:trHeight w:val="350"/>
          <w:jc w:val="center"/>
        </w:trPr>
        <w:tc>
          <w:tcPr>
            <w:tcW w:w="2856" w:type="dxa"/>
            <w:vMerge/>
            <w:vAlign w:val="center"/>
          </w:tcPr>
          <w:p w14:paraId="6D9A5E3B"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561DFE62"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 xml:space="preserve">Цель образования – человечность. Единство истины, красоты, добра в образовании. Непрерывность образования и самообразования. </w:t>
            </w:r>
            <w:proofErr w:type="gramStart"/>
            <w:r w:rsidRPr="00471512">
              <w:rPr>
                <w:rFonts w:ascii="Times New Roman" w:hAnsi="Times New Roman"/>
                <w:sz w:val="24"/>
                <w:szCs w:val="24"/>
                <w:lang w:eastAsia="zh-CN"/>
              </w:rPr>
              <w:t>Образование это</w:t>
            </w:r>
            <w:proofErr w:type="gramEnd"/>
            <w:r w:rsidRPr="00471512">
              <w:rPr>
                <w:rFonts w:ascii="Times New Roman" w:hAnsi="Times New Roman"/>
                <w:sz w:val="24"/>
                <w:szCs w:val="24"/>
                <w:lang w:eastAsia="zh-CN"/>
              </w:rPr>
              <w:t xml:space="preserve"> ответственность. Феминизм- борьба женщин за свои права. Формирования представления о мужественности и женственности. Молодежная философия, как вызов современности.</w:t>
            </w:r>
          </w:p>
        </w:tc>
        <w:tc>
          <w:tcPr>
            <w:tcW w:w="1286" w:type="dxa"/>
            <w:vMerge/>
            <w:vAlign w:val="center"/>
          </w:tcPr>
          <w:p w14:paraId="57B4E6AB"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52020BA1"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0E4476D7" w14:textId="77777777" w:rsidTr="00CD0463">
        <w:trPr>
          <w:trHeight w:val="85"/>
          <w:jc w:val="center"/>
        </w:trPr>
        <w:tc>
          <w:tcPr>
            <w:tcW w:w="2856" w:type="dxa"/>
            <w:vMerge/>
            <w:vAlign w:val="center"/>
          </w:tcPr>
          <w:p w14:paraId="1351AFAB"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3FCCED57"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Самостоятельная работа обучающегося</w:t>
            </w:r>
          </w:p>
        </w:tc>
        <w:tc>
          <w:tcPr>
            <w:tcW w:w="1286" w:type="dxa"/>
            <w:vAlign w:val="center"/>
          </w:tcPr>
          <w:p w14:paraId="33BA019E"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01DCCA2B" w14:textId="77777777" w:rsidR="00471512" w:rsidRPr="00471512" w:rsidRDefault="00471512" w:rsidP="00471512">
            <w:pPr>
              <w:spacing w:after="0" w:line="240" w:lineRule="auto"/>
              <w:jc w:val="center"/>
              <w:rPr>
                <w:rFonts w:ascii="Times New Roman" w:hAnsi="Times New Roman"/>
                <w:sz w:val="24"/>
                <w:szCs w:val="24"/>
                <w:lang w:eastAsia="zh-CN"/>
              </w:rPr>
            </w:pPr>
          </w:p>
        </w:tc>
      </w:tr>
    </w:tbl>
    <w:p w14:paraId="5EADAEE9" w14:textId="77777777" w:rsidR="00694A23" w:rsidRDefault="00694A23"/>
    <w:tbl>
      <w:tblPr>
        <w:tblW w:w="14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8851"/>
        <w:gridCol w:w="1286"/>
        <w:gridCol w:w="1901"/>
      </w:tblGrid>
      <w:tr w:rsidR="00471512" w:rsidRPr="00471512" w14:paraId="7505C8FD" w14:textId="77777777" w:rsidTr="00CD0463">
        <w:trPr>
          <w:trHeight w:val="82"/>
          <w:jc w:val="center"/>
        </w:trPr>
        <w:tc>
          <w:tcPr>
            <w:tcW w:w="2856" w:type="dxa"/>
            <w:vMerge w:val="restart"/>
            <w:vAlign w:val="center"/>
          </w:tcPr>
          <w:p w14:paraId="738FD7D1"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11. Общество, природа, личность</w:t>
            </w:r>
          </w:p>
        </w:tc>
        <w:tc>
          <w:tcPr>
            <w:tcW w:w="8851" w:type="dxa"/>
          </w:tcPr>
          <w:p w14:paraId="7057693B"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646CE375"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405EF66A" w14:textId="77777777" w:rsidR="00471512" w:rsidRPr="00471512" w:rsidRDefault="00471512" w:rsidP="00471512">
            <w:pPr>
              <w:spacing w:after="0" w:line="240" w:lineRule="auto"/>
              <w:jc w:val="center"/>
              <w:rPr>
                <w:rFonts w:ascii="Times New Roman" w:hAnsi="Times New Roman"/>
                <w:bCs/>
                <w:sz w:val="24"/>
                <w:szCs w:val="24"/>
                <w:lang w:eastAsia="en-US"/>
              </w:rPr>
            </w:pPr>
            <w:r w:rsidRPr="00471512">
              <w:rPr>
                <w:rFonts w:ascii="Times New Roman" w:hAnsi="Times New Roman"/>
                <w:bCs/>
                <w:sz w:val="24"/>
                <w:szCs w:val="24"/>
                <w:lang w:eastAsia="en-US"/>
              </w:rPr>
              <w:t xml:space="preserve">ОК 01, ОК 02, </w:t>
            </w:r>
          </w:p>
          <w:p w14:paraId="16202477" w14:textId="77777777" w:rsidR="00471512" w:rsidRPr="00471512" w:rsidRDefault="00471512" w:rsidP="00471512">
            <w:pPr>
              <w:spacing w:after="0" w:line="240" w:lineRule="auto"/>
              <w:jc w:val="center"/>
              <w:rPr>
                <w:rFonts w:ascii="Times New Roman" w:hAnsi="Times New Roman"/>
                <w:bCs/>
                <w:sz w:val="24"/>
                <w:szCs w:val="24"/>
                <w:lang w:eastAsia="en-US"/>
              </w:rPr>
            </w:pPr>
            <w:r w:rsidRPr="00471512">
              <w:rPr>
                <w:rFonts w:ascii="Times New Roman" w:hAnsi="Times New Roman"/>
                <w:bCs/>
                <w:sz w:val="24"/>
                <w:szCs w:val="24"/>
                <w:lang w:eastAsia="en-US"/>
              </w:rPr>
              <w:t xml:space="preserve">ОК 03, ОК 04, </w:t>
            </w:r>
          </w:p>
          <w:p w14:paraId="6A23A88B"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bCs/>
                <w:sz w:val="24"/>
                <w:szCs w:val="24"/>
                <w:lang w:eastAsia="en-US"/>
              </w:rPr>
              <w:t>ОК 11</w:t>
            </w:r>
          </w:p>
        </w:tc>
      </w:tr>
      <w:tr w:rsidR="00471512" w:rsidRPr="00471512" w14:paraId="070AB86C" w14:textId="77777777" w:rsidTr="00CD0463">
        <w:trPr>
          <w:trHeight w:val="1539"/>
          <w:jc w:val="center"/>
        </w:trPr>
        <w:tc>
          <w:tcPr>
            <w:tcW w:w="2856" w:type="dxa"/>
            <w:vMerge/>
            <w:vAlign w:val="center"/>
          </w:tcPr>
          <w:p w14:paraId="79FC92B5"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6995333F"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Сущность общества. Общество и природа. Законы общественного развития. Объективные и субъективные формы развития общества. Прогресс и регресс в развитии общества. Проблемы антропогенеза. Понятие «Личность». Свобода и ответственность в современном мире. Кризис личности в современном мире, пути его преодоления.</w:t>
            </w:r>
          </w:p>
        </w:tc>
        <w:tc>
          <w:tcPr>
            <w:tcW w:w="1286" w:type="dxa"/>
            <w:vMerge/>
            <w:vAlign w:val="center"/>
          </w:tcPr>
          <w:p w14:paraId="1BDBDDB8"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5CD5898C"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09829B1B" w14:textId="77777777" w:rsidTr="00CD0463">
        <w:trPr>
          <w:trHeight w:val="271"/>
          <w:jc w:val="center"/>
        </w:trPr>
        <w:tc>
          <w:tcPr>
            <w:tcW w:w="2856" w:type="dxa"/>
            <w:vMerge/>
            <w:vAlign w:val="center"/>
          </w:tcPr>
          <w:p w14:paraId="4151C4AD"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78F2F896"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rPr>
              <w:t>Самостоятельная работа обучающихся:</w:t>
            </w:r>
          </w:p>
        </w:tc>
        <w:tc>
          <w:tcPr>
            <w:tcW w:w="1286" w:type="dxa"/>
            <w:vAlign w:val="center"/>
          </w:tcPr>
          <w:p w14:paraId="1C37873C"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194BBC46"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45922B07" w14:textId="77777777" w:rsidTr="00CD0463">
        <w:trPr>
          <w:trHeight w:val="219"/>
          <w:jc w:val="center"/>
        </w:trPr>
        <w:tc>
          <w:tcPr>
            <w:tcW w:w="2856" w:type="dxa"/>
            <w:vMerge w:val="restart"/>
            <w:vAlign w:val="center"/>
          </w:tcPr>
          <w:p w14:paraId="72850DD5"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Тема 12. Человечество перед лицом глобальных проблем</w:t>
            </w:r>
          </w:p>
        </w:tc>
        <w:tc>
          <w:tcPr>
            <w:tcW w:w="8851" w:type="dxa"/>
          </w:tcPr>
          <w:p w14:paraId="757098F7" w14:textId="77777777" w:rsidR="00471512" w:rsidRPr="00471512" w:rsidRDefault="00471512" w:rsidP="00471512">
            <w:pPr>
              <w:spacing w:after="0" w:line="240" w:lineRule="auto"/>
              <w:jc w:val="both"/>
              <w:rPr>
                <w:rFonts w:ascii="Times New Roman" w:hAnsi="Times New Roman"/>
                <w:b/>
                <w:sz w:val="24"/>
                <w:szCs w:val="24"/>
                <w:lang w:eastAsia="zh-CN"/>
              </w:rPr>
            </w:pPr>
            <w:r w:rsidRPr="00471512">
              <w:rPr>
                <w:rFonts w:ascii="Times New Roman" w:hAnsi="Times New Roman"/>
                <w:b/>
                <w:sz w:val="24"/>
                <w:szCs w:val="24"/>
                <w:lang w:eastAsia="zh-CN"/>
              </w:rPr>
              <w:t>Содержание учебного материала:</w:t>
            </w:r>
          </w:p>
        </w:tc>
        <w:tc>
          <w:tcPr>
            <w:tcW w:w="1286" w:type="dxa"/>
            <w:vMerge w:val="restart"/>
            <w:vAlign w:val="center"/>
          </w:tcPr>
          <w:p w14:paraId="7BA92DD8"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4</w:t>
            </w:r>
          </w:p>
        </w:tc>
        <w:tc>
          <w:tcPr>
            <w:tcW w:w="1901" w:type="dxa"/>
            <w:vMerge w:val="restart"/>
            <w:vAlign w:val="center"/>
          </w:tcPr>
          <w:p w14:paraId="2450A9E3"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bCs/>
                <w:sz w:val="24"/>
                <w:szCs w:val="24"/>
                <w:lang w:eastAsia="en-US"/>
              </w:rPr>
              <w:t>ОК 01, ОК 03, ОК 05, ОК 06, ОК 07, ОК 09</w:t>
            </w:r>
          </w:p>
        </w:tc>
      </w:tr>
      <w:tr w:rsidR="00471512" w:rsidRPr="00471512" w14:paraId="1AC8DE9B" w14:textId="77777777" w:rsidTr="00CD0463">
        <w:trPr>
          <w:trHeight w:val="1122"/>
          <w:jc w:val="center"/>
        </w:trPr>
        <w:tc>
          <w:tcPr>
            <w:tcW w:w="2856" w:type="dxa"/>
            <w:vMerge/>
            <w:vAlign w:val="center"/>
          </w:tcPr>
          <w:p w14:paraId="138982EA"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1D6FF68B"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sz w:val="24"/>
                <w:szCs w:val="24"/>
                <w:lang w:eastAsia="zh-CN"/>
              </w:rPr>
              <w:t>Угрозы человечеству перед лицом глобальных проблем. Периодизация будущего, предвидение грядущих глобальных катастроф в социальной жизни. Гуманизм – ценностная основа решения глобальных проблем современности. Сущность консерватизма, как общественного явления. Условия, способствующие появлению научного и технического консерватизма.</w:t>
            </w:r>
          </w:p>
        </w:tc>
        <w:tc>
          <w:tcPr>
            <w:tcW w:w="1286" w:type="dxa"/>
            <w:vMerge/>
            <w:vAlign w:val="center"/>
          </w:tcPr>
          <w:p w14:paraId="6B51FA6D"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43010FD3"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1F3D8CBF" w14:textId="77777777" w:rsidTr="00CD0463">
        <w:trPr>
          <w:trHeight w:val="241"/>
          <w:jc w:val="center"/>
        </w:trPr>
        <w:tc>
          <w:tcPr>
            <w:tcW w:w="2856" w:type="dxa"/>
            <w:vMerge/>
            <w:vAlign w:val="center"/>
          </w:tcPr>
          <w:p w14:paraId="2710A8B1"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8851" w:type="dxa"/>
          </w:tcPr>
          <w:p w14:paraId="4524539C" w14:textId="77777777" w:rsidR="00471512" w:rsidRPr="00471512" w:rsidRDefault="00471512" w:rsidP="00471512">
            <w:pPr>
              <w:spacing w:after="0" w:line="240" w:lineRule="auto"/>
              <w:jc w:val="both"/>
              <w:rPr>
                <w:rFonts w:ascii="Times New Roman" w:hAnsi="Times New Roman"/>
                <w:sz w:val="24"/>
                <w:szCs w:val="24"/>
                <w:lang w:eastAsia="zh-CN"/>
              </w:rPr>
            </w:pPr>
            <w:r w:rsidRPr="00471512">
              <w:rPr>
                <w:rFonts w:ascii="Times New Roman" w:hAnsi="Times New Roman"/>
                <w:b/>
                <w:sz w:val="24"/>
                <w:szCs w:val="24"/>
                <w:lang w:eastAsia="zh-CN"/>
              </w:rPr>
              <w:t>Самостоятельная работа обучающегося</w:t>
            </w:r>
          </w:p>
        </w:tc>
        <w:tc>
          <w:tcPr>
            <w:tcW w:w="1286" w:type="dxa"/>
            <w:vAlign w:val="center"/>
          </w:tcPr>
          <w:p w14:paraId="1DA86230"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5FCB8F19"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4605B3FE" w14:textId="77777777" w:rsidTr="00CD0463">
        <w:trPr>
          <w:trHeight w:val="349"/>
          <w:jc w:val="center"/>
        </w:trPr>
        <w:tc>
          <w:tcPr>
            <w:tcW w:w="2856" w:type="dxa"/>
            <w:vAlign w:val="center"/>
          </w:tcPr>
          <w:p w14:paraId="174D4CFD" w14:textId="77777777" w:rsidR="00471512" w:rsidRPr="00471512" w:rsidRDefault="00471512" w:rsidP="00471512">
            <w:pPr>
              <w:spacing w:after="0" w:line="240" w:lineRule="auto"/>
              <w:jc w:val="center"/>
              <w:rPr>
                <w:rFonts w:ascii="Times New Roman" w:hAnsi="Times New Roman"/>
                <w:sz w:val="24"/>
                <w:szCs w:val="24"/>
                <w:lang w:eastAsia="zh-CN"/>
              </w:rPr>
            </w:pPr>
            <w:r w:rsidRPr="00471512">
              <w:rPr>
                <w:rFonts w:ascii="Times New Roman" w:hAnsi="Times New Roman"/>
                <w:sz w:val="24"/>
                <w:szCs w:val="24"/>
                <w:lang w:eastAsia="zh-CN"/>
              </w:rPr>
              <w:t xml:space="preserve">Промежуточная </w:t>
            </w:r>
          </w:p>
          <w:p w14:paraId="0B8F31F9" w14:textId="77777777" w:rsidR="00471512" w:rsidRPr="00471512" w:rsidRDefault="00471512" w:rsidP="00471512">
            <w:pPr>
              <w:spacing w:after="0" w:line="240" w:lineRule="auto"/>
              <w:jc w:val="center"/>
              <w:rPr>
                <w:rFonts w:ascii="Times New Roman" w:hAnsi="Times New Roman"/>
                <w:sz w:val="24"/>
                <w:szCs w:val="24"/>
                <w:u w:val="single"/>
                <w:lang w:eastAsia="zh-CN"/>
              </w:rPr>
            </w:pPr>
            <w:r w:rsidRPr="00471512">
              <w:rPr>
                <w:rFonts w:ascii="Times New Roman" w:hAnsi="Times New Roman"/>
                <w:sz w:val="24"/>
                <w:szCs w:val="24"/>
                <w:lang w:eastAsia="zh-CN"/>
              </w:rPr>
              <w:t>аттестация</w:t>
            </w:r>
          </w:p>
        </w:tc>
        <w:tc>
          <w:tcPr>
            <w:tcW w:w="8851" w:type="dxa"/>
            <w:vAlign w:val="center"/>
          </w:tcPr>
          <w:p w14:paraId="0F7CC971" w14:textId="77777777" w:rsidR="00471512" w:rsidRPr="00471512" w:rsidRDefault="00471512" w:rsidP="00471512">
            <w:pPr>
              <w:spacing w:after="0" w:line="240" w:lineRule="auto"/>
              <w:rPr>
                <w:rFonts w:ascii="Times New Roman" w:hAnsi="Times New Roman"/>
                <w:sz w:val="24"/>
                <w:szCs w:val="24"/>
                <w:lang w:eastAsia="zh-CN"/>
              </w:rPr>
            </w:pPr>
          </w:p>
        </w:tc>
        <w:tc>
          <w:tcPr>
            <w:tcW w:w="1286" w:type="dxa"/>
            <w:vAlign w:val="center"/>
          </w:tcPr>
          <w:p w14:paraId="4148BF6E" w14:textId="77777777" w:rsidR="00471512" w:rsidRPr="00471512" w:rsidRDefault="00471512" w:rsidP="00471512">
            <w:pPr>
              <w:spacing w:after="0" w:line="240" w:lineRule="auto"/>
              <w:jc w:val="center"/>
              <w:rPr>
                <w:rFonts w:ascii="Times New Roman" w:hAnsi="Times New Roman"/>
                <w:sz w:val="24"/>
                <w:szCs w:val="24"/>
                <w:lang w:eastAsia="zh-CN"/>
              </w:rPr>
            </w:pPr>
          </w:p>
        </w:tc>
        <w:tc>
          <w:tcPr>
            <w:tcW w:w="1901" w:type="dxa"/>
            <w:vMerge/>
            <w:vAlign w:val="center"/>
          </w:tcPr>
          <w:p w14:paraId="1EE4AE76" w14:textId="77777777" w:rsidR="00471512" w:rsidRPr="00471512" w:rsidRDefault="00471512" w:rsidP="00471512">
            <w:pPr>
              <w:spacing w:after="0" w:line="240" w:lineRule="auto"/>
              <w:jc w:val="center"/>
              <w:rPr>
                <w:rFonts w:ascii="Times New Roman" w:hAnsi="Times New Roman"/>
                <w:sz w:val="24"/>
                <w:szCs w:val="24"/>
                <w:lang w:eastAsia="zh-CN"/>
              </w:rPr>
            </w:pPr>
          </w:p>
        </w:tc>
      </w:tr>
      <w:tr w:rsidR="00471512" w:rsidRPr="00471512" w14:paraId="100785B4" w14:textId="77777777" w:rsidTr="00CD0463">
        <w:trPr>
          <w:trHeight w:val="353"/>
          <w:jc w:val="center"/>
        </w:trPr>
        <w:tc>
          <w:tcPr>
            <w:tcW w:w="11707" w:type="dxa"/>
            <w:gridSpan w:val="2"/>
            <w:vAlign w:val="center"/>
          </w:tcPr>
          <w:p w14:paraId="63D6E9EB" w14:textId="77777777" w:rsidR="00471512" w:rsidRPr="00471512" w:rsidRDefault="00471512" w:rsidP="00471512">
            <w:pPr>
              <w:spacing w:after="0" w:line="240" w:lineRule="auto"/>
              <w:rPr>
                <w:rFonts w:ascii="Times New Roman" w:hAnsi="Times New Roman"/>
                <w:b/>
                <w:sz w:val="24"/>
                <w:szCs w:val="24"/>
                <w:lang w:eastAsia="zh-CN"/>
              </w:rPr>
            </w:pPr>
            <w:r w:rsidRPr="00471512">
              <w:rPr>
                <w:rFonts w:ascii="Times New Roman" w:hAnsi="Times New Roman"/>
                <w:b/>
                <w:sz w:val="24"/>
                <w:szCs w:val="24"/>
                <w:lang w:eastAsia="zh-CN"/>
              </w:rPr>
              <w:t>Всего:</w:t>
            </w:r>
          </w:p>
        </w:tc>
        <w:tc>
          <w:tcPr>
            <w:tcW w:w="1286" w:type="dxa"/>
            <w:vAlign w:val="center"/>
          </w:tcPr>
          <w:p w14:paraId="46D8C39F" w14:textId="25D08750" w:rsidR="00471512" w:rsidRPr="00471512" w:rsidRDefault="00471512" w:rsidP="00471512">
            <w:pPr>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6</w:t>
            </w:r>
            <w:r w:rsidRPr="00471512">
              <w:rPr>
                <w:rFonts w:ascii="Times New Roman" w:hAnsi="Times New Roman"/>
                <w:b/>
                <w:sz w:val="24"/>
                <w:szCs w:val="24"/>
                <w:lang w:eastAsia="zh-CN"/>
              </w:rPr>
              <w:t>8</w:t>
            </w:r>
          </w:p>
        </w:tc>
        <w:tc>
          <w:tcPr>
            <w:tcW w:w="1901" w:type="dxa"/>
            <w:vMerge/>
            <w:vAlign w:val="center"/>
          </w:tcPr>
          <w:p w14:paraId="04D59025" w14:textId="77777777" w:rsidR="00471512" w:rsidRPr="00471512" w:rsidRDefault="00471512" w:rsidP="00471512">
            <w:pPr>
              <w:spacing w:after="0" w:line="240" w:lineRule="auto"/>
              <w:jc w:val="center"/>
              <w:rPr>
                <w:rFonts w:ascii="Times New Roman" w:hAnsi="Times New Roman"/>
                <w:sz w:val="24"/>
                <w:szCs w:val="24"/>
                <w:lang w:eastAsia="zh-CN"/>
              </w:rPr>
            </w:pPr>
          </w:p>
        </w:tc>
      </w:tr>
    </w:tbl>
    <w:p w14:paraId="731D307D" w14:textId="0D067DEA" w:rsidR="00175300" w:rsidRDefault="00175300" w:rsidP="00175300">
      <w:pPr>
        <w:spacing w:after="0" w:line="240" w:lineRule="auto"/>
        <w:rPr>
          <w:rFonts w:ascii="Times New Roman" w:hAnsi="Times New Roman"/>
          <w:sz w:val="24"/>
          <w:szCs w:val="24"/>
        </w:rPr>
      </w:pPr>
    </w:p>
    <w:p w14:paraId="4D19361A" w14:textId="1E73041B" w:rsidR="00471512" w:rsidRDefault="00471512" w:rsidP="00175300">
      <w:pPr>
        <w:spacing w:after="0" w:line="240" w:lineRule="auto"/>
        <w:rPr>
          <w:rFonts w:ascii="Times New Roman" w:hAnsi="Times New Roman"/>
          <w:sz w:val="24"/>
          <w:szCs w:val="24"/>
        </w:rPr>
      </w:pPr>
    </w:p>
    <w:p w14:paraId="16AD331C" w14:textId="77777777" w:rsidR="00175300" w:rsidRPr="00386FD5" w:rsidRDefault="00175300" w:rsidP="00175300">
      <w:pPr>
        <w:spacing w:after="0" w:line="240" w:lineRule="auto"/>
        <w:rPr>
          <w:rFonts w:ascii="Times New Roman" w:hAnsi="Times New Roman"/>
          <w:sz w:val="24"/>
          <w:szCs w:val="24"/>
        </w:rPr>
        <w:sectPr w:rsidR="00175300" w:rsidRPr="00386FD5" w:rsidSect="00175300">
          <w:pgSz w:w="16838" w:h="11906" w:orient="landscape" w:code="9"/>
          <w:pgMar w:top="1418" w:right="1134" w:bottom="284" w:left="1134" w:header="709" w:footer="709" w:gutter="0"/>
          <w:cols w:space="708"/>
          <w:titlePg/>
          <w:docGrid w:linePitch="360"/>
        </w:sectPr>
      </w:pPr>
    </w:p>
    <w:p w14:paraId="0D8E69BB" w14:textId="5EE5C93C" w:rsidR="00175300" w:rsidRPr="00183904" w:rsidRDefault="006F6F6A" w:rsidP="003E5CE2">
      <w:pPr>
        <w:pStyle w:val="a4"/>
        <w:numPr>
          <w:ilvl w:val="0"/>
          <w:numId w:val="51"/>
        </w:numPr>
        <w:spacing w:after="0"/>
        <w:ind w:left="0" w:firstLine="0"/>
        <w:jc w:val="both"/>
        <w:outlineLvl w:val="0"/>
        <w:rPr>
          <w:rFonts w:ascii="Times New Roman" w:hAnsi="Times New Roman"/>
          <w:b/>
          <w:sz w:val="24"/>
          <w:szCs w:val="24"/>
        </w:rPr>
      </w:pPr>
      <w:r>
        <w:rPr>
          <w:rFonts w:ascii="Times New Roman" w:hAnsi="Times New Roman"/>
          <w:b/>
          <w:bCs/>
          <w:sz w:val="24"/>
          <w:szCs w:val="24"/>
        </w:rPr>
        <w:lastRenderedPageBreak/>
        <w:t>УСЛОВИЯ РЕАЛИЗАЦИИ УЧЕБНОЙ ДИСЦИПЛИНЫ</w:t>
      </w:r>
    </w:p>
    <w:p w14:paraId="2B7AD306" w14:textId="6D6C98D8" w:rsidR="00175300" w:rsidRPr="00183904" w:rsidRDefault="00175300" w:rsidP="003E5CE2">
      <w:pPr>
        <w:pStyle w:val="a4"/>
        <w:numPr>
          <w:ilvl w:val="0"/>
          <w:numId w:val="52"/>
        </w:numPr>
        <w:tabs>
          <w:tab w:val="left" w:pos="1134"/>
        </w:tabs>
        <w:spacing w:after="0"/>
        <w:ind w:left="0" w:firstLine="567"/>
        <w:jc w:val="both"/>
        <w:rPr>
          <w:rFonts w:ascii="Times New Roman" w:hAnsi="Times New Roman"/>
          <w:b/>
          <w:sz w:val="24"/>
          <w:szCs w:val="24"/>
        </w:rPr>
      </w:pPr>
      <w:r w:rsidRPr="00183904">
        <w:rPr>
          <w:rFonts w:ascii="Times New Roman" w:hAnsi="Times New Roman"/>
          <w:b/>
          <w:sz w:val="24"/>
          <w:szCs w:val="24"/>
        </w:rPr>
        <w:t>Требование к минимальному материально-техническому обеспечению</w:t>
      </w:r>
    </w:p>
    <w:p w14:paraId="3308D2F0" w14:textId="52791882" w:rsidR="00175300" w:rsidRPr="00386FD5" w:rsidRDefault="00175300" w:rsidP="007B13CC">
      <w:pPr>
        <w:tabs>
          <w:tab w:val="left" w:pos="1134"/>
        </w:tabs>
        <w:suppressAutoHyphens/>
        <w:spacing w:after="0" w:line="240" w:lineRule="auto"/>
        <w:ind w:firstLine="567"/>
        <w:jc w:val="both"/>
        <w:outlineLvl w:val="0"/>
        <w:rPr>
          <w:rFonts w:ascii="Times New Roman" w:hAnsi="Times New Roman"/>
          <w:sz w:val="24"/>
          <w:szCs w:val="24"/>
        </w:rPr>
      </w:pPr>
      <w:r w:rsidRPr="00386FD5">
        <w:rPr>
          <w:rFonts w:ascii="Times New Roman" w:hAnsi="Times New Roman"/>
          <w:bCs/>
          <w:sz w:val="24"/>
          <w:szCs w:val="24"/>
        </w:rPr>
        <w:t>Для реализации программы дисциплины должны быть предусмотрены следующие специальные помещения:</w:t>
      </w:r>
      <w:r w:rsidRPr="00386FD5">
        <w:rPr>
          <w:rFonts w:ascii="Times New Roman" w:hAnsi="Times New Roman"/>
          <w:sz w:val="24"/>
          <w:szCs w:val="24"/>
        </w:rPr>
        <w:t xml:space="preserve"> кабинет «Социально-экономических дисциплин»</w:t>
      </w:r>
      <w:r w:rsidR="008B6890">
        <w:rPr>
          <w:rFonts w:ascii="Times New Roman" w:hAnsi="Times New Roman"/>
          <w:sz w:val="24"/>
          <w:szCs w:val="24"/>
        </w:rPr>
        <w:t xml:space="preserve">, </w:t>
      </w:r>
      <w:r w:rsidR="00C070FA" w:rsidRPr="00386FD5">
        <w:rPr>
          <w:rFonts w:ascii="Times New Roman" w:hAnsi="Times New Roman"/>
          <w:sz w:val="24"/>
          <w:szCs w:val="24"/>
          <w:lang w:eastAsia="en-US"/>
        </w:rPr>
        <w:t>оснащённый</w:t>
      </w:r>
      <w:r w:rsidRPr="00386FD5">
        <w:rPr>
          <w:rFonts w:ascii="Times New Roman" w:hAnsi="Times New Roman"/>
          <w:sz w:val="24"/>
          <w:szCs w:val="24"/>
          <w:lang w:eastAsia="en-US"/>
        </w:rPr>
        <w:t xml:space="preserve"> о</w:t>
      </w:r>
      <w:r w:rsidRPr="00386FD5">
        <w:rPr>
          <w:rFonts w:ascii="Times New Roman" w:hAnsi="Times New Roman"/>
          <w:bCs/>
          <w:sz w:val="24"/>
          <w:szCs w:val="24"/>
          <w:lang w:eastAsia="en-US"/>
        </w:rPr>
        <w:t>борудованием</w:t>
      </w:r>
      <w:r w:rsidRPr="00386FD5">
        <w:rPr>
          <w:rFonts w:ascii="Times New Roman" w:hAnsi="Times New Roman"/>
          <w:sz w:val="24"/>
          <w:szCs w:val="24"/>
        </w:rPr>
        <w:t>:</w:t>
      </w:r>
    </w:p>
    <w:p w14:paraId="7490FCD4"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рабочее место преподавателя;</w:t>
      </w:r>
    </w:p>
    <w:p w14:paraId="79404154"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рабочие места для обучающихся (столы и стулья по количеству обучающихся);</w:t>
      </w:r>
    </w:p>
    <w:p w14:paraId="31173E82"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доска;</w:t>
      </w:r>
    </w:p>
    <w:p w14:paraId="63C5D8F7"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шкафы для хранения комплексного методического обеспечения;</w:t>
      </w:r>
    </w:p>
    <w:p w14:paraId="38217078"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наглядные пособия;</w:t>
      </w:r>
    </w:p>
    <w:p w14:paraId="75E48548"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комплект учебно-методической документации;</w:t>
      </w:r>
    </w:p>
    <w:p w14:paraId="5ADA0541"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комплект учебно-методических материалов;</w:t>
      </w:r>
    </w:p>
    <w:p w14:paraId="7908703E"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персональный компьютер;</w:t>
      </w:r>
    </w:p>
    <w:p w14:paraId="53C6EE5D"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мультимедиа проектор;</w:t>
      </w:r>
    </w:p>
    <w:p w14:paraId="11B338BC" w14:textId="77777777" w:rsidR="00175300" w:rsidRPr="008B6890" w:rsidRDefault="00175300" w:rsidP="003E5CE2">
      <w:pPr>
        <w:pStyle w:val="a4"/>
        <w:numPr>
          <w:ilvl w:val="0"/>
          <w:numId w:val="50"/>
        </w:numPr>
        <w:tabs>
          <w:tab w:val="left" w:pos="1134"/>
        </w:tabs>
        <w:spacing w:after="0" w:line="240" w:lineRule="auto"/>
        <w:ind w:left="0" w:firstLine="567"/>
        <w:jc w:val="both"/>
        <w:rPr>
          <w:rFonts w:ascii="Times New Roman" w:hAnsi="Times New Roman"/>
          <w:sz w:val="24"/>
          <w:szCs w:val="24"/>
        </w:rPr>
      </w:pPr>
      <w:r w:rsidRPr="008B6890">
        <w:rPr>
          <w:rFonts w:ascii="Times New Roman" w:hAnsi="Times New Roman"/>
          <w:sz w:val="24"/>
          <w:szCs w:val="24"/>
        </w:rPr>
        <w:t>экран.</w:t>
      </w:r>
    </w:p>
    <w:p w14:paraId="23943AB2" w14:textId="77777777" w:rsidR="00175300" w:rsidRPr="00386FD5" w:rsidRDefault="00175300" w:rsidP="007B13CC">
      <w:pPr>
        <w:tabs>
          <w:tab w:val="left" w:pos="1134"/>
        </w:tabs>
        <w:suppressAutoHyphens/>
        <w:spacing w:after="0" w:line="240" w:lineRule="auto"/>
        <w:ind w:firstLine="567"/>
        <w:jc w:val="both"/>
        <w:outlineLvl w:val="0"/>
        <w:rPr>
          <w:rFonts w:ascii="Times New Roman" w:hAnsi="Times New Roman"/>
          <w:b/>
          <w:sz w:val="24"/>
          <w:szCs w:val="24"/>
        </w:rPr>
      </w:pPr>
    </w:p>
    <w:p w14:paraId="55D7D599" w14:textId="4544204B" w:rsidR="00F143DE" w:rsidRPr="00F143DE" w:rsidRDefault="00F143DE" w:rsidP="00F143DE">
      <w:pPr>
        <w:pStyle w:val="a4"/>
        <w:numPr>
          <w:ilvl w:val="0"/>
          <w:numId w:val="52"/>
        </w:numPr>
        <w:suppressAutoHyphens/>
        <w:spacing w:after="0"/>
        <w:ind w:left="0" w:firstLine="709"/>
        <w:jc w:val="both"/>
        <w:rPr>
          <w:rFonts w:ascii="Times New Roman" w:hAnsi="Times New Roman"/>
          <w:b/>
          <w:bCs/>
          <w:sz w:val="24"/>
          <w:szCs w:val="24"/>
        </w:rPr>
      </w:pPr>
      <w:bookmarkStart w:id="17" w:name="_Hlk90045227"/>
      <w:r>
        <w:rPr>
          <w:rFonts w:ascii="Times New Roman" w:hAnsi="Times New Roman"/>
          <w:b/>
          <w:bCs/>
          <w:sz w:val="24"/>
          <w:szCs w:val="24"/>
        </w:rPr>
        <w:t xml:space="preserve"> </w:t>
      </w:r>
      <w:r w:rsidRPr="00F143DE">
        <w:rPr>
          <w:rFonts w:ascii="Times New Roman" w:hAnsi="Times New Roman"/>
          <w:b/>
          <w:bCs/>
          <w:sz w:val="24"/>
          <w:szCs w:val="24"/>
        </w:rPr>
        <w:t>Информационное обеспечение реализации программы</w:t>
      </w:r>
    </w:p>
    <w:p w14:paraId="542A3815" w14:textId="6BFA8D5E" w:rsidR="00F143DE" w:rsidRPr="00F143DE" w:rsidRDefault="00272084" w:rsidP="00F143DE">
      <w:pPr>
        <w:pStyle w:val="a4"/>
        <w:suppressAutoHyphens/>
        <w:spacing w:after="0"/>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17"/>
    <w:p w14:paraId="2D64D0B2" w14:textId="77777777" w:rsidR="00F143DE" w:rsidRDefault="00F143DE" w:rsidP="00F143DE">
      <w:pPr>
        <w:pStyle w:val="a4"/>
        <w:tabs>
          <w:tab w:val="left" w:pos="1134"/>
        </w:tabs>
        <w:spacing w:after="0"/>
        <w:ind w:left="567"/>
        <w:jc w:val="both"/>
        <w:rPr>
          <w:rFonts w:ascii="Times New Roman" w:hAnsi="Times New Roman"/>
          <w:b/>
          <w:sz w:val="24"/>
          <w:szCs w:val="24"/>
        </w:rPr>
      </w:pPr>
    </w:p>
    <w:p w14:paraId="3381D106" w14:textId="64052854" w:rsidR="00471512" w:rsidRPr="00471512" w:rsidRDefault="00471512" w:rsidP="00471512">
      <w:pPr>
        <w:tabs>
          <w:tab w:val="left" w:pos="851"/>
        </w:tabs>
        <w:spacing w:after="0"/>
        <w:ind w:firstLine="567"/>
        <w:rPr>
          <w:rFonts w:ascii="Times New Roman" w:hAnsi="Times New Roman"/>
          <w:b/>
          <w:sz w:val="24"/>
          <w:szCs w:val="24"/>
        </w:rPr>
      </w:pPr>
      <w:bookmarkStart w:id="18" w:name="_Hlk90045278"/>
      <w:r w:rsidRPr="00471512">
        <w:rPr>
          <w:rFonts w:ascii="Times New Roman" w:hAnsi="Times New Roman"/>
          <w:b/>
          <w:sz w:val="24"/>
          <w:szCs w:val="24"/>
        </w:rPr>
        <w:t xml:space="preserve">3.2.1. Основные </w:t>
      </w:r>
      <w:r w:rsidR="00F143DE">
        <w:rPr>
          <w:rFonts w:ascii="Times New Roman" w:hAnsi="Times New Roman"/>
          <w:b/>
          <w:sz w:val="24"/>
          <w:szCs w:val="24"/>
        </w:rPr>
        <w:t>печатные издания</w:t>
      </w:r>
    </w:p>
    <w:p w14:paraId="163CA8D3" w14:textId="3DD4E241" w:rsidR="00471512" w:rsidRPr="00471512" w:rsidRDefault="00F143DE" w:rsidP="00BA0753">
      <w:pPr>
        <w:pStyle w:val="a4"/>
        <w:numPr>
          <w:ilvl w:val="0"/>
          <w:numId w:val="44"/>
        </w:numPr>
        <w:tabs>
          <w:tab w:val="left" w:pos="851"/>
        </w:tabs>
        <w:spacing w:after="0"/>
        <w:ind w:left="0" w:firstLine="709"/>
        <w:rPr>
          <w:rFonts w:ascii="Times New Roman" w:hAnsi="Times New Roman"/>
          <w:sz w:val="24"/>
          <w:szCs w:val="24"/>
        </w:rPr>
      </w:pPr>
      <w:proofErr w:type="spellStart"/>
      <w:r w:rsidRPr="00F143DE">
        <w:rPr>
          <w:rFonts w:ascii="Times New Roman" w:hAnsi="Times New Roman"/>
          <w:sz w:val="24"/>
          <w:szCs w:val="24"/>
        </w:rPr>
        <w:t>Матяш</w:t>
      </w:r>
      <w:proofErr w:type="spellEnd"/>
      <w:r w:rsidRPr="00F143DE">
        <w:rPr>
          <w:rFonts w:ascii="Times New Roman" w:hAnsi="Times New Roman"/>
          <w:sz w:val="24"/>
          <w:szCs w:val="24"/>
        </w:rPr>
        <w:t xml:space="preserve">, Т.П. Основы </w:t>
      </w:r>
      <w:proofErr w:type="gramStart"/>
      <w:r w:rsidRPr="00F143DE">
        <w:rPr>
          <w:rFonts w:ascii="Times New Roman" w:hAnsi="Times New Roman"/>
          <w:sz w:val="24"/>
          <w:szCs w:val="24"/>
        </w:rPr>
        <w:t>философии :</w:t>
      </w:r>
      <w:proofErr w:type="gramEnd"/>
      <w:r w:rsidRPr="00F143DE">
        <w:rPr>
          <w:rFonts w:ascii="Times New Roman" w:hAnsi="Times New Roman"/>
          <w:sz w:val="24"/>
          <w:szCs w:val="24"/>
        </w:rPr>
        <w:t xml:space="preserve"> учебник </w:t>
      </w:r>
      <w:r w:rsidRPr="00471512">
        <w:rPr>
          <w:rFonts w:ascii="Times New Roman" w:hAnsi="Times New Roman"/>
          <w:sz w:val="24"/>
          <w:szCs w:val="24"/>
        </w:rPr>
        <w:t xml:space="preserve">для среднего профессионального образования </w:t>
      </w:r>
      <w:r w:rsidRPr="00F143DE">
        <w:rPr>
          <w:rFonts w:ascii="Times New Roman" w:hAnsi="Times New Roman"/>
          <w:sz w:val="24"/>
          <w:szCs w:val="24"/>
        </w:rPr>
        <w:t xml:space="preserve">/ Т.П. </w:t>
      </w:r>
      <w:proofErr w:type="spellStart"/>
      <w:r w:rsidRPr="00F143DE">
        <w:rPr>
          <w:rFonts w:ascii="Times New Roman" w:hAnsi="Times New Roman"/>
          <w:sz w:val="24"/>
          <w:szCs w:val="24"/>
        </w:rPr>
        <w:t>Матяш</w:t>
      </w:r>
      <w:proofErr w:type="spellEnd"/>
      <w:r w:rsidRPr="00F143DE">
        <w:rPr>
          <w:rFonts w:ascii="Times New Roman" w:hAnsi="Times New Roman"/>
          <w:sz w:val="24"/>
          <w:szCs w:val="24"/>
        </w:rPr>
        <w:t xml:space="preserve">, В.П. Яковлев, Л.В. Жаров ; под ред. В.П. </w:t>
      </w:r>
      <w:proofErr w:type="spellStart"/>
      <w:r w:rsidRPr="00F143DE">
        <w:rPr>
          <w:rFonts w:ascii="Times New Roman" w:hAnsi="Times New Roman"/>
          <w:sz w:val="24"/>
          <w:szCs w:val="24"/>
        </w:rPr>
        <w:t>Кохановского</w:t>
      </w:r>
      <w:proofErr w:type="spellEnd"/>
      <w:r w:rsidR="00471512" w:rsidRPr="00471512">
        <w:rPr>
          <w:rFonts w:ascii="Times New Roman" w:hAnsi="Times New Roman"/>
          <w:sz w:val="24"/>
          <w:szCs w:val="24"/>
        </w:rPr>
        <w:t xml:space="preserve">. </w:t>
      </w:r>
      <w:r>
        <w:rPr>
          <w:rFonts w:ascii="Times New Roman" w:hAnsi="Times New Roman"/>
          <w:sz w:val="24"/>
          <w:szCs w:val="24"/>
        </w:rPr>
        <w:t xml:space="preserve">– Москва: </w:t>
      </w:r>
      <w:proofErr w:type="spellStart"/>
      <w:r>
        <w:rPr>
          <w:rFonts w:ascii="Times New Roman" w:hAnsi="Times New Roman"/>
          <w:sz w:val="24"/>
          <w:szCs w:val="24"/>
        </w:rPr>
        <w:t>КноРус</w:t>
      </w:r>
      <w:proofErr w:type="spellEnd"/>
      <w:r>
        <w:rPr>
          <w:rFonts w:ascii="Times New Roman" w:hAnsi="Times New Roman"/>
          <w:sz w:val="24"/>
          <w:szCs w:val="24"/>
        </w:rPr>
        <w:t>, 2021. – 230 с.</w:t>
      </w:r>
    </w:p>
    <w:p w14:paraId="2788ECED" w14:textId="6086DD47" w:rsidR="00471512" w:rsidRPr="00471512" w:rsidRDefault="00F143DE" w:rsidP="003E5CE2">
      <w:pPr>
        <w:pStyle w:val="a4"/>
        <w:numPr>
          <w:ilvl w:val="2"/>
          <w:numId w:val="51"/>
        </w:numPr>
        <w:tabs>
          <w:tab w:val="left" w:pos="851"/>
        </w:tabs>
        <w:spacing w:after="0"/>
        <w:rPr>
          <w:rFonts w:ascii="Times New Roman" w:hAnsi="Times New Roman"/>
          <w:b/>
          <w:sz w:val="24"/>
          <w:szCs w:val="24"/>
        </w:rPr>
      </w:pPr>
      <w:r>
        <w:rPr>
          <w:rFonts w:ascii="Times New Roman" w:hAnsi="Times New Roman"/>
          <w:b/>
          <w:sz w:val="24"/>
          <w:szCs w:val="24"/>
        </w:rPr>
        <w:t>Основные электронные издания</w:t>
      </w:r>
    </w:p>
    <w:p w14:paraId="05DC3016" w14:textId="3C26A361" w:rsidR="003E152C" w:rsidRPr="00934025" w:rsidRDefault="003E152C" w:rsidP="00F143DE">
      <w:pPr>
        <w:pStyle w:val="a4"/>
        <w:numPr>
          <w:ilvl w:val="0"/>
          <w:numId w:val="130"/>
        </w:numPr>
        <w:tabs>
          <w:tab w:val="left" w:pos="851"/>
        </w:tabs>
        <w:spacing w:after="0"/>
        <w:ind w:left="0" w:firstLine="709"/>
        <w:jc w:val="both"/>
        <w:rPr>
          <w:rFonts w:ascii="Times New Roman" w:hAnsi="Times New Roman"/>
          <w:sz w:val="24"/>
          <w:szCs w:val="24"/>
        </w:rPr>
      </w:pPr>
      <w:r w:rsidRPr="00934025">
        <w:rPr>
          <w:rFonts w:ascii="Times New Roman" w:hAnsi="Times New Roman"/>
          <w:sz w:val="24"/>
          <w:szCs w:val="24"/>
        </w:rPr>
        <w:t xml:space="preserve">Колесникова, И. В. Основы </w:t>
      </w:r>
      <w:proofErr w:type="gramStart"/>
      <w:r w:rsidRPr="00934025">
        <w:rPr>
          <w:rFonts w:ascii="Times New Roman" w:hAnsi="Times New Roman"/>
          <w:sz w:val="24"/>
          <w:szCs w:val="24"/>
        </w:rPr>
        <w:t>философии :</w:t>
      </w:r>
      <w:proofErr w:type="gramEnd"/>
      <w:r w:rsidRPr="00934025">
        <w:rPr>
          <w:rFonts w:ascii="Times New Roman" w:hAnsi="Times New Roman"/>
          <w:sz w:val="24"/>
          <w:szCs w:val="24"/>
        </w:rPr>
        <w:t xml:space="preserve"> учебное пособие для СПО / И. В. Колесникова. — </w:t>
      </w:r>
      <w:proofErr w:type="gramStart"/>
      <w:r w:rsidRPr="00934025">
        <w:rPr>
          <w:rFonts w:ascii="Times New Roman" w:hAnsi="Times New Roman"/>
          <w:sz w:val="24"/>
          <w:szCs w:val="24"/>
        </w:rPr>
        <w:t>Саратов :</w:t>
      </w:r>
      <w:proofErr w:type="gramEnd"/>
      <w:r w:rsidRPr="00934025">
        <w:rPr>
          <w:rFonts w:ascii="Times New Roman" w:hAnsi="Times New Roman"/>
          <w:sz w:val="24"/>
          <w:szCs w:val="24"/>
        </w:rPr>
        <w:t xml:space="preserve"> Профобразование, 2020. — 107 c. — ISBN 978-5-4488-0592-9. — </w:t>
      </w:r>
      <w:proofErr w:type="gramStart"/>
      <w:r w:rsidRPr="00934025">
        <w:rPr>
          <w:rFonts w:ascii="Times New Roman" w:hAnsi="Times New Roman"/>
          <w:sz w:val="24"/>
          <w:szCs w:val="24"/>
        </w:rPr>
        <w:t>Текст :</w:t>
      </w:r>
      <w:proofErr w:type="gramEnd"/>
      <w:r w:rsidRPr="00934025">
        <w:rPr>
          <w:rFonts w:ascii="Times New Roman" w:hAnsi="Times New Roman"/>
          <w:sz w:val="24"/>
          <w:szCs w:val="24"/>
        </w:rPr>
        <w:t xml:space="preserve"> электронный // Электронный ресурс цифровой образовательной среды СПО </w:t>
      </w:r>
      <w:proofErr w:type="spellStart"/>
      <w:r w:rsidRPr="00934025">
        <w:rPr>
          <w:rFonts w:ascii="Times New Roman" w:hAnsi="Times New Roman"/>
          <w:sz w:val="24"/>
          <w:szCs w:val="24"/>
        </w:rPr>
        <w:t>PROFобразование</w:t>
      </w:r>
      <w:proofErr w:type="spellEnd"/>
      <w:r w:rsidRPr="00934025">
        <w:rPr>
          <w:rFonts w:ascii="Times New Roman" w:hAnsi="Times New Roman"/>
          <w:sz w:val="24"/>
          <w:szCs w:val="24"/>
        </w:rPr>
        <w:t xml:space="preserve"> : [сайт]. — URL: https://profspo.ru/books/92140</w:t>
      </w:r>
    </w:p>
    <w:p w14:paraId="4AF5F958" w14:textId="4D746890" w:rsidR="00471512" w:rsidRPr="00471512" w:rsidRDefault="00471512" w:rsidP="00F143DE">
      <w:pPr>
        <w:pStyle w:val="a4"/>
        <w:numPr>
          <w:ilvl w:val="0"/>
          <w:numId w:val="130"/>
        </w:numPr>
        <w:tabs>
          <w:tab w:val="left" w:pos="851"/>
        </w:tabs>
        <w:spacing w:after="0"/>
        <w:ind w:left="0" w:firstLine="709"/>
        <w:jc w:val="both"/>
        <w:rPr>
          <w:rFonts w:ascii="Times New Roman" w:hAnsi="Times New Roman"/>
          <w:sz w:val="24"/>
          <w:szCs w:val="24"/>
        </w:rPr>
      </w:pPr>
      <w:r w:rsidRPr="00471512">
        <w:rPr>
          <w:rFonts w:ascii="Times New Roman" w:hAnsi="Times New Roman"/>
          <w:sz w:val="24"/>
          <w:szCs w:val="24"/>
        </w:rPr>
        <w:t xml:space="preserve">Светлов, В. А.  Основы </w:t>
      </w:r>
      <w:proofErr w:type="gramStart"/>
      <w:r w:rsidRPr="00471512">
        <w:rPr>
          <w:rFonts w:ascii="Times New Roman" w:hAnsi="Times New Roman"/>
          <w:sz w:val="24"/>
          <w:szCs w:val="24"/>
        </w:rPr>
        <w:t>философии :</w:t>
      </w:r>
      <w:proofErr w:type="gramEnd"/>
      <w:r w:rsidRPr="00471512">
        <w:rPr>
          <w:rFonts w:ascii="Times New Roman" w:hAnsi="Times New Roman"/>
          <w:sz w:val="24"/>
          <w:szCs w:val="24"/>
        </w:rPr>
        <w:t xml:space="preserve"> учебное пособие для среднего профессионального образования / В. А. Светлов. — 2-е изд., </w:t>
      </w:r>
      <w:proofErr w:type="spellStart"/>
      <w:r w:rsidRPr="00471512">
        <w:rPr>
          <w:rFonts w:ascii="Times New Roman" w:hAnsi="Times New Roman"/>
          <w:sz w:val="24"/>
          <w:szCs w:val="24"/>
        </w:rPr>
        <w:t>перераб</w:t>
      </w:r>
      <w:proofErr w:type="spellEnd"/>
      <w:r w:rsidRPr="00471512">
        <w:rPr>
          <w:rFonts w:ascii="Times New Roman" w:hAnsi="Times New Roman"/>
          <w:sz w:val="24"/>
          <w:szCs w:val="24"/>
        </w:rPr>
        <w:t xml:space="preserve">. И доп. — </w:t>
      </w:r>
      <w:proofErr w:type="gramStart"/>
      <w:r w:rsidRPr="00471512">
        <w:rPr>
          <w:rFonts w:ascii="Times New Roman" w:hAnsi="Times New Roman"/>
          <w:sz w:val="24"/>
          <w:szCs w:val="24"/>
        </w:rPr>
        <w:t>Москва :</w:t>
      </w:r>
      <w:proofErr w:type="gramEnd"/>
      <w:r w:rsidRPr="00471512">
        <w:rPr>
          <w:rFonts w:ascii="Times New Roman" w:hAnsi="Times New Roman"/>
          <w:sz w:val="24"/>
          <w:szCs w:val="24"/>
        </w:rPr>
        <w:t xml:space="preserve"> Издательство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2020. — 339 с. — (Профессиональное образование). — ISBN 978-5-534-07875-6. — </w:t>
      </w:r>
      <w:proofErr w:type="gramStart"/>
      <w:r w:rsidRPr="00471512">
        <w:rPr>
          <w:rFonts w:ascii="Times New Roman" w:hAnsi="Times New Roman"/>
          <w:sz w:val="24"/>
          <w:szCs w:val="24"/>
        </w:rPr>
        <w:t>Текст :</w:t>
      </w:r>
      <w:proofErr w:type="gramEnd"/>
      <w:r w:rsidRPr="00471512">
        <w:rPr>
          <w:rFonts w:ascii="Times New Roman" w:hAnsi="Times New Roman"/>
          <w:sz w:val="24"/>
          <w:szCs w:val="24"/>
        </w:rPr>
        <w:t xml:space="preserve"> электронный // ЭБС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[сайт]. — URL: https://urait.ru/bcode/455478</w:t>
      </w:r>
      <w:r w:rsidR="00C01730">
        <w:rPr>
          <w:rFonts w:ascii="Times New Roman" w:hAnsi="Times New Roman"/>
          <w:sz w:val="24"/>
          <w:szCs w:val="24"/>
        </w:rPr>
        <w:t>.</w:t>
      </w:r>
    </w:p>
    <w:p w14:paraId="596B761D" w14:textId="7A3E864D" w:rsidR="00471512" w:rsidRPr="00471512" w:rsidRDefault="00471512" w:rsidP="00F143DE">
      <w:pPr>
        <w:pStyle w:val="a4"/>
        <w:numPr>
          <w:ilvl w:val="0"/>
          <w:numId w:val="130"/>
        </w:numPr>
        <w:tabs>
          <w:tab w:val="left" w:pos="851"/>
        </w:tabs>
        <w:spacing w:after="0"/>
        <w:ind w:left="0" w:firstLine="709"/>
        <w:jc w:val="both"/>
        <w:rPr>
          <w:rFonts w:ascii="Times New Roman" w:hAnsi="Times New Roman"/>
          <w:sz w:val="24"/>
          <w:szCs w:val="24"/>
        </w:rPr>
      </w:pPr>
      <w:r w:rsidRPr="00471512">
        <w:rPr>
          <w:rFonts w:ascii="Times New Roman" w:hAnsi="Times New Roman"/>
          <w:sz w:val="24"/>
          <w:szCs w:val="24"/>
        </w:rPr>
        <w:t xml:space="preserve">Хрестоматия по философии в 2 ч. Часть </w:t>
      </w:r>
      <w:proofErr w:type="gramStart"/>
      <w:r w:rsidRPr="00471512">
        <w:rPr>
          <w:rFonts w:ascii="Times New Roman" w:hAnsi="Times New Roman"/>
          <w:sz w:val="24"/>
          <w:szCs w:val="24"/>
        </w:rPr>
        <w:t>1 :</w:t>
      </w:r>
      <w:proofErr w:type="gramEnd"/>
      <w:r w:rsidRPr="00471512">
        <w:rPr>
          <w:rFonts w:ascii="Times New Roman" w:hAnsi="Times New Roman"/>
          <w:sz w:val="24"/>
          <w:szCs w:val="24"/>
        </w:rPr>
        <w:t xml:space="preserve"> учебное пособие для среднего профессионального образования / А. Н. Чумаков [и др.] ; под редакцией А. Н. Чумакова. — </w:t>
      </w:r>
      <w:proofErr w:type="gramStart"/>
      <w:r w:rsidRPr="00471512">
        <w:rPr>
          <w:rFonts w:ascii="Times New Roman" w:hAnsi="Times New Roman"/>
          <w:sz w:val="24"/>
          <w:szCs w:val="24"/>
        </w:rPr>
        <w:t>Москва :</w:t>
      </w:r>
      <w:proofErr w:type="gramEnd"/>
      <w:r w:rsidRPr="00471512">
        <w:rPr>
          <w:rFonts w:ascii="Times New Roman" w:hAnsi="Times New Roman"/>
          <w:sz w:val="24"/>
          <w:szCs w:val="24"/>
        </w:rPr>
        <w:t xml:space="preserve"> Издательство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2020. — 366 с. — (Профессиональное образование). — ISBN 978-5-534-11663-2. — </w:t>
      </w:r>
      <w:proofErr w:type="gramStart"/>
      <w:r w:rsidRPr="00471512">
        <w:rPr>
          <w:rFonts w:ascii="Times New Roman" w:hAnsi="Times New Roman"/>
          <w:sz w:val="24"/>
          <w:szCs w:val="24"/>
        </w:rPr>
        <w:t>Текст :</w:t>
      </w:r>
      <w:proofErr w:type="gramEnd"/>
      <w:r w:rsidRPr="00471512">
        <w:rPr>
          <w:rFonts w:ascii="Times New Roman" w:hAnsi="Times New Roman"/>
          <w:sz w:val="24"/>
          <w:szCs w:val="24"/>
        </w:rPr>
        <w:t xml:space="preserve"> электронный // ЭБС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[сайт]. — URL: https://urait.ru/bcode/457129</w:t>
      </w:r>
      <w:r w:rsidR="00C01730">
        <w:rPr>
          <w:rFonts w:ascii="Times New Roman" w:hAnsi="Times New Roman"/>
          <w:sz w:val="24"/>
          <w:szCs w:val="24"/>
        </w:rPr>
        <w:t>.</w:t>
      </w:r>
    </w:p>
    <w:p w14:paraId="0A9F2BE0" w14:textId="6608C99F" w:rsidR="00471512" w:rsidRPr="00471512" w:rsidRDefault="00471512" w:rsidP="00F143DE">
      <w:pPr>
        <w:pStyle w:val="a4"/>
        <w:numPr>
          <w:ilvl w:val="0"/>
          <w:numId w:val="130"/>
        </w:numPr>
        <w:tabs>
          <w:tab w:val="left" w:pos="851"/>
        </w:tabs>
        <w:spacing w:after="0"/>
        <w:ind w:left="0" w:firstLine="709"/>
        <w:jc w:val="both"/>
        <w:rPr>
          <w:rFonts w:ascii="Times New Roman" w:hAnsi="Times New Roman"/>
          <w:sz w:val="24"/>
          <w:szCs w:val="24"/>
        </w:rPr>
      </w:pPr>
      <w:r w:rsidRPr="00471512">
        <w:rPr>
          <w:rFonts w:ascii="Times New Roman" w:hAnsi="Times New Roman"/>
          <w:sz w:val="24"/>
          <w:szCs w:val="24"/>
        </w:rPr>
        <w:t xml:space="preserve">Хрестоматия по философии в 2 ч. Часть </w:t>
      </w:r>
      <w:proofErr w:type="gramStart"/>
      <w:r w:rsidRPr="00471512">
        <w:rPr>
          <w:rFonts w:ascii="Times New Roman" w:hAnsi="Times New Roman"/>
          <w:sz w:val="24"/>
          <w:szCs w:val="24"/>
        </w:rPr>
        <w:t>2 :</w:t>
      </w:r>
      <w:proofErr w:type="gramEnd"/>
      <w:r w:rsidRPr="00471512">
        <w:rPr>
          <w:rFonts w:ascii="Times New Roman" w:hAnsi="Times New Roman"/>
          <w:sz w:val="24"/>
          <w:szCs w:val="24"/>
        </w:rPr>
        <w:t xml:space="preserve"> учебное пособие для среднего профессионального образования / А. Н. Чумаков [и др.] ; под редакцией А. Н. Чумакова. — </w:t>
      </w:r>
      <w:proofErr w:type="gramStart"/>
      <w:r w:rsidRPr="00471512">
        <w:rPr>
          <w:rFonts w:ascii="Times New Roman" w:hAnsi="Times New Roman"/>
          <w:sz w:val="24"/>
          <w:szCs w:val="24"/>
        </w:rPr>
        <w:t>Москва :</w:t>
      </w:r>
      <w:proofErr w:type="gramEnd"/>
      <w:r w:rsidRPr="00471512">
        <w:rPr>
          <w:rFonts w:ascii="Times New Roman" w:hAnsi="Times New Roman"/>
          <w:sz w:val="24"/>
          <w:szCs w:val="24"/>
        </w:rPr>
        <w:t xml:space="preserve"> Издательство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2020. — 236 с. — (Профессиональное образование). — ISBN 978-5-534-11667-0. — </w:t>
      </w:r>
      <w:proofErr w:type="gramStart"/>
      <w:r w:rsidRPr="00471512">
        <w:rPr>
          <w:rFonts w:ascii="Times New Roman" w:hAnsi="Times New Roman"/>
          <w:sz w:val="24"/>
          <w:szCs w:val="24"/>
        </w:rPr>
        <w:t>Текст :</w:t>
      </w:r>
      <w:proofErr w:type="gramEnd"/>
      <w:r w:rsidRPr="00471512">
        <w:rPr>
          <w:rFonts w:ascii="Times New Roman" w:hAnsi="Times New Roman"/>
          <w:sz w:val="24"/>
          <w:szCs w:val="24"/>
        </w:rPr>
        <w:t xml:space="preserve"> электронный // ЭБС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[сайт]. — URL: https://urait.ru/bcode/457130</w:t>
      </w:r>
      <w:r w:rsidR="00C01730">
        <w:rPr>
          <w:rFonts w:ascii="Times New Roman" w:hAnsi="Times New Roman"/>
          <w:sz w:val="24"/>
          <w:szCs w:val="24"/>
        </w:rPr>
        <w:t>.</w:t>
      </w:r>
    </w:p>
    <w:p w14:paraId="1762F516" w14:textId="7A2BB7FE" w:rsidR="00471512" w:rsidRPr="00471512" w:rsidRDefault="00471512" w:rsidP="00F143DE">
      <w:pPr>
        <w:pStyle w:val="a4"/>
        <w:numPr>
          <w:ilvl w:val="0"/>
          <w:numId w:val="130"/>
        </w:numPr>
        <w:tabs>
          <w:tab w:val="left" w:pos="851"/>
        </w:tabs>
        <w:spacing w:after="0"/>
        <w:ind w:left="0" w:firstLine="709"/>
        <w:jc w:val="both"/>
        <w:rPr>
          <w:rFonts w:ascii="Times New Roman" w:hAnsi="Times New Roman"/>
          <w:sz w:val="24"/>
          <w:szCs w:val="24"/>
        </w:rPr>
      </w:pPr>
      <w:proofErr w:type="spellStart"/>
      <w:r w:rsidRPr="00471512">
        <w:rPr>
          <w:rFonts w:ascii="Times New Roman" w:hAnsi="Times New Roman"/>
          <w:sz w:val="24"/>
          <w:szCs w:val="24"/>
        </w:rPr>
        <w:lastRenderedPageBreak/>
        <w:t>Бранская</w:t>
      </w:r>
      <w:proofErr w:type="spellEnd"/>
      <w:r w:rsidRPr="00471512">
        <w:rPr>
          <w:rFonts w:ascii="Times New Roman" w:hAnsi="Times New Roman"/>
          <w:sz w:val="24"/>
          <w:szCs w:val="24"/>
        </w:rPr>
        <w:t xml:space="preserve">, Е. В.  Основы </w:t>
      </w:r>
      <w:proofErr w:type="gramStart"/>
      <w:r w:rsidRPr="00471512">
        <w:rPr>
          <w:rFonts w:ascii="Times New Roman" w:hAnsi="Times New Roman"/>
          <w:sz w:val="24"/>
          <w:szCs w:val="24"/>
        </w:rPr>
        <w:t>философии :</w:t>
      </w:r>
      <w:proofErr w:type="gramEnd"/>
      <w:r w:rsidRPr="00471512">
        <w:rPr>
          <w:rFonts w:ascii="Times New Roman" w:hAnsi="Times New Roman"/>
          <w:sz w:val="24"/>
          <w:szCs w:val="24"/>
        </w:rPr>
        <w:t xml:space="preserve"> учебное пособие для среднего профессионального образования / Е. В. </w:t>
      </w:r>
      <w:proofErr w:type="spellStart"/>
      <w:r w:rsidRPr="00471512">
        <w:rPr>
          <w:rFonts w:ascii="Times New Roman" w:hAnsi="Times New Roman"/>
          <w:sz w:val="24"/>
          <w:szCs w:val="24"/>
        </w:rPr>
        <w:t>Бранская</w:t>
      </w:r>
      <w:proofErr w:type="spellEnd"/>
      <w:r w:rsidRPr="00471512">
        <w:rPr>
          <w:rFonts w:ascii="Times New Roman" w:hAnsi="Times New Roman"/>
          <w:sz w:val="24"/>
          <w:szCs w:val="24"/>
        </w:rPr>
        <w:t xml:space="preserve">, М. И. Панфилова. — 2-е изд., </w:t>
      </w:r>
      <w:proofErr w:type="spellStart"/>
      <w:r w:rsidRPr="00471512">
        <w:rPr>
          <w:rFonts w:ascii="Times New Roman" w:hAnsi="Times New Roman"/>
          <w:sz w:val="24"/>
          <w:szCs w:val="24"/>
        </w:rPr>
        <w:t>перераб</w:t>
      </w:r>
      <w:proofErr w:type="spellEnd"/>
      <w:r w:rsidRPr="00471512">
        <w:rPr>
          <w:rFonts w:ascii="Times New Roman" w:hAnsi="Times New Roman"/>
          <w:sz w:val="24"/>
          <w:szCs w:val="24"/>
        </w:rPr>
        <w:t xml:space="preserve">. И доп. — </w:t>
      </w:r>
      <w:proofErr w:type="gramStart"/>
      <w:r w:rsidRPr="00471512">
        <w:rPr>
          <w:rFonts w:ascii="Times New Roman" w:hAnsi="Times New Roman"/>
          <w:sz w:val="24"/>
          <w:szCs w:val="24"/>
        </w:rPr>
        <w:t>Москва :</w:t>
      </w:r>
      <w:proofErr w:type="gramEnd"/>
      <w:r w:rsidRPr="00471512">
        <w:rPr>
          <w:rFonts w:ascii="Times New Roman" w:hAnsi="Times New Roman"/>
          <w:sz w:val="24"/>
          <w:szCs w:val="24"/>
        </w:rPr>
        <w:t xml:space="preserve"> Издательство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2020. — 184 с. — (Профессиональное образование). — ISBN 978-5-534-06880-1. — </w:t>
      </w:r>
      <w:proofErr w:type="gramStart"/>
      <w:r w:rsidRPr="00471512">
        <w:rPr>
          <w:rFonts w:ascii="Times New Roman" w:hAnsi="Times New Roman"/>
          <w:sz w:val="24"/>
          <w:szCs w:val="24"/>
        </w:rPr>
        <w:t>Текст :</w:t>
      </w:r>
      <w:proofErr w:type="gramEnd"/>
      <w:r w:rsidRPr="00471512">
        <w:rPr>
          <w:rFonts w:ascii="Times New Roman" w:hAnsi="Times New Roman"/>
          <w:sz w:val="24"/>
          <w:szCs w:val="24"/>
        </w:rPr>
        <w:t xml:space="preserve"> электронный // ЭБС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xml:space="preserve"> [сайт]. — URL: https://urait.ru/bcode/455182</w:t>
      </w:r>
      <w:r w:rsidR="00C01730">
        <w:rPr>
          <w:rFonts w:ascii="Times New Roman" w:hAnsi="Times New Roman"/>
          <w:sz w:val="24"/>
          <w:szCs w:val="24"/>
        </w:rPr>
        <w:t>.</w:t>
      </w:r>
    </w:p>
    <w:p w14:paraId="4A61161F" w14:textId="4BB34211" w:rsidR="00471512" w:rsidRPr="00694A23" w:rsidRDefault="00471512" w:rsidP="00F143DE">
      <w:pPr>
        <w:pStyle w:val="a4"/>
        <w:numPr>
          <w:ilvl w:val="0"/>
          <w:numId w:val="130"/>
        </w:numPr>
        <w:tabs>
          <w:tab w:val="left" w:pos="851"/>
        </w:tabs>
        <w:spacing w:after="0"/>
        <w:ind w:left="0" w:firstLine="709"/>
        <w:jc w:val="both"/>
        <w:rPr>
          <w:rFonts w:ascii="Times New Roman" w:hAnsi="Times New Roman"/>
          <w:sz w:val="24"/>
          <w:szCs w:val="24"/>
        </w:rPr>
      </w:pPr>
      <w:r w:rsidRPr="00471512">
        <w:rPr>
          <w:rFonts w:ascii="Times New Roman" w:hAnsi="Times New Roman"/>
          <w:sz w:val="24"/>
          <w:szCs w:val="24"/>
        </w:rPr>
        <w:t xml:space="preserve">Кочеров, С. Н.  Основы </w:t>
      </w:r>
      <w:proofErr w:type="gramStart"/>
      <w:r w:rsidRPr="00471512">
        <w:rPr>
          <w:rFonts w:ascii="Times New Roman" w:hAnsi="Times New Roman"/>
          <w:sz w:val="24"/>
          <w:szCs w:val="24"/>
        </w:rPr>
        <w:t>философии :</w:t>
      </w:r>
      <w:proofErr w:type="gramEnd"/>
      <w:r w:rsidRPr="00471512">
        <w:rPr>
          <w:rFonts w:ascii="Times New Roman" w:hAnsi="Times New Roman"/>
          <w:sz w:val="24"/>
          <w:szCs w:val="24"/>
        </w:rPr>
        <w:t xml:space="preserve"> учебное пособие для среднего профессионального образования / С. Н. Кочеров, Л. П. Сидорова. — 3-е изд., </w:t>
      </w:r>
      <w:proofErr w:type="spellStart"/>
      <w:r w:rsidRPr="00471512">
        <w:rPr>
          <w:rFonts w:ascii="Times New Roman" w:hAnsi="Times New Roman"/>
          <w:sz w:val="24"/>
          <w:szCs w:val="24"/>
        </w:rPr>
        <w:t>перераб</w:t>
      </w:r>
      <w:proofErr w:type="spellEnd"/>
      <w:r w:rsidRPr="00471512">
        <w:rPr>
          <w:rFonts w:ascii="Times New Roman" w:hAnsi="Times New Roman"/>
          <w:sz w:val="24"/>
          <w:szCs w:val="24"/>
        </w:rPr>
        <w:t xml:space="preserve">. И доп. — </w:t>
      </w:r>
      <w:proofErr w:type="gramStart"/>
      <w:r w:rsidRPr="00471512">
        <w:rPr>
          <w:rFonts w:ascii="Times New Roman" w:hAnsi="Times New Roman"/>
          <w:sz w:val="24"/>
          <w:szCs w:val="24"/>
        </w:rPr>
        <w:t>Москва :</w:t>
      </w:r>
      <w:proofErr w:type="gramEnd"/>
      <w:r w:rsidRPr="00471512">
        <w:rPr>
          <w:rFonts w:ascii="Times New Roman" w:hAnsi="Times New Roman"/>
          <w:sz w:val="24"/>
          <w:szCs w:val="24"/>
        </w:rPr>
        <w:t xml:space="preserve"> Издательство </w:t>
      </w:r>
      <w:proofErr w:type="spellStart"/>
      <w:r w:rsidRPr="00471512">
        <w:rPr>
          <w:rFonts w:ascii="Times New Roman" w:hAnsi="Times New Roman"/>
          <w:sz w:val="24"/>
          <w:szCs w:val="24"/>
        </w:rPr>
        <w:t>Юрайт</w:t>
      </w:r>
      <w:proofErr w:type="spellEnd"/>
      <w:r w:rsidRPr="00471512">
        <w:rPr>
          <w:rFonts w:ascii="Times New Roman" w:hAnsi="Times New Roman"/>
          <w:sz w:val="24"/>
          <w:szCs w:val="24"/>
        </w:rPr>
        <w:t>, 2020. — 177 с. — (Профессиональное образование). — ISBN 978-5-</w:t>
      </w:r>
      <w:r w:rsidRPr="00694A23">
        <w:rPr>
          <w:rFonts w:ascii="Times New Roman" w:hAnsi="Times New Roman"/>
          <w:sz w:val="24"/>
          <w:szCs w:val="24"/>
        </w:rPr>
        <w:t xml:space="preserve">534-09669-9. — </w:t>
      </w:r>
      <w:proofErr w:type="gramStart"/>
      <w:r w:rsidRPr="00694A23">
        <w:rPr>
          <w:rFonts w:ascii="Times New Roman" w:hAnsi="Times New Roman"/>
          <w:sz w:val="24"/>
          <w:szCs w:val="24"/>
        </w:rPr>
        <w:t>Текст :</w:t>
      </w:r>
      <w:proofErr w:type="gramEnd"/>
      <w:r w:rsidRPr="00694A23">
        <w:rPr>
          <w:rFonts w:ascii="Times New Roman" w:hAnsi="Times New Roman"/>
          <w:sz w:val="24"/>
          <w:szCs w:val="24"/>
        </w:rPr>
        <w:t xml:space="preserve"> электронный // ЭБС </w:t>
      </w:r>
      <w:proofErr w:type="spellStart"/>
      <w:r w:rsidRPr="00694A23">
        <w:rPr>
          <w:rFonts w:ascii="Times New Roman" w:hAnsi="Times New Roman"/>
          <w:sz w:val="24"/>
          <w:szCs w:val="24"/>
        </w:rPr>
        <w:t>Юрайт</w:t>
      </w:r>
      <w:proofErr w:type="spellEnd"/>
      <w:r w:rsidRPr="00694A23">
        <w:rPr>
          <w:rFonts w:ascii="Times New Roman" w:hAnsi="Times New Roman"/>
          <w:sz w:val="24"/>
          <w:szCs w:val="24"/>
        </w:rPr>
        <w:t xml:space="preserve"> [сайт]. — URL: https://urait.ru/bcode/452562</w:t>
      </w:r>
      <w:r w:rsidR="00C01730">
        <w:rPr>
          <w:rFonts w:ascii="Times New Roman" w:hAnsi="Times New Roman"/>
          <w:sz w:val="24"/>
          <w:szCs w:val="24"/>
        </w:rPr>
        <w:t>.</w:t>
      </w:r>
    </w:p>
    <w:p w14:paraId="099A87E5" w14:textId="77777777" w:rsidR="00471512" w:rsidRPr="00694A23" w:rsidRDefault="00471512" w:rsidP="00471512">
      <w:pPr>
        <w:pStyle w:val="a4"/>
        <w:tabs>
          <w:tab w:val="left" w:pos="851"/>
        </w:tabs>
        <w:spacing w:after="0"/>
        <w:rPr>
          <w:rFonts w:ascii="Times New Roman" w:hAnsi="Times New Roman"/>
          <w:sz w:val="24"/>
          <w:szCs w:val="24"/>
        </w:rPr>
      </w:pPr>
    </w:p>
    <w:p w14:paraId="085C0D7F" w14:textId="4A0797BB" w:rsidR="00471512" w:rsidRPr="00F143DE" w:rsidRDefault="00471512" w:rsidP="00471512">
      <w:pPr>
        <w:pStyle w:val="a4"/>
        <w:tabs>
          <w:tab w:val="left" w:pos="851"/>
        </w:tabs>
        <w:spacing w:after="0"/>
        <w:rPr>
          <w:rFonts w:ascii="Times New Roman" w:hAnsi="Times New Roman"/>
          <w:b/>
          <w:bCs/>
          <w:sz w:val="24"/>
          <w:szCs w:val="24"/>
        </w:rPr>
      </w:pPr>
      <w:r w:rsidRPr="00F143DE">
        <w:rPr>
          <w:rFonts w:ascii="Times New Roman" w:hAnsi="Times New Roman"/>
          <w:b/>
          <w:bCs/>
          <w:sz w:val="24"/>
          <w:szCs w:val="24"/>
        </w:rPr>
        <w:t xml:space="preserve">3.2.3. </w:t>
      </w:r>
      <w:r w:rsidR="00F143DE" w:rsidRPr="00F143DE">
        <w:rPr>
          <w:rFonts w:ascii="Times New Roman" w:hAnsi="Times New Roman"/>
          <w:b/>
          <w:bCs/>
          <w:sz w:val="24"/>
          <w:szCs w:val="24"/>
        </w:rPr>
        <w:t>Дополнительные источники</w:t>
      </w:r>
    </w:p>
    <w:p w14:paraId="4E7E888B" w14:textId="379E0B34" w:rsidR="00471512" w:rsidRPr="00694A23" w:rsidRDefault="00C92CA2" w:rsidP="003E5CE2">
      <w:pPr>
        <w:pStyle w:val="a4"/>
        <w:numPr>
          <w:ilvl w:val="0"/>
          <w:numId w:val="131"/>
        </w:numPr>
        <w:tabs>
          <w:tab w:val="left" w:pos="851"/>
        </w:tabs>
        <w:spacing w:after="0"/>
        <w:rPr>
          <w:rFonts w:ascii="Times New Roman" w:hAnsi="Times New Roman"/>
          <w:sz w:val="24"/>
          <w:szCs w:val="24"/>
        </w:rPr>
      </w:pPr>
      <w:r w:rsidRPr="00C92CA2">
        <w:rPr>
          <w:rFonts w:ascii="Times New Roman" w:hAnsi="Times New Roman"/>
          <w:sz w:val="24"/>
          <w:szCs w:val="24"/>
        </w:rPr>
        <w:t>Единое окно доступа к образовательным ресурсам</w:t>
      </w:r>
      <w:r>
        <w:rPr>
          <w:rFonts w:ascii="Times New Roman" w:hAnsi="Times New Roman"/>
          <w:sz w:val="24"/>
          <w:szCs w:val="24"/>
        </w:rPr>
        <w:t>: и</w:t>
      </w:r>
      <w:r w:rsidR="00471512" w:rsidRPr="00694A23">
        <w:rPr>
          <w:rFonts w:ascii="Times New Roman" w:hAnsi="Times New Roman"/>
          <w:sz w:val="24"/>
          <w:szCs w:val="24"/>
        </w:rPr>
        <w:t>нформационный портал</w:t>
      </w:r>
      <w:r>
        <w:rPr>
          <w:rFonts w:ascii="Times New Roman" w:hAnsi="Times New Roman"/>
          <w:sz w:val="24"/>
          <w:szCs w:val="24"/>
        </w:rPr>
        <w:t xml:space="preserve">. </w:t>
      </w:r>
      <w:r w:rsidR="00471512" w:rsidRPr="00694A23">
        <w:rPr>
          <w:rFonts w:ascii="Times New Roman" w:hAnsi="Times New Roman"/>
          <w:sz w:val="24"/>
          <w:szCs w:val="24"/>
        </w:rPr>
        <w:t xml:space="preserve"> </w:t>
      </w:r>
      <w:r>
        <w:rPr>
          <w:rFonts w:ascii="Times New Roman" w:hAnsi="Times New Roman"/>
          <w:sz w:val="24"/>
          <w:szCs w:val="24"/>
          <w:lang w:val="en-US"/>
        </w:rPr>
        <w:t>URL</w:t>
      </w:r>
      <w:r w:rsidRPr="00694A23">
        <w:rPr>
          <w:rFonts w:ascii="Times New Roman" w:hAnsi="Times New Roman"/>
          <w:sz w:val="24"/>
          <w:szCs w:val="24"/>
        </w:rPr>
        <w:t xml:space="preserve">: </w:t>
      </w:r>
      <w:proofErr w:type="spellStart"/>
      <w:r w:rsidR="00471512" w:rsidRPr="00694A23">
        <w:rPr>
          <w:rFonts w:ascii="Times New Roman" w:hAnsi="Times New Roman"/>
          <w:sz w:val="24"/>
          <w:szCs w:val="24"/>
        </w:rPr>
        <w:t>http</w:t>
      </w:r>
      <w:proofErr w:type="spellEnd"/>
      <w:r>
        <w:rPr>
          <w:rFonts w:ascii="Times New Roman" w:hAnsi="Times New Roman"/>
          <w:sz w:val="24"/>
          <w:szCs w:val="24"/>
          <w:lang w:val="en-US"/>
        </w:rPr>
        <w:t>s</w:t>
      </w:r>
      <w:r w:rsidR="00471512" w:rsidRPr="00694A23">
        <w:rPr>
          <w:rFonts w:ascii="Times New Roman" w:hAnsi="Times New Roman"/>
          <w:sz w:val="24"/>
          <w:szCs w:val="24"/>
        </w:rPr>
        <w:t>://window.edu.ru/</w:t>
      </w:r>
      <w:proofErr w:type="spellStart"/>
      <w:r w:rsidR="00471512" w:rsidRPr="00694A23">
        <w:rPr>
          <w:rFonts w:ascii="Times New Roman" w:hAnsi="Times New Roman"/>
          <w:sz w:val="24"/>
          <w:szCs w:val="24"/>
        </w:rPr>
        <w:t>catalog</w:t>
      </w:r>
      <w:proofErr w:type="spellEnd"/>
      <w:r w:rsidR="00471512" w:rsidRPr="00694A23">
        <w:rPr>
          <w:rFonts w:ascii="Times New Roman" w:hAnsi="Times New Roman"/>
          <w:sz w:val="24"/>
          <w:szCs w:val="24"/>
        </w:rPr>
        <w:t>/?</w:t>
      </w:r>
      <w:proofErr w:type="spellStart"/>
      <w:r w:rsidR="00471512" w:rsidRPr="00694A23">
        <w:rPr>
          <w:rFonts w:ascii="Times New Roman" w:hAnsi="Times New Roman"/>
          <w:sz w:val="24"/>
          <w:szCs w:val="24"/>
        </w:rPr>
        <w:t>p_rubr</w:t>
      </w:r>
      <w:proofErr w:type="spellEnd"/>
      <w:r w:rsidR="00471512" w:rsidRPr="00694A23">
        <w:rPr>
          <w:rFonts w:ascii="Times New Roman" w:hAnsi="Times New Roman"/>
          <w:sz w:val="24"/>
          <w:szCs w:val="24"/>
        </w:rPr>
        <w:t xml:space="preserve">=2.2.73.11. </w:t>
      </w:r>
    </w:p>
    <w:p w14:paraId="67491A4E" w14:textId="030C938F" w:rsidR="00471512" w:rsidRPr="00694A23" w:rsidRDefault="00C92CA2" w:rsidP="003E5CE2">
      <w:pPr>
        <w:pStyle w:val="a4"/>
        <w:numPr>
          <w:ilvl w:val="0"/>
          <w:numId w:val="131"/>
        </w:numPr>
        <w:tabs>
          <w:tab w:val="left" w:pos="851"/>
        </w:tabs>
        <w:spacing w:after="0"/>
        <w:rPr>
          <w:rFonts w:ascii="Times New Roman" w:hAnsi="Times New Roman"/>
          <w:sz w:val="24"/>
          <w:szCs w:val="24"/>
        </w:rPr>
      </w:pPr>
      <w:r>
        <w:rPr>
          <w:rFonts w:ascii="Times New Roman" w:hAnsi="Times New Roman"/>
          <w:sz w:val="24"/>
          <w:szCs w:val="24"/>
        </w:rPr>
        <w:t>Российской философское общество: и</w:t>
      </w:r>
      <w:r w:rsidR="00471512" w:rsidRPr="00694A23">
        <w:rPr>
          <w:rFonts w:ascii="Times New Roman" w:hAnsi="Times New Roman"/>
          <w:sz w:val="24"/>
          <w:szCs w:val="24"/>
        </w:rPr>
        <w:t>нформационный портал</w:t>
      </w:r>
      <w:r w:rsidRPr="00C92CA2">
        <w:rPr>
          <w:rFonts w:ascii="Times New Roman" w:hAnsi="Times New Roman"/>
          <w:sz w:val="24"/>
          <w:szCs w:val="24"/>
        </w:rPr>
        <w:t xml:space="preserve">/ </w:t>
      </w:r>
      <w:r>
        <w:rPr>
          <w:rFonts w:ascii="Times New Roman" w:hAnsi="Times New Roman"/>
          <w:sz w:val="24"/>
          <w:szCs w:val="24"/>
          <w:lang w:val="en-US"/>
        </w:rPr>
        <w:t>URL</w:t>
      </w:r>
      <w:r w:rsidR="00471512" w:rsidRPr="00694A23">
        <w:rPr>
          <w:rFonts w:ascii="Times New Roman" w:hAnsi="Times New Roman"/>
          <w:sz w:val="24"/>
          <w:szCs w:val="24"/>
        </w:rPr>
        <w:t xml:space="preserve">: </w:t>
      </w:r>
      <w:r w:rsidRPr="00C92CA2">
        <w:rPr>
          <w:rFonts w:ascii="Times New Roman" w:hAnsi="Times New Roman"/>
          <w:sz w:val="24"/>
          <w:szCs w:val="24"/>
        </w:rPr>
        <w:t>https://rfo1971.ru/</w:t>
      </w:r>
      <w:r w:rsidR="00471512" w:rsidRPr="00694A23">
        <w:rPr>
          <w:rFonts w:ascii="Times New Roman" w:hAnsi="Times New Roman"/>
          <w:sz w:val="24"/>
          <w:szCs w:val="24"/>
        </w:rPr>
        <w:t xml:space="preserve">. </w:t>
      </w:r>
    </w:p>
    <w:p w14:paraId="756503D5" w14:textId="6A387139" w:rsidR="00471512" w:rsidRPr="00694A23" w:rsidRDefault="00C92CA2" w:rsidP="003E5CE2">
      <w:pPr>
        <w:pStyle w:val="a4"/>
        <w:numPr>
          <w:ilvl w:val="0"/>
          <w:numId w:val="131"/>
        </w:numPr>
        <w:tabs>
          <w:tab w:val="left" w:pos="851"/>
        </w:tabs>
        <w:spacing w:after="0"/>
        <w:rPr>
          <w:rFonts w:ascii="Times New Roman" w:hAnsi="Times New Roman"/>
          <w:sz w:val="24"/>
          <w:szCs w:val="24"/>
        </w:rPr>
      </w:pPr>
      <w:r w:rsidRPr="00C92CA2">
        <w:rPr>
          <w:rFonts w:ascii="Times New Roman" w:hAnsi="Times New Roman"/>
          <w:sz w:val="24"/>
          <w:szCs w:val="24"/>
        </w:rPr>
        <w:t>Стэнфордская философская энциклопедия</w:t>
      </w:r>
      <w:r>
        <w:rPr>
          <w:rFonts w:ascii="Times New Roman" w:hAnsi="Times New Roman"/>
          <w:sz w:val="24"/>
          <w:szCs w:val="24"/>
        </w:rPr>
        <w:t>:</w:t>
      </w:r>
      <w:r w:rsidRPr="00C92CA2">
        <w:rPr>
          <w:rFonts w:ascii="Times New Roman" w:hAnsi="Times New Roman"/>
          <w:sz w:val="24"/>
          <w:szCs w:val="24"/>
        </w:rPr>
        <w:t xml:space="preserve"> </w:t>
      </w:r>
      <w:r>
        <w:rPr>
          <w:rFonts w:ascii="Times New Roman" w:hAnsi="Times New Roman"/>
          <w:sz w:val="24"/>
          <w:szCs w:val="24"/>
        </w:rPr>
        <w:t>и</w:t>
      </w:r>
      <w:r w:rsidR="00471512" w:rsidRPr="00694A23">
        <w:rPr>
          <w:rFonts w:ascii="Times New Roman" w:hAnsi="Times New Roman"/>
          <w:sz w:val="24"/>
          <w:szCs w:val="24"/>
        </w:rPr>
        <w:t>нформационный портал</w:t>
      </w:r>
      <w:r>
        <w:rPr>
          <w:rFonts w:ascii="Times New Roman" w:hAnsi="Times New Roman"/>
          <w:sz w:val="24"/>
          <w:szCs w:val="24"/>
        </w:rPr>
        <w:t>.</w:t>
      </w:r>
      <w:r w:rsidR="00471512" w:rsidRPr="00694A23">
        <w:rPr>
          <w:rFonts w:ascii="Times New Roman" w:hAnsi="Times New Roman"/>
          <w:sz w:val="24"/>
          <w:szCs w:val="24"/>
        </w:rPr>
        <w:t xml:space="preserve"> </w:t>
      </w:r>
      <w:r>
        <w:rPr>
          <w:rFonts w:ascii="Times New Roman" w:hAnsi="Times New Roman"/>
          <w:sz w:val="24"/>
          <w:szCs w:val="24"/>
          <w:lang w:val="en-US"/>
        </w:rPr>
        <w:t>URL</w:t>
      </w:r>
      <w:r w:rsidR="00471512" w:rsidRPr="00694A23">
        <w:rPr>
          <w:rFonts w:ascii="Times New Roman" w:hAnsi="Times New Roman"/>
          <w:sz w:val="24"/>
          <w:szCs w:val="24"/>
        </w:rPr>
        <w:t xml:space="preserve">: </w:t>
      </w:r>
      <w:proofErr w:type="spellStart"/>
      <w:r w:rsidR="00471512" w:rsidRPr="00694A23">
        <w:rPr>
          <w:rFonts w:ascii="Times New Roman" w:hAnsi="Times New Roman"/>
          <w:sz w:val="24"/>
          <w:szCs w:val="24"/>
        </w:rPr>
        <w:t>http</w:t>
      </w:r>
      <w:proofErr w:type="spellEnd"/>
      <w:r>
        <w:rPr>
          <w:rFonts w:ascii="Times New Roman" w:hAnsi="Times New Roman"/>
          <w:sz w:val="24"/>
          <w:szCs w:val="24"/>
          <w:lang w:val="en-US"/>
        </w:rPr>
        <w:t>s</w:t>
      </w:r>
      <w:r w:rsidR="00471512" w:rsidRPr="00694A23">
        <w:rPr>
          <w:rFonts w:ascii="Times New Roman" w:hAnsi="Times New Roman"/>
          <w:sz w:val="24"/>
          <w:szCs w:val="24"/>
        </w:rPr>
        <w:t xml:space="preserve">://philosophy.ru/. </w:t>
      </w:r>
    </w:p>
    <w:bookmarkEnd w:id="18"/>
    <w:p w14:paraId="51526B7A" w14:textId="77777777" w:rsidR="00471512" w:rsidRPr="00694A23" w:rsidRDefault="00471512" w:rsidP="00471512">
      <w:pPr>
        <w:tabs>
          <w:tab w:val="left" w:pos="851"/>
        </w:tabs>
        <w:spacing w:after="0"/>
        <w:rPr>
          <w:rFonts w:ascii="Times New Roman" w:hAnsi="Times New Roman"/>
          <w:sz w:val="24"/>
          <w:szCs w:val="24"/>
        </w:rPr>
      </w:pPr>
    </w:p>
    <w:p w14:paraId="569DA405" w14:textId="42E573E9" w:rsidR="00175300" w:rsidRPr="00C92CA2" w:rsidRDefault="00175300" w:rsidP="00BA0753">
      <w:pPr>
        <w:pStyle w:val="a4"/>
        <w:numPr>
          <w:ilvl w:val="0"/>
          <w:numId w:val="131"/>
        </w:numPr>
        <w:tabs>
          <w:tab w:val="left" w:pos="851"/>
        </w:tabs>
        <w:spacing w:after="0"/>
        <w:ind w:left="0" w:firstLine="0"/>
        <w:rPr>
          <w:rFonts w:ascii="Times New Roman" w:hAnsi="Times New Roman"/>
          <w:b/>
          <w:sz w:val="24"/>
          <w:szCs w:val="24"/>
        </w:rPr>
      </w:pPr>
      <w:r w:rsidRPr="00C92CA2">
        <w:rPr>
          <w:rFonts w:ascii="Times New Roman" w:hAnsi="Times New Roman"/>
          <w:b/>
          <w:sz w:val="24"/>
          <w:szCs w:val="24"/>
        </w:rPr>
        <w:t xml:space="preserve">КОНТРОЛЬ И ОЦЕНКА РЕЗУЛЬТАТОВ ОСВОЕНИЯ </w:t>
      </w:r>
      <w:r w:rsidR="00C92CA2">
        <w:rPr>
          <w:rFonts w:ascii="Times New Roman" w:hAnsi="Times New Roman"/>
          <w:b/>
          <w:sz w:val="24"/>
          <w:szCs w:val="24"/>
        </w:rPr>
        <w:t xml:space="preserve">УЧЕБНОЙ </w:t>
      </w:r>
      <w:r w:rsidR="00BA0753">
        <w:rPr>
          <w:rFonts w:ascii="Times New Roman" w:hAnsi="Times New Roman"/>
          <w:b/>
          <w:sz w:val="24"/>
          <w:szCs w:val="24"/>
        </w:rPr>
        <w:br/>
      </w:r>
      <w:r w:rsidRPr="00C92CA2">
        <w:rPr>
          <w:rFonts w:ascii="Times New Roman" w:hAnsi="Times New Roman"/>
          <w:b/>
          <w:sz w:val="24"/>
          <w:szCs w:val="24"/>
        </w:rPr>
        <w:t>ДИСЦИПЛИНЫ</w:t>
      </w:r>
    </w:p>
    <w:p w14:paraId="37E4F248" w14:textId="77777777" w:rsidR="00175300" w:rsidRPr="00386FD5" w:rsidRDefault="00175300" w:rsidP="00175300">
      <w:pPr>
        <w:tabs>
          <w:tab w:val="left" w:pos="0"/>
        </w:tabs>
        <w:spacing w:after="120"/>
        <w:ind w:firstLine="709"/>
        <w:contextualSpacing/>
        <w:jc w:val="both"/>
        <w:rPr>
          <w:rFonts w:ascii="Times New Roman" w:hAnsi="Times New Roman"/>
          <w:sz w:val="24"/>
          <w:szCs w:val="24"/>
          <w:lang w:eastAsia="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720"/>
        <w:gridCol w:w="3074"/>
      </w:tblGrid>
      <w:tr w:rsidR="00175300" w:rsidRPr="00386FD5" w14:paraId="1D0B6BE8" w14:textId="77777777" w:rsidTr="00C070FA">
        <w:tc>
          <w:tcPr>
            <w:tcW w:w="1499" w:type="pct"/>
          </w:tcPr>
          <w:p w14:paraId="652F94BD" w14:textId="28FDB68E" w:rsidR="00175300" w:rsidRPr="00386FD5" w:rsidRDefault="00175300" w:rsidP="00175300">
            <w:pPr>
              <w:spacing w:after="0"/>
              <w:jc w:val="center"/>
              <w:rPr>
                <w:rFonts w:ascii="Times New Roman" w:hAnsi="Times New Roman"/>
                <w:bCs/>
                <w:sz w:val="24"/>
                <w:szCs w:val="24"/>
              </w:rPr>
            </w:pPr>
            <w:r w:rsidRPr="00386FD5">
              <w:rPr>
                <w:rFonts w:ascii="Times New Roman" w:hAnsi="Times New Roman"/>
                <w:bCs/>
                <w:sz w:val="24"/>
                <w:szCs w:val="24"/>
              </w:rPr>
              <w:t>Результаты обучения</w:t>
            </w:r>
            <w:r w:rsidR="00BA0753" w:rsidRPr="00012E69">
              <w:rPr>
                <w:rFonts w:ascii="Times New Roman" w:hAnsi="Times New Roman"/>
                <w:i/>
                <w:vertAlign w:val="superscript"/>
              </w:rPr>
              <w:footnoteReference w:id="18"/>
            </w:r>
          </w:p>
        </w:tc>
        <w:tc>
          <w:tcPr>
            <w:tcW w:w="1917" w:type="pct"/>
          </w:tcPr>
          <w:p w14:paraId="6D69F5AB" w14:textId="77777777" w:rsidR="00175300" w:rsidRPr="00386FD5" w:rsidRDefault="00175300" w:rsidP="00175300">
            <w:pPr>
              <w:spacing w:after="0"/>
              <w:jc w:val="center"/>
              <w:rPr>
                <w:rFonts w:ascii="Times New Roman" w:hAnsi="Times New Roman"/>
                <w:bCs/>
                <w:sz w:val="24"/>
                <w:szCs w:val="24"/>
              </w:rPr>
            </w:pPr>
            <w:r w:rsidRPr="00386FD5">
              <w:rPr>
                <w:rFonts w:ascii="Times New Roman" w:hAnsi="Times New Roman"/>
                <w:bCs/>
                <w:sz w:val="24"/>
                <w:szCs w:val="24"/>
              </w:rPr>
              <w:t>Критерии оценки</w:t>
            </w:r>
          </w:p>
        </w:tc>
        <w:tc>
          <w:tcPr>
            <w:tcW w:w="1584" w:type="pct"/>
          </w:tcPr>
          <w:p w14:paraId="15028740" w14:textId="77777777" w:rsidR="00175300" w:rsidRPr="00386FD5" w:rsidRDefault="00175300" w:rsidP="00175300">
            <w:pPr>
              <w:spacing w:after="0"/>
              <w:jc w:val="center"/>
              <w:rPr>
                <w:rFonts w:ascii="Times New Roman" w:hAnsi="Times New Roman"/>
                <w:bCs/>
                <w:sz w:val="24"/>
                <w:szCs w:val="24"/>
              </w:rPr>
            </w:pPr>
            <w:r w:rsidRPr="00386FD5">
              <w:rPr>
                <w:rFonts w:ascii="Times New Roman" w:hAnsi="Times New Roman"/>
                <w:bCs/>
                <w:sz w:val="24"/>
                <w:szCs w:val="24"/>
              </w:rPr>
              <w:t>Методы оценки</w:t>
            </w:r>
          </w:p>
        </w:tc>
      </w:tr>
      <w:tr w:rsidR="00175300" w:rsidRPr="00386FD5" w14:paraId="1D659966" w14:textId="77777777" w:rsidTr="00C070FA">
        <w:tc>
          <w:tcPr>
            <w:tcW w:w="1499" w:type="pct"/>
          </w:tcPr>
          <w:p w14:paraId="5A376BF6" w14:textId="77777777" w:rsidR="00175300" w:rsidRPr="00386FD5" w:rsidRDefault="00175300" w:rsidP="00175300">
            <w:pPr>
              <w:spacing w:after="0"/>
              <w:ind w:left="29"/>
              <w:rPr>
                <w:rFonts w:ascii="Times New Roman" w:hAnsi="Times New Roman"/>
                <w:sz w:val="24"/>
                <w:szCs w:val="24"/>
              </w:rPr>
            </w:pPr>
            <w:r w:rsidRPr="00386FD5">
              <w:rPr>
                <w:rFonts w:ascii="Times New Roman" w:hAnsi="Times New Roman"/>
                <w:sz w:val="24"/>
                <w:szCs w:val="24"/>
              </w:rPr>
              <w:t>Знания:</w:t>
            </w:r>
          </w:p>
          <w:p w14:paraId="1B359D8D"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основные категории и понятия философии;</w:t>
            </w:r>
          </w:p>
          <w:p w14:paraId="72E9F440"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роль философии в жизни человека и общества;</w:t>
            </w:r>
          </w:p>
          <w:p w14:paraId="144C26C6"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xml:space="preserve"> - основы философского учения о бытии;</w:t>
            </w:r>
          </w:p>
          <w:p w14:paraId="48784695"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сущность процесса познания;</w:t>
            </w:r>
          </w:p>
          <w:p w14:paraId="49389500"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основы научной, философской и религиозной картин мира;</w:t>
            </w:r>
          </w:p>
          <w:p w14:paraId="1AB8F6CC" w14:textId="77777777" w:rsidR="00175300" w:rsidRPr="00386FD5" w:rsidRDefault="00175300" w:rsidP="00175300">
            <w:pPr>
              <w:spacing w:after="0" w:line="240" w:lineRule="auto"/>
              <w:contextualSpacing/>
              <w:rPr>
                <w:rFonts w:ascii="Times New Roman" w:hAnsi="Times New Roman"/>
                <w:sz w:val="24"/>
                <w:szCs w:val="24"/>
                <w:lang w:eastAsia="en-US"/>
              </w:rPr>
            </w:pPr>
            <w:r w:rsidRPr="00386FD5">
              <w:rPr>
                <w:rFonts w:ascii="Times New Roman" w:hAnsi="Times New Roman"/>
                <w:sz w:val="24"/>
                <w:szCs w:val="24"/>
                <w:lang w:eastAsia="en-US"/>
              </w:rPr>
              <w:t>- условия формирования личности, свобода и ответственность за сохранение жизни, культуры, окружающей среды;</w:t>
            </w:r>
          </w:p>
          <w:p w14:paraId="44E0A2C3" w14:textId="0FA9828A" w:rsidR="00175300" w:rsidRPr="00386FD5" w:rsidRDefault="00175300" w:rsidP="00175300">
            <w:pPr>
              <w:spacing w:after="0" w:line="240" w:lineRule="auto"/>
              <w:contextualSpacing/>
              <w:rPr>
                <w:rFonts w:ascii="Times New Roman" w:hAnsi="Times New Roman"/>
                <w:sz w:val="24"/>
                <w:szCs w:val="24"/>
              </w:rPr>
            </w:pPr>
            <w:r w:rsidRPr="00386FD5">
              <w:rPr>
                <w:rFonts w:ascii="Times New Roman" w:hAnsi="Times New Roman"/>
                <w:sz w:val="24"/>
                <w:szCs w:val="24"/>
                <w:lang w:eastAsia="en-US"/>
              </w:rPr>
              <w:t>- социальные и этические проблемы, связанные с развитием и использованием достиж</w:t>
            </w:r>
            <w:r w:rsidR="004008CF">
              <w:rPr>
                <w:rFonts w:ascii="Times New Roman" w:hAnsi="Times New Roman"/>
                <w:sz w:val="24"/>
                <w:szCs w:val="24"/>
                <w:lang w:eastAsia="en-US"/>
              </w:rPr>
              <w:t>ений науки, техники, технологий</w:t>
            </w:r>
          </w:p>
        </w:tc>
        <w:tc>
          <w:tcPr>
            <w:tcW w:w="1917" w:type="pct"/>
          </w:tcPr>
          <w:p w14:paraId="78D0E495" w14:textId="0FC658FD"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г</w:t>
            </w:r>
            <w:r w:rsidRPr="00386FD5">
              <w:rPr>
                <w:rFonts w:ascii="Times New Roman" w:hAnsi="Times New Roman"/>
                <w:bCs/>
                <w:sz w:val="24"/>
                <w:szCs w:val="24"/>
                <w:lang w:eastAsia="en-US"/>
              </w:rPr>
              <w:t>рамотно и аргументированно использовать категориальный философский аппарат;</w:t>
            </w:r>
          </w:p>
          <w:p w14:paraId="00DE2EDB" w14:textId="475094DC"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w:t>
            </w:r>
            <w:r w:rsidRPr="00386FD5">
              <w:rPr>
                <w:rFonts w:ascii="Times New Roman" w:hAnsi="Times New Roman"/>
                <w:bCs/>
                <w:sz w:val="24"/>
                <w:szCs w:val="24"/>
                <w:lang w:eastAsia="en-US"/>
              </w:rPr>
              <w:t>четко и правильно отвечать на вопросы по основным философским проблемам;</w:t>
            </w:r>
          </w:p>
          <w:p w14:paraId="66B82B72" w14:textId="796BA98A"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w:t>
            </w:r>
            <w:r w:rsidRPr="00386FD5">
              <w:rPr>
                <w:rFonts w:ascii="Times New Roman" w:hAnsi="Times New Roman"/>
                <w:bCs/>
                <w:sz w:val="24"/>
                <w:szCs w:val="24"/>
                <w:lang w:eastAsia="en-US"/>
              </w:rPr>
              <w:t>приводить примеры из собственной практики</w:t>
            </w:r>
          </w:p>
          <w:p w14:paraId="4267B4D8" w14:textId="77777777"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sz w:val="24"/>
                <w:szCs w:val="24"/>
                <w:lang w:eastAsia="en-US"/>
              </w:rPr>
              <w:t>о проблемах, связанных расширением научно-технической революции;</w:t>
            </w:r>
          </w:p>
          <w:p w14:paraId="1F918E26" w14:textId="3254095F"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w:t>
            </w:r>
            <w:r w:rsidRPr="00386FD5">
              <w:rPr>
                <w:rFonts w:ascii="Times New Roman" w:hAnsi="Times New Roman"/>
                <w:bCs/>
                <w:sz w:val="24"/>
                <w:szCs w:val="24"/>
                <w:lang w:eastAsia="en-US"/>
              </w:rPr>
              <w:t>объяснять место научных философских знаний в современной жизни и профессии;</w:t>
            </w:r>
          </w:p>
          <w:p w14:paraId="2E070CD1" w14:textId="5CF84D43"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w:t>
            </w:r>
            <w:r w:rsidRPr="00386FD5">
              <w:rPr>
                <w:rFonts w:ascii="Times New Roman" w:hAnsi="Times New Roman"/>
                <w:bCs/>
                <w:sz w:val="24"/>
                <w:szCs w:val="24"/>
                <w:lang w:eastAsia="en-US"/>
              </w:rPr>
              <w:t>проводить анализ источников информации и составлять доклады и выступления</w:t>
            </w:r>
          </w:p>
          <w:p w14:paraId="5F836C90" w14:textId="7AD7D87A" w:rsidR="00175300" w:rsidRPr="00386FD5" w:rsidRDefault="00175300" w:rsidP="00175300">
            <w:pPr>
              <w:spacing w:after="0"/>
              <w:rPr>
                <w:rFonts w:ascii="Times New Roman" w:hAnsi="Times New Roman"/>
                <w:bCs/>
                <w:sz w:val="24"/>
                <w:szCs w:val="24"/>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w:t>
            </w:r>
            <w:r w:rsidR="00C070FA" w:rsidRPr="00386FD5">
              <w:rPr>
                <w:rFonts w:ascii="Times New Roman" w:hAnsi="Times New Roman"/>
                <w:bCs/>
                <w:sz w:val="24"/>
                <w:szCs w:val="24"/>
                <w:lang w:eastAsia="en-US"/>
              </w:rPr>
              <w:t>чётко</w:t>
            </w:r>
            <w:r w:rsidRPr="00386FD5">
              <w:rPr>
                <w:rFonts w:ascii="Times New Roman" w:hAnsi="Times New Roman"/>
                <w:bCs/>
                <w:sz w:val="24"/>
                <w:szCs w:val="24"/>
                <w:lang w:eastAsia="en-US"/>
              </w:rPr>
              <w:t xml:space="preserve"> представлять структуру реферата, эссе, выступления</w:t>
            </w:r>
            <w:r w:rsidR="004008CF">
              <w:rPr>
                <w:rFonts w:ascii="Times New Roman" w:hAnsi="Times New Roman"/>
                <w:bCs/>
                <w:sz w:val="24"/>
                <w:szCs w:val="24"/>
                <w:lang w:eastAsia="en-US"/>
              </w:rPr>
              <w:t xml:space="preserve"> по основным вопросам философии</w:t>
            </w:r>
          </w:p>
        </w:tc>
        <w:tc>
          <w:tcPr>
            <w:tcW w:w="1584" w:type="pct"/>
          </w:tcPr>
          <w:p w14:paraId="4FE8CAD2" w14:textId="77777777"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 устный опрос;</w:t>
            </w:r>
          </w:p>
          <w:p w14:paraId="30B9B374" w14:textId="77777777"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 аналитическая работа с оригинальными текстами;</w:t>
            </w:r>
          </w:p>
          <w:p w14:paraId="5F2648D3" w14:textId="77777777"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 xml:space="preserve">- домашняя работа творческого и проблемного характера; </w:t>
            </w:r>
          </w:p>
          <w:p w14:paraId="5AC49EC4" w14:textId="77777777"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 Написание рефератов</w:t>
            </w:r>
          </w:p>
          <w:p w14:paraId="440BB66B" w14:textId="77777777"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 Тестирование</w:t>
            </w:r>
          </w:p>
          <w:p w14:paraId="10621252" w14:textId="2CB799F0"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 Написание философского эссе</w:t>
            </w:r>
          </w:p>
        </w:tc>
      </w:tr>
      <w:tr w:rsidR="00175300" w:rsidRPr="00386FD5" w14:paraId="50DC5230" w14:textId="77777777" w:rsidTr="00C070FA">
        <w:trPr>
          <w:trHeight w:val="4141"/>
        </w:trPr>
        <w:tc>
          <w:tcPr>
            <w:tcW w:w="1499" w:type="pct"/>
          </w:tcPr>
          <w:p w14:paraId="5DBAAE14" w14:textId="77777777" w:rsidR="00175300" w:rsidRPr="00386FD5" w:rsidRDefault="00175300" w:rsidP="00175300">
            <w:pPr>
              <w:spacing w:after="0"/>
              <w:ind w:left="29"/>
              <w:rPr>
                <w:rFonts w:ascii="Times New Roman" w:hAnsi="Times New Roman"/>
                <w:bCs/>
                <w:sz w:val="24"/>
                <w:szCs w:val="24"/>
              </w:rPr>
            </w:pPr>
            <w:r w:rsidRPr="00386FD5">
              <w:rPr>
                <w:rFonts w:ascii="Times New Roman" w:hAnsi="Times New Roman"/>
                <w:bCs/>
                <w:sz w:val="24"/>
                <w:szCs w:val="24"/>
              </w:rPr>
              <w:lastRenderedPageBreak/>
              <w:t>Умение:</w:t>
            </w:r>
          </w:p>
          <w:p w14:paraId="5DB50ECE" w14:textId="6D6A4A79" w:rsidR="00175300" w:rsidRPr="00386FD5" w:rsidRDefault="00175300" w:rsidP="00175300">
            <w:pPr>
              <w:spacing w:after="0"/>
              <w:ind w:left="29"/>
              <w:rPr>
                <w:rFonts w:ascii="Times New Roman" w:hAnsi="Times New Roman"/>
                <w:bCs/>
                <w:sz w:val="24"/>
                <w:szCs w:val="24"/>
              </w:rPr>
            </w:pPr>
            <w:r w:rsidRPr="00386FD5">
              <w:rPr>
                <w:rFonts w:ascii="Times New Roman" w:hAnsi="Times New Roman"/>
                <w:sz w:val="24"/>
                <w:szCs w:val="24"/>
                <w:lang w:eastAsia="en-US"/>
              </w:rPr>
              <w:t>- ориентироваться в наиболее общих философских проблемах бытия, познания, ценностей, свободы и смысла жизни как основах формирования культуры гр</w:t>
            </w:r>
            <w:r w:rsidR="004008CF">
              <w:rPr>
                <w:rFonts w:ascii="Times New Roman" w:hAnsi="Times New Roman"/>
                <w:sz w:val="24"/>
                <w:szCs w:val="24"/>
                <w:lang w:eastAsia="en-US"/>
              </w:rPr>
              <w:t>ажданина и будущего специалиста</w:t>
            </w:r>
          </w:p>
        </w:tc>
        <w:tc>
          <w:tcPr>
            <w:tcW w:w="1917" w:type="pct"/>
          </w:tcPr>
          <w:p w14:paraId="0605D100" w14:textId="1DF9EFCE"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i/>
                <w:sz w:val="24"/>
                <w:szCs w:val="24"/>
                <w:lang w:eastAsia="en-US"/>
              </w:rPr>
              <w:t>-</w:t>
            </w:r>
            <w:r w:rsidR="00F5115A">
              <w:rPr>
                <w:rFonts w:ascii="Times New Roman" w:hAnsi="Times New Roman"/>
                <w:bCs/>
                <w:sz w:val="24"/>
                <w:szCs w:val="24"/>
                <w:lang w:eastAsia="en-US"/>
              </w:rPr>
              <w:t xml:space="preserve"> д</w:t>
            </w:r>
            <w:r w:rsidRPr="00386FD5">
              <w:rPr>
                <w:rFonts w:ascii="Times New Roman" w:hAnsi="Times New Roman"/>
                <w:bCs/>
                <w:sz w:val="24"/>
                <w:szCs w:val="24"/>
                <w:lang w:eastAsia="en-US"/>
              </w:rPr>
              <w:t>оходчиво, убедительно, грамотно разъяснять, доказывать свою позицию по общим философским проблемам;</w:t>
            </w:r>
          </w:p>
          <w:p w14:paraId="282FB083" w14:textId="18717CEB" w:rsidR="00175300" w:rsidRPr="00386FD5" w:rsidRDefault="00175300" w:rsidP="00175300">
            <w:pPr>
              <w:spacing w:after="0" w:line="240" w:lineRule="auto"/>
              <w:rPr>
                <w:rFonts w:ascii="Times New Roman" w:hAnsi="Times New Roman"/>
                <w:bCs/>
                <w:sz w:val="24"/>
                <w:szCs w:val="24"/>
                <w:lang w:eastAsia="en-US"/>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w:t>
            </w:r>
            <w:r w:rsidRPr="00386FD5">
              <w:rPr>
                <w:rFonts w:ascii="Times New Roman" w:hAnsi="Times New Roman"/>
                <w:bCs/>
                <w:sz w:val="24"/>
                <w:szCs w:val="24"/>
                <w:lang w:eastAsia="en-US"/>
              </w:rPr>
              <w:t>аргументированно цитировать классиков разных философских школ;</w:t>
            </w:r>
          </w:p>
          <w:p w14:paraId="58962343" w14:textId="1F536F6C" w:rsidR="00175300" w:rsidRPr="00386FD5" w:rsidRDefault="00175300" w:rsidP="000C57E7">
            <w:pPr>
              <w:spacing w:after="0" w:line="240" w:lineRule="auto"/>
              <w:rPr>
                <w:rFonts w:ascii="Times New Roman" w:hAnsi="Times New Roman"/>
                <w:bCs/>
                <w:sz w:val="24"/>
                <w:szCs w:val="24"/>
              </w:rPr>
            </w:pPr>
            <w:r w:rsidRPr="00386FD5">
              <w:rPr>
                <w:rFonts w:ascii="Times New Roman" w:hAnsi="Times New Roman"/>
                <w:bCs/>
                <w:sz w:val="24"/>
                <w:szCs w:val="24"/>
                <w:lang w:eastAsia="en-US"/>
              </w:rPr>
              <w:t>-</w:t>
            </w:r>
            <w:r w:rsidR="00F5115A">
              <w:rPr>
                <w:rFonts w:ascii="Times New Roman" w:hAnsi="Times New Roman"/>
                <w:bCs/>
                <w:sz w:val="24"/>
                <w:szCs w:val="24"/>
                <w:lang w:eastAsia="en-US"/>
              </w:rPr>
              <w:t xml:space="preserve"> </w:t>
            </w:r>
            <w:r w:rsidRPr="00386FD5">
              <w:rPr>
                <w:rFonts w:ascii="Times New Roman" w:hAnsi="Times New Roman"/>
                <w:bCs/>
                <w:sz w:val="24"/>
                <w:szCs w:val="24"/>
                <w:lang w:eastAsia="en-US"/>
              </w:rPr>
              <w:t>демонстрировать способность сделать правильный нравственный,</w:t>
            </w:r>
            <w:r w:rsidR="000C57E7">
              <w:rPr>
                <w:rFonts w:ascii="Times New Roman" w:hAnsi="Times New Roman"/>
                <w:bCs/>
                <w:sz w:val="24"/>
                <w:szCs w:val="24"/>
                <w:lang w:eastAsia="en-US"/>
              </w:rPr>
              <w:t xml:space="preserve"> социальный, политический выбор</w:t>
            </w:r>
          </w:p>
        </w:tc>
        <w:tc>
          <w:tcPr>
            <w:tcW w:w="1584" w:type="pct"/>
          </w:tcPr>
          <w:p w14:paraId="12D3B961" w14:textId="15FD7440"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w:t>
            </w:r>
            <w:r w:rsidR="00F5115A">
              <w:rPr>
                <w:rFonts w:ascii="Times New Roman" w:hAnsi="Times New Roman"/>
                <w:bCs/>
                <w:sz w:val="24"/>
                <w:szCs w:val="24"/>
              </w:rPr>
              <w:t xml:space="preserve"> </w:t>
            </w:r>
            <w:r w:rsidRPr="00386FD5">
              <w:rPr>
                <w:rFonts w:ascii="Times New Roman" w:hAnsi="Times New Roman"/>
                <w:bCs/>
                <w:sz w:val="24"/>
                <w:szCs w:val="24"/>
              </w:rPr>
              <w:t>устный опрос;</w:t>
            </w:r>
          </w:p>
          <w:p w14:paraId="5F7B7143" w14:textId="77777777"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-контроль представления выполнения домашних заданий проблемного и творческого характера (эссе и выступлений);</w:t>
            </w:r>
          </w:p>
          <w:p w14:paraId="1DB50BEE" w14:textId="77777777"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 xml:space="preserve">- тестирование;  </w:t>
            </w:r>
          </w:p>
          <w:p w14:paraId="45977537" w14:textId="37616609" w:rsidR="00175300" w:rsidRPr="00386FD5" w:rsidRDefault="00175300" w:rsidP="00175300">
            <w:pPr>
              <w:spacing w:after="0" w:line="240" w:lineRule="auto"/>
              <w:rPr>
                <w:rFonts w:ascii="Times New Roman" w:hAnsi="Times New Roman"/>
                <w:bCs/>
                <w:sz w:val="24"/>
                <w:szCs w:val="24"/>
              </w:rPr>
            </w:pPr>
            <w:r w:rsidRPr="00386FD5">
              <w:rPr>
                <w:rFonts w:ascii="Times New Roman" w:hAnsi="Times New Roman"/>
                <w:bCs/>
                <w:sz w:val="24"/>
                <w:szCs w:val="24"/>
              </w:rPr>
              <w:t>-</w:t>
            </w:r>
            <w:r w:rsidR="00F5115A">
              <w:rPr>
                <w:rFonts w:ascii="Times New Roman" w:hAnsi="Times New Roman"/>
                <w:bCs/>
                <w:sz w:val="24"/>
                <w:szCs w:val="24"/>
              </w:rPr>
              <w:t xml:space="preserve"> </w:t>
            </w:r>
            <w:r w:rsidRPr="00386FD5">
              <w:rPr>
                <w:rFonts w:ascii="Times New Roman" w:hAnsi="Times New Roman"/>
                <w:bCs/>
                <w:sz w:val="24"/>
                <w:szCs w:val="24"/>
              </w:rPr>
              <w:t>работа с философским словарем и оригинальными текстами;</w:t>
            </w:r>
          </w:p>
          <w:p w14:paraId="5E788AF5" w14:textId="2E94363F"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w:t>
            </w:r>
            <w:r w:rsidR="00F5115A">
              <w:rPr>
                <w:rFonts w:ascii="Times New Roman" w:hAnsi="Times New Roman"/>
                <w:bCs/>
                <w:sz w:val="24"/>
                <w:szCs w:val="24"/>
              </w:rPr>
              <w:t xml:space="preserve"> </w:t>
            </w:r>
            <w:r w:rsidRPr="00386FD5">
              <w:rPr>
                <w:rFonts w:ascii="Times New Roman" w:hAnsi="Times New Roman"/>
                <w:bCs/>
                <w:sz w:val="24"/>
                <w:szCs w:val="24"/>
              </w:rPr>
              <w:t>оценка выступлений на семинарах;</w:t>
            </w:r>
          </w:p>
          <w:p w14:paraId="5177B9E3" w14:textId="06F1D39A" w:rsidR="00175300" w:rsidRPr="00386FD5" w:rsidRDefault="00175300" w:rsidP="00175300">
            <w:pPr>
              <w:spacing w:after="0" w:line="240" w:lineRule="auto"/>
              <w:jc w:val="both"/>
              <w:rPr>
                <w:rFonts w:ascii="Times New Roman" w:hAnsi="Times New Roman"/>
                <w:bCs/>
                <w:sz w:val="24"/>
                <w:szCs w:val="24"/>
              </w:rPr>
            </w:pPr>
            <w:r w:rsidRPr="00386FD5">
              <w:rPr>
                <w:rFonts w:ascii="Times New Roman" w:hAnsi="Times New Roman"/>
                <w:bCs/>
                <w:sz w:val="24"/>
                <w:szCs w:val="24"/>
              </w:rPr>
              <w:t>-</w:t>
            </w:r>
            <w:r w:rsidR="00F5115A">
              <w:rPr>
                <w:rFonts w:ascii="Times New Roman" w:hAnsi="Times New Roman"/>
                <w:bCs/>
                <w:sz w:val="24"/>
                <w:szCs w:val="24"/>
              </w:rPr>
              <w:t xml:space="preserve"> </w:t>
            </w:r>
            <w:r w:rsidRPr="00386FD5">
              <w:rPr>
                <w:rFonts w:ascii="Times New Roman" w:hAnsi="Times New Roman"/>
                <w:bCs/>
                <w:sz w:val="24"/>
                <w:szCs w:val="24"/>
              </w:rPr>
              <w:t xml:space="preserve">защита реферативных работ; </w:t>
            </w:r>
          </w:p>
          <w:p w14:paraId="79230DFB" w14:textId="6AFC9633" w:rsidR="00175300" w:rsidRPr="00386FD5" w:rsidRDefault="004008CF" w:rsidP="00175300">
            <w:pPr>
              <w:spacing w:after="0" w:line="240" w:lineRule="auto"/>
              <w:jc w:val="both"/>
              <w:rPr>
                <w:rFonts w:ascii="Times New Roman" w:hAnsi="Times New Roman"/>
                <w:bCs/>
                <w:sz w:val="24"/>
                <w:szCs w:val="24"/>
              </w:rPr>
            </w:pPr>
            <w:r>
              <w:rPr>
                <w:rFonts w:ascii="Times New Roman" w:hAnsi="Times New Roman"/>
                <w:bCs/>
                <w:sz w:val="24"/>
                <w:szCs w:val="24"/>
              </w:rPr>
              <w:t>-дифференцированный зачет</w:t>
            </w:r>
          </w:p>
        </w:tc>
      </w:tr>
    </w:tbl>
    <w:p w14:paraId="763AC805" w14:textId="77777777" w:rsidR="00F5115A" w:rsidRDefault="00F5115A">
      <w:pPr>
        <w:spacing w:after="0" w:line="240" w:lineRule="auto"/>
        <w:rPr>
          <w:rFonts w:ascii="Times New Roman" w:hAnsi="Times New Roman"/>
          <w:sz w:val="24"/>
          <w:szCs w:val="24"/>
        </w:rPr>
      </w:pPr>
      <w:r>
        <w:rPr>
          <w:rFonts w:ascii="Times New Roman" w:hAnsi="Times New Roman"/>
          <w:sz w:val="24"/>
          <w:szCs w:val="24"/>
        </w:rPr>
        <w:br w:type="page"/>
      </w:r>
    </w:p>
    <w:p w14:paraId="3A26674F" w14:textId="77777777" w:rsidR="004C73A2" w:rsidRPr="00386FD5" w:rsidRDefault="004C73A2" w:rsidP="004C73A2">
      <w:pPr>
        <w:spacing w:after="0" w:line="240" w:lineRule="auto"/>
        <w:ind w:firstLine="720"/>
        <w:jc w:val="both"/>
        <w:rPr>
          <w:rFonts w:ascii="Times New Roman" w:hAnsi="Times New Roman"/>
          <w:sz w:val="24"/>
          <w:szCs w:val="24"/>
        </w:rPr>
      </w:pPr>
    </w:p>
    <w:p w14:paraId="63D8838C" w14:textId="3A1F68F6"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t xml:space="preserve">Приложение </w:t>
      </w:r>
      <w:r w:rsidR="00BD46F1">
        <w:rPr>
          <w:rFonts w:ascii="Times New Roman" w:hAnsi="Times New Roman"/>
          <w:b/>
          <w:sz w:val="24"/>
          <w:szCs w:val="24"/>
        </w:rPr>
        <w:t>2</w:t>
      </w:r>
      <w:r w:rsidRPr="00386FD5">
        <w:rPr>
          <w:rFonts w:ascii="Times New Roman" w:hAnsi="Times New Roman"/>
          <w:b/>
          <w:sz w:val="24"/>
          <w:szCs w:val="24"/>
        </w:rPr>
        <w:t>.2</w:t>
      </w:r>
    </w:p>
    <w:p w14:paraId="043B90DE" w14:textId="61A94B1F" w:rsidR="004C73A2" w:rsidRPr="00272084" w:rsidRDefault="004C73A2" w:rsidP="004C73A2">
      <w:pPr>
        <w:spacing w:after="0"/>
        <w:jc w:val="right"/>
        <w:rPr>
          <w:rFonts w:ascii="Times New Roman" w:hAnsi="Times New Roman"/>
          <w:bCs/>
          <w:sz w:val="24"/>
          <w:szCs w:val="24"/>
        </w:rPr>
      </w:pPr>
      <w:r w:rsidRPr="00272084">
        <w:rPr>
          <w:rFonts w:ascii="Times New Roman" w:hAnsi="Times New Roman"/>
          <w:bCs/>
          <w:sz w:val="24"/>
          <w:szCs w:val="24"/>
        </w:rPr>
        <w:t xml:space="preserve">к </w:t>
      </w:r>
      <w:r w:rsidR="00694A23" w:rsidRPr="00272084">
        <w:rPr>
          <w:rFonts w:ascii="Times New Roman" w:hAnsi="Times New Roman"/>
          <w:bCs/>
          <w:sz w:val="24"/>
          <w:szCs w:val="24"/>
        </w:rPr>
        <w:t>ПООП по специальности</w:t>
      </w:r>
      <w:r w:rsidRPr="00272084">
        <w:rPr>
          <w:rFonts w:ascii="Times New Roman" w:hAnsi="Times New Roman"/>
          <w:bCs/>
          <w:sz w:val="24"/>
          <w:szCs w:val="24"/>
        </w:rPr>
        <w:t xml:space="preserve"> </w:t>
      </w:r>
    </w:p>
    <w:p w14:paraId="7C31438D" w14:textId="77777777" w:rsidR="004C73A2" w:rsidRPr="00386FD5" w:rsidRDefault="004C73A2" w:rsidP="004C73A2">
      <w:pPr>
        <w:spacing w:after="0" w:line="240" w:lineRule="auto"/>
        <w:jc w:val="right"/>
        <w:rPr>
          <w:rFonts w:ascii="Times New Roman" w:hAnsi="Times New Roman"/>
          <w:b/>
          <w:sz w:val="24"/>
          <w:szCs w:val="24"/>
        </w:rPr>
      </w:pPr>
      <w:r w:rsidRPr="00272084">
        <w:rPr>
          <w:rFonts w:ascii="Times New Roman" w:hAnsi="Times New Roman"/>
          <w:bCs/>
          <w:sz w:val="24"/>
          <w:szCs w:val="24"/>
          <w:lang w:eastAsia="en-US"/>
        </w:rPr>
        <w:t>25.02.06 Производство и обслуживание авиационной техники</w:t>
      </w:r>
    </w:p>
    <w:p w14:paraId="08F96D30" w14:textId="77777777" w:rsidR="004C73A2" w:rsidRPr="00386FD5" w:rsidRDefault="004C73A2" w:rsidP="004C73A2">
      <w:pPr>
        <w:spacing w:after="0" w:line="240" w:lineRule="auto"/>
        <w:jc w:val="center"/>
        <w:rPr>
          <w:rFonts w:ascii="Times New Roman" w:hAnsi="Times New Roman"/>
          <w:b/>
          <w:sz w:val="24"/>
          <w:szCs w:val="24"/>
        </w:rPr>
      </w:pPr>
    </w:p>
    <w:p w14:paraId="63DE92BE" w14:textId="77777777" w:rsidR="004C73A2" w:rsidRPr="00386FD5" w:rsidRDefault="004C73A2" w:rsidP="004C73A2">
      <w:pPr>
        <w:spacing w:after="0" w:line="240" w:lineRule="auto"/>
        <w:jc w:val="center"/>
        <w:rPr>
          <w:rFonts w:ascii="Times New Roman" w:hAnsi="Times New Roman"/>
          <w:b/>
          <w:sz w:val="24"/>
          <w:szCs w:val="24"/>
        </w:rPr>
      </w:pPr>
    </w:p>
    <w:p w14:paraId="6CB067BA" w14:textId="77777777" w:rsidR="004C73A2" w:rsidRPr="00386FD5" w:rsidRDefault="004C73A2" w:rsidP="004C73A2">
      <w:pPr>
        <w:spacing w:after="0" w:line="240" w:lineRule="auto"/>
        <w:jc w:val="center"/>
        <w:rPr>
          <w:rFonts w:ascii="Times New Roman" w:hAnsi="Times New Roman"/>
          <w:b/>
          <w:sz w:val="24"/>
          <w:szCs w:val="24"/>
        </w:rPr>
      </w:pPr>
    </w:p>
    <w:p w14:paraId="46882934" w14:textId="77777777" w:rsidR="004C73A2" w:rsidRPr="00386FD5" w:rsidRDefault="004C73A2" w:rsidP="004C73A2">
      <w:pPr>
        <w:spacing w:after="0" w:line="240" w:lineRule="auto"/>
        <w:jc w:val="center"/>
        <w:rPr>
          <w:rFonts w:ascii="Times New Roman" w:hAnsi="Times New Roman"/>
          <w:b/>
          <w:sz w:val="24"/>
          <w:szCs w:val="24"/>
        </w:rPr>
      </w:pPr>
    </w:p>
    <w:p w14:paraId="70A1999D" w14:textId="77777777" w:rsidR="004C73A2" w:rsidRPr="00386FD5" w:rsidRDefault="004C73A2" w:rsidP="004C73A2">
      <w:pPr>
        <w:spacing w:after="0" w:line="240" w:lineRule="auto"/>
        <w:jc w:val="center"/>
        <w:rPr>
          <w:rFonts w:ascii="Times New Roman" w:hAnsi="Times New Roman"/>
          <w:b/>
          <w:sz w:val="24"/>
          <w:szCs w:val="24"/>
        </w:rPr>
      </w:pPr>
    </w:p>
    <w:p w14:paraId="028F0131" w14:textId="77777777" w:rsidR="004C73A2" w:rsidRPr="00386FD5" w:rsidRDefault="004C73A2" w:rsidP="004C73A2">
      <w:pPr>
        <w:spacing w:after="0" w:line="240" w:lineRule="auto"/>
        <w:jc w:val="center"/>
        <w:rPr>
          <w:rFonts w:ascii="Times New Roman" w:hAnsi="Times New Roman"/>
          <w:b/>
          <w:sz w:val="24"/>
          <w:szCs w:val="24"/>
        </w:rPr>
      </w:pPr>
    </w:p>
    <w:p w14:paraId="432D70AB" w14:textId="77777777" w:rsidR="004C73A2" w:rsidRPr="00386FD5" w:rsidRDefault="004C73A2" w:rsidP="004C73A2">
      <w:pPr>
        <w:spacing w:after="0" w:line="240" w:lineRule="auto"/>
        <w:rPr>
          <w:rFonts w:ascii="Times New Roman" w:hAnsi="Times New Roman"/>
          <w:b/>
          <w:sz w:val="24"/>
          <w:szCs w:val="24"/>
        </w:rPr>
      </w:pPr>
    </w:p>
    <w:p w14:paraId="41482EFC" w14:textId="77777777" w:rsidR="004C73A2" w:rsidRPr="00386FD5" w:rsidRDefault="004C73A2" w:rsidP="004C73A2">
      <w:pPr>
        <w:spacing w:after="0" w:line="240" w:lineRule="auto"/>
        <w:jc w:val="center"/>
        <w:rPr>
          <w:rFonts w:ascii="Times New Roman" w:hAnsi="Times New Roman"/>
          <w:b/>
          <w:sz w:val="24"/>
          <w:szCs w:val="24"/>
        </w:rPr>
      </w:pPr>
    </w:p>
    <w:p w14:paraId="093F4261" w14:textId="77777777" w:rsidR="004C73A2" w:rsidRPr="00386FD5" w:rsidRDefault="004C73A2" w:rsidP="004C73A2">
      <w:pPr>
        <w:spacing w:after="0" w:line="240" w:lineRule="auto"/>
        <w:jc w:val="center"/>
        <w:rPr>
          <w:rFonts w:ascii="Times New Roman" w:hAnsi="Times New Roman"/>
          <w:b/>
          <w:sz w:val="24"/>
          <w:szCs w:val="24"/>
        </w:rPr>
      </w:pPr>
    </w:p>
    <w:p w14:paraId="5AE24BFE" w14:textId="77777777" w:rsidR="004C73A2" w:rsidRPr="00386FD5" w:rsidRDefault="004C73A2" w:rsidP="004C73A2">
      <w:pPr>
        <w:spacing w:after="0" w:line="240" w:lineRule="auto"/>
        <w:jc w:val="center"/>
        <w:rPr>
          <w:rFonts w:ascii="Times New Roman" w:hAnsi="Times New Roman"/>
          <w:b/>
          <w:sz w:val="24"/>
          <w:szCs w:val="24"/>
        </w:rPr>
      </w:pPr>
    </w:p>
    <w:p w14:paraId="368A376D" w14:textId="77777777" w:rsidR="004C73A2" w:rsidRPr="00386FD5" w:rsidRDefault="004C73A2" w:rsidP="004C73A2">
      <w:pPr>
        <w:spacing w:after="0" w:line="240" w:lineRule="auto"/>
        <w:jc w:val="center"/>
        <w:rPr>
          <w:rFonts w:ascii="Times New Roman" w:hAnsi="Times New Roman"/>
          <w:b/>
          <w:sz w:val="24"/>
          <w:szCs w:val="24"/>
        </w:rPr>
      </w:pPr>
    </w:p>
    <w:p w14:paraId="6F7D1681" w14:textId="77777777" w:rsidR="004C73A2" w:rsidRPr="00386FD5" w:rsidRDefault="004C73A2" w:rsidP="004C73A2">
      <w:pPr>
        <w:spacing w:after="0" w:line="240" w:lineRule="auto"/>
        <w:jc w:val="center"/>
        <w:rPr>
          <w:rFonts w:ascii="Times New Roman" w:hAnsi="Times New Roman"/>
          <w:b/>
          <w:sz w:val="24"/>
          <w:szCs w:val="24"/>
        </w:rPr>
      </w:pPr>
    </w:p>
    <w:p w14:paraId="2CD53EC3" w14:textId="77777777" w:rsidR="004C73A2" w:rsidRPr="00386FD5" w:rsidRDefault="004C73A2" w:rsidP="004C73A2">
      <w:pPr>
        <w:spacing w:after="0" w:line="240" w:lineRule="auto"/>
        <w:jc w:val="center"/>
        <w:rPr>
          <w:rFonts w:ascii="Times New Roman" w:hAnsi="Times New Roman"/>
          <w:b/>
          <w:sz w:val="24"/>
          <w:szCs w:val="24"/>
        </w:rPr>
      </w:pPr>
    </w:p>
    <w:p w14:paraId="0BD587E6" w14:textId="2BF69884"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ПРИМЕРНАЯ РАБОЧАЯ ПРОГРАММА</w:t>
      </w:r>
      <w:r w:rsidR="00694A23">
        <w:rPr>
          <w:rFonts w:ascii="Times New Roman" w:hAnsi="Times New Roman"/>
          <w:b/>
          <w:sz w:val="24"/>
          <w:szCs w:val="24"/>
        </w:rPr>
        <w:t xml:space="preserve"> УЧЕБНОЙ </w:t>
      </w:r>
      <w:r w:rsidRPr="00386FD5">
        <w:rPr>
          <w:rFonts w:ascii="Times New Roman" w:hAnsi="Times New Roman"/>
          <w:b/>
          <w:sz w:val="24"/>
          <w:szCs w:val="24"/>
        </w:rPr>
        <w:t>ДИСЦИПЛИНЫ</w:t>
      </w:r>
    </w:p>
    <w:p w14:paraId="19CB39DB" w14:textId="77777777" w:rsidR="004C73A2" w:rsidRPr="00386FD5" w:rsidRDefault="004C73A2" w:rsidP="004C73A2">
      <w:pPr>
        <w:spacing w:after="0" w:line="240" w:lineRule="auto"/>
        <w:ind w:firstLine="720"/>
        <w:jc w:val="both"/>
        <w:rPr>
          <w:rFonts w:ascii="Times New Roman" w:hAnsi="Times New Roman"/>
          <w:sz w:val="24"/>
          <w:szCs w:val="24"/>
        </w:rPr>
      </w:pPr>
    </w:p>
    <w:p w14:paraId="24773BFC" w14:textId="77777777" w:rsidR="004C73A2" w:rsidRPr="00386FD5" w:rsidRDefault="004C73A2" w:rsidP="004C73A2">
      <w:pPr>
        <w:tabs>
          <w:tab w:val="left" w:pos="1985"/>
          <w:tab w:val="left" w:pos="9356"/>
        </w:tabs>
        <w:spacing w:after="0" w:line="240" w:lineRule="auto"/>
        <w:ind w:firstLine="708"/>
        <w:jc w:val="center"/>
        <w:outlineLvl w:val="0"/>
        <w:rPr>
          <w:rFonts w:ascii="Times New Roman" w:hAnsi="Times New Roman"/>
          <w:b/>
          <w:sz w:val="24"/>
          <w:szCs w:val="24"/>
        </w:rPr>
      </w:pPr>
      <w:r w:rsidRPr="00386FD5">
        <w:rPr>
          <w:rFonts w:ascii="Times New Roman" w:hAnsi="Times New Roman"/>
          <w:b/>
          <w:sz w:val="24"/>
          <w:szCs w:val="24"/>
        </w:rPr>
        <w:t>ОГСЭ.02 История</w:t>
      </w:r>
    </w:p>
    <w:p w14:paraId="0D44F995" w14:textId="77777777" w:rsidR="004C73A2" w:rsidRPr="00386FD5" w:rsidRDefault="004C73A2" w:rsidP="00F5115A">
      <w:pPr>
        <w:spacing w:after="0" w:line="240" w:lineRule="auto"/>
        <w:jc w:val="center"/>
        <w:rPr>
          <w:rFonts w:ascii="Times New Roman" w:hAnsi="Times New Roman"/>
          <w:b/>
          <w:sz w:val="24"/>
          <w:szCs w:val="24"/>
        </w:rPr>
      </w:pPr>
    </w:p>
    <w:p w14:paraId="2A278419" w14:textId="77777777" w:rsidR="004C73A2" w:rsidRPr="00386FD5" w:rsidRDefault="004C73A2" w:rsidP="00F5115A">
      <w:pPr>
        <w:spacing w:after="0" w:line="240" w:lineRule="auto"/>
        <w:jc w:val="center"/>
        <w:rPr>
          <w:rFonts w:ascii="Times New Roman" w:hAnsi="Times New Roman"/>
          <w:b/>
          <w:sz w:val="24"/>
          <w:szCs w:val="24"/>
        </w:rPr>
      </w:pPr>
    </w:p>
    <w:p w14:paraId="49038B0C" w14:textId="77777777" w:rsidR="004C73A2" w:rsidRPr="00386FD5" w:rsidRDefault="004C73A2" w:rsidP="00F5115A">
      <w:pPr>
        <w:spacing w:after="0" w:line="240" w:lineRule="auto"/>
        <w:jc w:val="center"/>
        <w:rPr>
          <w:rFonts w:ascii="Times New Roman" w:hAnsi="Times New Roman"/>
          <w:sz w:val="24"/>
          <w:szCs w:val="24"/>
        </w:rPr>
      </w:pPr>
    </w:p>
    <w:p w14:paraId="27FA2EA4" w14:textId="77777777" w:rsidR="004C73A2" w:rsidRPr="00386FD5" w:rsidRDefault="004C73A2" w:rsidP="00F5115A">
      <w:pPr>
        <w:spacing w:after="0" w:line="240" w:lineRule="auto"/>
        <w:jc w:val="center"/>
        <w:rPr>
          <w:rFonts w:ascii="Times New Roman" w:hAnsi="Times New Roman"/>
          <w:sz w:val="24"/>
          <w:szCs w:val="24"/>
        </w:rPr>
      </w:pPr>
    </w:p>
    <w:p w14:paraId="43DC16E7" w14:textId="77777777" w:rsidR="004C73A2" w:rsidRPr="00386FD5" w:rsidRDefault="004C73A2" w:rsidP="00F5115A">
      <w:pPr>
        <w:spacing w:after="0" w:line="240" w:lineRule="auto"/>
        <w:jc w:val="center"/>
        <w:rPr>
          <w:rFonts w:ascii="Times New Roman" w:hAnsi="Times New Roman"/>
          <w:sz w:val="24"/>
          <w:szCs w:val="24"/>
        </w:rPr>
      </w:pPr>
    </w:p>
    <w:p w14:paraId="6D678723" w14:textId="77777777" w:rsidR="004C73A2" w:rsidRPr="00386FD5" w:rsidRDefault="004C73A2" w:rsidP="00F5115A">
      <w:pPr>
        <w:spacing w:after="0" w:line="240" w:lineRule="auto"/>
        <w:jc w:val="center"/>
        <w:rPr>
          <w:rFonts w:ascii="Times New Roman" w:hAnsi="Times New Roman"/>
          <w:sz w:val="24"/>
          <w:szCs w:val="24"/>
        </w:rPr>
      </w:pPr>
    </w:p>
    <w:p w14:paraId="37B84725" w14:textId="77777777" w:rsidR="004C73A2" w:rsidRPr="00386FD5" w:rsidRDefault="004C73A2" w:rsidP="00F5115A">
      <w:pPr>
        <w:spacing w:after="0" w:line="240" w:lineRule="auto"/>
        <w:jc w:val="center"/>
        <w:rPr>
          <w:rFonts w:ascii="Times New Roman" w:hAnsi="Times New Roman"/>
          <w:sz w:val="24"/>
          <w:szCs w:val="24"/>
        </w:rPr>
      </w:pPr>
    </w:p>
    <w:p w14:paraId="338E32FB" w14:textId="77777777" w:rsidR="004C73A2" w:rsidRPr="00386FD5" w:rsidRDefault="004C73A2" w:rsidP="00F5115A">
      <w:pPr>
        <w:spacing w:after="0" w:line="240" w:lineRule="auto"/>
        <w:jc w:val="center"/>
        <w:rPr>
          <w:rFonts w:ascii="Times New Roman" w:hAnsi="Times New Roman"/>
          <w:sz w:val="24"/>
          <w:szCs w:val="24"/>
        </w:rPr>
      </w:pPr>
    </w:p>
    <w:p w14:paraId="7146872B" w14:textId="77777777" w:rsidR="004C73A2" w:rsidRPr="00386FD5" w:rsidRDefault="004C73A2" w:rsidP="00F5115A">
      <w:pPr>
        <w:spacing w:after="0" w:line="240" w:lineRule="auto"/>
        <w:jc w:val="center"/>
        <w:rPr>
          <w:rFonts w:ascii="Times New Roman" w:hAnsi="Times New Roman"/>
          <w:sz w:val="24"/>
          <w:szCs w:val="24"/>
        </w:rPr>
      </w:pPr>
    </w:p>
    <w:p w14:paraId="39BC8178" w14:textId="77777777" w:rsidR="004C73A2" w:rsidRPr="00386FD5" w:rsidRDefault="004C73A2" w:rsidP="00F5115A">
      <w:pPr>
        <w:spacing w:after="0" w:line="240" w:lineRule="auto"/>
        <w:jc w:val="center"/>
        <w:rPr>
          <w:rFonts w:ascii="Times New Roman" w:hAnsi="Times New Roman"/>
          <w:sz w:val="24"/>
          <w:szCs w:val="24"/>
        </w:rPr>
      </w:pPr>
    </w:p>
    <w:p w14:paraId="0FBFB462" w14:textId="77777777" w:rsidR="004C73A2" w:rsidRPr="00386FD5" w:rsidRDefault="004C73A2" w:rsidP="00F5115A">
      <w:pPr>
        <w:spacing w:after="0" w:line="240" w:lineRule="auto"/>
        <w:jc w:val="center"/>
        <w:rPr>
          <w:rFonts w:ascii="Times New Roman" w:hAnsi="Times New Roman"/>
          <w:sz w:val="24"/>
          <w:szCs w:val="24"/>
        </w:rPr>
      </w:pPr>
    </w:p>
    <w:p w14:paraId="4877DAA2" w14:textId="77777777" w:rsidR="004C73A2" w:rsidRPr="00386FD5" w:rsidRDefault="004C73A2" w:rsidP="00F5115A">
      <w:pPr>
        <w:spacing w:after="0" w:line="240" w:lineRule="auto"/>
        <w:jc w:val="center"/>
        <w:rPr>
          <w:rFonts w:ascii="Times New Roman" w:hAnsi="Times New Roman"/>
          <w:sz w:val="24"/>
          <w:szCs w:val="24"/>
        </w:rPr>
      </w:pPr>
    </w:p>
    <w:p w14:paraId="390B5A2F" w14:textId="77777777" w:rsidR="004C73A2" w:rsidRPr="00386FD5" w:rsidRDefault="004C73A2" w:rsidP="00F5115A">
      <w:pPr>
        <w:spacing w:after="0" w:line="240" w:lineRule="auto"/>
        <w:jc w:val="center"/>
        <w:rPr>
          <w:rFonts w:ascii="Times New Roman" w:hAnsi="Times New Roman"/>
          <w:sz w:val="24"/>
          <w:szCs w:val="24"/>
        </w:rPr>
      </w:pPr>
    </w:p>
    <w:p w14:paraId="038F950B" w14:textId="77777777" w:rsidR="004C73A2" w:rsidRPr="00386FD5" w:rsidRDefault="004C73A2" w:rsidP="00F5115A">
      <w:pPr>
        <w:spacing w:after="0" w:line="240" w:lineRule="auto"/>
        <w:jc w:val="center"/>
        <w:rPr>
          <w:rFonts w:ascii="Times New Roman" w:hAnsi="Times New Roman"/>
          <w:sz w:val="24"/>
          <w:szCs w:val="24"/>
        </w:rPr>
      </w:pPr>
    </w:p>
    <w:p w14:paraId="365583EA" w14:textId="77777777" w:rsidR="004C73A2" w:rsidRPr="00386FD5" w:rsidRDefault="004C73A2" w:rsidP="00F5115A">
      <w:pPr>
        <w:spacing w:after="0" w:line="240" w:lineRule="auto"/>
        <w:jc w:val="center"/>
        <w:rPr>
          <w:rFonts w:ascii="Times New Roman" w:hAnsi="Times New Roman"/>
          <w:sz w:val="24"/>
          <w:szCs w:val="24"/>
        </w:rPr>
      </w:pPr>
    </w:p>
    <w:p w14:paraId="09B27556" w14:textId="77777777" w:rsidR="004C73A2" w:rsidRPr="00386FD5" w:rsidRDefault="004C73A2" w:rsidP="00F5115A">
      <w:pPr>
        <w:spacing w:after="0" w:line="240" w:lineRule="auto"/>
        <w:jc w:val="center"/>
        <w:rPr>
          <w:rFonts w:ascii="Times New Roman" w:hAnsi="Times New Roman"/>
          <w:sz w:val="24"/>
          <w:szCs w:val="24"/>
        </w:rPr>
      </w:pPr>
    </w:p>
    <w:p w14:paraId="1E4C291B" w14:textId="77777777" w:rsidR="004C73A2" w:rsidRPr="00386FD5" w:rsidRDefault="004C73A2" w:rsidP="00F5115A">
      <w:pPr>
        <w:spacing w:after="0" w:line="240" w:lineRule="auto"/>
        <w:jc w:val="center"/>
        <w:rPr>
          <w:rFonts w:ascii="Times New Roman" w:hAnsi="Times New Roman"/>
          <w:sz w:val="24"/>
          <w:szCs w:val="24"/>
        </w:rPr>
      </w:pPr>
    </w:p>
    <w:p w14:paraId="6AD1A182" w14:textId="77777777" w:rsidR="004C73A2" w:rsidRPr="00386FD5" w:rsidRDefault="004C73A2" w:rsidP="00F5115A">
      <w:pPr>
        <w:spacing w:after="0" w:line="240" w:lineRule="auto"/>
        <w:jc w:val="center"/>
        <w:rPr>
          <w:rFonts w:ascii="Times New Roman" w:hAnsi="Times New Roman"/>
          <w:sz w:val="24"/>
          <w:szCs w:val="24"/>
        </w:rPr>
      </w:pPr>
    </w:p>
    <w:p w14:paraId="072DFAFB" w14:textId="77777777" w:rsidR="004C73A2" w:rsidRPr="00386FD5" w:rsidRDefault="004C73A2" w:rsidP="00F5115A">
      <w:pPr>
        <w:spacing w:after="0" w:line="240" w:lineRule="auto"/>
        <w:jc w:val="center"/>
        <w:rPr>
          <w:rFonts w:ascii="Times New Roman" w:hAnsi="Times New Roman"/>
          <w:sz w:val="24"/>
          <w:szCs w:val="24"/>
        </w:rPr>
      </w:pPr>
    </w:p>
    <w:p w14:paraId="0A022150" w14:textId="77777777" w:rsidR="004C73A2" w:rsidRPr="00386FD5" w:rsidRDefault="004C73A2" w:rsidP="00F5115A">
      <w:pPr>
        <w:spacing w:after="0" w:line="240" w:lineRule="auto"/>
        <w:jc w:val="center"/>
        <w:rPr>
          <w:rFonts w:ascii="Times New Roman" w:hAnsi="Times New Roman"/>
          <w:sz w:val="24"/>
          <w:szCs w:val="24"/>
        </w:rPr>
      </w:pPr>
    </w:p>
    <w:p w14:paraId="0EC4C166" w14:textId="77777777" w:rsidR="004C73A2" w:rsidRPr="00386FD5" w:rsidRDefault="004C73A2" w:rsidP="00F5115A">
      <w:pPr>
        <w:spacing w:after="0" w:line="240" w:lineRule="auto"/>
        <w:jc w:val="center"/>
        <w:rPr>
          <w:rFonts w:ascii="Times New Roman" w:hAnsi="Times New Roman"/>
          <w:sz w:val="24"/>
          <w:szCs w:val="24"/>
        </w:rPr>
      </w:pPr>
    </w:p>
    <w:p w14:paraId="2D3C1689" w14:textId="77777777" w:rsidR="004C73A2" w:rsidRPr="00386FD5" w:rsidRDefault="004C73A2" w:rsidP="00F5115A">
      <w:pPr>
        <w:spacing w:after="0" w:line="240" w:lineRule="auto"/>
        <w:jc w:val="center"/>
        <w:rPr>
          <w:rFonts w:ascii="Times New Roman" w:hAnsi="Times New Roman"/>
          <w:sz w:val="24"/>
          <w:szCs w:val="24"/>
        </w:rPr>
      </w:pPr>
    </w:p>
    <w:p w14:paraId="75394D40" w14:textId="77777777" w:rsidR="004C73A2" w:rsidRDefault="004C73A2" w:rsidP="00F5115A">
      <w:pPr>
        <w:spacing w:after="0" w:line="240" w:lineRule="auto"/>
        <w:jc w:val="center"/>
        <w:rPr>
          <w:rFonts w:ascii="Times New Roman" w:hAnsi="Times New Roman"/>
          <w:sz w:val="24"/>
          <w:szCs w:val="24"/>
        </w:rPr>
      </w:pPr>
    </w:p>
    <w:p w14:paraId="32557508" w14:textId="77777777" w:rsidR="00EC3B04" w:rsidRDefault="00EC3B04" w:rsidP="00F5115A">
      <w:pPr>
        <w:spacing w:after="0" w:line="240" w:lineRule="auto"/>
        <w:jc w:val="center"/>
        <w:rPr>
          <w:rFonts w:ascii="Times New Roman" w:hAnsi="Times New Roman"/>
          <w:sz w:val="24"/>
          <w:szCs w:val="24"/>
        </w:rPr>
      </w:pPr>
    </w:p>
    <w:p w14:paraId="688BEDF2" w14:textId="77777777" w:rsidR="00EC3B04" w:rsidRPr="00386FD5" w:rsidRDefault="00EC3B04" w:rsidP="00F5115A">
      <w:pPr>
        <w:spacing w:after="0" w:line="240" w:lineRule="auto"/>
        <w:jc w:val="center"/>
        <w:rPr>
          <w:rFonts w:ascii="Times New Roman" w:hAnsi="Times New Roman"/>
          <w:sz w:val="24"/>
          <w:szCs w:val="24"/>
        </w:rPr>
      </w:pPr>
    </w:p>
    <w:p w14:paraId="5B345938" w14:textId="77777777" w:rsidR="004C73A2" w:rsidRPr="00386FD5" w:rsidRDefault="004C73A2" w:rsidP="00F5115A">
      <w:pPr>
        <w:spacing w:after="0" w:line="240" w:lineRule="auto"/>
        <w:jc w:val="center"/>
        <w:rPr>
          <w:rFonts w:ascii="Times New Roman" w:hAnsi="Times New Roman"/>
          <w:sz w:val="24"/>
          <w:szCs w:val="24"/>
        </w:rPr>
      </w:pPr>
    </w:p>
    <w:p w14:paraId="024FA04D" w14:textId="77777777" w:rsidR="004C73A2" w:rsidRPr="00386FD5" w:rsidRDefault="004C73A2" w:rsidP="00F5115A">
      <w:pPr>
        <w:spacing w:after="0" w:line="240" w:lineRule="auto"/>
        <w:jc w:val="center"/>
        <w:rPr>
          <w:rFonts w:ascii="Times New Roman" w:hAnsi="Times New Roman"/>
          <w:b/>
          <w:sz w:val="24"/>
          <w:szCs w:val="24"/>
        </w:rPr>
      </w:pPr>
    </w:p>
    <w:p w14:paraId="082659AA" w14:textId="77777777" w:rsidR="008620A5" w:rsidRDefault="008620A5" w:rsidP="004C73A2">
      <w:pPr>
        <w:spacing w:after="0" w:line="240" w:lineRule="auto"/>
        <w:jc w:val="center"/>
        <w:rPr>
          <w:rFonts w:ascii="Times New Roman" w:hAnsi="Times New Roman"/>
          <w:b/>
          <w:sz w:val="24"/>
          <w:szCs w:val="24"/>
        </w:rPr>
      </w:pPr>
    </w:p>
    <w:p w14:paraId="43C54D1D" w14:textId="23E774C5" w:rsidR="004C73A2" w:rsidRPr="008620A5" w:rsidRDefault="004C73A2" w:rsidP="004C73A2">
      <w:pPr>
        <w:spacing w:after="0" w:line="240" w:lineRule="auto"/>
        <w:jc w:val="center"/>
        <w:rPr>
          <w:rFonts w:ascii="Times New Roman" w:hAnsi="Times New Roman"/>
          <w:b/>
          <w:sz w:val="24"/>
          <w:szCs w:val="24"/>
        </w:rPr>
      </w:pPr>
      <w:r w:rsidRPr="008620A5">
        <w:rPr>
          <w:rFonts w:ascii="Times New Roman" w:hAnsi="Times New Roman"/>
          <w:b/>
          <w:sz w:val="24"/>
          <w:szCs w:val="24"/>
        </w:rPr>
        <w:t>20</w:t>
      </w:r>
      <w:r w:rsidR="00CD0463" w:rsidRPr="008620A5">
        <w:rPr>
          <w:rFonts w:ascii="Times New Roman" w:hAnsi="Times New Roman"/>
          <w:b/>
          <w:sz w:val="24"/>
          <w:szCs w:val="24"/>
        </w:rPr>
        <w:t>21</w:t>
      </w:r>
      <w:r w:rsidRPr="008620A5">
        <w:rPr>
          <w:rFonts w:ascii="Times New Roman" w:hAnsi="Times New Roman"/>
          <w:b/>
          <w:sz w:val="24"/>
          <w:szCs w:val="24"/>
        </w:rPr>
        <w:t xml:space="preserve"> г.</w:t>
      </w:r>
    </w:p>
    <w:p w14:paraId="424A7A37" w14:textId="77777777" w:rsidR="008620A5" w:rsidRDefault="008620A5" w:rsidP="004C73A2">
      <w:pPr>
        <w:spacing w:after="0" w:line="240" w:lineRule="auto"/>
        <w:jc w:val="center"/>
        <w:rPr>
          <w:rFonts w:ascii="Times New Roman" w:hAnsi="Times New Roman"/>
          <w:b/>
          <w:sz w:val="24"/>
          <w:szCs w:val="24"/>
        </w:rPr>
      </w:pPr>
    </w:p>
    <w:p w14:paraId="3E3F774F" w14:textId="77777777" w:rsidR="008620A5" w:rsidRDefault="008620A5" w:rsidP="004C73A2">
      <w:pPr>
        <w:spacing w:after="0" w:line="240" w:lineRule="auto"/>
        <w:jc w:val="center"/>
        <w:rPr>
          <w:rFonts w:ascii="Times New Roman" w:hAnsi="Times New Roman"/>
          <w:b/>
          <w:sz w:val="24"/>
          <w:szCs w:val="24"/>
        </w:rPr>
      </w:pPr>
    </w:p>
    <w:p w14:paraId="23D0D7AF" w14:textId="77777777" w:rsidR="008620A5" w:rsidRPr="00386FD5" w:rsidRDefault="008620A5" w:rsidP="004C73A2">
      <w:pPr>
        <w:spacing w:after="0" w:line="240" w:lineRule="auto"/>
        <w:jc w:val="center"/>
        <w:rPr>
          <w:rFonts w:ascii="Times New Roman" w:hAnsi="Times New Roman"/>
          <w:b/>
          <w:sz w:val="24"/>
          <w:szCs w:val="24"/>
        </w:rPr>
      </w:pPr>
    </w:p>
    <w:p w14:paraId="5EEAB934" w14:textId="77777777" w:rsidR="00952DF1" w:rsidRPr="009C6AD6" w:rsidRDefault="00952DF1" w:rsidP="00952DF1">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952DF1" w:rsidRPr="009C6AD6" w14:paraId="3CD6D7DA" w14:textId="77777777" w:rsidTr="008D7422">
        <w:tc>
          <w:tcPr>
            <w:tcW w:w="8330" w:type="dxa"/>
          </w:tcPr>
          <w:p w14:paraId="6DCFD6E1" w14:textId="77777777" w:rsidR="00952DF1" w:rsidRDefault="00952DF1" w:rsidP="008D7422">
            <w:pPr>
              <w:suppressAutoHyphens/>
              <w:spacing w:after="0" w:line="240" w:lineRule="auto"/>
              <w:rPr>
                <w:rFonts w:ascii="Times New Roman" w:hAnsi="Times New Roman"/>
                <w:sz w:val="24"/>
                <w:szCs w:val="24"/>
              </w:rPr>
            </w:pPr>
          </w:p>
        </w:tc>
        <w:tc>
          <w:tcPr>
            <w:tcW w:w="1025" w:type="dxa"/>
          </w:tcPr>
          <w:p w14:paraId="59737185" w14:textId="77777777" w:rsidR="00952DF1" w:rsidRPr="009C6AD6" w:rsidRDefault="00952DF1"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952DF1" w:rsidRPr="00C01730" w14:paraId="6399ECAE" w14:textId="77777777" w:rsidTr="008D7422">
        <w:tc>
          <w:tcPr>
            <w:tcW w:w="8330" w:type="dxa"/>
            <w:vAlign w:val="center"/>
          </w:tcPr>
          <w:p w14:paraId="1923AC8D" w14:textId="12492702" w:rsidR="00952DF1" w:rsidRPr="00C01730" w:rsidRDefault="006F6F6A" w:rsidP="00C01730">
            <w:pPr>
              <w:numPr>
                <w:ilvl w:val="0"/>
                <w:numId w:val="73"/>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089F5559" w14:textId="77777777" w:rsidR="00952DF1" w:rsidRPr="00C01730" w:rsidRDefault="00952DF1" w:rsidP="00C01730">
            <w:pPr>
              <w:spacing w:after="120"/>
              <w:jc w:val="center"/>
              <w:rPr>
                <w:rFonts w:ascii="Times New Roman" w:hAnsi="Times New Roman"/>
                <w:b/>
                <w:bCs/>
                <w:sz w:val="24"/>
                <w:szCs w:val="24"/>
              </w:rPr>
            </w:pPr>
          </w:p>
        </w:tc>
      </w:tr>
      <w:tr w:rsidR="00952DF1" w:rsidRPr="00C01730" w14:paraId="16B15EB7" w14:textId="77777777" w:rsidTr="008D7422">
        <w:trPr>
          <w:trHeight w:val="432"/>
        </w:trPr>
        <w:tc>
          <w:tcPr>
            <w:tcW w:w="8330" w:type="dxa"/>
            <w:vAlign w:val="center"/>
          </w:tcPr>
          <w:p w14:paraId="2319B5A4" w14:textId="5B52B9D9" w:rsidR="00952DF1" w:rsidRPr="00C01730" w:rsidRDefault="006F6F6A" w:rsidP="00C01730">
            <w:pPr>
              <w:numPr>
                <w:ilvl w:val="0"/>
                <w:numId w:val="73"/>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2C5A13AB" w14:textId="77777777" w:rsidR="00952DF1" w:rsidRPr="00C01730" w:rsidRDefault="00952DF1" w:rsidP="00C01730">
            <w:pPr>
              <w:spacing w:after="120"/>
              <w:jc w:val="center"/>
              <w:rPr>
                <w:rFonts w:ascii="Times New Roman" w:hAnsi="Times New Roman"/>
                <w:b/>
                <w:bCs/>
                <w:sz w:val="24"/>
                <w:szCs w:val="24"/>
              </w:rPr>
            </w:pPr>
          </w:p>
        </w:tc>
      </w:tr>
      <w:tr w:rsidR="00952DF1" w:rsidRPr="00C01730" w14:paraId="6B34EA52" w14:textId="77777777" w:rsidTr="008D7422">
        <w:trPr>
          <w:trHeight w:val="394"/>
        </w:trPr>
        <w:tc>
          <w:tcPr>
            <w:tcW w:w="8330" w:type="dxa"/>
            <w:vAlign w:val="center"/>
          </w:tcPr>
          <w:p w14:paraId="2D8B52EC" w14:textId="53C79198" w:rsidR="00952DF1" w:rsidRPr="00C01730" w:rsidRDefault="006F6F6A" w:rsidP="00C01730">
            <w:pPr>
              <w:numPr>
                <w:ilvl w:val="0"/>
                <w:numId w:val="73"/>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54F8E34D" w14:textId="77777777" w:rsidR="00952DF1" w:rsidRPr="00C01730" w:rsidRDefault="00952DF1" w:rsidP="00C01730">
            <w:pPr>
              <w:spacing w:after="120"/>
              <w:jc w:val="center"/>
              <w:rPr>
                <w:rFonts w:ascii="Times New Roman" w:hAnsi="Times New Roman"/>
                <w:b/>
                <w:bCs/>
                <w:sz w:val="24"/>
                <w:szCs w:val="24"/>
              </w:rPr>
            </w:pPr>
          </w:p>
        </w:tc>
      </w:tr>
      <w:tr w:rsidR="00952DF1" w:rsidRPr="00C01730" w14:paraId="7D4FBB81" w14:textId="77777777" w:rsidTr="008D7422">
        <w:tc>
          <w:tcPr>
            <w:tcW w:w="8330" w:type="dxa"/>
            <w:vAlign w:val="center"/>
          </w:tcPr>
          <w:p w14:paraId="680E3476" w14:textId="24F01C5C" w:rsidR="00952DF1" w:rsidRPr="00C01730" w:rsidRDefault="006F6F6A" w:rsidP="00C01730">
            <w:pPr>
              <w:numPr>
                <w:ilvl w:val="0"/>
                <w:numId w:val="73"/>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03FF89A2" w14:textId="77777777" w:rsidR="00952DF1" w:rsidRPr="00C01730" w:rsidRDefault="00952DF1" w:rsidP="00C01730">
            <w:pPr>
              <w:spacing w:after="120"/>
              <w:jc w:val="center"/>
              <w:rPr>
                <w:rFonts w:ascii="Times New Roman" w:hAnsi="Times New Roman"/>
                <w:b/>
                <w:bCs/>
                <w:sz w:val="24"/>
                <w:szCs w:val="24"/>
              </w:rPr>
            </w:pPr>
          </w:p>
        </w:tc>
      </w:tr>
    </w:tbl>
    <w:p w14:paraId="519FBE01" w14:textId="77777777" w:rsidR="004C73A2" w:rsidRDefault="004C73A2" w:rsidP="004C73A2">
      <w:pPr>
        <w:spacing w:after="0" w:line="240" w:lineRule="auto"/>
        <w:jc w:val="center"/>
        <w:rPr>
          <w:rFonts w:ascii="Times New Roman" w:hAnsi="Times New Roman"/>
          <w:sz w:val="24"/>
          <w:szCs w:val="24"/>
        </w:rPr>
      </w:pPr>
    </w:p>
    <w:p w14:paraId="7DCDCAC0" w14:textId="77777777"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br w:type="page"/>
      </w:r>
    </w:p>
    <w:p w14:paraId="5AE8179E" w14:textId="1942C4B3" w:rsidR="00F5115A" w:rsidRPr="007435C9" w:rsidRDefault="00CB50DA" w:rsidP="003E5CE2">
      <w:pPr>
        <w:pStyle w:val="a4"/>
        <w:numPr>
          <w:ilvl w:val="0"/>
          <w:numId w:val="45"/>
        </w:numPr>
        <w:tabs>
          <w:tab w:val="left" w:pos="426"/>
        </w:tabs>
        <w:spacing w:after="0"/>
        <w:ind w:left="0" w:firstLine="0"/>
        <w:jc w:val="both"/>
        <w:rPr>
          <w:rFonts w:ascii="Times New Roman" w:hAnsi="Times New Roman"/>
          <w:b/>
          <w:sz w:val="24"/>
          <w:szCs w:val="24"/>
        </w:rPr>
      </w:pPr>
      <w:r>
        <w:rPr>
          <w:rFonts w:ascii="Times New Roman" w:hAnsi="Times New Roman"/>
          <w:b/>
          <w:sz w:val="24"/>
          <w:szCs w:val="24"/>
        </w:rPr>
        <w:lastRenderedPageBreak/>
        <w:t xml:space="preserve">ОБЩАЯ ХАРАКТЕРИСТИКА ПРИМЕРНОЙ РАБОЧЕЙ ПРОГРАММЫ </w:t>
      </w:r>
      <w:r w:rsidR="00C01730">
        <w:rPr>
          <w:rFonts w:ascii="Times New Roman" w:hAnsi="Times New Roman"/>
          <w:b/>
          <w:sz w:val="24"/>
          <w:szCs w:val="24"/>
        </w:rPr>
        <w:t xml:space="preserve">УЧЕБНОЙ </w:t>
      </w:r>
      <w:r>
        <w:rPr>
          <w:rFonts w:ascii="Times New Roman" w:hAnsi="Times New Roman"/>
          <w:b/>
          <w:sz w:val="24"/>
          <w:szCs w:val="24"/>
        </w:rPr>
        <w:t xml:space="preserve">ДИСЦИПЛИНЫ </w:t>
      </w:r>
      <w:r w:rsidR="00C01730">
        <w:rPr>
          <w:rFonts w:ascii="Times New Roman" w:hAnsi="Times New Roman"/>
          <w:b/>
          <w:sz w:val="24"/>
          <w:szCs w:val="24"/>
        </w:rPr>
        <w:t>«</w:t>
      </w:r>
      <w:r w:rsidR="00F5115A" w:rsidRPr="007435C9">
        <w:rPr>
          <w:rFonts w:ascii="Times New Roman" w:hAnsi="Times New Roman"/>
          <w:b/>
          <w:sz w:val="24"/>
          <w:szCs w:val="24"/>
        </w:rPr>
        <w:t>ОГСЭ.02 ИСТОРИЯ</w:t>
      </w:r>
      <w:r w:rsidR="00C01730">
        <w:rPr>
          <w:rFonts w:ascii="Times New Roman" w:hAnsi="Times New Roman"/>
          <w:b/>
          <w:sz w:val="24"/>
          <w:szCs w:val="24"/>
        </w:rPr>
        <w:t>»</w:t>
      </w:r>
    </w:p>
    <w:p w14:paraId="14DEE995" w14:textId="77777777" w:rsidR="00F5115A" w:rsidRPr="00386FD5" w:rsidRDefault="00F5115A" w:rsidP="007435C9">
      <w:pPr>
        <w:spacing w:after="0"/>
        <w:ind w:hanging="360"/>
        <w:jc w:val="both"/>
        <w:outlineLvl w:val="0"/>
        <w:rPr>
          <w:rFonts w:ascii="Times New Roman" w:hAnsi="Times New Roman"/>
          <w:b/>
          <w:sz w:val="24"/>
          <w:szCs w:val="24"/>
        </w:rPr>
      </w:pPr>
    </w:p>
    <w:p w14:paraId="76C502A9" w14:textId="2A904DA1" w:rsidR="00F5115A" w:rsidRPr="007435C9" w:rsidRDefault="00F5115A" w:rsidP="003E5CE2">
      <w:pPr>
        <w:pStyle w:val="a4"/>
        <w:numPr>
          <w:ilvl w:val="0"/>
          <w:numId w:val="46"/>
        </w:numPr>
        <w:tabs>
          <w:tab w:val="left" w:pos="1134"/>
        </w:tabs>
        <w:spacing w:after="0"/>
        <w:ind w:left="0" w:firstLine="567"/>
        <w:jc w:val="both"/>
        <w:outlineLvl w:val="0"/>
        <w:rPr>
          <w:rFonts w:ascii="Times New Roman" w:hAnsi="Times New Roman"/>
          <w:b/>
          <w:sz w:val="24"/>
          <w:szCs w:val="24"/>
        </w:rPr>
      </w:pPr>
      <w:r w:rsidRPr="007435C9">
        <w:rPr>
          <w:rFonts w:ascii="Times New Roman" w:hAnsi="Times New Roman"/>
          <w:b/>
          <w:sz w:val="24"/>
          <w:szCs w:val="24"/>
        </w:rPr>
        <w:t>Место дисциплины в структуре основной образовательной программы:</w:t>
      </w:r>
    </w:p>
    <w:p w14:paraId="20730B06" w14:textId="13EFFAF2" w:rsidR="00C01730" w:rsidRPr="00894F94" w:rsidRDefault="00C01730" w:rsidP="00C0173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bookmarkStart w:id="19" w:name="_Hlk90045412"/>
      <w:r>
        <w:rPr>
          <w:rFonts w:ascii="Times New Roman" w:hAnsi="Times New Roman"/>
          <w:sz w:val="24"/>
          <w:szCs w:val="24"/>
        </w:rPr>
        <w:t>Учебная д</w:t>
      </w:r>
      <w:r w:rsidR="00F5115A" w:rsidRPr="00386FD5">
        <w:rPr>
          <w:rFonts w:ascii="Times New Roman" w:hAnsi="Times New Roman"/>
          <w:sz w:val="24"/>
          <w:szCs w:val="24"/>
        </w:rPr>
        <w:t xml:space="preserve">исциплина «История» </w:t>
      </w:r>
      <w:r w:rsidR="00372F89">
        <w:rPr>
          <w:rFonts w:ascii="Times New Roman" w:hAnsi="Times New Roman"/>
          <w:sz w:val="24"/>
          <w:szCs w:val="24"/>
        </w:rPr>
        <w:t xml:space="preserve">является </w:t>
      </w:r>
      <w:r>
        <w:rPr>
          <w:rFonts w:ascii="Times New Roman" w:hAnsi="Times New Roman"/>
          <w:sz w:val="24"/>
          <w:szCs w:val="24"/>
        </w:rPr>
        <w:t xml:space="preserve">обязательной частью общего гуманитарного и социально-экономического цикла </w:t>
      </w:r>
      <w:proofErr w:type="gramStart"/>
      <w:r>
        <w:rPr>
          <w:rFonts w:ascii="Times New Roman" w:hAnsi="Times New Roman"/>
          <w:sz w:val="24"/>
          <w:szCs w:val="24"/>
        </w:rPr>
        <w:t xml:space="preserve">примерной </w:t>
      </w:r>
      <w:r w:rsidRPr="00386FD5">
        <w:rPr>
          <w:rFonts w:ascii="Times New Roman" w:hAnsi="Times New Roman"/>
          <w:sz w:val="24"/>
          <w:szCs w:val="24"/>
        </w:rPr>
        <w:t xml:space="preserve"> </w:t>
      </w:r>
      <w:r>
        <w:rPr>
          <w:rFonts w:ascii="Times New Roman" w:hAnsi="Times New Roman"/>
          <w:sz w:val="24"/>
          <w:szCs w:val="24"/>
        </w:rPr>
        <w:t>основной</w:t>
      </w:r>
      <w:proofErr w:type="gramEnd"/>
      <w:r>
        <w:rPr>
          <w:rFonts w:ascii="Times New Roman" w:hAnsi="Times New Roman"/>
          <w:sz w:val="24"/>
          <w:szCs w:val="24"/>
        </w:rPr>
        <w:t xml:space="preserve"> образовательной программы в соответствии с ФГОС по </w:t>
      </w:r>
      <w:r w:rsidRPr="00894F94">
        <w:rPr>
          <w:rFonts w:ascii="Times New Roman" w:hAnsi="Times New Roman"/>
          <w:iCs/>
          <w:sz w:val="24"/>
          <w:szCs w:val="24"/>
        </w:rPr>
        <w:t xml:space="preserve">специальности 25.02.06 Производство и обслуживание авиационной техники. </w:t>
      </w:r>
    </w:p>
    <w:p w14:paraId="7F03FFCE" w14:textId="58595F04" w:rsidR="00F5115A" w:rsidRPr="00386FD5" w:rsidRDefault="00C01730" w:rsidP="00C01730">
      <w:pPr>
        <w:tabs>
          <w:tab w:val="left" w:pos="0"/>
        </w:tabs>
        <w:spacing w:after="0"/>
        <w:ind w:firstLine="567"/>
        <w:contextualSpacing/>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01-06</w:t>
      </w:r>
      <w:proofErr w:type="gramEnd"/>
      <w:r>
        <w:rPr>
          <w:rFonts w:ascii="Times New Roman" w:hAnsi="Times New Roman"/>
          <w:sz w:val="24"/>
          <w:szCs w:val="24"/>
        </w:rPr>
        <w:t>, 09.</w:t>
      </w:r>
      <w:bookmarkEnd w:id="19"/>
    </w:p>
    <w:p w14:paraId="57799020" w14:textId="6ABA8329" w:rsidR="00F5115A" w:rsidRDefault="00F5115A" w:rsidP="00C01730">
      <w:pPr>
        <w:pStyle w:val="a4"/>
        <w:numPr>
          <w:ilvl w:val="1"/>
          <w:numId w:val="45"/>
        </w:numPr>
        <w:tabs>
          <w:tab w:val="left" w:pos="0"/>
          <w:tab w:val="left" w:pos="1134"/>
        </w:tabs>
        <w:spacing w:before="100" w:beforeAutospacing="1" w:after="100" w:afterAutospacing="1"/>
        <w:ind w:left="0" w:firstLine="567"/>
        <w:jc w:val="both"/>
        <w:outlineLvl w:val="0"/>
        <w:rPr>
          <w:rFonts w:ascii="Times New Roman" w:hAnsi="Times New Roman"/>
          <w:b/>
          <w:sz w:val="24"/>
          <w:szCs w:val="24"/>
        </w:rPr>
      </w:pPr>
      <w:r w:rsidRPr="007435C9">
        <w:rPr>
          <w:rFonts w:ascii="Times New Roman" w:hAnsi="Times New Roman"/>
          <w:b/>
          <w:sz w:val="24"/>
          <w:szCs w:val="24"/>
        </w:rPr>
        <w:t>Цель и планируемые результаты освоения дисциплины:</w:t>
      </w:r>
    </w:p>
    <w:p w14:paraId="1046ADDD" w14:textId="5D44ABC7" w:rsidR="00C01730" w:rsidRDefault="00C01730" w:rsidP="00C01730">
      <w:pPr>
        <w:pStyle w:val="a4"/>
        <w:suppressAutoHyphens/>
        <w:spacing w:after="0" w:line="240" w:lineRule="auto"/>
        <w:ind w:left="0" w:firstLine="567"/>
        <w:jc w:val="both"/>
        <w:rPr>
          <w:rFonts w:ascii="Times New Roman" w:hAnsi="Times New Roman"/>
          <w:sz w:val="24"/>
          <w:szCs w:val="24"/>
        </w:rPr>
      </w:pPr>
      <w:r w:rsidRPr="00C01730">
        <w:rPr>
          <w:rFonts w:ascii="Times New Roman" w:hAnsi="Times New Roman"/>
          <w:sz w:val="24"/>
          <w:szCs w:val="24"/>
        </w:rPr>
        <w:t>В рамках программы учебной дисциплины обучающимися осваиваются умения и знания</w:t>
      </w:r>
    </w:p>
    <w:p w14:paraId="2E7EE9DB" w14:textId="77777777" w:rsidR="00C01730" w:rsidRPr="007435C9" w:rsidRDefault="00C01730" w:rsidP="00C01730">
      <w:pPr>
        <w:pStyle w:val="a4"/>
        <w:suppressAutoHyphens/>
        <w:spacing w:after="0" w:line="240" w:lineRule="auto"/>
        <w:ind w:left="0" w:firstLine="567"/>
        <w:jc w:val="both"/>
        <w:rPr>
          <w:rFonts w:ascii="Times New Roman" w:hAnsi="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48"/>
        <w:gridCol w:w="5557"/>
      </w:tblGrid>
      <w:tr w:rsidR="00F5115A" w:rsidRPr="00386FD5" w14:paraId="0F6E5DC6" w14:textId="77777777" w:rsidTr="0081678B">
        <w:trPr>
          <w:trHeight w:val="521"/>
        </w:trPr>
        <w:tc>
          <w:tcPr>
            <w:tcW w:w="1271" w:type="dxa"/>
          </w:tcPr>
          <w:p w14:paraId="6D9AF310" w14:textId="77777777" w:rsidR="00F5115A" w:rsidRPr="00386FD5" w:rsidRDefault="00F5115A" w:rsidP="00F5115A">
            <w:pPr>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6C6BAC0A" w14:textId="77777777" w:rsidR="00F5115A" w:rsidRPr="00386FD5" w:rsidRDefault="00F5115A" w:rsidP="00F5115A">
            <w:pPr>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2948" w:type="dxa"/>
          </w:tcPr>
          <w:p w14:paraId="79B3E5F4" w14:textId="77777777" w:rsidR="00F5115A" w:rsidRPr="00386FD5" w:rsidRDefault="00F5115A" w:rsidP="00F5115A">
            <w:pPr>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5557" w:type="dxa"/>
          </w:tcPr>
          <w:p w14:paraId="0589B842" w14:textId="77777777" w:rsidR="00F5115A" w:rsidRPr="00386FD5" w:rsidRDefault="00F5115A" w:rsidP="00F5115A">
            <w:pPr>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F5115A" w:rsidRPr="00386FD5" w14:paraId="53207C52" w14:textId="77777777" w:rsidTr="0081678B">
        <w:trPr>
          <w:trHeight w:val="649"/>
        </w:trPr>
        <w:tc>
          <w:tcPr>
            <w:tcW w:w="1271" w:type="dxa"/>
          </w:tcPr>
          <w:p w14:paraId="18102556" w14:textId="5F25462C" w:rsidR="00F5115A" w:rsidRPr="00386FD5" w:rsidRDefault="004008CF" w:rsidP="006F4A04">
            <w:pPr>
              <w:suppressAutoHyphens/>
              <w:spacing w:after="0" w:line="240" w:lineRule="auto"/>
              <w:rPr>
                <w:rFonts w:ascii="Times New Roman" w:hAnsi="Times New Roman"/>
                <w:sz w:val="24"/>
                <w:szCs w:val="24"/>
              </w:rPr>
            </w:pPr>
            <w:r>
              <w:rPr>
                <w:rFonts w:ascii="Times New Roman" w:hAnsi="Times New Roman"/>
                <w:sz w:val="24"/>
                <w:szCs w:val="24"/>
              </w:rPr>
              <w:t xml:space="preserve">ОК </w:t>
            </w:r>
            <w:proofErr w:type="gramStart"/>
            <w:r>
              <w:rPr>
                <w:rFonts w:ascii="Times New Roman" w:hAnsi="Times New Roman"/>
                <w:sz w:val="24"/>
                <w:szCs w:val="24"/>
              </w:rPr>
              <w:t>01-06</w:t>
            </w:r>
            <w:proofErr w:type="gramEnd"/>
          </w:p>
          <w:p w14:paraId="3E7514C2" w14:textId="77777777" w:rsidR="00F5115A" w:rsidRPr="00386FD5" w:rsidRDefault="00F5115A" w:rsidP="006F4A04">
            <w:pPr>
              <w:spacing w:after="0" w:line="240" w:lineRule="auto"/>
              <w:rPr>
                <w:rFonts w:ascii="Times New Roman" w:hAnsi="Times New Roman"/>
                <w:sz w:val="24"/>
                <w:szCs w:val="24"/>
              </w:rPr>
            </w:pPr>
            <w:r w:rsidRPr="00386FD5">
              <w:rPr>
                <w:rFonts w:ascii="Times New Roman" w:hAnsi="Times New Roman"/>
                <w:sz w:val="24"/>
                <w:szCs w:val="24"/>
              </w:rPr>
              <w:t>ОК 09</w:t>
            </w:r>
          </w:p>
        </w:tc>
        <w:tc>
          <w:tcPr>
            <w:tcW w:w="2948" w:type="dxa"/>
          </w:tcPr>
          <w:p w14:paraId="2CAA1904" w14:textId="0BFFE827" w:rsidR="00F5115A" w:rsidRPr="00386FD5" w:rsidRDefault="00F5115A" w:rsidP="00F5115A">
            <w:pPr>
              <w:spacing w:after="0" w:line="240" w:lineRule="auto"/>
              <w:rPr>
                <w:rFonts w:ascii="Times New Roman" w:hAnsi="Times New Roman"/>
                <w:bCs/>
                <w:i/>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3704A57A" w14:textId="30BC296F" w:rsidR="00F5115A" w:rsidRPr="00386FD5" w:rsidRDefault="00F5115A" w:rsidP="007B13CC">
            <w:pPr>
              <w:spacing w:after="0" w:line="240" w:lineRule="auto"/>
              <w:rPr>
                <w:rFonts w:ascii="Times New Roman" w:hAnsi="Times New Roman"/>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выявлять взаимосвязь отечественных, региональных, мировых социально-экономических, по</w:t>
            </w:r>
            <w:r w:rsidR="007B13CC">
              <w:rPr>
                <w:rFonts w:ascii="Times New Roman" w:hAnsi="Times New Roman"/>
                <w:sz w:val="24"/>
                <w:szCs w:val="24"/>
              </w:rPr>
              <w:t>литических и культурных пробле</w:t>
            </w:r>
            <w:r w:rsidR="004008CF">
              <w:rPr>
                <w:rFonts w:ascii="Times New Roman" w:hAnsi="Times New Roman"/>
                <w:sz w:val="24"/>
                <w:szCs w:val="24"/>
              </w:rPr>
              <w:t>м</w:t>
            </w:r>
          </w:p>
        </w:tc>
        <w:tc>
          <w:tcPr>
            <w:tcW w:w="5557" w:type="dxa"/>
          </w:tcPr>
          <w:p w14:paraId="484D061F" w14:textId="007492D4"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 xml:space="preserve">основных направлений развития ключевых регионов мира на рубеже </w:t>
            </w:r>
            <w:proofErr w:type="gramStart"/>
            <w:r w:rsidRPr="00386FD5">
              <w:rPr>
                <w:rFonts w:ascii="Times New Roman" w:hAnsi="Times New Roman"/>
                <w:sz w:val="24"/>
                <w:szCs w:val="24"/>
                <w:lang w:val="en-US"/>
              </w:rPr>
              <w:t>XX</w:t>
            </w:r>
            <w:r w:rsidRPr="00386FD5">
              <w:rPr>
                <w:rFonts w:ascii="Times New Roman" w:hAnsi="Times New Roman"/>
                <w:sz w:val="24"/>
                <w:szCs w:val="24"/>
              </w:rPr>
              <w:t xml:space="preserve"> – </w:t>
            </w:r>
            <w:r w:rsidRPr="00386FD5">
              <w:rPr>
                <w:rFonts w:ascii="Times New Roman" w:hAnsi="Times New Roman"/>
                <w:sz w:val="24"/>
                <w:szCs w:val="24"/>
                <w:lang w:val="en-US"/>
              </w:rPr>
              <w:t>XXI</w:t>
            </w:r>
            <w:proofErr w:type="gramEnd"/>
            <w:r w:rsidRPr="00386FD5">
              <w:rPr>
                <w:rFonts w:ascii="Times New Roman" w:hAnsi="Times New Roman"/>
                <w:sz w:val="24"/>
                <w:szCs w:val="24"/>
              </w:rPr>
              <w:t xml:space="preserve"> веков;</w:t>
            </w:r>
          </w:p>
          <w:p w14:paraId="4DF0B412" w14:textId="1C0A9B15"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 xml:space="preserve">сущности и причин локальных, региональных, межгосударственных конфликтов в конце </w:t>
            </w:r>
            <w:r w:rsidRPr="00386FD5">
              <w:rPr>
                <w:rFonts w:ascii="Times New Roman" w:hAnsi="Times New Roman"/>
                <w:sz w:val="24"/>
                <w:szCs w:val="24"/>
                <w:lang w:val="en-US"/>
              </w:rPr>
              <w:t>XX</w:t>
            </w:r>
            <w:r w:rsidRPr="00386FD5">
              <w:rPr>
                <w:rFonts w:ascii="Times New Roman" w:hAnsi="Times New Roman"/>
                <w:sz w:val="24"/>
                <w:szCs w:val="24"/>
              </w:rPr>
              <w:t xml:space="preserve"> – начале </w:t>
            </w:r>
            <w:r w:rsidRPr="00386FD5">
              <w:rPr>
                <w:rFonts w:ascii="Times New Roman" w:hAnsi="Times New Roman"/>
                <w:sz w:val="24"/>
                <w:szCs w:val="24"/>
                <w:lang w:val="en-US"/>
              </w:rPr>
              <w:t>XXI</w:t>
            </w:r>
            <w:r w:rsidRPr="00386FD5">
              <w:rPr>
                <w:rFonts w:ascii="Times New Roman" w:hAnsi="Times New Roman"/>
                <w:sz w:val="24"/>
                <w:szCs w:val="24"/>
              </w:rPr>
              <w:t xml:space="preserve"> вв</w:t>
            </w:r>
            <w:r w:rsidR="00032219">
              <w:rPr>
                <w:rFonts w:ascii="Times New Roman" w:hAnsi="Times New Roman"/>
                <w:sz w:val="24"/>
                <w:szCs w:val="24"/>
              </w:rPr>
              <w:t>.</w:t>
            </w:r>
            <w:r w:rsidRPr="00386FD5">
              <w:rPr>
                <w:rFonts w:ascii="Times New Roman" w:hAnsi="Times New Roman"/>
                <w:sz w:val="24"/>
                <w:szCs w:val="24"/>
              </w:rPr>
              <w:t>;</w:t>
            </w:r>
          </w:p>
          <w:p w14:paraId="2638E417" w14:textId="703F1AF1"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6F93201E" w14:textId="6E587C7B"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назначения ООН, НАТО, ЕС и других организаций, и основных направлений их деятельности;</w:t>
            </w:r>
          </w:p>
          <w:p w14:paraId="7A440FF6" w14:textId="48DB8E9C"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роль науки, культуры и религии в сохранении и укреплений национальных и государственных традиций;</w:t>
            </w:r>
          </w:p>
          <w:p w14:paraId="20255451" w14:textId="22C4A9C3" w:rsidR="00F5115A" w:rsidRPr="00386FD5" w:rsidRDefault="00F5115A" w:rsidP="00F5115A">
            <w:pPr>
              <w:spacing w:after="0" w:line="240" w:lineRule="auto"/>
              <w:rPr>
                <w:rFonts w:ascii="Times New Roman" w:hAnsi="Times New Roman"/>
                <w:sz w:val="24"/>
                <w:szCs w:val="24"/>
              </w:rPr>
            </w:pPr>
            <w:r w:rsidRPr="00386FD5">
              <w:rPr>
                <w:rFonts w:ascii="Times New Roman" w:hAnsi="Times New Roman"/>
                <w:sz w:val="24"/>
                <w:szCs w:val="24"/>
              </w:rPr>
              <w:t>-</w:t>
            </w:r>
            <w:r w:rsidR="000C6CA2">
              <w:rPr>
                <w:rFonts w:ascii="Times New Roman" w:hAnsi="Times New Roman"/>
                <w:sz w:val="24"/>
                <w:szCs w:val="24"/>
              </w:rPr>
              <w:t xml:space="preserve"> </w:t>
            </w:r>
            <w:r w:rsidRPr="00386FD5">
              <w:rPr>
                <w:rFonts w:ascii="Times New Roman" w:hAnsi="Times New Roman"/>
                <w:sz w:val="24"/>
                <w:szCs w:val="24"/>
              </w:rPr>
              <w:t>содержания и назначения важнейших правовых и законодательных актов мирового и регионального значения.</w:t>
            </w:r>
          </w:p>
        </w:tc>
      </w:tr>
    </w:tbl>
    <w:p w14:paraId="67E9B759" w14:textId="77777777" w:rsidR="008620A5" w:rsidRDefault="008620A5" w:rsidP="008620A5">
      <w:pPr>
        <w:pStyle w:val="a4"/>
        <w:tabs>
          <w:tab w:val="left" w:pos="851"/>
        </w:tabs>
        <w:spacing w:after="0" w:line="120" w:lineRule="auto"/>
        <w:ind w:left="0"/>
        <w:jc w:val="both"/>
        <w:outlineLvl w:val="0"/>
        <w:rPr>
          <w:rFonts w:ascii="Times New Roman" w:hAnsi="Times New Roman"/>
          <w:b/>
          <w:sz w:val="24"/>
          <w:szCs w:val="24"/>
        </w:rPr>
      </w:pPr>
    </w:p>
    <w:p w14:paraId="715DF27A" w14:textId="067C83DF" w:rsidR="00F5115A" w:rsidRPr="00464D7C" w:rsidRDefault="006F6F6A" w:rsidP="003E5CE2">
      <w:pPr>
        <w:pStyle w:val="a4"/>
        <w:numPr>
          <w:ilvl w:val="0"/>
          <w:numId w:val="45"/>
        </w:numPr>
        <w:tabs>
          <w:tab w:val="left" w:pos="851"/>
        </w:tabs>
        <w:spacing w:after="0"/>
        <w:ind w:left="0" w:firstLine="567"/>
        <w:jc w:val="both"/>
        <w:outlineLvl w:val="0"/>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3C2C348C" w14:textId="052147AC" w:rsidR="00F5115A" w:rsidRDefault="00F5115A" w:rsidP="003E5CE2">
      <w:pPr>
        <w:pStyle w:val="a4"/>
        <w:numPr>
          <w:ilvl w:val="0"/>
          <w:numId w:val="48"/>
        </w:numPr>
        <w:tabs>
          <w:tab w:val="left" w:pos="1134"/>
        </w:tabs>
        <w:spacing w:after="0"/>
        <w:ind w:left="0" w:firstLine="567"/>
        <w:jc w:val="both"/>
        <w:outlineLvl w:val="0"/>
        <w:rPr>
          <w:rFonts w:ascii="Times New Roman" w:hAnsi="Times New Roman"/>
          <w:b/>
          <w:sz w:val="24"/>
          <w:szCs w:val="24"/>
        </w:rPr>
      </w:pPr>
      <w:r w:rsidRPr="00464D7C">
        <w:rPr>
          <w:rFonts w:ascii="Times New Roman" w:hAnsi="Times New Roman"/>
          <w:b/>
          <w:sz w:val="24"/>
          <w:szCs w:val="24"/>
        </w:rPr>
        <w:t xml:space="preserve">Объем </w:t>
      </w:r>
      <w:r w:rsidR="00C01730">
        <w:rPr>
          <w:rFonts w:ascii="Times New Roman" w:hAnsi="Times New Roman"/>
          <w:b/>
          <w:sz w:val="24"/>
          <w:szCs w:val="24"/>
        </w:rPr>
        <w:t>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CD0463" w:rsidRPr="004505CD" w14:paraId="7BB9838C" w14:textId="77777777" w:rsidTr="00CD0463">
        <w:trPr>
          <w:trHeight w:val="20"/>
        </w:trPr>
        <w:tc>
          <w:tcPr>
            <w:tcW w:w="4073" w:type="pct"/>
            <w:vAlign w:val="center"/>
          </w:tcPr>
          <w:p w14:paraId="7F4E71C6" w14:textId="77777777" w:rsidR="00CD0463" w:rsidRPr="004505CD" w:rsidRDefault="00CD0463" w:rsidP="00CD0463">
            <w:pPr>
              <w:suppressAutoHyphens/>
              <w:spacing w:after="0" w:line="240" w:lineRule="auto"/>
              <w:contextualSpacing/>
              <w:rPr>
                <w:rFonts w:ascii="Times New Roman" w:hAnsi="Times New Roman"/>
                <w:b/>
                <w:sz w:val="24"/>
                <w:szCs w:val="24"/>
              </w:rPr>
            </w:pPr>
            <w:r w:rsidRPr="004505CD">
              <w:rPr>
                <w:rFonts w:ascii="Times New Roman" w:hAnsi="Times New Roman"/>
                <w:b/>
                <w:sz w:val="24"/>
                <w:szCs w:val="24"/>
              </w:rPr>
              <w:t>Вид учебной работы</w:t>
            </w:r>
          </w:p>
        </w:tc>
        <w:tc>
          <w:tcPr>
            <w:tcW w:w="927" w:type="pct"/>
            <w:vAlign w:val="center"/>
          </w:tcPr>
          <w:p w14:paraId="7F6FB682" w14:textId="6FA9960E" w:rsidR="00CD0463" w:rsidRPr="004505CD" w:rsidRDefault="00CD0463" w:rsidP="00CD0463">
            <w:pPr>
              <w:suppressAutoHyphens/>
              <w:spacing w:after="0" w:line="240" w:lineRule="auto"/>
              <w:contextualSpacing/>
              <w:rPr>
                <w:rFonts w:ascii="Times New Roman" w:hAnsi="Times New Roman"/>
                <w:b/>
                <w:iCs/>
                <w:sz w:val="24"/>
                <w:szCs w:val="24"/>
              </w:rPr>
            </w:pPr>
            <w:r w:rsidRPr="004505CD">
              <w:rPr>
                <w:rFonts w:ascii="Times New Roman" w:hAnsi="Times New Roman"/>
                <w:b/>
                <w:iCs/>
                <w:sz w:val="24"/>
                <w:szCs w:val="24"/>
              </w:rPr>
              <w:t xml:space="preserve">Объем </w:t>
            </w:r>
            <w:r w:rsidR="00C01730">
              <w:rPr>
                <w:rFonts w:ascii="Times New Roman" w:hAnsi="Times New Roman"/>
                <w:b/>
                <w:iCs/>
                <w:sz w:val="24"/>
                <w:szCs w:val="24"/>
              </w:rPr>
              <w:t xml:space="preserve">в </w:t>
            </w:r>
            <w:r w:rsidRPr="004505CD">
              <w:rPr>
                <w:rFonts w:ascii="Times New Roman" w:hAnsi="Times New Roman"/>
                <w:b/>
                <w:iCs/>
                <w:sz w:val="24"/>
                <w:szCs w:val="24"/>
              </w:rPr>
              <w:t>час</w:t>
            </w:r>
            <w:r w:rsidR="00C01730">
              <w:rPr>
                <w:rFonts w:ascii="Times New Roman" w:hAnsi="Times New Roman"/>
                <w:b/>
                <w:iCs/>
                <w:sz w:val="24"/>
                <w:szCs w:val="24"/>
              </w:rPr>
              <w:t>ах</w:t>
            </w:r>
          </w:p>
        </w:tc>
      </w:tr>
      <w:tr w:rsidR="00C01730" w:rsidRPr="004505CD" w14:paraId="0992F94E" w14:textId="77777777" w:rsidTr="00CD0463">
        <w:trPr>
          <w:trHeight w:val="20"/>
        </w:trPr>
        <w:tc>
          <w:tcPr>
            <w:tcW w:w="4073" w:type="pct"/>
            <w:vAlign w:val="center"/>
          </w:tcPr>
          <w:p w14:paraId="16F88879" w14:textId="30E07EA5" w:rsidR="00C01730" w:rsidRPr="004505CD" w:rsidRDefault="00C01730" w:rsidP="00C01730">
            <w:pPr>
              <w:suppressAutoHyphens/>
              <w:spacing w:after="0" w:line="240" w:lineRule="auto"/>
              <w:contextualSpacing/>
              <w:rPr>
                <w:rFonts w:ascii="Times New Roman" w:hAnsi="Times New Roman"/>
                <w:b/>
                <w:sz w:val="24"/>
                <w:szCs w:val="24"/>
              </w:rPr>
            </w:pPr>
            <w:r>
              <w:rPr>
                <w:rFonts w:ascii="Times New Roman" w:hAnsi="Times New Roman"/>
                <w:b/>
              </w:rPr>
              <w:t>Объем образовательной программы учебной дисциплины</w:t>
            </w:r>
          </w:p>
        </w:tc>
        <w:tc>
          <w:tcPr>
            <w:tcW w:w="927" w:type="pct"/>
            <w:vAlign w:val="center"/>
          </w:tcPr>
          <w:p w14:paraId="5798521D" w14:textId="77777777" w:rsidR="00C01730" w:rsidRPr="004505CD" w:rsidRDefault="00C01730" w:rsidP="00C01730">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68</w:t>
            </w:r>
          </w:p>
        </w:tc>
      </w:tr>
      <w:tr w:rsidR="00C01730" w:rsidRPr="004505CD" w14:paraId="571E5129" w14:textId="77777777" w:rsidTr="00CD0463">
        <w:trPr>
          <w:trHeight w:val="20"/>
        </w:trPr>
        <w:tc>
          <w:tcPr>
            <w:tcW w:w="4073" w:type="pct"/>
            <w:vAlign w:val="center"/>
          </w:tcPr>
          <w:p w14:paraId="6672E5D9" w14:textId="27B32472" w:rsidR="00C01730" w:rsidRDefault="00C01730" w:rsidP="00C01730">
            <w:pPr>
              <w:suppressAutoHyphens/>
              <w:spacing w:after="0" w:line="240" w:lineRule="auto"/>
              <w:contextualSpacing/>
              <w:rPr>
                <w:rFonts w:ascii="Times New Roman" w:hAnsi="Times New Roman"/>
                <w:b/>
                <w:sz w:val="24"/>
                <w:szCs w:val="24"/>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927" w:type="pct"/>
            <w:vAlign w:val="center"/>
          </w:tcPr>
          <w:p w14:paraId="60E89EBB" w14:textId="7E79A33F" w:rsidR="00C01730" w:rsidRDefault="00613040" w:rsidP="00C01730">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w:t>
            </w:r>
          </w:p>
        </w:tc>
      </w:tr>
    </w:tbl>
    <w:p w14:paraId="348142CC" w14:textId="77777777" w:rsidR="0081678B" w:rsidRDefault="0081678B" w:rsidP="0081678B">
      <w:pPr>
        <w:suppressAutoHyphens/>
        <w:spacing w:after="0"/>
        <w:rPr>
          <w:rFonts w:ascii="Times New Roman" w:hAnsi="Times New Roman"/>
          <w:iCs/>
        </w:rPr>
      </w:pPr>
      <w:r>
        <w:rPr>
          <w:rFonts w:ascii="Times New Roman" w:hAnsi="Times New Roman"/>
        </w:rPr>
        <w:t>в т. ч.:</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81678B" w:rsidRPr="004505CD" w14:paraId="62ABAFEE" w14:textId="77777777" w:rsidTr="00CD0463">
        <w:trPr>
          <w:trHeight w:val="20"/>
        </w:trPr>
        <w:tc>
          <w:tcPr>
            <w:tcW w:w="4073" w:type="pct"/>
            <w:vAlign w:val="center"/>
          </w:tcPr>
          <w:p w14:paraId="095DCF70" w14:textId="48E898E6" w:rsidR="0081678B" w:rsidRPr="0081678B" w:rsidRDefault="0081678B" w:rsidP="0081678B">
            <w:pPr>
              <w:suppressAutoHyphens/>
              <w:spacing w:after="0" w:line="240" w:lineRule="auto"/>
              <w:contextualSpacing/>
              <w:rPr>
                <w:rFonts w:ascii="Times New Roman" w:hAnsi="Times New Roman"/>
                <w:bCs/>
                <w:sz w:val="24"/>
                <w:szCs w:val="24"/>
              </w:rPr>
            </w:pPr>
            <w:r>
              <w:rPr>
                <w:rFonts w:ascii="Times New Roman" w:hAnsi="Times New Roman"/>
              </w:rPr>
              <w:t>теоретическое обучение</w:t>
            </w:r>
          </w:p>
        </w:tc>
        <w:tc>
          <w:tcPr>
            <w:tcW w:w="927" w:type="pct"/>
            <w:vAlign w:val="center"/>
          </w:tcPr>
          <w:p w14:paraId="6EEBAF29" w14:textId="77777777" w:rsidR="0081678B" w:rsidRDefault="0081678B" w:rsidP="0081678B">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68</w:t>
            </w:r>
          </w:p>
        </w:tc>
      </w:tr>
      <w:tr w:rsidR="0081678B" w:rsidRPr="004505CD" w14:paraId="0A600A41" w14:textId="77777777" w:rsidTr="00CD0463">
        <w:trPr>
          <w:trHeight w:val="20"/>
        </w:trPr>
        <w:tc>
          <w:tcPr>
            <w:tcW w:w="4073" w:type="pct"/>
            <w:vAlign w:val="center"/>
          </w:tcPr>
          <w:p w14:paraId="5E6C5907" w14:textId="57126E79" w:rsidR="0081678B" w:rsidRPr="0081678B" w:rsidRDefault="0081678B" w:rsidP="0081678B">
            <w:pPr>
              <w:suppressAutoHyphens/>
              <w:spacing w:after="0" w:line="240" w:lineRule="auto"/>
              <w:contextualSpacing/>
              <w:rPr>
                <w:rFonts w:ascii="Times New Roman" w:hAnsi="Times New Roman"/>
                <w:bCs/>
                <w:i/>
                <w:sz w:val="24"/>
                <w:szCs w:val="24"/>
              </w:rPr>
            </w:pPr>
            <w:r>
              <w:rPr>
                <w:rFonts w:ascii="Times New Roman" w:hAnsi="Times New Roman"/>
                <w:i/>
              </w:rPr>
              <w:t xml:space="preserve">Самостоятельная работа </w:t>
            </w:r>
            <w:r>
              <w:rPr>
                <w:rFonts w:ascii="Times New Roman" w:hAnsi="Times New Roman"/>
                <w:b/>
                <w:i/>
                <w:vertAlign w:val="superscript"/>
              </w:rPr>
              <w:footnoteReference w:id="19"/>
            </w:r>
          </w:p>
        </w:tc>
        <w:tc>
          <w:tcPr>
            <w:tcW w:w="927" w:type="pct"/>
            <w:vAlign w:val="center"/>
          </w:tcPr>
          <w:p w14:paraId="7DA05168" w14:textId="77777777" w:rsidR="0081678B" w:rsidRPr="004505CD" w:rsidRDefault="0081678B" w:rsidP="0081678B">
            <w:pPr>
              <w:suppressAutoHyphens/>
              <w:spacing w:after="0" w:line="240" w:lineRule="auto"/>
              <w:contextualSpacing/>
              <w:jc w:val="center"/>
              <w:rPr>
                <w:rFonts w:ascii="Times New Roman" w:hAnsi="Times New Roman"/>
                <w:b/>
                <w:iCs/>
                <w:sz w:val="24"/>
                <w:szCs w:val="24"/>
              </w:rPr>
            </w:pPr>
          </w:p>
        </w:tc>
      </w:tr>
      <w:tr w:rsidR="0081678B" w:rsidRPr="004505CD" w14:paraId="79BC3252" w14:textId="77777777" w:rsidTr="00CD0463">
        <w:trPr>
          <w:trHeight w:val="20"/>
        </w:trPr>
        <w:tc>
          <w:tcPr>
            <w:tcW w:w="4073" w:type="pct"/>
            <w:vAlign w:val="center"/>
          </w:tcPr>
          <w:p w14:paraId="7D4DF3D9" w14:textId="749F6A75" w:rsidR="0081678B" w:rsidRDefault="0081678B" w:rsidP="0081678B">
            <w:pPr>
              <w:suppressAutoHyphens/>
              <w:spacing w:after="0" w:line="240" w:lineRule="auto"/>
              <w:contextualSpacing/>
              <w:rPr>
                <w:rFonts w:ascii="Times New Roman" w:hAnsi="Times New Roman"/>
                <w:i/>
              </w:rPr>
            </w:pPr>
            <w:r>
              <w:rPr>
                <w:rFonts w:ascii="Times New Roman" w:hAnsi="Times New Roman"/>
                <w:i/>
              </w:rPr>
              <w:t>Промежуточная аттестация</w:t>
            </w:r>
          </w:p>
        </w:tc>
        <w:tc>
          <w:tcPr>
            <w:tcW w:w="927" w:type="pct"/>
            <w:vAlign w:val="center"/>
          </w:tcPr>
          <w:p w14:paraId="3290D806" w14:textId="22C4113A" w:rsidR="0081678B" w:rsidRPr="004505CD" w:rsidRDefault="0081678B" w:rsidP="0081678B">
            <w:pPr>
              <w:suppressAutoHyphens/>
              <w:spacing w:after="0" w:line="240" w:lineRule="auto"/>
              <w:contextualSpacing/>
              <w:jc w:val="center"/>
              <w:rPr>
                <w:rFonts w:ascii="Times New Roman" w:hAnsi="Times New Roman"/>
                <w:b/>
                <w:iCs/>
                <w:sz w:val="24"/>
                <w:szCs w:val="24"/>
              </w:rPr>
            </w:pPr>
            <w:r>
              <w:rPr>
                <w:rFonts w:ascii="Times New Roman" w:hAnsi="Times New Roman"/>
                <w:b/>
                <w:iCs/>
                <w:sz w:val="24"/>
                <w:szCs w:val="24"/>
              </w:rPr>
              <w:t>*</w:t>
            </w:r>
          </w:p>
        </w:tc>
      </w:tr>
    </w:tbl>
    <w:p w14:paraId="0D1C2A87" w14:textId="77777777" w:rsidR="004C73A2" w:rsidRPr="00386FD5" w:rsidRDefault="004C73A2" w:rsidP="004C73A2">
      <w:pPr>
        <w:spacing w:after="0"/>
        <w:rPr>
          <w:rFonts w:ascii="Times New Roman" w:hAnsi="Times New Roman"/>
          <w:sz w:val="24"/>
          <w:szCs w:val="24"/>
          <w:lang w:eastAsia="en-US"/>
        </w:rPr>
      </w:pPr>
    </w:p>
    <w:p w14:paraId="0C98243C" w14:textId="77777777" w:rsidR="004C73A2" w:rsidRPr="00386FD5" w:rsidRDefault="004C73A2" w:rsidP="004C73A2">
      <w:pPr>
        <w:spacing w:after="0"/>
        <w:rPr>
          <w:rFonts w:ascii="Times New Roman" w:hAnsi="Times New Roman"/>
          <w:sz w:val="24"/>
          <w:szCs w:val="24"/>
          <w:lang w:eastAsia="en-US"/>
        </w:rPr>
        <w:sectPr w:rsidR="004C73A2" w:rsidRPr="00386FD5" w:rsidSect="002972EE">
          <w:pgSz w:w="11906" w:h="16838" w:code="9"/>
          <w:pgMar w:top="1134" w:right="566" w:bottom="1134" w:left="1418" w:header="709" w:footer="709" w:gutter="0"/>
          <w:cols w:space="720"/>
        </w:sectPr>
      </w:pPr>
    </w:p>
    <w:p w14:paraId="5DE93C58" w14:textId="7E198135" w:rsidR="00861AD6" w:rsidRDefault="00861AD6" w:rsidP="003E5CE2">
      <w:pPr>
        <w:pStyle w:val="a4"/>
        <w:numPr>
          <w:ilvl w:val="0"/>
          <w:numId w:val="48"/>
        </w:numPr>
        <w:spacing w:after="0"/>
        <w:ind w:left="851" w:hanging="491"/>
        <w:jc w:val="both"/>
        <w:outlineLvl w:val="0"/>
        <w:rPr>
          <w:rFonts w:ascii="Times New Roman" w:hAnsi="Times New Roman"/>
          <w:b/>
          <w:sz w:val="24"/>
          <w:szCs w:val="24"/>
        </w:rPr>
      </w:pPr>
      <w:r w:rsidRPr="000C6CA2">
        <w:rPr>
          <w:rFonts w:ascii="Times New Roman" w:hAnsi="Times New Roman"/>
          <w:b/>
          <w:sz w:val="24"/>
          <w:szCs w:val="24"/>
        </w:rPr>
        <w:lastRenderedPageBreak/>
        <w:t xml:space="preserve">Тематический план и содержание </w:t>
      </w:r>
      <w:r w:rsidR="00885129">
        <w:rPr>
          <w:rFonts w:ascii="Times New Roman" w:hAnsi="Times New Roman"/>
          <w:b/>
          <w:sz w:val="24"/>
          <w:szCs w:val="24"/>
        </w:rPr>
        <w:t xml:space="preserve">учебной </w:t>
      </w:r>
      <w:r w:rsidRPr="000C6CA2">
        <w:rPr>
          <w:rFonts w:ascii="Times New Roman" w:hAnsi="Times New Roman"/>
          <w:b/>
          <w:sz w:val="24"/>
          <w:szCs w:val="24"/>
        </w:rPr>
        <w:t xml:space="preserve">дисциплины </w:t>
      </w:r>
    </w:p>
    <w:p w14:paraId="15DE5C56" w14:textId="442C59FE" w:rsidR="00CD0463" w:rsidRDefault="00CD0463" w:rsidP="00CD0463">
      <w:pPr>
        <w:spacing w:after="0"/>
        <w:jc w:val="both"/>
        <w:outlineLvl w:val="0"/>
        <w:rPr>
          <w:rFonts w:ascii="Times New Roman" w:hAnsi="Times New Roman"/>
          <w:b/>
          <w:sz w:val="24"/>
          <w:szCs w:val="24"/>
        </w:rPr>
      </w:pP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9713"/>
        <w:gridCol w:w="993"/>
        <w:gridCol w:w="1782"/>
      </w:tblGrid>
      <w:tr w:rsidR="00CD0463" w:rsidRPr="00CD0463" w14:paraId="01F11A8B" w14:textId="77777777" w:rsidTr="00CD0463">
        <w:trPr>
          <w:trHeight w:val="69"/>
        </w:trPr>
        <w:tc>
          <w:tcPr>
            <w:tcW w:w="2302" w:type="dxa"/>
          </w:tcPr>
          <w:p w14:paraId="25C06A31" w14:textId="77777777" w:rsidR="00CD0463" w:rsidRPr="00CD0463" w:rsidRDefault="00CD0463" w:rsidP="00CD0463">
            <w:pPr>
              <w:suppressAutoHyphens/>
              <w:jc w:val="center"/>
              <w:rPr>
                <w:rFonts w:ascii="Times New Roman" w:hAnsi="Times New Roman"/>
                <w:b/>
                <w:bCs/>
                <w:sz w:val="24"/>
                <w:szCs w:val="24"/>
              </w:rPr>
            </w:pPr>
            <w:r w:rsidRPr="00CD0463">
              <w:rPr>
                <w:rFonts w:ascii="Times New Roman" w:hAnsi="Times New Roman"/>
                <w:b/>
                <w:bCs/>
                <w:sz w:val="24"/>
                <w:szCs w:val="24"/>
              </w:rPr>
              <w:t>Наименование разделов и тем</w:t>
            </w:r>
          </w:p>
        </w:tc>
        <w:tc>
          <w:tcPr>
            <w:tcW w:w="9713" w:type="dxa"/>
          </w:tcPr>
          <w:p w14:paraId="61B6AC85" w14:textId="77777777" w:rsidR="00CD0463" w:rsidRPr="00CD0463" w:rsidRDefault="00CD0463" w:rsidP="00CD0463">
            <w:pPr>
              <w:suppressAutoHyphens/>
              <w:jc w:val="center"/>
              <w:rPr>
                <w:rFonts w:ascii="Times New Roman" w:hAnsi="Times New Roman"/>
                <w:b/>
                <w:bCs/>
                <w:sz w:val="24"/>
                <w:szCs w:val="24"/>
              </w:rPr>
            </w:pPr>
            <w:r w:rsidRPr="00CD0463">
              <w:rPr>
                <w:rFonts w:ascii="Times New Roman" w:hAnsi="Times New Roman"/>
                <w:b/>
                <w:bCs/>
                <w:sz w:val="24"/>
                <w:szCs w:val="24"/>
              </w:rPr>
              <w:t>Содержание учебного материала и формы организации деятельности обучающихся</w:t>
            </w:r>
          </w:p>
        </w:tc>
        <w:tc>
          <w:tcPr>
            <w:tcW w:w="993" w:type="dxa"/>
          </w:tcPr>
          <w:p w14:paraId="38055889" w14:textId="77777777" w:rsidR="00CD0463" w:rsidRPr="00CD0463" w:rsidRDefault="00CD0463" w:rsidP="00CD0463">
            <w:pPr>
              <w:suppressAutoHyphens/>
              <w:jc w:val="center"/>
              <w:rPr>
                <w:rFonts w:ascii="Times New Roman" w:hAnsi="Times New Roman"/>
                <w:b/>
                <w:bCs/>
                <w:sz w:val="24"/>
                <w:szCs w:val="24"/>
              </w:rPr>
            </w:pPr>
            <w:r w:rsidRPr="00CD0463">
              <w:rPr>
                <w:rFonts w:ascii="Times New Roman" w:hAnsi="Times New Roman"/>
                <w:b/>
                <w:bCs/>
                <w:sz w:val="24"/>
                <w:szCs w:val="24"/>
              </w:rPr>
              <w:t>Объем часов</w:t>
            </w:r>
          </w:p>
        </w:tc>
        <w:tc>
          <w:tcPr>
            <w:tcW w:w="1782" w:type="dxa"/>
          </w:tcPr>
          <w:p w14:paraId="40226107" w14:textId="09D62A23" w:rsidR="00CD0463" w:rsidRPr="00CD0463" w:rsidRDefault="00613040" w:rsidP="00613040">
            <w:pPr>
              <w:spacing w:after="0" w:line="240" w:lineRule="auto"/>
              <w:jc w:val="center"/>
              <w:rPr>
                <w:rFonts w:ascii="Times New Roman" w:hAnsi="Times New Roman"/>
                <w:b/>
                <w:bCs/>
                <w:sz w:val="24"/>
                <w:szCs w:val="24"/>
              </w:rPr>
            </w:pPr>
            <w:r w:rsidRPr="00613040">
              <w:rPr>
                <w:rFonts w:ascii="Times New Roman" w:hAnsi="Times New Roman"/>
                <w:b/>
                <w:bCs/>
              </w:rPr>
              <w:t>Коды компетенций, формированию которых</w:t>
            </w:r>
            <w:r>
              <w:rPr>
                <w:rFonts w:ascii="Times New Roman" w:hAnsi="Times New Roman"/>
                <w:b/>
                <w:bCs/>
              </w:rPr>
              <w:t xml:space="preserve"> способствует элемент программы</w:t>
            </w:r>
          </w:p>
        </w:tc>
      </w:tr>
      <w:tr w:rsidR="00CD0463" w:rsidRPr="00CD0463" w14:paraId="0D7FD436" w14:textId="77777777" w:rsidTr="00CD0463">
        <w:trPr>
          <w:trHeight w:val="69"/>
        </w:trPr>
        <w:tc>
          <w:tcPr>
            <w:tcW w:w="2302" w:type="dxa"/>
          </w:tcPr>
          <w:p w14:paraId="19940789"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1</w:t>
            </w:r>
          </w:p>
        </w:tc>
        <w:tc>
          <w:tcPr>
            <w:tcW w:w="9713" w:type="dxa"/>
          </w:tcPr>
          <w:p w14:paraId="5EF1DFB9"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2</w:t>
            </w:r>
          </w:p>
        </w:tc>
        <w:tc>
          <w:tcPr>
            <w:tcW w:w="993" w:type="dxa"/>
          </w:tcPr>
          <w:p w14:paraId="00209B98"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3</w:t>
            </w:r>
          </w:p>
        </w:tc>
        <w:tc>
          <w:tcPr>
            <w:tcW w:w="1782" w:type="dxa"/>
          </w:tcPr>
          <w:p w14:paraId="7DFDD275"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zh-CN"/>
              </w:rPr>
            </w:pPr>
            <w:r w:rsidRPr="00CD0463">
              <w:rPr>
                <w:rFonts w:ascii="Times New Roman" w:hAnsi="Times New Roman"/>
                <w:b/>
                <w:bCs/>
                <w:sz w:val="24"/>
                <w:szCs w:val="24"/>
                <w:lang w:eastAsia="zh-CN"/>
              </w:rPr>
              <w:t>4</w:t>
            </w:r>
          </w:p>
        </w:tc>
      </w:tr>
      <w:tr w:rsidR="00CD0463" w:rsidRPr="00CD0463" w14:paraId="3DB531B9" w14:textId="77777777" w:rsidTr="00CD0463">
        <w:trPr>
          <w:trHeight w:val="24"/>
        </w:trPr>
        <w:tc>
          <w:tcPr>
            <w:tcW w:w="12015" w:type="dxa"/>
            <w:gridSpan w:val="2"/>
          </w:tcPr>
          <w:p w14:paraId="7BFCC74C" w14:textId="77777777" w:rsidR="00CD0463" w:rsidRPr="00CD0463" w:rsidRDefault="00CD0463" w:rsidP="00CD0463">
            <w:pPr>
              <w:tabs>
                <w:tab w:val="left" w:pos="0"/>
              </w:tabs>
              <w:spacing w:after="0" w:line="240" w:lineRule="auto"/>
              <w:jc w:val="both"/>
              <w:rPr>
                <w:rFonts w:ascii="Times New Roman" w:hAnsi="Times New Roman"/>
                <w:sz w:val="24"/>
                <w:szCs w:val="24"/>
              </w:rPr>
            </w:pPr>
            <w:r w:rsidRPr="00CD0463">
              <w:rPr>
                <w:rFonts w:ascii="Times New Roman" w:hAnsi="Times New Roman"/>
                <w:b/>
                <w:sz w:val="24"/>
                <w:szCs w:val="24"/>
              </w:rPr>
              <w:t xml:space="preserve">Раздел </w:t>
            </w:r>
            <w:r w:rsidRPr="00CD0463">
              <w:rPr>
                <w:rFonts w:ascii="Times New Roman" w:hAnsi="Times New Roman"/>
                <w:b/>
                <w:sz w:val="24"/>
                <w:szCs w:val="24"/>
                <w:lang w:val="en-US"/>
              </w:rPr>
              <w:t>I</w:t>
            </w:r>
            <w:r w:rsidRPr="00CD0463">
              <w:rPr>
                <w:rFonts w:ascii="Times New Roman" w:hAnsi="Times New Roman"/>
                <w:b/>
                <w:sz w:val="24"/>
                <w:szCs w:val="24"/>
              </w:rPr>
              <w:t>. Русь Княжеская</w:t>
            </w:r>
          </w:p>
        </w:tc>
        <w:tc>
          <w:tcPr>
            <w:tcW w:w="993" w:type="dxa"/>
          </w:tcPr>
          <w:p w14:paraId="2B76AAD8" w14:textId="77777777" w:rsidR="00CD0463" w:rsidRPr="00CD0463" w:rsidRDefault="00CD0463" w:rsidP="00CD0463">
            <w:pPr>
              <w:tabs>
                <w:tab w:val="left" w:pos="0"/>
              </w:tabs>
              <w:spacing w:after="0" w:line="240" w:lineRule="auto"/>
              <w:jc w:val="center"/>
              <w:rPr>
                <w:rFonts w:ascii="Times New Roman" w:hAnsi="Times New Roman"/>
                <w:b/>
                <w:sz w:val="24"/>
                <w:szCs w:val="24"/>
              </w:rPr>
            </w:pPr>
          </w:p>
        </w:tc>
        <w:tc>
          <w:tcPr>
            <w:tcW w:w="1782" w:type="dxa"/>
          </w:tcPr>
          <w:p w14:paraId="0284DA3E" w14:textId="77777777" w:rsidR="00CD0463" w:rsidRPr="00CD0463" w:rsidRDefault="00CD0463" w:rsidP="00CD0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zh-CN"/>
              </w:rPr>
            </w:pPr>
          </w:p>
        </w:tc>
      </w:tr>
      <w:tr w:rsidR="00CD0463" w:rsidRPr="00CD0463" w14:paraId="38F8F1E5" w14:textId="77777777" w:rsidTr="00CD0463">
        <w:trPr>
          <w:trHeight w:val="69"/>
        </w:trPr>
        <w:tc>
          <w:tcPr>
            <w:tcW w:w="2302" w:type="dxa"/>
            <w:vMerge w:val="restart"/>
          </w:tcPr>
          <w:p w14:paraId="6B415EB3"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1.1.</w:t>
            </w:r>
          </w:p>
          <w:p w14:paraId="45DAD75D"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Образование Древнерусского государства</w:t>
            </w:r>
          </w:p>
          <w:p w14:paraId="7784D8A2"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Феодальная раздробленность на Руси</w:t>
            </w:r>
          </w:p>
          <w:p w14:paraId="3E77B47D"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Борьба русского народа против иноземных завоевателей</w:t>
            </w:r>
          </w:p>
        </w:tc>
        <w:tc>
          <w:tcPr>
            <w:tcW w:w="9713" w:type="dxa"/>
          </w:tcPr>
          <w:p w14:paraId="11540025"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5E965206"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47D58E11"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66B7EC8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50086C38" w14:textId="77777777" w:rsidTr="00CD0463">
        <w:trPr>
          <w:trHeight w:val="621"/>
        </w:trPr>
        <w:tc>
          <w:tcPr>
            <w:tcW w:w="2302" w:type="dxa"/>
            <w:vMerge/>
          </w:tcPr>
          <w:p w14:paraId="4164C0A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513F6DB4"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Предпосылки и основные этапы формирование Древнерусского государства. Социально-экономический строй Киевской Руси. Правление князя Владимира и крещение Руси. </w:t>
            </w:r>
          </w:p>
          <w:p w14:paraId="09608496"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Расцвет Древнерусского государства при Ярославле Мудром. Культура Руси до монгольского нашествия.</w:t>
            </w:r>
          </w:p>
          <w:p w14:paraId="56CB1B13"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Причины феодальной раздробленности. Владимиро-Суздальское княжество. Галицко-Волынское княжество. Новгородская боярская республика.</w:t>
            </w:r>
          </w:p>
          <w:p w14:paraId="48DA84AA"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Предпосылки завоеваний монголов. Монгольские завоевания в Азии. Поход Батыя на Русь. Социально-экономический строй и система государственного управления Золотой Орды. Последствие завоевания монгольского и золотоордынского ига на Руси. Борьба с агрессией крестоносцев на Северо-западе Руси. Невская битва. Ледовое побоище. Александр Невский.</w:t>
            </w:r>
          </w:p>
        </w:tc>
        <w:tc>
          <w:tcPr>
            <w:tcW w:w="993" w:type="dxa"/>
            <w:vMerge/>
          </w:tcPr>
          <w:p w14:paraId="022042A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AA9D2C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305F550" w14:textId="77777777" w:rsidTr="00CD0463">
        <w:trPr>
          <w:trHeight w:val="277"/>
        </w:trPr>
        <w:tc>
          <w:tcPr>
            <w:tcW w:w="2302" w:type="dxa"/>
            <w:vMerge/>
          </w:tcPr>
          <w:p w14:paraId="6E2C933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3F18438D"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20E4564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2CDFA3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5658F3A" w14:textId="77777777" w:rsidTr="00CD0463">
        <w:trPr>
          <w:trHeight w:val="37"/>
        </w:trPr>
        <w:tc>
          <w:tcPr>
            <w:tcW w:w="2302" w:type="dxa"/>
            <w:vMerge w:val="restart"/>
          </w:tcPr>
          <w:p w14:paraId="76A0E15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1.2.</w:t>
            </w:r>
          </w:p>
          <w:p w14:paraId="14F1BA4C"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Формирование и укрепление</w:t>
            </w:r>
          </w:p>
          <w:p w14:paraId="1884BA79"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централизованного Российского государства</w:t>
            </w:r>
          </w:p>
        </w:tc>
        <w:tc>
          <w:tcPr>
            <w:tcW w:w="9713" w:type="dxa"/>
          </w:tcPr>
          <w:p w14:paraId="36F264A9"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0C0C83C9"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57286812"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442D6144"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1BF948A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0E212A9" w14:textId="77777777" w:rsidTr="00CD0463">
        <w:trPr>
          <w:trHeight w:val="37"/>
        </w:trPr>
        <w:tc>
          <w:tcPr>
            <w:tcW w:w="2302" w:type="dxa"/>
            <w:vMerge/>
          </w:tcPr>
          <w:p w14:paraId="64348C5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4EF9EC5B"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Усиление Московского княжества в Северо-Восточной Руси в первой половине </w:t>
            </w:r>
            <w:r w:rsidRPr="00CD0463">
              <w:rPr>
                <w:rFonts w:ascii="Times New Roman" w:hAnsi="Times New Roman"/>
                <w:sz w:val="24"/>
                <w:szCs w:val="24"/>
                <w:lang w:val="en-US"/>
              </w:rPr>
              <w:t>XIV</w:t>
            </w:r>
            <w:r w:rsidRPr="00CD0463">
              <w:rPr>
                <w:rFonts w:ascii="Times New Roman" w:hAnsi="Times New Roman"/>
                <w:sz w:val="24"/>
                <w:szCs w:val="24"/>
              </w:rPr>
              <w:t xml:space="preserve">в. Первые московские князья. Иван Калита. Московские князья и церковь. Москва-центр объединения Северо-Восточных земель. Рост территории Московского княжества. </w:t>
            </w:r>
          </w:p>
          <w:p w14:paraId="64ED42B6"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Борьба с Золотой Ордой. Куликовская битва. Дмитрий Донской. Распад Золотой Орды. Российское государство во второй половине </w:t>
            </w:r>
            <w:proofErr w:type="gramStart"/>
            <w:r w:rsidRPr="00CD0463">
              <w:rPr>
                <w:rFonts w:ascii="Times New Roman" w:hAnsi="Times New Roman"/>
                <w:sz w:val="24"/>
                <w:szCs w:val="24"/>
                <w:lang w:val="en-US"/>
              </w:rPr>
              <w:t>XV</w:t>
            </w:r>
            <w:r w:rsidRPr="00CD0463">
              <w:rPr>
                <w:rFonts w:ascii="Times New Roman" w:hAnsi="Times New Roman"/>
                <w:sz w:val="24"/>
                <w:szCs w:val="24"/>
              </w:rPr>
              <w:t>-начале</w:t>
            </w:r>
            <w:proofErr w:type="gramEnd"/>
            <w:r w:rsidRPr="00CD0463">
              <w:rPr>
                <w:rFonts w:ascii="Times New Roman" w:hAnsi="Times New Roman"/>
                <w:sz w:val="24"/>
                <w:szCs w:val="24"/>
              </w:rPr>
              <w:t xml:space="preserve"> </w:t>
            </w:r>
            <w:r w:rsidRPr="00CD0463">
              <w:rPr>
                <w:rFonts w:ascii="Times New Roman" w:hAnsi="Times New Roman"/>
                <w:sz w:val="24"/>
                <w:szCs w:val="24"/>
                <w:lang w:val="en-US"/>
              </w:rPr>
              <w:t>XVI</w:t>
            </w:r>
            <w:r w:rsidRPr="00CD0463">
              <w:rPr>
                <w:rFonts w:ascii="Times New Roman" w:hAnsi="Times New Roman"/>
                <w:sz w:val="24"/>
                <w:szCs w:val="24"/>
              </w:rPr>
              <w:t xml:space="preserve"> вв. (политический строй и его централизация, Судебник 1497г., система органов государственной власти).</w:t>
            </w:r>
          </w:p>
        </w:tc>
        <w:tc>
          <w:tcPr>
            <w:tcW w:w="993" w:type="dxa"/>
            <w:vMerge/>
            <w:tcBorders>
              <w:bottom w:val="nil"/>
            </w:tcBorders>
          </w:tcPr>
          <w:p w14:paraId="7D25304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16BA3724"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D5F51A3" w14:textId="77777777" w:rsidTr="00CD0463">
        <w:trPr>
          <w:trHeight w:val="37"/>
        </w:trPr>
        <w:tc>
          <w:tcPr>
            <w:tcW w:w="2302" w:type="dxa"/>
            <w:vMerge/>
          </w:tcPr>
          <w:p w14:paraId="7BF281C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216AC6AE"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Borders>
              <w:bottom w:val="nil"/>
            </w:tcBorders>
          </w:tcPr>
          <w:p w14:paraId="1854D68F"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Borders>
              <w:bottom w:val="nil"/>
            </w:tcBorders>
          </w:tcPr>
          <w:p w14:paraId="09B7DB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04ED6DF" w14:textId="77777777" w:rsidTr="00CD0463">
        <w:trPr>
          <w:trHeight w:val="37"/>
        </w:trPr>
        <w:tc>
          <w:tcPr>
            <w:tcW w:w="2302" w:type="dxa"/>
            <w:vMerge w:val="restart"/>
          </w:tcPr>
          <w:p w14:paraId="7CCBDEAF"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1.3.</w:t>
            </w:r>
          </w:p>
          <w:p w14:paraId="342AE52C"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Российское государство в правление Ивана Грозного</w:t>
            </w:r>
          </w:p>
          <w:p w14:paraId="6CA69DBA"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lastRenderedPageBreak/>
              <w:t>Смута в Российском государстве</w:t>
            </w:r>
          </w:p>
        </w:tc>
        <w:tc>
          <w:tcPr>
            <w:tcW w:w="9713" w:type="dxa"/>
          </w:tcPr>
          <w:p w14:paraId="4EFDD31E"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lastRenderedPageBreak/>
              <w:t>Содержание учебного материала:</w:t>
            </w:r>
          </w:p>
        </w:tc>
        <w:tc>
          <w:tcPr>
            <w:tcW w:w="993" w:type="dxa"/>
            <w:vMerge w:val="restart"/>
          </w:tcPr>
          <w:p w14:paraId="7A990B20"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5C4CB3AC"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595C0CE"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5D1240D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00E65FD" w14:textId="77777777" w:rsidTr="00CD0463">
        <w:trPr>
          <w:trHeight w:val="904"/>
        </w:trPr>
        <w:tc>
          <w:tcPr>
            <w:tcW w:w="2302" w:type="dxa"/>
            <w:vMerge/>
          </w:tcPr>
          <w:p w14:paraId="0B95DD2A"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0F5257EC"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Преобразования в Российском государстве в начале правления Ивана </w:t>
            </w:r>
            <w:r w:rsidRPr="00CD0463">
              <w:rPr>
                <w:rFonts w:ascii="Times New Roman" w:hAnsi="Times New Roman"/>
                <w:sz w:val="24"/>
                <w:szCs w:val="24"/>
                <w:lang w:val="en-US"/>
              </w:rPr>
              <w:t>IV</w:t>
            </w:r>
            <w:r w:rsidRPr="00CD0463">
              <w:rPr>
                <w:rFonts w:ascii="Times New Roman" w:hAnsi="Times New Roman"/>
                <w:sz w:val="24"/>
                <w:szCs w:val="24"/>
              </w:rPr>
              <w:t xml:space="preserve">. Боярское правление. Личность Ивана Грозного. Венчание на царство Ивана </w:t>
            </w:r>
            <w:r w:rsidRPr="00CD0463">
              <w:rPr>
                <w:rFonts w:ascii="Times New Roman" w:hAnsi="Times New Roman"/>
                <w:sz w:val="24"/>
                <w:szCs w:val="24"/>
                <w:lang w:val="en-US"/>
              </w:rPr>
              <w:t>IV</w:t>
            </w:r>
            <w:r w:rsidRPr="00CD0463">
              <w:rPr>
                <w:rFonts w:ascii="Times New Roman" w:hAnsi="Times New Roman"/>
                <w:sz w:val="24"/>
                <w:szCs w:val="24"/>
              </w:rPr>
              <w:t xml:space="preserve">. Московское восстание 1547 г. Реформы Избранной рады. Судебник 1550 г. Начало созыва Земских соборов, их состав и </w:t>
            </w:r>
            <w:r w:rsidRPr="00CD0463">
              <w:rPr>
                <w:rFonts w:ascii="Times New Roman" w:hAnsi="Times New Roman"/>
                <w:sz w:val="24"/>
                <w:szCs w:val="24"/>
              </w:rPr>
              <w:lastRenderedPageBreak/>
              <w:t xml:space="preserve">полномочия. Стоглавый собор. Опричнина. Цели опричной политики, методы ее проведения и результаты. Присоединение Казанского и Астраханского ханств. Присоединение Сибири. Походы Ермака. Культура </w:t>
            </w:r>
            <w:r w:rsidRPr="00CD0463">
              <w:rPr>
                <w:rFonts w:ascii="Times New Roman" w:hAnsi="Times New Roman"/>
                <w:sz w:val="24"/>
                <w:szCs w:val="24"/>
                <w:lang w:val="en-US"/>
              </w:rPr>
              <w:t>XVI</w:t>
            </w:r>
            <w:r w:rsidRPr="00CD0463">
              <w:rPr>
                <w:rFonts w:ascii="Times New Roman" w:hAnsi="Times New Roman"/>
                <w:sz w:val="24"/>
                <w:szCs w:val="24"/>
              </w:rPr>
              <w:t xml:space="preserve"> в.</w:t>
            </w:r>
          </w:p>
          <w:p w14:paraId="6503AD08"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Правление Федора Иоанновича. Пресечение династии Рюриковичей. Избрание на царство Бориса Годунова, его внутренняя и внешняя политика. Учреждение патриаршества. </w:t>
            </w:r>
          </w:p>
          <w:p w14:paraId="591203DE"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Лжедмитрий </w:t>
            </w:r>
            <w:r w:rsidRPr="00CD0463">
              <w:rPr>
                <w:rFonts w:ascii="Times New Roman" w:hAnsi="Times New Roman"/>
                <w:sz w:val="24"/>
                <w:szCs w:val="24"/>
                <w:lang w:val="en-US"/>
              </w:rPr>
              <w:t>I</w:t>
            </w:r>
            <w:r w:rsidRPr="00CD0463">
              <w:rPr>
                <w:rFonts w:ascii="Times New Roman" w:hAnsi="Times New Roman"/>
                <w:sz w:val="24"/>
                <w:szCs w:val="24"/>
              </w:rPr>
              <w:t xml:space="preserve">, политика нового правителя. Заговор против самозванца. </w:t>
            </w:r>
          </w:p>
          <w:p w14:paraId="232B2E12"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Приход Василия Шуйского к власти. Восстания </w:t>
            </w:r>
            <w:proofErr w:type="gramStart"/>
            <w:r w:rsidRPr="00CD0463">
              <w:rPr>
                <w:rFonts w:ascii="Times New Roman" w:hAnsi="Times New Roman"/>
                <w:sz w:val="24"/>
                <w:szCs w:val="24"/>
              </w:rPr>
              <w:t>И.И.</w:t>
            </w:r>
            <w:proofErr w:type="gramEnd"/>
            <w:r w:rsidRPr="00CD0463">
              <w:rPr>
                <w:rFonts w:ascii="Times New Roman" w:hAnsi="Times New Roman"/>
                <w:sz w:val="24"/>
                <w:szCs w:val="24"/>
              </w:rPr>
              <w:t xml:space="preserve"> Болотникова. </w:t>
            </w:r>
          </w:p>
          <w:p w14:paraId="0D46E1D9" w14:textId="40380B21" w:rsidR="00CD0463" w:rsidRPr="00CD0463" w:rsidRDefault="00CD0463" w:rsidP="00AF19E9">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Лжедмитрий </w:t>
            </w:r>
            <w:r w:rsidRPr="00CD0463">
              <w:rPr>
                <w:rFonts w:ascii="Times New Roman" w:hAnsi="Times New Roman"/>
                <w:sz w:val="24"/>
                <w:szCs w:val="24"/>
                <w:lang w:val="en-US"/>
              </w:rPr>
              <w:t>II</w:t>
            </w:r>
            <w:r w:rsidRPr="00CD0463">
              <w:rPr>
                <w:rFonts w:ascii="Times New Roman" w:hAnsi="Times New Roman"/>
                <w:sz w:val="24"/>
                <w:szCs w:val="24"/>
              </w:rPr>
              <w:t>. Тушинское правительство. Свержение Василия Шуйского. Семибоярщина. Первое и Второе ополчения. Земский собор 1613г.</w:t>
            </w:r>
            <w:r w:rsidR="00AF19E9">
              <w:rPr>
                <w:rFonts w:ascii="Times New Roman" w:hAnsi="Times New Roman"/>
                <w:sz w:val="24"/>
                <w:szCs w:val="24"/>
              </w:rPr>
              <w:t xml:space="preserve"> </w:t>
            </w:r>
            <w:r w:rsidRPr="00CD0463">
              <w:rPr>
                <w:rFonts w:ascii="Times New Roman" w:hAnsi="Times New Roman"/>
                <w:sz w:val="24"/>
                <w:szCs w:val="24"/>
              </w:rPr>
              <w:t>Воцарение династии Романовых.</w:t>
            </w:r>
          </w:p>
        </w:tc>
        <w:tc>
          <w:tcPr>
            <w:tcW w:w="993" w:type="dxa"/>
            <w:vMerge/>
          </w:tcPr>
          <w:p w14:paraId="7352EAF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F0CFB3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17E7680" w14:textId="77777777" w:rsidTr="00CD0463">
        <w:trPr>
          <w:trHeight w:val="351"/>
        </w:trPr>
        <w:tc>
          <w:tcPr>
            <w:tcW w:w="2302" w:type="dxa"/>
            <w:vMerge/>
          </w:tcPr>
          <w:p w14:paraId="036B822A"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4E6D4446"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50E1020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31897A5" w14:textId="77777777" w:rsidR="00CD0463" w:rsidRPr="00CD0463" w:rsidRDefault="00CD0463" w:rsidP="00CD0463">
            <w:pPr>
              <w:tabs>
                <w:tab w:val="left" w:pos="0"/>
              </w:tabs>
              <w:spacing w:after="0" w:line="240" w:lineRule="auto"/>
              <w:jc w:val="center"/>
              <w:rPr>
                <w:rFonts w:ascii="Times New Roman" w:hAnsi="Times New Roman"/>
                <w:sz w:val="24"/>
                <w:szCs w:val="24"/>
                <w:lang w:val="en-US"/>
              </w:rPr>
            </w:pPr>
          </w:p>
        </w:tc>
      </w:tr>
      <w:tr w:rsidR="00CD0463" w:rsidRPr="00CD0463" w14:paraId="1ED5DEFD" w14:textId="77777777" w:rsidTr="00CD0463">
        <w:trPr>
          <w:trHeight w:val="37"/>
        </w:trPr>
        <w:tc>
          <w:tcPr>
            <w:tcW w:w="12015" w:type="dxa"/>
            <w:gridSpan w:val="2"/>
          </w:tcPr>
          <w:p w14:paraId="2B94D302"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 xml:space="preserve">Раздел </w:t>
            </w:r>
            <w:r w:rsidRPr="00CD0463">
              <w:rPr>
                <w:rFonts w:ascii="Times New Roman" w:hAnsi="Times New Roman"/>
                <w:b/>
                <w:sz w:val="24"/>
                <w:szCs w:val="24"/>
                <w:lang w:val="en-US"/>
              </w:rPr>
              <w:t>II</w:t>
            </w:r>
            <w:r w:rsidRPr="00CD0463">
              <w:rPr>
                <w:rFonts w:ascii="Times New Roman" w:hAnsi="Times New Roman"/>
                <w:b/>
                <w:sz w:val="24"/>
                <w:szCs w:val="24"/>
              </w:rPr>
              <w:t>. Россия Императорская</w:t>
            </w:r>
          </w:p>
        </w:tc>
        <w:tc>
          <w:tcPr>
            <w:tcW w:w="993" w:type="dxa"/>
            <w:vAlign w:val="center"/>
          </w:tcPr>
          <w:p w14:paraId="076FCAA6" w14:textId="77777777" w:rsidR="00CD0463" w:rsidRPr="00CD0463" w:rsidRDefault="00CD0463" w:rsidP="00CD0463">
            <w:pPr>
              <w:tabs>
                <w:tab w:val="left" w:pos="0"/>
              </w:tabs>
              <w:spacing w:after="0" w:line="240" w:lineRule="auto"/>
              <w:jc w:val="center"/>
              <w:rPr>
                <w:rFonts w:ascii="Times New Roman" w:hAnsi="Times New Roman"/>
                <w:b/>
                <w:sz w:val="24"/>
                <w:szCs w:val="24"/>
              </w:rPr>
            </w:pPr>
          </w:p>
        </w:tc>
        <w:tc>
          <w:tcPr>
            <w:tcW w:w="1782" w:type="dxa"/>
          </w:tcPr>
          <w:p w14:paraId="66BDEA64" w14:textId="77777777" w:rsidR="00CD0463" w:rsidRPr="00CD0463" w:rsidRDefault="00CD0463" w:rsidP="00CD0463">
            <w:pPr>
              <w:tabs>
                <w:tab w:val="left" w:pos="0"/>
              </w:tabs>
              <w:spacing w:after="0" w:line="240" w:lineRule="auto"/>
              <w:jc w:val="center"/>
              <w:rPr>
                <w:rFonts w:ascii="Times New Roman" w:hAnsi="Times New Roman"/>
                <w:b/>
                <w:sz w:val="24"/>
                <w:szCs w:val="24"/>
              </w:rPr>
            </w:pPr>
          </w:p>
        </w:tc>
      </w:tr>
      <w:tr w:rsidR="00CD0463" w:rsidRPr="00CD0463" w14:paraId="45E4AF12" w14:textId="77777777" w:rsidTr="00CD0463">
        <w:trPr>
          <w:trHeight w:val="48"/>
        </w:trPr>
        <w:tc>
          <w:tcPr>
            <w:tcW w:w="2302" w:type="dxa"/>
            <w:vMerge w:val="restart"/>
          </w:tcPr>
          <w:p w14:paraId="0DD84F8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2.1.</w:t>
            </w:r>
          </w:p>
          <w:p w14:paraId="3E6FA9B0"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 xml:space="preserve">Эпоха Петра </w:t>
            </w:r>
            <w:r w:rsidRPr="00CD0463">
              <w:rPr>
                <w:rFonts w:ascii="Times New Roman" w:hAnsi="Times New Roman"/>
                <w:sz w:val="24"/>
                <w:szCs w:val="24"/>
                <w:lang w:val="en-US"/>
              </w:rPr>
              <w:t>I</w:t>
            </w:r>
          </w:p>
        </w:tc>
        <w:tc>
          <w:tcPr>
            <w:tcW w:w="9713" w:type="dxa"/>
          </w:tcPr>
          <w:p w14:paraId="5CCD8EE4"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54EFA562"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4</w:t>
            </w:r>
          </w:p>
        </w:tc>
        <w:tc>
          <w:tcPr>
            <w:tcW w:w="1782" w:type="dxa"/>
            <w:vMerge w:val="restart"/>
          </w:tcPr>
          <w:p w14:paraId="08A8714E"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410F6280"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0642A5F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1965B70" w14:textId="77777777" w:rsidTr="00CD0463">
        <w:trPr>
          <w:trHeight w:val="442"/>
        </w:trPr>
        <w:tc>
          <w:tcPr>
            <w:tcW w:w="2302" w:type="dxa"/>
            <w:vMerge/>
          </w:tcPr>
          <w:p w14:paraId="711D18E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04526909"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Предпосылки петровский преобразований. Цари Петр и Иван. Правление Софьи. </w:t>
            </w:r>
          </w:p>
          <w:p w14:paraId="68943A6F" w14:textId="6C723FE5"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Начало царствования Петра. Азовские походы. Северная война. Создание регулярной армии и флота. Новая система налогов и рост государственных повинностей. Развитие внешней торговли. Реформы Петра </w:t>
            </w:r>
            <w:r w:rsidRPr="00CD0463">
              <w:rPr>
                <w:rFonts w:ascii="Times New Roman" w:hAnsi="Times New Roman"/>
                <w:sz w:val="24"/>
                <w:szCs w:val="24"/>
                <w:lang w:val="en-US"/>
              </w:rPr>
              <w:t>I</w:t>
            </w:r>
            <w:r w:rsidRPr="00CD0463">
              <w:rPr>
                <w:rFonts w:ascii="Times New Roman" w:hAnsi="Times New Roman"/>
                <w:sz w:val="24"/>
                <w:szCs w:val="24"/>
              </w:rPr>
              <w:t>.</w:t>
            </w:r>
            <w:r w:rsidR="00AF19E9">
              <w:rPr>
                <w:rFonts w:ascii="Times New Roman" w:hAnsi="Times New Roman"/>
                <w:sz w:val="24"/>
                <w:szCs w:val="24"/>
              </w:rPr>
              <w:t xml:space="preserve"> </w:t>
            </w:r>
          </w:p>
          <w:p w14:paraId="1992AF0F"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Становление отечественной науки и развитие системы образования. Учреждения Академии наук. Первый музей – Кунсткамера. Развитие художественной культуры.</w:t>
            </w:r>
          </w:p>
        </w:tc>
        <w:tc>
          <w:tcPr>
            <w:tcW w:w="993" w:type="dxa"/>
            <w:vMerge/>
          </w:tcPr>
          <w:p w14:paraId="2B529A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1AF0C3D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7511AE15" w14:textId="77777777" w:rsidTr="00CD0463">
        <w:trPr>
          <w:trHeight w:val="303"/>
        </w:trPr>
        <w:tc>
          <w:tcPr>
            <w:tcW w:w="2302" w:type="dxa"/>
            <w:vMerge/>
          </w:tcPr>
          <w:p w14:paraId="203E97F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1C5925D1"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230C8E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33B6561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5CB5C3BC" w14:textId="77777777" w:rsidTr="00CD0463">
        <w:trPr>
          <w:trHeight w:val="37"/>
        </w:trPr>
        <w:tc>
          <w:tcPr>
            <w:tcW w:w="2302" w:type="dxa"/>
            <w:vMerge w:val="restart"/>
          </w:tcPr>
          <w:p w14:paraId="425053E4"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2.2.</w:t>
            </w:r>
          </w:p>
          <w:p w14:paraId="1EAF19D6"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Дворцовые перевороты в России.</w:t>
            </w:r>
          </w:p>
          <w:p w14:paraId="3E7EEF93"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 xml:space="preserve">Россия в эпоху Екатерины </w:t>
            </w:r>
            <w:r w:rsidRPr="00CD0463">
              <w:rPr>
                <w:rFonts w:ascii="Times New Roman" w:hAnsi="Times New Roman"/>
                <w:sz w:val="24"/>
                <w:szCs w:val="24"/>
                <w:lang w:val="en-US"/>
              </w:rPr>
              <w:t>II</w:t>
            </w:r>
            <w:r w:rsidRPr="00CD0463">
              <w:rPr>
                <w:rFonts w:ascii="Times New Roman" w:hAnsi="Times New Roman"/>
                <w:sz w:val="24"/>
                <w:szCs w:val="24"/>
              </w:rPr>
              <w:t>. Просвещенный абсолютизм.</w:t>
            </w:r>
          </w:p>
        </w:tc>
        <w:tc>
          <w:tcPr>
            <w:tcW w:w="9713" w:type="dxa"/>
          </w:tcPr>
          <w:p w14:paraId="26B9A329"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3AB51DAF"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4</w:t>
            </w:r>
          </w:p>
        </w:tc>
        <w:tc>
          <w:tcPr>
            <w:tcW w:w="1782" w:type="dxa"/>
            <w:vMerge w:val="restart"/>
          </w:tcPr>
          <w:p w14:paraId="5140887B"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33C0C295"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04F5973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5C00E6E" w14:textId="77777777" w:rsidTr="00CD0463">
        <w:trPr>
          <w:trHeight w:val="37"/>
        </w:trPr>
        <w:tc>
          <w:tcPr>
            <w:tcW w:w="2302" w:type="dxa"/>
            <w:vMerge/>
          </w:tcPr>
          <w:p w14:paraId="4422DF1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25380A8F" w14:textId="1E5A017C"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Причины дворцовых переворотов. Екатерина </w:t>
            </w:r>
            <w:r w:rsidRPr="00CD0463">
              <w:rPr>
                <w:rFonts w:ascii="Times New Roman" w:hAnsi="Times New Roman"/>
                <w:sz w:val="24"/>
                <w:szCs w:val="24"/>
                <w:lang w:val="en-US"/>
              </w:rPr>
              <w:t>I</w:t>
            </w:r>
            <w:r w:rsidRPr="00CD0463">
              <w:rPr>
                <w:rFonts w:ascii="Times New Roman" w:hAnsi="Times New Roman"/>
                <w:sz w:val="24"/>
                <w:szCs w:val="24"/>
              </w:rPr>
              <w:t xml:space="preserve">. Елизавета Петровна. Петр </w:t>
            </w:r>
            <w:r w:rsidRPr="00CD0463">
              <w:rPr>
                <w:rFonts w:ascii="Times New Roman" w:hAnsi="Times New Roman"/>
                <w:sz w:val="24"/>
                <w:szCs w:val="24"/>
                <w:lang w:val="en-US"/>
              </w:rPr>
              <w:t>III</w:t>
            </w:r>
            <w:r w:rsidRPr="00CD0463">
              <w:rPr>
                <w:rFonts w:ascii="Times New Roman" w:hAnsi="Times New Roman"/>
                <w:sz w:val="24"/>
                <w:szCs w:val="24"/>
              </w:rPr>
              <w:t xml:space="preserve">. Социально-экономическое развитие России в середине </w:t>
            </w:r>
            <w:r w:rsidRPr="00CD0463">
              <w:rPr>
                <w:rFonts w:ascii="Times New Roman" w:hAnsi="Times New Roman"/>
                <w:sz w:val="24"/>
                <w:szCs w:val="24"/>
                <w:lang w:val="en-US"/>
              </w:rPr>
              <w:t>XVIII</w:t>
            </w:r>
            <w:r w:rsidRPr="00CD0463">
              <w:rPr>
                <w:rFonts w:ascii="Times New Roman" w:hAnsi="Times New Roman"/>
                <w:sz w:val="24"/>
                <w:szCs w:val="24"/>
              </w:rPr>
              <w:t xml:space="preserve"> в. Русско-турецкая война </w:t>
            </w:r>
            <w:proofErr w:type="gramStart"/>
            <w:r w:rsidRPr="00CD0463">
              <w:rPr>
                <w:rFonts w:ascii="Times New Roman" w:hAnsi="Times New Roman"/>
                <w:sz w:val="24"/>
                <w:szCs w:val="24"/>
              </w:rPr>
              <w:t>1735-1739</w:t>
            </w:r>
            <w:proofErr w:type="gramEnd"/>
            <w:r w:rsidRPr="00CD0463">
              <w:rPr>
                <w:rFonts w:ascii="Times New Roman" w:hAnsi="Times New Roman"/>
                <w:sz w:val="24"/>
                <w:szCs w:val="24"/>
              </w:rPr>
              <w:t xml:space="preserve"> гг. Участие России в Семилетней войне. Переворот 1762г. Уложенная комиссия. Меры в отношении крестьян. Церковная политика Екатерины. Губернская реформа.</w:t>
            </w:r>
            <w:r w:rsidR="00AF19E9">
              <w:rPr>
                <w:rFonts w:ascii="Times New Roman" w:hAnsi="Times New Roman"/>
                <w:sz w:val="24"/>
                <w:szCs w:val="24"/>
              </w:rPr>
              <w:t xml:space="preserve"> </w:t>
            </w:r>
            <w:r w:rsidRPr="00CD0463">
              <w:rPr>
                <w:rFonts w:ascii="Times New Roman" w:hAnsi="Times New Roman"/>
                <w:sz w:val="24"/>
                <w:szCs w:val="24"/>
              </w:rPr>
              <w:t>Крестьянское восстание под предводительством Е.</w:t>
            </w:r>
            <w:r w:rsidR="00F472D5">
              <w:rPr>
                <w:rFonts w:ascii="Times New Roman" w:hAnsi="Times New Roman"/>
                <w:sz w:val="24"/>
                <w:szCs w:val="24"/>
              </w:rPr>
              <w:t xml:space="preserve"> </w:t>
            </w:r>
            <w:r w:rsidRPr="00CD0463">
              <w:rPr>
                <w:rFonts w:ascii="Times New Roman" w:hAnsi="Times New Roman"/>
                <w:sz w:val="24"/>
                <w:szCs w:val="24"/>
              </w:rPr>
              <w:t xml:space="preserve">Пугачева. Внешняя политика Екатерины </w:t>
            </w:r>
            <w:r w:rsidRPr="00CD0463">
              <w:rPr>
                <w:rFonts w:ascii="Times New Roman" w:hAnsi="Times New Roman"/>
                <w:sz w:val="24"/>
                <w:szCs w:val="24"/>
                <w:lang w:val="en-US"/>
              </w:rPr>
              <w:t>II</w:t>
            </w:r>
            <w:r w:rsidRPr="00CD0463">
              <w:rPr>
                <w:rFonts w:ascii="Times New Roman" w:hAnsi="Times New Roman"/>
                <w:sz w:val="24"/>
                <w:szCs w:val="24"/>
              </w:rPr>
              <w:t xml:space="preserve">. </w:t>
            </w:r>
          </w:p>
          <w:p w14:paraId="71F9CD03"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“Век просвещения” в российской культуре. Развитие художественной культуры в </w:t>
            </w:r>
            <w:r w:rsidRPr="00CD0463">
              <w:rPr>
                <w:rFonts w:ascii="Times New Roman" w:hAnsi="Times New Roman"/>
                <w:sz w:val="24"/>
                <w:szCs w:val="24"/>
                <w:lang w:val="en-US"/>
              </w:rPr>
              <w:t>XVIII</w:t>
            </w:r>
            <w:r w:rsidRPr="00CD0463">
              <w:rPr>
                <w:rFonts w:ascii="Times New Roman" w:hAnsi="Times New Roman"/>
                <w:sz w:val="24"/>
                <w:szCs w:val="24"/>
              </w:rPr>
              <w:t>в.</w:t>
            </w:r>
          </w:p>
        </w:tc>
        <w:tc>
          <w:tcPr>
            <w:tcW w:w="993" w:type="dxa"/>
            <w:vMerge/>
          </w:tcPr>
          <w:p w14:paraId="173AEDB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ABE689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1840A69" w14:textId="77777777" w:rsidTr="00CD0463">
        <w:trPr>
          <w:trHeight w:val="37"/>
        </w:trPr>
        <w:tc>
          <w:tcPr>
            <w:tcW w:w="2302" w:type="dxa"/>
            <w:vMerge/>
          </w:tcPr>
          <w:p w14:paraId="33F638B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07EA0159"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3742706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0ADED45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30FEDC28" w14:textId="77777777" w:rsidTr="00CD0463">
        <w:trPr>
          <w:trHeight w:val="37"/>
        </w:trPr>
        <w:tc>
          <w:tcPr>
            <w:tcW w:w="2302" w:type="dxa"/>
            <w:vMerge w:val="restart"/>
          </w:tcPr>
          <w:p w14:paraId="61900F98"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2.3.</w:t>
            </w:r>
          </w:p>
          <w:p w14:paraId="6EB335EC"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 xml:space="preserve">Россия в первой половине </w:t>
            </w:r>
            <w:r w:rsidRPr="00CD0463">
              <w:rPr>
                <w:rFonts w:ascii="Times New Roman" w:hAnsi="Times New Roman"/>
                <w:sz w:val="24"/>
                <w:szCs w:val="24"/>
                <w:lang w:val="en-US"/>
              </w:rPr>
              <w:t>XIX</w:t>
            </w:r>
            <w:r w:rsidRPr="00CD0463">
              <w:rPr>
                <w:rFonts w:ascii="Times New Roman" w:hAnsi="Times New Roman"/>
                <w:sz w:val="24"/>
                <w:szCs w:val="24"/>
              </w:rPr>
              <w:t xml:space="preserve"> в.</w:t>
            </w:r>
          </w:p>
        </w:tc>
        <w:tc>
          <w:tcPr>
            <w:tcW w:w="9713" w:type="dxa"/>
          </w:tcPr>
          <w:p w14:paraId="6C289AAA"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6CC25661"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7678B35B"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F85AE76"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168296D9"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2AE1BC3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84E098B" w14:textId="77777777" w:rsidTr="00CD0463">
        <w:trPr>
          <w:trHeight w:val="467"/>
        </w:trPr>
        <w:tc>
          <w:tcPr>
            <w:tcW w:w="2302" w:type="dxa"/>
            <w:vMerge/>
          </w:tcPr>
          <w:p w14:paraId="3C50B144"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7EAD4328"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Внутренняя и внешняя политика Павла </w:t>
            </w:r>
            <w:r w:rsidRPr="00CD0463">
              <w:rPr>
                <w:rFonts w:ascii="Times New Roman" w:hAnsi="Times New Roman"/>
                <w:sz w:val="24"/>
                <w:szCs w:val="24"/>
                <w:lang w:val="en-US"/>
              </w:rPr>
              <w:t>I</w:t>
            </w:r>
            <w:r w:rsidRPr="00CD0463">
              <w:rPr>
                <w:rFonts w:ascii="Times New Roman" w:hAnsi="Times New Roman"/>
                <w:sz w:val="24"/>
                <w:szCs w:val="24"/>
              </w:rPr>
              <w:t xml:space="preserve">. Внутренняя политика Александра </w:t>
            </w:r>
            <w:r w:rsidRPr="00CD0463">
              <w:rPr>
                <w:rFonts w:ascii="Times New Roman" w:hAnsi="Times New Roman"/>
                <w:sz w:val="24"/>
                <w:szCs w:val="24"/>
                <w:lang w:val="en-US"/>
              </w:rPr>
              <w:t>I</w:t>
            </w:r>
            <w:r w:rsidRPr="00CD0463">
              <w:rPr>
                <w:rFonts w:ascii="Times New Roman" w:hAnsi="Times New Roman"/>
                <w:sz w:val="24"/>
                <w:szCs w:val="24"/>
              </w:rPr>
              <w:t xml:space="preserve">. Законодательные проекты М. Сперанского. Движение декабристов. </w:t>
            </w:r>
          </w:p>
          <w:p w14:paraId="57F66458"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lastRenderedPageBreak/>
              <w:t xml:space="preserve">Участие России в </w:t>
            </w:r>
            <w:proofErr w:type="spellStart"/>
            <w:r w:rsidRPr="00CD0463">
              <w:rPr>
                <w:rFonts w:ascii="Times New Roman" w:hAnsi="Times New Roman"/>
                <w:sz w:val="24"/>
                <w:szCs w:val="24"/>
              </w:rPr>
              <w:t>антинаполеоновских</w:t>
            </w:r>
            <w:proofErr w:type="spellEnd"/>
            <w:r w:rsidRPr="00CD0463">
              <w:rPr>
                <w:rFonts w:ascii="Times New Roman" w:hAnsi="Times New Roman"/>
                <w:sz w:val="24"/>
                <w:szCs w:val="24"/>
              </w:rPr>
              <w:t xml:space="preserve"> коалициях и войнах с Францией. Русско-Шведская война. Война с Ираном и Турцией.</w:t>
            </w:r>
          </w:p>
          <w:p w14:paraId="227465E7"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 Отечественная война 1812г. М. Кутузов. Бородинская битва. Внешняя политика России в </w:t>
            </w:r>
            <w:proofErr w:type="gramStart"/>
            <w:r w:rsidRPr="00CD0463">
              <w:rPr>
                <w:rFonts w:ascii="Times New Roman" w:hAnsi="Times New Roman"/>
                <w:sz w:val="24"/>
                <w:szCs w:val="24"/>
              </w:rPr>
              <w:t>1813-1825</w:t>
            </w:r>
            <w:proofErr w:type="gramEnd"/>
            <w:r w:rsidRPr="00CD0463">
              <w:rPr>
                <w:rFonts w:ascii="Times New Roman" w:hAnsi="Times New Roman"/>
                <w:sz w:val="24"/>
                <w:szCs w:val="24"/>
              </w:rPr>
              <w:t xml:space="preserve"> гг. Причины возникновения тайных дворянских организаций. Общественные движения 30-50-х гг.</w:t>
            </w:r>
          </w:p>
          <w:p w14:paraId="667611E7"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Внутренняя и внешняя политика Николая </w:t>
            </w:r>
            <w:r w:rsidRPr="00CD0463">
              <w:rPr>
                <w:rFonts w:ascii="Times New Roman" w:hAnsi="Times New Roman"/>
                <w:sz w:val="24"/>
                <w:szCs w:val="24"/>
                <w:lang w:val="en-US"/>
              </w:rPr>
              <w:t>I</w:t>
            </w:r>
            <w:r w:rsidRPr="00CD0463">
              <w:rPr>
                <w:rFonts w:ascii="Times New Roman" w:hAnsi="Times New Roman"/>
                <w:sz w:val="24"/>
                <w:szCs w:val="24"/>
              </w:rPr>
              <w:t xml:space="preserve"> и их основные направления. Культура первой половины </w:t>
            </w:r>
            <w:r w:rsidRPr="00CD0463">
              <w:rPr>
                <w:rFonts w:ascii="Times New Roman" w:hAnsi="Times New Roman"/>
                <w:sz w:val="24"/>
                <w:szCs w:val="24"/>
                <w:lang w:val="en-US"/>
              </w:rPr>
              <w:t>XIX</w:t>
            </w:r>
            <w:r w:rsidRPr="00CD0463">
              <w:rPr>
                <w:rFonts w:ascii="Times New Roman" w:hAnsi="Times New Roman"/>
                <w:sz w:val="24"/>
                <w:szCs w:val="24"/>
              </w:rPr>
              <w:t xml:space="preserve"> в. </w:t>
            </w:r>
          </w:p>
        </w:tc>
        <w:tc>
          <w:tcPr>
            <w:tcW w:w="993" w:type="dxa"/>
            <w:vMerge/>
          </w:tcPr>
          <w:p w14:paraId="5A99B39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58B9E8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33824E18" w14:textId="77777777" w:rsidTr="00CD0463">
        <w:trPr>
          <w:trHeight w:val="325"/>
        </w:trPr>
        <w:tc>
          <w:tcPr>
            <w:tcW w:w="2302" w:type="dxa"/>
            <w:vMerge/>
          </w:tcPr>
          <w:p w14:paraId="14D10B8A"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32B47225"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4F8BB41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3D885DC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7AD7224" w14:textId="77777777" w:rsidTr="00CD0463">
        <w:trPr>
          <w:trHeight w:val="105"/>
        </w:trPr>
        <w:tc>
          <w:tcPr>
            <w:tcW w:w="2302" w:type="dxa"/>
            <w:vMerge w:val="restart"/>
          </w:tcPr>
          <w:p w14:paraId="28FACE6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2.4.</w:t>
            </w:r>
          </w:p>
          <w:p w14:paraId="38CD1D89"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 xml:space="preserve">Внутренняя и внешняя политика Александра </w:t>
            </w:r>
            <w:r w:rsidRPr="00CD0463">
              <w:rPr>
                <w:rFonts w:ascii="Times New Roman" w:hAnsi="Times New Roman"/>
                <w:sz w:val="24"/>
                <w:szCs w:val="24"/>
                <w:lang w:val="en-US"/>
              </w:rPr>
              <w:t>II</w:t>
            </w:r>
            <w:r w:rsidRPr="00CD0463">
              <w:rPr>
                <w:rFonts w:ascii="Times New Roman" w:hAnsi="Times New Roman"/>
                <w:sz w:val="24"/>
                <w:szCs w:val="24"/>
              </w:rPr>
              <w:t>.</w:t>
            </w:r>
          </w:p>
        </w:tc>
        <w:tc>
          <w:tcPr>
            <w:tcW w:w="9713" w:type="dxa"/>
          </w:tcPr>
          <w:p w14:paraId="2FF2DBA0"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12E04E36"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4225333A"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282B0818"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15E25A4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0F7E301" w14:textId="77777777" w:rsidTr="00CD0463">
        <w:trPr>
          <w:trHeight w:val="479"/>
        </w:trPr>
        <w:tc>
          <w:tcPr>
            <w:tcW w:w="2302" w:type="dxa"/>
            <w:vMerge/>
          </w:tcPr>
          <w:p w14:paraId="4400929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65047795"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Россия накануне преобразований. Манифест 19 февраля 1861 г. Историки о значении реформы 1861г. Реформы 60-70-х гг. Изменение в системе образования. Новый университетский устав. </w:t>
            </w:r>
          </w:p>
          <w:p w14:paraId="776C68F7"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Развитие промышленности и транспорта. </w:t>
            </w:r>
          </w:p>
          <w:p w14:paraId="1503C3C5"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Расслоение крестьянства. Либеральное движение в 60-70-х гг. Консервативное общественное движение в 60-70-х гг. Радикальное общественное движение в 60-70-х гг. </w:t>
            </w:r>
          </w:p>
          <w:p w14:paraId="4C7A0FBE"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Русско-Турецкая война </w:t>
            </w:r>
            <w:proofErr w:type="gramStart"/>
            <w:r w:rsidRPr="00CD0463">
              <w:rPr>
                <w:rFonts w:ascii="Times New Roman" w:hAnsi="Times New Roman"/>
                <w:sz w:val="24"/>
                <w:szCs w:val="24"/>
              </w:rPr>
              <w:t>1877-1878</w:t>
            </w:r>
            <w:proofErr w:type="gramEnd"/>
            <w:r w:rsidRPr="00CD0463">
              <w:rPr>
                <w:rFonts w:ascii="Times New Roman" w:hAnsi="Times New Roman"/>
                <w:sz w:val="24"/>
                <w:szCs w:val="24"/>
              </w:rPr>
              <w:t xml:space="preserve"> гг. Кризис внутренней политики Александра </w:t>
            </w:r>
            <w:r w:rsidRPr="00CD0463">
              <w:rPr>
                <w:rFonts w:ascii="Times New Roman" w:hAnsi="Times New Roman"/>
                <w:sz w:val="24"/>
                <w:szCs w:val="24"/>
                <w:lang w:val="en-US"/>
              </w:rPr>
              <w:t>II</w:t>
            </w:r>
            <w:r w:rsidRPr="00CD0463">
              <w:rPr>
                <w:rFonts w:ascii="Times New Roman" w:hAnsi="Times New Roman"/>
                <w:sz w:val="24"/>
                <w:szCs w:val="24"/>
              </w:rPr>
              <w:t xml:space="preserve"> на рубеже 70-80-х гг. Цареубийство 1марта 1881 г. и его последствие.</w:t>
            </w:r>
          </w:p>
        </w:tc>
        <w:tc>
          <w:tcPr>
            <w:tcW w:w="993" w:type="dxa"/>
            <w:vMerge/>
          </w:tcPr>
          <w:p w14:paraId="01BAC83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59E9CF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53AA9CE" w14:textId="77777777" w:rsidTr="00CD0463">
        <w:trPr>
          <w:trHeight w:val="308"/>
        </w:trPr>
        <w:tc>
          <w:tcPr>
            <w:tcW w:w="2302" w:type="dxa"/>
            <w:vMerge/>
          </w:tcPr>
          <w:p w14:paraId="20CC8E4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627B2FBA"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2AE2EF0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EF8AE1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985F11B" w14:textId="77777777" w:rsidTr="00CD0463">
        <w:trPr>
          <w:trHeight w:val="67"/>
        </w:trPr>
        <w:tc>
          <w:tcPr>
            <w:tcW w:w="2302" w:type="dxa"/>
            <w:vMerge w:val="restart"/>
          </w:tcPr>
          <w:p w14:paraId="3690FF54"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2.5.</w:t>
            </w:r>
          </w:p>
          <w:p w14:paraId="73A01BE5"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 xml:space="preserve">Александр </w:t>
            </w:r>
            <w:r w:rsidRPr="00CD0463">
              <w:rPr>
                <w:rFonts w:ascii="Times New Roman" w:hAnsi="Times New Roman"/>
                <w:sz w:val="24"/>
                <w:szCs w:val="24"/>
                <w:lang w:val="en-US"/>
              </w:rPr>
              <w:t>III</w:t>
            </w:r>
            <w:r w:rsidRPr="00CD0463">
              <w:rPr>
                <w:rFonts w:ascii="Times New Roman" w:hAnsi="Times New Roman"/>
                <w:sz w:val="24"/>
                <w:szCs w:val="24"/>
              </w:rPr>
              <w:t>. Период контрреформ.</w:t>
            </w:r>
          </w:p>
          <w:p w14:paraId="605B0CFC"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Россия в начале</w:t>
            </w:r>
            <w:proofErr w:type="gramStart"/>
            <w:r w:rsidRPr="00CD0463">
              <w:rPr>
                <w:rFonts w:ascii="Times New Roman" w:hAnsi="Times New Roman"/>
                <w:sz w:val="24"/>
                <w:szCs w:val="24"/>
                <w:lang w:val="en-US"/>
              </w:rPr>
              <w:t>XX</w:t>
            </w:r>
            <w:r w:rsidRPr="00CD0463">
              <w:rPr>
                <w:rFonts w:ascii="Times New Roman" w:hAnsi="Times New Roman"/>
                <w:sz w:val="24"/>
                <w:szCs w:val="24"/>
              </w:rPr>
              <w:t xml:space="preserve">  в.</w:t>
            </w:r>
            <w:proofErr w:type="gramEnd"/>
          </w:p>
        </w:tc>
        <w:tc>
          <w:tcPr>
            <w:tcW w:w="9713" w:type="dxa"/>
          </w:tcPr>
          <w:p w14:paraId="200E15DC"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57696B7E"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024DA10F"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77287F95"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p w14:paraId="67B36DB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8C167CA" w14:textId="77777777" w:rsidTr="00CD0463">
        <w:trPr>
          <w:trHeight w:val="142"/>
        </w:trPr>
        <w:tc>
          <w:tcPr>
            <w:tcW w:w="2302" w:type="dxa"/>
            <w:vMerge/>
          </w:tcPr>
          <w:p w14:paraId="527F85E7"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0140DABE"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Личность Александра </w:t>
            </w:r>
            <w:r w:rsidRPr="00CD0463">
              <w:rPr>
                <w:rFonts w:ascii="Times New Roman" w:hAnsi="Times New Roman"/>
                <w:sz w:val="24"/>
                <w:szCs w:val="24"/>
                <w:lang w:val="en-US"/>
              </w:rPr>
              <w:t>III</w:t>
            </w:r>
            <w:r w:rsidRPr="00CD0463">
              <w:rPr>
                <w:rFonts w:ascii="Times New Roman" w:hAnsi="Times New Roman"/>
                <w:sz w:val="24"/>
                <w:szCs w:val="24"/>
              </w:rPr>
              <w:t xml:space="preserve">. Усиление правительственного надзора за деятельностью земского и городского самоуправления. Внешняя и внутренняя политика Александра. Приоритеты и основные направления российской дипломатии. </w:t>
            </w:r>
          </w:p>
          <w:p w14:paraId="30146D1D"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Личность Николая </w:t>
            </w:r>
            <w:r w:rsidRPr="00CD0463">
              <w:rPr>
                <w:rFonts w:ascii="Times New Roman" w:hAnsi="Times New Roman"/>
                <w:sz w:val="24"/>
                <w:szCs w:val="24"/>
                <w:lang w:val="en-US"/>
              </w:rPr>
              <w:t>II</w:t>
            </w:r>
            <w:r w:rsidRPr="00CD0463">
              <w:rPr>
                <w:rFonts w:ascii="Times New Roman" w:hAnsi="Times New Roman"/>
                <w:sz w:val="24"/>
                <w:szCs w:val="24"/>
              </w:rPr>
              <w:t xml:space="preserve">. Экономический кризис </w:t>
            </w:r>
            <w:proofErr w:type="gramStart"/>
            <w:r w:rsidRPr="00CD0463">
              <w:rPr>
                <w:rFonts w:ascii="Times New Roman" w:hAnsi="Times New Roman"/>
                <w:sz w:val="24"/>
                <w:szCs w:val="24"/>
              </w:rPr>
              <w:t>1900-1903</w:t>
            </w:r>
            <w:proofErr w:type="gramEnd"/>
            <w:r w:rsidRPr="00CD0463">
              <w:rPr>
                <w:rFonts w:ascii="Times New Roman" w:hAnsi="Times New Roman"/>
                <w:sz w:val="24"/>
                <w:szCs w:val="24"/>
              </w:rPr>
              <w:t xml:space="preserve"> гг. Внешняя политика России в начале</w:t>
            </w:r>
            <w:r w:rsidRPr="00CD0463">
              <w:rPr>
                <w:rFonts w:ascii="Times New Roman" w:hAnsi="Times New Roman"/>
                <w:sz w:val="24"/>
                <w:szCs w:val="24"/>
                <w:lang w:val="en-US"/>
              </w:rPr>
              <w:t>XX</w:t>
            </w:r>
            <w:r w:rsidRPr="00CD0463">
              <w:rPr>
                <w:rFonts w:ascii="Times New Roman" w:hAnsi="Times New Roman"/>
                <w:sz w:val="24"/>
                <w:szCs w:val="24"/>
              </w:rPr>
              <w:t xml:space="preserve"> в. Русско-Японская война 1904-1905 гг. Революция 1905-1907 гг. Реформы Столыпина. Культура России в начале</w:t>
            </w:r>
            <w:r w:rsidRPr="00CD0463">
              <w:rPr>
                <w:rFonts w:ascii="Times New Roman" w:hAnsi="Times New Roman"/>
                <w:sz w:val="24"/>
                <w:szCs w:val="24"/>
                <w:lang w:val="en-US"/>
              </w:rPr>
              <w:t>XX</w:t>
            </w:r>
            <w:r w:rsidRPr="00CD0463">
              <w:rPr>
                <w:rFonts w:ascii="Times New Roman" w:hAnsi="Times New Roman"/>
                <w:sz w:val="24"/>
                <w:szCs w:val="24"/>
              </w:rPr>
              <w:t xml:space="preserve"> в.</w:t>
            </w:r>
          </w:p>
        </w:tc>
        <w:tc>
          <w:tcPr>
            <w:tcW w:w="993" w:type="dxa"/>
            <w:vMerge/>
          </w:tcPr>
          <w:p w14:paraId="1AAAACF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0B9F38F"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7F369E6" w14:textId="77777777" w:rsidTr="00CD0463">
        <w:trPr>
          <w:trHeight w:val="142"/>
        </w:trPr>
        <w:tc>
          <w:tcPr>
            <w:tcW w:w="2302" w:type="dxa"/>
            <w:vMerge/>
          </w:tcPr>
          <w:p w14:paraId="4EB7805E"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70C47F62"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3D57C40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B08B42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2214628" w14:textId="77777777" w:rsidTr="00CD0463">
        <w:trPr>
          <w:trHeight w:val="105"/>
        </w:trPr>
        <w:tc>
          <w:tcPr>
            <w:tcW w:w="12015" w:type="dxa"/>
            <w:gridSpan w:val="2"/>
          </w:tcPr>
          <w:p w14:paraId="6032659C"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 xml:space="preserve">Раздел </w:t>
            </w:r>
            <w:r w:rsidRPr="00CD0463">
              <w:rPr>
                <w:rFonts w:ascii="Times New Roman" w:hAnsi="Times New Roman"/>
                <w:b/>
                <w:sz w:val="24"/>
                <w:szCs w:val="24"/>
                <w:lang w:val="en-US"/>
              </w:rPr>
              <w:t>III</w:t>
            </w:r>
            <w:r w:rsidRPr="00CD0463">
              <w:rPr>
                <w:rFonts w:ascii="Times New Roman" w:hAnsi="Times New Roman"/>
                <w:b/>
                <w:sz w:val="24"/>
                <w:szCs w:val="24"/>
              </w:rPr>
              <w:t xml:space="preserve">. Россия в </w:t>
            </w:r>
            <w:r w:rsidRPr="00CD0463">
              <w:rPr>
                <w:rFonts w:ascii="Times New Roman" w:hAnsi="Times New Roman"/>
                <w:b/>
                <w:sz w:val="24"/>
                <w:szCs w:val="24"/>
                <w:lang w:val="en-US"/>
              </w:rPr>
              <w:t>XX</w:t>
            </w:r>
            <w:r w:rsidRPr="00CD0463">
              <w:rPr>
                <w:rFonts w:ascii="Times New Roman" w:hAnsi="Times New Roman"/>
                <w:b/>
                <w:sz w:val="24"/>
                <w:szCs w:val="24"/>
              </w:rPr>
              <w:t xml:space="preserve"> в.</w:t>
            </w:r>
          </w:p>
        </w:tc>
        <w:tc>
          <w:tcPr>
            <w:tcW w:w="993" w:type="dxa"/>
            <w:vAlign w:val="center"/>
          </w:tcPr>
          <w:p w14:paraId="0870EF56" w14:textId="77777777" w:rsidR="00CD0463" w:rsidRPr="00CD0463" w:rsidRDefault="00CD0463" w:rsidP="00CD0463">
            <w:pPr>
              <w:tabs>
                <w:tab w:val="left" w:pos="0"/>
              </w:tabs>
              <w:spacing w:after="0" w:line="240" w:lineRule="auto"/>
              <w:jc w:val="center"/>
              <w:rPr>
                <w:rFonts w:ascii="Times New Roman" w:hAnsi="Times New Roman"/>
                <w:b/>
                <w:sz w:val="24"/>
                <w:szCs w:val="24"/>
              </w:rPr>
            </w:pPr>
          </w:p>
        </w:tc>
        <w:tc>
          <w:tcPr>
            <w:tcW w:w="1782" w:type="dxa"/>
          </w:tcPr>
          <w:p w14:paraId="6F9A6BA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9C1EEE3" w14:textId="77777777" w:rsidTr="00CD0463">
        <w:trPr>
          <w:trHeight w:val="70"/>
        </w:trPr>
        <w:tc>
          <w:tcPr>
            <w:tcW w:w="2302" w:type="dxa"/>
            <w:vMerge w:val="restart"/>
          </w:tcPr>
          <w:p w14:paraId="218D2781"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3.1.</w:t>
            </w:r>
          </w:p>
          <w:p w14:paraId="3F31317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 xml:space="preserve">Россия в </w:t>
            </w:r>
            <w:proofErr w:type="gramStart"/>
            <w:r w:rsidRPr="00CD0463">
              <w:rPr>
                <w:rFonts w:ascii="Times New Roman" w:hAnsi="Times New Roman"/>
                <w:sz w:val="24"/>
                <w:szCs w:val="24"/>
              </w:rPr>
              <w:t>1907-1917</w:t>
            </w:r>
            <w:proofErr w:type="gramEnd"/>
            <w:r w:rsidRPr="00CD0463">
              <w:rPr>
                <w:rFonts w:ascii="Times New Roman" w:hAnsi="Times New Roman"/>
                <w:sz w:val="24"/>
                <w:szCs w:val="24"/>
              </w:rPr>
              <w:t xml:space="preserve"> гг.</w:t>
            </w:r>
          </w:p>
        </w:tc>
        <w:tc>
          <w:tcPr>
            <w:tcW w:w="9713" w:type="dxa"/>
          </w:tcPr>
          <w:p w14:paraId="5D438582"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0265BFEC"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14805F3C"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1BD23181"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19EE826A" w14:textId="77777777" w:rsidTr="00CD0463">
        <w:trPr>
          <w:trHeight w:val="107"/>
        </w:trPr>
        <w:tc>
          <w:tcPr>
            <w:tcW w:w="2302" w:type="dxa"/>
            <w:vMerge/>
          </w:tcPr>
          <w:p w14:paraId="4FF6702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3C3A55E6"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Внутренняя политика России в </w:t>
            </w:r>
            <w:proofErr w:type="gramStart"/>
            <w:r w:rsidRPr="00CD0463">
              <w:rPr>
                <w:rFonts w:ascii="Times New Roman" w:hAnsi="Times New Roman"/>
                <w:sz w:val="24"/>
                <w:szCs w:val="24"/>
              </w:rPr>
              <w:t>1907-1914</w:t>
            </w:r>
            <w:proofErr w:type="gramEnd"/>
            <w:r w:rsidRPr="00CD0463">
              <w:rPr>
                <w:rFonts w:ascii="Times New Roman" w:hAnsi="Times New Roman"/>
                <w:sz w:val="24"/>
                <w:szCs w:val="24"/>
              </w:rPr>
              <w:t xml:space="preserve"> гг. Россия в Первой Мировой войне. Причины и повод войны. Противоборствующие коалиции в первой мировой войне.</w:t>
            </w:r>
          </w:p>
          <w:p w14:paraId="24FE3372"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lastRenderedPageBreak/>
              <w:t>Складывание революционной ситуации. Февральская революция 1917 г. Двоевластие. Создание Временного правительства. От февраля к октябрю. Октябрьские события 1917 г. Установление советской власти.</w:t>
            </w:r>
          </w:p>
        </w:tc>
        <w:tc>
          <w:tcPr>
            <w:tcW w:w="993" w:type="dxa"/>
            <w:vMerge/>
          </w:tcPr>
          <w:p w14:paraId="47085C8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6D379A5"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19F3F1D" w14:textId="77777777" w:rsidTr="00CD0463">
        <w:trPr>
          <w:trHeight w:val="107"/>
        </w:trPr>
        <w:tc>
          <w:tcPr>
            <w:tcW w:w="2302" w:type="dxa"/>
            <w:vMerge/>
          </w:tcPr>
          <w:p w14:paraId="6E0DDD5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24F07133"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3733864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EB2EF9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830E140" w14:textId="77777777" w:rsidTr="00CD0463">
        <w:trPr>
          <w:trHeight w:val="105"/>
        </w:trPr>
        <w:tc>
          <w:tcPr>
            <w:tcW w:w="2302" w:type="dxa"/>
            <w:vMerge w:val="restart"/>
          </w:tcPr>
          <w:p w14:paraId="154516A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3.2.</w:t>
            </w:r>
          </w:p>
          <w:p w14:paraId="1682B35A"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Советская Россия в 20-х-первой половине 30-х годов.</w:t>
            </w:r>
          </w:p>
        </w:tc>
        <w:tc>
          <w:tcPr>
            <w:tcW w:w="9713" w:type="dxa"/>
          </w:tcPr>
          <w:p w14:paraId="2F273D64"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0F6AF9ED"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1602AF59"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00DB04B"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15CF4909" w14:textId="77777777" w:rsidTr="00CD0463">
        <w:trPr>
          <w:trHeight w:val="350"/>
        </w:trPr>
        <w:tc>
          <w:tcPr>
            <w:tcW w:w="2302" w:type="dxa"/>
            <w:vMerge/>
          </w:tcPr>
          <w:p w14:paraId="763E09F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45118600"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Новые органы власти и управления. Первая советская Конституция. Советская Россия в годы гражданской войны и интервенции. Новая экономическая политика.</w:t>
            </w:r>
          </w:p>
          <w:p w14:paraId="4C4E813F"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Образование СССР. Курс на индустриализацию и коллективизацию. “Культ личности” Сталина. Международное положение СССР. Борьба за коллективную безопасность. Советская культура в </w:t>
            </w:r>
            <w:proofErr w:type="gramStart"/>
            <w:r w:rsidRPr="00CD0463">
              <w:rPr>
                <w:rFonts w:ascii="Times New Roman" w:hAnsi="Times New Roman"/>
                <w:sz w:val="24"/>
                <w:szCs w:val="24"/>
              </w:rPr>
              <w:t>1920-1930</w:t>
            </w:r>
            <w:proofErr w:type="gramEnd"/>
            <w:r w:rsidRPr="00CD0463">
              <w:rPr>
                <w:rFonts w:ascii="Times New Roman" w:hAnsi="Times New Roman"/>
                <w:sz w:val="24"/>
                <w:szCs w:val="24"/>
              </w:rPr>
              <w:t xml:space="preserve"> гг.</w:t>
            </w:r>
          </w:p>
        </w:tc>
        <w:tc>
          <w:tcPr>
            <w:tcW w:w="993" w:type="dxa"/>
            <w:vMerge/>
          </w:tcPr>
          <w:p w14:paraId="7AC1202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DFB894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5941DF56" w14:textId="77777777" w:rsidTr="00AF19E9">
        <w:trPr>
          <w:trHeight w:val="143"/>
        </w:trPr>
        <w:tc>
          <w:tcPr>
            <w:tcW w:w="2302" w:type="dxa"/>
            <w:vMerge/>
          </w:tcPr>
          <w:p w14:paraId="4C318DA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2413052C"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08BA3ED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C0A112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005DF08" w14:textId="77777777" w:rsidTr="00CD0463">
        <w:trPr>
          <w:trHeight w:val="68"/>
        </w:trPr>
        <w:tc>
          <w:tcPr>
            <w:tcW w:w="2302" w:type="dxa"/>
            <w:vMerge w:val="restart"/>
          </w:tcPr>
          <w:p w14:paraId="4F21C6F9"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3.3.</w:t>
            </w:r>
          </w:p>
          <w:p w14:paraId="5DDB2B6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СССР во второй половине 30-40-х годов</w:t>
            </w:r>
          </w:p>
          <w:p w14:paraId="3C1CEC4E" w14:textId="77777777" w:rsidR="00CD0463" w:rsidRPr="00CD0463" w:rsidRDefault="00CD0463" w:rsidP="00CD0463">
            <w:pPr>
              <w:tabs>
                <w:tab w:val="left" w:pos="0"/>
              </w:tabs>
              <w:spacing w:after="0" w:line="240" w:lineRule="auto"/>
              <w:jc w:val="center"/>
              <w:rPr>
                <w:rFonts w:ascii="Times New Roman" w:hAnsi="Times New Roman"/>
                <w:sz w:val="24"/>
                <w:szCs w:val="24"/>
              </w:rPr>
            </w:pPr>
          </w:p>
          <w:p w14:paraId="3CA236A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3617F8CA"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50B03FD7"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2</w:t>
            </w:r>
          </w:p>
        </w:tc>
        <w:tc>
          <w:tcPr>
            <w:tcW w:w="1782" w:type="dxa"/>
            <w:vMerge w:val="restart"/>
          </w:tcPr>
          <w:p w14:paraId="148DE882"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231D8F0E"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4D9C3A4A" w14:textId="77777777" w:rsidTr="00CD0463">
        <w:trPr>
          <w:trHeight w:val="350"/>
        </w:trPr>
        <w:tc>
          <w:tcPr>
            <w:tcW w:w="2302" w:type="dxa"/>
            <w:vMerge/>
          </w:tcPr>
          <w:p w14:paraId="3C4A12A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20D60E94" w14:textId="137AC702" w:rsidR="00CD0463" w:rsidRPr="00CD0463" w:rsidRDefault="00CD0463" w:rsidP="00AF19E9">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СССР накануне Великой Отечественной Войны. План “Барбаросса”.22 июня 1941 г. Основные события начального периода войны. Битва за Москву. Прорыв к Кавказу и Волге летом 1942г. Итоги коренного перелома. Военные операции Вооруженных сил СССР в Восточной и Центральной Европе. Итоги и уроки Второй Мировой и Великой Отечественной Войны.</w:t>
            </w:r>
          </w:p>
        </w:tc>
        <w:tc>
          <w:tcPr>
            <w:tcW w:w="993" w:type="dxa"/>
            <w:vMerge/>
          </w:tcPr>
          <w:p w14:paraId="4EF9FA3D"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6701DD8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47B8674" w14:textId="77777777" w:rsidTr="00CD0463">
        <w:trPr>
          <w:trHeight w:val="350"/>
        </w:trPr>
        <w:tc>
          <w:tcPr>
            <w:tcW w:w="2302" w:type="dxa"/>
            <w:vMerge/>
          </w:tcPr>
          <w:p w14:paraId="7D75163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0FE1A342"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5E40D0D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79905A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22381F1" w14:textId="77777777" w:rsidTr="00CD0463">
        <w:trPr>
          <w:trHeight w:val="73"/>
        </w:trPr>
        <w:tc>
          <w:tcPr>
            <w:tcW w:w="2302" w:type="dxa"/>
            <w:vMerge w:val="restart"/>
          </w:tcPr>
          <w:p w14:paraId="51E1EA6E"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3.4.</w:t>
            </w:r>
          </w:p>
          <w:p w14:paraId="62EB5314"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 xml:space="preserve">СССР в первые послевоенные </w:t>
            </w:r>
            <w:proofErr w:type="gramStart"/>
            <w:r w:rsidRPr="00CD0463">
              <w:rPr>
                <w:rFonts w:ascii="Times New Roman" w:hAnsi="Times New Roman"/>
                <w:sz w:val="24"/>
                <w:szCs w:val="24"/>
              </w:rPr>
              <w:t>годы.(</w:t>
            </w:r>
            <w:proofErr w:type="gramEnd"/>
            <w:r w:rsidRPr="00CD0463">
              <w:rPr>
                <w:rFonts w:ascii="Times New Roman" w:hAnsi="Times New Roman"/>
                <w:sz w:val="24"/>
                <w:szCs w:val="24"/>
              </w:rPr>
              <w:t>1945-1953 гг.)</w:t>
            </w:r>
          </w:p>
          <w:p w14:paraId="78DF0D4A"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lang w:val="en-US"/>
              </w:rPr>
              <w:t>CCC</w:t>
            </w:r>
            <w:r w:rsidRPr="00CD0463">
              <w:rPr>
                <w:rFonts w:ascii="Times New Roman" w:hAnsi="Times New Roman"/>
                <w:sz w:val="24"/>
                <w:szCs w:val="24"/>
              </w:rPr>
              <w:t>Р в 1953-1964 гг.</w:t>
            </w:r>
          </w:p>
        </w:tc>
        <w:tc>
          <w:tcPr>
            <w:tcW w:w="9713" w:type="dxa"/>
          </w:tcPr>
          <w:p w14:paraId="200DC6B9"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4B8D5DFB"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4</w:t>
            </w:r>
          </w:p>
        </w:tc>
        <w:tc>
          <w:tcPr>
            <w:tcW w:w="1782" w:type="dxa"/>
            <w:vMerge w:val="restart"/>
          </w:tcPr>
          <w:p w14:paraId="095B378F"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B6F2678"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48441DFD" w14:textId="77777777" w:rsidTr="00CD0463">
        <w:trPr>
          <w:trHeight w:val="701"/>
        </w:trPr>
        <w:tc>
          <w:tcPr>
            <w:tcW w:w="2302" w:type="dxa"/>
            <w:vMerge/>
          </w:tcPr>
          <w:p w14:paraId="673CC4CD"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1ECB1A22" w14:textId="5C3189CD"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Новая расстановка сил на международной арене. Начало “Холодной войны”. Создание социалистического лагеря. Создание НАТО. Образование СЭВ. Создание атомного оружия в СССР, начало гонки вооружений. Советская помощь Северной Корее. </w:t>
            </w:r>
          </w:p>
          <w:p w14:paraId="346FC5C1" w14:textId="4A0A0E6D" w:rsidR="00CD0463" w:rsidRPr="00CD0463" w:rsidRDefault="00CD0463" w:rsidP="00AF19E9">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Экономические последствия войны и задачи восстановления народного хозяйства. Политическое развитие СССР в </w:t>
            </w:r>
            <w:proofErr w:type="gramStart"/>
            <w:r w:rsidRPr="00CD0463">
              <w:rPr>
                <w:rFonts w:ascii="Times New Roman" w:hAnsi="Times New Roman"/>
                <w:sz w:val="24"/>
                <w:szCs w:val="24"/>
              </w:rPr>
              <w:t>1945-1953</w:t>
            </w:r>
            <w:proofErr w:type="gramEnd"/>
            <w:r w:rsidRPr="00CD0463">
              <w:rPr>
                <w:rFonts w:ascii="Times New Roman" w:hAnsi="Times New Roman"/>
                <w:sz w:val="24"/>
                <w:szCs w:val="24"/>
              </w:rPr>
              <w:t xml:space="preserve"> гг.</w:t>
            </w:r>
            <w:r w:rsidR="00AF19E9">
              <w:rPr>
                <w:rFonts w:ascii="Times New Roman" w:hAnsi="Times New Roman"/>
                <w:sz w:val="24"/>
                <w:szCs w:val="24"/>
              </w:rPr>
              <w:t xml:space="preserve"> </w:t>
            </w:r>
            <w:r w:rsidRPr="00CD0463">
              <w:rPr>
                <w:rFonts w:ascii="Times New Roman" w:hAnsi="Times New Roman"/>
                <w:sz w:val="24"/>
                <w:szCs w:val="24"/>
              </w:rPr>
              <w:t>Смерть Сталина и борьба за власть. Экономическая политика СССР в середине 1950-первой половине 1960 гг. Научно-техническая революция и развитие наукоемких отраслей. Научные и технические успехи СССР в 50-60-е гг. “Оттепель” в культуре. Внешняя политика СССР в 1953-1964гг. Создание Организации Варшавского Договора. Итоги внешней политики.</w:t>
            </w:r>
          </w:p>
        </w:tc>
        <w:tc>
          <w:tcPr>
            <w:tcW w:w="993" w:type="dxa"/>
            <w:vMerge/>
          </w:tcPr>
          <w:p w14:paraId="3F025F7F"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5916519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738068C" w14:textId="77777777" w:rsidTr="00CD0463">
        <w:trPr>
          <w:trHeight w:val="264"/>
        </w:trPr>
        <w:tc>
          <w:tcPr>
            <w:tcW w:w="2302" w:type="dxa"/>
            <w:vMerge/>
          </w:tcPr>
          <w:p w14:paraId="783F457A"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2E595FF8"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35C3704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5B8378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6FEEE7CC" w14:textId="77777777" w:rsidTr="00CD0463">
        <w:trPr>
          <w:trHeight w:val="90"/>
        </w:trPr>
        <w:tc>
          <w:tcPr>
            <w:tcW w:w="2302" w:type="dxa"/>
            <w:vMerge w:val="restart"/>
          </w:tcPr>
          <w:p w14:paraId="2B5FF909"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3.5.</w:t>
            </w:r>
          </w:p>
          <w:p w14:paraId="1BE18F62"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СССР в середине 60-80гг.</w:t>
            </w:r>
          </w:p>
        </w:tc>
        <w:tc>
          <w:tcPr>
            <w:tcW w:w="9713" w:type="dxa"/>
          </w:tcPr>
          <w:p w14:paraId="37467686"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253DB6F1"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4</w:t>
            </w:r>
          </w:p>
        </w:tc>
        <w:tc>
          <w:tcPr>
            <w:tcW w:w="1782" w:type="dxa"/>
            <w:vMerge w:val="restart"/>
          </w:tcPr>
          <w:p w14:paraId="4BA0013C"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545C31CA"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3BA41175" w14:textId="77777777" w:rsidTr="00CD0463">
        <w:trPr>
          <w:trHeight w:val="98"/>
        </w:trPr>
        <w:tc>
          <w:tcPr>
            <w:tcW w:w="2302" w:type="dxa"/>
            <w:vMerge/>
          </w:tcPr>
          <w:p w14:paraId="3B3F800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0E1EB328"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Приход к власти Л.И. </w:t>
            </w:r>
            <w:proofErr w:type="spellStart"/>
            <w:r w:rsidRPr="00CD0463">
              <w:rPr>
                <w:rFonts w:ascii="Times New Roman" w:hAnsi="Times New Roman"/>
                <w:sz w:val="24"/>
                <w:szCs w:val="24"/>
              </w:rPr>
              <w:t>Брежнего</w:t>
            </w:r>
            <w:proofErr w:type="spellEnd"/>
            <w:r w:rsidRPr="00CD0463">
              <w:rPr>
                <w:rFonts w:ascii="Times New Roman" w:hAnsi="Times New Roman"/>
                <w:sz w:val="24"/>
                <w:szCs w:val="24"/>
              </w:rPr>
              <w:t xml:space="preserve">. Экономика СССР в 70-е начале </w:t>
            </w:r>
            <w:proofErr w:type="gramStart"/>
            <w:r w:rsidRPr="00CD0463">
              <w:rPr>
                <w:rFonts w:ascii="Times New Roman" w:hAnsi="Times New Roman"/>
                <w:sz w:val="24"/>
                <w:szCs w:val="24"/>
              </w:rPr>
              <w:t>80-ых</w:t>
            </w:r>
            <w:proofErr w:type="gramEnd"/>
            <w:r w:rsidRPr="00CD0463">
              <w:rPr>
                <w:rFonts w:ascii="Times New Roman" w:hAnsi="Times New Roman"/>
                <w:sz w:val="24"/>
                <w:szCs w:val="24"/>
              </w:rPr>
              <w:t xml:space="preserve"> гг. Кризисные явления в экономике. Международная обстановка. </w:t>
            </w:r>
          </w:p>
          <w:p w14:paraId="4ACBC49F"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lastRenderedPageBreak/>
              <w:t xml:space="preserve">Отношение СССР со странами Восточной Европы. Ввод советских войск в Афганистан. Эмиграция оппозиционных </w:t>
            </w:r>
            <w:proofErr w:type="gramStart"/>
            <w:r w:rsidRPr="00CD0463">
              <w:rPr>
                <w:rFonts w:ascii="Times New Roman" w:hAnsi="Times New Roman"/>
                <w:sz w:val="24"/>
                <w:szCs w:val="24"/>
              </w:rPr>
              <w:t>деятелей литературы</w:t>
            </w:r>
            <w:proofErr w:type="gramEnd"/>
            <w:r w:rsidRPr="00CD0463">
              <w:rPr>
                <w:rFonts w:ascii="Times New Roman" w:hAnsi="Times New Roman"/>
                <w:sz w:val="24"/>
                <w:szCs w:val="24"/>
              </w:rPr>
              <w:t xml:space="preserve"> и искусства. </w:t>
            </w:r>
          </w:p>
          <w:p w14:paraId="4E7F667F" w14:textId="7ED8588A"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 Путь к перестройке. Экономические реформы. Политическая реформа 1988г. Изменение в советской Конституции. Распад СССР. Развитие гуманитарного и экономического сотрудничества со странами Запада. Ослабление внешнеполитических позиций СССР.</w:t>
            </w:r>
          </w:p>
          <w:p w14:paraId="088BF812"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Cs/>
                <w:sz w:val="24"/>
                <w:szCs w:val="24"/>
                <w:shd w:val="clear" w:color="auto" w:fill="FFFFFF"/>
              </w:rPr>
              <w:t>Референдум о сохранении СССР. Выборы первого Президента РСФСР.</w:t>
            </w:r>
          </w:p>
        </w:tc>
        <w:tc>
          <w:tcPr>
            <w:tcW w:w="993" w:type="dxa"/>
            <w:vMerge/>
          </w:tcPr>
          <w:p w14:paraId="7CB88D8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F1A365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408D5BA" w14:textId="77777777" w:rsidTr="00CD0463">
        <w:trPr>
          <w:trHeight w:val="98"/>
        </w:trPr>
        <w:tc>
          <w:tcPr>
            <w:tcW w:w="2302" w:type="dxa"/>
            <w:vMerge/>
          </w:tcPr>
          <w:p w14:paraId="203E8B86"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1A7B5B3D"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0967F88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4B6CDFA"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3C3CE24" w14:textId="77777777" w:rsidTr="00CD0463">
        <w:trPr>
          <w:trHeight w:val="66"/>
        </w:trPr>
        <w:tc>
          <w:tcPr>
            <w:tcW w:w="2302" w:type="dxa"/>
            <w:vMerge w:val="restart"/>
          </w:tcPr>
          <w:p w14:paraId="01FBF540"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Тема 3.6.</w:t>
            </w:r>
          </w:p>
          <w:p w14:paraId="39FC3FF6"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Новая Россия 1991-1999гг.Новое политическое мышление.</w:t>
            </w:r>
          </w:p>
        </w:tc>
        <w:tc>
          <w:tcPr>
            <w:tcW w:w="9713" w:type="dxa"/>
          </w:tcPr>
          <w:p w14:paraId="1D2EA48D"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216B7A15"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6</w:t>
            </w:r>
          </w:p>
        </w:tc>
        <w:tc>
          <w:tcPr>
            <w:tcW w:w="1782" w:type="dxa"/>
            <w:vMerge w:val="restart"/>
          </w:tcPr>
          <w:p w14:paraId="33374EB2"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6BD2DF0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28C59A72" w14:textId="77777777" w:rsidTr="00CD0463">
        <w:trPr>
          <w:trHeight w:val="355"/>
        </w:trPr>
        <w:tc>
          <w:tcPr>
            <w:tcW w:w="2302" w:type="dxa"/>
            <w:vMerge/>
          </w:tcPr>
          <w:p w14:paraId="59C7FB71"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6805F903"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Экономические реформы в России. Развитие частного предпринимательства. Появления новых социальных групп. Место России в мировой экономике.</w:t>
            </w:r>
          </w:p>
          <w:p w14:paraId="482ED58F"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Конституция РФ 1993года. Подписание Федерального договора. Силовое решение в Чечне. Принятие России в Совет Европы. </w:t>
            </w:r>
          </w:p>
          <w:p w14:paraId="47C3B740"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Отношение с блоком НАТО. Отношения со странами Ближнего Востока. </w:t>
            </w:r>
          </w:p>
          <w:p w14:paraId="3A59E618"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 xml:space="preserve">Россия и страны СНГ. Духовная жизнь Российского общества. </w:t>
            </w:r>
          </w:p>
          <w:p w14:paraId="25DD0A60"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Формирование территории РФ. Радикальные реформы в России. Изменения в геополитической системе. Место России в Современном мире.</w:t>
            </w:r>
          </w:p>
          <w:p w14:paraId="2BE3CEAE"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“Новое политическое мышление”. Биполярная система международных отношений.</w:t>
            </w:r>
          </w:p>
          <w:p w14:paraId="5D7CBFD4"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sz w:val="24"/>
                <w:szCs w:val="24"/>
              </w:rPr>
              <w:t>Радикальные геополитические изменения в мире для всемирной истории. “Горячие” точки планеты в современном обществе.</w:t>
            </w:r>
            <w:r w:rsidRPr="00CD0463">
              <w:rPr>
                <w:rFonts w:ascii="Times New Roman" w:hAnsi="Times New Roman"/>
                <w:bCs/>
                <w:sz w:val="24"/>
                <w:szCs w:val="24"/>
              </w:rPr>
              <w:t xml:space="preserve"> </w:t>
            </w:r>
          </w:p>
          <w:p w14:paraId="15D800F5"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Cs/>
                <w:sz w:val="24"/>
                <w:szCs w:val="24"/>
              </w:rPr>
              <w:t>Расширение НАТО. Договор СНВ-2. Балканский кризис.</w:t>
            </w:r>
            <w:r w:rsidRPr="00CD0463">
              <w:rPr>
                <w:rFonts w:ascii="Times New Roman" w:hAnsi="Times New Roman"/>
                <w:b/>
                <w:bCs/>
                <w:sz w:val="24"/>
                <w:szCs w:val="24"/>
              </w:rPr>
              <w:t xml:space="preserve"> </w:t>
            </w:r>
            <w:r w:rsidRPr="00CD0463">
              <w:rPr>
                <w:rFonts w:ascii="Times New Roman" w:hAnsi="Times New Roman"/>
                <w:bCs/>
                <w:sz w:val="24"/>
                <w:szCs w:val="24"/>
              </w:rPr>
              <w:t>Ухудшение отношений России с Западом. Поправка Джексона-</w:t>
            </w:r>
            <w:proofErr w:type="spellStart"/>
            <w:r w:rsidRPr="00CD0463">
              <w:rPr>
                <w:rFonts w:ascii="Times New Roman" w:hAnsi="Times New Roman"/>
                <w:bCs/>
                <w:sz w:val="24"/>
                <w:szCs w:val="24"/>
              </w:rPr>
              <w:t>Вэника</w:t>
            </w:r>
            <w:proofErr w:type="spellEnd"/>
            <w:r w:rsidRPr="00CD0463">
              <w:rPr>
                <w:rFonts w:ascii="Times New Roman" w:hAnsi="Times New Roman"/>
                <w:bCs/>
                <w:sz w:val="24"/>
                <w:szCs w:val="24"/>
              </w:rPr>
              <w:t>.</w:t>
            </w:r>
          </w:p>
        </w:tc>
        <w:tc>
          <w:tcPr>
            <w:tcW w:w="993" w:type="dxa"/>
            <w:vMerge/>
          </w:tcPr>
          <w:p w14:paraId="1AA981C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3E4BA2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723CF194" w14:textId="77777777" w:rsidTr="00CD0463">
        <w:trPr>
          <w:trHeight w:val="355"/>
        </w:trPr>
        <w:tc>
          <w:tcPr>
            <w:tcW w:w="2302" w:type="dxa"/>
            <w:vMerge/>
          </w:tcPr>
          <w:p w14:paraId="3FC2D710" w14:textId="77777777" w:rsidR="00CD0463" w:rsidRPr="00CD0463" w:rsidRDefault="00CD0463" w:rsidP="00CD0463">
            <w:pPr>
              <w:tabs>
                <w:tab w:val="left" w:pos="0"/>
              </w:tabs>
              <w:spacing w:after="0" w:line="240" w:lineRule="auto"/>
              <w:jc w:val="both"/>
              <w:rPr>
                <w:rFonts w:ascii="Times New Roman" w:hAnsi="Times New Roman"/>
                <w:sz w:val="24"/>
                <w:szCs w:val="24"/>
              </w:rPr>
            </w:pPr>
          </w:p>
        </w:tc>
        <w:tc>
          <w:tcPr>
            <w:tcW w:w="9713" w:type="dxa"/>
          </w:tcPr>
          <w:p w14:paraId="30C15DE0"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b/>
                <w:sz w:val="24"/>
                <w:szCs w:val="24"/>
              </w:rPr>
              <w:t>Самостоятельная работа обучающихся:</w:t>
            </w:r>
          </w:p>
        </w:tc>
        <w:tc>
          <w:tcPr>
            <w:tcW w:w="993" w:type="dxa"/>
          </w:tcPr>
          <w:p w14:paraId="053B24C8"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8FECE4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F750595" w14:textId="77777777" w:rsidTr="00CD0463">
        <w:trPr>
          <w:trHeight w:val="92"/>
        </w:trPr>
        <w:tc>
          <w:tcPr>
            <w:tcW w:w="12015" w:type="dxa"/>
            <w:gridSpan w:val="2"/>
          </w:tcPr>
          <w:p w14:paraId="270CAEE8" w14:textId="77777777" w:rsidR="00CD0463" w:rsidRPr="00CD0463" w:rsidRDefault="00CD0463" w:rsidP="00CD0463">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D0463">
              <w:rPr>
                <w:rFonts w:ascii="Times New Roman" w:hAnsi="Times New Roman"/>
                <w:b/>
                <w:bCs/>
                <w:sz w:val="24"/>
                <w:szCs w:val="24"/>
              </w:rPr>
              <w:t xml:space="preserve">Раздел 4. Россия </w:t>
            </w:r>
            <w:proofErr w:type="gramStart"/>
            <w:r w:rsidRPr="00CD0463">
              <w:rPr>
                <w:rFonts w:ascii="Times New Roman" w:hAnsi="Times New Roman"/>
                <w:b/>
                <w:bCs/>
                <w:sz w:val="24"/>
                <w:szCs w:val="24"/>
              </w:rPr>
              <w:t>в  начале</w:t>
            </w:r>
            <w:proofErr w:type="gramEnd"/>
            <w:r w:rsidRPr="00CD0463">
              <w:rPr>
                <w:rFonts w:ascii="Times New Roman" w:hAnsi="Times New Roman"/>
                <w:b/>
                <w:bCs/>
                <w:sz w:val="24"/>
                <w:szCs w:val="24"/>
              </w:rPr>
              <w:t xml:space="preserve"> 21 века  </w:t>
            </w:r>
          </w:p>
        </w:tc>
        <w:tc>
          <w:tcPr>
            <w:tcW w:w="993" w:type="dxa"/>
          </w:tcPr>
          <w:p w14:paraId="2C9EC2BD" w14:textId="77777777" w:rsidR="00CD0463" w:rsidRPr="00CD0463" w:rsidRDefault="00CD0463" w:rsidP="00CD0463">
            <w:pPr>
              <w:tabs>
                <w:tab w:val="left" w:pos="0"/>
              </w:tabs>
              <w:spacing w:after="0" w:line="240" w:lineRule="auto"/>
              <w:jc w:val="center"/>
              <w:rPr>
                <w:rFonts w:ascii="Times New Roman" w:hAnsi="Times New Roman"/>
                <w:b/>
                <w:sz w:val="24"/>
                <w:szCs w:val="24"/>
              </w:rPr>
            </w:pPr>
          </w:p>
        </w:tc>
        <w:tc>
          <w:tcPr>
            <w:tcW w:w="1782" w:type="dxa"/>
          </w:tcPr>
          <w:p w14:paraId="61A198EF" w14:textId="77777777" w:rsidR="00CD0463" w:rsidRPr="00CD0463" w:rsidRDefault="00CD0463" w:rsidP="00CD0463">
            <w:pPr>
              <w:tabs>
                <w:tab w:val="left" w:pos="0"/>
              </w:tabs>
              <w:spacing w:after="0" w:line="240" w:lineRule="auto"/>
              <w:jc w:val="center"/>
              <w:rPr>
                <w:rFonts w:ascii="Times New Roman" w:hAnsi="Times New Roman"/>
                <w:sz w:val="24"/>
                <w:szCs w:val="24"/>
                <w:lang w:eastAsia="zh-CN"/>
              </w:rPr>
            </w:pPr>
          </w:p>
        </w:tc>
      </w:tr>
      <w:tr w:rsidR="00CD0463" w:rsidRPr="00CD0463" w14:paraId="490BE6C1" w14:textId="77777777" w:rsidTr="00CD0463">
        <w:trPr>
          <w:trHeight w:val="72"/>
        </w:trPr>
        <w:tc>
          <w:tcPr>
            <w:tcW w:w="2302" w:type="dxa"/>
            <w:vMerge w:val="restart"/>
          </w:tcPr>
          <w:p w14:paraId="1763E92B" w14:textId="77777777" w:rsidR="00CD0463" w:rsidRPr="00CD0463" w:rsidRDefault="00CD0463" w:rsidP="00CD0463">
            <w:pPr>
              <w:tabs>
                <w:tab w:val="left" w:pos="0"/>
              </w:tabs>
              <w:spacing w:after="0" w:line="240" w:lineRule="auto"/>
              <w:jc w:val="center"/>
              <w:rPr>
                <w:rFonts w:ascii="Times New Roman" w:hAnsi="Times New Roman"/>
                <w:bCs/>
                <w:sz w:val="24"/>
                <w:szCs w:val="24"/>
              </w:rPr>
            </w:pPr>
            <w:r w:rsidRPr="00CD0463">
              <w:rPr>
                <w:rFonts w:ascii="Times New Roman" w:hAnsi="Times New Roman"/>
                <w:bCs/>
                <w:sz w:val="24"/>
                <w:szCs w:val="24"/>
              </w:rPr>
              <w:t xml:space="preserve">Тема 4.1 Курс </w:t>
            </w:r>
            <w:proofErr w:type="gramStart"/>
            <w:r w:rsidRPr="00CD0463">
              <w:rPr>
                <w:rFonts w:ascii="Times New Roman" w:hAnsi="Times New Roman"/>
                <w:bCs/>
                <w:sz w:val="24"/>
                <w:szCs w:val="24"/>
              </w:rPr>
              <w:t>Президента  В.В.</w:t>
            </w:r>
            <w:proofErr w:type="gramEnd"/>
            <w:r w:rsidRPr="00CD0463">
              <w:rPr>
                <w:rFonts w:ascii="Times New Roman" w:hAnsi="Times New Roman"/>
                <w:bCs/>
                <w:sz w:val="24"/>
                <w:szCs w:val="24"/>
              </w:rPr>
              <w:t xml:space="preserve"> Путина на консолидацию общества</w:t>
            </w:r>
          </w:p>
        </w:tc>
        <w:tc>
          <w:tcPr>
            <w:tcW w:w="9713" w:type="dxa"/>
          </w:tcPr>
          <w:p w14:paraId="6EF4C766" w14:textId="77777777" w:rsidR="00CD0463" w:rsidRPr="00CD0463" w:rsidRDefault="00CD0463" w:rsidP="00CD0463">
            <w:pPr>
              <w:tabs>
                <w:tab w:val="left" w:pos="250"/>
              </w:tabs>
              <w:spacing w:after="0" w:line="240" w:lineRule="auto"/>
              <w:jc w:val="both"/>
              <w:rPr>
                <w:rFonts w:ascii="Times New Roman" w:hAnsi="Times New Roman"/>
                <w:b/>
                <w:bCs/>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3F927769"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4</w:t>
            </w:r>
          </w:p>
        </w:tc>
        <w:tc>
          <w:tcPr>
            <w:tcW w:w="1782" w:type="dxa"/>
            <w:vMerge w:val="restart"/>
          </w:tcPr>
          <w:p w14:paraId="70FBCB96"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06BE2E89"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3C62B1C6" w14:textId="77777777" w:rsidTr="00CD0463">
        <w:trPr>
          <w:trHeight w:val="512"/>
        </w:trPr>
        <w:tc>
          <w:tcPr>
            <w:tcW w:w="2302" w:type="dxa"/>
            <w:vMerge/>
          </w:tcPr>
          <w:p w14:paraId="68A061A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6BCF91A5" w14:textId="7DF7BCE6" w:rsidR="00CD0463" w:rsidRPr="00CD0463" w:rsidRDefault="00CD0463" w:rsidP="00CD0463">
            <w:pPr>
              <w:tabs>
                <w:tab w:val="left" w:pos="250"/>
              </w:tabs>
              <w:spacing w:after="0" w:line="240" w:lineRule="auto"/>
              <w:jc w:val="both"/>
              <w:rPr>
                <w:rFonts w:ascii="Times New Roman" w:hAnsi="Times New Roman"/>
                <w:bCs/>
                <w:sz w:val="24"/>
                <w:szCs w:val="24"/>
              </w:rPr>
            </w:pPr>
            <w:r w:rsidRPr="00CD0463">
              <w:rPr>
                <w:rFonts w:ascii="Times New Roman" w:hAnsi="Times New Roman"/>
                <w:bCs/>
                <w:sz w:val="24"/>
                <w:szCs w:val="24"/>
              </w:rPr>
              <w:t xml:space="preserve">Статья В.В. Путина </w:t>
            </w:r>
            <w:proofErr w:type="gramStart"/>
            <w:r w:rsidRPr="00CD0463">
              <w:rPr>
                <w:rFonts w:ascii="Times New Roman" w:hAnsi="Times New Roman"/>
                <w:bCs/>
                <w:sz w:val="24"/>
                <w:szCs w:val="24"/>
              </w:rPr>
              <w:t>« Россия</w:t>
            </w:r>
            <w:proofErr w:type="gramEnd"/>
            <w:r w:rsidRPr="00CD0463">
              <w:rPr>
                <w:rFonts w:ascii="Times New Roman" w:hAnsi="Times New Roman"/>
                <w:bCs/>
                <w:sz w:val="24"/>
                <w:szCs w:val="24"/>
              </w:rPr>
              <w:t xml:space="preserve"> на рубеже веков».  Четыре приоритетные задачи      развития России. Досрочные выборы Президента России. Первые указы и      законопроекты </w:t>
            </w:r>
            <w:proofErr w:type="gramStart"/>
            <w:r w:rsidRPr="00CD0463">
              <w:rPr>
                <w:rFonts w:ascii="Times New Roman" w:hAnsi="Times New Roman"/>
                <w:bCs/>
                <w:sz w:val="24"/>
                <w:szCs w:val="24"/>
              </w:rPr>
              <w:t>В.В.</w:t>
            </w:r>
            <w:proofErr w:type="gramEnd"/>
            <w:r w:rsidR="00F472D5">
              <w:rPr>
                <w:rFonts w:ascii="Times New Roman" w:hAnsi="Times New Roman"/>
                <w:bCs/>
                <w:sz w:val="24"/>
                <w:szCs w:val="24"/>
              </w:rPr>
              <w:t xml:space="preserve"> </w:t>
            </w:r>
            <w:r w:rsidRPr="00CD0463">
              <w:rPr>
                <w:rFonts w:ascii="Times New Roman" w:hAnsi="Times New Roman"/>
                <w:bCs/>
                <w:sz w:val="24"/>
                <w:szCs w:val="24"/>
              </w:rPr>
              <w:t>Путина.  Федеративная реформа.</w:t>
            </w:r>
          </w:p>
          <w:p w14:paraId="15134D72" w14:textId="77777777"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color w:val="000000"/>
                <w:sz w:val="24"/>
                <w:szCs w:val="24"/>
                <w:lang w:eastAsia="zh-CN"/>
              </w:rPr>
              <w:t>Внутренняя политика России в начале 21 века</w:t>
            </w:r>
            <w:r w:rsidRPr="00CD0463">
              <w:rPr>
                <w:rFonts w:ascii="Times New Roman" w:hAnsi="Times New Roman"/>
                <w:color w:val="000000"/>
                <w:sz w:val="24"/>
                <w:szCs w:val="24"/>
                <w:lang w:eastAsia="zh-CN"/>
              </w:rPr>
              <w:tab/>
              <w:t xml:space="preserve">Курс на восстановление государства. Налоговая реформа. Судебная реформа. Столкновения с олигархами. Чечня, борьба с терроризмом.  Съезд партии «Единая Россия». Выборы Президента РФ 14 марта 2006г. Избрание </w:t>
            </w:r>
            <w:proofErr w:type="gramStart"/>
            <w:r w:rsidRPr="00CD0463">
              <w:rPr>
                <w:rFonts w:ascii="Times New Roman" w:hAnsi="Times New Roman"/>
                <w:color w:val="000000"/>
                <w:sz w:val="24"/>
                <w:szCs w:val="24"/>
                <w:lang w:eastAsia="zh-CN"/>
              </w:rPr>
              <w:t>В.В.</w:t>
            </w:r>
            <w:proofErr w:type="gramEnd"/>
            <w:r w:rsidRPr="00CD0463">
              <w:rPr>
                <w:rFonts w:ascii="Times New Roman" w:hAnsi="Times New Roman"/>
                <w:color w:val="000000"/>
                <w:sz w:val="24"/>
                <w:szCs w:val="24"/>
                <w:lang w:eastAsia="zh-CN"/>
              </w:rPr>
              <w:t xml:space="preserve"> Путина Президентом на второй срок</w:t>
            </w:r>
          </w:p>
        </w:tc>
        <w:tc>
          <w:tcPr>
            <w:tcW w:w="993" w:type="dxa"/>
            <w:vMerge/>
          </w:tcPr>
          <w:p w14:paraId="208ED47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279F96E"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40AAF60A" w14:textId="77777777" w:rsidTr="00CD0463">
        <w:trPr>
          <w:trHeight w:val="308"/>
        </w:trPr>
        <w:tc>
          <w:tcPr>
            <w:tcW w:w="2302" w:type="dxa"/>
            <w:vMerge/>
          </w:tcPr>
          <w:p w14:paraId="314AD757"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1F33F95A" w14:textId="77777777" w:rsidR="00CD0463" w:rsidRPr="00CD0463" w:rsidRDefault="00CD0463" w:rsidP="00CD0463">
            <w:pPr>
              <w:tabs>
                <w:tab w:val="left" w:pos="250"/>
              </w:tabs>
              <w:spacing w:after="0" w:line="240" w:lineRule="auto"/>
              <w:jc w:val="both"/>
              <w:rPr>
                <w:rFonts w:ascii="Times New Roman" w:hAnsi="Times New Roman"/>
                <w:bCs/>
                <w:sz w:val="24"/>
                <w:szCs w:val="24"/>
              </w:rPr>
            </w:pPr>
            <w:r w:rsidRPr="00CD0463">
              <w:rPr>
                <w:rFonts w:ascii="Times New Roman" w:hAnsi="Times New Roman"/>
                <w:b/>
                <w:sz w:val="24"/>
                <w:szCs w:val="24"/>
              </w:rPr>
              <w:t>Самостоятельная работа обучающихся:</w:t>
            </w:r>
          </w:p>
        </w:tc>
        <w:tc>
          <w:tcPr>
            <w:tcW w:w="993" w:type="dxa"/>
          </w:tcPr>
          <w:p w14:paraId="27F1B5E2"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7EDB5DD0"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7031927D" w14:textId="77777777" w:rsidTr="00CD0463">
        <w:trPr>
          <w:trHeight w:val="41"/>
        </w:trPr>
        <w:tc>
          <w:tcPr>
            <w:tcW w:w="2302" w:type="dxa"/>
            <w:vMerge w:val="restart"/>
          </w:tcPr>
          <w:p w14:paraId="79ADB2AC"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bCs/>
                <w:sz w:val="24"/>
                <w:szCs w:val="24"/>
              </w:rPr>
              <w:t>Тема 4.2</w:t>
            </w:r>
            <w:r w:rsidRPr="00CD0463">
              <w:rPr>
                <w:rFonts w:ascii="Times New Roman" w:hAnsi="Times New Roman"/>
                <w:color w:val="000000"/>
                <w:sz w:val="24"/>
                <w:szCs w:val="24"/>
                <w:lang w:eastAsia="zh-CN"/>
              </w:rPr>
              <w:t xml:space="preserve"> Восстановление позиций России во внешней политике</w:t>
            </w:r>
          </w:p>
        </w:tc>
        <w:tc>
          <w:tcPr>
            <w:tcW w:w="9713" w:type="dxa"/>
          </w:tcPr>
          <w:p w14:paraId="17AC76E9" w14:textId="77777777" w:rsidR="00CD0463" w:rsidRPr="00CD0463" w:rsidRDefault="00CD0463" w:rsidP="00CD0463">
            <w:pPr>
              <w:tabs>
                <w:tab w:val="left" w:pos="250"/>
              </w:tabs>
              <w:spacing w:after="0" w:line="240" w:lineRule="auto"/>
              <w:jc w:val="both"/>
              <w:rPr>
                <w:rFonts w:ascii="Times New Roman" w:hAnsi="Times New Roman"/>
                <w:bCs/>
                <w:sz w:val="24"/>
                <w:szCs w:val="24"/>
              </w:rPr>
            </w:pPr>
            <w:r w:rsidRPr="00CD0463">
              <w:rPr>
                <w:rFonts w:ascii="Times New Roman" w:hAnsi="Times New Roman"/>
                <w:b/>
                <w:sz w:val="24"/>
                <w:szCs w:val="24"/>
              </w:rPr>
              <w:t>Содержание учебного материала:</w:t>
            </w:r>
          </w:p>
        </w:tc>
        <w:tc>
          <w:tcPr>
            <w:tcW w:w="993" w:type="dxa"/>
            <w:vMerge w:val="restart"/>
          </w:tcPr>
          <w:p w14:paraId="4E5A7706"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4</w:t>
            </w:r>
          </w:p>
        </w:tc>
        <w:tc>
          <w:tcPr>
            <w:tcW w:w="1782" w:type="dxa"/>
            <w:vMerge w:val="restart"/>
          </w:tcPr>
          <w:p w14:paraId="7F950BB9"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r w:rsidRPr="00CD0463">
              <w:rPr>
                <w:rFonts w:ascii="Times New Roman" w:hAnsi="Times New Roman"/>
                <w:sz w:val="24"/>
                <w:szCs w:val="24"/>
                <w:lang w:eastAsia="zh-CN"/>
              </w:rPr>
              <w:t xml:space="preserve">ОК 01 - </w:t>
            </w:r>
            <w:proofErr w:type="gramStart"/>
            <w:r w:rsidRPr="00CD0463">
              <w:rPr>
                <w:rFonts w:ascii="Times New Roman" w:hAnsi="Times New Roman"/>
                <w:sz w:val="24"/>
                <w:szCs w:val="24"/>
                <w:lang w:eastAsia="zh-CN"/>
              </w:rPr>
              <w:t>06,  ОК</w:t>
            </w:r>
            <w:proofErr w:type="gramEnd"/>
            <w:r w:rsidRPr="00CD0463">
              <w:rPr>
                <w:rFonts w:ascii="Times New Roman" w:hAnsi="Times New Roman"/>
                <w:sz w:val="24"/>
                <w:szCs w:val="24"/>
                <w:lang w:eastAsia="zh-CN"/>
              </w:rPr>
              <w:t xml:space="preserve">-09 </w:t>
            </w:r>
          </w:p>
          <w:p w14:paraId="13EFC3A7" w14:textId="77777777" w:rsidR="00CD0463" w:rsidRPr="00CD0463" w:rsidRDefault="00CD0463" w:rsidP="00CD0463">
            <w:pPr>
              <w:spacing w:after="0" w:line="240" w:lineRule="auto"/>
              <w:jc w:val="center"/>
              <w:rPr>
                <w:rFonts w:ascii="Times New Roman" w:hAnsi="Times New Roman"/>
                <w:sz w:val="24"/>
                <w:szCs w:val="24"/>
                <w:lang w:eastAsia="zh-CN"/>
              </w:rPr>
            </w:pPr>
          </w:p>
        </w:tc>
      </w:tr>
      <w:tr w:rsidR="00CD0463" w:rsidRPr="00CD0463" w14:paraId="7246C7A3" w14:textId="77777777" w:rsidTr="00CD0463">
        <w:trPr>
          <w:trHeight w:val="105"/>
        </w:trPr>
        <w:tc>
          <w:tcPr>
            <w:tcW w:w="2302" w:type="dxa"/>
            <w:vMerge/>
          </w:tcPr>
          <w:p w14:paraId="38CDC7C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497645F5" w14:textId="7FCDA638" w:rsidR="00CD0463" w:rsidRPr="00CD0463" w:rsidRDefault="00CD0463" w:rsidP="00CD0463">
            <w:pPr>
              <w:tabs>
                <w:tab w:val="left" w:pos="250"/>
              </w:tabs>
              <w:spacing w:after="0" w:line="240" w:lineRule="auto"/>
              <w:jc w:val="both"/>
              <w:rPr>
                <w:rFonts w:ascii="Times New Roman" w:hAnsi="Times New Roman"/>
                <w:sz w:val="24"/>
                <w:szCs w:val="24"/>
              </w:rPr>
            </w:pPr>
            <w:r w:rsidRPr="00CD0463">
              <w:rPr>
                <w:rFonts w:ascii="Times New Roman" w:hAnsi="Times New Roman"/>
                <w:color w:val="000000"/>
                <w:sz w:val="24"/>
                <w:szCs w:val="24"/>
                <w:lang w:eastAsia="zh-CN"/>
              </w:rPr>
              <w:t xml:space="preserve">Решение проблемы внешнего долга. Российско-американские отношения. Глобальное видение мира: разногласия России и США. Отношения России со странами ближнего зарубежья. Россия и </w:t>
            </w:r>
            <w:proofErr w:type="gramStart"/>
            <w:r w:rsidRPr="00CD0463">
              <w:rPr>
                <w:rFonts w:ascii="Times New Roman" w:hAnsi="Times New Roman"/>
                <w:color w:val="000000"/>
                <w:sz w:val="24"/>
                <w:szCs w:val="24"/>
                <w:lang w:eastAsia="zh-CN"/>
              </w:rPr>
              <w:t>российская  диаспора</w:t>
            </w:r>
            <w:proofErr w:type="gramEnd"/>
            <w:r w:rsidRPr="00CD0463">
              <w:rPr>
                <w:rFonts w:ascii="Times New Roman" w:hAnsi="Times New Roman"/>
                <w:color w:val="000000"/>
                <w:sz w:val="24"/>
                <w:szCs w:val="24"/>
                <w:lang w:eastAsia="zh-CN"/>
              </w:rPr>
              <w:t xml:space="preserve"> за  рубежом. Российско</w:t>
            </w:r>
            <w:r w:rsidR="00F472D5">
              <w:rPr>
                <w:rFonts w:ascii="Times New Roman" w:hAnsi="Times New Roman"/>
                <w:color w:val="000000"/>
                <w:sz w:val="24"/>
                <w:szCs w:val="24"/>
                <w:lang w:eastAsia="zh-CN"/>
              </w:rPr>
              <w:t>-</w:t>
            </w:r>
            <w:r w:rsidRPr="00CD0463">
              <w:rPr>
                <w:rFonts w:ascii="Times New Roman" w:hAnsi="Times New Roman"/>
                <w:color w:val="000000"/>
                <w:sz w:val="24"/>
                <w:szCs w:val="24"/>
                <w:lang w:eastAsia="zh-CN"/>
              </w:rPr>
              <w:t xml:space="preserve">китайские отношения.   Место России на международной арене. </w:t>
            </w:r>
          </w:p>
          <w:p w14:paraId="59669CF9" w14:textId="77777777" w:rsidR="00CD0463" w:rsidRPr="00CD0463" w:rsidRDefault="00CD0463" w:rsidP="00CD0463">
            <w:pPr>
              <w:tabs>
                <w:tab w:val="left" w:pos="250"/>
              </w:tabs>
              <w:spacing w:after="0" w:line="240" w:lineRule="auto"/>
              <w:jc w:val="both"/>
              <w:rPr>
                <w:rFonts w:ascii="Times New Roman" w:hAnsi="Times New Roman"/>
                <w:color w:val="000000"/>
                <w:sz w:val="24"/>
                <w:szCs w:val="24"/>
                <w:lang w:eastAsia="zh-CN"/>
              </w:rPr>
            </w:pPr>
            <w:r w:rsidRPr="00CD0463">
              <w:rPr>
                <w:rFonts w:ascii="Times New Roman" w:hAnsi="Times New Roman"/>
                <w:color w:val="000000"/>
                <w:sz w:val="24"/>
                <w:szCs w:val="24"/>
                <w:lang w:eastAsia="zh-CN"/>
              </w:rPr>
              <w:t xml:space="preserve">Основные </w:t>
            </w:r>
            <w:proofErr w:type="gramStart"/>
            <w:r w:rsidRPr="00CD0463">
              <w:rPr>
                <w:rFonts w:ascii="Times New Roman" w:hAnsi="Times New Roman"/>
                <w:color w:val="000000"/>
                <w:sz w:val="24"/>
                <w:szCs w:val="24"/>
                <w:lang w:eastAsia="zh-CN"/>
              </w:rPr>
              <w:t>проблемы  России</w:t>
            </w:r>
            <w:proofErr w:type="gramEnd"/>
            <w:r w:rsidRPr="00CD0463">
              <w:rPr>
                <w:rFonts w:ascii="Times New Roman" w:hAnsi="Times New Roman"/>
                <w:color w:val="000000"/>
                <w:sz w:val="24"/>
                <w:szCs w:val="24"/>
                <w:lang w:eastAsia="zh-CN"/>
              </w:rPr>
              <w:t xml:space="preserve"> на современном этапе. Угрозы и вызовы для России в XXI в. Факторы, влияющие на будущее России. Демографический вызов.  Экологический вызов.  Экономические, социальные, военные риски для России. Сохранение суверенитета и национальной независимости.</w:t>
            </w:r>
          </w:p>
        </w:tc>
        <w:tc>
          <w:tcPr>
            <w:tcW w:w="993" w:type="dxa"/>
            <w:vMerge/>
          </w:tcPr>
          <w:p w14:paraId="50A0D58C"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452D349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0344D48F" w14:textId="77777777" w:rsidTr="00CD0463">
        <w:trPr>
          <w:trHeight w:val="284"/>
        </w:trPr>
        <w:tc>
          <w:tcPr>
            <w:tcW w:w="2302" w:type="dxa"/>
            <w:vMerge/>
          </w:tcPr>
          <w:p w14:paraId="2065A90F"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9713" w:type="dxa"/>
          </w:tcPr>
          <w:p w14:paraId="77136D34" w14:textId="77777777" w:rsidR="00CD0463" w:rsidRPr="00CD0463" w:rsidRDefault="00CD0463" w:rsidP="00CD0463">
            <w:pPr>
              <w:tabs>
                <w:tab w:val="left" w:pos="250"/>
              </w:tabs>
              <w:spacing w:after="0" w:line="240" w:lineRule="auto"/>
              <w:jc w:val="both"/>
              <w:rPr>
                <w:rFonts w:ascii="Times New Roman" w:hAnsi="Times New Roman"/>
                <w:b/>
                <w:sz w:val="24"/>
                <w:szCs w:val="24"/>
              </w:rPr>
            </w:pPr>
            <w:r w:rsidRPr="00CD0463">
              <w:rPr>
                <w:rFonts w:ascii="Times New Roman" w:hAnsi="Times New Roman"/>
                <w:b/>
                <w:sz w:val="24"/>
                <w:szCs w:val="24"/>
              </w:rPr>
              <w:t>Самостоятельная работа обучающихся:</w:t>
            </w:r>
          </w:p>
        </w:tc>
        <w:tc>
          <w:tcPr>
            <w:tcW w:w="993" w:type="dxa"/>
          </w:tcPr>
          <w:p w14:paraId="3F514C0B"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tcPr>
          <w:p w14:paraId="2CDF080E" w14:textId="77777777" w:rsidR="00CD0463" w:rsidRPr="00CD0463" w:rsidRDefault="00CD0463" w:rsidP="00CD0463">
            <w:pPr>
              <w:tabs>
                <w:tab w:val="left" w:pos="0"/>
              </w:tabs>
              <w:spacing w:after="0" w:line="240" w:lineRule="auto"/>
              <w:jc w:val="center"/>
              <w:rPr>
                <w:rFonts w:ascii="Times New Roman" w:hAnsi="Times New Roman"/>
                <w:bCs/>
                <w:sz w:val="24"/>
                <w:szCs w:val="24"/>
                <w:lang w:eastAsia="zh-CN"/>
              </w:rPr>
            </w:pPr>
          </w:p>
        </w:tc>
      </w:tr>
      <w:tr w:rsidR="00CD0463" w:rsidRPr="00CD0463" w14:paraId="3DDD4426" w14:textId="77777777" w:rsidTr="00CD0463">
        <w:trPr>
          <w:trHeight w:val="105"/>
        </w:trPr>
        <w:tc>
          <w:tcPr>
            <w:tcW w:w="2302" w:type="dxa"/>
          </w:tcPr>
          <w:p w14:paraId="029B32C4"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Промежуточная</w:t>
            </w:r>
          </w:p>
          <w:p w14:paraId="16F74141" w14:textId="77777777" w:rsidR="00CD0463" w:rsidRPr="00CD0463" w:rsidRDefault="00CD0463" w:rsidP="00CD0463">
            <w:pPr>
              <w:tabs>
                <w:tab w:val="left" w:pos="0"/>
              </w:tabs>
              <w:spacing w:after="0" w:line="240" w:lineRule="auto"/>
              <w:jc w:val="center"/>
              <w:rPr>
                <w:rFonts w:ascii="Times New Roman" w:hAnsi="Times New Roman"/>
                <w:sz w:val="24"/>
                <w:szCs w:val="24"/>
              </w:rPr>
            </w:pPr>
            <w:r w:rsidRPr="00CD0463">
              <w:rPr>
                <w:rFonts w:ascii="Times New Roman" w:hAnsi="Times New Roman"/>
                <w:sz w:val="24"/>
                <w:szCs w:val="24"/>
              </w:rPr>
              <w:t>аттестация</w:t>
            </w:r>
          </w:p>
        </w:tc>
        <w:tc>
          <w:tcPr>
            <w:tcW w:w="9713" w:type="dxa"/>
          </w:tcPr>
          <w:p w14:paraId="268F1FFE" w14:textId="77777777" w:rsidR="00CD0463" w:rsidRPr="00CD0463" w:rsidRDefault="00CD0463" w:rsidP="00CD0463">
            <w:pPr>
              <w:tabs>
                <w:tab w:val="left" w:pos="0"/>
              </w:tabs>
              <w:spacing w:after="0" w:line="240" w:lineRule="auto"/>
              <w:rPr>
                <w:rFonts w:ascii="Times New Roman" w:hAnsi="Times New Roman"/>
                <w:sz w:val="24"/>
                <w:szCs w:val="24"/>
              </w:rPr>
            </w:pPr>
          </w:p>
        </w:tc>
        <w:tc>
          <w:tcPr>
            <w:tcW w:w="993" w:type="dxa"/>
          </w:tcPr>
          <w:p w14:paraId="5BCB2D21"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c>
          <w:tcPr>
            <w:tcW w:w="1782" w:type="dxa"/>
            <w:vMerge w:val="restart"/>
          </w:tcPr>
          <w:p w14:paraId="1C8F3B29"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r w:rsidR="00CD0463" w:rsidRPr="00CD0463" w14:paraId="10145F22" w14:textId="77777777" w:rsidTr="00CD0463">
        <w:trPr>
          <w:trHeight w:val="106"/>
        </w:trPr>
        <w:tc>
          <w:tcPr>
            <w:tcW w:w="12015" w:type="dxa"/>
            <w:gridSpan w:val="2"/>
          </w:tcPr>
          <w:p w14:paraId="6C8C3EBE" w14:textId="77777777" w:rsidR="00CD0463" w:rsidRPr="00CD0463" w:rsidRDefault="00CD0463" w:rsidP="00CD0463">
            <w:pPr>
              <w:tabs>
                <w:tab w:val="left" w:pos="0"/>
              </w:tabs>
              <w:spacing w:after="0" w:line="240" w:lineRule="auto"/>
              <w:jc w:val="both"/>
              <w:rPr>
                <w:rFonts w:ascii="Times New Roman" w:hAnsi="Times New Roman"/>
                <w:b/>
                <w:sz w:val="24"/>
                <w:szCs w:val="24"/>
              </w:rPr>
            </w:pPr>
            <w:r w:rsidRPr="00CD0463">
              <w:rPr>
                <w:rFonts w:ascii="Times New Roman" w:hAnsi="Times New Roman"/>
                <w:b/>
                <w:sz w:val="24"/>
                <w:szCs w:val="24"/>
              </w:rPr>
              <w:t>Всего:</w:t>
            </w:r>
          </w:p>
        </w:tc>
        <w:tc>
          <w:tcPr>
            <w:tcW w:w="993" w:type="dxa"/>
          </w:tcPr>
          <w:p w14:paraId="5B4FF02A" w14:textId="1CE2DF34" w:rsidR="00CD0463" w:rsidRPr="00CD0463" w:rsidRDefault="00CD0463" w:rsidP="00CD0463">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6</w:t>
            </w:r>
            <w:r w:rsidRPr="00CD0463">
              <w:rPr>
                <w:rFonts w:ascii="Times New Roman" w:hAnsi="Times New Roman"/>
                <w:b/>
                <w:sz w:val="24"/>
                <w:szCs w:val="24"/>
              </w:rPr>
              <w:t>8</w:t>
            </w:r>
          </w:p>
        </w:tc>
        <w:tc>
          <w:tcPr>
            <w:tcW w:w="1782" w:type="dxa"/>
            <w:vMerge/>
          </w:tcPr>
          <w:p w14:paraId="24BD5FE3" w14:textId="77777777" w:rsidR="00CD0463" w:rsidRPr="00CD0463" w:rsidRDefault="00CD0463" w:rsidP="00CD0463">
            <w:pPr>
              <w:tabs>
                <w:tab w:val="left" w:pos="0"/>
              </w:tabs>
              <w:spacing w:after="0" w:line="240" w:lineRule="auto"/>
              <w:jc w:val="center"/>
              <w:rPr>
                <w:rFonts w:ascii="Times New Roman" w:hAnsi="Times New Roman"/>
                <w:sz w:val="24"/>
                <w:szCs w:val="24"/>
              </w:rPr>
            </w:pPr>
          </w:p>
        </w:tc>
      </w:tr>
    </w:tbl>
    <w:p w14:paraId="748537EB" w14:textId="6452DBED" w:rsidR="00CD0463" w:rsidRDefault="00CD0463" w:rsidP="00CD0463">
      <w:pPr>
        <w:spacing w:after="0"/>
        <w:jc w:val="both"/>
        <w:outlineLvl w:val="0"/>
        <w:rPr>
          <w:rFonts w:ascii="Times New Roman" w:hAnsi="Times New Roman"/>
          <w:b/>
          <w:sz w:val="24"/>
          <w:szCs w:val="24"/>
        </w:rPr>
      </w:pPr>
    </w:p>
    <w:p w14:paraId="3F6E9B88" w14:textId="77777777" w:rsidR="00CD0463" w:rsidRPr="00CD0463" w:rsidRDefault="00CD0463" w:rsidP="00CD0463">
      <w:pPr>
        <w:spacing w:after="0"/>
        <w:jc w:val="both"/>
        <w:outlineLvl w:val="0"/>
        <w:rPr>
          <w:rFonts w:ascii="Times New Roman" w:hAnsi="Times New Roman"/>
          <w:b/>
          <w:sz w:val="24"/>
          <w:szCs w:val="24"/>
        </w:rPr>
      </w:pPr>
    </w:p>
    <w:p w14:paraId="5B3F6F71" w14:textId="77777777" w:rsidR="00BB0ECA" w:rsidRDefault="00BB0ECA" w:rsidP="004C73A2">
      <w:pPr>
        <w:spacing w:after="0"/>
        <w:ind w:firstLine="851"/>
        <w:jc w:val="both"/>
        <w:outlineLvl w:val="0"/>
        <w:rPr>
          <w:rFonts w:ascii="Times New Roman" w:hAnsi="Times New Roman"/>
          <w:b/>
          <w:sz w:val="24"/>
          <w:szCs w:val="24"/>
        </w:rPr>
        <w:sectPr w:rsidR="00BB0ECA" w:rsidSect="00BB0ECA">
          <w:headerReference w:type="even" r:id="rId24"/>
          <w:headerReference w:type="default" r:id="rId25"/>
          <w:pgSz w:w="16838" w:h="11906" w:orient="landscape" w:code="9"/>
          <w:pgMar w:top="1418" w:right="1134" w:bottom="707" w:left="1134" w:header="708" w:footer="708" w:gutter="0"/>
          <w:cols w:space="708"/>
          <w:titlePg/>
          <w:docGrid w:linePitch="360"/>
        </w:sectPr>
      </w:pPr>
    </w:p>
    <w:p w14:paraId="28B01C58" w14:textId="1C70B376" w:rsidR="004C73A2" w:rsidRPr="00AF19E9" w:rsidRDefault="004C73A2" w:rsidP="00613040">
      <w:pPr>
        <w:spacing w:after="0" w:line="240" w:lineRule="auto"/>
        <w:jc w:val="center"/>
        <w:outlineLvl w:val="0"/>
        <w:rPr>
          <w:rFonts w:ascii="Times New Roman" w:hAnsi="Times New Roman"/>
          <w:b/>
          <w:bCs/>
          <w:sz w:val="24"/>
          <w:szCs w:val="24"/>
        </w:rPr>
      </w:pPr>
      <w:r w:rsidRPr="00AF19E9">
        <w:rPr>
          <w:rFonts w:ascii="Times New Roman" w:hAnsi="Times New Roman"/>
          <w:b/>
          <w:bCs/>
          <w:sz w:val="24"/>
          <w:szCs w:val="24"/>
        </w:rPr>
        <w:lastRenderedPageBreak/>
        <w:t xml:space="preserve">3. </w:t>
      </w:r>
      <w:r w:rsidR="006F6F6A">
        <w:rPr>
          <w:rFonts w:ascii="Times New Roman" w:hAnsi="Times New Roman"/>
          <w:b/>
          <w:bCs/>
          <w:sz w:val="24"/>
          <w:szCs w:val="24"/>
        </w:rPr>
        <w:t>УСЛОВИЯ РЕАЛИЗАЦИИ УЧЕБНОЙ ДИСЦИПЛИНЫ</w:t>
      </w:r>
    </w:p>
    <w:p w14:paraId="74A0E7D2" w14:textId="68CD0490" w:rsidR="00404D0D" w:rsidRPr="00AF19E9" w:rsidRDefault="004C73A2" w:rsidP="007B13CC">
      <w:pPr>
        <w:spacing w:after="0" w:line="240" w:lineRule="auto"/>
        <w:ind w:firstLine="567"/>
        <w:jc w:val="both"/>
        <w:rPr>
          <w:rFonts w:ascii="Times New Roman" w:hAnsi="Times New Roman"/>
          <w:b/>
          <w:bCs/>
          <w:sz w:val="24"/>
          <w:szCs w:val="24"/>
        </w:rPr>
      </w:pPr>
      <w:r w:rsidRPr="00AF19E9">
        <w:rPr>
          <w:rFonts w:ascii="Times New Roman" w:hAnsi="Times New Roman"/>
          <w:b/>
          <w:bCs/>
          <w:sz w:val="24"/>
          <w:szCs w:val="24"/>
        </w:rPr>
        <w:t xml:space="preserve">3.1. </w:t>
      </w:r>
      <w:r w:rsidR="005724E9" w:rsidRPr="00AF19E9">
        <w:rPr>
          <w:rFonts w:ascii="Times New Roman" w:hAnsi="Times New Roman"/>
          <w:b/>
          <w:bCs/>
          <w:sz w:val="24"/>
          <w:szCs w:val="24"/>
        </w:rPr>
        <w:t>Требования к минимальному материально-техническому обеспечению</w:t>
      </w:r>
    </w:p>
    <w:p w14:paraId="073C1BD0" w14:textId="29964439"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bCs/>
          <w:sz w:val="24"/>
          <w:szCs w:val="24"/>
        </w:rPr>
        <w:t xml:space="preserve">Для реализации программы </w:t>
      </w:r>
      <w:proofErr w:type="gramStart"/>
      <w:r w:rsidRPr="00AF19E9">
        <w:rPr>
          <w:rFonts w:ascii="Times New Roman" w:hAnsi="Times New Roman"/>
          <w:bCs/>
          <w:sz w:val="24"/>
          <w:szCs w:val="24"/>
        </w:rPr>
        <w:t>дисциплины  должны</w:t>
      </w:r>
      <w:proofErr w:type="gramEnd"/>
      <w:r w:rsidRPr="00AF19E9">
        <w:rPr>
          <w:rFonts w:ascii="Times New Roman" w:hAnsi="Times New Roman"/>
          <w:bCs/>
          <w:sz w:val="24"/>
          <w:szCs w:val="24"/>
        </w:rPr>
        <w:t xml:space="preserve"> быть предусмотрены следующие специальные помещения:</w:t>
      </w:r>
      <w:r w:rsidRPr="00AF19E9">
        <w:rPr>
          <w:rFonts w:ascii="Times New Roman" w:hAnsi="Times New Roman"/>
          <w:sz w:val="24"/>
          <w:szCs w:val="24"/>
        </w:rPr>
        <w:t xml:space="preserve"> кабинет «Социально-экономических дисциплин»</w:t>
      </w:r>
    </w:p>
    <w:p w14:paraId="2803A4C0"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lang w:eastAsia="en-US"/>
        </w:rPr>
        <w:t>оснащенный о</w:t>
      </w:r>
      <w:r w:rsidRPr="00AF19E9">
        <w:rPr>
          <w:rFonts w:ascii="Times New Roman" w:hAnsi="Times New Roman"/>
          <w:bCs/>
          <w:sz w:val="24"/>
          <w:szCs w:val="24"/>
          <w:lang w:eastAsia="en-US"/>
        </w:rPr>
        <w:t>борудованием:</w:t>
      </w:r>
    </w:p>
    <w:p w14:paraId="2ED41758"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рабочее место преподавателя;</w:t>
      </w:r>
    </w:p>
    <w:p w14:paraId="19904A49"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рабочие места для обучающихся (столы и стулья по количеству обучающихся);</w:t>
      </w:r>
    </w:p>
    <w:p w14:paraId="4F7E98A7"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доска;</w:t>
      </w:r>
    </w:p>
    <w:p w14:paraId="46B3191B"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шкафы для хранения комплексного методического обеспечения;</w:t>
      </w:r>
    </w:p>
    <w:p w14:paraId="5FD703DD"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наглядные пособия;</w:t>
      </w:r>
    </w:p>
    <w:p w14:paraId="56BC1412"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комплект учебно-методической документации;</w:t>
      </w:r>
    </w:p>
    <w:p w14:paraId="085AC7C4"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комплект учебно-методических материалов;</w:t>
      </w:r>
    </w:p>
    <w:p w14:paraId="1DAE59C9"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персональный компьютер;</w:t>
      </w:r>
    </w:p>
    <w:p w14:paraId="44B7349C" w14:textId="3A9A194B" w:rsidR="004C73A2" w:rsidRPr="00AF19E9" w:rsidRDefault="004E44E0"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мультимедиа проектор</w:t>
      </w:r>
      <w:r w:rsidR="004C73A2" w:rsidRPr="00AF19E9">
        <w:rPr>
          <w:rFonts w:ascii="Times New Roman" w:hAnsi="Times New Roman"/>
          <w:sz w:val="24"/>
          <w:szCs w:val="24"/>
        </w:rPr>
        <w:t>;</w:t>
      </w:r>
    </w:p>
    <w:p w14:paraId="436A0E2D" w14:textId="77777777" w:rsidR="004C73A2" w:rsidRPr="00AF19E9" w:rsidRDefault="004C73A2" w:rsidP="007B13CC">
      <w:pPr>
        <w:spacing w:after="0" w:line="240" w:lineRule="auto"/>
        <w:ind w:firstLine="567"/>
        <w:jc w:val="both"/>
        <w:rPr>
          <w:rFonts w:ascii="Times New Roman" w:hAnsi="Times New Roman"/>
          <w:sz w:val="24"/>
          <w:szCs w:val="24"/>
        </w:rPr>
      </w:pPr>
      <w:r w:rsidRPr="00AF19E9">
        <w:rPr>
          <w:rFonts w:ascii="Times New Roman" w:hAnsi="Times New Roman"/>
          <w:sz w:val="24"/>
          <w:szCs w:val="24"/>
        </w:rPr>
        <w:t>экран.</w:t>
      </w:r>
    </w:p>
    <w:p w14:paraId="56AEB574" w14:textId="77777777" w:rsidR="004C73A2" w:rsidRPr="00AF19E9" w:rsidRDefault="004C73A2" w:rsidP="007B13CC">
      <w:pPr>
        <w:spacing w:after="0" w:line="240" w:lineRule="auto"/>
        <w:ind w:firstLine="567"/>
        <w:jc w:val="both"/>
        <w:rPr>
          <w:rFonts w:ascii="Times New Roman" w:hAnsi="Times New Roman"/>
          <w:b/>
          <w:sz w:val="24"/>
          <w:szCs w:val="24"/>
        </w:rPr>
      </w:pPr>
    </w:p>
    <w:p w14:paraId="07740C92" w14:textId="77777777" w:rsidR="004C73A2" w:rsidRPr="00AF19E9" w:rsidRDefault="004C73A2" w:rsidP="007B13CC">
      <w:pPr>
        <w:suppressAutoHyphens/>
        <w:spacing w:after="0" w:line="240" w:lineRule="auto"/>
        <w:ind w:firstLine="567"/>
        <w:jc w:val="both"/>
        <w:rPr>
          <w:rFonts w:ascii="Times New Roman" w:hAnsi="Times New Roman"/>
          <w:b/>
          <w:bCs/>
          <w:sz w:val="24"/>
          <w:szCs w:val="24"/>
        </w:rPr>
      </w:pPr>
      <w:r w:rsidRPr="00AF19E9">
        <w:rPr>
          <w:rFonts w:ascii="Times New Roman" w:hAnsi="Times New Roman"/>
          <w:b/>
          <w:bCs/>
          <w:sz w:val="24"/>
          <w:szCs w:val="24"/>
        </w:rPr>
        <w:t>3.2. Информационное обеспечение реализации программы</w:t>
      </w:r>
    </w:p>
    <w:p w14:paraId="0A12DFF6" w14:textId="3B06EBE1" w:rsidR="004C73A2" w:rsidRPr="00AF19E9" w:rsidRDefault="00885129" w:rsidP="007B13CC">
      <w:pPr>
        <w:suppressAutoHyphens/>
        <w:spacing w:after="0" w:line="240" w:lineRule="auto"/>
        <w:ind w:firstLine="567"/>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268636" w14:textId="48313F2F" w:rsidR="004C73A2" w:rsidRPr="00AF19E9" w:rsidRDefault="004C73A2" w:rsidP="007B13CC">
      <w:pPr>
        <w:spacing w:after="0" w:line="240" w:lineRule="auto"/>
        <w:ind w:firstLine="567"/>
        <w:contextualSpacing/>
        <w:rPr>
          <w:rFonts w:ascii="Times New Roman" w:hAnsi="Times New Roman"/>
          <w:sz w:val="24"/>
          <w:szCs w:val="24"/>
        </w:rPr>
      </w:pPr>
    </w:p>
    <w:p w14:paraId="2E2297E6" w14:textId="150D2E08" w:rsidR="00CD0463" w:rsidRPr="00AF19E9" w:rsidRDefault="00CD0463" w:rsidP="00CD0463">
      <w:pPr>
        <w:spacing w:after="0" w:line="240" w:lineRule="auto"/>
        <w:ind w:firstLine="567"/>
        <w:contextualSpacing/>
        <w:rPr>
          <w:rFonts w:ascii="Times New Roman" w:hAnsi="Times New Roman"/>
          <w:b/>
          <w:sz w:val="24"/>
          <w:szCs w:val="24"/>
        </w:rPr>
      </w:pPr>
      <w:r w:rsidRPr="00AF19E9">
        <w:rPr>
          <w:rFonts w:ascii="Times New Roman" w:hAnsi="Times New Roman"/>
          <w:b/>
          <w:sz w:val="24"/>
          <w:szCs w:val="24"/>
        </w:rPr>
        <w:t xml:space="preserve">3.2.1. Основные </w:t>
      </w:r>
      <w:r w:rsidR="00B62234">
        <w:rPr>
          <w:rFonts w:ascii="Times New Roman" w:hAnsi="Times New Roman"/>
          <w:b/>
          <w:sz w:val="24"/>
          <w:szCs w:val="24"/>
        </w:rPr>
        <w:t>печатные издания</w:t>
      </w:r>
    </w:p>
    <w:p w14:paraId="02C9EA24" w14:textId="782DCFA7" w:rsidR="00B62234" w:rsidRDefault="00B62234" w:rsidP="00B62234">
      <w:pPr>
        <w:spacing w:after="0" w:line="240" w:lineRule="auto"/>
        <w:ind w:firstLine="567"/>
        <w:contextualSpacing/>
        <w:rPr>
          <w:rFonts w:ascii="Times New Roman" w:hAnsi="Times New Roman"/>
          <w:sz w:val="24"/>
          <w:szCs w:val="24"/>
        </w:rPr>
      </w:pPr>
      <w:r>
        <w:rPr>
          <w:rFonts w:ascii="Times New Roman" w:hAnsi="Times New Roman"/>
          <w:sz w:val="24"/>
          <w:szCs w:val="24"/>
        </w:rPr>
        <w:t>1</w:t>
      </w:r>
      <w:r w:rsidRPr="00AF19E9">
        <w:rPr>
          <w:rFonts w:ascii="Times New Roman" w:hAnsi="Times New Roman"/>
          <w:sz w:val="24"/>
          <w:szCs w:val="24"/>
        </w:rPr>
        <w:t xml:space="preserve">.   Артемов </w:t>
      </w:r>
      <w:proofErr w:type="gramStart"/>
      <w:r w:rsidRPr="00AF19E9">
        <w:rPr>
          <w:rFonts w:ascii="Times New Roman" w:hAnsi="Times New Roman"/>
          <w:sz w:val="24"/>
          <w:szCs w:val="24"/>
        </w:rPr>
        <w:t>В.В.</w:t>
      </w:r>
      <w:proofErr w:type="gramEnd"/>
      <w:r w:rsidRPr="00AF19E9">
        <w:rPr>
          <w:rFonts w:ascii="Times New Roman" w:hAnsi="Times New Roman"/>
          <w:sz w:val="24"/>
          <w:szCs w:val="24"/>
        </w:rPr>
        <w:t xml:space="preserve"> История: учебник для студ. СПО / В.В. Артемов, Ю.Н. </w:t>
      </w:r>
      <w:proofErr w:type="spellStart"/>
      <w:r w:rsidRPr="00AF19E9">
        <w:rPr>
          <w:rFonts w:ascii="Times New Roman" w:hAnsi="Times New Roman"/>
          <w:sz w:val="24"/>
          <w:szCs w:val="24"/>
        </w:rPr>
        <w:t>Лубченков</w:t>
      </w:r>
      <w:proofErr w:type="spellEnd"/>
      <w:r w:rsidRPr="00AF19E9">
        <w:rPr>
          <w:rFonts w:ascii="Times New Roman" w:hAnsi="Times New Roman"/>
          <w:sz w:val="24"/>
          <w:szCs w:val="24"/>
        </w:rPr>
        <w:t xml:space="preserve">. </w:t>
      </w:r>
      <w:r>
        <w:rPr>
          <w:rFonts w:ascii="Times New Roman" w:hAnsi="Times New Roman"/>
          <w:sz w:val="24"/>
          <w:szCs w:val="24"/>
        </w:rPr>
        <w:t>–</w:t>
      </w:r>
      <w:r w:rsidRPr="00AF19E9">
        <w:rPr>
          <w:rFonts w:ascii="Times New Roman" w:hAnsi="Times New Roman"/>
          <w:sz w:val="24"/>
          <w:szCs w:val="24"/>
        </w:rPr>
        <w:t xml:space="preserve"> </w:t>
      </w:r>
      <w:r>
        <w:rPr>
          <w:rFonts w:ascii="Times New Roman" w:hAnsi="Times New Roman"/>
          <w:sz w:val="24"/>
          <w:szCs w:val="24"/>
        </w:rPr>
        <w:t>21</w:t>
      </w:r>
      <w:r w:rsidRPr="00AF19E9">
        <w:rPr>
          <w:rFonts w:ascii="Times New Roman" w:hAnsi="Times New Roman"/>
          <w:sz w:val="24"/>
          <w:szCs w:val="24"/>
        </w:rPr>
        <w:t xml:space="preserve">-е изд., </w:t>
      </w:r>
      <w:proofErr w:type="spellStart"/>
      <w:r w:rsidRPr="00AF19E9">
        <w:rPr>
          <w:rFonts w:ascii="Times New Roman" w:hAnsi="Times New Roman"/>
          <w:sz w:val="24"/>
          <w:szCs w:val="24"/>
        </w:rPr>
        <w:t>испр</w:t>
      </w:r>
      <w:proofErr w:type="spellEnd"/>
      <w:r w:rsidRPr="00AF19E9">
        <w:rPr>
          <w:rFonts w:ascii="Times New Roman" w:hAnsi="Times New Roman"/>
          <w:sz w:val="24"/>
          <w:szCs w:val="24"/>
        </w:rPr>
        <w:t>. – Москва: Академия, 20</w:t>
      </w:r>
      <w:r>
        <w:rPr>
          <w:rFonts w:ascii="Times New Roman" w:hAnsi="Times New Roman"/>
          <w:sz w:val="24"/>
          <w:szCs w:val="24"/>
        </w:rPr>
        <w:t>21</w:t>
      </w:r>
      <w:r w:rsidRPr="00AF19E9">
        <w:rPr>
          <w:rFonts w:ascii="Times New Roman" w:hAnsi="Times New Roman"/>
          <w:sz w:val="24"/>
          <w:szCs w:val="24"/>
        </w:rPr>
        <w:t>. – 448 с.</w:t>
      </w:r>
    </w:p>
    <w:p w14:paraId="002A1F6F" w14:textId="3D0E81ED" w:rsidR="00CD0463" w:rsidRPr="00AF19E9" w:rsidRDefault="00B62234" w:rsidP="00CD0463">
      <w:pPr>
        <w:spacing w:after="0" w:line="240" w:lineRule="auto"/>
        <w:ind w:firstLine="567"/>
        <w:contextualSpacing/>
        <w:rPr>
          <w:rFonts w:ascii="Times New Roman" w:hAnsi="Times New Roman"/>
          <w:sz w:val="24"/>
          <w:szCs w:val="24"/>
        </w:rPr>
      </w:pPr>
      <w:r>
        <w:rPr>
          <w:rFonts w:ascii="Times New Roman" w:hAnsi="Times New Roman"/>
          <w:sz w:val="24"/>
          <w:szCs w:val="24"/>
        </w:rPr>
        <w:t>2</w:t>
      </w:r>
      <w:r w:rsidR="00CD0463" w:rsidRPr="00AF19E9">
        <w:rPr>
          <w:rFonts w:ascii="Times New Roman" w:hAnsi="Times New Roman"/>
          <w:sz w:val="24"/>
          <w:szCs w:val="24"/>
        </w:rPr>
        <w:t xml:space="preserve">. Орлов, А.С. История России: учебник / </w:t>
      </w:r>
      <w:proofErr w:type="gramStart"/>
      <w:r w:rsidR="00CD0463" w:rsidRPr="00AF19E9">
        <w:rPr>
          <w:rFonts w:ascii="Times New Roman" w:hAnsi="Times New Roman"/>
          <w:sz w:val="24"/>
          <w:szCs w:val="24"/>
        </w:rPr>
        <w:t>А.С.</w:t>
      </w:r>
      <w:proofErr w:type="gramEnd"/>
      <w:r w:rsidR="00CD0463" w:rsidRPr="00AF19E9">
        <w:rPr>
          <w:rFonts w:ascii="Times New Roman" w:hAnsi="Times New Roman"/>
          <w:sz w:val="24"/>
          <w:szCs w:val="24"/>
        </w:rPr>
        <w:t xml:space="preserve"> Орлов. и др. –</w:t>
      </w:r>
      <w:r>
        <w:rPr>
          <w:rFonts w:ascii="Times New Roman" w:hAnsi="Times New Roman"/>
          <w:sz w:val="24"/>
          <w:szCs w:val="24"/>
        </w:rPr>
        <w:t xml:space="preserve"> </w:t>
      </w:r>
      <w:r w:rsidR="00CD0463" w:rsidRPr="00AF19E9">
        <w:rPr>
          <w:rFonts w:ascii="Times New Roman" w:hAnsi="Times New Roman"/>
          <w:sz w:val="24"/>
          <w:szCs w:val="24"/>
        </w:rPr>
        <w:t>М.: Проспект, 20</w:t>
      </w:r>
      <w:r>
        <w:rPr>
          <w:rFonts w:ascii="Times New Roman" w:hAnsi="Times New Roman"/>
          <w:sz w:val="24"/>
          <w:szCs w:val="24"/>
        </w:rPr>
        <w:t>22</w:t>
      </w:r>
      <w:r w:rsidR="00CD0463" w:rsidRPr="00AF19E9">
        <w:rPr>
          <w:rFonts w:ascii="Times New Roman" w:hAnsi="Times New Roman"/>
          <w:sz w:val="24"/>
          <w:szCs w:val="24"/>
        </w:rPr>
        <w:t>. – 5</w:t>
      </w:r>
      <w:r>
        <w:rPr>
          <w:rFonts w:ascii="Times New Roman" w:hAnsi="Times New Roman"/>
          <w:sz w:val="24"/>
          <w:szCs w:val="24"/>
        </w:rPr>
        <w:t>52</w:t>
      </w:r>
      <w:r w:rsidR="00CD0463" w:rsidRPr="00AF19E9">
        <w:rPr>
          <w:rFonts w:ascii="Times New Roman" w:hAnsi="Times New Roman"/>
          <w:sz w:val="24"/>
          <w:szCs w:val="24"/>
        </w:rPr>
        <w:t xml:space="preserve"> с.</w:t>
      </w:r>
    </w:p>
    <w:p w14:paraId="0EFDF41E" w14:textId="20A721D6" w:rsidR="00B62234" w:rsidRPr="00B62234" w:rsidRDefault="00B62234" w:rsidP="00CD0463">
      <w:pPr>
        <w:spacing w:after="0" w:line="240" w:lineRule="auto"/>
        <w:ind w:firstLine="567"/>
        <w:contextualSpacing/>
        <w:rPr>
          <w:rFonts w:ascii="Times New Roman" w:hAnsi="Times New Roman"/>
          <w:b/>
          <w:bCs/>
          <w:sz w:val="24"/>
          <w:szCs w:val="24"/>
        </w:rPr>
      </w:pPr>
      <w:r w:rsidRPr="00B62234">
        <w:rPr>
          <w:rFonts w:ascii="Times New Roman" w:hAnsi="Times New Roman"/>
          <w:b/>
          <w:bCs/>
          <w:sz w:val="24"/>
          <w:szCs w:val="24"/>
        </w:rPr>
        <w:t>3.2.2. Основные электронные издания</w:t>
      </w:r>
    </w:p>
    <w:p w14:paraId="48DE0DB4" w14:textId="15B53FFD" w:rsidR="003E152C" w:rsidRDefault="00B62234" w:rsidP="00CD0463">
      <w:pPr>
        <w:spacing w:after="0" w:line="240" w:lineRule="auto"/>
        <w:ind w:firstLine="567"/>
        <w:contextualSpacing/>
        <w:rPr>
          <w:rFonts w:ascii="Times New Roman" w:hAnsi="Times New Roman"/>
          <w:sz w:val="24"/>
          <w:szCs w:val="24"/>
        </w:rPr>
      </w:pPr>
      <w:r w:rsidRPr="00934025">
        <w:rPr>
          <w:rFonts w:ascii="Times New Roman" w:hAnsi="Times New Roman"/>
          <w:sz w:val="24"/>
          <w:szCs w:val="24"/>
        </w:rPr>
        <w:t>1</w:t>
      </w:r>
      <w:r w:rsidR="00CD0463" w:rsidRPr="00934025">
        <w:rPr>
          <w:rFonts w:ascii="Times New Roman" w:hAnsi="Times New Roman"/>
          <w:sz w:val="24"/>
          <w:szCs w:val="24"/>
        </w:rPr>
        <w:t xml:space="preserve">. </w:t>
      </w:r>
      <w:hyperlink r:id="rId26" w:history="1">
        <w:r w:rsidR="003E152C" w:rsidRPr="00934025">
          <w:rPr>
            <w:rStyle w:val="afe"/>
            <w:rFonts w:ascii="Times New Roman" w:hAnsi="Times New Roman"/>
            <w:bCs/>
            <w:color w:val="auto"/>
            <w:sz w:val="24"/>
            <w:szCs w:val="24"/>
            <w:u w:val="none"/>
          </w:rPr>
          <w:t xml:space="preserve">Бугров, К. Д. История России : учебное пособие для СПО / </w:t>
        </w:r>
      </w:hyperlink>
      <w:hyperlink r:id="rId27" w:history="1">
        <w:r w:rsidR="003E152C" w:rsidRPr="00934025">
          <w:rPr>
            <w:rStyle w:val="afe"/>
            <w:rFonts w:ascii="Times New Roman" w:hAnsi="Times New Roman"/>
            <w:color w:val="auto"/>
            <w:sz w:val="24"/>
            <w:szCs w:val="24"/>
            <w:u w:val="none"/>
          </w:rPr>
          <w:t xml:space="preserve">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w:t>
        </w:r>
      </w:hyperlink>
      <w:hyperlink r:id="rId28" w:history="1">
        <w:r w:rsidR="003E152C" w:rsidRPr="00934025">
          <w:rPr>
            <w:rStyle w:val="afe"/>
            <w:rFonts w:ascii="Times New Roman" w:hAnsi="Times New Roman"/>
            <w:color w:val="auto"/>
            <w:sz w:val="24"/>
            <w:szCs w:val="24"/>
            <w:u w:val="none"/>
          </w:rPr>
          <w:t>https://profspo.ru/books/104903</w:t>
        </w:r>
      </w:hyperlink>
    </w:p>
    <w:p w14:paraId="625BDCE1" w14:textId="4EA0DFD7" w:rsidR="00CD0463" w:rsidRPr="00AF19E9" w:rsidRDefault="003E152C" w:rsidP="00CD0463">
      <w:pPr>
        <w:spacing w:after="0" w:line="240" w:lineRule="auto"/>
        <w:ind w:firstLine="567"/>
        <w:contextualSpacing/>
        <w:rPr>
          <w:rFonts w:ascii="Times New Roman" w:hAnsi="Times New Roman"/>
          <w:sz w:val="24"/>
          <w:szCs w:val="24"/>
        </w:rPr>
      </w:pPr>
      <w:r>
        <w:rPr>
          <w:rFonts w:ascii="Times New Roman" w:hAnsi="Times New Roman"/>
          <w:sz w:val="24"/>
          <w:szCs w:val="24"/>
        </w:rPr>
        <w:t xml:space="preserve">2. </w:t>
      </w:r>
      <w:r w:rsidR="00B62234" w:rsidRPr="00B62234">
        <w:rPr>
          <w:rFonts w:ascii="Times New Roman" w:hAnsi="Times New Roman"/>
          <w:sz w:val="24"/>
          <w:szCs w:val="24"/>
        </w:rPr>
        <w:t xml:space="preserve">История новейшего </w:t>
      </w:r>
      <w:proofErr w:type="gramStart"/>
      <w:r w:rsidR="00B62234" w:rsidRPr="00B62234">
        <w:rPr>
          <w:rFonts w:ascii="Times New Roman" w:hAnsi="Times New Roman"/>
          <w:sz w:val="24"/>
          <w:szCs w:val="24"/>
        </w:rPr>
        <w:t>времени :</w:t>
      </w:r>
      <w:proofErr w:type="gramEnd"/>
      <w:r w:rsidR="00B62234" w:rsidRPr="00B62234">
        <w:rPr>
          <w:rFonts w:ascii="Times New Roman" w:hAnsi="Times New Roman"/>
          <w:sz w:val="24"/>
          <w:szCs w:val="24"/>
        </w:rPr>
        <w:t xml:space="preserve"> учебник и практикум для среднего профессионального образования / под редакцией В. Л. Хейфеца. — </w:t>
      </w:r>
      <w:proofErr w:type="gramStart"/>
      <w:r w:rsidR="00B62234" w:rsidRPr="00B62234">
        <w:rPr>
          <w:rFonts w:ascii="Times New Roman" w:hAnsi="Times New Roman"/>
          <w:sz w:val="24"/>
          <w:szCs w:val="24"/>
        </w:rPr>
        <w:t>Москва :</w:t>
      </w:r>
      <w:proofErr w:type="gramEnd"/>
      <w:r w:rsidR="00B62234" w:rsidRPr="00B62234">
        <w:rPr>
          <w:rFonts w:ascii="Times New Roman" w:hAnsi="Times New Roman"/>
          <w:sz w:val="24"/>
          <w:szCs w:val="24"/>
        </w:rPr>
        <w:t xml:space="preserve"> Издательство </w:t>
      </w:r>
      <w:proofErr w:type="spellStart"/>
      <w:r w:rsidR="00B62234" w:rsidRPr="00B62234">
        <w:rPr>
          <w:rFonts w:ascii="Times New Roman" w:hAnsi="Times New Roman"/>
          <w:sz w:val="24"/>
          <w:szCs w:val="24"/>
        </w:rPr>
        <w:t>Юрайт</w:t>
      </w:r>
      <w:proofErr w:type="spellEnd"/>
      <w:r w:rsidR="00B62234" w:rsidRPr="00B62234">
        <w:rPr>
          <w:rFonts w:ascii="Times New Roman" w:hAnsi="Times New Roman"/>
          <w:sz w:val="24"/>
          <w:szCs w:val="24"/>
        </w:rPr>
        <w:t xml:space="preserve">, 2019. — 345 с. — (Профессиональное образование). — ISBN 978-5-534-09887-7. — </w:t>
      </w:r>
      <w:proofErr w:type="gramStart"/>
      <w:r w:rsidR="00B62234" w:rsidRPr="00B62234">
        <w:rPr>
          <w:rFonts w:ascii="Times New Roman" w:hAnsi="Times New Roman"/>
          <w:sz w:val="24"/>
          <w:szCs w:val="24"/>
        </w:rPr>
        <w:t>Текст :</w:t>
      </w:r>
      <w:proofErr w:type="gramEnd"/>
      <w:r w:rsidR="00B62234" w:rsidRPr="00B62234">
        <w:rPr>
          <w:rFonts w:ascii="Times New Roman" w:hAnsi="Times New Roman"/>
          <w:sz w:val="24"/>
          <w:szCs w:val="24"/>
        </w:rPr>
        <w:t xml:space="preserve"> электронный // Образовательная платформа </w:t>
      </w:r>
      <w:proofErr w:type="spellStart"/>
      <w:r w:rsidR="00B62234" w:rsidRPr="00B62234">
        <w:rPr>
          <w:rFonts w:ascii="Times New Roman" w:hAnsi="Times New Roman"/>
          <w:sz w:val="24"/>
          <w:szCs w:val="24"/>
        </w:rPr>
        <w:t>Юрайт</w:t>
      </w:r>
      <w:proofErr w:type="spellEnd"/>
      <w:r w:rsidR="00B62234" w:rsidRPr="00B62234">
        <w:rPr>
          <w:rFonts w:ascii="Times New Roman" w:hAnsi="Times New Roman"/>
          <w:sz w:val="24"/>
          <w:szCs w:val="24"/>
        </w:rPr>
        <w:t xml:space="preserve"> [сайт]. — URL: https://urait.ru/bcode/442413 (дата обращения: 30.11.2021).</w:t>
      </w:r>
      <w:r w:rsidR="00CD0463" w:rsidRPr="00AF19E9">
        <w:rPr>
          <w:rFonts w:ascii="Times New Roman" w:hAnsi="Times New Roman"/>
          <w:sz w:val="24"/>
          <w:szCs w:val="24"/>
        </w:rPr>
        <w:t xml:space="preserve"> </w:t>
      </w:r>
    </w:p>
    <w:p w14:paraId="0E2582E7" w14:textId="7ACB21FA" w:rsidR="00B62234" w:rsidRPr="00AF19E9" w:rsidRDefault="003E152C" w:rsidP="00B62234">
      <w:pPr>
        <w:spacing w:after="0" w:line="240" w:lineRule="auto"/>
        <w:ind w:firstLine="567"/>
        <w:contextualSpacing/>
        <w:rPr>
          <w:rFonts w:ascii="Times New Roman" w:hAnsi="Times New Roman"/>
          <w:bCs/>
          <w:sz w:val="24"/>
          <w:szCs w:val="24"/>
        </w:rPr>
      </w:pPr>
      <w:r>
        <w:rPr>
          <w:rFonts w:ascii="Times New Roman" w:hAnsi="Times New Roman"/>
          <w:sz w:val="24"/>
          <w:szCs w:val="24"/>
        </w:rPr>
        <w:t>3</w:t>
      </w:r>
      <w:r w:rsidR="00B62234" w:rsidRPr="00AF19E9">
        <w:rPr>
          <w:rFonts w:ascii="Times New Roman" w:hAnsi="Times New Roman"/>
          <w:sz w:val="24"/>
          <w:szCs w:val="24"/>
        </w:rPr>
        <w:t xml:space="preserve">.   </w:t>
      </w:r>
      <w:proofErr w:type="gramStart"/>
      <w:r w:rsidR="00B62234" w:rsidRPr="00AF19E9">
        <w:rPr>
          <w:rFonts w:ascii="Times New Roman" w:hAnsi="Times New Roman"/>
          <w:bCs/>
          <w:sz w:val="24"/>
          <w:szCs w:val="24"/>
        </w:rPr>
        <w:t>История :</w:t>
      </w:r>
      <w:proofErr w:type="gramEnd"/>
      <w:r w:rsidR="00B62234" w:rsidRPr="00AF19E9">
        <w:rPr>
          <w:rFonts w:ascii="Times New Roman" w:hAnsi="Times New Roman"/>
          <w:bCs/>
          <w:sz w:val="24"/>
          <w:szCs w:val="24"/>
        </w:rPr>
        <w:t xml:space="preserve"> учебное пособие / П.С. Самыгин, С.И. Самыгин, В.Н. Шевелев, Е.В. Шевелева. - </w:t>
      </w:r>
      <w:proofErr w:type="gramStart"/>
      <w:r w:rsidR="00B62234" w:rsidRPr="00AF19E9">
        <w:rPr>
          <w:rFonts w:ascii="Times New Roman" w:hAnsi="Times New Roman"/>
          <w:bCs/>
          <w:sz w:val="24"/>
          <w:szCs w:val="24"/>
        </w:rPr>
        <w:t>Москва :</w:t>
      </w:r>
      <w:proofErr w:type="gramEnd"/>
      <w:r w:rsidR="00B62234" w:rsidRPr="00AF19E9">
        <w:rPr>
          <w:rFonts w:ascii="Times New Roman" w:hAnsi="Times New Roman"/>
          <w:bCs/>
          <w:sz w:val="24"/>
          <w:szCs w:val="24"/>
        </w:rPr>
        <w:t xml:space="preserve"> ИНФРА-М, 2020. - 528 с. - (Среднее профессиональное образование). - ISBN 978-5-16-102693-9. - </w:t>
      </w:r>
      <w:proofErr w:type="gramStart"/>
      <w:r w:rsidR="00B62234" w:rsidRPr="00AF19E9">
        <w:rPr>
          <w:rFonts w:ascii="Times New Roman" w:hAnsi="Times New Roman"/>
          <w:bCs/>
          <w:sz w:val="24"/>
          <w:szCs w:val="24"/>
        </w:rPr>
        <w:t>Текст :</w:t>
      </w:r>
      <w:proofErr w:type="gramEnd"/>
      <w:r w:rsidR="00B62234" w:rsidRPr="00AF19E9">
        <w:rPr>
          <w:rFonts w:ascii="Times New Roman" w:hAnsi="Times New Roman"/>
          <w:bCs/>
          <w:sz w:val="24"/>
          <w:szCs w:val="24"/>
        </w:rPr>
        <w:t xml:space="preserve"> электронный. - URL: </w:t>
      </w:r>
      <w:hyperlink r:id="rId29">
        <w:r w:rsidR="00B62234" w:rsidRPr="00AF19E9">
          <w:rPr>
            <w:rStyle w:val="afe"/>
            <w:rFonts w:ascii="Times New Roman" w:hAnsi="Times New Roman"/>
            <w:bCs/>
            <w:color w:val="auto"/>
            <w:sz w:val="24"/>
            <w:szCs w:val="24"/>
          </w:rPr>
          <w:t>https://znanium.com/catalog/product/1060624</w:t>
        </w:r>
      </w:hyperlink>
      <w:r w:rsidR="00B62234" w:rsidRPr="00AF19E9">
        <w:rPr>
          <w:rFonts w:ascii="Times New Roman" w:hAnsi="Times New Roman"/>
          <w:bCs/>
          <w:sz w:val="24"/>
          <w:szCs w:val="24"/>
        </w:rPr>
        <w:t xml:space="preserve">  – Режим доступа: по подписке.</w:t>
      </w:r>
    </w:p>
    <w:p w14:paraId="79358C7C" w14:textId="10973D09" w:rsidR="00CD0463" w:rsidRPr="00AF19E9" w:rsidRDefault="00CD0463" w:rsidP="00CD0463">
      <w:pPr>
        <w:spacing w:after="0" w:line="240" w:lineRule="auto"/>
        <w:ind w:firstLine="567"/>
        <w:contextualSpacing/>
        <w:rPr>
          <w:rFonts w:ascii="Times New Roman" w:hAnsi="Times New Roman"/>
          <w:b/>
          <w:sz w:val="24"/>
          <w:szCs w:val="24"/>
        </w:rPr>
      </w:pPr>
      <w:r w:rsidRPr="00AF19E9">
        <w:rPr>
          <w:rFonts w:ascii="Times New Roman" w:hAnsi="Times New Roman"/>
          <w:b/>
          <w:sz w:val="24"/>
          <w:szCs w:val="24"/>
        </w:rPr>
        <w:t>3.2.</w:t>
      </w:r>
      <w:r w:rsidR="00060B60">
        <w:rPr>
          <w:rFonts w:ascii="Times New Roman" w:hAnsi="Times New Roman"/>
          <w:b/>
          <w:sz w:val="24"/>
          <w:szCs w:val="24"/>
        </w:rPr>
        <w:t>3</w:t>
      </w:r>
      <w:r w:rsidRPr="00AF19E9">
        <w:rPr>
          <w:rFonts w:ascii="Times New Roman" w:hAnsi="Times New Roman"/>
          <w:b/>
          <w:sz w:val="24"/>
          <w:szCs w:val="24"/>
        </w:rPr>
        <w:t>. Дополнительные источники</w:t>
      </w:r>
    </w:p>
    <w:p w14:paraId="165B6EB4"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1. Касьянов, В. В.  История </w:t>
      </w:r>
      <w:proofErr w:type="gramStart"/>
      <w:r w:rsidRPr="00AF19E9">
        <w:rPr>
          <w:rFonts w:ascii="Times New Roman" w:hAnsi="Times New Roman"/>
          <w:sz w:val="24"/>
          <w:szCs w:val="24"/>
        </w:rPr>
        <w:t>России :</w:t>
      </w:r>
      <w:proofErr w:type="gramEnd"/>
      <w:r w:rsidRPr="00AF19E9">
        <w:rPr>
          <w:rFonts w:ascii="Times New Roman" w:hAnsi="Times New Roman"/>
          <w:sz w:val="24"/>
          <w:szCs w:val="24"/>
        </w:rPr>
        <w:t xml:space="preserve"> учебное пособие для среднего профессионального образования / В. В. Касьянов. — 2-е изд., </w:t>
      </w:r>
      <w:proofErr w:type="spellStart"/>
      <w:r w:rsidRPr="00AF19E9">
        <w:rPr>
          <w:rFonts w:ascii="Times New Roman" w:hAnsi="Times New Roman"/>
          <w:sz w:val="24"/>
          <w:szCs w:val="24"/>
        </w:rPr>
        <w:t>перераб</w:t>
      </w:r>
      <w:proofErr w:type="spellEnd"/>
      <w:r w:rsidRPr="00AF19E9">
        <w:rPr>
          <w:rFonts w:ascii="Times New Roman" w:hAnsi="Times New Roman"/>
          <w:sz w:val="24"/>
          <w:szCs w:val="24"/>
        </w:rPr>
        <w:t xml:space="preserve">. и доп.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255 с. — (Профессиональное образование). — ISBN 978-5-534-09549-4.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0">
        <w:r w:rsidRPr="00AF19E9">
          <w:rPr>
            <w:rStyle w:val="afe"/>
            <w:rFonts w:ascii="Times New Roman" w:hAnsi="Times New Roman"/>
            <w:color w:val="auto"/>
            <w:sz w:val="24"/>
            <w:szCs w:val="24"/>
          </w:rPr>
          <w:t>https://urait.ru/bcode/455910</w:t>
        </w:r>
      </w:hyperlink>
    </w:p>
    <w:p w14:paraId="4CB2BA65"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3. Волошина, В. Ю.  История России. 1917—1993 </w:t>
      </w:r>
      <w:proofErr w:type="gramStart"/>
      <w:r w:rsidRPr="00AF19E9">
        <w:rPr>
          <w:rFonts w:ascii="Times New Roman" w:hAnsi="Times New Roman"/>
          <w:sz w:val="24"/>
          <w:szCs w:val="24"/>
        </w:rPr>
        <w:t>годы :</w:t>
      </w:r>
      <w:proofErr w:type="gramEnd"/>
      <w:r w:rsidRPr="00AF19E9">
        <w:rPr>
          <w:rFonts w:ascii="Times New Roman" w:hAnsi="Times New Roman"/>
          <w:sz w:val="24"/>
          <w:szCs w:val="24"/>
        </w:rPr>
        <w:t xml:space="preserve"> учебное пособие для среднего профессионального образования / В. Ю. Волошина, А. Г. Быкова. — 2-е изд., </w:t>
      </w:r>
      <w:proofErr w:type="spellStart"/>
      <w:r w:rsidRPr="00AF19E9">
        <w:rPr>
          <w:rFonts w:ascii="Times New Roman" w:hAnsi="Times New Roman"/>
          <w:sz w:val="24"/>
          <w:szCs w:val="24"/>
        </w:rPr>
        <w:t>перераб</w:t>
      </w:r>
      <w:proofErr w:type="spellEnd"/>
      <w:r w:rsidRPr="00AF19E9">
        <w:rPr>
          <w:rFonts w:ascii="Times New Roman" w:hAnsi="Times New Roman"/>
          <w:sz w:val="24"/>
          <w:szCs w:val="24"/>
        </w:rPr>
        <w:t xml:space="preserve">. и доп.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242 с. — (Профессиональное образование). — ISBN </w:t>
      </w:r>
      <w:r w:rsidRPr="00AF19E9">
        <w:rPr>
          <w:rFonts w:ascii="Times New Roman" w:hAnsi="Times New Roman"/>
          <w:sz w:val="24"/>
          <w:szCs w:val="24"/>
        </w:rPr>
        <w:lastRenderedPageBreak/>
        <w:t xml:space="preserve">978-5-534-05792-8.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1">
        <w:r w:rsidRPr="00AF19E9">
          <w:rPr>
            <w:rStyle w:val="afe"/>
            <w:rFonts w:ascii="Times New Roman" w:hAnsi="Times New Roman"/>
            <w:color w:val="auto"/>
            <w:sz w:val="24"/>
            <w:szCs w:val="24"/>
          </w:rPr>
          <w:t>https://urait.ru/bcode/454066</w:t>
        </w:r>
      </w:hyperlink>
    </w:p>
    <w:p w14:paraId="7FA587B5"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4. Иловайский, Д. И.  Краткие очерки русской </w:t>
      </w:r>
      <w:proofErr w:type="gramStart"/>
      <w:r w:rsidRPr="00AF19E9">
        <w:rPr>
          <w:rFonts w:ascii="Times New Roman" w:hAnsi="Times New Roman"/>
          <w:sz w:val="24"/>
          <w:szCs w:val="24"/>
        </w:rPr>
        <w:t>истории :</w:t>
      </w:r>
      <w:proofErr w:type="gramEnd"/>
      <w:r w:rsidRPr="00AF19E9">
        <w:rPr>
          <w:rFonts w:ascii="Times New Roman" w:hAnsi="Times New Roman"/>
          <w:sz w:val="24"/>
          <w:szCs w:val="24"/>
        </w:rPr>
        <w:t xml:space="preserve"> учебное пособие для среднего профессионального образования / Д. И. Иловайский.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304 с. — (Профессиональное образование). — ISBN 978-5-534-09210-3.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2">
        <w:r w:rsidRPr="00AF19E9">
          <w:rPr>
            <w:rStyle w:val="afe"/>
            <w:rFonts w:ascii="Times New Roman" w:hAnsi="Times New Roman"/>
            <w:color w:val="auto"/>
            <w:sz w:val="24"/>
            <w:szCs w:val="24"/>
          </w:rPr>
          <w:t>https://urait.ru/bcode/453417</w:t>
        </w:r>
      </w:hyperlink>
    </w:p>
    <w:p w14:paraId="0C5434DA"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5. Крамаренко, Р. А.  История </w:t>
      </w:r>
      <w:proofErr w:type="gramStart"/>
      <w:r w:rsidRPr="00AF19E9">
        <w:rPr>
          <w:rFonts w:ascii="Times New Roman" w:hAnsi="Times New Roman"/>
          <w:sz w:val="24"/>
          <w:szCs w:val="24"/>
        </w:rPr>
        <w:t>России :</w:t>
      </w:r>
      <w:proofErr w:type="gramEnd"/>
      <w:r w:rsidRPr="00AF19E9">
        <w:rPr>
          <w:rFonts w:ascii="Times New Roman" w:hAnsi="Times New Roman"/>
          <w:sz w:val="24"/>
          <w:szCs w:val="24"/>
        </w:rPr>
        <w:t xml:space="preserve"> учебное пособие для среднего профессионального образования / Р. А. Крамаренко. — 2-е изд., </w:t>
      </w:r>
      <w:proofErr w:type="spellStart"/>
      <w:r w:rsidRPr="00AF19E9">
        <w:rPr>
          <w:rFonts w:ascii="Times New Roman" w:hAnsi="Times New Roman"/>
          <w:sz w:val="24"/>
          <w:szCs w:val="24"/>
        </w:rPr>
        <w:t>испр</w:t>
      </w:r>
      <w:proofErr w:type="spellEnd"/>
      <w:r w:rsidRPr="00AF19E9">
        <w:rPr>
          <w:rFonts w:ascii="Times New Roman" w:hAnsi="Times New Roman"/>
          <w:sz w:val="24"/>
          <w:szCs w:val="24"/>
        </w:rPr>
        <w:t xml:space="preserve">. и доп.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197 с. — (Профессиональное образование). — ISBN 978-5-534-09199-1.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3">
        <w:r w:rsidRPr="00AF19E9">
          <w:rPr>
            <w:rStyle w:val="afe"/>
            <w:rFonts w:ascii="Times New Roman" w:hAnsi="Times New Roman"/>
            <w:color w:val="auto"/>
            <w:sz w:val="24"/>
            <w:szCs w:val="24"/>
          </w:rPr>
          <w:t>https://urait.ru/bcode/453590</w:t>
        </w:r>
      </w:hyperlink>
    </w:p>
    <w:p w14:paraId="157C39AF"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6. </w:t>
      </w:r>
      <w:proofErr w:type="spellStart"/>
      <w:r w:rsidRPr="00AF19E9">
        <w:rPr>
          <w:rFonts w:ascii="Times New Roman" w:hAnsi="Times New Roman"/>
          <w:sz w:val="24"/>
          <w:szCs w:val="24"/>
        </w:rPr>
        <w:t>Любичанковский</w:t>
      </w:r>
      <w:proofErr w:type="spellEnd"/>
      <w:r w:rsidRPr="00AF19E9">
        <w:rPr>
          <w:rFonts w:ascii="Times New Roman" w:hAnsi="Times New Roman"/>
          <w:sz w:val="24"/>
          <w:szCs w:val="24"/>
        </w:rPr>
        <w:t xml:space="preserve">, С. В.  История России XVII—XVIII веков. </w:t>
      </w:r>
      <w:proofErr w:type="gramStart"/>
      <w:r w:rsidRPr="00AF19E9">
        <w:rPr>
          <w:rFonts w:ascii="Times New Roman" w:hAnsi="Times New Roman"/>
          <w:sz w:val="24"/>
          <w:szCs w:val="24"/>
        </w:rPr>
        <w:t>Практикум :</w:t>
      </w:r>
      <w:proofErr w:type="gramEnd"/>
      <w:r w:rsidRPr="00AF19E9">
        <w:rPr>
          <w:rFonts w:ascii="Times New Roman" w:hAnsi="Times New Roman"/>
          <w:sz w:val="24"/>
          <w:szCs w:val="24"/>
        </w:rPr>
        <w:t xml:space="preserve"> учебное пособие для среднего профессионального образования / С. В. </w:t>
      </w:r>
      <w:proofErr w:type="spellStart"/>
      <w:r w:rsidRPr="00AF19E9">
        <w:rPr>
          <w:rFonts w:ascii="Times New Roman" w:hAnsi="Times New Roman"/>
          <w:sz w:val="24"/>
          <w:szCs w:val="24"/>
        </w:rPr>
        <w:t>Любичанковский</w:t>
      </w:r>
      <w:proofErr w:type="spellEnd"/>
      <w:r w:rsidRPr="00AF19E9">
        <w:rPr>
          <w:rFonts w:ascii="Times New Roman" w:hAnsi="Times New Roman"/>
          <w:sz w:val="24"/>
          <w:szCs w:val="24"/>
        </w:rPr>
        <w:t xml:space="preserve">. — 2-е изд., </w:t>
      </w:r>
      <w:proofErr w:type="spellStart"/>
      <w:r w:rsidRPr="00AF19E9">
        <w:rPr>
          <w:rFonts w:ascii="Times New Roman" w:hAnsi="Times New Roman"/>
          <w:sz w:val="24"/>
          <w:szCs w:val="24"/>
        </w:rPr>
        <w:t>перераб</w:t>
      </w:r>
      <w:proofErr w:type="spellEnd"/>
      <w:r w:rsidRPr="00AF19E9">
        <w:rPr>
          <w:rFonts w:ascii="Times New Roman" w:hAnsi="Times New Roman"/>
          <w:sz w:val="24"/>
          <w:szCs w:val="24"/>
        </w:rPr>
        <w:t xml:space="preserve">. и доп.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159 с. — (Профессиональное образование). — ISBN 978-5-534-07969-2.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4">
        <w:r w:rsidRPr="00AF19E9">
          <w:rPr>
            <w:rStyle w:val="afe"/>
            <w:rFonts w:ascii="Times New Roman" w:hAnsi="Times New Roman"/>
            <w:color w:val="auto"/>
            <w:sz w:val="24"/>
            <w:szCs w:val="24"/>
          </w:rPr>
          <w:t>https://urait.ru/bcode/455591</w:t>
        </w:r>
      </w:hyperlink>
    </w:p>
    <w:p w14:paraId="59BDA1AD"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7. Прядеин, В. С.  История России в схемах, таблицах, терминах и </w:t>
      </w:r>
      <w:proofErr w:type="gramStart"/>
      <w:r w:rsidRPr="00AF19E9">
        <w:rPr>
          <w:rFonts w:ascii="Times New Roman" w:hAnsi="Times New Roman"/>
          <w:sz w:val="24"/>
          <w:szCs w:val="24"/>
        </w:rPr>
        <w:t>тестах :</w:t>
      </w:r>
      <w:proofErr w:type="gramEnd"/>
      <w:r w:rsidRPr="00AF19E9">
        <w:rPr>
          <w:rFonts w:ascii="Times New Roman" w:hAnsi="Times New Roman"/>
          <w:sz w:val="24"/>
          <w:szCs w:val="24"/>
        </w:rPr>
        <w:t xml:space="preserve"> учебное пособие для среднего профессионального образования / В. С. Прядеин ; под научной редакцией В. М. Кириллова.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198 с. — (Профессиональное образование). — ISBN 978-5-534-05440-8.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5">
        <w:r w:rsidRPr="00AF19E9">
          <w:rPr>
            <w:rStyle w:val="afe"/>
            <w:rFonts w:ascii="Times New Roman" w:hAnsi="Times New Roman"/>
            <w:color w:val="auto"/>
            <w:sz w:val="24"/>
            <w:szCs w:val="24"/>
          </w:rPr>
          <w:t>https://urait.ru/bcode/454853</w:t>
        </w:r>
      </w:hyperlink>
    </w:p>
    <w:p w14:paraId="5AF03F0A"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8. Степанова, Л. Г.  История России. </w:t>
      </w:r>
      <w:proofErr w:type="gramStart"/>
      <w:r w:rsidRPr="00AF19E9">
        <w:rPr>
          <w:rFonts w:ascii="Times New Roman" w:hAnsi="Times New Roman"/>
          <w:sz w:val="24"/>
          <w:szCs w:val="24"/>
        </w:rPr>
        <w:t>Практикум :</w:t>
      </w:r>
      <w:proofErr w:type="gramEnd"/>
      <w:r w:rsidRPr="00AF19E9">
        <w:rPr>
          <w:rFonts w:ascii="Times New Roman" w:hAnsi="Times New Roman"/>
          <w:sz w:val="24"/>
          <w:szCs w:val="24"/>
        </w:rPr>
        <w:t xml:space="preserve"> учебное пособие для среднего профессионального образования / Л. Г. Степанова.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231 с. — (Профессиональное образование). — ISBN 978-5-534-10705-0.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6">
        <w:r w:rsidRPr="00AF19E9">
          <w:rPr>
            <w:rStyle w:val="afe"/>
            <w:rFonts w:ascii="Times New Roman" w:hAnsi="Times New Roman"/>
            <w:color w:val="auto"/>
            <w:sz w:val="24"/>
            <w:szCs w:val="24"/>
          </w:rPr>
          <w:t>https://urait.ru/bcode/456028</w:t>
        </w:r>
      </w:hyperlink>
    </w:p>
    <w:p w14:paraId="4DAF50A1" w14:textId="77777777" w:rsidR="00CD0463" w:rsidRPr="00AF19E9" w:rsidRDefault="00CD0463" w:rsidP="00613040">
      <w:pPr>
        <w:spacing w:after="0" w:line="240" w:lineRule="auto"/>
        <w:ind w:firstLine="567"/>
        <w:contextualSpacing/>
        <w:jc w:val="both"/>
        <w:rPr>
          <w:rFonts w:ascii="Times New Roman" w:hAnsi="Times New Roman"/>
          <w:sz w:val="24"/>
          <w:szCs w:val="24"/>
        </w:rPr>
      </w:pPr>
      <w:r w:rsidRPr="00AF19E9">
        <w:rPr>
          <w:rFonts w:ascii="Times New Roman" w:hAnsi="Times New Roman"/>
          <w:sz w:val="24"/>
          <w:szCs w:val="24"/>
        </w:rPr>
        <w:t xml:space="preserve">9. Мокроусова, Л. Г.  История </w:t>
      </w:r>
      <w:proofErr w:type="gramStart"/>
      <w:r w:rsidRPr="00AF19E9">
        <w:rPr>
          <w:rFonts w:ascii="Times New Roman" w:hAnsi="Times New Roman"/>
          <w:sz w:val="24"/>
          <w:szCs w:val="24"/>
        </w:rPr>
        <w:t>России :</w:t>
      </w:r>
      <w:proofErr w:type="gramEnd"/>
      <w:r w:rsidRPr="00AF19E9">
        <w:rPr>
          <w:rFonts w:ascii="Times New Roman" w:hAnsi="Times New Roman"/>
          <w:sz w:val="24"/>
          <w:szCs w:val="24"/>
        </w:rPr>
        <w:t xml:space="preserve"> учебное пособие для среднего профессионального образования / Л. Г. Мокроусова, А. Н. Павлова.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128 с. — (Профессиональное образование). — ISBN 978-5-534-08376-7.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7">
        <w:r w:rsidRPr="00AF19E9">
          <w:rPr>
            <w:rStyle w:val="afe"/>
            <w:rFonts w:ascii="Times New Roman" w:hAnsi="Times New Roman"/>
            <w:color w:val="auto"/>
            <w:sz w:val="24"/>
            <w:szCs w:val="24"/>
          </w:rPr>
          <w:t>https://urait.ru/bcode/453391</w:t>
        </w:r>
      </w:hyperlink>
    </w:p>
    <w:p w14:paraId="59B4FCD7" w14:textId="77777777" w:rsidR="00CD0463" w:rsidRDefault="00CD0463" w:rsidP="00613040">
      <w:pPr>
        <w:spacing w:after="0" w:line="240" w:lineRule="auto"/>
        <w:ind w:firstLine="567"/>
        <w:contextualSpacing/>
        <w:jc w:val="both"/>
        <w:rPr>
          <w:rStyle w:val="afe"/>
          <w:rFonts w:ascii="Times New Roman" w:hAnsi="Times New Roman"/>
          <w:color w:val="auto"/>
          <w:sz w:val="24"/>
          <w:szCs w:val="24"/>
        </w:rPr>
      </w:pPr>
      <w:r w:rsidRPr="00AF19E9">
        <w:rPr>
          <w:rFonts w:ascii="Times New Roman" w:hAnsi="Times New Roman"/>
          <w:sz w:val="24"/>
          <w:szCs w:val="24"/>
        </w:rPr>
        <w:t xml:space="preserve">10. Соловьев, С. М.  Учебная книга русской </w:t>
      </w:r>
      <w:proofErr w:type="gramStart"/>
      <w:r w:rsidRPr="00AF19E9">
        <w:rPr>
          <w:rFonts w:ascii="Times New Roman" w:hAnsi="Times New Roman"/>
          <w:sz w:val="24"/>
          <w:szCs w:val="24"/>
        </w:rPr>
        <w:t>истории :</w:t>
      </w:r>
      <w:proofErr w:type="gramEnd"/>
      <w:r w:rsidRPr="00AF19E9">
        <w:rPr>
          <w:rFonts w:ascii="Times New Roman" w:hAnsi="Times New Roman"/>
          <w:sz w:val="24"/>
          <w:szCs w:val="24"/>
        </w:rPr>
        <w:t xml:space="preserve"> учебное пособие для среднего профессионального образования / С. М. Соловьев.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2020. — 340 с. — (Профессиональное образование). — ISBN 978-5-534-13979-2.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38">
        <w:r w:rsidRPr="00AF19E9">
          <w:rPr>
            <w:rStyle w:val="afe"/>
            <w:rFonts w:ascii="Times New Roman" w:hAnsi="Times New Roman"/>
            <w:color w:val="auto"/>
            <w:sz w:val="24"/>
            <w:szCs w:val="24"/>
          </w:rPr>
          <w:t>https://urait.ru/bcode/467412</w:t>
        </w:r>
      </w:hyperlink>
    </w:p>
    <w:p w14:paraId="3CC33882" w14:textId="002166A3" w:rsidR="00CD0463" w:rsidRPr="00060B60" w:rsidRDefault="00CD0463" w:rsidP="00613040">
      <w:pPr>
        <w:pStyle w:val="a4"/>
        <w:numPr>
          <w:ilvl w:val="0"/>
          <w:numId w:val="186"/>
        </w:numPr>
        <w:tabs>
          <w:tab w:val="left" w:pos="851"/>
          <w:tab w:val="left" w:pos="993"/>
        </w:tabs>
        <w:spacing w:after="0" w:line="240" w:lineRule="auto"/>
        <w:ind w:left="0" w:firstLine="567"/>
        <w:jc w:val="both"/>
        <w:rPr>
          <w:rFonts w:ascii="Times New Roman" w:hAnsi="Times New Roman"/>
          <w:sz w:val="24"/>
          <w:szCs w:val="24"/>
          <w:lang w:val="x-none"/>
        </w:rPr>
      </w:pPr>
      <w:r w:rsidRPr="00060B60">
        <w:rPr>
          <w:rFonts w:ascii="Times New Roman" w:hAnsi="Times New Roman"/>
          <w:sz w:val="24"/>
          <w:szCs w:val="24"/>
          <w:lang w:val="x-none"/>
        </w:rPr>
        <w:t xml:space="preserve">Большая российская энциклопедия [Электронный ресурс] . – Режим доступа:  </w:t>
      </w:r>
      <w:r w:rsidRPr="00060B60">
        <w:rPr>
          <w:rFonts w:ascii="Times New Roman" w:hAnsi="Times New Roman"/>
          <w:sz w:val="24"/>
          <w:szCs w:val="24"/>
        </w:rPr>
        <w:t xml:space="preserve"> </w:t>
      </w:r>
      <w:hyperlink r:id="rId39" w:history="1">
        <w:r w:rsidRPr="00060B60">
          <w:rPr>
            <w:rStyle w:val="afe"/>
            <w:rFonts w:ascii="Times New Roman" w:hAnsi="Times New Roman"/>
            <w:color w:val="auto"/>
            <w:sz w:val="24"/>
            <w:szCs w:val="24"/>
            <w:lang w:val="x-none"/>
          </w:rPr>
          <w:t>http://bigenc.ru/</w:t>
        </w:r>
      </w:hyperlink>
      <w:r w:rsidRPr="00060B60">
        <w:rPr>
          <w:rFonts w:ascii="Times New Roman" w:hAnsi="Times New Roman"/>
          <w:sz w:val="24"/>
          <w:szCs w:val="24"/>
          <w:lang w:val="x-none"/>
        </w:rPr>
        <w:t>.</w:t>
      </w:r>
    </w:p>
    <w:p w14:paraId="2451CC7C" w14:textId="04A59DC4" w:rsidR="00CD0463" w:rsidRPr="00AF19E9" w:rsidRDefault="00CD0463" w:rsidP="00AF19E9">
      <w:pPr>
        <w:spacing w:after="0" w:line="120" w:lineRule="auto"/>
        <w:ind w:firstLine="567"/>
        <w:contextualSpacing/>
        <w:rPr>
          <w:rFonts w:ascii="Times New Roman" w:hAnsi="Times New Roman"/>
          <w:sz w:val="24"/>
          <w:szCs w:val="24"/>
          <w:lang w:val="x-none"/>
        </w:rPr>
      </w:pPr>
    </w:p>
    <w:p w14:paraId="52623DFD" w14:textId="301BE83B" w:rsidR="004C73A2" w:rsidRPr="00386FD5" w:rsidRDefault="004C73A2" w:rsidP="00AF19E9">
      <w:pPr>
        <w:spacing w:before="120" w:after="120" w:line="240" w:lineRule="auto"/>
        <w:jc w:val="both"/>
        <w:outlineLvl w:val="0"/>
        <w:rPr>
          <w:rFonts w:ascii="Times New Roman" w:hAnsi="Times New Roman"/>
          <w:b/>
          <w:sz w:val="24"/>
          <w:szCs w:val="24"/>
        </w:rPr>
      </w:pPr>
      <w:r w:rsidRPr="00386FD5">
        <w:rPr>
          <w:rFonts w:ascii="Times New Roman" w:hAnsi="Times New Roman"/>
          <w:b/>
          <w:sz w:val="24"/>
          <w:szCs w:val="24"/>
        </w:rPr>
        <w:t xml:space="preserve">4. КОНТРОЛЬ И ОЦЕНКА РЕЗУЛЬТАТОВ ОСВОЕНИЯ </w:t>
      </w:r>
      <w:r w:rsidR="00154739">
        <w:rPr>
          <w:rFonts w:ascii="Times New Roman" w:hAnsi="Times New Roman"/>
          <w:b/>
          <w:sz w:val="24"/>
          <w:szCs w:val="24"/>
        </w:rPr>
        <w:t xml:space="preserve">УЧЕБНОЙ </w:t>
      </w:r>
      <w:r w:rsidRPr="00386FD5">
        <w:rPr>
          <w:rFonts w:ascii="Times New Roman" w:hAnsi="Times New Roman"/>
          <w:b/>
          <w:sz w:val="24"/>
          <w:szCs w:val="24"/>
        </w:rPr>
        <w:t>ДИСЦИПЛИНЫ</w:t>
      </w:r>
    </w:p>
    <w:tbl>
      <w:tblPr>
        <w:tblW w:w="487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423"/>
        <w:gridCol w:w="2040"/>
      </w:tblGrid>
      <w:tr w:rsidR="004C73A2" w:rsidRPr="00386FD5" w14:paraId="52ED36ED" w14:textId="77777777" w:rsidTr="004008CF">
        <w:tc>
          <w:tcPr>
            <w:tcW w:w="2135" w:type="pct"/>
          </w:tcPr>
          <w:p w14:paraId="0C1C61A5" w14:textId="1AF0EC7C" w:rsidR="004C73A2" w:rsidRPr="00386FD5" w:rsidRDefault="004C73A2" w:rsidP="00AF19E9">
            <w:pPr>
              <w:spacing w:after="0" w:line="240" w:lineRule="auto"/>
              <w:rPr>
                <w:rFonts w:ascii="Times New Roman" w:hAnsi="Times New Roman"/>
                <w:bCs/>
                <w:sz w:val="24"/>
                <w:szCs w:val="24"/>
              </w:rPr>
            </w:pPr>
            <w:r w:rsidRPr="00386FD5">
              <w:rPr>
                <w:rFonts w:ascii="Times New Roman" w:hAnsi="Times New Roman"/>
                <w:bCs/>
                <w:sz w:val="24"/>
                <w:szCs w:val="24"/>
              </w:rPr>
              <w:t>Результаты обучения</w:t>
            </w:r>
            <w:r w:rsidR="00100E37" w:rsidRPr="00012E69">
              <w:rPr>
                <w:rFonts w:ascii="Times New Roman" w:hAnsi="Times New Roman"/>
                <w:i/>
                <w:vertAlign w:val="superscript"/>
              </w:rPr>
              <w:footnoteReference w:id="20"/>
            </w:r>
          </w:p>
        </w:tc>
        <w:tc>
          <w:tcPr>
            <w:tcW w:w="1795" w:type="pct"/>
          </w:tcPr>
          <w:p w14:paraId="37DABA27" w14:textId="77777777" w:rsidR="004C73A2" w:rsidRPr="00386FD5" w:rsidRDefault="004C73A2" w:rsidP="00AF19E9">
            <w:pPr>
              <w:spacing w:after="0" w:line="240" w:lineRule="auto"/>
              <w:rPr>
                <w:rFonts w:ascii="Times New Roman" w:hAnsi="Times New Roman"/>
                <w:bCs/>
                <w:sz w:val="24"/>
                <w:szCs w:val="24"/>
              </w:rPr>
            </w:pPr>
            <w:r w:rsidRPr="00386FD5">
              <w:rPr>
                <w:rFonts w:ascii="Times New Roman" w:hAnsi="Times New Roman"/>
                <w:bCs/>
                <w:sz w:val="24"/>
                <w:szCs w:val="24"/>
              </w:rPr>
              <w:t>Критерии оценки</w:t>
            </w:r>
          </w:p>
        </w:tc>
        <w:tc>
          <w:tcPr>
            <w:tcW w:w="1070" w:type="pct"/>
          </w:tcPr>
          <w:p w14:paraId="5D244162" w14:textId="77777777" w:rsidR="004C73A2" w:rsidRPr="00386FD5" w:rsidRDefault="004C73A2" w:rsidP="00AF19E9">
            <w:pPr>
              <w:spacing w:after="0" w:line="240" w:lineRule="auto"/>
              <w:rPr>
                <w:rFonts w:ascii="Times New Roman" w:hAnsi="Times New Roman"/>
                <w:bCs/>
                <w:sz w:val="24"/>
                <w:szCs w:val="24"/>
              </w:rPr>
            </w:pPr>
            <w:r w:rsidRPr="00386FD5">
              <w:rPr>
                <w:rFonts w:ascii="Times New Roman" w:hAnsi="Times New Roman"/>
                <w:bCs/>
                <w:sz w:val="24"/>
                <w:szCs w:val="24"/>
              </w:rPr>
              <w:t>Методы оценки</w:t>
            </w:r>
          </w:p>
        </w:tc>
      </w:tr>
      <w:tr w:rsidR="004C73A2" w:rsidRPr="00386FD5" w14:paraId="3E52E638" w14:textId="77777777" w:rsidTr="004008CF">
        <w:tc>
          <w:tcPr>
            <w:tcW w:w="2135" w:type="pct"/>
          </w:tcPr>
          <w:p w14:paraId="7160F245" w14:textId="77777777" w:rsidR="004C73A2" w:rsidRPr="00386FD5" w:rsidRDefault="004C73A2" w:rsidP="00AF19E9">
            <w:pPr>
              <w:tabs>
                <w:tab w:val="left" w:pos="5"/>
              </w:tabs>
              <w:spacing w:after="0" w:line="240" w:lineRule="auto"/>
              <w:rPr>
                <w:rFonts w:ascii="Times New Roman" w:hAnsi="Times New Roman"/>
                <w:sz w:val="24"/>
                <w:szCs w:val="24"/>
              </w:rPr>
            </w:pPr>
            <w:r w:rsidRPr="00386FD5">
              <w:rPr>
                <w:rFonts w:ascii="Times New Roman" w:hAnsi="Times New Roman"/>
                <w:sz w:val="24"/>
                <w:szCs w:val="24"/>
              </w:rPr>
              <w:t>Знания:</w:t>
            </w:r>
          </w:p>
          <w:p w14:paraId="2F3B288B" w14:textId="77777777" w:rsidR="004C73A2" w:rsidRPr="00386FD5" w:rsidRDefault="004C73A2" w:rsidP="00AF19E9">
            <w:pPr>
              <w:tabs>
                <w:tab w:val="left" w:pos="5"/>
              </w:tabs>
              <w:spacing w:after="0" w:line="240" w:lineRule="auto"/>
              <w:rPr>
                <w:rFonts w:ascii="Times New Roman" w:hAnsi="Times New Roman"/>
                <w:sz w:val="24"/>
                <w:szCs w:val="24"/>
              </w:rPr>
            </w:pPr>
            <w:r w:rsidRPr="00386FD5">
              <w:rPr>
                <w:rFonts w:ascii="Times New Roman" w:hAnsi="Times New Roman"/>
                <w:sz w:val="24"/>
                <w:szCs w:val="24"/>
              </w:rPr>
              <w:t xml:space="preserve">- основных направлений развития ключевых регионов мира на рубеже </w:t>
            </w:r>
            <w:proofErr w:type="gramStart"/>
            <w:r w:rsidRPr="00386FD5">
              <w:rPr>
                <w:rFonts w:ascii="Times New Roman" w:hAnsi="Times New Roman"/>
                <w:sz w:val="24"/>
                <w:szCs w:val="24"/>
                <w:lang w:val="en-US"/>
              </w:rPr>
              <w:t>XX</w:t>
            </w:r>
            <w:r w:rsidRPr="00386FD5">
              <w:rPr>
                <w:rFonts w:ascii="Times New Roman" w:hAnsi="Times New Roman"/>
                <w:sz w:val="24"/>
                <w:szCs w:val="24"/>
              </w:rPr>
              <w:t xml:space="preserve"> – </w:t>
            </w:r>
            <w:r w:rsidRPr="00386FD5">
              <w:rPr>
                <w:rFonts w:ascii="Times New Roman" w:hAnsi="Times New Roman"/>
                <w:sz w:val="24"/>
                <w:szCs w:val="24"/>
                <w:lang w:val="en-US"/>
              </w:rPr>
              <w:t>XXI</w:t>
            </w:r>
            <w:proofErr w:type="gramEnd"/>
            <w:r w:rsidRPr="00386FD5">
              <w:rPr>
                <w:rFonts w:ascii="Times New Roman" w:hAnsi="Times New Roman"/>
                <w:sz w:val="24"/>
                <w:szCs w:val="24"/>
              </w:rPr>
              <w:t xml:space="preserve"> веков;</w:t>
            </w:r>
          </w:p>
          <w:p w14:paraId="0B8F307F" w14:textId="77777777" w:rsidR="004C73A2" w:rsidRPr="00386FD5" w:rsidRDefault="004C73A2" w:rsidP="00AF19E9">
            <w:pPr>
              <w:tabs>
                <w:tab w:val="left" w:pos="284"/>
              </w:tabs>
              <w:spacing w:after="0" w:line="240" w:lineRule="auto"/>
              <w:rPr>
                <w:rFonts w:ascii="Times New Roman" w:hAnsi="Times New Roman"/>
                <w:sz w:val="24"/>
                <w:szCs w:val="24"/>
              </w:rPr>
            </w:pPr>
            <w:r w:rsidRPr="00386FD5">
              <w:rPr>
                <w:rFonts w:ascii="Times New Roman" w:hAnsi="Times New Roman"/>
                <w:sz w:val="24"/>
                <w:szCs w:val="24"/>
              </w:rPr>
              <w:t xml:space="preserve">- сущности и причин локальных, региональных, межгосударственных конфликтов в конце </w:t>
            </w:r>
            <w:r w:rsidRPr="00386FD5">
              <w:rPr>
                <w:rFonts w:ascii="Times New Roman" w:hAnsi="Times New Roman"/>
                <w:sz w:val="24"/>
                <w:szCs w:val="24"/>
                <w:lang w:val="en-US"/>
              </w:rPr>
              <w:t>XX</w:t>
            </w:r>
            <w:r w:rsidRPr="00386FD5">
              <w:rPr>
                <w:rFonts w:ascii="Times New Roman" w:hAnsi="Times New Roman"/>
                <w:sz w:val="24"/>
                <w:szCs w:val="24"/>
              </w:rPr>
              <w:t xml:space="preserve"> – начале </w:t>
            </w:r>
            <w:r w:rsidRPr="00386FD5">
              <w:rPr>
                <w:rFonts w:ascii="Times New Roman" w:hAnsi="Times New Roman"/>
                <w:sz w:val="24"/>
                <w:szCs w:val="24"/>
                <w:lang w:val="en-US"/>
              </w:rPr>
              <w:t>XXI</w:t>
            </w:r>
            <w:r w:rsidRPr="00386FD5">
              <w:rPr>
                <w:rFonts w:ascii="Times New Roman" w:hAnsi="Times New Roman"/>
                <w:sz w:val="24"/>
                <w:szCs w:val="24"/>
              </w:rPr>
              <w:t xml:space="preserve"> </w:t>
            </w:r>
            <w:proofErr w:type="spellStart"/>
            <w:r w:rsidRPr="00386FD5">
              <w:rPr>
                <w:rFonts w:ascii="Times New Roman" w:hAnsi="Times New Roman"/>
                <w:sz w:val="24"/>
                <w:szCs w:val="24"/>
              </w:rPr>
              <w:t>вв</w:t>
            </w:r>
            <w:proofErr w:type="spellEnd"/>
            <w:r w:rsidRPr="00386FD5">
              <w:rPr>
                <w:rFonts w:ascii="Times New Roman" w:hAnsi="Times New Roman"/>
                <w:sz w:val="24"/>
                <w:szCs w:val="24"/>
              </w:rPr>
              <w:t>;</w:t>
            </w:r>
          </w:p>
          <w:p w14:paraId="0F441D01" w14:textId="77777777" w:rsidR="004C73A2" w:rsidRPr="00386FD5" w:rsidRDefault="004C73A2" w:rsidP="00AF19E9">
            <w:pPr>
              <w:tabs>
                <w:tab w:val="left" w:pos="284"/>
              </w:tabs>
              <w:spacing w:after="0" w:line="240" w:lineRule="auto"/>
              <w:rPr>
                <w:rFonts w:ascii="Times New Roman" w:hAnsi="Times New Roman"/>
                <w:sz w:val="24"/>
                <w:szCs w:val="24"/>
              </w:rPr>
            </w:pPr>
            <w:r w:rsidRPr="00386FD5">
              <w:rPr>
                <w:rFonts w:ascii="Times New Roman" w:hAnsi="Times New Roman"/>
                <w:sz w:val="24"/>
                <w:szCs w:val="24"/>
              </w:rPr>
              <w:lastRenderedPageBreak/>
              <w:t>- 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431970ED" w14:textId="77777777" w:rsidR="004C73A2" w:rsidRPr="00386FD5" w:rsidRDefault="004C73A2" w:rsidP="00AF19E9">
            <w:pPr>
              <w:tabs>
                <w:tab w:val="left" w:pos="284"/>
              </w:tabs>
              <w:spacing w:after="0" w:line="240" w:lineRule="auto"/>
              <w:rPr>
                <w:rFonts w:ascii="Times New Roman" w:hAnsi="Times New Roman"/>
                <w:sz w:val="24"/>
                <w:szCs w:val="24"/>
              </w:rPr>
            </w:pPr>
            <w:r w:rsidRPr="00386FD5">
              <w:rPr>
                <w:rFonts w:ascii="Times New Roman" w:hAnsi="Times New Roman"/>
                <w:sz w:val="24"/>
                <w:szCs w:val="24"/>
              </w:rPr>
              <w:t>- назначения ООН, НАТО, ЕС и других организаций и основных направлений их деятельности;</w:t>
            </w:r>
          </w:p>
          <w:p w14:paraId="420E0B77" w14:textId="77777777" w:rsidR="004C73A2" w:rsidRPr="00386FD5" w:rsidRDefault="004C73A2" w:rsidP="00AF19E9">
            <w:pPr>
              <w:tabs>
                <w:tab w:val="left" w:pos="284"/>
              </w:tabs>
              <w:spacing w:after="0" w:line="240" w:lineRule="auto"/>
              <w:rPr>
                <w:rFonts w:ascii="Times New Roman" w:hAnsi="Times New Roman"/>
                <w:sz w:val="24"/>
                <w:szCs w:val="24"/>
              </w:rPr>
            </w:pPr>
            <w:r w:rsidRPr="00386FD5">
              <w:rPr>
                <w:rFonts w:ascii="Times New Roman" w:hAnsi="Times New Roman"/>
                <w:sz w:val="24"/>
                <w:szCs w:val="24"/>
              </w:rPr>
              <w:t>- сведений о роли науки, культуры и религии в сохранении и укреплений национальных и государственных традиций;</w:t>
            </w:r>
          </w:p>
          <w:p w14:paraId="2FDAA621" w14:textId="77777777" w:rsidR="004C73A2" w:rsidRPr="00386FD5" w:rsidRDefault="004C73A2" w:rsidP="00AF19E9">
            <w:pPr>
              <w:tabs>
                <w:tab w:val="left" w:pos="284"/>
              </w:tabs>
              <w:spacing w:after="0" w:line="240" w:lineRule="auto"/>
              <w:rPr>
                <w:rFonts w:ascii="Times New Roman" w:hAnsi="Times New Roman"/>
                <w:bCs/>
                <w:i/>
                <w:sz w:val="24"/>
                <w:szCs w:val="24"/>
              </w:rPr>
            </w:pPr>
            <w:r w:rsidRPr="00386FD5">
              <w:rPr>
                <w:rFonts w:ascii="Times New Roman" w:hAnsi="Times New Roman"/>
                <w:sz w:val="24"/>
                <w:szCs w:val="24"/>
              </w:rPr>
              <w:t>- содержания и назначения важнейших правовых и законодательных актов мирового и регионального значения.</w:t>
            </w:r>
          </w:p>
        </w:tc>
        <w:tc>
          <w:tcPr>
            <w:tcW w:w="1795" w:type="pct"/>
          </w:tcPr>
          <w:p w14:paraId="722407EB"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lastRenderedPageBreak/>
              <w:t xml:space="preserve">- демонстрирует системные знания мировых процессов на рубеже </w:t>
            </w:r>
            <w:r w:rsidRPr="00386FD5">
              <w:rPr>
                <w:rFonts w:ascii="Times New Roman" w:hAnsi="Times New Roman"/>
                <w:sz w:val="24"/>
                <w:szCs w:val="24"/>
                <w:lang w:val="en-US"/>
              </w:rPr>
              <w:t>XX</w:t>
            </w:r>
            <w:r w:rsidRPr="00386FD5">
              <w:rPr>
                <w:rFonts w:ascii="Times New Roman" w:hAnsi="Times New Roman"/>
                <w:sz w:val="24"/>
                <w:szCs w:val="24"/>
              </w:rPr>
              <w:t xml:space="preserve"> и </w:t>
            </w:r>
            <w:r w:rsidRPr="00386FD5">
              <w:rPr>
                <w:rFonts w:ascii="Times New Roman" w:hAnsi="Times New Roman"/>
                <w:sz w:val="24"/>
                <w:szCs w:val="24"/>
                <w:lang w:val="en-US"/>
              </w:rPr>
              <w:t>XXI</w:t>
            </w:r>
            <w:r w:rsidRPr="00386FD5">
              <w:rPr>
                <w:rFonts w:ascii="Times New Roman" w:hAnsi="Times New Roman"/>
                <w:sz w:val="24"/>
                <w:szCs w:val="24"/>
              </w:rPr>
              <w:t xml:space="preserve"> веков;</w:t>
            </w:r>
          </w:p>
          <w:p w14:paraId="6B50AA98"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t xml:space="preserve">- ориентируется в </w:t>
            </w:r>
            <w:proofErr w:type="gramStart"/>
            <w:r w:rsidRPr="00386FD5">
              <w:rPr>
                <w:rFonts w:ascii="Times New Roman" w:hAnsi="Times New Roman"/>
                <w:sz w:val="24"/>
                <w:szCs w:val="24"/>
              </w:rPr>
              <w:t>причинах  политических</w:t>
            </w:r>
            <w:proofErr w:type="gramEnd"/>
            <w:r w:rsidRPr="00386FD5">
              <w:rPr>
                <w:rFonts w:ascii="Times New Roman" w:hAnsi="Times New Roman"/>
                <w:sz w:val="24"/>
                <w:szCs w:val="24"/>
              </w:rPr>
              <w:t xml:space="preserve"> конфликтов на государственном, региональном и локальном уровнях;</w:t>
            </w:r>
          </w:p>
          <w:p w14:paraId="10AD7C89"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t xml:space="preserve">- объясняет основные </w:t>
            </w:r>
            <w:proofErr w:type="gramStart"/>
            <w:r w:rsidRPr="00386FD5">
              <w:rPr>
                <w:rFonts w:ascii="Times New Roman" w:hAnsi="Times New Roman"/>
                <w:sz w:val="24"/>
                <w:szCs w:val="24"/>
              </w:rPr>
              <w:t>политические  процессы</w:t>
            </w:r>
            <w:proofErr w:type="gramEnd"/>
            <w:r w:rsidRPr="00386FD5">
              <w:rPr>
                <w:rFonts w:ascii="Times New Roman" w:hAnsi="Times New Roman"/>
                <w:sz w:val="24"/>
                <w:szCs w:val="24"/>
              </w:rPr>
              <w:t xml:space="preserve"> изучаемых периодов;</w:t>
            </w:r>
          </w:p>
          <w:p w14:paraId="6A8F5C39"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lastRenderedPageBreak/>
              <w:t>- перечисляет основные функции мировых общественных организаций;</w:t>
            </w:r>
          </w:p>
          <w:p w14:paraId="18D1E95A"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t>- ориентируется в религиозных течениях;</w:t>
            </w:r>
          </w:p>
          <w:p w14:paraId="47F1D1B9"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t>- рассуждает о роли науки, культуры и религии в сохранении и укреплении национальных и государственных традиций;</w:t>
            </w:r>
          </w:p>
          <w:p w14:paraId="2307909B"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t>- имеет представление об инновациях, уровне развития техники и технологий в современной России и за рубежом.</w:t>
            </w:r>
          </w:p>
        </w:tc>
        <w:tc>
          <w:tcPr>
            <w:tcW w:w="1070" w:type="pct"/>
          </w:tcPr>
          <w:p w14:paraId="74436173"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lastRenderedPageBreak/>
              <w:t xml:space="preserve">Экспертное наблюдение за выступлениями с рефератами, </w:t>
            </w:r>
          </w:p>
          <w:p w14:paraId="57FE5C22"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t xml:space="preserve">Ответы на вопросы, </w:t>
            </w:r>
          </w:p>
          <w:p w14:paraId="542158CB" w14:textId="77777777" w:rsidR="004C73A2" w:rsidRPr="00386FD5" w:rsidRDefault="004C73A2" w:rsidP="00AF19E9">
            <w:pPr>
              <w:spacing w:after="0" w:line="240" w:lineRule="auto"/>
              <w:rPr>
                <w:rFonts w:ascii="Times New Roman" w:hAnsi="Times New Roman"/>
                <w:sz w:val="24"/>
                <w:szCs w:val="24"/>
              </w:rPr>
            </w:pPr>
            <w:r w:rsidRPr="00386FD5">
              <w:rPr>
                <w:rFonts w:ascii="Times New Roman" w:hAnsi="Times New Roman"/>
                <w:sz w:val="24"/>
                <w:szCs w:val="24"/>
              </w:rPr>
              <w:t>Контрольная работа</w:t>
            </w:r>
          </w:p>
          <w:p w14:paraId="1E5858C9" w14:textId="77777777" w:rsidR="004C73A2" w:rsidRPr="00386FD5" w:rsidRDefault="004C73A2" w:rsidP="00AF19E9">
            <w:pPr>
              <w:spacing w:after="0" w:line="240" w:lineRule="auto"/>
              <w:rPr>
                <w:rFonts w:ascii="Times New Roman" w:hAnsi="Times New Roman"/>
                <w:bCs/>
                <w:i/>
                <w:sz w:val="24"/>
                <w:szCs w:val="24"/>
              </w:rPr>
            </w:pPr>
          </w:p>
        </w:tc>
      </w:tr>
      <w:tr w:rsidR="004C73A2" w:rsidRPr="00386FD5" w14:paraId="77E5B2CC" w14:textId="77777777" w:rsidTr="004008CF">
        <w:tc>
          <w:tcPr>
            <w:tcW w:w="2135" w:type="pct"/>
          </w:tcPr>
          <w:p w14:paraId="0D56CBF6" w14:textId="77777777" w:rsidR="004C73A2" w:rsidRPr="00386FD5" w:rsidRDefault="004C73A2" w:rsidP="002972EE">
            <w:pPr>
              <w:tabs>
                <w:tab w:val="left" w:pos="284"/>
              </w:tabs>
              <w:spacing w:after="0" w:line="240" w:lineRule="auto"/>
              <w:rPr>
                <w:rFonts w:ascii="Times New Roman" w:hAnsi="Times New Roman"/>
                <w:sz w:val="24"/>
                <w:szCs w:val="24"/>
              </w:rPr>
            </w:pPr>
            <w:r w:rsidRPr="00386FD5">
              <w:rPr>
                <w:rFonts w:ascii="Times New Roman" w:hAnsi="Times New Roman"/>
                <w:sz w:val="24"/>
                <w:szCs w:val="24"/>
              </w:rPr>
              <w:t>Умения:</w:t>
            </w:r>
          </w:p>
          <w:p w14:paraId="55DB5922" w14:textId="77777777" w:rsidR="004C73A2" w:rsidRPr="00386FD5" w:rsidRDefault="004C73A2" w:rsidP="002972EE">
            <w:pPr>
              <w:tabs>
                <w:tab w:val="left" w:pos="284"/>
              </w:tabs>
              <w:spacing w:after="0" w:line="240" w:lineRule="auto"/>
              <w:rPr>
                <w:rFonts w:ascii="Times New Roman" w:hAnsi="Times New Roman"/>
                <w:bCs/>
                <w:i/>
                <w:sz w:val="24"/>
                <w:szCs w:val="24"/>
              </w:rPr>
            </w:pPr>
            <w:r w:rsidRPr="00386FD5">
              <w:rPr>
                <w:rFonts w:ascii="Times New Roman" w:hAnsi="Times New Roman"/>
                <w:sz w:val="24"/>
                <w:szCs w:val="24"/>
              </w:rPr>
              <w:t>- ориентироваться в современной экономической, политической и культурной ситуации в России и мире;</w:t>
            </w:r>
          </w:p>
          <w:p w14:paraId="5D3BFFE9" w14:textId="2BDB220D" w:rsidR="004C73A2" w:rsidRPr="00386FD5" w:rsidRDefault="004C73A2" w:rsidP="006F14B0">
            <w:pPr>
              <w:tabs>
                <w:tab w:val="left" w:pos="284"/>
              </w:tabs>
              <w:spacing w:after="0" w:line="240" w:lineRule="auto"/>
              <w:rPr>
                <w:rFonts w:ascii="Times New Roman" w:hAnsi="Times New Roman"/>
                <w:bCs/>
                <w:i/>
                <w:sz w:val="24"/>
                <w:szCs w:val="24"/>
              </w:rPr>
            </w:pPr>
            <w:r w:rsidRPr="00386FD5">
              <w:rPr>
                <w:rFonts w:ascii="Times New Roman" w:hAnsi="Times New Roman"/>
                <w:sz w:val="24"/>
                <w:szCs w:val="24"/>
              </w:rPr>
              <w:t>- выявлять взаимосвязь отечественных, региональных, мировых социально-экономических, по</w:t>
            </w:r>
            <w:r w:rsidR="006F14B0">
              <w:rPr>
                <w:rFonts w:ascii="Times New Roman" w:hAnsi="Times New Roman"/>
                <w:sz w:val="24"/>
                <w:szCs w:val="24"/>
              </w:rPr>
              <w:t>литических и культурных проблем</w:t>
            </w:r>
          </w:p>
        </w:tc>
        <w:tc>
          <w:tcPr>
            <w:tcW w:w="1795" w:type="pct"/>
          </w:tcPr>
          <w:p w14:paraId="61D563F6" w14:textId="77777777" w:rsidR="004C73A2" w:rsidRPr="00386FD5" w:rsidRDefault="004C73A2" w:rsidP="002972EE">
            <w:pPr>
              <w:spacing w:after="0" w:line="240" w:lineRule="auto"/>
              <w:rPr>
                <w:rFonts w:ascii="Times New Roman" w:hAnsi="Times New Roman"/>
                <w:bCs/>
                <w:sz w:val="24"/>
                <w:szCs w:val="24"/>
              </w:rPr>
            </w:pPr>
            <w:r w:rsidRPr="00386FD5">
              <w:rPr>
                <w:rFonts w:ascii="Times New Roman" w:hAnsi="Times New Roman"/>
                <w:bCs/>
                <w:sz w:val="24"/>
                <w:szCs w:val="24"/>
              </w:rPr>
              <w:t>-свободно ориентируется в истории изучаемого периода;</w:t>
            </w:r>
          </w:p>
          <w:p w14:paraId="5268B7CC" w14:textId="0CFAE4D9" w:rsidR="004C73A2" w:rsidRPr="00386FD5" w:rsidRDefault="004C73A2" w:rsidP="002972EE">
            <w:pPr>
              <w:spacing w:after="0" w:line="240" w:lineRule="auto"/>
              <w:rPr>
                <w:rFonts w:ascii="Times New Roman" w:hAnsi="Times New Roman"/>
                <w:bCs/>
                <w:sz w:val="24"/>
                <w:szCs w:val="24"/>
              </w:rPr>
            </w:pPr>
            <w:r w:rsidRPr="00386FD5">
              <w:rPr>
                <w:rFonts w:ascii="Times New Roman" w:hAnsi="Times New Roman"/>
                <w:bCs/>
                <w:sz w:val="24"/>
                <w:szCs w:val="24"/>
              </w:rPr>
              <w:t xml:space="preserve">- верно </w:t>
            </w:r>
            <w:r w:rsidR="00C72056">
              <w:rPr>
                <w:rFonts w:ascii="Times New Roman" w:hAnsi="Times New Roman"/>
                <w:bCs/>
                <w:sz w:val="24"/>
                <w:szCs w:val="24"/>
              </w:rPr>
              <w:t>описывает</w:t>
            </w:r>
            <w:r w:rsidRPr="00386FD5">
              <w:rPr>
                <w:rFonts w:ascii="Times New Roman" w:hAnsi="Times New Roman"/>
                <w:bCs/>
                <w:sz w:val="24"/>
                <w:szCs w:val="24"/>
              </w:rPr>
              <w:t xml:space="preserve"> программу и деятельности того или иного политического деятеля указанного периода;</w:t>
            </w:r>
          </w:p>
          <w:p w14:paraId="165FE860" w14:textId="77777777" w:rsidR="004C73A2" w:rsidRPr="00386FD5" w:rsidRDefault="004C73A2" w:rsidP="002972EE">
            <w:pPr>
              <w:spacing w:after="0" w:line="240" w:lineRule="auto"/>
              <w:rPr>
                <w:rFonts w:ascii="Times New Roman" w:hAnsi="Times New Roman"/>
                <w:bCs/>
                <w:sz w:val="24"/>
                <w:szCs w:val="24"/>
              </w:rPr>
            </w:pPr>
            <w:r w:rsidRPr="00386FD5">
              <w:rPr>
                <w:rFonts w:ascii="Times New Roman" w:hAnsi="Times New Roman"/>
                <w:bCs/>
                <w:sz w:val="24"/>
                <w:szCs w:val="24"/>
              </w:rPr>
              <w:t>- самостоятельно, логично и аргументированно может выдвигать и защищать свою точку зрения по важнейшим проблемам изучаемого исторического периода и современности в рефератах и дискуссиях;</w:t>
            </w:r>
          </w:p>
          <w:p w14:paraId="7862677D" w14:textId="77777777" w:rsidR="004C73A2" w:rsidRPr="00386FD5" w:rsidRDefault="004C73A2" w:rsidP="002972EE">
            <w:pPr>
              <w:spacing w:after="0" w:line="240" w:lineRule="auto"/>
              <w:rPr>
                <w:rFonts w:ascii="Times New Roman" w:hAnsi="Times New Roman"/>
                <w:bCs/>
                <w:sz w:val="24"/>
                <w:szCs w:val="24"/>
              </w:rPr>
            </w:pPr>
            <w:r w:rsidRPr="00386FD5">
              <w:rPr>
                <w:rFonts w:ascii="Times New Roman" w:hAnsi="Times New Roman"/>
                <w:bCs/>
                <w:sz w:val="24"/>
                <w:szCs w:val="24"/>
              </w:rPr>
              <w:t>- успешно может применять свои знания по курсу «История» в повседневной и профессиональной деятельности;</w:t>
            </w:r>
          </w:p>
          <w:p w14:paraId="72292496" w14:textId="0908E7F7" w:rsidR="004C73A2" w:rsidRPr="00386FD5" w:rsidRDefault="004C73A2" w:rsidP="002972EE">
            <w:pPr>
              <w:spacing w:after="0" w:line="240" w:lineRule="auto"/>
              <w:rPr>
                <w:rFonts w:ascii="Times New Roman" w:hAnsi="Times New Roman"/>
                <w:bCs/>
                <w:sz w:val="24"/>
                <w:szCs w:val="24"/>
              </w:rPr>
            </w:pPr>
            <w:r w:rsidRPr="00386FD5">
              <w:rPr>
                <w:rFonts w:ascii="Times New Roman" w:hAnsi="Times New Roman"/>
                <w:bCs/>
                <w:sz w:val="24"/>
                <w:szCs w:val="24"/>
              </w:rPr>
              <w:t xml:space="preserve"> - способен к анализу влияния событий истории и современности на свою </w:t>
            </w:r>
            <w:r w:rsidR="006F14B0">
              <w:rPr>
                <w:rFonts w:ascii="Times New Roman" w:hAnsi="Times New Roman"/>
                <w:bCs/>
                <w:sz w:val="24"/>
                <w:szCs w:val="24"/>
              </w:rPr>
              <w:t>профессию и сферу частной жизни</w:t>
            </w:r>
          </w:p>
        </w:tc>
        <w:tc>
          <w:tcPr>
            <w:tcW w:w="1070" w:type="pct"/>
          </w:tcPr>
          <w:p w14:paraId="2F6D8A33"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Выступления с рефератами;</w:t>
            </w:r>
          </w:p>
          <w:p w14:paraId="185B9C2C"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 xml:space="preserve"> ответы на вопросы;</w:t>
            </w:r>
          </w:p>
          <w:p w14:paraId="0D830F11" w14:textId="77777777" w:rsidR="004C73A2" w:rsidRPr="00386FD5" w:rsidRDefault="004C73A2" w:rsidP="002972EE">
            <w:pPr>
              <w:spacing w:after="0" w:line="240" w:lineRule="auto"/>
              <w:rPr>
                <w:rFonts w:ascii="Times New Roman" w:hAnsi="Times New Roman"/>
                <w:bCs/>
                <w:i/>
                <w:sz w:val="24"/>
                <w:szCs w:val="24"/>
              </w:rPr>
            </w:pPr>
            <w:r w:rsidRPr="00386FD5">
              <w:rPr>
                <w:rFonts w:ascii="Times New Roman" w:hAnsi="Times New Roman"/>
                <w:sz w:val="24"/>
                <w:szCs w:val="24"/>
              </w:rPr>
              <w:t xml:space="preserve"> самостоятельная и контрольная работа</w:t>
            </w:r>
          </w:p>
        </w:tc>
      </w:tr>
    </w:tbl>
    <w:p w14:paraId="0B31D7F4" w14:textId="77777777" w:rsidR="00BB0ECA" w:rsidRDefault="00BB0ECA" w:rsidP="004C73A2">
      <w:pPr>
        <w:tabs>
          <w:tab w:val="left" w:pos="0"/>
        </w:tabs>
        <w:spacing w:after="120"/>
        <w:ind w:firstLine="709"/>
        <w:contextualSpacing/>
        <w:jc w:val="both"/>
        <w:rPr>
          <w:rFonts w:ascii="Times New Roman" w:hAnsi="Times New Roman"/>
          <w:sz w:val="24"/>
          <w:szCs w:val="24"/>
          <w:lang w:eastAsia="en-US"/>
        </w:rPr>
        <w:sectPr w:rsidR="00BB0ECA" w:rsidSect="002972EE">
          <w:pgSz w:w="11906" w:h="16838" w:code="9"/>
          <w:pgMar w:top="1134" w:right="707" w:bottom="1134" w:left="1418" w:header="708" w:footer="708" w:gutter="0"/>
          <w:cols w:space="708"/>
          <w:titlePg/>
          <w:docGrid w:linePitch="360"/>
        </w:sectPr>
      </w:pPr>
    </w:p>
    <w:p w14:paraId="3B9140E0" w14:textId="560D915E" w:rsidR="004C73A2" w:rsidRPr="00C4430A" w:rsidRDefault="004C73A2" w:rsidP="004C73A2">
      <w:pPr>
        <w:spacing w:after="0"/>
        <w:jc w:val="right"/>
        <w:outlineLvl w:val="0"/>
        <w:rPr>
          <w:rFonts w:ascii="Times New Roman" w:hAnsi="Times New Roman"/>
          <w:b/>
          <w:sz w:val="24"/>
          <w:szCs w:val="24"/>
        </w:rPr>
      </w:pPr>
      <w:r w:rsidRPr="00C4430A">
        <w:rPr>
          <w:rFonts w:ascii="Times New Roman" w:hAnsi="Times New Roman"/>
          <w:b/>
          <w:sz w:val="24"/>
          <w:szCs w:val="24"/>
        </w:rPr>
        <w:lastRenderedPageBreak/>
        <w:t xml:space="preserve">Приложение </w:t>
      </w:r>
      <w:r w:rsidR="000A1337">
        <w:rPr>
          <w:rFonts w:ascii="Times New Roman" w:hAnsi="Times New Roman"/>
          <w:b/>
          <w:sz w:val="24"/>
          <w:szCs w:val="24"/>
        </w:rPr>
        <w:t>2</w:t>
      </w:r>
      <w:r w:rsidRPr="00C4430A">
        <w:rPr>
          <w:rFonts w:ascii="Times New Roman" w:hAnsi="Times New Roman"/>
          <w:b/>
          <w:sz w:val="24"/>
          <w:szCs w:val="24"/>
        </w:rPr>
        <w:t>.3</w:t>
      </w:r>
    </w:p>
    <w:p w14:paraId="4E7298DB" w14:textId="4420CFC2" w:rsidR="004C73A2" w:rsidRPr="00885129" w:rsidRDefault="004C73A2" w:rsidP="004C73A2">
      <w:pPr>
        <w:spacing w:after="0"/>
        <w:jc w:val="right"/>
        <w:rPr>
          <w:rFonts w:ascii="Times New Roman" w:hAnsi="Times New Roman"/>
          <w:bCs/>
          <w:sz w:val="24"/>
          <w:szCs w:val="24"/>
        </w:rPr>
      </w:pPr>
      <w:r w:rsidRPr="00885129">
        <w:rPr>
          <w:rFonts w:ascii="Times New Roman" w:hAnsi="Times New Roman"/>
          <w:bCs/>
          <w:sz w:val="24"/>
          <w:szCs w:val="24"/>
        </w:rPr>
        <w:t xml:space="preserve">к </w:t>
      </w:r>
      <w:r w:rsidR="00AF19E9" w:rsidRPr="00885129">
        <w:rPr>
          <w:rFonts w:ascii="Times New Roman" w:hAnsi="Times New Roman"/>
          <w:bCs/>
          <w:sz w:val="24"/>
          <w:szCs w:val="24"/>
        </w:rPr>
        <w:t>ПООП по специальности</w:t>
      </w:r>
    </w:p>
    <w:p w14:paraId="1D5EEE57" w14:textId="77777777" w:rsidR="004C73A2" w:rsidRPr="00885129" w:rsidRDefault="00AA6E95" w:rsidP="00AA6E95">
      <w:pPr>
        <w:spacing w:after="0" w:line="240" w:lineRule="auto"/>
        <w:jc w:val="right"/>
        <w:rPr>
          <w:rFonts w:ascii="Times New Roman" w:hAnsi="Times New Roman"/>
          <w:bCs/>
          <w:sz w:val="24"/>
          <w:szCs w:val="24"/>
        </w:rPr>
      </w:pPr>
      <w:r w:rsidRPr="00885129">
        <w:rPr>
          <w:rFonts w:ascii="Times New Roman" w:hAnsi="Times New Roman"/>
          <w:bCs/>
          <w:sz w:val="24"/>
          <w:szCs w:val="24"/>
          <w:lang w:eastAsia="en-US"/>
        </w:rPr>
        <w:t>25.02.06 Производство и обслуживание авиационной техники</w:t>
      </w:r>
    </w:p>
    <w:p w14:paraId="5DEA3ED8" w14:textId="77777777" w:rsidR="004C73A2" w:rsidRPr="00885129" w:rsidRDefault="004C73A2" w:rsidP="004C73A2">
      <w:pPr>
        <w:spacing w:after="0" w:line="240" w:lineRule="auto"/>
        <w:jc w:val="center"/>
        <w:rPr>
          <w:rFonts w:ascii="Times New Roman" w:hAnsi="Times New Roman"/>
          <w:bCs/>
          <w:sz w:val="24"/>
          <w:szCs w:val="24"/>
        </w:rPr>
      </w:pPr>
    </w:p>
    <w:p w14:paraId="7E79C9FE" w14:textId="77777777" w:rsidR="004C73A2" w:rsidRPr="00C4430A" w:rsidRDefault="004C73A2" w:rsidP="004C73A2">
      <w:pPr>
        <w:spacing w:after="0" w:line="240" w:lineRule="auto"/>
        <w:jc w:val="center"/>
        <w:rPr>
          <w:rFonts w:ascii="Times New Roman" w:hAnsi="Times New Roman"/>
          <w:b/>
          <w:sz w:val="24"/>
          <w:szCs w:val="24"/>
        </w:rPr>
      </w:pPr>
    </w:p>
    <w:p w14:paraId="21471A33" w14:textId="77777777" w:rsidR="004C73A2" w:rsidRPr="00386FD5" w:rsidRDefault="004C73A2" w:rsidP="00C4430A">
      <w:pPr>
        <w:spacing w:after="0" w:line="240" w:lineRule="auto"/>
        <w:jc w:val="center"/>
        <w:rPr>
          <w:rFonts w:ascii="Times New Roman" w:hAnsi="Times New Roman"/>
          <w:b/>
          <w:sz w:val="24"/>
          <w:szCs w:val="24"/>
        </w:rPr>
      </w:pPr>
    </w:p>
    <w:p w14:paraId="3FC4D2FF" w14:textId="77777777" w:rsidR="004C73A2" w:rsidRPr="00386FD5" w:rsidRDefault="004C73A2" w:rsidP="00C4430A">
      <w:pPr>
        <w:spacing w:after="0" w:line="240" w:lineRule="auto"/>
        <w:jc w:val="center"/>
        <w:rPr>
          <w:rFonts w:ascii="Times New Roman" w:hAnsi="Times New Roman"/>
          <w:b/>
          <w:sz w:val="24"/>
          <w:szCs w:val="24"/>
        </w:rPr>
      </w:pPr>
    </w:p>
    <w:p w14:paraId="7CDF4A83" w14:textId="77777777" w:rsidR="004C73A2" w:rsidRPr="00386FD5" w:rsidRDefault="004C73A2" w:rsidP="00C4430A">
      <w:pPr>
        <w:spacing w:after="0" w:line="240" w:lineRule="auto"/>
        <w:jc w:val="center"/>
        <w:rPr>
          <w:rFonts w:ascii="Times New Roman" w:hAnsi="Times New Roman"/>
          <w:b/>
          <w:sz w:val="24"/>
          <w:szCs w:val="24"/>
        </w:rPr>
      </w:pPr>
    </w:p>
    <w:p w14:paraId="1D3A878B" w14:textId="77777777" w:rsidR="004C73A2" w:rsidRPr="00386FD5" w:rsidRDefault="004C73A2" w:rsidP="00C4430A">
      <w:pPr>
        <w:spacing w:after="0" w:line="240" w:lineRule="auto"/>
        <w:jc w:val="center"/>
        <w:rPr>
          <w:rFonts w:ascii="Times New Roman" w:hAnsi="Times New Roman"/>
          <w:b/>
          <w:sz w:val="24"/>
          <w:szCs w:val="24"/>
        </w:rPr>
      </w:pPr>
    </w:p>
    <w:p w14:paraId="696E8E06" w14:textId="77777777" w:rsidR="004C73A2" w:rsidRPr="00386FD5" w:rsidRDefault="004C73A2" w:rsidP="00C4430A">
      <w:pPr>
        <w:spacing w:after="0" w:line="240" w:lineRule="auto"/>
        <w:jc w:val="center"/>
        <w:rPr>
          <w:rFonts w:ascii="Times New Roman" w:hAnsi="Times New Roman"/>
          <w:b/>
          <w:sz w:val="24"/>
          <w:szCs w:val="24"/>
        </w:rPr>
      </w:pPr>
    </w:p>
    <w:p w14:paraId="514B74AA" w14:textId="77777777" w:rsidR="004C73A2" w:rsidRPr="00386FD5" w:rsidRDefault="004C73A2" w:rsidP="004C73A2">
      <w:pPr>
        <w:spacing w:after="0" w:line="240" w:lineRule="auto"/>
        <w:jc w:val="center"/>
        <w:rPr>
          <w:rFonts w:ascii="Times New Roman" w:hAnsi="Times New Roman"/>
          <w:b/>
          <w:sz w:val="24"/>
          <w:szCs w:val="24"/>
        </w:rPr>
      </w:pPr>
    </w:p>
    <w:p w14:paraId="56C77A98" w14:textId="77777777" w:rsidR="004C73A2" w:rsidRPr="00386FD5" w:rsidRDefault="004C73A2" w:rsidP="004C73A2">
      <w:pPr>
        <w:spacing w:after="0" w:line="240" w:lineRule="auto"/>
        <w:jc w:val="center"/>
        <w:rPr>
          <w:rFonts w:ascii="Times New Roman" w:hAnsi="Times New Roman"/>
          <w:b/>
          <w:sz w:val="24"/>
          <w:szCs w:val="24"/>
        </w:rPr>
      </w:pPr>
    </w:p>
    <w:p w14:paraId="3DB6F515" w14:textId="77777777" w:rsidR="004C73A2" w:rsidRPr="00386FD5" w:rsidRDefault="004C73A2" w:rsidP="004C73A2">
      <w:pPr>
        <w:spacing w:after="0" w:line="240" w:lineRule="auto"/>
        <w:jc w:val="center"/>
        <w:rPr>
          <w:rFonts w:ascii="Times New Roman" w:hAnsi="Times New Roman"/>
          <w:b/>
          <w:sz w:val="24"/>
          <w:szCs w:val="24"/>
        </w:rPr>
      </w:pPr>
    </w:p>
    <w:p w14:paraId="2EE4F4A1" w14:textId="77777777" w:rsidR="004C73A2" w:rsidRPr="00386FD5" w:rsidRDefault="004C73A2" w:rsidP="004C73A2">
      <w:pPr>
        <w:spacing w:after="0" w:line="240" w:lineRule="auto"/>
        <w:jc w:val="center"/>
        <w:rPr>
          <w:rFonts w:ascii="Times New Roman" w:hAnsi="Times New Roman"/>
          <w:b/>
          <w:sz w:val="24"/>
          <w:szCs w:val="24"/>
        </w:rPr>
      </w:pPr>
    </w:p>
    <w:p w14:paraId="2089A1B4" w14:textId="77777777" w:rsidR="004C73A2" w:rsidRPr="00386FD5" w:rsidRDefault="004C73A2" w:rsidP="004C73A2">
      <w:pPr>
        <w:spacing w:after="0" w:line="240" w:lineRule="auto"/>
        <w:jc w:val="center"/>
        <w:rPr>
          <w:rFonts w:ascii="Times New Roman" w:hAnsi="Times New Roman"/>
          <w:b/>
          <w:sz w:val="24"/>
          <w:szCs w:val="24"/>
        </w:rPr>
      </w:pPr>
    </w:p>
    <w:p w14:paraId="5B0D285E" w14:textId="77777777" w:rsidR="004C73A2" w:rsidRPr="00386FD5" w:rsidRDefault="004C73A2" w:rsidP="004C73A2">
      <w:pPr>
        <w:spacing w:after="0" w:line="240" w:lineRule="auto"/>
        <w:jc w:val="center"/>
        <w:rPr>
          <w:rFonts w:ascii="Times New Roman" w:hAnsi="Times New Roman"/>
          <w:b/>
          <w:sz w:val="24"/>
          <w:szCs w:val="24"/>
        </w:rPr>
      </w:pPr>
    </w:p>
    <w:p w14:paraId="22D27DE9" w14:textId="77777777" w:rsidR="004C73A2" w:rsidRPr="00386FD5" w:rsidRDefault="004C73A2" w:rsidP="004C73A2">
      <w:pPr>
        <w:spacing w:after="0" w:line="240" w:lineRule="auto"/>
        <w:jc w:val="center"/>
        <w:rPr>
          <w:rFonts w:ascii="Times New Roman" w:hAnsi="Times New Roman"/>
          <w:b/>
          <w:sz w:val="24"/>
          <w:szCs w:val="24"/>
        </w:rPr>
      </w:pPr>
    </w:p>
    <w:p w14:paraId="00350C5F" w14:textId="77777777" w:rsidR="004C73A2" w:rsidRPr="00386FD5" w:rsidRDefault="004C73A2" w:rsidP="004C73A2">
      <w:pPr>
        <w:spacing w:after="0" w:line="240" w:lineRule="auto"/>
        <w:jc w:val="center"/>
        <w:rPr>
          <w:rFonts w:ascii="Times New Roman" w:hAnsi="Times New Roman"/>
          <w:b/>
          <w:sz w:val="24"/>
          <w:szCs w:val="24"/>
        </w:rPr>
      </w:pPr>
    </w:p>
    <w:p w14:paraId="0E2838E2" w14:textId="77777777" w:rsidR="004C73A2" w:rsidRPr="00386FD5" w:rsidRDefault="004C73A2" w:rsidP="004C73A2">
      <w:pPr>
        <w:spacing w:after="0" w:line="240" w:lineRule="auto"/>
        <w:jc w:val="center"/>
        <w:rPr>
          <w:rFonts w:ascii="Times New Roman" w:hAnsi="Times New Roman"/>
          <w:b/>
          <w:sz w:val="24"/>
          <w:szCs w:val="24"/>
        </w:rPr>
      </w:pPr>
    </w:p>
    <w:p w14:paraId="381AFB90" w14:textId="39CF20DA"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AF19E9">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7E3193C3" w14:textId="77777777" w:rsidR="004C73A2" w:rsidRPr="00386FD5" w:rsidRDefault="004C73A2" w:rsidP="004C73A2">
      <w:pPr>
        <w:spacing w:after="0" w:line="240" w:lineRule="auto"/>
        <w:ind w:firstLine="720"/>
        <w:jc w:val="both"/>
        <w:rPr>
          <w:rFonts w:ascii="Times New Roman" w:hAnsi="Times New Roman"/>
          <w:sz w:val="24"/>
          <w:szCs w:val="24"/>
        </w:rPr>
      </w:pPr>
    </w:p>
    <w:p w14:paraId="4EFEAB0E" w14:textId="77777777" w:rsidR="004C73A2" w:rsidRPr="00386FD5" w:rsidRDefault="004C73A2" w:rsidP="004C73A2">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ОГСЭ.03 Иностранный язык в профессиональной деятельности</w:t>
      </w:r>
    </w:p>
    <w:p w14:paraId="1AF524CF" w14:textId="77777777" w:rsidR="004C73A2" w:rsidRPr="00386FD5" w:rsidRDefault="004C73A2" w:rsidP="00C4430A">
      <w:pPr>
        <w:spacing w:after="0" w:line="240" w:lineRule="auto"/>
        <w:jc w:val="center"/>
        <w:rPr>
          <w:rFonts w:ascii="Times New Roman" w:hAnsi="Times New Roman"/>
          <w:b/>
          <w:sz w:val="24"/>
          <w:szCs w:val="24"/>
        </w:rPr>
      </w:pPr>
    </w:p>
    <w:p w14:paraId="4991E22E" w14:textId="77777777" w:rsidR="004C73A2" w:rsidRPr="00386FD5" w:rsidRDefault="004C73A2" w:rsidP="00C4430A">
      <w:pPr>
        <w:spacing w:after="0" w:line="240" w:lineRule="auto"/>
        <w:jc w:val="center"/>
        <w:rPr>
          <w:rFonts w:ascii="Times New Roman" w:hAnsi="Times New Roman"/>
          <w:sz w:val="24"/>
          <w:szCs w:val="24"/>
        </w:rPr>
      </w:pPr>
    </w:p>
    <w:p w14:paraId="7C9ED566" w14:textId="77777777" w:rsidR="004C73A2" w:rsidRPr="00386FD5" w:rsidRDefault="004C73A2" w:rsidP="00C4430A">
      <w:pPr>
        <w:spacing w:after="0" w:line="240" w:lineRule="auto"/>
        <w:jc w:val="center"/>
        <w:rPr>
          <w:rFonts w:ascii="Times New Roman" w:hAnsi="Times New Roman"/>
          <w:sz w:val="24"/>
          <w:szCs w:val="24"/>
        </w:rPr>
      </w:pPr>
    </w:p>
    <w:p w14:paraId="746DB053" w14:textId="77777777" w:rsidR="004C73A2" w:rsidRPr="00386FD5" w:rsidRDefault="004C73A2" w:rsidP="00C4430A">
      <w:pPr>
        <w:spacing w:after="0" w:line="240" w:lineRule="auto"/>
        <w:jc w:val="center"/>
        <w:rPr>
          <w:rFonts w:ascii="Times New Roman" w:hAnsi="Times New Roman"/>
          <w:sz w:val="24"/>
          <w:szCs w:val="24"/>
        </w:rPr>
      </w:pPr>
    </w:p>
    <w:p w14:paraId="2F124D2D" w14:textId="77777777" w:rsidR="004C73A2" w:rsidRPr="00386FD5" w:rsidRDefault="004C73A2" w:rsidP="00C4430A">
      <w:pPr>
        <w:spacing w:after="0" w:line="240" w:lineRule="auto"/>
        <w:jc w:val="center"/>
        <w:rPr>
          <w:rFonts w:ascii="Times New Roman" w:hAnsi="Times New Roman"/>
          <w:sz w:val="24"/>
          <w:szCs w:val="24"/>
        </w:rPr>
      </w:pPr>
    </w:p>
    <w:p w14:paraId="6C2775E9" w14:textId="77777777" w:rsidR="004C73A2" w:rsidRPr="00386FD5" w:rsidRDefault="004C73A2" w:rsidP="00C4430A">
      <w:pPr>
        <w:spacing w:after="0" w:line="240" w:lineRule="auto"/>
        <w:jc w:val="center"/>
        <w:rPr>
          <w:rFonts w:ascii="Times New Roman" w:hAnsi="Times New Roman"/>
          <w:sz w:val="24"/>
          <w:szCs w:val="24"/>
        </w:rPr>
      </w:pPr>
    </w:p>
    <w:p w14:paraId="40E35F2F" w14:textId="77777777" w:rsidR="004C73A2" w:rsidRPr="00386FD5" w:rsidRDefault="004C73A2" w:rsidP="00C4430A">
      <w:pPr>
        <w:spacing w:after="0" w:line="240" w:lineRule="auto"/>
        <w:jc w:val="center"/>
        <w:rPr>
          <w:rFonts w:ascii="Times New Roman" w:hAnsi="Times New Roman"/>
          <w:sz w:val="24"/>
          <w:szCs w:val="24"/>
        </w:rPr>
      </w:pPr>
    </w:p>
    <w:p w14:paraId="6DC76B82" w14:textId="77777777" w:rsidR="004C73A2" w:rsidRPr="00386FD5" w:rsidRDefault="004C73A2" w:rsidP="00C4430A">
      <w:pPr>
        <w:spacing w:after="0" w:line="240" w:lineRule="auto"/>
        <w:jc w:val="center"/>
        <w:rPr>
          <w:rFonts w:ascii="Times New Roman" w:hAnsi="Times New Roman"/>
          <w:sz w:val="24"/>
          <w:szCs w:val="24"/>
        </w:rPr>
      </w:pPr>
    </w:p>
    <w:p w14:paraId="1674477A" w14:textId="77777777" w:rsidR="004C73A2" w:rsidRPr="00386FD5" w:rsidRDefault="004C73A2" w:rsidP="00C4430A">
      <w:pPr>
        <w:spacing w:after="0" w:line="240" w:lineRule="auto"/>
        <w:jc w:val="center"/>
        <w:rPr>
          <w:rFonts w:ascii="Times New Roman" w:hAnsi="Times New Roman"/>
          <w:sz w:val="24"/>
          <w:szCs w:val="24"/>
        </w:rPr>
      </w:pPr>
    </w:p>
    <w:p w14:paraId="05E6C082" w14:textId="77777777" w:rsidR="004C73A2" w:rsidRPr="00386FD5" w:rsidRDefault="004C73A2" w:rsidP="00C4430A">
      <w:pPr>
        <w:spacing w:after="0" w:line="240" w:lineRule="auto"/>
        <w:jc w:val="center"/>
        <w:rPr>
          <w:rFonts w:ascii="Times New Roman" w:hAnsi="Times New Roman"/>
          <w:sz w:val="24"/>
          <w:szCs w:val="24"/>
        </w:rPr>
      </w:pPr>
    </w:p>
    <w:p w14:paraId="0073DCA6" w14:textId="77777777" w:rsidR="004C73A2" w:rsidRPr="00386FD5" w:rsidRDefault="004C73A2" w:rsidP="00C4430A">
      <w:pPr>
        <w:spacing w:after="0" w:line="240" w:lineRule="auto"/>
        <w:jc w:val="center"/>
        <w:rPr>
          <w:rFonts w:ascii="Times New Roman" w:hAnsi="Times New Roman"/>
          <w:sz w:val="24"/>
          <w:szCs w:val="24"/>
        </w:rPr>
      </w:pPr>
    </w:p>
    <w:p w14:paraId="77E4803A" w14:textId="77777777" w:rsidR="004C73A2" w:rsidRPr="00386FD5" w:rsidRDefault="004C73A2" w:rsidP="00C4430A">
      <w:pPr>
        <w:spacing w:after="0" w:line="240" w:lineRule="auto"/>
        <w:jc w:val="center"/>
        <w:rPr>
          <w:rFonts w:ascii="Times New Roman" w:hAnsi="Times New Roman"/>
          <w:sz w:val="24"/>
          <w:szCs w:val="24"/>
        </w:rPr>
      </w:pPr>
    </w:p>
    <w:p w14:paraId="14182C8E" w14:textId="77777777" w:rsidR="004C73A2" w:rsidRPr="00386FD5" w:rsidRDefault="004C73A2" w:rsidP="00C4430A">
      <w:pPr>
        <w:spacing w:after="0" w:line="240" w:lineRule="auto"/>
        <w:jc w:val="center"/>
        <w:rPr>
          <w:rFonts w:ascii="Times New Roman" w:hAnsi="Times New Roman"/>
          <w:sz w:val="24"/>
          <w:szCs w:val="24"/>
        </w:rPr>
      </w:pPr>
    </w:p>
    <w:p w14:paraId="7E720FC9" w14:textId="77777777" w:rsidR="004C73A2" w:rsidRPr="00386FD5" w:rsidRDefault="004C73A2" w:rsidP="00C4430A">
      <w:pPr>
        <w:spacing w:after="0" w:line="240" w:lineRule="auto"/>
        <w:jc w:val="center"/>
        <w:rPr>
          <w:rFonts w:ascii="Times New Roman" w:hAnsi="Times New Roman"/>
          <w:sz w:val="24"/>
          <w:szCs w:val="24"/>
        </w:rPr>
      </w:pPr>
    </w:p>
    <w:p w14:paraId="78D487CE" w14:textId="77777777" w:rsidR="004C73A2" w:rsidRPr="00386FD5" w:rsidRDefault="004C73A2" w:rsidP="00C4430A">
      <w:pPr>
        <w:spacing w:after="0" w:line="240" w:lineRule="auto"/>
        <w:jc w:val="center"/>
        <w:rPr>
          <w:rFonts w:ascii="Times New Roman" w:hAnsi="Times New Roman"/>
          <w:sz w:val="24"/>
          <w:szCs w:val="24"/>
        </w:rPr>
      </w:pPr>
    </w:p>
    <w:p w14:paraId="0C6AD85C" w14:textId="77777777" w:rsidR="004C73A2" w:rsidRPr="00386FD5" w:rsidRDefault="004C73A2" w:rsidP="00C4430A">
      <w:pPr>
        <w:spacing w:after="0" w:line="240" w:lineRule="auto"/>
        <w:jc w:val="center"/>
        <w:rPr>
          <w:rFonts w:ascii="Times New Roman" w:hAnsi="Times New Roman"/>
          <w:sz w:val="24"/>
          <w:szCs w:val="24"/>
        </w:rPr>
      </w:pPr>
    </w:p>
    <w:p w14:paraId="79FAF1E6" w14:textId="77777777" w:rsidR="004C73A2" w:rsidRPr="00386FD5" w:rsidRDefault="004C73A2" w:rsidP="00C4430A">
      <w:pPr>
        <w:spacing w:after="0" w:line="240" w:lineRule="auto"/>
        <w:jc w:val="center"/>
        <w:rPr>
          <w:rFonts w:ascii="Times New Roman" w:hAnsi="Times New Roman"/>
          <w:sz w:val="24"/>
          <w:szCs w:val="24"/>
        </w:rPr>
      </w:pPr>
    </w:p>
    <w:p w14:paraId="2B1EF267" w14:textId="77777777" w:rsidR="004C73A2" w:rsidRPr="00386FD5" w:rsidRDefault="004C73A2" w:rsidP="00C4430A">
      <w:pPr>
        <w:spacing w:after="0" w:line="240" w:lineRule="auto"/>
        <w:jc w:val="center"/>
        <w:rPr>
          <w:rFonts w:ascii="Times New Roman" w:hAnsi="Times New Roman"/>
          <w:sz w:val="24"/>
          <w:szCs w:val="24"/>
        </w:rPr>
      </w:pPr>
    </w:p>
    <w:p w14:paraId="091C7179" w14:textId="77777777" w:rsidR="00EC3B04" w:rsidRDefault="00EC3B04" w:rsidP="00C4430A">
      <w:pPr>
        <w:spacing w:after="0" w:line="240" w:lineRule="auto"/>
        <w:jc w:val="center"/>
        <w:rPr>
          <w:rFonts w:ascii="Times New Roman" w:hAnsi="Times New Roman"/>
          <w:sz w:val="24"/>
          <w:szCs w:val="24"/>
        </w:rPr>
      </w:pPr>
    </w:p>
    <w:p w14:paraId="2339DFE3" w14:textId="41349A0A" w:rsidR="00EC3B04" w:rsidRDefault="00EC3B04" w:rsidP="00C4430A">
      <w:pPr>
        <w:spacing w:after="0" w:line="240" w:lineRule="auto"/>
        <w:jc w:val="center"/>
        <w:rPr>
          <w:rFonts w:ascii="Times New Roman" w:hAnsi="Times New Roman"/>
          <w:sz w:val="24"/>
          <w:szCs w:val="24"/>
        </w:rPr>
      </w:pPr>
    </w:p>
    <w:p w14:paraId="1A06518B" w14:textId="17F71546" w:rsidR="006F14B0" w:rsidRDefault="006F14B0" w:rsidP="00C4430A">
      <w:pPr>
        <w:spacing w:after="0" w:line="240" w:lineRule="auto"/>
        <w:jc w:val="center"/>
        <w:rPr>
          <w:rFonts w:ascii="Times New Roman" w:hAnsi="Times New Roman"/>
          <w:sz w:val="24"/>
          <w:szCs w:val="24"/>
        </w:rPr>
      </w:pPr>
    </w:p>
    <w:p w14:paraId="7CF7E934" w14:textId="5C2699EC" w:rsidR="006F14B0" w:rsidRDefault="006F14B0" w:rsidP="00C4430A">
      <w:pPr>
        <w:spacing w:after="0" w:line="240" w:lineRule="auto"/>
        <w:jc w:val="center"/>
        <w:rPr>
          <w:rFonts w:ascii="Times New Roman" w:hAnsi="Times New Roman"/>
          <w:sz w:val="24"/>
          <w:szCs w:val="24"/>
        </w:rPr>
      </w:pPr>
    </w:p>
    <w:p w14:paraId="4FEBD929" w14:textId="533FEB4F" w:rsidR="006F14B0" w:rsidRDefault="006F14B0" w:rsidP="00C4430A">
      <w:pPr>
        <w:spacing w:after="0" w:line="240" w:lineRule="auto"/>
        <w:jc w:val="center"/>
        <w:rPr>
          <w:rFonts w:ascii="Times New Roman" w:hAnsi="Times New Roman"/>
          <w:sz w:val="24"/>
          <w:szCs w:val="24"/>
        </w:rPr>
      </w:pPr>
    </w:p>
    <w:p w14:paraId="5633269D" w14:textId="6CCCC07F" w:rsidR="006F14B0" w:rsidRDefault="006F14B0" w:rsidP="00C4430A">
      <w:pPr>
        <w:spacing w:after="0" w:line="240" w:lineRule="auto"/>
        <w:jc w:val="center"/>
        <w:rPr>
          <w:rFonts w:ascii="Times New Roman" w:hAnsi="Times New Roman"/>
          <w:sz w:val="24"/>
          <w:szCs w:val="24"/>
        </w:rPr>
      </w:pPr>
    </w:p>
    <w:p w14:paraId="7E4ED264" w14:textId="77777777" w:rsidR="00EC3B04" w:rsidRDefault="00EC3B04" w:rsidP="00C4430A">
      <w:pPr>
        <w:spacing w:after="0" w:line="240" w:lineRule="auto"/>
        <w:jc w:val="center"/>
        <w:rPr>
          <w:rFonts w:ascii="Times New Roman" w:hAnsi="Times New Roman"/>
          <w:sz w:val="24"/>
          <w:szCs w:val="24"/>
        </w:rPr>
      </w:pPr>
    </w:p>
    <w:p w14:paraId="30EA38BF" w14:textId="77777777" w:rsidR="00EC3B04" w:rsidRDefault="00EC3B04" w:rsidP="004C73A2">
      <w:pPr>
        <w:spacing w:after="0" w:line="240" w:lineRule="auto"/>
        <w:ind w:firstLine="720"/>
        <w:jc w:val="both"/>
        <w:rPr>
          <w:rFonts w:ascii="Times New Roman" w:hAnsi="Times New Roman"/>
          <w:sz w:val="24"/>
          <w:szCs w:val="24"/>
        </w:rPr>
      </w:pPr>
    </w:p>
    <w:p w14:paraId="248FB8F3" w14:textId="77777777" w:rsidR="00EC3B04" w:rsidRPr="00386FD5" w:rsidRDefault="00EC3B04" w:rsidP="004C73A2">
      <w:pPr>
        <w:spacing w:after="0" w:line="240" w:lineRule="auto"/>
        <w:ind w:firstLine="720"/>
        <w:jc w:val="both"/>
        <w:rPr>
          <w:rFonts w:ascii="Times New Roman" w:hAnsi="Times New Roman"/>
          <w:sz w:val="24"/>
          <w:szCs w:val="24"/>
        </w:rPr>
      </w:pPr>
    </w:p>
    <w:p w14:paraId="38B719A5" w14:textId="53723D56" w:rsidR="00EC3B04" w:rsidRPr="00386FD5" w:rsidRDefault="00EC3B04" w:rsidP="00EC3B04">
      <w:pPr>
        <w:spacing w:after="0" w:line="240" w:lineRule="auto"/>
        <w:jc w:val="center"/>
        <w:rPr>
          <w:rFonts w:ascii="Times New Roman" w:hAnsi="Times New Roman"/>
          <w:b/>
          <w:sz w:val="24"/>
          <w:szCs w:val="24"/>
        </w:rPr>
      </w:pPr>
      <w:r>
        <w:rPr>
          <w:rFonts w:ascii="Times New Roman" w:hAnsi="Times New Roman"/>
          <w:b/>
          <w:sz w:val="24"/>
          <w:szCs w:val="24"/>
        </w:rPr>
        <w:t>20</w:t>
      </w:r>
      <w:r w:rsidR="00C038B3" w:rsidRPr="00C038B3">
        <w:rPr>
          <w:rFonts w:ascii="Times New Roman" w:hAnsi="Times New Roman"/>
          <w:b/>
          <w:color w:val="943634" w:themeColor="accent2" w:themeShade="BF"/>
          <w:sz w:val="24"/>
          <w:szCs w:val="24"/>
        </w:rPr>
        <w:t>21</w:t>
      </w:r>
      <w:r>
        <w:rPr>
          <w:rFonts w:ascii="Times New Roman" w:hAnsi="Times New Roman"/>
          <w:b/>
          <w:sz w:val="24"/>
          <w:szCs w:val="24"/>
        </w:rPr>
        <w:t xml:space="preserve"> г</w:t>
      </w:r>
    </w:p>
    <w:p w14:paraId="44BBA958" w14:textId="77777777" w:rsidR="000403A6" w:rsidRPr="009C6AD6" w:rsidRDefault="000403A6" w:rsidP="000403A6">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0403A6" w:rsidRPr="009C6AD6" w14:paraId="637D5847" w14:textId="77777777" w:rsidTr="008D7422">
        <w:tc>
          <w:tcPr>
            <w:tcW w:w="8330" w:type="dxa"/>
          </w:tcPr>
          <w:p w14:paraId="6E5C7E04" w14:textId="77777777" w:rsidR="000403A6" w:rsidRDefault="000403A6" w:rsidP="008D7422">
            <w:pPr>
              <w:suppressAutoHyphens/>
              <w:spacing w:after="0" w:line="240" w:lineRule="auto"/>
              <w:rPr>
                <w:rFonts w:ascii="Times New Roman" w:hAnsi="Times New Roman"/>
                <w:sz w:val="24"/>
                <w:szCs w:val="24"/>
              </w:rPr>
            </w:pPr>
          </w:p>
        </w:tc>
        <w:tc>
          <w:tcPr>
            <w:tcW w:w="1025" w:type="dxa"/>
          </w:tcPr>
          <w:p w14:paraId="6D5B529E" w14:textId="77777777" w:rsidR="000403A6" w:rsidRPr="009C6AD6" w:rsidRDefault="000403A6"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0403A6" w:rsidRPr="00372F89" w14:paraId="24AA56BF" w14:textId="77777777" w:rsidTr="008D7422">
        <w:tc>
          <w:tcPr>
            <w:tcW w:w="8330" w:type="dxa"/>
            <w:vAlign w:val="center"/>
          </w:tcPr>
          <w:p w14:paraId="5AB096C0" w14:textId="5569A025" w:rsidR="000403A6" w:rsidRPr="00372F89" w:rsidRDefault="006F6F6A" w:rsidP="00372F89">
            <w:pPr>
              <w:numPr>
                <w:ilvl w:val="0"/>
                <w:numId w:val="74"/>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4394205D" w14:textId="77777777" w:rsidR="000403A6" w:rsidRPr="00372F89" w:rsidRDefault="000403A6" w:rsidP="00372F89">
            <w:pPr>
              <w:spacing w:after="120"/>
              <w:jc w:val="center"/>
              <w:rPr>
                <w:rFonts w:ascii="Times New Roman" w:hAnsi="Times New Roman"/>
                <w:b/>
                <w:bCs/>
                <w:sz w:val="24"/>
                <w:szCs w:val="24"/>
              </w:rPr>
            </w:pPr>
          </w:p>
        </w:tc>
      </w:tr>
      <w:tr w:rsidR="000403A6" w:rsidRPr="00372F89" w14:paraId="7FC758A0" w14:textId="77777777" w:rsidTr="008D7422">
        <w:trPr>
          <w:trHeight w:val="432"/>
        </w:trPr>
        <w:tc>
          <w:tcPr>
            <w:tcW w:w="8330" w:type="dxa"/>
            <w:vAlign w:val="center"/>
          </w:tcPr>
          <w:p w14:paraId="35CE9163" w14:textId="7885DC4C" w:rsidR="000403A6" w:rsidRPr="00372F89" w:rsidRDefault="006F6F6A" w:rsidP="00372F89">
            <w:pPr>
              <w:numPr>
                <w:ilvl w:val="0"/>
                <w:numId w:val="74"/>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50AC5F0D" w14:textId="77777777" w:rsidR="000403A6" w:rsidRPr="00372F89" w:rsidRDefault="000403A6" w:rsidP="00372F89">
            <w:pPr>
              <w:spacing w:after="120"/>
              <w:jc w:val="center"/>
              <w:rPr>
                <w:rFonts w:ascii="Times New Roman" w:hAnsi="Times New Roman"/>
                <w:b/>
                <w:bCs/>
                <w:sz w:val="24"/>
                <w:szCs w:val="24"/>
              </w:rPr>
            </w:pPr>
          </w:p>
        </w:tc>
      </w:tr>
      <w:tr w:rsidR="000403A6" w:rsidRPr="00372F89" w14:paraId="6DFF11D1" w14:textId="77777777" w:rsidTr="008D7422">
        <w:trPr>
          <w:trHeight w:val="394"/>
        </w:trPr>
        <w:tc>
          <w:tcPr>
            <w:tcW w:w="8330" w:type="dxa"/>
            <w:vAlign w:val="center"/>
          </w:tcPr>
          <w:p w14:paraId="1D9FE957" w14:textId="1201D0B7" w:rsidR="000403A6" w:rsidRPr="00372F89" w:rsidRDefault="006F6F6A" w:rsidP="00372F89">
            <w:pPr>
              <w:numPr>
                <w:ilvl w:val="0"/>
                <w:numId w:val="74"/>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1AC761C9" w14:textId="77777777" w:rsidR="000403A6" w:rsidRPr="00372F89" w:rsidRDefault="000403A6" w:rsidP="00372F89">
            <w:pPr>
              <w:spacing w:after="120"/>
              <w:jc w:val="center"/>
              <w:rPr>
                <w:rFonts w:ascii="Times New Roman" w:hAnsi="Times New Roman"/>
                <w:b/>
                <w:bCs/>
                <w:sz w:val="24"/>
                <w:szCs w:val="24"/>
              </w:rPr>
            </w:pPr>
          </w:p>
        </w:tc>
      </w:tr>
      <w:tr w:rsidR="000403A6" w:rsidRPr="00372F89" w14:paraId="6031574F" w14:textId="77777777" w:rsidTr="008D7422">
        <w:tc>
          <w:tcPr>
            <w:tcW w:w="8330" w:type="dxa"/>
            <w:vAlign w:val="center"/>
          </w:tcPr>
          <w:p w14:paraId="6D5B68CC" w14:textId="42DB35B0" w:rsidR="000403A6" w:rsidRPr="00372F89" w:rsidRDefault="006F6F6A" w:rsidP="00372F89">
            <w:pPr>
              <w:numPr>
                <w:ilvl w:val="0"/>
                <w:numId w:val="74"/>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66D04D46" w14:textId="77777777" w:rsidR="000403A6" w:rsidRPr="00372F89" w:rsidRDefault="000403A6" w:rsidP="00372F89">
            <w:pPr>
              <w:spacing w:after="120"/>
              <w:jc w:val="center"/>
              <w:rPr>
                <w:rFonts w:ascii="Times New Roman" w:hAnsi="Times New Roman"/>
                <w:b/>
                <w:bCs/>
                <w:sz w:val="24"/>
                <w:szCs w:val="24"/>
              </w:rPr>
            </w:pPr>
          </w:p>
        </w:tc>
      </w:tr>
    </w:tbl>
    <w:p w14:paraId="375D9E9A"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1D9A440D" w14:textId="180F1E9B" w:rsidR="004C73A2" w:rsidRPr="00C4430A" w:rsidRDefault="006F6F6A" w:rsidP="003E5CE2">
      <w:pPr>
        <w:pStyle w:val="a4"/>
        <w:numPr>
          <w:ilvl w:val="0"/>
          <w:numId w:val="53"/>
        </w:numPr>
        <w:tabs>
          <w:tab w:val="left" w:pos="284"/>
        </w:tabs>
        <w:spacing w:after="0"/>
        <w:ind w:left="0" w:firstLine="0"/>
        <w:jc w:val="both"/>
        <w:rPr>
          <w:rFonts w:ascii="Times New Roman" w:hAnsi="Times New Roman"/>
          <w:b/>
          <w:sz w:val="24"/>
          <w:szCs w:val="24"/>
        </w:rPr>
      </w:pPr>
      <w:r>
        <w:rPr>
          <w:rFonts w:ascii="Times New Roman" w:hAnsi="Times New Roman"/>
          <w:b/>
          <w:sz w:val="24"/>
          <w:szCs w:val="24"/>
        </w:rPr>
        <w:lastRenderedPageBreak/>
        <w:t>ОБЩАЯ ХАРАКТЕРИСТИКА ПРИМЕРНОЙ РАБОЧЕЙ ПРОГРАММЫ УЧЕБНОЙ ДИСЦИПЛИНЫ</w:t>
      </w:r>
      <w:r w:rsidR="004C73A2" w:rsidRPr="00C4430A">
        <w:rPr>
          <w:rFonts w:ascii="Times New Roman" w:hAnsi="Times New Roman"/>
          <w:b/>
          <w:sz w:val="24"/>
          <w:szCs w:val="24"/>
        </w:rPr>
        <w:t xml:space="preserve"> ОГСЭ.03 ИНОСТРАННЫЙ ЯЗЫК В ПРОФЕССИОНАЛЬНОЙ ДЕЯТЕЛЬНОСТИ</w:t>
      </w:r>
    </w:p>
    <w:p w14:paraId="3283FF7A" w14:textId="690F15FA" w:rsidR="004C73A2" w:rsidRPr="00C4430A" w:rsidRDefault="004C73A2" w:rsidP="003E5CE2">
      <w:pPr>
        <w:pStyle w:val="a4"/>
        <w:numPr>
          <w:ilvl w:val="0"/>
          <w:numId w:val="54"/>
        </w:numPr>
        <w:tabs>
          <w:tab w:val="left" w:pos="993"/>
        </w:tabs>
        <w:spacing w:after="0"/>
        <w:ind w:left="0" w:firstLine="567"/>
        <w:jc w:val="both"/>
        <w:outlineLvl w:val="0"/>
        <w:rPr>
          <w:rFonts w:ascii="Times New Roman" w:hAnsi="Times New Roman"/>
          <w:sz w:val="24"/>
          <w:szCs w:val="24"/>
        </w:rPr>
      </w:pPr>
      <w:r w:rsidRPr="00C4430A">
        <w:rPr>
          <w:rFonts w:ascii="Times New Roman" w:hAnsi="Times New Roman"/>
          <w:b/>
          <w:sz w:val="24"/>
          <w:szCs w:val="24"/>
        </w:rPr>
        <w:t xml:space="preserve">Место дисциплины в структуре основной </w:t>
      </w:r>
      <w:r w:rsidR="00C4430A">
        <w:rPr>
          <w:rFonts w:ascii="Times New Roman" w:hAnsi="Times New Roman"/>
          <w:b/>
          <w:sz w:val="24"/>
          <w:szCs w:val="24"/>
        </w:rPr>
        <w:t>образовательной программы</w:t>
      </w:r>
    </w:p>
    <w:p w14:paraId="0EAA82C5" w14:textId="77777777" w:rsidR="00372F89" w:rsidRPr="00894F94" w:rsidRDefault="00372F89" w:rsidP="00372F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Pr>
          <w:rFonts w:ascii="Times New Roman" w:hAnsi="Times New Roman"/>
          <w:sz w:val="24"/>
          <w:szCs w:val="24"/>
        </w:rPr>
        <w:t>Учебная д</w:t>
      </w:r>
      <w:r w:rsidR="004C73A2" w:rsidRPr="00386FD5">
        <w:rPr>
          <w:rFonts w:ascii="Times New Roman" w:hAnsi="Times New Roman"/>
          <w:sz w:val="24"/>
          <w:szCs w:val="24"/>
        </w:rPr>
        <w:t xml:space="preserve">исциплина «Иностранный язык в профессиональной деятельности» </w:t>
      </w:r>
      <w:bookmarkStart w:id="20" w:name="_Hlk90046326"/>
      <w:r>
        <w:rPr>
          <w:rFonts w:ascii="Times New Roman" w:hAnsi="Times New Roman"/>
          <w:sz w:val="24"/>
          <w:szCs w:val="24"/>
        </w:rPr>
        <w:t xml:space="preserve">является обязательной частью общего гуманитарного и социально-экономического цикла </w:t>
      </w:r>
      <w:proofErr w:type="gramStart"/>
      <w:r>
        <w:rPr>
          <w:rFonts w:ascii="Times New Roman" w:hAnsi="Times New Roman"/>
          <w:sz w:val="24"/>
          <w:szCs w:val="24"/>
        </w:rPr>
        <w:t xml:space="preserve">примерной </w:t>
      </w:r>
      <w:r w:rsidRPr="00386FD5">
        <w:rPr>
          <w:rFonts w:ascii="Times New Roman" w:hAnsi="Times New Roman"/>
          <w:sz w:val="24"/>
          <w:szCs w:val="24"/>
        </w:rPr>
        <w:t xml:space="preserve"> </w:t>
      </w:r>
      <w:r>
        <w:rPr>
          <w:rFonts w:ascii="Times New Roman" w:hAnsi="Times New Roman"/>
          <w:sz w:val="24"/>
          <w:szCs w:val="24"/>
        </w:rPr>
        <w:t>основной</w:t>
      </w:r>
      <w:proofErr w:type="gramEnd"/>
      <w:r>
        <w:rPr>
          <w:rFonts w:ascii="Times New Roman" w:hAnsi="Times New Roman"/>
          <w:sz w:val="24"/>
          <w:szCs w:val="24"/>
        </w:rPr>
        <w:t xml:space="preserve"> образовательной программы в соответствии с ФГОС по </w:t>
      </w:r>
      <w:r w:rsidRPr="00894F94">
        <w:rPr>
          <w:rFonts w:ascii="Times New Roman" w:hAnsi="Times New Roman"/>
          <w:iCs/>
          <w:sz w:val="24"/>
          <w:szCs w:val="24"/>
        </w:rPr>
        <w:t xml:space="preserve">специальности </w:t>
      </w:r>
      <w:bookmarkEnd w:id="20"/>
      <w:r w:rsidRPr="00894F94">
        <w:rPr>
          <w:rFonts w:ascii="Times New Roman" w:hAnsi="Times New Roman"/>
          <w:iCs/>
          <w:sz w:val="24"/>
          <w:szCs w:val="24"/>
        </w:rPr>
        <w:t xml:space="preserve">25.02.06 Производство и обслуживание авиационной техники. </w:t>
      </w:r>
    </w:p>
    <w:p w14:paraId="70B0DA72" w14:textId="59CBE15A" w:rsidR="00AA6E95" w:rsidRPr="00386FD5" w:rsidRDefault="00372F89" w:rsidP="00372F89">
      <w:pPr>
        <w:tabs>
          <w:tab w:val="left" w:pos="993"/>
        </w:tabs>
        <w:spacing w:after="0"/>
        <w:ind w:firstLine="567"/>
        <w:jc w:val="both"/>
        <w:rPr>
          <w:rFonts w:ascii="Times New Roman" w:hAnsi="Times New Roman"/>
          <w:b/>
          <w:sz w:val="24"/>
          <w:szCs w:val="24"/>
        </w:rPr>
      </w:pPr>
      <w:bookmarkStart w:id="21" w:name="_Hlk90046405"/>
      <w:r>
        <w:rPr>
          <w:rFonts w:ascii="Times New Roman" w:hAnsi="Times New Roman"/>
          <w:sz w:val="24"/>
          <w:szCs w:val="24"/>
        </w:rPr>
        <w:t>Особое значение дисциплина имеет при формировании и развитии ОК 01, 04, 06, 10.</w:t>
      </w:r>
      <w:bookmarkEnd w:id="21"/>
    </w:p>
    <w:p w14:paraId="4BB93B07" w14:textId="56C23DA1" w:rsidR="004C73A2" w:rsidRPr="00C4430A" w:rsidRDefault="004C73A2" w:rsidP="003E5CE2">
      <w:pPr>
        <w:pStyle w:val="a4"/>
        <w:numPr>
          <w:ilvl w:val="0"/>
          <w:numId w:val="54"/>
        </w:numPr>
        <w:tabs>
          <w:tab w:val="left" w:pos="993"/>
        </w:tabs>
        <w:suppressAutoHyphens/>
        <w:ind w:left="0" w:firstLine="567"/>
        <w:outlineLvl w:val="0"/>
        <w:rPr>
          <w:rFonts w:ascii="Times New Roman" w:hAnsi="Times New Roman"/>
          <w:b/>
          <w:sz w:val="24"/>
          <w:szCs w:val="24"/>
        </w:rPr>
      </w:pPr>
      <w:r w:rsidRPr="00C4430A">
        <w:rPr>
          <w:rFonts w:ascii="Times New Roman" w:hAnsi="Times New Roman"/>
          <w:b/>
          <w:sz w:val="24"/>
          <w:szCs w:val="24"/>
        </w:rPr>
        <w:t>Цель и планируемые</w:t>
      </w:r>
      <w:r w:rsidR="000403A6">
        <w:rPr>
          <w:rFonts w:ascii="Times New Roman" w:hAnsi="Times New Roman"/>
          <w:b/>
          <w:sz w:val="24"/>
          <w:szCs w:val="24"/>
        </w:rPr>
        <w:t xml:space="preserve"> результаты освоения дисциплины</w:t>
      </w: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957"/>
        <w:gridCol w:w="3803"/>
      </w:tblGrid>
      <w:tr w:rsidR="004C73A2" w:rsidRPr="00386FD5" w14:paraId="3AF98FA2" w14:textId="77777777" w:rsidTr="00B76F10">
        <w:trPr>
          <w:trHeight w:val="649"/>
        </w:trPr>
        <w:tc>
          <w:tcPr>
            <w:tcW w:w="1021" w:type="dxa"/>
          </w:tcPr>
          <w:p w14:paraId="3ADCD02B" w14:textId="77777777" w:rsidR="004C73A2" w:rsidRPr="00386FD5" w:rsidRDefault="004C73A2" w:rsidP="000403A6">
            <w:pPr>
              <w:suppressAutoHyphens/>
              <w:spacing w:after="0" w:line="240" w:lineRule="auto"/>
              <w:rPr>
                <w:rFonts w:ascii="Times New Roman" w:hAnsi="Times New Roman"/>
                <w:sz w:val="24"/>
                <w:szCs w:val="24"/>
              </w:rPr>
            </w:pPr>
            <w:r w:rsidRPr="00386FD5">
              <w:rPr>
                <w:rFonts w:ascii="Times New Roman" w:hAnsi="Times New Roman"/>
                <w:sz w:val="24"/>
                <w:szCs w:val="24"/>
              </w:rPr>
              <w:t xml:space="preserve">Код </w:t>
            </w:r>
          </w:p>
          <w:p w14:paraId="442AD983" w14:textId="77777777" w:rsidR="004C73A2" w:rsidRPr="00386FD5" w:rsidRDefault="004C73A2" w:rsidP="000403A6">
            <w:pPr>
              <w:suppressAutoHyphens/>
              <w:spacing w:after="0" w:line="240" w:lineRule="auto"/>
              <w:rPr>
                <w:rFonts w:ascii="Times New Roman" w:hAnsi="Times New Roman"/>
                <w:sz w:val="24"/>
                <w:szCs w:val="24"/>
              </w:rPr>
            </w:pPr>
            <w:r w:rsidRPr="00386FD5">
              <w:rPr>
                <w:rFonts w:ascii="Times New Roman" w:hAnsi="Times New Roman"/>
                <w:sz w:val="24"/>
                <w:szCs w:val="24"/>
              </w:rPr>
              <w:t>ПК, ОК</w:t>
            </w:r>
          </w:p>
        </w:tc>
        <w:tc>
          <w:tcPr>
            <w:tcW w:w="4957" w:type="dxa"/>
          </w:tcPr>
          <w:p w14:paraId="3AE752E7"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3803" w:type="dxa"/>
          </w:tcPr>
          <w:p w14:paraId="5764395D"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7E4871D0" w14:textId="77777777" w:rsidTr="00B76F10">
        <w:trPr>
          <w:trHeight w:val="3558"/>
        </w:trPr>
        <w:tc>
          <w:tcPr>
            <w:tcW w:w="1021" w:type="dxa"/>
          </w:tcPr>
          <w:p w14:paraId="13081471" w14:textId="77777777" w:rsidR="004C73A2" w:rsidRPr="00C4430A" w:rsidRDefault="004C73A2" w:rsidP="002972EE">
            <w:pPr>
              <w:spacing w:after="0"/>
              <w:jc w:val="center"/>
              <w:rPr>
                <w:rFonts w:ascii="Times New Roman" w:hAnsi="Times New Roman"/>
                <w:sz w:val="24"/>
                <w:szCs w:val="24"/>
              </w:rPr>
            </w:pPr>
            <w:r w:rsidRPr="00C4430A">
              <w:rPr>
                <w:rFonts w:ascii="Times New Roman" w:hAnsi="Times New Roman"/>
                <w:sz w:val="24"/>
                <w:szCs w:val="24"/>
              </w:rPr>
              <w:t>ОК 01</w:t>
            </w:r>
          </w:p>
          <w:p w14:paraId="3804FDAE" w14:textId="77777777" w:rsidR="004C73A2" w:rsidRPr="00C4430A" w:rsidRDefault="004C73A2" w:rsidP="002972EE">
            <w:pPr>
              <w:spacing w:after="0"/>
              <w:jc w:val="center"/>
              <w:rPr>
                <w:rFonts w:ascii="Times New Roman" w:hAnsi="Times New Roman"/>
                <w:sz w:val="24"/>
                <w:szCs w:val="24"/>
              </w:rPr>
            </w:pPr>
            <w:r w:rsidRPr="00C4430A">
              <w:rPr>
                <w:rFonts w:ascii="Times New Roman" w:hAnsi="Times New Roman"/>
                <w:sz w:val="24"/>
                <w:szCs w:val="24"/>
              </w:rPr>
              <w:t>ОК 04</w:t>
            </w:r>
          </w:p>
          <w:p w14:paraId="3284D2C1" w14:textId="77777777" w:rsidR="004C73A2" w:rsidRPr="00C4430A" w:rsidRDefault="004C73A2" w:rsidP="002972EE">
            <w:pPr>
              <w:spacing w:after="0"/>
              <w:jc w:val="center"/>
              <w:rPr>
                <w:rFonts w:ascii="Times New Roman" w:hAnsi="Times New Roman"/>
                <w:sz w:val="24"/>
                <w:szCs w:val="24"/>
              </w:rPr>
            </w:pPr>
            <w:r w:rsidRPr="00C4430A">
              <w:rPr>
                <w:rFonts w:ascii="Times New Roman" w:hAnsi="Times New Roman"/>
                <w:sz w:val="24"/>
                <w:szCs w:val="24"/>
              </w:rPr>
              <w:t>ОК 06</w:t>
            </w:r>
          </w:p>
          <w:p w14:paraId="2C960816" w14:textId="77777777" w:rsidR="004C73A2" w:rsidRPr="00C4430A" w:rsidRDefault="004C73A2" w:rsidP="002972EE">
            <w:pPr>
              <w:suppressAutoHyphens/>
              <w:spacing w:after="0" w:line="240" w:lineRule="auto"/>
              <w:jc w:val="center"/>
              <w:rPr>
                <w:rFonts w:ascii="Times New Roman" w:hAnsi="Times New Roman"/>
                <w:sz w:val="24"/>
                <w:szCs w:val="24"/>
              </w:rPr>
            </w:pPr>
            <w:r w:rsidRPr="00C4430A">
              <w:rPr>
                <w:rFonts w:ascii="Times New Roman" w:hAnsi="Times New Roman"/>
                <w:sz w:val="24"/>
                <w:szCs w:val="24"/>
              </w:rPr>
              <w:t>ОК 10</w:t>
            </w:r>
          </w:p>
        </w:tc>
        <w:tc>
          <w:tcPr>
            <w:tcW w:w="4957" w:type="dxa"/>
          </w:tcPr>
          <w:p w14:paraId="12C102E5" w14:textId="77777777" w:rsidR="004C73A2" w:rsidRPr="00386FD5" w:rsidRDefault="004C73A2" w:rsidP="002972EE">
            <w:pPr>
              <w:spacing w:after="0" w:line="240" w:lineRule="auto"/>
              <w:ind w:firstLine="147"/>
              <w:rPr>
                <w:rFonts w:ascii="Times New Roman" w:hAnsi="Times New Roman"/>
                <w:sz w:val="24"/>
                <w:szCs w:val="24"/>
              </w:rPr>
            </w:pPr>
            <w:r w:rsidRPr="00386FD5">
              <w:rPr>
                <w:rFonts w:ascii="Times New Roman" w:hAnsi="Times New Roman"/>
                <w:sz w:val="24"/>
                <w:szCs w:val="24"/>
              </w:rPr>
              <w:t>Общаться (устно и письменно) на английском языке на авиационные темы;</w:t>
            </w:r>
          </w:p>
          <w:p w14:paraId="1198C8EF" w14:textId="77777777" w:rsidR="004C73A2" w:rsidRPr="00386FD5" w:rsidRDefault="004C73A2" w:rsidP="002972EE">
            <w:pPr>
              <w:spacing w:after="0" w:line="240" w:lineRule="auto"/>
              <w:ind w:firstLine="147"/>
              <w:rPr>
                <w:rFonts w:ascii="Times New Roman" w:hAnsi="Times New Roman"/>
                <w:sz w:val="24"/>
                <w:szCs w:val="24"/>
              </w:rPr>
            </w:pPr>
            <w:r w:rsidRPr="00386FD5">
              <w:rPr>
                <w:rFonts w:ascii="Times New Roman" w:hAnsi="Times New Roman"/>
                <w:sz w:val="24"/>
                <w:szCs w:val="24"/>
              </w:rPr>
              <w:t>воспринимать на слух и понимать информацию на авиационные темы в пределах программы;</w:t>
            </w:r>
          </w:p>
          <w:p w14:paraId="2D614614" w14:textId="77777777" w:rsidR="004C73A2" w:rsidRPr="00386FD5" w:rsidRDefault="004C73A2" w:rsidP="002972EE">
            <w:pPr>
              <w:suppressAutoHyphens/>
              <w:spacing w:after="0" w:line="240" w:lineRule="auto"/>
              <w:ind w:firstLine="147"/>
              <w:rPr>
                <w:rFonts w:ascii="Times New Roman" w:hAnsi="Times New Roman"/>
                <w:sz w:val="24"/>
                <w:szCs w:val="24"/>
              </w:rPr>
            </w:pPr>
            <w:r w:rsidRPr="00386FD5">
              <w:rPr>
                <w:rFonts w:ascii="Times New Roman" w:hAnsi="Times New Roman"/>
                <w:sz w:val="24"/>
                <w:szCs w:val="24"/>
              </w:rPr>
              <w:t>читать и переводить (со словарем) тексты авиационной направленности;</w:t>
            </w:r>
          </w:p>
          <w:p w14:paraId="07CA2B29" w14:textId="77777777" w:rsidR="004C73A2" w:rsidRPr="00386FD5" w:rsidRDefault="004C73A2" w:rsidP="002972EE">
            <w:pPr>
              <w:spacing w:after="0"/>
              <w:ind w:firstLine="147"/>
              <w:contextualSpacing/>
              <w:rPr>
                <w:rFonts w:ascii="Times New Roman" w:hAnsi="Times New Roman"/>
                <w:sz w:val="24"/>
                <w:szCs w:val="24"/>
              </w:rPr>
            </w:pPr>
            <w:r w:rsidRPr="00386FD5">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p>
          <w:p w14:paraId="71E678B7" w14:textId="77777777" w:rsidR="004C73A2" w:rsidRPr="00386FD5" w:rsidRDefault="004C73A2" w:rsidP="002972EE">
            <w:pPr>
              <w:spacing w:after="0"/>
              <w:ind w:firstLine="147"/>
              <w:contextualSpacing/>
              <w:rPr>
                <w:rFonts w:ascii="Times New Roman" w:hAnsi="Times New Roman"/>
                <w:sz w:val="24"/>
                <w:szCs w:val="24"/>
              </w:rPr>
            </w:pPr>
            <w:r w:rsidRPr="00386FD5">
              <w:rPr>
                <w:rFonts w:ascii="Times New Roman" w:hAnsi="Times New Roman"/>
                <w:sz w:val="24"/>
                <w:szCs w:val="24"/>
              </w:rPr>
              <w:t>кратко обосновывать и объяснить свои действия (текущие и планируемые).</w:t>
            </w:r>
          </w:p>
        </w:tc>
        <w:tc>
          <w:tcPr>
            <w:tcW w:w="3803" w:type="dxa"/>
          </w:tcPr>
          <w:p w14:paraId="31B206DB" w14:textId="77777777" w:rsidR="004C73A2" w:rsidRPr="00386FD5" w:rsidRDefault="004C73A2" w:rsidP="002972EE">
            <w:pPr>
              <w:spacing w:after="0" w:line="240" w:lineRule="auto"/>
              <w:ind w:firstLine="175"/>
              <w:rPr>
                <w:rFonts w:ascii="Times New Roman" w:hAnsi="Times New Roman"/>
                <w:sz w:val="24"/>
                <w:szCs w:val="24"/>
              </w:rPr>
            </w:pPr>
            <w:r w:rsidRPr="00386FD5">
              <w:rPr>
                <w:rFonts w:ascii="Times New Roman" w:hAnsi="Times New Roman"/>
                <w:sz w:val="24"/>
                <w:szCs w:val="24"/>
              </w:rPr>
              <w:t xml:space="preserve">Лексический минимум (в объеме </w:t>
            </w:r>
            <w:proofErr w:type="gramStart"/>
            <w:r w:rsidRPr="00386FD5">
              <w:rPr>
                <w:rFonts w:ascii="Times New Roman" w:hAnsi="Times New Roman"/>
                <w:sz w:val="24"/>
                <w:szCs w:val="24"/>
              </w:rPr>
              <w:t>1200-1400</w:t>
            </w:r>
            <w:proofErr w:type="gramEnd"/>
            <w:r w:rsidRPr="00386FD5">
              <w:rPr>
                <w:rFonts w:ascii="Times New Roman" w:hAnsi="Times New Roman"/>
                <w:sz w:val="24"/>
                <w:szCs w:val="24"/>
              </w:rPr>
              <w:t xml:space="preserve"> лексических единиц) авиационной направленности;</w:t>
            </w:r>
          </w:p>
          <w:p w14:paraId="15BDDB80" w14:textId="77777777" w:rsidR="004C73A2" w:rsidRPr="00386FD5" w:rsidRDefault="004C73A2" w:rsidP="002972EE">
            <w:pPr>
              <w:spacing w:after="0" w:line="240" w:lineRule="auto"/>
              <w:ind w:firstLine="175"/>
              <w:rPr>
                <w:rFonts w:ascii="Times New Roman" w:hAnsi="Times New Roman"/>
                <w:sz w:val="24"/>
                <w:szCs w:val="24"/>
              </w:rPr>
            </w:pPr>
            <w:r w:rsidRPr="00386FD5">
              <w:rPr>
                <w:rFonts w:ascii="Times New Roman" w:hAnsi="Times New Roman"/>
                <w:sz w:val="24"/>
                <w:szCs w:val="24"/>
              </w:rPr>
              <w:t xml:space="preserve">авиационные термины и сокращения; </w:t>
            </w:r>
          </w:p>
          <w:p w14:paraId="2F9A6C1B" w14:textId="77777777" w:rsidR="004C73A2" w:rsidRPr="00386FD5" w:rsidRDefault="004C73A2" w:rsidP="002972EE">
            <w:pPr>
              <w:spacing w:after="0" w:line="240" w:lineRule="auto"/>
              <w:ind w:firstLine="175"/>
              <w:rPr>
                <w:rFonts w:ascii="Times New Roman" w:hAnsi="Times New Roman"/>
                <w:sz w:val="24"/>
                <w:szCs w:val="24"/>
              </w:rPr>
            </w:pPr>
            <w:r w:rsidRPr="00386FD5">
              <w:rPr>
                <w:rFonts w:ascii="Times New Roman" w:hAnsi="Times New Roman"/>
                <w:sz w:val="24"/>
                <w:szCs w:val="24"/>
              </w:rPr>
              <w:t>основы работы со справочными информационными материалами на английском языке авиационной направленности;</w:t>
            </w:r>
          </w:p>
          <w:p w14:paraId="523220E6" w14:textId="77777777" w:rsidR="004C73A2" w:rsidRPr="00386FD5" w:rsidRDefault="004C73A2" w:rsidP="002972EE">
            <w:pPr>
              <w:spacing w:after="0"/>
              <w:ind w:firstLine="147"/>
              <w:contextualSpacing/>
              <w:jc w:val="both"/>
              <w:rPr>
                <w:rFonts w:ascii="Times New Roman" w:hAnsi="Times New Roman"/>
                <w:sz w:val="24"/>
                <w:szCs w:val="24"/>
              </w:rPr>
            </w:pPr>
            <w:r w:rsidRPr="00386FD5">
              <w:rPr>
                <w:rFonts w:ascii="Times New Roman" w:hAnsi="Times New Roman"/>
                <w:sz w:val="24"/>
                <w:szCs w:val="24"/>
              </w:rPr>
              <w:t>правила построения простых и сложных предложений на профессиональные темы;</w:t>
            </w:r>
          </w:p>
          <w:p w14:paraId="6824F045" w14:textId="77777777" w:rsidR="004C73A2" w:rsidRPr="00386FD5" w:rsidRDefault="004C73A2" w:rsidP="002972EE">
            <w:pPr>
              <w:spacing w:after="0"/>
              <w:ind w:firstLine="147"/>
              <w:contextualSpacing/>
              <w:rPr>
                <w:rFonts w:ascii="Times New Roman" w:hAnsi="Times New Roman"/>
                <w:sz w:val="24"/>
                <w:szCs w:val="24"/>
              </w:rPr>
            </w:pPr>
            <w:r w:rsidRPr="00386FD5">
              <w:rPr>
                <w:rFonts w:ascii="Times New Roman" w:hAnsi="Times New Roman"/>
                <w:sz w:val="24"/>
                <w:szCs w:val="24"/>
              </w:rPr>
              <w:t>особенности произношения.</w:t>
            </w:r>
          </w:p>
          <w:p w14:paraId="6C22634D" w14:textId="77777777" w:rsidR="004C73A2" w:rsidRPr="00386FD5" w:rsidRDefault="004C73A2" w:rsidP="002972EE">
            <w:pPr>
              <w:suppressAutoHyphens/>
              <w:spacing w:after="0" w:line="240" w:lineRule="auto"/>
              <w:jc w:val="both"/>
              <w:rPr>
                <w:rFonts w:ascii="Times New Roman" w:hAnsi="Times New Roman"/>
                <w:b/>
                <w:sz w:val="24"/>
                <w:szCs w:val="24"/>
              </w:rPr>
            </w:pPr>
          </w:p>
        </w:tc>
      </w:tr>
    </w:tbl>
    <w:p w14:paraId="3C4327AF" w14:textId="77777777" w:rsidR="004C73A2" w:rsidRPr="00B76F10" w:rsidRDefault="004C73A2" w:rsidP="00B76F10">
      <w:pPr>
        <w:spacing w:after="0" w:line="240" w:lineRule="auto"/>
        <w:ind w:firstLine="851"/>
        <w:jc w:val="both"/>
        <w:rPr>
          <w:rFonts w:ascii="Times New Roman" w:hAnsi="Times New Roman"/>
          <w:sz w:val="2"/>
          <w:szCs w:val="2"/>
        </w:rPr>
      </w:pPr>
    </w:p>
    <w:p w14:paraId="7756266F" w14:textId="77777777" w:rsidR="004C73A2" w:rsidRPr="00B76F10" w:rsidRDefault="004C73A2" w:rsidP="00B76F10">
      <w:pPr>
        <w:spacing w:after="0" w:line="240" w:lineRule="auto"/>
        <w:ind w:firstLine="851"/>
        <w:jc w:val="both"/>
        <w:rPr>
          <w:rFonts w:ascii="Times New Roman" w:hAnsi="Times New Roman"/>
          <w:sz w:val="2"/>
          <w:szCs w:val="2"/>
        </w:rPr>
      </w:pPr>
    </w:p>
    <w:p w14:paraId="3F0D6390" w14:textId="2B3CA4EE" w:rsidR="004C73A2" w:rsidRDefault="006F6F6A" w:rsidP="00B76F10">
      <w:pPr>
        <w:pStyle w:val="a4"/>
        <w:numPr>
          <w:ilvl w:val="0"/>
          <w:numId w:val="53"/>
        </w:numPr>
        <w:spacing w:before="120" w:after="0"/>
        <w:ind w:left="284" w:hanging="284"/>
        <w:jc w:val="both"/>
        <w:outlineLvl w:val="0"/>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2A674B92" w14:textId="77777777" w:rsidR="00372F89" w:rsidRPr="00372F89" w:rsidRDefault="00372F89" w:rsidP="00CB153E">
      <w:pPr>
        <w:pStyle w:val="a4"/>
        <w:suppressAutoHyphens/>
        <w:spacing w:after="240" w:line="240" w:lineRule="auto"/>
        <w:rPr>
          <w:rFonts w:ascii="Times New Roman" w:hAnsi="Times New Roman"/>
          <w:b/>
          <w:sz w:val="24"/>
          <w:szCs w:val="24"/>
        </w:rPr>
      </w:pPr>
      <w:r w:rsidRPr="00372F8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97"/>
        <w:gridCol w:w="2568"/>
      </w:tblGrid>
      <w:tr w:rsidR="00372F89" w14:paraId="655BBC31" w14:textId="77777777" w:rsidTr="00372F89">
        <w:trPr>
          <w:trHeight w:val="35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CAE220" w14:textId="77777777" w:rsidR="00372F89" w:rsidRDefault="00372F89" w:rsidP="00372F89">
            <w:pPr>
              <w:suppressAutoHyphens/>
              <w:spacing w:after="0"/>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D51C769" w14:textId="77777777" w:rsidR="00372F89" w:rsidRDefault="00372F89" w:rsidP="00372F89">
            <w:pPr>
              <w:suppressAutoHyphens/>
              <w:spacing w:after="0"/>
              <w:rPr>
                <w:rFonts w:ascii="Times New Roman" w:hAnsi="Times New Roman"/>
                <w:b/>
                <w:iCs/>
              </w:rPr>
            </w:pPr>
            <w:r>
              <w:rPr>
                <w:rFonts w:ascii="Times New Roman" w:hAnsi="Times New Roman"/>
                <w:b/>
                <w:iCs/>
              </w:rPr>
              <w:t>Объем в часах</w:t>
            </w:r>
          </w:p>
        </w:tc>
      </w:tr>
      <w:tr w:rsidR="00372F89" w14:paraId="0513ACF8" w14:textId="77777777" w:rsidTr="00372F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B4F94B9" w14:textId="2A5604B1" w:rsidR="00372F89" w:rsidRDefault="00372F89" w:rsidP="00372F89">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709266C" w14:textId="6D86C697" w:rsidR="00372F89" w:rsidRDefault="00372F89" w:rsidP="00372F89">
            <w:pPr>
              <w:suppressAutoHyphens/>
              <w:spacing w:after="0"/>
              <w:rPr>
                <w:rFonts w:ascii="Times New Roman" w:hAnsi="Times New Roman"/>
                <w:iCs/>
              </w:rPr>
            </w:pPr>
            <w:r>
              <w:rPr>
                <w:rFonts w:ascii="Times New Roman" w:hAnsi="Times New Roman"/>
                <w:iCs/>
              </w:rPr>
              <w:t>156</w:t>
            </w:r>
          </w:p>
        </w:tc>
      </w:tr>
      <w:tr w:rsidR="00372F89" w14:paraId="5AB83504" w14:textId="77777777" w:rsidTr="00372F8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EDF4E41" w14:textId="77777777" w:rsidR="00372F89" w:rsidRDefault="00372F89" w:rsidP="00372F89">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37C9FB3D" w14:textId="7CB07D28" w:rsidR="00372F89" w:rsidRDefault="00372F89" w:rsidP="00372F89">
            <w:pPr>
              <w:suppressAutoHyphens/>
              <w:spacing w:after="0"/>
              <w:rPr>
                <w:rFonts w:ascii="Times New Roman" w:hAnsi="Times New Roman"/>
                <w:iCs/>
              </w:rPr>
            </w:pPr>
            <w:r>
              <w:rPr>
                <w:rFonts w:ascii="Times New Roman" w:hAnsi="Times New Roman"/>
                <w:iCs/>
              </w:rPr>
              <w:t>40</w:t>
            </w:r>
          </w:p>
        </w:tc>
      </w:tr>
      <w:tr w:rsidR="00372F89" w14:paraId="3417242D" w14:textId="77777777" w:rsidTr="00372F8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67D6BCD5" w14:textId="77777777" w:rsidR="00372F89" w:rsidRDefault="00372F89" w:rsidP="00372F89">
            <w:pPr>
              <w:suppressAutoHyphens/>
              <w:spacing w:after="0"/>
              <w:rPr>
                <w:rFonts w:ascii="Times New Roman" w:hAnsi="Times New Roman"/>
                <w:iCs/>
              </w:rPr>
            </w:pPr>
            <w:r>
              <w:rPr>
                <w:rFonts w:ascii="Times New Roman" w:hAnsi="Times New Roman"/>
              </w:rPr>
              <w:t>в т. ч.:</w:t>
            </w:r>
          </w:p>
        </w:tc>
      </w:tr>
      <w:tr w:rsidR="00372F89" w14:paraId="73A79524" w14:textId="77777777" w:rsidTr="00372F89">
        <w:trPr>
          <w:trHeight w:val="19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6D3A24B" w14:textId="77777777" w:rsidR="00372F89" w:rsidRDefault="00372F89" w:rsidP="00372F89">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006102F" w14:textId="0AF36C36" w:rsidR="00372F89" w:rsidRDefault="00372F89" w:rsidP="00372F89">
            <w:pPr>
              <w:suppressAutoHyphens/>
              <w:spacing w:after="0"/>
              <w:rPr>
                <w:rFonts w:ascii="Times New Roman" w:hAnsi="Times New Roman"/>
                <w:iCs/>
              </w:rPr>
            </w:pPr>
            <w:r>
              <w:rPr>
                <w:rFonts w:ascii="Times New Roman" w:hAnsi="Times New Roman"/>
                <w:iCs/>
              </w:rPr>
              <w:t>-</w:t>
            </w:r>
          </w:p>
        </w:tc>
      </w:tr>
      <w:tr w:rsidR="00372F89" w14:paraId="65F3908C" w14:textId="77777777" w:rsidTr="00372F89">
        <w:trPr>
          <w:trHeight w:val="154"/>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7426EF" w14:textId="3A318A30" w:rsidR="00372F89" w:rsidRDefault="00372F89" w:rsidP="00372F89">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506839B" w14:textId="54BEE3AF" w:rsidR="00372F89" w:rsidRDefault="00372F89" w:rsidP="00372F89">
            <w:pPr>
              <w:suppressAutoHyphens/>
              <w:spacing w:after="0"/>
              <w:rPr>
                <w:rFonts w:ascii="Times New Roman" w:hAnsi="Times New Roman"/>
                <w:iCs/>
              </w:rPr>
            </w:pPr>
            <w:r>
              <w:rPr>
                <w:rFonts w:ascii="Times New Roman" w:hAnsi="Times New Roman"/>
                <w:iCs/>
              </w:rPr>
              <w:t>156</w:t>
            </w:r>
          </w:p>
        </w:tc>
      </w:tr>
      <w:tr w:rsidR="00372F89" w14:paraId="170CE976" w14:textId="77777777" w:rsidTr="00372F8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0125D1" w14:textId="77777777" w:rsidR="00372F89" w:rsidRDefault="00372F89" w:rsidP="00372F89">
            <w:pPr>
              <w:suppressAutoHyphens/>
              <w:spacing w:after="0"/>
              <w:rPr>
                <w:rFonts w:ascii="Times New Roman" w:hAnsi="Times New Roman"/>
                <w:i/>
              </w:rPr>
            </w:pPr>
            <w:r>
              <w:rPr>
                <w:rFonts w:ascii="Times New Roman" w:hAnsi="Times New Roman"/>
                <w:i/>
              </w:rPr>
              <w:t xml:space="preserve">Самостоятельная работа </w:t>
            </w:r>
            <w:bookmarkStart w:id="22" w:name="_Hlk90046565"/>
            <w:r>
              <w:rPr>
                <w:rFonts w:ascii="Times New Roman" w:hAnsi="Times New Roman"/>
                <w:b/>
                <w:i/>
                <w:vertAlign w:val="superscript"/>
              </w:rPr>
              <w:footnoteReference w:id="21"/>
            </w:r>
            <w:bookmarkEnd w:id="22"/>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614CD17" w14:textId="77777777" w:rsidR="00372F89" w:rsidRDefault="00372F89" w:rsidP="00372F89">
            <w:pPr>
              <w:suppressAutoHyphens/>
              <w:spacing w:after="0"/>
              <w:rPr>
                <w:rFonts w:ascii="Times New Roman" w:hAnsi="Times New Roman"/>
                <w:iCs/>
              </w:rPr>
            </w:pPr>
            <w:r>
              <w:rPr>
                <w:rFonts w:ascii="Times New Roman" w:hAnsi="Times New Roman"/>
                <w:iCs/>
              </w:rPr>
              <w:t>-</w:t>
            </w:r>
          </w:p>
        </w:tc>
      </w:tr>
      <w:tr w:rsidR="00372F89" w14:paraId="4E40319B" w14:textId="77777777" w:rsidTr="00372F8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5652251" w14:textId="77777777" w:rsidR="00372F89" w:rsidRDefault="00372F89" w:rsidP="00372F89">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3E25E15" w14:textId="43B8286B" w:rsidR="00372F89" w:rsidRDefault="00372F89" w:rsidP="00372F89">
            <w:pPr>
              <w:suppressAutoHyphens/>
              <w:spacing w:after="0"/>
              <w:rPr>
                <w:rFonts w:ascii="Times New Roman" w:hAnsi="Times New Roman"/>
                <w:iCs/>
              </w:rPr>
            </w:pPr>
          </w:p>
        </w:tc>
      </w:tr>
    </w:tbl>
    <w:p w14:paraId="03E4800C" w14:textId="77777777" w:rsidR="00C038B3" w:rsidRDefault="00C038B3" w:rsidP="004C73A2">
      <w:pPr>
        <w:spacing w:after="0"/>
        <w:ind w:firstLine="851"/>
        <w:jc w:val="both"/>
        <w:rPr>
          <w:rFonts w:ascii="Times New Roman" w:hAnsi="Times New Roman"/>
          <w:b/>
          <w:sz w:val="24"/>
          <w:szCs w:val="24"/>
        </w:rPr>
      </w:pPr>
    </w:p>
    <w:p w14:paraId="2CD6309C" w14:textId="77777777" w:rsidR="004C73A2" w:rsidRPr="00386FD5" w:rsidRDefault="004C73A2" w:rsidP="004C73A2">
      <w:pPr>
        <w:spacing w:after="0" w:line="240" w:lineRule="auto"/>
        <w:rPr>
          <w:rFonts w:ascii="Times New Roman" w:hAnsi="Times New Roman"/>
          <w:sz w:val="24"/>
          <w:szCs w:val="24"/>
        </w:rPr>
        <w:sectPr w:rsidR="004C73A2" w:rsidRPr="00386FD5" w:rsidSect="002972EE">
          <w:pgSz w:w="11906" w:h="16838" w:code="9"/>
          <w:pgMar w:top="1134" w:right="707" w:bottom="1134" w:left="1418" w:header="708" w:footer="708" w:gutter="0"/>
          <w:cols w:space="708"/>
          <w:titlePg/>
          <w:docGrid w:linePitch="360"/>
        </w:sectPr>
      </w:pPr>
    </w:p>
    <w:p w14:paraId="30139B9A" w14:textId="682CBB21" w:rsidR="004C73A2" w:rsidRDefault="004C73A2" w:rsidP="003E5CE2">
      <w:pPr>
        <w:pStyle w:val="a4"/>
        <w:numPr>
          <w:ilvl w:val="1"/>
          <w:numId w:val="53"/>
        </w:numPr>
        <w:spacing w:after="0"/>
        <w:ind w:left="426" w:hanging="426"/>
        <w:jc w:val="both"/>
        <w:outlineLvl w:val="0"/>
        <w:rPr>
          <w:rFonts w:ascii="Times New Roman" w:hAnsi="Times New Roman"/>
          <w:b/>
          <w:sz w:val="24"/>
          <w:szCs w:val="24"/>
        </w:rPr>
      </w:pPr>
      <w:r w:rsidRPr="009C7C13">
        <w:rPr>
          <w:rFonts w:ascii="Times New Roman" w:hAnsi="Times New Roman"/>
          <w:b/>
          <w:sz w:val="24"/>
          <w:szCs w:val="24"/>
        </w:rPr>
        <w:lastRenderedPageBreak/>
        <w:t xml:space="preserve">Тематический план </w:t>
      </w:r>
      <w:r w:rsidR="009C7C13" w:rsidRPr="009C7C13">
        <w:rPr>
          <w:rFonts w:ascii="Times New Roman" w:hAnsi="Times New Roman"/>
          <w:b/>
          <w:sz w:val="24"/>
          <w:szCs w:val="24"/>
        </w:rPr>
        <w:t>и содержание дисциплины</w:t>
      </w:r>
    </w:p>
    <w:p w14:paraId="1713CEFC" w14:textId="49619143" w:rsidR="00C038B3" w:rsidRDefault="00C038B3" w:rsidP="00C038B3">
      <w:pPr>
        <w:spacing w:after="0"/>
        <w:jc w:val="both"/>
        <w:outlineLvl w:val="0"/>
        <w:rPr>
          <w:rFonts w:ascii="Times New Roman" w:hAnsi="Times New Roman"/>
          <w:b/>
          <w:sz w:val="24"/>
          <w:szCs w:val="24"/>
        </w:rPr>
      </w:pP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5"/>
        <w:gridCol w:w="8830"/>
        <w:gridCol w:w="1701"/>
        <w:gridCol w:w="1990"/>
      </w:tblGrid>
      <w:tr w:rsidR="00C038B3" w:rsidRPr="00C038B3" w14:paraId="50E6503B" w14:textId="77777777" w:rsidTr="00650E82">
        <w:trPr>
          <w:trHeight w:val="20"/>
        </w:trPr>
        <w:tc>
          <w:tcPr>
            <w:tcW w:w="702" w:type="pct"/>
            <w:vAlign w:val="center"/>
          </w:tcPr>
          <w:p w14:paraId="60AB8036" w14:textId="77777777" w:rsidR="00C038B3" w:rsidRPr="00C038B3" w:rsidRDefault="00C038B3" w:rsidP="00C038B3">
            <w:pPr>
              <w:spacing w:after="0"/>
              <w:jc w:val="center"/>
              <w:rPr>
                <w:rFonts w:ascii="Times New Roman" w:hAnsi="Times New Roman"/>
                <w:b/>
                <w:bCs/>
              </w:rPr>
            </w:pPr>
            <w:r w:rsidRPr="00C038B3">
              <w:rPr>
                <w:rFonts w:ascii="Times New Roman" w:hAnsi="Times New Roman"/>
                <w:b/>
                <w:bCs/>
              </w:rPr>
              <w:t>Наименование</w:t>
            </w:r>
          </w:p>
          <w:p w14:paraId="2E6280E5" w14:textId="77777777" w:rsidR="00C038B3" w:rsidRPr="00C038B3" w:rsidRDefault="00C038B3" w:rsidP="00C038B3">
            <w:pPr>
              <w:spacing w:after="0"/>
              <w:jc w:val="center"/>
              <w:rPr>
                <w:rFonts w:ascii="Times New Roman" w:hAnsi="Times New Roman"/>
                <w:b/>
              </w:rPr>
            </w:pPr>
            <w:r w:rsidRPr="00C038B3">
              <w:rPr>
                <w:rFonts w:ascii="Times New Roman" w:hAnsi="Times New Roman"/>
                <w:b/>
                <w:bCs/>
              </w:rPr>
              <w:t>разделов и тем</w:t>
            </w:r>
          </w:p>
        </w:tc>
        <w:tc>
          <w:tcPr>
            <w:tcW w:w="3031" w:type="pct"/>
            <w:vAlign w:val="center"/>
          </w:tcPr>
          <w:p w14:paraId="13F78C8A" w14:textId="77777777" w:rsidR="00C038B3" w:rsidRPr="00C038B3" w:rsidRDefault="00C038B3" w:rsidP="00C038B3">
            <w:pPr>
              <w:spacing w:after="0"/>
              <w:jc w:val="center"/>
              <w:rPr>
                <w:rFonts w:ascii="Times New Roman" w:hAnsi="Times New Roman"/>
                <w:b/>
              </w:rPr>
            </w:pPr>
            <w:r w:rsidRPr="00C038B3">
              <w:rPr>
                <w:rFonts w:ascii="Times New Roman" w:hAnsi="Times New Roman"/>
                <w:b/>
                <w:bCs/>
              </w:rPr>
              <w:t>Содержание учебного материала и формы организации деятельности обучающихся</w:t>
            </w:r>
          </w:p>
        </w:tc>
        <w:tc>
          <w:tcPr>
            <w:tcW w:w="584" w:type="pct"/>
            <w:vAlign w:val="center"/>
          </w:tcPr>
          <w:p w14:paraId="1AD73837" w14:textId="77777777" w:rsidR="00C038B3" w:rsidRPr="00C038B3" w:rsidRDefault="00C038B3" w:rsidP="00C038B3">
            <w:pPr>
              <w:spacing w:after="0"/>
              <w:jc w:val="center"/>
              <w:rPr>
                <w:rFonts w:ascii="Times New Roman" w:hAnsi="Times New Roman"/>
                <w:b/>
              </w:rPr>
            </w:pPr>
            <w:r w:rsidRPr="00C038B3">
              <w:rPr>
                <w:rFonts w:ascii="Times New Roman" w:hAnsi="Times New Roman"/>
                <w:b/>
              </w:rPr>
              <w:t>Объём в часах</w:t>
            </w:r>
          </w:p>
        </w:tc>
        <w:tc>
          <w:tcPr>
            <w:tcW w:w="683" w:type="pct"/>
            <w:vAlign w:val="center"/>
          </w:tcPr>
          <w:p w14:paraId="4D9464A8" w14:textId="079062A8" w:rsidR="00C038B3" w:rsidRPr="00C038B3" w:rsidRDefault="00613040" w:rsidP="00613040">
            <w:pPr>
              <w:spacing w:after="0" w:line="240" w:lineRule="auto"/>
              <w:jc w:val="center"/>
              <w:rPr>
                <w:rFonts w:ascii="Times New Roman" w:hAnsi="Times New Roman"/>
                <w:b/>
              </w:rPr>
            </w:pPr>
            <w:r w:rsidRPr="00613040">
              <w:rPr>
                <w:rFonts w:ascii="Times New Roman" w:hAnsi="Times New Roman"/>
                <w:b/>
                <w:bCs/>
              </w:rPr>
              <w:t>Коды компетенций, формированию которых способст</w:t>
            </w:r>
            <w:r>
              <w:rPr>
                <w:rFonts w:ascii="Times New Roman" w:hAnsi="Times New Roman"/>
                <w:b/>
                <w:bCs/>
              </w:rPr>
              <w:t>вует элемент программы</w:t>
            </w:r>
          </w:p>
        </w:tc>
      </w:tr>
      <w:tr w:rsidR="00C038B3" w:rsidRPr="00C038B3" w14:paraId="2732BCBE" w14:textId="77777777" w:rsidTr="00650E82">
        <w:trPr>
          <w:trHeight w:val="20"/>
        </w:trPr>
        <w:tc>
          <w:tcPr>
            <w:tcW w:w="702" w:type="pct"/>
          </w:tcPr>
          <w:p w14:paraId="2EA0C10D"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1</w:t>
            </w:r>
          </w:p>
        </w:tc>
        <w:tc>
          <w:tcPr>
            <w:tcW w:w="3031" w:type="pct"/>
          </w:tcPr>
          <w:p w14:paraId="681ACC7D"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2</w:t>
            </w:r>
          </w:p>
        </w:tc>
        <w:tc>
          <w:tcPr>
            <w:tcW w:w="584" w:type="pct"/>
          </w:tcPr>
          <w:p w14:paraId="6723BD29"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3</w:t>
            </w:r>
          </w:p>
        </w:tc>
        <w:tc>
          <w:tcPr>
            <w:tcW w:w="683" w:type="pct"/>
          </w:tcPr>
          <w:p w14:paraId="611CC15B"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4</w:t>
            </w:r>
          </w:p>
        </w:tc>
      </w:tr>
      <w:tr w:rsidR="00C038B3" w:rsidRPr="00C038B3" w14:paraId="69FDF787" w14:textId="77777777" w:rsidTr="00650E82">
        <w:trPr>
          <w:trHeight w:val="183"/>
        </w:trPr>
        <w:tc>
          <w:tcPr>
            <w:tcW w:w="702" w:type="pct"/>
            <w:vMerge w:val="restart"/>
          </w:tcPr>
          <w:p w14:paraId="607F8217" w14:textId="77777777" w:rsidR="00C038B3" w:rsidRPr="00C038B3" w:rsidRDefault="00C038B3" w:rsidP="00C038B3">
            <w:pPr>
              <w:spacing w:after="0" w:line="240" w:lineRule="auto"/>
              <w:jc w:val="both"/>
              <w:rPr>
                <w:rFonts w:ascii="Times New Roman" w:hAnsi="Times New Roman"/>
                <w:sz w:val="24"/>
                <w:szCs w:val="24"/>
              </w:rPr>
            </w:pPr>
            <w:r w:rsidRPr="00C038B3">
              <w:rPr>
                <w:rFonts w:ascii="Times New Roman" w:hAnsi="Times New Roman"/>
                <w:sz w:val="24"/>
                <w:szCs w:val="24"/>
              </w:rPr>
              <w:t>Тема 1</w:t>
            </w:r>
          </w:p>
          <w:p w14:paraId="16AE879F" w14:textId="77777777" w:rsidR="00C038B3" w:rsidRPr="00C038B3" w:rsidRDefault="00C038B3" w:rsidP="00C038B3">
            <w:pPr>
              <w:spacing w:after="0" w:line="240" w:lineRule="auto"/>
              <w:jc w:val="both"/>
              <w:rPr>
                <w:rFonts w:ascii="Times New Roman" w:hAnsi="Times New Roman"/>
                <w:bCs/>
                <w:iCs/>
                <w:sz w:val="24"/>
                <w:szCs w:val="24"/>
              </w:rPr>
            </w:pPr>
            <w:r w:rsidRPr="00C038B3">
              <w:rPr>
                <w:rFonts w:ascii="Times New Roman" w:hAnsi="Times New Roman"/>
                <w:sz w:val="24"/>
                <w:szCs w:val="24"/>
              </w:rPr>
              <w:t>Введение.</w:t>
            </w:r>
          </w:p>
        </w:tc>
        <w:tc>
          <w:tcPr>
            <w:tcW w:w="3031" w:type="pct"/>
          </w:tcPr>
          <w:p w14:paraId="40959B61"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Содержание учебного материала</w:t>
            </w:r>
          </w:p>
        </w:tc>
        <w:tc>
          <w:tcPr>
            <w:tcW w:w="584" w:type="pct"/>
            <w:vAlign w:val="center"/>
          </w:tcPr>
          <w:p w14:paraId="4676B00E"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10</w:t>
            </w:r>
          </w:p>
        </w:tc>
        <w:tc>
          <w:tcPr>
            <w:tcW w:w="683" w:type="pct"/>
          </w:tcPr>
          <w:p w14:paraId="524CDE6E" w14:textId="77777777" w:rsidR="00C038B3" w:rsidRPr="00C038B3" w:rsidRDefault="00C038B3" w:rsidP="00C038B3">
            <w:pPr>
              <w:spacing w:after="0" w:line="240" w:lineRule="auto"/>
              <w:rPr>
                <w:rFonts w:ascii="Times New Roman" w:hAnsi="Times New Roman"/>
                <w:bCs/>
                <w:iCs/>
                <w:sz w:val="24"/>
                <w:szCs w:val="24"/>
              </w:rPr>
            </w:pPr>
          </w:p>
        </w:tc>
      </w:tr>
      <w:tr w:rsidR="00C038B3" w:rsidRPr="00C038B3" w14:paraId="2819668A" w14:textId="77777777" w:rsidTr="00650E82">
        <w:trPr>
          <w:trHeight w:val="516"/>
        </w:trPr>
        <w:tc>
          <w:tcPr>
            <w:tcW w:w="702" w:type="pct"/>
            <w:vMerge/>
          </w:tcPr>
          <w:p w14:paraId="4F0DE084"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626B0610"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1</w:t>
            </w:r>
          </w:p>
          <w:p w14:paraId="3ED4730C"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Определение авиационного языка. Место авиационного языка в общем английском языке.</w:t>
            </w:r>
          </w:p>
        </w:tc>
        <w:tc>
          <w:tcPr>
            <w:tcW w:w="584" w:type="pct"/>
            <w:vAlign w:val="center"/>
          </w:tcPr>
          <w:p w14:paraId="774E6806"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val="restart"/>
          </w:tcPr>
          <w:p w14:paraId="15F9B820"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ОК01, 04, 06,10</w:t>
            </w:r>
          </w:p>
        </w:tc>
      </w:tr>
      <w:tr w:rsidR="00C038B3" w:rsidRPr="00C038B3" w14:paraId="339299CE" w14:textId="77777777" w:rsidTr="00650E82">
        <w:trPr>
          <w:trHeight w:val="516"/>
        </w:trPr>
        <w:tc>
          <w:tcPr>
            <w:tcW w:w="702" w:type="pct"/>
            <w:vMerge/>
          </w:tcPr>
          <w:p w14:paraId="717F7779"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421757C4"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2</w:t>
            </w:r>
          </w:p>
          <w:p w14:paraId="148EC8F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Языковые требования ИКАО. Нормативное произношение лексики авиационного пласта. Аббревиация.</w:t>
            </w:r>
          </w:p>
        </w:tc>
        <w:tc>
          <w:tcPr>
            <w:tcW w:w="584" w:type="pct"/>
            <w:vAlign w:val="center"/>
          </w:tcPr>
          <w:p w14:paraId="44C00ECF"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1704F0B2"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62692FAF" w14:textId="77777777" w:rsidTr="00650E82">
        <w:trPr>
          <w:trHeight w:val="516"/>
        </w:trPr>
        <w:tc>
          <w:tcPr>
            <w:tcW w:w="702" w:type="pct"/>
            <w:vMerge/>
          </w:tcPr>
          <w:p w14:paraId="1A235612"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58A9A909"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 xml:space="preserve">Практическое занятие 3 </w:t>
            </w:r>
          </w:p>
          <w:p w14:paraId="7FC6967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«Простое настоящее время».</w:t>
            </w:r>
          </w:p>
        </w:tc>
        <w:tc>
          <w:tcPr>
            <w:tcW w:w="584" w:type="pct"/>
            <w:vAlign w:val="center"/>
          </w:tcPr>
          <w:p w14:paraId="0086FEB1"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55E58D43"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A21F4C8" w14:textId="77777777" w:rsidTr="00650E82">
        <w:trPr>
          <w:trHeight w:val="516"/>
        </w:trPr>
        <w:tc>
          <w:tcPr>
            <w:tcW w:w="702" w:type="pct"/>
            <w:vMerge/>
          </w:tcPr>
          <w:p w14:paraId="78574AE6"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47E16333" w14:textId="77777777" w:rsidR="00C038B3" w:rsidRPr="00C038B3" w:rsidRDefault="00C038B3" w:rsidP="00C038B3">
            <w:pPr>
              <w:spacing w:after="0" w:line="240" w:lineRule="auto"/>
              <w:jc w:val="both"/>
              <w:rPr>
                <w:rFonts w:ascii="Times New Roman" w:hAnsi="Times New Roman"/>
                <w:b/>
                <w:bCs/>
                <w:iCs/>
                <w:sz w:val="24"/>
                <w:szCs w:val="24"/>
              </w:rPr>
            </w:pPr>
            <w:r w:rsidRPr="00C038B3">
              <w:rPr>
                <w:rFonts w:ascii="Times New Roman" w:hAnsi="Times New Roman"/>
                <w:b/>
                <w:bCs/>
                <w:iCs/>
                <w:sz w:val="24"/>
                <w:szCs w:val="24"/>
              </w:rPr>
              <w:t>Практическое занятие 4</w:t>
            </w:r>
          </w:p>
          <w:p w14:paraId="2CA768EE" w14:textId="77777777" w:rsidR="00C038B3" w:rsidRPr="00C038B3" w:rsidRDefault="00C038B3" w:rsidP="00C038B3">
            <w:pPr>
              <w:spacing w:after="0" w:line="240" w:lineRule="auto"/>
              <w:jc w:val="both"/>
              <w:rPr>
                <w:rFonts w:ascii="Times New Roman" w:hAnsi="Times New Roman"/>
                <w:bCs/>
                <w:iCs/>
                <w:sz w:val="24"/>
                <w:szCs w:val="24"/>
              </w:rPr>
            </w:pPr>
            <w:r w:rsidRPr="00C038B3">
              <w:rPr>
                <w:rFonts w:ascii="Times New Roman" w:hAnsi="Times New Roman"/>
                <w:bCs/>
                <w:iCs/>
                <w:sz w:val="24"/>
                <w:szCs w:val="24"/>
              </w:rPr>
              <w:t>Диалогическая речь «Авиационный английский язык».</w:t>
            </w:r>
          </w:p>
        </w:tc>
        <w:tc>
          <w:tcPr>
            <w:tcW w:w="584" w:type="pct"/>
            <w:vAlign w:val="center"/>
          </w:tcPr>
          <w:p w14:paraId="2D713E4A"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6C6F6FD3"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9626278" w14:textId="77777777" w:rsidTr="00650E82">
        <w:trPr>
          <w:trHeight w:val="516"/>
        </w:trPr>
        <w:tc>
          <w:tcPr>
            <w:tcW w:w="702" w:type="pct"/>
            <w:vMerge/>
          </w:tcPr>
          <w:p w14:paraId="53B84B56"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602F024C" w14:textId="77777777" w:rsidR="00C038B3" w:rsidRPr="00C038B3" w:rsidRDefault="00C038B3" w:rsidP="00C038B3">
            <w:pPr>
              <w:spacing w:after="0" w:line="240" w:lineRule="auto"/>
              <w:jc w:val="both"/>
              <w:rPr>
                <w:rFonts w:ascii="Times New Roman" w:hAnsi="Times New Roman"/>
                <w:b/>
                <w:bCs/>
                <w:iCs/>
                <w:sz w:val="24"/>
                <w:szCs w:val="24"/>
              </w:rPr>
            </w:pPr>
            <w:r w:rsidRPr="00C038B3">
              <w:rPr>
                <w:rFonts w:ascii="Times New Roman" w:hAnsi="Times New Roman"/>
                <w:b/>
                <w:bCs/>
                <w:iCs/>
                <w:sz w:val="24"/>
                <w:szCs w:val="24"/>
              </w:rPr>
              <w:t xml:space="preserve">Практическое занятие 5 </w:t>
            </w:r>
          </w:p>
          <w:p w14:paraId="06781892" w14:textId="77777777" w:rsidR="00C038B3" w:rsidRPr="00C038B3" w:rsidRDefault="00C038B3" w:rsidP="00C038B3">
            <w:pPr>
              <w:spacing w:after="0" w:line="240" w:lineRule="auto"/>
              <w:jc w:val="both"/>
              <w:rPr>
                <w:rFonts w:ascii="Times New Roman" w:hAnsi="Times New Roman"/>
                <w:bCs/>
                <w:iCs/>
                <w:sz w:val="24"/>
                <w:szCs w:val="24"/>
              </w:rPr>
            </w:pPr>
            <w:r w:rsidRPr="00C038B3">
              <w:rPr>
                <w:rFonts w:ascii="Times New Roman" w:hAnsi="Times New Roman"/>
                <w:bCs/>
                <w:iCs/>
                <w:sz w:val="24"/>
                <w:szCs w:val="24"/>
              </w:rPr>
              <w:t>Активизация лексического и грамматического материала по теме «Введение».</w:t>
            </w:r>
          </w:p>
        </w:tc>
        <w:tc>
          <w:tcPr>
            <w:tcW w:w="584" w:type="pct"/>
            <w:vAlign w:val="center"/>
          </w:tcPr>
          <w:p w14:paraId="48534F49"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3F1590D7"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CA62E8A" w14:textId="77777777" w:rsidTr="00650E82">
        <w:trPr>
          <w:trHeight w:val="231"/>
        </w:trPr>
        <w:tc>
          <w:tcPr>
            <w:tcW w:w="702" w:type="pct"/>
            <w:vMerge/>
          </w:tcPr>
          <w:p w14:paraId="0E6871AF"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57DE031D" w14:textId="77777777" w:rsidR="00C038B3" w:rsidRPr="00C038B3" w:rsidRDefault="00C038B3" w:rsidP="00C038B3">
            <w:pPr>
              <w:spacing w:after="0" w:line="240" w:lineRule="auto"/>
              <w:jc w:val="both"/>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7B2A66BE"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vMerge/>
          </w:tcPr>
          <w:p w14:paraId="24B486DA"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8554ADB" w14:textId="77777777" w:rsidTr="00650E82">
        <w:trPr>
          <w:trHeight w:val="251"/>
        </w:trPr>
        <w:tc>
          <w:tcPr>
            <w:tcW w:w="702" w:type="pct"/>
            <w:vMerge w:val="restart"/>
          </w:tcPr>
          <w:p w14:paraId="4E5439B3" w14:textId="77777777" w:rsidR="00C038B3" w:rsidRPr="00C038B3" w:rsidRDefault="00C038B3" w:rsidP="00C03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038B3">
              <w:rPr>
                <w:rFonts w:ascii="Times New Roman" w:hAnsi="Times New Roman"/>
                <w:sz w:val="24"/>
                <w:szCs w:val="24"/>
              </w:rPr>
              <w:t>Тема 2</w:t>
            </w:r>
          </w:p>
          <w:p w14:paraId="10367281"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sz w:val="24"/>
                <w:szCs w:val="24"/>
              </w:rPr>
              <w:t>Путешествие по воздуху.</w:t>
            </w:r>
          </w:p>
        </w:tc>
        <w:tc>
          <w:tcPr>
            <w:tcW w:w="3031" w:type="pct"/>
          </w:tcPr>
          <w:p w14:paraId="13D3769D"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bCs/>
                <w:iCs/>
                <w:sz w:val="24"/>
                <w:szCs w:val="24"/>
              </w:rPr>
              <w:t>Содержание учебного материала</w:t>
            </w:r>
          </w:p>
        </w:tc>
        <w:tc>
          <w:tcPr>
            <w:tcW w:w="584" w:type="pct"/>
            <w:vAlign w:val="center"/>
          </w:tcPr>
          <w:p w14:paraId="327A1DE8"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18</w:t>
            </w:r>
          </w:p>
        </w:tc>
        <w:tc>
          <w:tcPr>
            <w:tcW w:w="683" w:type="pct"/>
          </w:tcPr>
          <w:p w14:paraId="11DA21F4"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5FC11259" w14:textId="77777777" w:rsidTr="00650E82">
        <w:trPr>
          <w:trHeight w:val="94"/>
        </w:trPr>
        <w:tc>
          <w:tcPr>
            <w:tcW w:w="702" w:type="pct"/>
            <w:vMerge/>
            <w:shd w:val="clear" w:color="auto" w:fill="FFFF00"/>
          </w:tcPr>
          <w:p w14:paraId="7B259CC1"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6CFB9936"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p>
          <w:p w14:paraId="0B31ABA0"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sz w:val="24"/>
                <w:szCs w:val="24"/>
              </w:rPr>
              <w:t>Лингвистический материал по теме «География. Топография».</w:t>
            </w:r>
          </w:p>
        </w:tc>
        <w:tc>
          <w:tcPr>
            <w:tcW w:w="584" w:type="pct"/>
            <w:vAlign w:val="center"/>
          </w:tcPr>
          <w:p w14:paraId="0B91C81C"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val="restart"/>
          </w:tcPr>
          <w:p w14:paraId="72B68960"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ОК01, 04, 06,10</w:t>
            </w:r>
          </w:p>
        </w:tc>
      </w:tr>
      <w:tr w:rsidR="00C038B3" w:rsidRPr="00C038B3" w14:paraId="01CF325B" w14:textId="77777777" w:rsidTr="00650E82">
        <w:trPr>
          <w:trHeight w:val="94"/>
        </w:trPr>
        <w:tc>
          <w:tcPr>
            <w:tcW w:w="702" w:type="pct"/>
            <w:vMerge/>
            <w:shd w:val="clear" w:color="auto" w:fill="FFFF00"/>
          </w:tcPr>
          <w:p w14:paraId="0CE9BE85"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7E3EB427"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2</w:t>
            </w:r>
          </w:p>
          <w:p w14:paraId="46923314"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«Артикли: определенный и неопределенный артикль. Случаи отсутствия артикля».</w:t>
            </w:r>
          </w:p>
        </w:tc>
        <w:tc>
          <w:tcPr>
            <w:tcW w:w="584" w:type="pct"/>
            <w:vAlign w:val="center"/>
          </w:tcPr>
          <w:p w14:paraId="71BE6A4B"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3100ABE5"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5FA603A4" w14:textId="77777777" w:rsidTr="00650E82">
        <w:trPr>
          <w:trHeight w:val="94"/>
        </w:trPr>
        <w:tc>
          <w:tcPr>
            <w:tcW w:w="702" w:type="pct"/>
            <w:vMerge/>
            <w:shd w:val="clear" w:color="auto" w:fill="FFFF00"/>
          </w:tcPr>
          <w:p w14:paraId="04CB8F73"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104ADFB6"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3</w:t>
            </w:r>
          </w:p>
          <w:p w14:paraId="237504AE"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«Национальности. Международные авиационные организации»</w:t>
            </w:r>
          </w:p>
        </w:tc>
        <w:tc>
          <w:tcPr>
            <w:tcW w:w="584" w:type="pct"/>
            <w:vAlign w:val="center"/>
          </w:tcPr>
          <w:p w14:paraId="5B413AF3"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707F5327"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1F5EFBC6" w14:textId="77777777" w:rsidTr="00650E82">
        <w:trPr>
          <w:trHeight w:val="94"/>
        </w:trPr>
        <w:tc>
          <w:tcPr>
            <w:tcW w:w="702" w:type="pct"/>
            <w:vMerge/>
            <w:shd w:val="clear" w:color="auto" w:fill="FFFF00"/>
          </w:tcPr>
          <w:p w14:paraId="7EE689CF"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6D41C53B"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4</w:t>
            </w:r>
          </w:p>
          <w:p w14:paraId="0F384C2B"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lastRenderedPageBreak/>
              <w:t>Грамматический материал по теме «Вопросительные слова и предложения»</w:t>
            </w:r>
          </w:p>
        </w:tc>
        <w:tc>
          <w:tcPr>
            <w:tcW w:w="584" w:type="pct"/>
            <w:vAlign w:val="center"/>
          </w:tcPr>
          <w:p w14:paraId="7DCEB81A"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lastRenderedPageBreak/>
              <w:t>2</w:t>
            </w:r>
          </w:p>
        </w:tc>
        <w:tc>
          <w:tcPr>
            <w:tcW w:w="683" w:type="pct"/>
            <w:vMerge/>
          </w:tcPr>
          <w:p w14:paraId="7E79BD45"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BB4589F" w14:textId="77777777" w:rsidTr="00650E82">
        <w:trPr>
          <w:trHeight w:val="94"/>
        </w:trPr>
        <w:tc>
          <w:tcPr>
            <w:tcW w:w="702" w:type="pct"/>
            <w:vMerge/>
            <w:shd w:val="clear" w:color="auto" w:fill="FFFF00"/>
          </w:tcPr>
          <w:p w14:paraId="19EDB093"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4E9BC27B"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5</w:t>
            </w:r>
          </w:p>
          <w:p w14:paraId="4880C2AC"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Фонетический материал по теме «Интонация вопросов, коротких ответов».</w:t>
            </w:r>
          </w:p>
        </w:tc>
        <w:tc>
          <w:tcPr>
            <w:tcW w:w="584" w:type="pct"/>
            <w:vAlign w:val="center"/>
          </w:tcPr>
          <w:p w14:paraId="0EB92019"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6F1109DD"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DE3D63C" w14:textId="77777777" w:rsidTr="00650E82">
        <w:trPr>
          <w:trHeight w:val="94"/>
        </w:trPr>
        <w:tc>
          <w:tcPr>
            <w:tcW w:w="702" w:type="pct"/>
            <w:vMerge/>
            <w:shd w:val="clear" w:color="auto" w:fill="FFFF00"/>
          </w:tcPr>
          <w:p w14:paraId="50B8B6FC"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5950B8B0"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6</w:t>
            </w:r>
          </w:p>
          <w:p w14:paraId="08CA1B4C"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Активизация лексического и грамматического материала по теме «Путешествие по воздуху».</w:t>
            </w:r>
          </w:p>
        </w:tc>
        <w:tc>
          <w:tcPr>
            <w:tcW w:w="584" w:type="pct"/>
            <w:vAlign w:val="center"/>
          </w:tcPr>
          <w:p w14:paraId="4C85E08A"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val="restart"/>
          </w:tcPr>
          <w:p w14:paraId="4703F53C"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58033B0C" w14:textId="77777777" w:rsidTr="00650E82">
        <w:trPr>
          <w:trHeight w:val="20"/>
        </w:trPr>
        <w:tc>
          <w:tcPr>
            <w:tcW w:w="702" w:type="pct"/>
            <w:vMerge/>
            <w:shd w:val="clear" w:color="auto" w:fill="FFFF00"/>
          </w:tcPr>
          <w:p w14:paraId="289EBB07" w14:textId="77777777" w:rsidR="00C038B3" w:rsidRPr="00C038B3" w:rsidRDefault="00C038B3" w:rsidP="00C038B3">
            <w:pPr>
              <w:spacing w:after="0" w:line="240" w:lineRule="auto"/>
              <w:jc w:val="center"/>
              <w:rPr>
                <w:rFonts w:ascii="Times New Roman" w:hAnsi="Times New Roman"/>
                <w:bCs/>
                <w:iCs/>
                <w:sz w:val="24"/>
                <w:szCs w:val="24"/>
              </w:rPr>
            </w:pPr>
          </w:p>
        </w:tc>
        <w:tc>
          <w:tcPr>
            <w:tcW w:w="3031" w:type="pct"/>
          </w:tcPr>
          <w:p w14:paraId="6C79BF80"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Самостоятельная работа обучающихся</w:t>
            </w:r>
          </w:p>
        </w:tc>
        <w:tc>
          <w:tcPr>
            <w:tcW w:w="584" w:type="pct"/>
            <w:vAlign w:val="center"/>
          </w:tcPr>
          <w:p w14:paraId="15B4880A"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vMerge/>
          </w:tcPr>
          <w:p w14:paraId="49D3A8E5"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26DD48E" w14:textId="77777777" w:rsidTr="00650E82">
        <w:trPr>
          <w:trHeight w:val="74"/>
        </w:trPr>
        <w:tc>
          <w:tcPr>
            <w:tcW w:w="702" w:type="pct"/>
            <w:vMerge w:val="restart"/>
          </w:tcPr>
          <w:p w14:paraId="0EFD1DBE"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Тема 3.</w:t>
            </w:r>
          </w:p>
          <w:p w14:paraId="1F6AC87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Аэропорт.</w:t>
            </w:r>
          </w:p>
        </w:tc>
        <w:tc>
          <w:tcPr>
            <w:tcW w:w="3031" w:type="pct"/>
          </w:tcPr>
          <w:p w14:paraId="5E990073"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 xml:space="preserve">Содержание учебного материала </w:t>
            </w:r>
          </w:p>
        </w:tc>
        <w:tc>
          <w:tcPr>
            <w:tcW w:w="584" w:type="pct"/>
            <w:vAlign w:val="center"/>
          </w:tcPr>
          <w:p w14:paraId="2EB334B7"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18</w:t>
            </w:r>
          </w:p>
        </w:tc>
        <w:tc>
          <w:tcPr>
            <w:tcW w:w="683" w:type="pct"/>
            <w:vMerge w:val="restart"/>
          </w:tcPr>
          <w:p w14:paraId="2BFA0A67"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 01, 04, 06,10</w:t>
            </w:r>
          </w:p>
        </w:tc>
      </w:tr>
      <w:tr w:rsidR="00C038B3" w:rsidRPr="00C038B3" w14:paraId="55A96C30" w14:textId="77777777" w:rsidTr="00650E82">
        <w:trPr>
          <w:trHeight w:val="74"/>
        </w:trPr>
        <w:tc>
          <w:tcPr>
            <w:tcW w:w="702" w:type="pct"/>
            <w:vMerge/>
          </w:tcPr>
          <w:p w14:paraId="3A801BD6"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5FB8A8D2"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1</w:t>
            </w:r>
          </w:p>
          <w:p w14:paraId="4A317673"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 xml:space="preserve">Лингвистический материал по теме </w:t>
            </w:r>
            <w:proofErr w:type="gramStart"/>
            <w:r w:rsidRPr="00C038B3">
              <w:rPr>
                <w:rFonts w:ascii="Times New Roman" w:hAnsi="Times New Roman"/>
                <w:sz w:val="24"/>
                <w:szCs w:val="24"/>
              </w:rPr>
              <w:t>« Структура</w:t>
            </w:r>
            <w:proofErr w:type="gramEnd"/>
            <w:r w:rsidRPr="00C038B3">
              <w:rPr>
                <w:rFonts w:ascii="Times New Roman" w:hAnsi="Times New Roman"/>
                <w:sz w:val="24"/>
                <w:szCs w:val="24"/>
              </w:rPr>
              <w:t xml:space="preserve"> аэропорта. Сервисы аэропорта». </w:t>
            </w:r>
          </w:p>
          <w:p w14:paraId="669A04C6"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«Предлоги»</w:t>
            </w:r>
          </w:p>
          <w:p w14:paraId="3DB6087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Фонетический материал по теме «Сильные и слабые формы предлогов времени и места, предлогов в конце вопроса».</w:t>
            </w:r>
          </w:p>
        </w:tc>
        <w:tc>
          <w:tcPr>
            <w:tcW w:w="584" w:type="pct"/>
            <w:vAlign w:val="center"/>
          </w:tcPr>
          <w:p w14:paraId="0B6F32E5"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6</w:t>
            </w:r>
          </w:p>
        </w:tc>
        <w:tc>
          <w:tcPr>
            <w:tcW w:w="683" w:type="pct"/>
            <w:vMerge/>
          </w:tcPr>
          <w:p w14:paraId="44002C1F"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BA7C0B7" w14:textId="77777777" w:rsidTr="00650E82">
        <w:trPr>
          <w:trHeight w:val="74"/>
        </w:trPr>
        <w:tc>
          <w:tcPr>
            <w:tcW w:w="702" w:type="pct"/>
            <w:vMerge/>
          </w:tcPr>
          <w:p w14:paraId="5FA85FDA"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5972160B"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2</w:t>
            </w:r>
          </w:p>
          <w:p w14:paraId="08C49AC3"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«Транспортные средства. Авиационные профессии».</w:t>
            </w:r>
          </w:p>
          <w:p w14:paraId="7971DA7E"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«Исчисляемые и неисчисляемые существительные»</w:t>
            </w:r>
          </w:p>
        </w:tc>
        <w:tc>
          <w:tcPr>
            <w:tcW w:w="584" w:type="pct"/>
            <w:vAlign w:val="center"/>
          </w:tcPr>
          <w:p w14:paraId="1FD801B2"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6</w:t>
            </w:r>
          </w:p>
        </w:tc>
        <w:tc>
          <w:tcPr>
            <w:tcW w:w="683" w:type="pct"/>
            <w:vMerge/>
          </w:tcPr>
          <w:p w14:paraId="3CC5CF20"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298878B" w14:textId="77777777" w:rsidTr="00650E82">
        <w:trPr>
          <w:trHeight w:val="74"/>
        </w:trPr>
        <w:tc>
          <w:tcPr>
            <w:tcW w:w="702" w:type="pct"/>
            <w:vMerge/>
          </w:tcPr>
          <w:p w14:paraId="3D98E7E6"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2E053DF8"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Практическое занятие 3</w:t>
            </w:r>
          </w:p>
          <w:p w14:paraId="1A271DA6"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Чтение и перевод текстов по темам «Российские и зарубежные авиакомпании. Крупнейшие аэропорты мира».</w:t>
            </w:r>
          </w:p>
          <w:p w14:paraId="69A938E0"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«Прилагательные и наречия: степени сравнения».</w:t>
            </w:r>
          </w:p>
        </w:tc>
        <w:tc>
          <w:tcPr>
            <w:tcW w:w="584" w:type="pct"/>
            <w:vAlign w:val="center"/>
          </w:tcPr>
          <w:p w14:paraId="1BF7E5D5"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 xml:space="preserve">6 </w:t>
            </w:r>
          </w:p>
        </w:tc>
        <w:tc>
          <w:tcPr>
            <w:tcW w:w="683" w:type="pct"/>
            <w:vMerge/>
          </w:tcPr>
          <w:p w14:paraId="1038EAE8"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1E3DCCD" w14:textId="77777777" w:rsidTr="00650E82">
        <w:trPr>
          <w:trHeight w:val="74"/>
        </w:trPr>
        <w:tc>
          <w:tcPr>
            <w:tcW w:w="702" w:type="pct"/>
            <w:vMerge/>
          </w:tcPr>
          <w:p w14:paraId="6094C15A" w14:textId="77777777" w:rsidR="00C038B3" w:rsidRPr="00C038B3" w:rsidRDefault="00C038B3" w:rsidP="00C038B3">
            <w:pPr>
              <w:spacing w:after="0" w:line="240" w:lineRule="auto"/>
              <w:rPr>
                <w:rFonts w:ascii="Times New Roman" w:hAnsi="Times New Roman"/>
                <w:sz w:val="24"/>
                <w:szCs w:val="24"/>
              </w:rPr>
            </w:pPr>
          </w:p>
        </w:tc>
        <w:tc>
          <w:tcPr>
            <w:tcW w:w="3031" w:type="pct"/>
          </w:tcPr>
          <w:p w14:paraId="45CA7C3A" w14:textId="77777777" w:rsidR="00C038B3" w:rsidRPr="00C038B3" w:rsidRDefault="00C038B3" w:rsidP="00C038B3">
            <w:pPr>
              <w:spacing w:after="0" w:line="240" w:lineRule="auto"/>
              <w:rPr>
                <w:rFonts w:ascii="Times New Roman" w:hAnsi="Times New Roman"/>
                <w:b/>
                <w:sz w:val="24"/>
                <w:szCs w:val="24"/>
              </w:rPr>
            </w:pPr>
            <w:r w:rsidRPr="00C038B3">
              <w:rPr>
                <w:rFonts w:ascii="Times New Roman" w:hAnsi="Times New Roman"/>
                <w:b/>
                <w:sz w:val="24"/>
                <w:szCs w:val="24"/>
              </w:rPr>
              <w:t>Самостоятельная работа обучающихся</w:t>
            </w:r>
          </w:p>
        </w:tc>
        <w:tc>
          <w:tcPr>
            <w:tcW w:w="584" w:type="pct"/>
            <w:vAlign w:val="center"/>
          </w:tcPr>
          <w:p w14:paraId="040C9172"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713463C1"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4954CBD6" w14:textId="77777777" w:rsidTr="00650E82">
        <w:trPr>
          <w:trHeight w:val="65"/>
        </w:trPr>
        <w:tc>
          <w:tcPr>
            <w:tcW w:w="702" w:type="pct"/>
            <w:vMerge w:val="restart"/>
          </w:tcPr>
          <w:p w14:paraId="1D9A575A"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bCs/>
                <w:sz w:val="24"/>
                <w:szCs w:val="24"/>
              </w:rPr>
              <w:t>Тема 4</w:t>
            </w:r>
          </w:p>
          <w:p w14:paraId="4515D7FC"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sz w:val="24"/>
                <w:szCs w:val="24"/>
              </w:rPr>
              <w:t>Полет</w:t>
            </w:r>
            <w:r w:rsidRPr="00C038B3">
              <w:rPr>
                <w:rFonts w:ascii="Times New Roman" w:hAnsi="Times New Roman"/>
                <w:iCs/>
                <w:sz w:val="24"/>
                <w:szCs w:val="24"/>
              </w:rPr>
              <w:t>.</w:t>
            </w:r>
          </w:p>
        </w:tc>
        <w:tc>
          <w:tcPr>
            <w:tcW w:w="3031" w:type="pct"/>
          </w:tcPr>
          <w:p w14:paraId="720BC98B"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 xml:space="preserve">Содержание учебного материала </w:t>
            </w:r>
          </w:p>
        </w:tc>
        <w:tc>
          <w:tcPr>
            <w:tcW w:w="584" w:type="pct"/>
            <w:vAlign w:val="center"/>
          </w:tcPr>
          <w:p w14:paraId="493FC205"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20</w:t>
            </w:r>
          </w:p>
        </w:tc>
        <w:tc>
          <w:tcPr>
            <w:tcW w:w="683" w:type="pct"/>
            <w:vMerge w:val="restart"/>
          </w:tcPr>
          <w:p w14:paraId="2E0322A4"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 01, 04, 06,10</w:t>
            </w:r>
          </w:p>
        </w:tc>
      </w:tr>
      <w:tr w:rsidR="00C038B3" w:rsidRPr="00C038B3" w14:paraId="2C8B68A6" w14:textId="77777777" w:rsidTr="00650E82">
        <w:trPr>
          <w:trHeight w:val="61"/>
        </w:trPr>
        <w:tc>
          <w:tcPr>
            <w:tcW w:w="702" w:type="pct"/>
            <w:vMerge/>
          </w:tcPr>
          <w:p w14:paraId="551CBDE9"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4AAE866F"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p>
          <w:p w14:paraId="246834A8"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«Экипаж и его обязанности».</w:t>
            </w:r>
          </w:p>
          <w:p w14:paraId="4CB8CCD3"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«Модальные глаголы»</w:t>
            </w:r>
          </w:p>
        </w:tc>
        <w:tc>
          <w:tcPr>
            <w:tcW w:w="584" w:type="pct"/>
            <w:vAlign w:val="center"/>
          </w:tcPr>
          <w:p w14:paraId="6896928B"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7380BACE"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59BD50BB" w14:textId="77777777" w:rsidTr="00650E82">
        <w:trPr>
          <w:trHeight w:val="61"/>
        </w:trPr>
        <w:tc>
          <w:tcPr>
            <w:tcW w:w="702" w:type="pct"/>
            <w:vMerge/>
          </w:tcPr>
          <w:p w14:paraId="7B3A6CDC"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0B6F3BD8"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2</w:t>
            </w:r>
          </w:p>
          <w:p w14:paraId="45579420"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«Этапы полета. План полета»</w:t>
            </w:r>
          </w:p>
          <w:p w14:paraId="4BDA747A"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Фонетический материал по теме «Интонация запросов и предложений»</w:t>
            </w:r>
          </w:p>
        </w:tc>
        <w:tc>
          <w:tcPr>
            <w:tcW w:w="584" w:type="pct"/>
            <w:vAlign w:val="center"/>
          </w:tcPr>
          <w:p w14:paraId="16B358E5"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7966043B"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BD9ADE7" w14:textId="77777777" w:rsidTr="00650E82">
        <w:trPr>
          <w:trHeight w:val="61"/>
        </w:trPr>
        <w:tc>
          <w:tcPr>
            <w:tcW w:w="702" w:type="pct"/>
            <w:vMerge/>
          </w:tcPr>
          <w:p w14:paraId="4ECEF52B"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74A0474A"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3</w:t>
            </w:r>
          </w:p>
          <w:p w14:paraId="43DBC576"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Чтение и перевод текстов по темам «Специальные полеты. Аэрошоу».</w:t>
            </w:r>
          </w:p>
          <w:p w14:paraId="61332924"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«Прошедшее время»</w:t>
            </w:r>
          </w:p>
        </w:tc>
        <w:tc>
          <w:tcPr>
            <w:tcW w:w="584" w:type="pct"/>
            <w:vAlign w:val="center"/>
          </w:tcPr>
          <w:p w14:paraId="02BE2BCA"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8</w:t>
            </w:r>
          </w:p>
        </w:tc>
        <w:tc>
          <w:tcPr>
            <w:tcW w:w="683" w:type="pct"/>
            <w:vMerge/>
          </w:tcPr>
          <w:p w14:paraId="54A29276"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7ABB3C3" w14:textId="77777777" w:rsidTr="00650E82">
        <w:trPr>
          <w:trHeight w:val="61"/>
        </w:trPr>
        <w:tc>
          <w:tcPr>
            <w:tcW w:w="702" w:type="pct"/>
            <w:vMerge/>
          </w:tcPr>
          <w:p w14:paraId="68F1837B"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144DFC99"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4</w:t>
            </w:r>
          </w:p>
          <w:p w14:paraId="0EE0372D"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bCs/>
                <w:iCs/>
                <w:sz w:val="24"/>
                <w:szCs w:val="24"/>
              </w:rPr>
              <w:t>Американский и английский акценты.</w:t>
            </w:r>
          </w:p>
          <w:p w14:paraId="4AB178A9"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bCs/>
                <w:iCs/>
                <w:sz w:val="24"/>
                <w:szCs w:val="24"/>
              </w:rPr>
              <w:t>Активизация лексического и грамматического материала по теме «Полет».</w:t>
            </w:r>
          </w:p>
        </w:tc>
        <w:tc>
          <w:tcPr>
            <w:tcW w:w="584" w:type="pct"/>
            <w:vAlign w:val="center"/>
          </w:tcPr>
          <w:p w14:paraId="156ED7E5"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585D2044"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723112F" w14:textId="77777777" w:rsidTr="00650E82">
        <w:trPr>
          <w:trHeight w:val="61"/>
        </w:trPr>
        <w:tc>
          <w:tcPr>
            <w:tcW w:w="702" w:type="pct"/>
            <w:vMerge/>
          </w:tcPr>
          <w:p w14:paraId="611BF842"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090FF391"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43FFB141"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433FF191"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367CC56" w14:textId="77777777" w:rsidTr="00650E82">
        <w:trPr>
          <w:trHeight w:val="74"/>
        </w:trPr>
        <w:tc>
          <w:tcPr>
            <w:tcW w:w="702" w:type="pct"/>
            <w:vMerge w:val="restart"/>
          </w:tcPr>
          <w:p w14:paraId="6756F2D1"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bCs/>
                <w:sz w:val="24"/>
                <w:szCs w:val="24"/>
              </w:rPr>
              <w:t>Тема 5.</w:t>
            </w:r>
          </w:p>
          <w:p w14:paraId="0DAE255A"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bCs/>
                <w:sz w:val="24"/>
                <w:szCs w:val="24"/>
              </w:rPr>
              <w:t>Погода.</w:t>
            </w:r>
          </w:p>
        </w:tc>
        <w:tc>
          <w:tcPr>
            <w:tcW w:w="3031" w:type="pct"/>
          </w:tcPr>
          <w:p w14:paraId="6CDBB6F9"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 xml:space="preserve">Содержание учебного материала </w:t>
            </w:r>
          </w:p>
        </w:tc>
        <w:tc>
          <w:tcPr>
            <w:tcW w:w="584" w:type="pct"/>
            <w:vAlign w:val="center"/>
          </w:tcPr>
          <w:p w14:paraId="44076106"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18</w:t>
            </w:r>
          </w:p>
        </w:tc>
        <w:tc>
          <w:tcPr>
            <w:tcW w:w="683" w:type="pct"/>
            <w:vMerge w:val="restart"/>
          </w:tcPr>
          <w:p w14:paraId="6A21F2AD"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 01, 04, 06,10</w:t>
            </w:r>
          </w:p>
        </w:tc>
      </w:tr>
      <w:tr w:rsidR="00C038B3" w:rsidRPr="00C038B3" w14:paraId="2459C616" w14:textId="77777777" w:rsidTr="00650E82">
        <w:trPr>
          <w:trHeight w:val="74"/>
        </w:trPr>
        <w:tc>
          <w:tcPr>
            <w:tcW w:w="702" w:type="pct"/>
            <w:vMerge/>
          </w:tcPr>
          <w:p w14:paraId="3016D1E4"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767ED8B7"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p>
          <w:p w14:paraId="7B4CC9DB"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«Погодные условия»</w:t>
            </w:r>
          </w:p>
          <w:p w14:paraId="4BE8CD9F"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Грамматический материал по теме «Условные предложения»</w:t>
            </w:r>
          </w:p>
          <w:p w14:paraId="3D25185D"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 xml:space="preserve">Фонетический материал по теме «Интонация условных предложений </w:t>
            </w:r>
            <w:r w:rsidRPr="00C038B3">
              <w:rPr>
                <w:rFonts w:ascii="Times New Roman" w:hAnsi="Times New Roman"/>
                <w:sz w:val="24"/>
                <w:szCs w:val="24"/>
                <w:lang w:val="en-US"/>
              </w:rPr>
              <w:t>I</w:t>
            </w:r>
            <w:r w:rsidRPr="00C038B3">
              <w:rPr>
                <w:rFonts w:ascii="Times New Roman" w:hAnsi="Times New Roman"/>
                <w:sz w:val="24"/>
                <w:szCs w:val="24"/>
              </w:rPr>
              <w:t xml:space="preserve">, </w:t>
            </w:r>
            <w:r w:rsidRPr="00C038B3">
              <w:rPr>
                <w:rFonts w:ascii="Times New Roman" w:hAnsi="Times New Roman"/>
                <w:sz w:val="24"/>
                <w:szCs w:val="24"/>
                <w:lang w:val="en-US"/>
              </w:rPr>
              <w:t>II</w:t>
            </w:r>
            <w:r w:rsidRPr="00C038B3">
              <w:rPr>
                <w:rFonts w:ascii="Times New Roman" w:hAnsi="Times New Roman"/>
                <w:sz w:val="24"/>
                <w:szCs w:val="24"/>
              </w:rPr>
              <w:t xml:space="preserve"> типа».</w:t>
            </w:r>
          </w:p>
        </w:tc>
        <w:tc>
          <w:tcPr>
            <w:tcW w:w="584" w:type="pct"/>
            <w:vAlign w:val="center"/>
          </w:tcPr>
          <w:p w14:paraId="53248C30"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8</w:t>
            </w:r>
          </w:p>
        </w:tc>
        <w:tc>
          <w:tcPr>
            <w:tcW w:w="683" w:type="pct"/>
            <w:vMerge/>
          </w:tcPr>
          <w:p w14:paraId="3C22F690"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1DD83ED6" w14:textId="77777777" w:rsidTr="00650E82">
        <w:trPr>
          <w:trHeight w:val="74"/>
        </w:trPr>
        <w:tc>
          <w:tcPr>
            <w:tcW w:w="702" w:type="pct"/>
            <w:vMerge/>
          </w:tcPr>
          <w:p w14:paraId="2310F051"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5BE0215A"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2</w:t>
            </w:r>
          </w:p>
          <w:p w14:paraId="406C4FF0"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«Погодные опасности»</w:t>
            </w:r>
          </w:p>
          <w:p w14:paraId="164386A7"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sz w:val="24"/>
                <w:szCs w:val="24"/>
              </w:rPr>
              <w:t>Грамматический материал по теме «Будущее время».</w:t>
            </w:r>
          </w:p>
        </w:tc>
        <w:tc>
          <w:tcPr>
            <w:tcW w:w="584" w:type="pct"/>
            <w:vAlign w:val="center"/>
          </w:tcPr>
          <w:p w14:paraId="37916DB0"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6129DB8B"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4B13E8BC" w14:textId="77777777" w:rsidTr="00650E82">
        <w:trPr>
          <w:trHeight w:val="590"/>
        </w:trPr>
        <w:tc>
          <w:tcPr>
            <w:tcW w:w="702" w:type="pct"/>
            <w:vMerge/>
          </w:tcPr>
          <w:p w14:paraId="0BEF5B55"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788F7935"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3</w:t>
            </w:r>
          </w:p>
          <w:p w14:paraId="3329E256"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«Природные катастрофы».</w:t>
            </w:r>
          </w:p>
        </w:tc>
        <w:tc>
          <w:tcPr>
            <w:tcW w:w="584" w:type="pct"/>
            <w:vAlign w:val="center"/>
          </w:tcPr>
          <w:p w14:paraId="68DCCF49"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7A091FBF"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6A5DA890" w14:textId="77777777" w:rsidTr="00650E82">
        <w:trPr>
          <w:trHeight w:val="74"/>
        </w:trPr>
        <w:tc>
          <w:tcPr>
            <w:tcW w:w="702" w:type="pct"/>
            <w:vMerge/>
          </w:tcPr>
          <w:p w14:paraId="55D441FF"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4AF4BB56"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4</w:t>
            </w:r>
          </w:p>
          <w:p w14:paraId="29C3BB12"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bCs/>
                <w:iCs/>
                <w:sz w:val="24"/>
                <w:szCs w:val="24"/>
              </w:rPr>
              <w:t>Активизация лексического и грамматического материала по теме «Погода»</w:t>
            </w:r>
          </w:p>
        </w:tc>
        <w:tc>
          <w:tcPr>
            <w:tcW w:w="584" w:type="pct"/>
            <w:vAlign w:val="center"/>
          </w:tcPr>
          <w:p w14:paraId="54EC596F"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2</w:t>
            </w:r>
          </w:p>
        </w:tc>
        <w:tc>
          <w:tcPr>
            <w:tcW w:w="683" w:type="pct"/>
            <w:vMerge/>
          </w:tcPr>
          <w:p w14:paraId="0A2FE480"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22C3D33" w14:textId="77777777" w:rsidTr="00650E82">
        <w:trPr>
          <w:trHeight w:val="74"/>
        </w:trPr>
        <w:tc>
          <w:tcPr>
            <w:tcW w:w="702" w:type="pct"/>
            <w:vMerge/>
          </w:tcPr>
          <w:p w14:paraId="261880A5"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150BF5BD"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06DF0531"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34D6DEC0"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2D0F72B2" w14:textId="77777777" w:rsidTr="00650E82">
        <w:trPr>
          <w:trHeight w:val="110"/>
        </w:trPr>
        <w:tc>
          <w:tcPr>
            <w:tcW w:w="702" w:type="pct"/>
            <w:vMerge w:val="restart"/>
          </w:tcPr>
          <w:p w14:paraId="66349203"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bCs/>
                <w:sz w:val="24"/>
                <w:szCs w:val="24"/>
              </w:rPr>
              <w:t>Тема 6.</w:t>
            </w:r>
          </w:p>
          <w:p w14:paraId="09D257AF"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sz w:val="24"/>
                <w:szCs w:val="24"/>
              </w:rPr>
              <w:t>Безопасность полётов</w:t>
            </w:r>
            <w:r w:rsidRPr="00C038B3">
              <w:rPr>
                <w:rFonts w:ascii="Times New Roman" w:hAnsi="Times New Roman"/>
                <w:iCs/>
                <w:sz w:val="24"/>
                <w:szCs w:val="24"/>
              </w:rPr>
              <w:t>.</w:t>
            </w:r>
          </w:p>
        </w:tc>
        <w:tc>
          <w:tcPr>
            <w:tcW w:w="3031" w:type="pct"/>
          </w:tcPr>
          <w:p w14:paraId="657A78D6"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 xml:space="preserve">Содержание учебного материала </w:t>
            </w:r>
          </w:p>
        </w:tc>
        <w:tc>
          <w:tcPr>
            <w:tcW w:w="584" w:type="pct"/>
            <w:vAlign w:val="center"/>
          </w:tcPr>
          <w:p w14:paraId="267AA6A6"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18</w:t>
            </w:r>
          </w:p>
        </w:tc>
        <w:tc>
          <w:tcPr>
            <w:tcW w:w="683" w:type="pct"/>
          </w:tcPr>
          <w:p w14:paraId="4A580047"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 01, 04, 06,10</w:t>
            </w:r>
          </w:p>
        </w:tc>
      </w:tr>
      <w:tr w:rsidR="00C038B3" w:rsidRPr="00C038B3" w14:paraId="4809DAEC" w14:textId="77777777" w:rsidTr="00650E82">
        <w:trPr>
          <w:trHeight w:val="110"/>
        </w:trPr>
        <w:tc>
          <w:tcPr>
            <w:tcW w:w="702" w:type="pct"/>
            <w:vMerge/>
          </w:tcPr>
          <w:p w14:paraId="44AFD468"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28746709" w14:textId="77777777" w:rsidR="00C038B3" w:rsidRPr="00C038B3" w:rsidRDefault="00C038B3" w:rsidP="00C038B3">
            <w:pPr>
              <w:tabs>
                <w:tab w:val="left" w:pos="4688"/>
              </w:tabs>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r w:rsidRPr="00C038B3">
              <w:rPr>
                <w:rFonts w:ascii="Times New Roman" w:hAnsi="Times New Roman"/>
                <w:b/>
                <w:bCs/>
                <w:iCs/>
                <w:sz w:val="24"/>
                <w:szCs w:val="24"/>
              </w:rPr>
              <w:tab/>
            </w:r>
          </w:p>
          <w:p w14:paraId="14A1822A"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«Человеческий фактор».</w:t>
            </w:r>
          </w:p>
          <w:p w14:paraId="130B3A16"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sz w:val="24"/>
                <w:szCs w:val="24"/>
              </w:rPr>
              <w:t>Грамматический материал по теме «Инфинитив»</w:t>
            </w:r>
          </w:p>
        </w:tc>
        <w:tc>
          <w:tcPr>
            <w:tcW w:w="584" w:type="pct"/>
            <w:vAlign w:val="center"/>
          </w:tcPr>
          <w:p w14:paraId="30C013A4"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val="restart"/>
          </w:tcPr>
          <w:p w14:paraId="53BE5684"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2854460F" w14:textId="77777777" w:rsidTr="00650E82">
        <w:trPr>
          <w:trHeight w:val="110"/>
        </w:trPr>
        <w:tc>
          <w:tcPr>
            <w:tcW w:w="702" w:type="pct"/>
            <w:vMerge/>
          </w:tcPr>
          <w:p w14:paraId="3D2068D3"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1F623F5F"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2</w:t>
            </w:r>
          </w:p>
          <w:p w14:paraId="1725D563"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sz w:val="24"/>
                <w:szCs w:val="24"/>
              </w:rPr>
              <w:t>Лингвистический материал по теме «Технический фактор»</w:t>
            </w:r>
          </w:p>
          <w:p w14:paraId="21780172"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sz w:val="24"/>
                <w:szCs w:val="24"/>
              </w:rPr>
              <w:t>Грамматический материал по теме «Герундий»</w:t>
            </w:r>
          </w:p>
        </w:tc>
        <w:tc>
          <w:tcPr>
            <w:tcW w:w="584" w:type="pct"/>
            <w:vAlign w:val="center"/>
          </w:tcPr>
          <w:p w14:paraId="13DC3B06"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02D10909"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9A9AF59" w14:textId="77777777" w:rsidTr="00650E82">
        <w:trPr>
          <w:trHeight w:val="110"/>
        </w:trPr>
        <w:tc>
          <w:tcPr>
            <w:tcW w:w="702" w:type="pct"/>
            <w:vMerge/>
          </w:tcPr>
          <w:p w14:paraId="4410723C"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45FB4EE6"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3</w:t>
            </w:r>
          </w:p>
          <w:p w14:paraId="550EA4FF"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«Птицы, животные. Опасные грузы»</w:t>
            </w:r>
          </w:p>
          <w:p w14:paraId="2DDCA381"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sz w:val="24"/>
                <w:szCs w:val="24"/>
              </w:rPr>
              <w:t xml:space="preserve">Грамматический материал по теме «Причастие </w:t>
            </w:r>
            <w:r w:rsidRPr="00C038B3">
              <w:rPr>
                <w:rFonts w:ascii="Times New Roman" w:hAnsi="Times New Roman"/>
                <w:sz w:val="24"/>
                <w:szCs w:val="24"/>
                <w:lang w:val="en-US"/>
              </w:rPr>
              <w:t>I</w:t>
            </w:r>
            <w:r w:rsidRPr="00C038B3">
              <w:rPr>
                <w:rFonts w:ascii="Times New Roman" w:hAnsi="Times New Roman"/>
                <w:sz w:val="24"/>
                <w:szCs w:val="24"/>
              </w:rPr>
              <w:t>».</w:t>
            </w:r>
          </w:p>
        </w:tc>
        <w:tc>
          <w:tcPr>
            <w:tcW w:w="584" w:type="pct"/>
            <w:vAlign w:val="center"/>
          </w:tcPr>
          <w:p w14:paraId="04794FAD"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3CF26216"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7DFA5DB" w14:textId="77777777" w:rsidTr="00650E82">
        <w:trPr>
          <w:trHeight w:val="110"/>
        </w:trPr>
        <w:tc>
          <w:tcPr>
            <w:tcW w:w="702" w:type="pct"/>
            <w:vMerge/>
          </w:tcPr>
          <w:p w14:paraId="3DB8BC81"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73246C2A"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4</w:t>
            </w:r>
          </w:p>
          <w:p w14:paraId="57567627"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lastRenderedPageBreak/>
              <w:t>Лингвистический материал по теме «Терроризм. Меры безопасности. Действия экипажа и диспетчера в случае захвата».</w:t>
            </w:r>
          </w:p>
          <w:p w14:paraId="2AFF896A"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 xml:space="preserve">Грамматический материал по теме «Модальный глагол </w:t>
            </w:r>
            <w:r w:rsidRPr="00C038B3">
              <w:rPr>
                <w:rFonts w:ascii="Times New Roman" w:hAnsi="Times New Roman"/>
                <w:sz w:val="24"/>
                <w:szCs w:val="24"/>
                <w:lang w:val="en-US"/>
              </w:rPr>
              <w:t>should</w:t>
            </w:r>
            <w:r w:rsidRPr="00C038B3">
              <w:rPr>
                <w:rFonts w:ascii="Times New Roman" w:hAnsi="Times New Roman"/>
                <w:sz w:val="24"/>
                <w:szCs w:val="24"/>
              </w:rPr>
              <w:t xml:space="preserve">в функции </w:t>
            </w:r>
          </w:p>
          <w:p w14:paraId="284779C8"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 xml:space="preserve">Грамматический материал по теме «Причастие </w:t>
            </w:r>
            <w:r w:rsidRPr="00C038B3">
              <w:rPr>
                <w:rFonts w:ascii="Times New Roman" w:hAnsi="Times New Roman"/>
                <w:sz w:val="24"/>
                <w:szCs w:val="24"/>
                <w:lang w:val="en-US"/>
              </w:rPr>
              <w:t>II</w:t>
            </w:r>
            <w:r w:rsidRPr="00C038B3">
              <w:rPr>
                <w:rFonts w:ascii="Times New Roman" w:hAnsi="Times New Roman"/>
                <w:sz w:val="24"/>
                <w:szCs w:val="24"/>
              </w:rPr>
              <w:t>».</w:t>
            </w:r>
          </w:p>
        </w:tc>
        <w:tc>
          <w:tcPr>
            <w:tcW w:w="584" w:type="pct"/>
            <w:vAlign w:val="center"/>
          </w:tcPr>
          <w:p w14:paraId="5917B211"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lastRenderedPageBreak/>
              <w:t>6</w:t>
            </w:r>
          </w:p>
        </w:tc>
        <w:tc>
          <w:tcPr>
            <w:tcW w:w="683" w:type="pct"/>
            <w:vMerge/>
          </w:tcPr>
          <w:p w14:paraId="7D1709CB"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445DB363" w14:textId="77777777" w:rsidTr="00650E82">
        <w:trPr>
          <w:trHeight w:val="110"/>
        </w:trPr>
        <w:tc>
          <w:tcPr>
            <w:tcW w:w="702" w:type="pct"/>
            <w:vMerge/>
          </w:tcPr>
          <w:p w14:paraId="59EABF2A"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1DB48ACC"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323D7419"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7A9BC190"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5615CBE3" w14:textId="77777777" w:rsidTr="00650E82">
        <w:trPr>
          <w:trHeight w:val="36"/>
        </w:trPr>
        <w:tc>
          <w:tcPr>
            <w:tcW w:w="702" w:type="pct"/>
            <w:vMerge w:val="restart"/>
          </w:tcPr>
          <w:p w14:paraId="59B7C364"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Тема 7.</w:t>
            </w:r>
          </w:p>
          <w:p w14:paraId="79CFB8C7"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sz w:val="24"/>
                <w:szCs w:val="24"/>
              </w:rPr>
              <w:t>Радионавигационные и визуальные средства.</w:t>
            </w:r>
          </w:p>
        </w:tc>
        <w:tc>
          <w:tcPr>
            <w:tcW w:w="3031" w:type="pct"/>
          </w:tcPr>
          <w:p w14:paraId="30F0A840"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 xml:space="preserve">Содержание учебного материала </w:t>
            </w:r>
          </w:p>
        </w:tc>
        <w:tc>
          <w:tcPr>
            <w:tcW w:w="584" w:type="pct"/>
            <w:vAlign w:val="center"/>
          </w:tcPr>
          <w:p w14:paraId="1B735FC4"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20</w:t>
            </w:r>
          </w:p>
        </w:tc>
        <w:tc>
          <w:tcPr>
            <w:tcW w:w="683" w:type="pct"/>
          </w:tcPr>
          <w:p w14:paraId="342DA4BE"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 01, 04, 06,10</w:t>
            </w:r>
          </w:p>
        </w:tc>
      </w:tr>
      <w:tr w:rsidR="00C038B3" w:rsidRPr="00C038B3" w14:paraId="716F2437" w14:textId="77777777" w:rsidTr="00650E82">
        <w:trPr>
          <w:trHeight w:val="36"/>
        </w:trPr>
        <w:tc>
          <w:tcPr>
            <w:tcW w:w="702" w:type="pct"/>
            <w:vMerge/>
          </w:tcPr>
          <w:p w14:paraId="1D3BAC84"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155610C2"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p>
          <w:p w14:paraId="21CD9CEC"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«Маркировка и освещение».</w:t>
            </w:r>
          </w:p>
          <w:p w14:paraId="6809D748"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sz w:val="24"/>
                <w:szCs w:val="24"/>
              </w:rPr>
              <w:t>Грамматический материал по теме «Действительный и страдательный залог»</w:t>
            </w:r>
          </w:p>
        </w:tc>
        <w:tc>
          <w:tcPr>
            <w:tcW w:w="584" w:type="pct"/>
            <w:vAlign w:val="center"/>
          </w:tcPr>
          <w:p w14:paraId="5C94E548"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6</w:t>
            </w:r>
          </w:p>
        </w:tc>
        <w:tc>
          <w:tcPr>
            <w:tcW w:w="683" w:type="pct"/>
            <w:vMerge w:val="restart"/>
          </w:tcPr>
          <w:p w14:paraId="572CEC39"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4B7F6907" w14:textId="77777777" w:rsidTr="00650E82">
        <w:trPr>
          <w:trHeight w:val="36"/>
        </w:trPr>
        <w:tc>
          <w:tcPr>
            <w:tcW w:w="702" w:type="pct"/>
            <w:vMerge/>
          </w:tcPr>
          <w:p w14:paraId="4FCD4632"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110ABB84"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2</w:t>
            </w:r>
          </w:p>
          <w:p w14:paraId="63C87824"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«История радара».</w:t>
            </w:r>
          </w:p>
          <w:p w14:paraId="1CB5D7F8" w14:textId="77777777" w:rsidR="00C038B3" w:rsidRPr="00C038B3" w:rsidRDefault="00C038B3" w:rsidP="00C038B3">
            <w:pPr>
              <w:spacing w:after="0" w:line="240" w:lineRule="auto"/>
              <w:rPr>
                <w:rFonts w:ascii="Times New Roman" w:hAnsi="Times New Roman"/>
                <w:sz w:val="24"/>
                <w:szCs w:val="24"/>
                <w:shd w:val="clear" w:color="auto" w:fill="FFFF00"/>
              </w:rPr>
            </w:pPr>
            <w:r w:rsidRPr="00C038B3">
              <w:rPr>
                <w:rFonts w:ascii="Times New Roman" w:hAnsi="Times New Roman"/>
                <w:sz w:val="24"/>
                <w:szCs w:val="24"/>
              </w:rPr>
              <w:t>Грамматический материал по теме «Определительные придаточные»</w:t>
            </w:r>
          </w:p>
        </w:tc>
        <w:tc>
          <w:tcPr>
            <w:tcW w:w="584" w:type="pct"/>
            <w:vAlign w:val="center"/>
          </w:tcPr>
          <w:p w14:paraId="072B053C"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187494DC"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B90604E" w14:textId="77777777" w:rsidTr="00650E82">
        <w:trPr>
          <w:trHeight w:val="36"/>
        </w:trPr>
        <w:tc>
          <w:tcPr>
            <w:tcW w:w="702" w:type="pct"/>
            <w:vMerge/>
          </w:tcPr>
          <w:p w14:paraId="71ED18B7"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2FDA2941"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3</w:t>
            </w:r>
          </w:p>
          <w:p w14:paraId="5F6D775B"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«Работа радара. Проблемы, связанные с радаром».</w:t>
            </w:r>
          </w:p>
          <w:p w14:paraId="0588C89C"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sz w:val="24"/>
                <w:szCs w:val="24"/>
              </w:rPr>
              <w:t>Грамматический материал по теме «Образование слов посредством суффиксов и префиксов. Наиболее употребительные суффиксы и их значение».</w:t>
            </w:r>
          </w:p>
        </w:tc>
        <w:tc>
          <w:tcPr>
            <w:tcW w:w="584" w:type="pct"/>
            <w:vAlign w:val="center"/>
          </w:tcPr>
          <w:p w14:paraId="6B84C762"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6</w:t>
            </w:r>
          </w:p>
        </w:tc>
        <w:tc>
          <w:tcPr>
            <w:tcW w:w="683" w:type="pct"/>
            <w:vMerge/>
          </w:tcPr>
          <w:p w14:paraId="5FE1FC13"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FFDEFB9" w14:textId="77777777" w:rsidTr="00650E82">
        <w:trPr>
          <w:trHeight w:val="888"/>
        </w:trPr>
        <w:tc>
          <w:tcPr>
            <w:tcW w:w="702" w:type="pct"/>
            <w:vMerge/>
            <w:shd w:val="clear" w:color="auto" w:fill="FFFF00"/>
          </w:tcPr>
          <w:p w14:paraId="6CCB96C1"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59636538"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4</w:t>
            </w:r>
          </w:p>
          <w:p w14:paraId="552EFFF7"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«Система взлета и посадки».</w:t>
            </w:r>
          </w:p>
          <w:p w14:paraId="071E92C8"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sz w:val="24"/>
                <w:szCs w:val="24"/>
              </w:rPr>
              <w:t>Грамматический материал по теме «Суффиксы существительных».</w:t>
            </w:r>
          </w:p>
        </w:tc>
        <w:tc>
          <w:tcPr>
            <w:tcW w:w="584" w:type="pct"/>
            <w:vAlign w:val="center"/>
          </w:tcPr>
          <w:p w14:paraId="3AF1B349"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6577CCF0"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25A4F11E" w14:textId="77777777" w:rsidTr="00650E82">
        <w:trPr>
          <w:trHeight w:val="36"/>
        </w:trPr>
        <w:tc>
          <w:tcPr>
            <w:tcW w:w="702" w:type="pct"/>
            <w:vMerge/>
            <w:shd w:val="clear" w:color="auto" w:fill="FFFF00"/>
          </w:tcPr>
          <w:p w14:paraId="0BE27290"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0951B670"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1ED09C0A"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43FEEBB2"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60FB99C8" w14:textId="77777777" w:rsidTr="00650E82">
        <w:trPr>
          <w:trHeight w:val="110"/>
        </w:trPr>
        <w:tc>
          <w:tcPr>
            <w:tcW w:w="702" w:type="pct"/>
            <w:vMerge w:val="restart"/>
          </w:tcPr>
          <w:p w14:paraId="43C2E37D" w14:textId="77777777" w:rsidR="00C038B3" w:rsidRPr="00C038B3" w:rsidRDefault="00C038B3" w:rsidP="00C038B3">
            <w:pPr>
              <w:spacing w:after="0" w:line="240" w:lineRule="auto"/>
              <w:jc w:val="center"/>
              <w:rPr>
                <w:rFonts w:ascii="Times New Roman" w:hAnsi="Times New Roman"/>
                <w:bCs/>
                <w:sz w:val="24"/>
                <w:szCs w:val="24"/>
              </w:rPr>
            </w:pPr>
            <w:r w:rsidRPr="00C038B3">
              <w:rPr>
                <w:rFonts w:ascii="Times New Roman" w:hAnsi="Times New Roman"/>
                <w:bCs/>
                <w:sz w:val="24"/>
                <w:szCs w:val="24"/>
              </w:rPr>
              <w:t>Тема 8.</w:t>
            </w:r>
          </w:p>
          <w:p w14:paraId="269E1937" w14:textId="77777777" w:rsidR="00C038B3" w:rsidRPr="00C038B3" w:rsidRDefault="00C038B3" w:rsidP="00C038B3">
            <w:pPr>
              <w:spacing w:after="0" w:line="240" w:lineRule="auto"/>
              <w:jc w:val="center"/>
              <w:rPr>
                <w:rFonts w:ascii="Times New Roman" w:hAnsi="Times New Roman"/>
                <w:bCs/>
                <w:sz w:val="24"/>
                <w:szCs w:val="24"/>
              </w:rPr>
            </w:pPr>
            <w:r w:rsidRPr="00C038B3">
              <w:rPr>
                <w:rFonts w:ascii="Times New Roman" w:hAnsi="Times New Roman"/>
                <w:sz w:val="24"/>
                <w:szCs w:val="24"/>
              </w:rPr>
              <w:t>Работа диспетчера.</w:t>
            </w:r>
          </w:p>
        </w:tc>
        <w:tc>
          <w:tcPr>
            <w:tcW w:w="3031" w:type="pct"/>
          </w:tcPr>
          <w:p w14:paraId="1A3A0E8D"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 xml:space="preserve">Содержание учебного материала </w:t>
            </w:r>
          </w:p>
        </w:tc>
        <w:tc>
          <w:tcPr>
            <w:tcW w:w="584" w:type="pct"/>
            <w:vAlign w:val="center"/>
          </w:tcPr>
          <w:p w14:paraId="404CFA35"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18</w:t>
            </w:r>
          </w:p>
        </w:tc>
        <w:tc>
          <w:tcPr>
            <w:tcW w:w="683" w:type="pct"/>
          </w:tcPr>
          <w:p w14:paraId="6427ABED"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 01, 04, 06,10</w:t>
            </w:r>
          </w:p>
        </w:tc>
      </w:tr>
      <w:tr w:rsidR="00C038B3" w:rsidRPr="00C038B3" w14:paraId="34B28C7D" w14:textId="77777777" w:rsidTr="00650E82">
        <w:trPr>
          <w:trHeight w:val="110"/>
        </w:trPr>
        <w:tc>
          <w:tcPr>
            <w:tcW w:w="702" w:type="pct"/>
            <w:vMerge/>
          </w:tcPr>
          <w:p w14:paraId="2F478312"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657C1537"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p>
          <w:p w14:paraId="6446CA5A"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«Цели и задачи. Необходимые качества характера. Требования к здоровью».</w:t>
            </w:r>
          </w:p>
          <w:p w14:paraId="0ACDC3B4"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sz w:val="24"/>
                <w:szCs w:val="24"/>
              </w:rPr>
              <w:t>Грамматический материал по теме «Суффиксы прилагательных. Суффиксы наречий».</w:t>
            </w:r>
          </w:p>
        </w:tc>
        <w:tc>
          <w:tcPr>
            <w:tcW w:w="584" w:type="pct"/>
            <w:vAlign w:val="center"/>
          </w:tcPr>
          <w:p w14:paraId="12D97E2D"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6</w:t>
            </w:r>
          </w:p>
        </w:tc>
        <w:tc>
          <w:tcPr>
            <w:tcW w:w="683" w:type="pct"/>
            <w:vMerge w:val="restart"/>
          </w:tcPr>
          <w:p w14:paraId="3CCA3726"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4EB3CA68" w14:textId="77777777" w:rsidTr="00650E82">
        <w:trPr>
          <w:trHeight w:val="110"/>
        </w:trPr>
        <w:tc>
          <w:tcPr>
            <w:tcW w:w="702" w:type="pct"/>
            <w:vMerge/>
          </w:tcPr>
          <w:p w14:paraId="40C46F87"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4AF758E5"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2</w:t>
            </w:r>
          </w:p>
          <w:p w14:paraId="0E1A34A4" w14:textId="77777777" w:rsidR="00C038B3" w:rsidRPr="00C038B3" w:rsidRDefault="00C038B3" w:rsidP="00C038B3">
            <w:pPr>
              <w:spacing w:after="0" w:line="240" w:lineRule="auto"/>
              <w:rPr>
                <w:rFonts w:ascii="Times New Roman" w:hAnsi="Times New Roman"/>
                <w:b/>
                <w:bCs/>
                <w:i/>
                <w:iCs/>
                <w:sz w:val="24"/>
                <w:szCs w:val="24"/>
                <w:lang w:val="en-US"/>
              </w:rPr>
            </w:pPr>
            <w:r w:rsidRPr="00C038B3">
              <w:rPr>
                <w:rFonts w:ascii="Times New Roman" w:hAnsi="Times New Roman"/>
                <w:sz w:val="24"/>
                <w:szCs w:val="24"/>
              </w:rPr>
              <w:t xml:space="preserve">Лингвистический материал по теме «Обучение и стажировка. Рабочее место. </w:t>
            </w:r>
            <w:r w:rsidRPr="00C038B3">
              <w:rPr>
                <w:rFonts w:ascii="Times New Roman" w:hAnsi="Times New Roman"/>
                <w:sz w:val="24"/>
                <w:szCs w:val="24"/>
                <w:lang w:val="en-US"/>
              </w:rPr>
              <w:t>4+</w:t>
            </w:r>
          </w:p>
        </w:tc>
        <w:tc>
          <w:tcPr>
            <w:tcW w:w="584" w:type="pct"/>
            <w:vAlign w:val="center"/>
          </w:tcPr>
          <w:p w14:paraId="1E623D30"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6</w:t>
            </w:r>
          </w:p>
        </w:tc>
        <w:tc>
          <w:tcPr>
            <w:tcW w:w="683" w:type="pct"/>
            <w:vMerge/>
          </w:tcPr>
          <w:p w14:paraId="39D22A76"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229F6111" w14:textId="77777777" w:rsidTr="00650E82">
        <w:trPr>
          <w:trHeight w:val="110"/>
        </w:trPr>
        <w:tc>
          <w:tcPr>
            <w:tcW w:w="702" w:type="pct"/>
            <w:vMerge/>
          </w:tcPr>
          <w:p w14:paraId="6268D3F1"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6A97AE6C"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3</w:t>
            </w:r>
          </w:p>
          <w:p w14:paraId="580B5853" w14:textId="77777777" w:rsidR="00C038B3" w:rsidRPr="00C038B3" w:rsidRDefault="00C038B3" w:rsidP="00C038B3">
            <w:pPr>
              <w:spacing w:after="0" w:line="240" w:lineRule="auto"/>
              <w:rPr>
                <w:rFonts w:ascii="Times New Roman" w:hAnsi="Times New Roman"/>
                <w:bCs/>
                <w:iCs/>
                <w:sz w:val="24"/>
                <w:szCs w:val="24"/>
                <w:shd w:val="clear" w:color="auto" w:fill="FFFF00"/>
              </w:rPr>
            </w:pPr>
            <w:r w:rsidRPr="00C038B3">
              <w:rPr>
                <w:rFonts w:ascii="Times New Roman" w:hAnsi="Times New Roman"/>
                <w:sz w:val="24"/>
                <w:szCs w:val="24"/>
              </w:rPr>
              <w:t>Лингвистический материал по теме «Международный день диспетчера».</w:t>
            </w:r>
            <w:r w:rsidRPr="00C038B3">
              <w:rPr>
                <w:rFonts w:ascii="Times New Roman" w:hAnsi="Times New Roman"/>
                <w:bCs/>
                <w:iCs/>
                <w:sz w:val="24"/>
                <w:szCs w:val="24"/>
                <w:shd w:val="clear" w:color="auto" w:fill="FFFF00"/>
              </w:rPr>
              <w:t xml:space="preserve"> </w:t>
            </w:r>
          </w:p>
          <w:p w14:paraId="464841FE"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bCs/>
                <w:iCs/>
                <w:sz w:val="24"/>
                <w:szCs w:val="24"/>
              </w:rPr>
              <w:lastRenderedPageBreak/>
              <w:t>Грамматический материал по теме «Косвенная речь»</w:t>
            </w:r>
          </w:p>
          <w:p w14:paraId="5D187EF2"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bCs/>
                <w:iCs/>
                <w:sz w:val="24"/>
                <w:szCs w:val="24"/>
              </w:rPr>
              <w:t>Фонетический материал по теме «Интонация предложений в косвенной речи».</w:t>
            </w:r>
          </w:p>
        </w:tc>
        <w:tc>
          <w:tcPr>
            <w:tcW w:w="584" w:type="pct"/>
            <w:vAlign w:val="center"/>
          </w:tcPr>
          <w:p w14:paraId="0FCAE34F"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lastRenderedPageBreak/>
              <w:t>6</w:t>
            </w:r>
          </w:p>
        </w:tc>
        <w:tc>
          <w:tcPr>
            <w:tcW w:w="683" w:type="pct"/>
            <w:vMerge/>
          </w:tcPr>
          <w:p w14:paraId="757EF58F"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4FA314F0" w14:textId="77777777" w:rsidTr="00650E82">
        <w:trPr>
          <w:trHeight w:val="110"/>
        </w:trPr>
        <w:tc>
          <w:tcPr>
            <w:tcW w:w="702" w:type="pct"/>
            <w:vMerge/>
          </w:tcPr>
          <w:p w14:paraId="575B953A"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6F78B9EB"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05816323"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tcPr>
          <w:p w14:paraId="4FC4E572"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17DA744" w14:textId="77777777" w:rsidTr="00650E82">
        <w:trPr>
          <w:trHeight w:val="110"/>
        </w:trPr>
        <w:tc>
          <w:tcPr>
            <w:tcW w:w="702" w:type="pct"/>
            <w:vMerge w:val="restart"/>
          </w:tcPr>
          <w:p w14:paraId="3E6722D0" w14:textId="77777777" w:rsidR="00C038B3" w:rsidRPr="00C038B3" w:rsidRDefault="00C038B3" w:rsidP="00C038B3">
            <w:pPr>
              <w:spacing w:after="0" w:line="240" w:lineRule="auto"/>
              <w:jc w:val="center"/>
              <w:rPr>
                <w:rFonts w:ascii="Times New Roman" w:hAnsi="Times New Roman"/>
                <w:bCs/>
                <w:sz w:val="24"/>
                <w:szCs w:val="24"/>
              </w:rPr>
            </w:pPr>
            <w:r w:rsidRPr="00C038B3">
              <w:rPr>
                <w:rFonts w:ascii="Times New Roman" w:hAnsi="Times New Roman"/>
                <w:bCs/>
                <w:sz w:val="24"/>
                <w:szCs w:val="24"/>
              </w:rPr>
              <w:t>Тема 9.</w:t>
            </w:r>
          </w:p>
          <w:p w14:paraId="15AF676C" w14:textId="77777777" w:rsidR="00C038B3" w:rsidRPr="00C038B3" w:rsidRDefault="00C038B3" w:rsidP="00C038B3">
            <w:pPr>
              <w:spacing w:after="0" w:line="240" w:lineRule="auto"/>
              <w:jc w:val="center"/>
              <w:rPr>
                <w:rFonts w:ascii="Times New Roman" w:hAnsi="Times New Roman"/>
                <w:bCs/>
                <w:sz w:val="24"/>
                <w:szCs w:val="24"/>
              </w:rPr>
            </w:pPr>
            <w:r w:rsidRPr="00C038B3">
              <w:rPr>
                <w:rFonts w:ascii="Times New Roman" w:hAnsi="Times New Roman"/>
                <w:bCs/>
                <w:sz w:val="24"/>
                <w:szCs w:val="24"/>
              </w:rPr>
              <w:t>Технологии будущего.</w:t>
            </w:r>
          </w:p>
        </w:tc>
        <w:tc>
          <w:tcPr>
            <w:tcW w:w="3031" w:type="pct"/>
          </w:tcPr>
          <w:p w14:paraId="051F5642"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 xml:space="preserve">Содержание учебного материала </w:t>
            </w:r>
          </w:p>
        </w:tc>
        <w:tc>
          <w:tcPr>
            <w:tcW w:w="584" w:type="pct"/>
            <w:vAlign w:val="center"/>
          </w:tcPr>
          <w:p w14:paraId="1E3CC20C" w14:textId="77777777" w:rsidR="00C038B3" w:rsidRPr="00C038B3" w:rsidRDefault="00C038B3" w:rsidP="00C038B3">
            <w:pPr>
              <w:spacing w:after="0" w:line="240" w:lineRule="auto"/>
              <w:jc w:val="center"/>
              <w:rPr>
                <w:rFonts w:ascii="Times New Roman" w:hAnsi="Times New Roman"/>
                <w:b/>
                <w:bCs/>
                <w:iCs/>
                <w:sz w:val="24"/>
                <w:szCs w:val="24"/>
              </w:rPr>
            </w:pPr>
            <w:r w:rsidRPr="00C038B3">
              <w:rPr>
                <w:rFonts w:ascii="Times New Roman" w:hAnsi="Times New Roman"/>
                <w:b/>
                <w:bCs/>
                <w:iCs/>
                <w:sz w:val="24"/>
                <w:szCs w:val="24"/>
              </w:rPr>
              <w:t>16</w:t>
            </w:r>
          </w:p>
        </w:tc>
        <w:tc>
          <w:tcPr>
            <w:tcW w:w="683" w:type="pct"/>
            <w:vMerge w:val="restart"/>
          </w:tcPr>
          <w:p w14:paraId="1BED164F"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ОК 01, 04, 06,10</w:t>
            </w:r>
          </w:p>
        </w:tc>
      </w:tr>
      <w:tr w:rsidR="00C038B3" w:rsidRPr="00C038B3" w14:paraId="2F32A976" w14:textId="77777777" w:rsidTr="00650E82">
        <w:trPr>
          <w:trHeight w:val="110"/>
        </w:trPr>
        <w:tc>
          <w:tcPr>
            <w:tcW w:w="702" w:type="pct"/>
            <w:vMerge/>
          </w:tcPr>
          <w:p w14:paraId="7C86E259"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5DA659E8"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1</w:t>
            </w:r>
          </w:p>
          <w:p w14:paraId="51D3F092"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«Компьютеризация».</w:t>
            </w:r>
          </w:p>
          <w:p w14:paraId="4AC10255"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bCs/>
                <w:iCs/>
                <w:sz w:val="24"/>
                <w:szCs w:val="24"/>
              </w:rPr>
              <w:t>Грамматический материал по теме «Образование слов посредством перехода из одной части речи в другую».</w:t>
            </w:r>
            <w:r w:rsidRPr="00C038B3">
              <w:rPr>
                <w:rFonts w:ascii="Times New Roman" w:hAnsi="Times New Roman"/>
                <w:bCs/>
                <w:iCs/>
                <w:sz w:val="24"/>
                <w:szCs w:val="24"/>
                <w:shd w:val="clear" w:color="auto" w:fill="FFFF00"/>
              </w:rPr>
              <w:t xml:space="preserve"> </w:t>
            </w:r>
          </w:p>
        </w:tc>
        <w:tc>
          <w:tcPr>
            <w:tcW w:w="584" w:type="pct"/>
            <w:vAlign w:val="center"/>
          </w:tcPr>
          <w:p w14:paraId="698342EE"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6BAB8C4F"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6324223E" w14:textId="77777777" w:rsidTr="00650E82">
        <w:trPr>
          <w:trHeight w:val="110"/>
        </w:trPr>
        <w:tc>
          <w:tcPr>
            <w:tcW w:w="702" w:type="pct"/>
            <w:vMerge/>
          </w:tcPr>
          <w:p w14:paraId="459BE9F6"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096B50E5"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2</w:t>
            </w:r>
          </w:p>
          <w:p w14:paraId="750B2273"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w:t>
            </w:r>
            <w:proofErr w:type="spellStart"/>
            <w:r w:rsidRPr="00C038B3">
              <w:rPr>
                <w:rFonts w:ascii="Times New Roman" w:hAnsi="Times New Roman"/>
                <w:sz w:val="24"/>
                <w:szCs w:val="24"/>
              </w:rPr>
              <w:t>Безголосовая</w:t>
            </w:r>
            <w:proofErr w:type="spellEnd"/>
            <w:r w:rsidRPr="00C038B3">
              <w:rPr>
                <w:rFonts w:ascii="Times New Roman" w:hAnsi="Times New Roman"/>
                <w:sz w:val="24"/>
                <w:szCs w:val="24"/>
              </w:rPr>
              <w:t xml:space="preserve"> связь».</w:t>
            </w:r>
          </w:p>
          <w:p w14:paraId="47359DFF" w14:textId="77777777" w:rsidR="00C038B3" w:rsidRPr="00C038B3" w:rsidRDefault="00C038B3" w:rsidP="00C038B3">
            <w:pPr>
              <w:spacing w:after="0" w:line="240" w:lineRule="auto"/>
              <w:rPr>
                <w:rFonts w:ascii="Times New Roman" w:hAnsi="Times New Roman"/>
                <w:bCs/>
                <w:iCs/>
                <w:sz w:val="24"/>
                <w:szCs w:val="24"/>
              </w:rPr>
            </w:pPr>
            <w:r w:rsidRPr="00C038B3">
              <w:rPr>
                <w:rFonts w:ascii="Times New Roman" w:hAnsi="Times New Roman"/>
                <w:bCs/>
                <w:iCs/>
                <w:sz w:val="24"/>
                <w:szCs w:val="24"/>
              </w:rPr>
              <w:t xml:space="preserve">Грамматический материал </w:t>
            </w:r>
            <w:r w:rsidRPr="00C038B3">
              <w:rPr>
                <w:rFonts w:ascii="Times New Roman" w:hAnsi="Times New Roman"/>
                <w:sz w:val="24"/>
                <w:szCs w:val="24"/>
              </w:rPr>
              <w:t xml:space="preserve">по теме </w:t>
            </w:r>
            <w:r w:rsidRPr="00C038B3">
              <w:rPr>
                <w:rFonts w:ascii="Times New Roman" w:hAnsi="Times New Roman"/>
                <w:bCs/>
                <w:iCs/>
                <w:sz w:val="24"/>
                <w:szCs w:val="24"/>
              </w:rPr>
              <w:t>«Образование слов посредством сложения слов или основ».</w:t>
            </w:r>
          </w:p>
          <w:p w14:paraId="6EFB222A"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bCs/>
                <w:iCs/>
                <w:sz w:val="24"/>
                <w:szCs w:val="24"/>
              </w:rPr>
              <w:t>Фонетический материал по теме «Связывание слов»</w:t>
            </w:r>
          </w:p>
        </w:tc>
        <w:tc>
          <w:tcPr>
            <w:tcW w:w="584" w:type="pct"/>
            <w:vAlign w:val="center"/>
          </w:tcPr>
          <w:p w14:paraId="335A9FFE"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36B89B21"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53DAC30" w14:textId="77777777" w:rsidTr="00650E82">
        <w:trPr>
          <w:trHeight w:val="110"/>
        </w:trPr>
        <w:tc>
          <w:tcPr>
            <w:tcW w:w="702" w:type="pct"/>
            <w:vMerge/>
          </w:tcPr>
          <w:p w14:paraId="7C429BE1"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22631481"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3</w:t>
            </w:r>
          </w:p>
          <w:p w14:paraId="4E1665D0"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sz w:val="24"/>
                <w:szCs w:val="24"/>
              </w:rPr>
              <w:t>Лингвистический материал по теме «Глобализация».</w:t>
            </w:r>
          </w:p>
          <w:p w14:paraId="4C4CCB4E" w14:textId="77777777" w:rsidR="00C038B3" w:rsidRPr="00C038B3" w:rsidRDefault="00C038B3" w:rsidP="00C038B3">
            <w:pPr>
              <w:spacing w:after="0" w:line="240" w:lineRule="auto"/>
              <w:rPr>
                <w:rFonts w:ascii="Times New Roman" w:hAnsi="Times New Roman"/>
                <w:b/>
                <w:bCs/>
                <w:i/>
                <w:iCs/>
                <w:sz w:val="24"/>
                <w:szCs w:val="24"/>
              </w:rPr>
            </w:pPr>
            <w:r w:rsidRPr="00C038B3">
              <w:rPr>
                <w:rFonts w:ascii="Times New Roman" w:hAnsi="Times New Roman"/>
                <w:bCs/>
                <w:iCs/>
                <w:sz w:val="24"/>
                <w:szCs w:val="24"/>
              </w:rPr>
              <w:t xml:space="preserve">Грамматический материал </w:t>
            </w:r>
            <w:r w:rsidRPr="00C038B3">
              <w:rPr>
                <w:rFonts w:ascii="Times New Roman" w:hAnsi="Times New Roman"/>
                <w:sz w:val="24"/>
                <w:szCs w:val="24"/>
              </w:rPr>
              <w:t xml:space="preserve">по теме </w:t>
            </w:r>
            <w:r w:rsidRPr="00C038B3">
              <w:rPr>
                <w:rFonts w:ascii="Times New Roman" w:hAnsi="Times New Roman"/>
                <w:bCs/>
                <w:iCs/>
                <w:sz w:val="24"/>
                <w:szCs w:val="24"/>
              </w:rPr>
              <w:t>«Образование слов посредством чередования ударения и чередования гласных и согласных».</w:t>
            </w:r>
          </w:p>
        </w:tc>
        <w:tc>
          <w:tcPr>
            <w:tcW w:w="584" w:type="pct"/>
            <w:vAlign w:val="center"/>
          </w:tcPr>
          <w:p w14:paraId="39205B02"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2950363E"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EA24AB1" w14:textId="77777777" w:rsidTr="00650E82">
        <w:trPr>
          <w:trHeight w:val="110"/>
        </w:trPr>
        <w:tc>
          <w:tcPr>
            <w:tcW w:w="702" w:type="pct"/>
            <w:vMerge/>
          </w:tcPr>
          <w:p w14:paraId="2A0361BD"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5EC96141"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Практическое занятие 4</w:t>
            </w:r>
          </w:p>
          <w:p w14:paraId="6EA4F365" w14:textId="77777777" w:rsidR="00C038B3" w:rsidRPr="00C038B3" w:rsidRDefault="00C038B3" w:rsidP="00C038B3">
            <w:pPr>
              <w:spacing w:after="0" w:line="240" w:lineRule="auto"/>
              <w:rPr>
                <w:rFonts w:ascii="Times New Roman" w:hAnsi="Times New Roman"/>
                <w:sz w:val="24"/>
                <w:szCs w:val="24"/>
              </w:rPr>
            </w:pPr>
            <w:r w:rsidRPr="00C038B3">
              <w:rPr>
                <w:rFonts w:ascii="Times New Roman" w:hAnsi="Times New Roman"/>
                <w:bCs/>
                <w:iCs/>
                <w:sz w:val="24"/>
                <w:szCs w:val="24"/>
              </w:rPr>
              <w:t xml:space="preserve">Грамматический материал </w:t>
            </w:r>
            <w:r w:rsidRPr="00C038B3">
              <w:rPr>
                <w:rFonts w:ascii="Times New Roman" w:hAnsi="Times New Roman"/>
                <w:sz w:val="24"/>
                <w:szCs w:val="24"/>
              </w:rPr>
              <w:t>по теме «Фразовые глаголы»</w:t>
            </w:r>
          </w:p>
          <w:p w14:paraId="491A6267"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sz w:val="24"/>
                <w:szCs w:val="24"/>
              </w:rPr>
              <w:t>Активизация лексического и грамматического материала по теме «Технологии будущего»</w:t>
            </w:r>
          </w:p>
        </w:tc>
        <w:tc>
          <w:tcPr>
            <w:tcW w:w="584" w:type="pct"/>
            <w:vAlign w:val="center"/>
          </w:tcPr>
          <w:p w14:paraId="143DD4E0"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4</w:t>
            </w:r>
          </w:p>
        </w:tc>
        <w:tc>
          <w:tcPr>
            <w:tcW w:w="683" w:type="pct"/>
            <w:vMerge/>
          </w:tcPr>
          <w:p w14:paraId="231C457B"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06D5F6E3" w14:textId="77777777" w:rsidTr="00650E82">
        <w:trPr>
          <w:trHeight w:val="110"/>
        </w:trPr>
        <w:tc>
          <w:tcPr>
            <w:tcW w:w="702" w:type="pct"/>
            <w:vMerge/>
          </w:tcPr>
          <w:p w14:paraId="031814F6" w14:textId="77777777" w:rsidR="00C038B3" w:rsidRPr="00C038B3" w:rsidRDefault="00C038B3" w:rsidP="00C038B3">
            <w:pPr>
              <w:spacing w:after="0" w:line="240" w:lineRule="auto"/>
              <w:jc w:val="center"/>
              <w:rPr>
                <w:rFonts w:ascii="Times New Roman" w:hAnsi="Times New Roman"/>
                <w:bCs/>
                <w:sz w:val="24"/>
                <w:szCs w:val="24"/>
              </w:rPr>
            </w:pPr>
          </w:p>
        </w:tc>
        <w:tc>
          <w:tcPr>
            <w:tcW w:w="3031" w:type="pct"/>
          </w:tcPr>
          <w:p w14:paraId="4DE8DEBC" w14:textId="77777777" w:rsidR="00C038B3" w:rsidRPr="00C038B3" w:rsidRDefault="00C038B3" w:rsidP="00C038B3">
            <w:pPr>
              <w:spacing w:after="0" w:line="240" w:lineRule="auto"/>
              <w:rPr>
                <w:rFonts w:ascii="Times New Roman" w:hAnsi="Times New Roman"/>
                <w:b/>
                <w:bCs/>
                <w:iCs/>
                <w:sz w:val="24"/>
                <w:szCs w:val="24"/>
              </w:rPr>
            </w:pPr>
            <w:r w:rsidRPr="00C038B3">
              <w:rPr>
                <w:rFonts w:ascii="Times New Roman" w:hAnsi="Times New Roman"/>
                <w:b/>
                <w:bCs/>
                <w:iCs/>
                <w:sz w:val="24"/>
                <w:szCs w:val="24"/>
              </w:rPr>
              <w:t>Самостоятельная работа обучающихся</w:t>
            </w:r>
          </w:p>
        </w:tc>
        <w:tc>
          <w:tcPr>
            <w:tcW w:w="584" w:type="pct"/>
            <w:vAlign w:val="center"/>
          </w:tcPr>
          <w:p w14:paraId="79B5A312" w14:textId="77777777" w:rsidR="00C038B3" w:rsidRPr="00C038B3" w:rsidRDefault="00C038B3" w:rsidP="00C038B3">
            <w:pPr>
              <w:spacing w:after="0" w:line="240" w:lineRule="auto"/>
              <w:jc w:val="center"/>
              <w:rPr>
                <w:rFonts w:ascii="Times New Roman" w:hAnsi="Times New Roman"/>
                <w:bCs/>
                <w:iCs/>
                <w:sz w:val="24"/>
                <w:szCs w:val="24"/>
              </w:rPr>
            </w:pPr>
          </w:p>
        </w:tc>
        <w:tc>
          <w:tcPr>
            <w:tcW w:w="683" w:type="pct"/>
            <w:vMerge/>
          </w:tcPr>
          <w:p w14:paraId="483DD30A"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31EFCD00" w14:textId="77777777" w:rsidTr="00650E82">
        <w:trPr>
          <w:trHeight w:val="110"/>
        </w:trPr>
        <w:tc>
          <w:tcPr>
            <w:tcW w:w="702" w:type="pct"/>
          </w:tcPr>
          <w:p w14:paraId="596D042E" w14:textId="77777777" w:rsidR="00C038B3" w:rsidRPr="00C038B3" w:rsidRDefault="00C038B3" w:rsidP="00C038B3">
            <w:pPr>
              <w:spacing w:after="0" w:line="240" w:lineRule="auto"/>
              <w:jc w:val="center"/>
              <w:rPr>
                <w:rFonts w:ascii="Times New Roman" w:hAnsi="Times New Roman"/>
                <w:bCs/>
                <w:sz w:val="24"/>
                <w:szCs w:val="24"/>
              </w:rPr>
            </w:pPr>
            <w:r w:rsidRPr="00C038B3">
              <w:rPr>
                <w:rFonts w:ascii="Times New Roman" w:hAnsi="Times New Roman"/>
                <w:bCs/>
                <w:sz w:val="24"/>
                <w:szCs w:val="24"/>
              </w:rPr>
              <w:t>Промежуточная аттестация</w:t>
            </w:r>
          </w:p>
        </w:tc>
        <w:tc>
          <w:tcPr>
            <w:tcW w:w="3031" w:type="pct"/>
          </w:tcPr>
          <w:p w14:paraId="46464EDF" w14:textId="77777777" w:rsidR="00C038B3" w:rsidRPr="00C038B3" w:rsidRDefault="00C038B3" w:rsidP="00C038B3">
            <w:pPr>
              <w:spacing w:after="0" w:line="240" w:lineRule="auto"/>
              <w:rPr>
                <w:rFonts w:ascii="Times New Roman" w:hAnsi="Times New Roman"/>
                <w:bCs/>
                <w:i/>
                <w:iCs/>
                <w:sz w:val="24"/>
                <w:szCs w:val="24"/>
              </w:rPr>
            </w:pPr>
          </w:p>
        </w:tc>
        <w:tc>
          <w:tcPr>
            <w:tcW w:w="584" w:type="pct"/>
            <w:vAlign w:val="center"/>
          </w:tcPr>
          <w:p w14:paraId="124CAC03" w14:textId="77777777" w:rsidR="00C038B3" w:rsidRPr="00C038B3" w:rsidRDefault="00C038B3" w:rsidP="00C038B3">
            <w:pPr>
              <w:spacing w:after="0" w:line="240" w:lineRule="auto"/>
              <w:jc w:val="center"/>
              <w:rPr>
                <w:rFonts w:ascii="Times New Roman" w:hAnsi="Times New Roman"/>
                <w:b/>
                <w:bCs/>
                <w:iCs/>
                <w:sz w:val="24"/>
                <w:szCs w:val="24"/>
              </w:rPr>
            </w:pPr>
          </w:p>
        </w:tc>
        <w:tc>
          <w:tcPr>
            <w:tcW w:w="683" w:type="pct"/>
          </w:tcPr>
          <w:p w14:paraId="226FB141" w14:textId="77777777" w:rsidR="00C038B3" w:rsidRPr="00C038B3" w:rsidRDefault="00C038B3" w:rsidP="00C038B3">
            <w:pPr>
              <w:spacing w:after="0" w:line="240" w:lineRule="auto"/>
              <w:jc w:val="center"/>
              <w:rPr>
                <w:rFonts w:ascii="Times New Roman" w:hAnsi="Times New Roman"/>
                <w:bCs/>
                <w:iCs/>
                <w:sz w:val="24"/>
                <w:szCs w:val="24"/>
              </w:rPr>
            </w:pPr>
          </w:p>
        </w:tc>
      </w:tr>
      <w:tr w:rsidR="00C038B3" w:rsidRPr="00C038B3" w14:paraId="77F12AE7" w14:textId="77777777" w:rsidTr="00650E82">
        <w:trPr>
          <w:trHeight w:val="110"/>
        </w:trPr>
        <w:tc>
          <w:tcPr>
            <w:tcW w:w="3733" w:type="pct"/>
            <w:gridSpan w:val="2"/>
          </w:tcPr>
          <w:p w14:paraId="5798504A" w14:textId="77777777" w:rsidR="00C038B3" w:rsidRPr="00C038B3" w:rsidRDefault="00C038B3" w:rsidP="00C038B3">
            <w:pPr>
              <w:spacing w:after="0" w:line="240" w:lineRule="auto"/>
              <w:rPr>
                <w:rFonts w:ascii="Times New Roman" w:hAnsi="Times New Roman"/>
                <w:bCs/>
                <w:sz w:val="24"/>
                <w:szCs w:val="24"/>
              </w:rPr>
            </w:pPr>
            <w:r w:rsidRPr="00C038B3">
              <w:rPr>
                <w:rFonts w:ascii="Times New Roman" w:hAnsi="Times New Roman"/>
                <w:bCs/>
                <w:sz w:val="24"/>
                <w:szCs w:val="24"/>
              </w:rPr>
              <w:t>Всего:</w:t>
            </w:r>
          </w:p>
        </w:tc>
        <w:tc>
          <w:tcPr>
            <w:tcW w:w="584" w:type="pct"/>
            <w:vAlign w:val="center"/>
          </w:tcPr>
          <w:p w14:paraId="094D182E" w14:textId="77777777" w:rsidR="00C038B3" w:rsidRPr="00C038B3" w:rsidRDefault="00C038B3" w:rsidP="00C038B3">
            <w:pPr>
              <w:spacing w:after="0" w:line="240" w:lineRule="auto"/>
              <w:jc w:val="center"/>
              <w:rPr>
                <w:rFonts w:ascii="Times New Roman" w:hAnsi="Times New Roman"/>
                <w:bCs/>
                <w:iCs/>
                <w:sz w:val="24"/>
                <w:szCs w:val="24"/>
              </w:rPr>
            </w:pPr>
            <w:r w:rsidRPr="00C038B3">
              <w:rPr>
                <w:rFonts w:ascii="Times New Roman" w:hAnsi="Times New Roman"/>
                <w:bCs/>
                <w:iCs/>
                <w:sz w:val="24"/>
                <w:szCs w:val="24"/>
              </w:rPr>
              <w:t>156</w:t>
            </w:r>
          </w:p>
        </w:tc>
        <w:tc>
          <w:tcPr>
            <w:tcW w:w="683" w:type="pct"/>
            <w:vAlign w:val="center"/>
          </w:tcPr>
          <w:p w14:paraId="6DA54266" w14:textId="77777777" w:rsidR="00C038B3" w:rsidRPr="00C038B3" w:rsidRDefault="00C038B3" w:rsidP="00C038B3">
            <w:pPr>
              <w:spacing w:after="0" w:line="240" w:lineRule="auto"/>
              <w:jc w:val="center"/>
              <w:rPr>
                <w:rFonts w:ascii="Times New Roman" w:hAnsi="Times New Roman"/>
                <w:bCs/>
                <w:iCs/>
                <w:sz w:val="24"/>
                <w:szCs w:val="24"/>
              </w:rPr>
            </w:pPr>
          </w:p>
        </w:tc>
      </w:tr>
    </w:tbl>
    <w:p w14:paraId="3F0E80D8" w14:textId="300DA053" w:rsidR="00C038B3" w:rsidRDefault="00C038B3" w:rsidP="00C038B3">
      <w:pPr>
        <w:spacing w:after="0"/>
        <w:jc w:val="both"/>
        <w:outlineLvl w:val="0"/>
        <w:rPr>
          <w:rFonts w:ascii="Times New Roman" w:hAnsi="Times New Roman"/>
          <w:b/>
          <w:sz w:val="24"/>
          <w:szCs w:val="24"/>
        </w:rPr>
      </w:pPr>
    </w:p>
    <w:p w14:paraId="15CC663F" w14:textId="5C637544" w:rsidR="00C038B3" w:rsidRDefault="00C038B3" w:rsidP="00C038B3">
      <w:pPr>
        <w:spacing w:after="0"/>
        <w:jc w:val="both"/>
        <w:outlineLvl w:val="0"/>
        <w:rPr>
          <w:rFonts w:ascii="Times New Roman" w:hAnsi="Times New Roman"/>
          <w:b/>
          <w:sz w:val="24"/>
          <w:szCs w:val="24"/>
        </w:rPr>
      </w:pPr>
    </w:p>
    <w:p w14:paraId="63CC4183" w14:textId="77777777" w:rsidR="004C73A2" w:rsidRPr="00386FD5" w:rsidRDefault="004C73A2" w:rsidP="004C73A2">
      <w:pPr>
        <w:spacing w:after="0" w:line="240" w:lineRule="auto"/>
        <w:ind w:firstLine="540"/>
        <w:rPr>
          <w:rFonts w:ascii="Times New Roman" w:hAnsi="Times New Roman"/>
          <w:sz w:val="24"/>
          <w:szCs w:val="24"/>
        </w:rPr>
        <w:sectPr w:rsidR="004C73A2" w:rsidRPr="00386FD5" w:rsidSect="002972EE">
          <w:pgSz w:w="16838" w:h="11906" w:orient="landscape" w:code="9"/>
          <w:pgMar w:top="1418" w:right="1134" w:bottom="1134" w:left="1134" w:header="709" w:footer="709" w:gutter="0"/>
          <w:cols w:space="708"/>
          <w:docGrid w:linePitch="360"/>
        </w:sectPr>
      </w:pPr>
    </w:p>
    <w:p w14:paraId="2DFA38E0" w14:textId="1877AEE0" w:rsidR="004C73A2" w:rsidRPr="007C5278" w:rsidRDefault="006F6F6A" w:rsidP="003E5CE2">
      <w:pPr>
        <w:pStyle w:val="a4"/>
        <w:numPr>
          <w:ilvl w:val="0"/>
          <w:numId w:val="56"/>
        </w:numPr>
        <w:spacing w:after="0" w:line="240" w:lineRule="auto"/>
        <w:outlineLvl w:val="0"/>
        <w:rPr>
          <w:rFonts w:ascii="Times New Roman" w:hAnsi="Times New Roman"/>
          <w:b/>
          <w:bCs/>
          <w:sz w:val="24"/>
          <w:szCs w:val="24"/>
        </w:rPr>
      </w:pPr>
      <w:r>
        <w:rPr>
          <w:rFonts w:ascii="Times New Roman" w:hAnsi="Times New Roman"/>
          <w:b/>
          <w:bCs/>
          <w:sz w:val="24"/>
          <w:szCs w:val="24"/>
        </w:rPr>
        <w:lastRenderedPageBreak/>
        <w:t>УСЛОВИЯ РЕАЛИЗАЦИИ УЧЕБНОЙ ДИСЦИПЛИНЫ</w:t>
      </w:r>
    </w:p>
    <w:p w14:paraId="7364ADA2" w14:textId="77777777" w:rsidR="004C73A2" w:rsidRPr="00386FD5" w:rsidRDefault="004C73A2" w:rsidP="004C73A2">
      <w:pPr>
        <w:suppressAutoHyphens/>
        <w:spacing w:after="0" w:line="240" w:lineRule="auto"/>
        <w:ind w:firstLine="851"/>
        <w:jc w:val="both"/>
        <w:outlineLvl w:val="0"/>
        <w:rPr>
          <w:rFonts w:ascii="Times New Roman" w:hAnsi="Times New Roman"/>
          <w:bCs/>
          <w:sz w:val="24"/>
          <w:szCs w:val="24"/>
        </w:rPr>
      </w:pPr>
    </w:p>
    <w:p w14:paraId="0D924DDE" w14:textId="1363A518" w:rsidR="007C5278" w:rsidRPr="007C5278" w:rsidRDefault="005724E9" w:rsidP="003E5CE2">
      <w:pPr>
        <w:pStyle w:val="a4"/>
        <w:numPr>
          <w:ilvl w:val="0"/>
          <w:numId w:val="57"/>
        </w:numPr>
        <w:tabs>
          <w:tab w:val="left" w:pos="993"/>
        </w:tabs>
        <w:suppressAutoHyphens/>
        <w:spacing w:after="0" w:line="240" w:lineRule="auto"/>
        <w:ind w:left="0" w:firstLine="567"/>
        <w:jc w:val="both"/>
        <w:outlineLvl w:val="0"/>
        <w:rPr>
          <w:rFonts w:ascii="Times New Roman" w:hAnsi="Times New Roman"/>
          <w:b/>
          <w:bCs/>
          <w:sz w:val="24"/>
          <w:szCs w:val="24"/>
        </w:rPr>
      </w:pPr>
      <w:r>
        <w:rPr>
          <w:rFonts w:ascii="Times New Roman" w:hAnsi="Times New Roman"/>
          <w:b/>
          <w:bCs/>
          <w:sz w:val="24"/>
          <w:szCs w:val="24"/>
        </w:rPr>
        <w:t>Требования к минимальному материально-техническому обеспечению</w:t>
      </w:r>
    </w:p>
    <w:p w14:paraId="78660BE5" w14:textId="57834B6C" w:rsidR="004C73A2" w:rsidRPr="007C5278" w:rsidRDefault="004C73A2" w:rsidP="006F14B0">
      <w:pPr>
        <w:pStyle w:val="a4"/>
        <w:tabs>
          <w:tab w:val="left" w:pos="993"/>
        </w:tabs>
        <w:suppressAutoHyphens/>
        <w:spacing w:after="0" w:line="240" w:lineRule="auto"/>
        <w:ind w:left="0" w:firstLine="567"/>
        <w:jc w:val="both"/>
        <w:outlineLvl w:val="0"/>
        <w:rPr>
          <w:rFonts w:ascii="Times New Roman" w:hAnsi="Times New Roman"/>
          <w:bCs/>
          <w:sz w:val="24"/>
          <w:szCs w:val="24"/>
        </w:rPr>
      </w:pPr>
      <w:r w:rsidRPr="007C5278">
        <w:rPr>
          <w:rFonts w:ascii="Times New Roman" w:hAnsi="Times New Roman"/>
          <w:bCs/>
          <w:sz w:val="24"/>
          <w:szCs w:val="24"/>
        </w:rPr>
        <w:t xml:space="preserve">Для реализации программы </w:t>
      </w:r>
      <w:proofErr w:type="gramStart"/>
      <w:r w:rsidRPr="007C5278">
        <w:rPr>
          <w:rFonts w:ascii="Times New Roman" w:hAnsi="Times New Roman"/>
          <w:bCs/>
          <w:sz w:val="24"/>
          <w:szCs w:val="24"/>
        </w:rPr>
        <w:t>дисциплины  должны</w:t>
      </w:r>
      <w:proofErr w:type="gramEnd"/>
      <w:r w:rsidRPr="007C5278">
        <w:rPr>
          <w:rFonts w:ascii="Times New Roman" w:hAnsi="Times New Roman"/>
          <w:bCs/>
          <w:sz w:val="24"/>
          <w:szCs w:val="24"/>
        </w:rPr>
        <w:t xml:space="preserve"> быть предусмотрены следующие специальные помещения: </w:t>
      </w:r>
      <w:r w:rsidRPr="007C5278">
        <w:rPr>
          <w:rFonts w:ascii="Times New Roman" w:hAnsi="Times New Roman"/>
          <w:sz w:val="24"/>
          <w:szCs w:val="24"/>
        </w:rPr>
        <w:t>кабинет «Иностранного языка»</w:t>
      </w:r>
    </w:p>
    <w:p w14:paraId="7DE34DB1" w14:textId="77777777" w:rsidR="004C73A2" w:rsidRPr="007C5278" w:rsidRDefault="004C73A2" w:rsidP="003E5CE2">
      <w:pPr>
        <w:pStyle w:val="a4"/>
        <w:widowControl w:val="0"/>
        <w:numPr>
          <w:ilvl w:val="0"/>
          <w:numId w:val="58"/>
        </w:numPr>
        <w:tabs>
          <w:tab w:val="left" w:pos="993"/>
          <w:tab w:val="left" w:pos="1418"/>
        </w:tabs>
        <w:autoSpaceDE w:val="0"/>
        <w:autoSpaceDN w:val="0"/>
        <w:adjustRightInd w:val="0"/>
        <w:spacing w:after="0" w:line="240" w:lineRule="auto"/>
        <w:ind w:left="0" w:firstLine="567"/>
        <w:rPr>
          <w:rFonts w:ascii="Times New Roman" w:hAnsi="Times New Roman"/>
          <w:sz w:val="24"/>
          <w:szCs w:val="24"/>
        </w:rPr>
      </w:pPr>
      <w:r w:rsidRPr="007C5278">
        <w:rPr>
          <w:rFonts w:ascii="Times New Roman" w:hAnsi="Times New Roman"/>
          <w:sz w:val="24"/>
          <w:szCs w:val="24"/>
          <w:lang w:eastAsia="en-US"/>
        </w:rPr>
        <w:t>оснащенный о</w:t>
      </w:r>
      <w:r w:rsidRPr="007C5278">
        <w:rPr>
          <w:rFonts w:ascii="Times New Roman" w:hAnsi="Times New Roman"/>
          <w:bCs/>
          <w:sz w:val="24"/>
          <w:szCs w:val="24"/>
          <w:lang w:eastAsia="en-US"/>
        </w:rPr>
        <w:t>борудованием</w:t>
      </w:r>
      <w:r w:rsidRPr="007C5278">
        <w:rPr>
          <w:rFonts w:ascii="Times New Roman" w:hAnsi="Times New Roman"/>
          <w:sz w:val="24"/>
          <w:szCs w:val="24"/>
        </w:rPr>
        <w:t>:</w:t>
      </w:r>
    </w:p>
    <w:p w14:paraId="14288919"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рабочее место преподавателя;</w:t>
      </w:r>
    </w:p>
    <w:p w14:paraId="7220390E"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рабочие места для обучающихся (столы и стулья по количеству обучающихся);</w:t>
      </w:r>
    </w:p>
    <w:p w14:paraId="5939B809"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доска;</w:t>
      </w:r>
    </w:p>
    <w:p w14:paraId="1656051E"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шкафы для хранения комплексного методического обеспечения;</w:t>
      </w:r>
    </w:p>
    <w:p w14:paraId="7D0F0D30"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компьютер с лицензионным программным обеспечением;</w:t>
      </w:r>
    </w:p>
    <w:p w14:paraId="4579DA9B" w14:textId="1F2EB818" w:rsidR="004C73A2" w:rsidRPr="007C5278" w:rsidRDefault="007C5278"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мультимедиа проектор</w:t>
      </w:r>
      <w:r w:rsidR="004C73A2" w:rsidRPr="007C5278">
        <w:rPr>
          <w:rFonts w:ascii="Times New Roman" w:hAnsi="Times New Roman"/>
          <w:sz w:val="24"/>
          <w:szCs w:val="24"/>
        </w:rPr>
        <w:t>;</w:t>
      </w:r>
    </w:p>
    <w:p w14:paraId="6EC44300"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комплект учебно-методической документации:</w:t>
      </w:r>
    </w:p>
    <w:p w14:paraId="7A4B36E8"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тестовые задания для контроля знаний;</w:t>
      </w:r>
    </w:p>
    <w:p w14:paraId="32864F4E"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презентации по темам дисциплины;</w:t>
      </w:r>
    </w:p>
    <w:p w14:paraId="659D21E6" w14:textId="77777777" w:rsidR="004C73A2" w:rsidRPr="007C5278" w:rsidRDefault="004C73A2" w:rsidP="003E5CE2">
      <w:pPr>
        <w:pStyle w:val="a4"/>
        <w:numPr>
          <w:ilvl w:val="0"/>
          <w:numId w:val="58"/>
        </w:numPr>
        <w:tabs>
          <w:tab w:val="left" w:pos="993"/>
          <w:tab w:val="left" w:pos="1418"/>
        </w:tabs>
        <w:spacing w:after="0" w:line="240" w:lineRule="auto"/>
        <w:ind w:left="0" w:firstLine="567"/>
        <w:jc w:val="both"/>
        <w:rPr>
          <w:rFonts w:ascii="Times New Roman" w:hAnsi="Times New Roman"/>
          <w:sz w:val="24"/>
          <w:szCs w:val="24"/>
        </w:rPr>
      </w:pPr>
      <w:r w:rsidRPr="007C5278">
        <w:rPr>
          <w:rFonts w:ascii="Times New Roman" w:hAnsi="Times New Roman"/>
          <w:sz w:val="24"/>
          <w:szCs w:val="24"/>
        </w:rPr>
        <w:t>комплект учебно-наглядных пособий (плакаты, раздаточные материалы).</w:t>
      </w:r>
    </w:p>
    <w:p w14:paraId="582A6818" w14:textId="77777777" w:rsidR="004C73A2" w:rsidRPr="00386FD5" w:rsidRDefault="004C73A2" w:rsidP="006F14B0">
      <w:pPr>
        <w:tabs>
          <w:tab w:val="left" w:pos="993"/>
        </w:tabs>
        <w:spacing w:after="0" w:line="240" w:lineRule="auto"/>
        <w:ind w:firstLine="567"/>
        <w:jc w:val="both"/>
        <w:rPr>
          <w:rFonts w:ascii="Times New Roman" w:hAnsi="Times New Roman"/>
          <w:sz w:val="24"/>
          <w:szCs w:val="24"/>
        </w:rPr>
      </w:pPr>
    </w:p>
    <w:p w14:paraId="6DE83E01" w14:textId="7DE990C0" w:rsidR="004C73A2" w:rsidRPr="00AF19E9" w:rsidRDefault="004C73A2" w:rsidP="00CB153E">
      <w:pPr>
        <w:pStyle w:val="a4"/>
        <w:numPr>
          <w:ilvl w:val="0"/>
          <w:numId w:val="57"/>
        </w:numPr>
        <w:tabs>
          <w:tab w:val="left" w:pos="993"/>
        </w:tabs>
        <w:suppressAutoHyphens/>
        <w:spacing w:after="0" w:line="240" w:lineRule="auto"/>
        <w:ind w:left="0" w:firstLine="567"/>
        <w:jc w:val="both"/>
        <w:rPr>
          <w:rFonts w:ascii="Times New Roman" w:hAnsi="Times New Roman"/>
          <w:b/>
          <w:bCs/>
          <w:sz w:val="24"/>
          <w:szCs w:val="24"/>
        </w:rPr>
      </w:pPr>
      <w:bookmarkStart w:id="23" w:name="_Hlk90046577"/>
      <w:r w:rsidRPr="00AF19E9">
        <w:rPr>
          <w:rFonts w:ascii="Times New Roman" w:hAnsi="Times New Roman"/>
          <w:b/>
          <w:bCs/>
          <w:sz w:val="24"/>
          <w:szCs w:val="24"/>
        </w:rPr>
        <w:t>Информационное обеспечение реализации программы</w:t>
      </w:r>
    </w:p>
    <w:p w14:paraId="019F8BAD" w14:textId="6597A8C9" w:rsidR="004C73A2" w:rsidRPr="00AF19E9" w:rsidRDefault="00885129" w:rsidP="00CB153E">
      <w:pPr>
        <w:tabs>
          <w:tab w:val="left" w:pos="993"/>
        </w:tabs>
        <w:suppressAutoHyphens/>
        <w:spacing w:after="0" w:line="240" w:lineRule="auto"/>
        <w:ind w:firstLine="567"/>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Pr="00AF19E9">
        <w:rPr>
          <w:rFonts w:ascii="Times New Roman" w:hAnsi="Times New Roman"/>
          <w:sz w:val="24"/>
          <w:szCs w:val="24"/>
        </w:rPr>
        <w:t xml:space="preserve"> </w:t>
      </w:r>
      <w:r w:rsidR="004C73A2" w:rsidRPr="00AF19E9">
        <w:rPr>
          <w:rFonts w:ascii="Times New Roman" w:hAnsi="Times New Roman"/>
          <w:sz w:val="24"/>
          <w:szCs w:val="24"/>
        </w:rPr>
        <w:t>ресурсы, рекомендуемых для использов</w:t>
      </w:r>
      <w:r w:rsidR="000403A6" w:rsidRPr="00AF19E9">
        <w:rPr>
          <w:rFonts w:ascii="Times New Roman" w:hAnsi="Times New Roman"/>
          <w:sz w:val="24"/>
          <w:szCs w:val="24"/>
        </w:rPr>
        <w:t>ания в образовательном процессе</w:t>
      </w:r>
    </w:p>
    <w:p w14:paraId="60BE211F" w14:textId="43B03B07" w:rsidR="004C73A2" w:rsidRPr="00AF19E9" w:rsidRDefault="004C73A2" w:rsidP="00CB153E">
      <w:pPr>
        <w:spacing w:after="0" w:line="240" w:lineRule="auto"/>
        <w:ind w:firstLine="567"/>
        <w:contextualSpacing/>
        <w:jc w:val="both"/>
        <w:rPr>
          <w:rFonts w:ascii="Times New Roman" w:hAnsi="Times New Roman"/>
          <w:sz w:val="24"/>
          <w:szCs w:val="24"/>
        </w:rPr>
      </w:pPr>
    </w:p>
    <w:p w14:paraId="6605C2F8" w14:textId="600AD509" w:rsidR="00532A4E" w:rsidRPr="00AF19E9" w:rsidRDefault="00532A4E" w:rsidP="00CB153E">
      <w:pPr>
        <w:spacing w:after="0" w:line="240" w:lineRule="auto"/>
        <w:ind w:firstLine="567"/>
        <w:contextualSpacing/>
        <w:jc w:val="both"/>
        <w:rPr>
          <w:rFonts w:ascii="Times New Roman" w:hAnsi="Times New Roman"/>
          <w:b/>
          <w:sz w:val="24"/>
          <w:szCs w:val="24"/>
        </w:rPr>
      </w:pPr>
      <w:r w:rsidRPr="00AF19E9">
        <w:rPr>
          <w:rFonts w:ascii="Times New Roman" w:hAnsi="Times New Roman"/>
          <w:b/>
          <w:sz w:val="24"/>
          <w:szCs w:val="24"/>
        </w:rPr>
        <w:t xml:space="preserve">3.2.1. Основные </w:t>
      </w:r>
      <w:r w:rsidR="00B76F10">
        <w:rPr>
          <w:rFonts w:ascii="Times New Roman" w:hAnsi="Times New Roman"/>
          <w:b/>
          <w:sz w:val="24"/>
          <w:szCs w:val="24"/>
        </w:rPr>
        <w:t>печатные и электронные издания</w:t>
      </w:r>
    </w:p>
    <w:p w14:paraId="06158C53" w14:textId="77777777" w:rsidR="00532A4E" w:rsidRPr="00AF19E9" w:rsidRDefault="00532A4E" w:rsidP="00CB153E">
      <w:pPr>
        <w:spacing w:after="0" w:line="240" w:lineRule="auto"/>
        <w:ind w:firstLine="567"/>
        <w:contextualSpacing/>
        <w:jc w:val="both"/>
        <w:rPr>
          <w:rFonts w:ascii="Times New Roman" w:hAnsi="Times New Roman"/>
          <w:sz w:val="24"/>
          <w:szCs w:val="24"/>
        </w:rPr>
      </w:pPr>
      <w:r w:rsidRPr="00AF19E9">
        <w:rPr>
          <w:rFonts w:ascii="Times New Roman" w:hAnsi="Times New Roman"/>
          <w:iCs/>
          <w:sz w:val="24"/>
          <w:szCs w:val="24"/>
        </w:rPr>
        <w:t xml:space="preserve">1. Коваленко, И. Ю. </w:t>
      </w:r>
      <w:r w:rsidRPr="00AF19E9">
        <w:rPr>
          <w:rFonts w:ascii="Times New Roman" w:hAnsi="Times New Roman"/>
          <w:sz w:val="24"/>
          <w:szCs w:val="24"/>
        </w:rPr>
        <w:t xml:space="preserve">Английский язык для </w:t>
      </w:r>
      <w:proofErr w:type="gramStart"/>
      <w:r w:rsidRPr="00AF19E9">
        <w:rPr>
          <w:rFonts w:ascii="Times New Roman" w:hAnsi="Times New Roman"/>
          <w:sz w:val="24"/>
          <w:szCs w:val="24"/>
        </w:rPr>
        <w:t>инженеров :</w:t>
      </w:r>
      <w:proofErr w:type="gramEnd"/>
      <w:r w:rsidRPr="00AF19E9">
        <w:rPr>
          <w:rFonts w:ascii="Times New Roman" w:hAnsi="Times New Roman"/>
          <w:sz w:val="24"/>
          <w:szCs w:val="24"/>
        </w:rPr>
        <w:t xml:space="preserve"> учебник и практикум для среднего профессионального образования / И. Ю. Коваленко.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2019. — 278 с. — (Профессиональное образование). — ISBN 978-5-534-02712-9.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40" w:tgtFrame="_blank" w:history="1">
        <w:r w:rsidRPr="00AF19E9">
          <w:rPr>
            <w:rStyle w:val="afe"/>
            <w:rFonts w:ascii="Times New Roman" w:hAnsi="Times New Roman"/>
            <w:color w:val="auto"/>
            <w:sz w:val="24"/>
            <w:szCs w:val="24"/>
          </w:rPr>
          <w:t>https://biblio-online.ru/bcode/433395</w:t>
        </w:r>
      </w:hyperlink>
      <w:r w:rsidRPr="00AF19E9">
        <w:rPr>
          <w:rFonts w:ascii="Times New Roman" w:hAnsi="Times New Roman"/>
          <w:sz w:val="24"/>
          <w:szCs w:val="24"/>
        </w:rPr>
        <w:t xml:space="preserve"> </w:t>
      </w:r>
    </w:p>
    <w:p w14:paraId="03B4F2AB" w14:textId="73A10DF5" w:rsidR="00532A4E" w:rsidRDefault="00532A4E" w:rsidP="00CB153E">
      <w:pPr>
        <w:spacing w:after="0" w:line="240" w:lineRule="auto"/>
        <w:ind w:firstLine="567"/>
        <w:contextualSpacing/>
        <w:jc w:val="both"/>
        <w:rPr>
          <w:rFonts w:ascii="Times New Roman" w:hAnsi="Times New Roman"/>
          <w:sz w:val="24"/>
          <w:szCs w:val="24"/>
        </w:rPr>
      </w:pPr>
      <w:r w:rsidRPr="00AF19E9">
        <w:rPr>
          <w:rFonts w:ascii="Times New Roman" w:hAnsi="Times New Roman"/>
          <w:iCs/>
          <w:sz w:val="24"/>
          <w:szCs w:val="24"/>
        </w:rPr>
        <w:t xml:space="preserve">2. Левченко, В. В. </w:t>
      </w:r>
      <w:r w:rsidRPr="00AF19E9">
        <w:rPr>
          <w:rFonts w:ascii="Times New Roman" w:hAnsi="Times New Roman"/>
          <w:sz w:val="24"/>
          <w:szCs w:val="24"/>
        </w:rPr>
        <w:t xml:space="preserve">Английский язык. General </w:t>
      </w:r>
      <w:proofErr w:type="spellStart"/>
      <w:r w:rsidRPr="00AF19E9">
        <w:rPr>
          <w:rFonts w:ascii="Times New Roman" w:hAnsi="Times New Roman"/>
          <w:sz w:val="24"/>
          <w:szCs w:val="24"/>
        </w:rPr>
        <w:t>english</w:t>
      </w:r>
      <w:proofErr w:type="spellEnd"/>
      <w:r w:rsidRPr="00AF19E9">
        <w:rPr>
          <w:rFonts w:ascii="Times New Roman" w:hAnsi="Times New Roman"/>
          <w:sz w:val="24"/>
          <w:szCs w:val="24"/>
        </w:rPr>
        <w:t xml:space="preserve"> : учебник для среднего профессионального образования / В. В. Левченко, Е. Е. </w:t>
      </w:r>
      <w:proofErr w:type="spellStart"/>
      <w:r w:rsidRPr="00AF19E9">
        <w:rPr>
          <w:rFonts w:ascii="Times New Roman" w:hAnsi="Times New Roman"/>
          <w:sz w:val="24"/>
          <w:szCs w:val="24"/>
        </w:rPr>
        <w:t>Долгалёва</w:t>
      </w:r>
      <w:proofErr w:type="spellEnd"/>
      <w:r w:rsidRPr="00AF19E9">
        <w:rPr>
          <w:rFonts w:ascii="Times New Roman" w:hAnsi="Times New Roman"/>
          <w:sz w:val="24"/>
          <w:szCs w:val="24"/>
        </w:rPr>
        <w:t xml:space="preserve">, О. В. Мещерякова. — </w:t>
      </w:r>
      <w:proofErr w:type="gramStart"/>
      <w:r w:rsidRPr="00AF19E9">
        <w:rPr>
          <w:rFonts w:ascii="Times New Roman" w:hAnsi="Times New Roman"/>
          <w:sz w:val="24"/>
          <w:szCs w:val="24"/>
        </w:rPr>
        <w:t>Москва :</w:t>
      </w:r>
      <w:proofErr w:type="gramEnd"/>
      <w:r w:rsidRPr="00AF19E9">
        <w:rPr>
          <w:rFonts w:ascii="Times New Roman" w:hAnsi="Times New Roman"/>
          <w:sz w:val="24"/>
          <w:szCs w:val="24"/>
        </w:rPr>
        <w:t xml:space="preserve"> Издательство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2019. — 127 с. — (Профессиональное образование). — ISBN 978-5-534-11880-3. — </w:t>
      </w:r>
      <w:proofErr w:type="gramStart"/>
      <w:r w:rsidRPr="00AF19E9">
        <w:rPr>
          <w:rFonts w:ascii="Times New Roman" w:hAnsi="Times New Roman"/>
          <w:sz w:val="24"/>
          <w:szCs w:val="24"/>
        </w:rPr>
        <w:t>Текст :</w:t>
      </w:r>
      <w:proofErr w:type="gramEnd"/>
      <w:r w:rsidRPr="00AF19E9">
        <w:rPr>
          <w:rFonts w:ascii="Times New Roman" w:hAnsi="Times New Roman"/>
          <w:sz w:val="24"/>
          <w:szCs w:val="24"/>
        </w:rPr>
        <w:t xml:space="preserve"> электронный // ЭБС </w:t>
      </w:r>
      <w:proofErr w:type="spellStart"/>
      <w:r w:rsidRPr="00AF19E9">
        <w:rPr>
          <w:rFonts w:ascii="Times New Roman" w:hAnsi="Times New Roman"/>
          <w:sz w:val="24"/>
          <w:szCs w:val="24"/>
        </w:rPr>
        <w:t>Юрайт</w:t>
      </w:r>
      <w:proofErr w:type="spellEnd"/>
      <w:r w:rsidRPr="00AF19E9">
        <w:rPr>
          <w:rFonts w:ascii="Times New Roman" w:hAnsi="Times New Roman"/>
          <w:sz w:val="24"/>
          <w:szCs w:val="24"/>
        </w:rPr>
        <w:t xml:space="preserve"> [сайт]. — URL: </w:t>
      </w:r>
      <w:hyperlink r:id="rId41" w:tgtFrame="_blank" w:history="1">
        <w:r w:rsidRPr="00AF19E9">
          <w:rPr>
            <w:rStyle w:val="afe"/>
            <w:rFonts w:ascii="Times New Roman" w:hAnsi="Times New Roman"/>
            <w:color w:val="auto"/>
            <w:sz w:val="24"/>
            <w:szCs w:val="24"/>
          </w:rPr>
          <w:t>https://biblio-online.ru/bcode/446490</w:t>
        </w:r>
      </w:hyperlink>
      <w:r w:rsidRPr="00AF19E9">
        <w:rPr>
          <w:rFonts w:ascii="Times New Roman" w:hAnsi="Times New Roman"/>
          <w:sz w:val="24"/>
          <w:szCs w:val="24"/>
        </w:rPr>
        <w:t xml:space="preserve"> </w:t>
      </w:r>
    </w:p>
    <w:p w14:paraId="04A15922" w14:textId="1CA0CFBB" w:rsidR="003E152C" w:rsidRPr="00AF19E9" w:rsidRDefault="003E152C" w:rsidP="00CB153E">
      <w:pPr>
        <w:spacing w:after="0" w:line="240" w:lineRule="auto"/>
        <w:ind w:firstLine="567"/>
        <w:contextualSpacing/>
        <w:jc w:val="both"/>
        <w:rPr>
          <w:rFonts w:ascii="Times New Roman" w:hAnsi="Times New Roman"/>
          <w:sz w:val="24"/>
          <w:szCs w:val="24"/>
        </w:rPr>
      </w:pPr>
      <w:r w:rsidRPr="00FC667C">
        <w:rPr>
          <w:rFonts w:ascii="Times New Roman" w:hAnsi="Times New Roman"/>
          <w:sz w:val="24"/>
          <w:szCs w:val="24"/>
        </w:rPr>
        <w:t xml:space="preserve">3. </w:t>
      </w:r>
      <w:hyperlink r:id="rId42" w:history="1">
        <w:r w:rsidRPr="00FC667C">
          <w:rPr>
            <w:rStyle w:val="afe"/>
            <w:rFonts w:ascii="Times New Roman" w:hAnsi="Times New Roman"/>
            <w:bCs/>
            <w:color w:val="auto"/>
            <w:sz w:val="24"/>
            <w:szCs w:val="24"/>
            <w:u w:val="none"/>
          </w:rPr>
          <w:t xml:space="preserve">Кузнецова, Т. С. Английский язык. Устная речь. Практикум : учебное пособие для СПО / </w:t>
        </w:r>
      </w:hyperlink>
      <w:hyperlink r:id="rId43" w:history="1">
        <w:r w:rsidRPr="00FC667C">
          <w:rPr>
            <w:rStyle w:val="afe"/>
            <w:rFonts w:ascii="Times New Roman" w:hAnsi="Times New Roman"/>
            <w:color w:val="auto"/>
            <w:sz w:val="24"/>
            <w:szCs w:val="24"/>
            <w:u w:val="none"/>
          </w:rPr>
          <w:t xml:space="preserve">Т. С. Кузнецова. — 2-е изд. — Саратов, Екатеринбург :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PROFобразование : [сайт]. — URL: </w:t>
        </w:r>
      </w:hyperlink>
      <w:hyperlink r:id="rId44" w:history="1">
        <w:r w:rsidRPr="00FC667C">
          <w:rPr>
            <w:rStyle w:val="afe"/>
            <w:rFonts w:ascii="Times New Roman" w:hAnsi="Times New Roman"/>
            <w:color w:val="auto"/>
            <w:sz w:val="24"/>
            <w:szCs w:val="24"/>
            <w:u w:val="none"/>
          </w:rPr>
          <w:t>https://profspo.ru/books/87787</w:t>
        </w:r>
      </w:hyperlink>
    </w:p>
    <w:p w14:paraId="4FCE4B88" w14:textId="77777777" w:rsidR="00532A4E" w:rsidRPr="00AF19E9" w:rsidRDefault="00532A4E" w:rsidP="00CB153E">
      <w:pPr>
        <w:spacing w:after="0" w:line="240" w:lineRule="auto"/>
        <w:ind w:firstLine="567"/>
        <w:contextualSpacing/>
        <w:jc w:val="both"/>
        <w:rPr>
          <w:rFonts w:ascii="Times New Roman" w:hAnsi="Times New Roman"/>
          <w:iCs/>
          <w:sz w:val="24"/>
          <w:szCs w:val="24"/>
        </w:rPr>
      </w:pPr>
    </w:p>
    <w:p w14:paraId="38349033" w14:textId="77777777" w:rsidR="00532A4E" w:rsidRPr="00AF19E9" w:rsidRDefault="00532A4E" w:rsidP="00CB153E">
      <w:pPr>
        <w:spacing w:after="0" w:line="240" w:lineRule="auto"/>
        <w:ind w:firstLine="567"/>
        <w:contextualSpacing/>
        <w:jc w:val="both"/>
        <w:rPr>
          <w:rFonts w:ascii="Times New Roman" w:hAnsi="Times New Roman"/>
          <w:b/>
          <w:iCs/>
          <w:sz w:val="24"/>
          <w:szCs w:val="24"/>
          <w:lang w:val="en-US"/>
        </w:rPr>
      </w:pPr>
      <w:r w:rsidRPr="00AF19E9">
        <w:rPr>
          <w:rFonts w:ascii="Times New Roman" w:hAnsi="Times New Roman"/>
          <w:b/>
          <w:iCs/>
          <w:sz w:val="24"/>
          <w:szCs w:val="24"/>
        </w:rPr>
        <w:t>3.2.2. Дополнительные</w:t>
      </w:r>
      <w:r w:rsidRPr="00AF19E9">
        <w:rPr>
          <w:rFonts w:ascii="Times New Roman" w:hAnsi="Times New Roman"/>
          <w:b/>
          <w:iCs/>
          <w:sz w:val="24"/>
          <w:szCs w:val="24"/>
          <w:lang w:val="en-US"/>
        </w:rPr>
        <w:t xml:space="preserve"> </w:t>
      </w:r>
      <w:r w:rsidRPr="00AF19E9">
        <w:rPr>
          <w:rFonts w:ascii="Times New Roman" w:hAnsi="Times New Roman"/>
          <w:b/>
          <w:iCs/>
          <w:sz w:val="24"/>
          <w:szCs w:val="24"/>
        </w:rPr>
        <w:t>источники</w:t>
      </w:r>
    </w:p>
    <w:p w14:paraId="538CCEAA" w14:textId="77777777" w:rsidR="00532A4E" w:rsidRPr="00AF19E9" w:rsidRDefault="00532A4E" w:rsidP="00CB153E">
      <w:pPr>
        <w:numPr>
          <w:ilvl w:val="0"/>
          <w:numId w:val="133"/>
        </w:numPr>
        <w:tabs>
          <w:tab w:val="left" w:pos="851"/>
        </w:tabs>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Кохан</w:t>
      </w:r>
      <w:proofErr w:type="spellEnd"/>
      <w:r w:rsidRPr="00AF19E9">
        <w:rPr>
          <w:rFonts w:ascii="Times New Roman" w:hAnsi="Times New Roman"/>
          <w:iCs/>
          <w:sz w:val="24"/>
          <w:szCs w:val="24"/>
        </w:rPr>
        <w:t xml:space="preserve">, О. В.  Английский язык для технических </w:t>
      </w:r>
      <w:proofErr w:type="gramStart"/>
      <w:r w:rsidRPr="00AF19E9">
        <w:rPr>
          <w:rFonts w:ascii="Times New Roman" w:hAnsi="Times New Roman"/>
          <w:iCs/>
          <w:sz w:val="24"/>
          <w:szCs w:val="24"/>
        </w:rPr>
        <w:t>специальностей :</w:t>
      </w:r>
      <w:proofErr w:type="gramEnd"/>
      <w:r w:rsidRPr="00AF19E9">
        <w:rPr>
          <w:rFonts w:ascii="Times New Roman" w:hAnsi="Times New Roman"/>
          <w:iCs/>
          <w:sz w:val="24"/>
          <w:szCs w:val="24"/>
        </w:rPr>
        <w:t xml:space="preserve"> учебное пособие для среднего профессионального образования / О. В. </w:t>
      </w:r>
      <w:proofErr w:type="spellStart"/>
      <w:r w:rsidRPr="00AF19E9">
        <w:rPr>
          <w:rFonts w:ascii="Times New Roman" w:hAnsi="Times New Roman"/>
          <w:iCs/>
          <w:sz w:val="24"/>
          <w:szCs w:val="24"/>
        </w:rPr>
        <w:t>Кохан</w:t>
      </w:r>
      <w:proofErr w:type="spellEnd"/>
      <w:r w:rsidRPr="00AF19E9">
        <w:rPr>
          <w:rFonts w:ascii="Times New Roman" w:hAnsi="Times New Roman"/>
          <w:iCs/>
          <w:sz w:val="24"/>
          <w:szCs w:val="24"/>
        </w:rPr>
        <w:t xml:space="preserve">.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226 с. — (Профессиональное образование). — ISBN 978-5-534-08983-7.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45" w:history="1">
        <w:r w:rsidRPr="00AF19E9">
          <w:rPr>
            <w:rStyle w:val="afe"/>
            <w:rFonts w:ascii="Times New Roman" w:hAnsi="Times New Roman"/>
            <w:iCs/>
            <w:color w:val="auto"/>
            <w:sz w:val="24"/>
            <w:szCs w:val="24"/>
          </w:rPr>
          <w:t>https://urait.ru/bcode/452337</w:t>
        </w:r>
      </w:hyperlink>
      <w:r w:rsidRPr="00AF19E9">
        <w:rPr>
          <w:rFonts w:ascii="Times New Roman" w:hAnsi="Times New Roman"/>
          <w:iCs/>
          <w:sz w:val="24"/>
          <w:szCs w:val="24"/>
        </w:rPr>
        <w:t xml:space="preserve"> </w:t>
      </w:r>
    </w:p>
    <w:p w14:paraId="5BE13D4D" w14:textId="77777777" w:rsidR="00532A4E" w:rsidRPr="00AF19E9" w:rsidRDefault="00532A4E" w:rsidP="00CB153E">
      <w:pPr>
        <w:numPr>
          <w:ilvl w:val="0"/>
          <w:numId w:val="133"/>
        </w:numPr>
        <w:tabs>
          <w:tab w:val="left" w:pos="851"/>
          <w:tab w:val="left" w:pos="1134"/>
          <w:tab w:val="left" w:pos="1843"/>
        </w:tabs>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Байдикова</w:t>
      </w:r>
      <w:proofErr w:type="spellEnd"/>
      <w:r w:rsidRPr="00AF19E9">
        <w:rPr>
          <w:rFonts w:ascii="Times New Roman" w:hAnsi="Times New Roman"/>
          <w:iCs/>
          <w:sz w:val="24"/>
          <w:szCs w:val="24"/>
        </w:rPr>
        <w:t>, Н. Л.  Английский язык для технических направлений (B1–B2</w:t>
      </w:r>
      <w:proofErr w:type="gramStart"/>
      <w:r w:rsidRPr="00AF19E9">
        <w:rPr>
          <w:rFonts w:ascii="Times New Roman" w:hAnsi="Times New Roman"/>
          <w:iCs/>
          <w:sz w:val="24"/>
          <w:szCs w:val="24"/>
        </w:rPr>
        <w:t>) :</w:t>
      </w:r>
      <w:proofErr w:type="gramEnd"/>
      <w:r w:rsidRPr="00AF19E9">
        <w:rPr>
          <w:rFonts w:ascii="Times New Roman" w:hAnsi="Times New Roman"/>
          <w:iCs/>
          <w:sz w:val="24"/>
          <w:szCs w:val="24"/>
        </w:rPr>
        <w:t xml:space="preserve"> учебное пособие для среднего профессионального образования / Н. Л. </w:t>
      </w:r>
      <w:proofErr w:type="spellStart"/>
      <w:r w:rsidRPr="00AF19E9">
        <w:rPr>
          <w:rFonts w:ascii="Times New Roman" w:hAnsi="Times New Roman"/>
          <w:iCs/>
          <w:sz w:val="24"/>
          <w:szCs w:val="24"/>
        </w:rPr>
        <w:t>Байдикова</w:t>
      </w:r>
      <w:proofErr w:type="spellEnd"/>
      <w:r w:rsidRPr="00AF19E9">
        <w:rPr>
          <w:rFonts w:ascii="Times New Roman" w:hAnsi="Times New Roman"/>
          <w:iCs/>
          <w:sz w:val="24"/>
          <w:szCs w:val="24"/>
        </w:rPr>
        <w:t xml:space="preserve">, Е. С. Давиденко. — </w:t>
      </w:r>
      <w:proofErr w:type="gramStart"/>
      <w:r w:rsidRPr="00AF19E9">
        <w:rPr>
          <w:rFonts w:ascii="Times New Roman" w:hAnsi="Times New Roman"/>
          <w:iCs/>
          <w:sz w:val="24"/>
          <w:szCs w:val="24"/>
        </w:rPr>
        <w:lastRenderedPageBreak/>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171 с. — (Профессиональное образование). — ISBN 978-5-534-10078-5.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46" w:history="1">
        <w:r w:rsidRPr="00AF19E9">
          <w:rPr>
            <w:rStyle w:val="afe"/>
            <w:rFonts w:ascii="Times New Roman" w:hAnsi="Times New Roman"/>
            <w:iCs/>
            <w:color w:val="auto"/>
            <w:sz w:val="24"/>
            <w:szCs w:val="24"/>
          </w:rPr>
          <w:t>https://urait.ru/bcode/455909</w:t>
        </w:r>
      </w:hyperlink>
      <w:r w:rsidRPr="00AF19E9">
        <w:rPr>
          <w:rFonts w:ascii="Times New Roman" w:hAnsi="Times New Roman"/>
          <w:iCs/>
          <w:sz w:val="24"/>
          <w:szCs w:val="24"/>
        </w:rPr>
        <w:t xml:space="preserve"> </w:t>
      </w:r>
    </w:p>
    <w:p w14:paraId="6AF9A23D" w14:textId="77777777" w:rsidR="00532A4E" w:rsidRPr="00AF19E9" w:rsidRDefault="00532A4E" w:rsidP="00CB153E">
      <w:pPr>
        <w:numPr>
          <w:ilvl w:val="0"/>
          <w:numId w:val="133"/>
        </w:numPr>
        <w:tabs>
          <w:tab w:val="left" w:pos="709"/>
          <w:tab w:val="left" w:pos="851"/>
        </w:tabs>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Буренко</w:t>
      </w:r>
      <w:proofErr w:type="spellEnd"/>
      <w:r w:rsidRPr="00AF19E9">
        <w:rPr>
          <w:rFonts w:ascii="Times New Roman" w:hAnsi="Times New Roman"/>
          <w:iCs/>
          <w:sz w:val="24"/>
          <w:szCs w:val="24"/>
        </w:rPr>
        <w:t xml:space="preserve">, Л. В.  Грамматика английского языка. </w:t>
      </w:r>
      <w:proofErr w:type="spellStart"/>
      <w:r w:rsidRPr="00AF19E9">
        <w:rPr>
          <w:rFonts w:ascii="Times New Roman" w:hAnsi="Times New Roman"/>
          <w:iCs/>
          <w:sz w:val="24"/>
          <w:szCs w:val="24"/>
        </w:rPr>
        <w:t>Grammar</w:t>
      </w:r>
      <w:proofErr w:type="spellEnd"/>
      <w:r w:rsidRPr="00AF19E9">
        <w:rPr>
          <w:rFonts w:ascii="Times New Roman" w:hAnsi="Times New Roman"/>
          <w:iCs/>
          <w:sz w:val="24"/>
          <w:szCs w:val="24"/>
        </w:rPr>
        <w:t xml:space="preserve"> </w:t>
      </w:r>
      <w:proofErr w:type="spellStart"/>
      <w:r w:rsidRPr="00AF19E9">
        <w:rPr>
          <w:rFonts w:ascii="Times New Roman" w:hAnsi="Times New Roman"/>
          <w:iCs/>
          <w:sz w:val="24"/>
          <w:szCs w:val="24"/>
        </w:rPr>
        <w:t>in</w:t>
      </w:r>
      <w:proofErr w:type="spellEnd"/>
      <w:r w:rsidRPr="00AF19E9">
        <w:rPr>
          <w:rFonts w:ascii="Times New Roman" w:hAnsi="Times New Roman"/>
          <w:iCs/>
          <w:sz w:val="24"/>
          <w:szCs w:val="24"/>
        </w:rPr>
        <w:t xml:space="preserve"> </w:t>
      </w:r>
      <w:proofErr w:type="spellStart"/>
      <w:r w:rsidRPr="00AF19E9">
        <w:rPr>
          <w:rFonts w:ascii="Times New Roman" w:hAnsi="Times New Roman"/>
          <w:iCs/>
          <w:sz w:val="24"/>
          <w:szCs w:val="24"/>
        </w:rPr>
        <w:t>Levels</w:t>
      </w:r>
      <w:proofErr w:type="spellEnd"/>
      <w:r w:rsidRPr="00AF19E9">
        <w:rPr>
          <w:rFonts w:ascii="Times New Roman" w:hAnsi="Times New Roman"/>
          <w:iCs/>
          <w:sz w:val="24"/>
          <w:szCs w:val="24"/>
        </w:rPr>
        <w:t xml:space="preserve"> </w:t>
      </w:r>
      <w:proofErr w:type="spellStart"/>
      <w:r w:rsidRPr="00AF19E9">
        <w:rPr>
          <w:rFonts w:ascii="Times New Roman" w:hAnsi="Times New Roman"/>
          <w:iCs/>
          <w:sz w:val="24"/>
          <w:szCs w:val="24"/>
        </w:rPr>
        <w:t>Elementary</w:t>
      </w:r>
      <w:proofErr w:type="spellEnd"/>
      <w:r w:rsidRPr="00AF19E9">
        <w:rPr>
          <w:rFonts w:ascii="Times New Roman" w:hAnsi="Times New Roman"/>
          <w:iCs/>
          <w:sz w:val="24"/>
          <w:szCs w:val="24"/>
        </w:rPr>
        <w:t xml:space="preserve"> – </w:t>
      </w:r>
      <w:proofErr w:type="spellStart"/>
      <w:r w:rsidRPr="00AF19E9">
        <w:rPr>
          <w:rFonts w:ascii="Times New Roman" w:hAnsi="Times New Roman"/>
          <w:iCs/>
          <w:sz w:val="24"/>
          <w:szCs w:val="24"/>
        </w:rPr>
        <w:t>Pre-</w:t>
      </w:r>
      <w:proofErr w:type="gramStart"/>
      <w:r w:rsidRPr="00AF19E9">
        <w:rPr>
          <w:rFonts w:ascii="Times New Roman" w:hAnsi="Times New Roman"/>
          <w:iCs/>
          <w:sz w:val="24"/>
          <w:szCs w:val="24"/>
        </w:rPr>
        <w:t>Intermediate</w:t>
      </w:r>
      <w:proofErr w:type="spellEnd"/>
      <w:r w:rsidRPr="00AF19E9">
        <w:rPr>
          <w:rFonts w:ascii="Times New Roman" w:hAnsi="Times New Roman"/>
          <w:iCs/>
          <w:sz w:val="24"/>
          <w:szCs w:val="24"/>
        </w:rPr>
        <w:t xml:space="preserve"> :</w:t>
      </w:r>
      <w:proofErr w:type="gramEnd"/>
      <w:r w:rsidRPr="00AF19E9">
        <w:rPr>
          <w:rFonts w:ascii="Times New Roman" w:hAnsi="Times New Roman"/>
          <w:iCs/>
          <w:sz w:val="24"/>
          <w:szCs w:val="24"/>
        </w:rPr>
        <w:t xml:space="preserve"> учебное пособие для среднего профессионального образования / Л. В. </w:t>
      </w:r>
      <w:proofErr w:type="spellStart"/>
      <w:r w:rsidRPr="00AF19E9">
        <w:rPr>
          <w:rFonts w:ascii="Times New Roman" w:hAnsi="Times New Roman"/>
          <w:iCs/>
          <w:sz w:val="24"/>
          <w:szCs w:val="24"/>
        </w:rPr>
        <w:t>Буренко</w:t>
      </w:r>
      <w:proofErr w:type="spellEnd"/>
      <w:r w:rsidRPr="00AF19E9">
        <w:rPr>
          <w:rFonts w:ascii="Times New Roman" w:hAnsi="Times New Roman"/>
          <w:iCs/>
          <w:sz w:val="24"/>
          <w:szCs w:val="24"/>
        </w:rPr>
        <w:t xml:space="preserve">, О. С. Тарасенко, Г. А. Краснощекова ; под общей редакцией Г. А. Краснощековой.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227 с. — (Профессиональное образование). — ISBN 978-5-9916-9261-8.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47" w:history="1">
        <w:r w:rsidRPr="00AF19E9">
          <w:rPr>
            <w:rStyle w:val="afe"/>
            <w:rFonts w:ascii="Times New Roman" w:hAnsi="Times New Roman"/>
            <w:iCs/>
            <w:color w:val="auto"/>
            <w:sz w:val="24"/>
            <w:szCs w:val="24"/>
          </w:rPr>
          <w:t>https://urait.ru/bcode/452909</w:t>
        </w:r>
      </w:hyperlink>
      <w:r w:rsidRPr="00AF19E9">
        <w:rPr>
          <w:rFonts w:ascii="Times New Roman" w:hAnsi="Times New Roman"/>
          <w:iCs/>
          <w:sz w:val="24"/>
          <w:szCs w:val="24"/>
        </w:rPr>
        <w:t xml:space="preserve"> </w:t>
      </w:r>
    </w:p>
    <w:p w14:paraId="05D1F440" w14:textId="77777777" w:rsidR="00532A4E" w:rsidRPr="00AF19E9" w:rsidRDefault="00532A4E" w:rsidP="00CB153E">
      <w:pPr>
        <w:numPr>
          <w:ilvl w:val="0"/>
          <w:numId w:val="133"/>
        </w:numPr>
        <w:spacing w:after="0" w:line="240" w:lineRule="auto"/>
        <w:ind w:left="0" w:firstLine="567"/>
        <w:contextualSpacing/>
        <w:jc w:val="both"/>
        <w:rPr>
          <w:rFonts w:ascii="Times New Roman" w:hAnsi="Times New Roman"/>
          <w:iCs/>
          <w:sz w:val="24"/>
          <w:szCs w:val="24"/>
        </w:rPr>
      </w:pPr>
      <w:r w:rsidRPr="00AF19E9">
        <w:rPr>
          <w:rFonts w:ascii="Times New Roman" w:hAnsi="Times New Roman"/>
          <w:iCs/>
          <w:sz w:val="24"/>
          <w:szCs w:val="24"/>
        </w:rPr>
        <w:t>Рачков, М. Ю.  Английский язык для изучающих автоматику (B1-B2</w:t>
      </w:r>
      <w:proofErr w:type="gramStart"/>
      <w:r w:rsidRPr="00AF19E9">
        <w:rPr>
          <w:rFonts w:ascii="Times New Roman" w:hAnsi="Times New Roman"/>
          <w:iCs/>
          <w:sz w:val="24"/>
          <w:szCs w:val="24"/>
        </w:rPr>
        <w:t>) :</w:t>
      </w:r>
      <w:proofErr w:type="gramEnd"/>
      <w:r w:rsidRPr="00AF19E9">
        <w:rPr>
          <w:rFonts w:ascii="Times New Roman" w:hAnsi="Times New Roman"/>
          <w:iCs/>
          <w:sz w:val="24"/>
          <w:szCs w:val="24"/>
        </w:rPr>
        <w:t xml:space="preserve"> учебное пособие для среднего профессионального образования / М. Ю. Рачков.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196 с. — (Профессиональное образование). — ISBN 978-5-534-09767-2.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48" w:history="1">
        <w:r w:rsidRPr="00AF19E9">
          <w:rPr>
            <w:rStyle w:val="afe"/>
            <w:rFonts w:ascii="Times New Roman" w:hAnsi="Times New Roman"/>
            <w:iCs/>
            <w:color w:val="auto"/>
            <w:sz w:val="24"/>
            <w:szCs w:val="24"/>
          </w:rPr>
          <w:t>https://urait.ru/bcode/455487</w:t>
        </w:r>
      </w:hyperlink>
      <w:r w:rsidRPr="00AF19E9">
        <w:rPr>
          <w:rFonts w:ascii="Times New Roman" w:hAnsi="Times New Roman"/>
          <w:iCs/>
          <w:sz w:val="24"/>
          <w:szCs w:val="24"/>
        </w:rPr>
        <w:t xml:space="preserve"> </w:t>
      </w:r>
    </w:p>
    <w:p w14:paraId="6293F8EA" w14:textId="77777777" w:rsidR="00532A4E" w:rsidRPr="00AF19E9" w:rsidRDefault="00532A4E" w:rsidP="00CB153E">
      <w:pPr>
        <w:numPr>
          <w:ilvl w:val="0"/>
          <w:numId w:val="133"/>
        </w:numPr>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Куряева</w:t>
      </w:r>
      <w:proofErr w:type="spellEnd"/>
      <w:r w:rsidRPr="00AF19E9">
        <w:rPr>
          <w:rFonts w:ascii="Times New Roman" w:hAnsi="Times New Roman"/>
          <w:iCs/>
          <w:sz w:val="24"/>
          <w:szCs w:val="24"/>
        </w:rPr>
        <w:t xml:space="preserve">, Р. И.  Английский язык. Лексико-грамматическое пособие в 2 ч. Часть </w:t>
      </w:r>
      <w:proofErr w:type="gramStart"/>
      <w:r w:rsidRPr="00AF19E9">
        <w:rPr>
          <w:rFonts w:ascii="Times New Roman" w:hAnsi="Times New Roman"/>
          <w:iCs/>
          <w:sz w:val="24"/>
          <w:szCs w:val="24"/>
        </w:rPr>
        <w:t>1 :</w:t>
      </w:r>
      <w:proofErr w:type="gramEnd"/>
      <w:r w:rsidRPr="00AF19E9">
        <w:rPr>
          <w:rFonts w:ascii="Times New Roman" w:hAnsi="Times New Roman"/>
          <w:iCs/>
          <w:sz w:val="24"/>
          <w:szCs w:val="24"/>
        </w:rPr>
        <w:t xml:space="preserve"> учебное пособие для среднего профессионального образования / Р. И. </w:t>
      </w:r>
      <w:proofErr w:type="spellStart"/>
      <w:r w:rsidRPr="00AF19E9">
        <w:rPr>
          <w:rFonts w:ascii="Times New Roman" w:hAnsi="Times New Roman"/>
          <w:iCs/>
          <w:sz w:val="24"/>
          <w:szCs w:val="24"/>
        </w:rPr>
        <w:t>Куряева</w:t>
      </w:r>
      <w:proofErr w:type="spellEnd"/>
      <w:r w:rsidRPr="00AF19E9">
        <w:rPr>
          <w:rFonts w:ascii="Times New Roman" w:hAnsi="Times New Roman"/>
          <w:iCs/>
          <w:sz w:val="24"/>
          <w:szCs w:val="24"/>
        </w:rPr>
        <w:t xml:space="preserve">. — 8-е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264 с. — (Профессиональное образование). — ISBN 978-5-534-09890-7.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49" w:history="1">
        <w:r w:rsidRPr="00AF19E9">
          <w:rPr>
            <w:rStyle w:val="afe"/>
            <w:rFonts w:ascii="Times New Roman" w:hAnsi="Times New Roman"/>
            <w:iCs/>
            <w:color w:val="auto"/>
            <w:sz w:val="24"/>
            <w:szCs w:val="24"/>
          </w:rPr>
          <w:t>https://urait.ru/bcode/452245</w:t>
        </w:r>
      </w:hyperlink>
      <w:r w:rsidRPr="00AF19E9">
        <w:rPr>
          <w:rFonts w:ascii="Times New Roman" w:hAnsi="Times New Roman"/>
          <w:iCs/>
          <w:sz w:val="24"/>
          <w:szCs w:val="24"/>
        </w:rPr>
        <w:t xml:space="preserve"> </w:t>
      </w:r>
    </w:p>
    <w:p w14:paraId="61C115A7" w14:textId="77777777" w:rsidR="00532A4E" w:rsidRPr="00AF19E9" w:rsidRDefault="00532A4E" w:rsidP="00CB153E">
      <w:pPr>
        <w:numPr>
          <w:ilvl w:val="0"/>
          <w:numId w:val="133"/>
        </w:numPr>
        <w:spacing w:after="0" w:line="240" w:lineRule="auto"/>
        <w:ind w:left="0" w:firstLine="567"/>
        <w:contextualSpacing/>
        <w:jc w:val="both"/>
        <w:rPr>
          <w:rFonts w:ascii="Times New Roman" w:hAnsi="Times New Roman"/>
          <w:iCs/>
          <w:sz w:val="24"/>
          <w:szCs w:val="24"/>
        </w:rPr>
      </w:pPr>
      <w:proofErr w:type="spellStart"/>
      <w:r w:rsidRPr="00AF19E9">
        <w:rPr>
          <w:rFonts w:ascii="Times New Roman" w:hAnsi="Times New Roman"/>
          <w:iCs/>
          <w:sz w:val="24"/>
          <w:szCs w:val="24"/>
        </w:rPr>
        <w:t>Куряева</w:t>
      </w:r>
      <w:proofErr w:type="spellEnd"/>
      <w:r w:rsidRPr="00AF19E9">
        <w:rPr>
          <w:rFonts w:ascii="Times New Roman" w:hAnsi="Times New Roman"/>
          <w:iCs/>
          <w:sz w:val="24"/>
          <w:szCs w:val="24"/>
        </w:rPr>
        <w:t xml:space="preserve">, Р. И.  Английский язык. Лексико-грамматическое пособие в 2 ч. Часть </w:t>
      </w:r>
      <w:proofErr w:type="gramStart"/>
      <w:r w:rsidRPr="00AF19E9">
        <w:rPr>
          <w:rFonts w:ascii="Times New Roman" w:hAnsi="Times New Roman"/>
          <w:iCs/>
          <w:sz w:val="24"/>
          <w:szCs w:val="24"/>
        </w:rPr>
        <w:t>2 :</w:t>
      </w:r>
      <w:proofErr w:type="gramEnd"/>
      <w:r w:rsidRPr="00AF19E9">
        <w:rPr>
          <w:rFonts w:ascii="Times New Roman" w:hAnsi="Times New Roman"/>
          <w:iCs/>
          <w:sz w:val="24"/>
          <w:szCs w:val="24"/>
        </w:rPr>
        <w:t xml:space="preserve"> учебное пособие для среднего профессионального образования / Р. И. </w:t>
      </w:r>
      <w:proofErr w:type="spellStart"/>
      <w:r w:rsidRPr="00AF19E9">
        <w:rPr>
          <w:rFonts w:ascii="Times New Roman" w:hAnsi="Times New Roman"/>
          <w:iCs/>
          <w:sz w:val="24"/>
          <w:szCs w:val="24"/>
        </w:rPr>
        <w:t>Куряева</w:t>
      </w:r>
      <w:proofErr w:type="spellEnd"/>
      <w:r w:rsidRPr="00AF19E9">
        <w:rPr>
          <w:rFonts w:ascii="Times New Roman" w:hAnsi="Times New Roman"/>
          <w:iCs/>
          <w:sz w:val="24"/>
          <w:szCs w:val="24"/>
        </w:rPr>
        <w:t xml:space="preserve">. — 8-е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254 с. — (Профессиональное образование). — ISBN 978-5-534-09927-0.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50" w:history="1">
        <w:r w:rsidRPr="00AF19E9">
          <w:rPr>
            <w:rStyle w:val="afe"/>
            <w:rFonts w:ascii="Times New Roman" w:hAnsi="Times New Roman"/>
            <w:iCs/>
            <w:color w:val="auto"/>
            <w:sz w:val="24"/>
            <w:szCs w:val="24"/>
          </w:rPr>
          <w:t>https://urait.ru/bcode/452246</w:t>
        </w:r>
      </w:hyperlink>
      <w:r w:rsidRPr="00AF19E9">
        <w:rPr>
          <w:rFonts w:ascii="Times New Roman" w:hAnsi="Times New Roman"/>
          <w:iCs/>
          <w:sz w:val="24"/>
          <w:szCs w:val="24"/>
        </w:rPr>
        <w:t xml:space="preserve"> </w:t>
      </w:r>
    </w:p>
    <w:p w14:paraId="4768900B" w14:textId="77777777" w:rsidR="00532A4E" w:rsidRPr="00AF19E9" w:rsidRDefault="00532A4E" w:rsidP="00CB153E">
      <w:pPr>
        <w:numPr>
          <w:ilvl w:val="0"/>
          <w:numId w:val="133"/>
        </w:numPr>
        <w:spacing w:after="0" w:line="240" w:lineRule="auto"/>
        <w:ind w:left="0" w:firstLine="567"/>
        <w:contextualSpacing/>
        <w:jc w:val="both"/>
        <w:rPr>
          <w:rFonts w:ascii="Times New Roman" w:hAnsi="Times New Roman"/>
          <w:iCs/>
          <w:sz w:val="24"/>
          <w:szCs w:val="24"/>
        </w:rPr>
      </w:pPr>
      <w:r w:rsidRPr="00AF19E9">
        <w:rPr>
          <w:rFonts w:ascii="Times New Roman" w:hAnsi="Times New Roman"/>
          <w:iCs/>
          <w:sz w:val="24"/>
          <w:szCs w:val="24"/>
        </w:rPr>
        <w:t xml:space="preserve">Евсюкова, Е. Н.  Английский язык. </w:t>
      </w:r>
      <w:proofErr w:type="spellStart"/>
      <w:r w:rsidRPr="00AF19E9">
        <w:rPr>
          <w:rFonts w:ascii="Times New Roman" w:hAnsi="Times New Roman"/>
          <w:iCs/>
          <w:sz w:val="24"/>
          <w:szCs w:val="24"/>
        </w:rPr>
        <w:t>Reading</w:t>
      </w:r>
      <w:proofErr w:type="spellEnd"/>
      <w:r w:rsidRPr="00AF19E9">
        <w:rPr>
          <w:rFonts w:ascii="Times New Roman" w:hAnsi="Times New Roman"/>
          <w:iCs/>
          <w:sz w:val="24"/>
          <w:szCs w:val="24"/>
        </w:rPr>
        <w:t xml:space="preserve"> </w:t>
      </w:r>
      <w:proofErr w:type="spellStart"/>
      <w:r w:rsidRPr="00AF19E9">
        <w:rPr>
          <w:rFonts w:ascii="Times New Roman" w:hAnsi="Times New Roman"/>
          <w:iCs/>
          <w:sz w:val="24"/>
          <w:szCs w:val="24"/>
        </w:rPr>
        <w:t>and</w:t>
      </w:r>
      <w:proofErr w:type="spellEnd"/>
      <w:r w:rsidRPr="00AF19E9">
        <w:rPr>
          <w:rFonts w:ascii="Times New Roman" w:hAnsi="Times New Roman"/>
          <w:iCs/>
          <w:sz w:val="24"/>
          <w:szCs w:val="24"/>
        </w:rPr>
        <w:t xml:space="preserve"> </w:t>
      </w:r>
      <w:proofErr w:type="spellStart"/>
      <w:proofErr w:type="gramStart"/>
      <w:r w:rsidRPr="00AF19E9">
        <w:rPr>
          <w:rFonts w:ascii="Times New Roman" w:hAnsi="Times New Roman"/>
          <w:iCs/>
          <w:sz w:val="24"/>
          <w:szCs w:val="24"/>
        </w:rPr>
        <w:t>Discussion</w:t>
      </w:r>
      <w:proofErr w:type="spellEnd"/>
      <w:r w:rsidRPr="00AF19E9">
        <w:rPr>
          <w:rFonts w:ascii="Times New Roman" w:hAnsi="Times New Roman"/>
          <w:iCs/>
          <w:sz w:val="24"/>
          <w:szCs w:val="24"/>
        </w:rPr>
        <w:t xml:space="preserve"> :</w:t>
      </w:r>
      <w:proofErr w:type="gramEnd"/>
      <w:r w:rsidRPr="00AF19E9">
        <w:rPr>
          <w:rFonts w:ascii="Times New Roman" w:hAnsi="Times New Roman"/>
          <w:iCs/>
          <w:sz w:val="24"/>
          <w:szCs w:val="24"/>
        </w:rPr>
        <w:t xml:space="preserve"> учебное пособие для среднего профессионального образования / Е. Н. Евсюкова, Г. Л. Рутковская, О. И. Тараненко.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147 с. — (Профессиональное образование). — ISBN 978-5-534-07997-5.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51" w:history="1">
        <w:r w:rsidRPr="00AF19E9">
          <w:rPr>
            <w:rStyle w:val="afe"/>
            <w:rFonts w:ascii="Times New Roman" w:hAnsi="Times New Roman"/>
            <w:iCs/>
            <w:color w:val="auto"/>
            <w:sz w:val="24"/>
            <w:szCs w:val="24"/>
          </w:rPr>
          <w:t>https://urait.ru/bcode/454187</w:t>
        </w:r>
      </w:hyperlink>
      <w:r w:rsidRPr="00AF19E9">
        <w:rPr>
          <w:rFonts w:ascii="Times New Roman" w:hAnsi="Times New Roman"/>
          <w:iCs/>
          <w:sz w:val="24"/>
          <w:szCs w:val="24"/>
        </w:rPr>
        <w:t xml:space="preserve"> </w:t>
      </w:r>
    </w:p>
    <w:p w14:paraId="116AD0D0" w14:textId="603B0982" w:rsidR="00532A4E" w:rsidRPr="00AF19E9" w:rsidRDefault="00532A4E" w:rsidP="00CB153E">
      <w:pPr>
        <w:numPr>
          <w:ilvl w:val="0"/>
          <w:numId w:val="133"/>
        </w:numPr>
        <w:spacing w:after="0" w:line="240" w:lineRule="auto"/>
        <w:ind w:left="0" w:firstLine="567"/>
        <w:contextualSpacing/>
        <w:jc w:val="both"/>
        <w:rPr>
          <w:rStyle w:val="afe"/>
          <w:rFonts w:ascii="Times New Roman" w:hAnsi="Times New Roman"/>
          <w:iCs/>
          <w:color w:val="auto"/>
          <w:sz w:val="24"/>
          <w:szCs w:val="24"/>
          <w:u w:val="none"/>
        </w:rPr>
      </w:pPr>
      <w:r w:rsidRPr="00AF19E9">
        <w:rPr>
          <w:rFonts w:ascii="Times New Roman" w:hAnsi="Times New Roman"/>
          <w:iCs/>
          <w:sz w:val="24"/>
          <w:szCs w:val="24"/>
        </w:rPr>
        <w:t>Минаева, Л. В.  Английский язык. Навыки</w:t>
      </w:r>
      <w:r w:rsidRPr="00AF19E9">
        <w:rPr>
          <w:rFonts w:ascii="Times New Roman" w:hAnsi="Times New Roman"/>
          <w:iCs/>
          <w:sz w:val="24"/>
          <w:szCs w:val="24"/>
          <w:lang w:val="en-US"/>
        </w:rPr>
        <w:t xml:space="preserve"> </w:t>
      </w:r>
      <w:r w:rsidRPr="00AF19E9">
        <w:rPr>
          <w:rFonts w:ascii="Times New Roman" w:hAnsi="Times New Roman"/>
          <w:iCs/>
          <w:sz w:val="24"/>
          <w:szCs w:val="24"/>
        </w:rPr>
        <w:t>устной</w:t>
      </w:r>
      <w:r w:rsidRPr="00AF19E9">
        <w:rPr>
          <w:rFonts w:ascii="Times New Roman" w:hAnsi="Times New Roman"/>
          <w:iCs/>
          <w:sz w:val="24"/>
          <w:szCs w:val="24"/>
          <w:lang w:val="en-US"/>
        </w:rPr>
        <w:t xml:space="preserve"> </w:t>
      </w:r>
      <w:r w:rsidRPr="00AF19E9">
        <w:rPr>
          <w:rFonts w:ascii="Times New Roman" w:hAnsi="Times New Roman"/>
          <w:iCs/>
          <w:sz w:val="24"/>
          <w:szCs w:val="24"/>
        </w:rPr>
        <w:t>речи</w:t>
      </w:r>
      <w:r w:rsidRPr="00AF19E9">
        <w:rPr>
          <w:rFonts w:ascii="Times New Roman" w:hAnsi="Times New Roman"/>
          <w:iCs/>
          <w:sz w:val="24"/>
          <w:szCs w:val="24"/>
          <w:lang w:val="en-US"/>
        </w:rPr>
        <w:t xml:space="preserve"> (I am all Ears!) </w:t>
      </w:r>
      <w:r w:rsidRPr="00AF19E9">
        <w:rPr>
          <w:rFonts w:ascii="Times New Roman" w:hAnsi="Times New Roman"/>
          <w:iCs/>
          <w:sz w:val="24"/>
          <w:szCs w:val="24"/>
        </w:rPr>
        <w:t xml:space="preserve">+ аудиоматериалы в ЭБС : учебное пособие для среднего профессионального образования / Л. В. Минаева, М. В. Луканина, В. В. Варченко. — 2-е изд., </w:t>
      </w:r>
      <w:proofErr w:type="spellStart"/>
      <w:r w:rsidRPr="00AF19E9">
        <w:rPr>
          <w:rFonts w:ascii="Times New Roman" w:hAnsi="Times New Roman"/>
          <w:iCs/>
          <w:sz w:val="24"/>
          <w:szCs w:val="24"/>
        </w:rPr>
        <w:t>испр</w:t>
      </w:r>
      <w:proofErr w:type="spellEnd"/>
      <w:r w:rsidRPr="00AF19E9">
        <w:rPr>
          <w:rFonts w:ascii="Times New Roman" w:hAnsi="Times New Roman"/>
          <w:iCs/>
          <w:sz w:val="24"/>
          <w:szCs w:val="24"/>
        </w:rPr>
        <w:t xml:space="preserve">. и доп. — </w:t>
      </w:r>
      <w:proofErr w:type="gramStart"/>
      <w:r w:rsidRPr="00AF19E9">
        <w:rPr>
          <w:rFonts w:ascii="Times New Roman" w:hAnsi="Times New Roman"/>
          <w:iCs/>
          <w:sz w:val="24"/>
          <w:szCs w:val="24"/>
        </w:rPr>
        <w:t>Москва :</w:t>
      </w:r>
      <w:proofErr w:type="gramEnd"/>
      <w:r w:rsidRPr="00AF19E9">
        <w:rPr>
          <w:rFonts w:ascii="Times New Roman" w:hAnsi="Times New Roman"/>
          <w:iCs/>
          <w:sz w:val="24"/>
          <w:szCs w:val="24"/>
        </w:rPr>
        <w:t xml:space="preserve"> Издательство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2020. — 199 с. — (Профессиональное образование). — ISBN 978-5-534-09747-4. — </w:t>
      </w:r>
      <w:proofErr w:type="gramStart"/>
      <w:r w:rsidRPr="00AF19E9">
        <w:rPr>
          <w:rFonts w:ascii="Times New Roman" w:hAnsi="Times New Roman"/>
          <w:iCs/>
          <w:sz w:val="24"/>
          <w:szCs w:val="24"/>
        </w:rPr>
        <w:t>Текст :</w:t>
      </w:r>
      <w:proofErr w:type="gramEnd"/>
      <w:r w:rsidRPr="00AF19E9">
        <w:rPr>
          <w:rFonts w:ascii="Times New Roman" w:hAnsi="Times New Roman"/>
          <w:iCs/>
          <w:sz w:val="24"/>
          <w:szCs w:val="24"/>
        </w:rPr>
        <w:t xml:space="preserve"> электронный // ЭБС </w:t>
      </w:r>
      <w:proofErr w:type="spellStart"/>
      <w:r w:rsidRPr="00AF19E9">
        <w:rPr>
          <w:rFonts w:ascii="Times New Roman" w:hAnsi="Times New Roman"/>
          <w:iCs/>
          <w:sz w:val="24"/>
          <w:szCs w:val="24"/>
        </w:rPr>
        <w:t>Юрайт</w:t>
      </w:r>
      <w:proofErr w:type="spellEnd"/>
      <w:r w:rsidRPr="00AF19E9">
        <w:rPr>
          <w:rFonts w:ascii="Times New Roman" w:hAnsi="Times New Roman"/>
          <w:iCs/>
          <w:sz w:val="24"/>
          <w:szCs w:val="24"/>
        </w:rPr>
        <w:t xml:space="preserve"> [сайт]. — URL: </w:t>
      </w:r>
      <w:hyperlink r:id="rId52" w:history="1">
        <w:r w:rsidRPr="00AF19E9">
          <w:rPr>
            <w:rStyle w:val="afe"/>
            <w:rFonts w:ascii="Times New Roman" w:hAnsi="Times New Roman"/>
            <w:iCs/>
            <w:color w:val="auto"/>
            <w:sz w:val="24"/>
            <w:szCs w:val="24"/>
          </w:rPr>
          <w:t>https://urait.ru/bcode/454238</w:t>
        </w:r>
      </w:hyperlink>
      <w:r w:rsidR="004C3B7E" w:rsidRPr="00AF19E9">
        <w:rPr>
          <w:rStyle w:val="afe"/>
          <w:rFonts w:ascii="Times New Roman" w:hAnsi="Times New Roman"/>
          <w:iCs/>
          <w:color w:val="auto"/>
          <w:sz w:val="24"/>
          <w:szCs w:val="24"/>
        </w:rPr>
        <w:t>.</w:t>
      </w:r>
    </w:p>
    <w:bookmarkEnd w:id="23"/>
    <w:p w14:paraId="5AD54ABE" w14:textId="0C73A127" w:rsidR="00532A4E" w:rsidRDefault="00532A4E" w:rsidP="004C73A2">
      <w:pPr>
        <w:spacing w:after="0" w:line="240" w:lineRule="auto"/>
        <w:ind w:firstLine="851"/>
        <w:contextualSpacing/>
        <w:rPr>
          <w:rFonts w:ascii="Times New Roman" w:hAnsi="Times New Roman"/>
          <w:sz w:val="24"/>
          <w:szCs w:val="24"/>
        </w:rPr>
      </w:pPr>
    </w:p>
    <w:p w14:paraId="48DD4DBC" w14:textId="29352071" w:rsidR="004C73A2" w:rsidRPr="007C5278" w:rsidRDefault="006F6F6A" w:rsidP="00885129">
      <w:pPr>
        <w:pStyle w:val="a4"/>
        <w:numPr>
          <w:ilvl w:val="0"/>
          <w:numId w:val="59"/>
        </w:numPr>
        <w:tabs>
          <w:tab w:val="left" w:pos="284"/>
        </w:tabs>
        <w:ind w:left="0" w:firstLine="0"/>
        <w:outlineLvl w:val="0"/>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3132"/>
        <w:gridCol w:w="2989"/>
      </w:tblGrid>
      <w:tr w:rsidR="004C73A2" w:rsidRPr="000403A6" w14:paraId="4560862D" w14:textId="77777777" w:rsidTr="002972EE">
        <w:tc>
          <w:tcPr>
            <w:tcW w:w="1912" w:type="pct"/>
          </w:tcPr>
          <w:p w14:paraId="6CFC1384" w14:textId="782290A6" w:rsidR="004C73A2" w:rsidRPr="000403A6" w:rsidRDefault="004C73A2" w:rsidP="002972EE">
            <w:pPr>
              <w:spacing w:after="0" w:line="240" w:lineRule="auto"/>
              <w:jc w:val="center"/>
              <w:rPr>
                <w:rFonts w:ascii="Times New Roman" w:hAnsi="Times New Roman"/>
                <w:b/>
                <w:bCs/>
                <w:sz w:val="24"/>
                <w:szCs w:val="24"/>
              </w:rPr>
            </w:pPr>
            <w:r w:rsidRPr="000403A6">
              <w:rPr>
                <w:rFonts w:ascii="Times New Roman" w:hAnsi="Times New Roman"/>
                <w:b/>
                <w:bCs/>
                <w:sz w:val="24"/>
                <w:szCs w:val="24"/>
              </w:rPr>
              <w:t>Результаты обучения</w:t>
            </w:r>
            <w:r w:rsidR="00BC669C" w:rsidRPr="00012E69">
              <w:rPr>
                <w:rFonts w:ascii="Times New Roman" w:hAnsi="Times New Roman"/>
                <w:i/>
                <w:vertAlign w:val="superscript"/>
              </w:rPr>
              <w:footnoteReference w:id="22"/>
            </w:r>
          </w:p>
        </w:tc>
        <w:tc>
          <w:tcPr>
            <w:tcW w:w="1580" w:type="pct"/>
          </w:tcPr>
          <w:p w14:paraId="1D859036" w14:textId="77777777" w:rsidR="004C73A2" w:rsidRPr="000403A6" w:rsidRDefault="004C73A2" w:rsidP="002972EE">
            <w:pPr>
              <w:spacing w:after="0" w:line="240" w:lineRule="auto"/>
              <w:jc w:val="center"/>
              <w:rPr>
                <w:rFonts w:ascii="Times New Roman" w:hAnsi="Times New Roman"/>
                <w:b/>
                <w:bCs/>
                <w:sz w:val="24"/>
                <w:szCs w:val="24"/>
              </w:rPr>
            </w:pPr>
            <w:r w:rsidRPr="000403A6">
              <w:rPr>
                <w:rFonts w:ascii="Times New Roman" w:hAnsi="Times New Roman"/>
                <w:b/>
                <w:bCs/>
                <w:sz w:val="24"/>
                <w:szCs w:val="24"/>
              </w:rPr>
              <w:t>Критерии оценки</w:t>
            </w:r>
          </w:p>
        </w:tc>
        <w:tc>
          <w:tcPr>
            <w:tcW w:w="1508" w:type="pct"/>
          </w:tcPr>
          <w:p w14:paraId="27FA38C4" w14:textId="77777777" w:rsidR="004C73A2" w:rsidRPr="000403A6" w:rsidRDefault="004C73A2" w:rsidP="002972EE">
            <w:pPr>
              <w:spacing w:after="0" w:line="240" w:lineRule="auto"/>
              <w:jc w:val="center"/>
              <w:rPr>
                <w:rFonts w:ascii="Times New Roman" w:hAnsi="Times New Roman"/>
                <w:b/>
                <w:bCs/>
                <w:sz w:val="24"/>
                <w:szCs w:val="24"/>
              </w:rPr>
            </w:pPr>
            <w:r w:rsidRPr="000403A6">
              <w:rPr>
                <w:rFonts w:ascii="Times New Roman" w:hAnsi="Times New Roman"/>
                <w:b/>
                <w:bCs/>
                <w:sz w:val="24"/>
                <w:szCs w:val="24"/>
              </w:rPr>
              <w:t>Методы оценки</w:t>
            </w:r>
          </w:p>
        </w:tc>
      </w:tr>
      <w:tr w:rsidR="004C73A2" w:rsidRPr="00386FD5" w14:paraId="41C06B2D" w14:textId="77777777" w:rsidTr="002972EE">
        <w:tc>
          <w:tcPr>
            <w:tcW w:w="1912" w:type="pct"/>
          </w:tcPr>
          <w:p w14:paraId="2308576C" w14:textId="77777777" w:rsidR="004C73A2" w:rsidRPr="00386FD5" w:rsidRDefault="004C73A2" w:rsidP="002972EE">
            <w:pPr>
              <w:spacing w:after="0" w:line="240" w:lineRule="auto"/>
              <w:ind w:firstLine="147"/>
              <w:rPr>
                <w:rFonts w:ascii="Times New Roman" w:hAnsi="Times New Roman"/>
                <w:sz w:val="24"/>
                <w:szCs w:val="24"/>
              </w:rPr>
            </w:pPr>
            <w:r w:rsidRPr="00386FD5">
              <w:rPr>
                <w:rFonts w:ascii="Times New Roman" w:hAnsi="Times New Roman"/>
                <w:sz w:val="24"/>
                <w:szCs w:val="24"/>
              </w:rPr>
              <w:t>Знания:</w:t>
            </w:r>
          </w:p>
          <w:p w14:paraId="120E935E" w14:textId="77777777" w:rsidR="004C73A2" w:rsidRPr="00386FD5" w:rsidRDefault="004C73A2" w:rsidP="002972EE">
            <w:pPr>
              <w:spacing w:after="0" w:line="240" w:lineRule="auto"/>
              <w:ind w:firstLine="147"/>
              <w:rPr>
                <w:rFonts w:ascii="Times New Roman" w:hAnsi="Times New Roman"/>
                <w:sz w:val="24"/>
                <w:szCs w:val="24"/>
              </w:rPr>
            </w:pPr>
            <w:r w:rsidRPr="00386FD5">
              <w:rPr>
                <w:rFonts w:ascii="Times New Roman" w:hAnsi="Times New Roman"/>
                <w:sz w:val="24"/>
                <w:szCs w:val="24"/>
              </w:rPr>
              <w:t>Общаться (устно и письменно) на английском языке на авиационные темы;</w:t>
            </w:r>
          </w:p>
          <w:p w14:paraId="54383B6A" w14:textId="77777777" w:rsidR="004C73A2" w:rsidRPr="00386FD5" w:rsidRDefault="004C73A2" w:rsidP="002972EE">
            <w:pPr>
              <w:spacing w:after="0" w:line="240" w:lineRule="auto"/>
              <w:ind w:firstLine="147"/>
              <w:rPr>
                <w:rFonts w:ascii="Times New Roman" w:hAnsi="Times New Roman"/>
                <w:sz w:val="24"/>
                <w:szCs w:val="24"/>
              </w:rPr>
            </w:pPr>
            <w:r w:rsidRPr="00386FD5">
              <w:rPr>
                <w:rFonts w:ascii="Times New Roman" w:hAnsi="Times New Roman"/>
                <w:sz w:val="24"/>
                <w:szCs w:val="24"/>
              </w:rPr>
              <w:t>воспринимать на слух и понимать информацию на авиационные темы в пределах программы;</w:t>
            </w:r>
          </w:p>
          <w:p w14:paraId="0C4C292D" w14:textId="77777777" w:rsidR="004C73A2" w:rsidRPr="00386FD5" w:rsidRDefault="004C73A2" w:rsidP="002972EE">
            <w:pPr>
              <w:suppressAutoHyphens/>
              <w:spacing w:after="0" w:line="240" w:lineRule="auto"/>
              <w:ind w:firstLine="147"/>
              <w:rPr>
                <w:rFonts w:ascii="Times New Roman" w:hAnsi="Times New Roman"/>
                <w:sz w:val="24"/>
                <w:szCs w:val="24"/>
              </w:rPr>
            </w:pPr>
            <w:r w:rsidRPr="00386FD5">
              <w:rPr>
                <w:rFonts w:ascii="Times New Roman" w:hAnsi="Times New Roman"/>
                <w:sz w:val="24"/>
                <w:szCs w:val="24"/>
              </w:rPr>
              <w:t>читать и переводить (со словарем) тексты авиационной направленности;</w:t>
            </w:r>
          </w:p>
          <w:p w14:paraId="60D46AC1" w14:textId="77777777" w:rsidR="004C73A2" w:rsidRPr="00386FD5" w:rsidRDefault="004C73A2" w:rsidP="002972EE">
            <w:pPr>
              <w:spacing w:after="0"/>
              <w:ind w:firstLine="147"/>
              <w:contextualSpacing/>
              <w:rPr>
                <w:rFonts w:ascii="Times New Roman" w:hAnsi="Times New Roman"/>
                <w:sz w:val="24"/>
                <w:szCs w:val="24"/>
              </w:rPr>
            </w:pPr>
            <w:r w:rsidRPr="00386FD5">
              <w:rPr>
                <w:rFonts w:ascii="Times New Roman" w:hAnsi="Times New Roman"/>
                <w:sz w:val="24"/>
                <w:szCs w:val="24"/>
              </w:rPr>
              <w:t xml:space="preserve">понимать общий смысл четко произнесенных высказываний на </w:t>
            </w:r>
            <w:r w:rsidRPr="00386FD5">
              <w:rPr>
                <w:rFonts w:ascii="Times New Roman" w:hAnsi="Times New Roman"/>
                <w:sz w:val="24"/>
                <w:szCs w:val="24"/>
              </w:rPr>
              <w:lastRenderedPageBreak/>
              <w:t>известные темы (профессиональные и бытовые);</w:t>
            </w:r>
          </w:p>
          <w:p w14:paraId="50104BEC" w14:textId="57CA61F4"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кратко обосновывать и объяснить свои д</w:t>
            </w:r>
            <w:r w:rsidR="00C40F06">
              <w:rPr>
                <w:rFonts w:ascii="Times New Roman" w:hAnsi="Times New Roman"/>
                <w:sz w:val="24"/>
                <w:szCs w:val="24"/>
              </w:rPr>
              <w:t>ействия (текущие и планируемые)</w:t>
            </w:r>
          </w:p>
        </w:tc>
        <w:tc>
          <w:tcPr>
            <w:tcW w:w="1580" w:type="pct"/>
          </w:tcPr>
          <w:p w14:paraId="1C3D8676" w14:textId="77777777"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lastRenderedPageBreak/>
              <w:t xml:space="preserve">Согласно правилам, объяснять произношение и употребление интернациональных слов </w:t>
            </w:r>
          </w:p>
          <w:p w14:paraId="7F5C1BA7" w14:textId="77777777"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Грамотно применять и переводить профессиональную лексику</w:t>
            </w:r>
          </w:p>
          <w:p w14:paraId="0B9DDE1E" w14:textId="77777777" w:rsidR="004C73A2" w:rsidRPr="00386FD5" w:rsidRDefault="004C73A2" w:rsidP="002972EE">
            <w:pPr>
              <w:spacing w:after="0" w:line="240" w:lineRule="auto"/>
              <w:rPr>
                <w:rFonts w:ascii="Times New Roman" w:hAnsi="Times New Roman"/>
                <w:bCs/>
                <w:i/>
                <w:sz w:val="24"/>
                <w:szCs w:val="24"/>
              </w:rPr>
            </w:pPr>
            <w:r w:rsidRPr="00386FD5">
              <w:rPr>
                <w:rFonts w:ascii="Times New Roman" w:hAnsi="Times New Roman"/>
                <w:sz w:val="24"/>
                <w:szCs w:val="24"/>
              </w:rPr>
              <w:t>Воспроизводить без ошибок изученные грамматические правила</w:t>
            </w:r>
          </w:p>
        </w:tc>
        <w:tc>
          <w:tcPr>
            <w:tcW w:w="1508" w:type="pct"/>
          </w:tcPr>
          <w:p w14:paraId="425ECF88" w14:textId="016E5F83"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оценка результатов выполнения практических заданий;</w:t>
            </w:r>
          </w:p>
          <w:p w14:paraId="4A4C7BCF" w14:textId="415351DB"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оценка результатов аудирования;</w:t>
            </w:r>
          </w:p>
          <w:p w14:paraId="73368126" w14:textId="153CF4A7" w:rsidR="004C73A2" w:rsidRPr="00386FD5" w:rsidRDefault="004C73A2" w:rsidP="002972EE">
            <w:pPr>
              <w:spacing w:after="0" w:line="240" w:lineRule="auto"/>
              <w:jc w:val="both"/>
              <w:rPr>
                <w:rFonts w:ascii="Times New Roman" w:hAnsi="Times New Roman"/>
                <w:bCs/>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дифференцированный зачет</w:t>
            </w:r>
          </w:p>
          <w:p w14:paraId="0D057D8D" w14:textId="10036652"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тестирование</w:t>
            </w:r>
          </w:p>
          <w:p w14:paraId="0833AEAA" w14:textId="4C140806" w:rsidR="004C73A2" w:rsidRPr="00386FD5" w:rsidRDefault="004C73A2" w:rsidP="00C40F06">
            <w:pPr>
              <w:spacing w:after="0" w:line="240" w:lineRule="auto"/>
              <w:rPr>
                <w:rFonts w:ascii="Times New Roman" w:hAnsi="Times New Roman"/>
                <w:bCs/>
                <w:i/>
                <w:sz w:val="24"/>
                <w:szCs w:val="24"/>
              </w:rPr>
            </w:pPr>
            <w:r w:rsidRPr="00386FD5">
              <w:rPr>
                <w:rFonts w:ascii="Times New Roman" w:hAnsi="Times New Roman"/>
                <w:sz w:val="24"/>
                <w:szCs w:val="24"/>
              </w:rPr>
              <w:t>-</w:t>
            </w:r>
            <w:r w:rsidR="007C5278">
              <w:rPr>
                <w:rFonts w:ascii="Times New Roman" w:hAnsi="Times New Roman"/>
                <w:sz w:val="24"/>
                <w:szCs w:val="24"/>
              </w:rPr>
              <w:t xml:space="preserve"> </w:t>
            </w:r>
            <w:r w:rsidRPr="00386FD5">
              <w:rPr>
                <w:rFonts w:ascii="Times New Roman" w:hAnsi="Times New Roman"/>
                <w:sz w:val="24"/>
                <w:szCs w:val="24"/>
              </w:rPr>
              <w:t>контрольная работа</w:t>
            </w:r>
          </w:p>
        </w:tc>
      </w:tr>
      <w:tr w:rsidR="004C73A2" w:rsidRPr="00386FD5" w14:paraId="22A63D04" w14:textId="77777777" w:rsidTr="007C5278">
        <w:trPr>
          <w:trHeight w:val="6724"/>
        </w:trPr>
        <w:tc>
          <w:tcPr>
            <w:tcW w:w="1912" w:type="pct"/>
          </w:tcPr>
          <w:p w14:paraId="0DDC78C3" w14:textId="77777777" w:rsidR="004C73A2" w:rsidRPr="00386FD5" w:rsidRDefault="004C73A2" w:rsidP="002972EE">
            <w:pPr>
              <w:spacing w:after="0" w:line="240" w:lineRule="auto"/>
              <w:rPr>
                <w:rFonts w:ascii="Times New Roman" w:hAnsi="Times New Roman"/>
                <w:bCs/>
                <w:sz w:val="24"/>
                <w:szCs w:val="24"/>
              </w:rPr>
            </w:pPr>
            <w:r w:rsidRPr="00386FD5">
              <w:rPr>
                <w:rFonts w:ascii="Times New Roman" w:hAnsi="Times New Roman"/>
                <w:bCs/>
                <w:sz w:val="24"/>
                <w:szCs w:val="24"/>
              </w:rPr>
              <w:t>Умения:</w:t>
            </w:r>
          </w:p>
          <w:p w14:paraId="5E119B64" w14:textId="77777777" w:rsidR="004C73A2" w:rsidRPr="00386FD5" w:rsidRDefault="004C73A2" w:rsidP="002972EE">
            <w:pPr>
              <w:spacing w:after="0" w:line="240" w:lineRule="auto"/>
              <w:ind w:firstLine="175"/>
              <w:rPr>
                <w:rFonts w:ascii="Times New Roman" w:hAnsi="Times New Roman"/>
                <w:sz w:val="24"/>
                <w:szCs w:val="24"/>
              </w:rPr>
            </w:pPr>
            <w:r w:rsidRPr="00386FD5">
              <w:rPr>
                <w:rFonts w:ascii="Times New Roman" w:hAnsi="Times New Roman"/>
                <w:sz w:val="24"/>
                <w:szCs w:val="24"/>
              </w:rPr>
              <w:t xml:space="preserve">Лексический минимум (в объеме </w:t>
            </w:r>
            <w:proofErr w:type="gramStart"/>
            <w:r w:rsidRPr="00386FD5">
              <w:rPr>
                <w:rFonts w:ascii="Times New Roman" w:hAnsi="Times New Roman"/>
                <w:sz w:val="24"/>
                <w:szCs w:val="24"/>
              </w:rPr>
              <w:t>1200-1400</w:t>
            </w:r>
            <w:proofErr w:type="gramEnd"/>
            <w:r w:rsidRPr="00386FD5">
              <w:rPr>
                <w:rFonts w:ascii="Times New Roman" w:hAnsi="Times New Roman"/>
                <w:sz w:val="24"/>
                <w:szCs w:val="24"/>
              </w:rPr>
              <w:t xml:space="preserve"> лексических единиц) авиационной направленности;</w:t>
            </w:r>
          </w:p>
          <w:p w14:paraId="64834143" w14:textId="77777777" w:rsidR="004C73A2" w:rsidRPr="00386FD5" w:rsidRDefault="004C73A2" w:rsidP="002972EE">
            <w:pPr>
              <w:spacing w:after="0" w:line="240" w:lineRule="auto"/>
              <w:ind w:firstLine="175"/>
              <w:rPr>
                <w:rFonts w:ascii="Times New Roman" w:hAnsi="Times New Roman"/>
                <w:sz w:val="24"/>
                <w:szCs w:val="24"/>
              </w:rPr>
            </w:pPr>
            <w:r w:rsidRPr="00386FD5">
              <w:rPr>
                <w:rFonts w:ascii="Times New Roman" w:hAnsi="Times New Roman"/>
                <w:sz w:val="24"/>
                <w:szCs w:val="24"/>
              </w:rPr>
              <w:t xml:space="preserve">авиационные термины и сокращения; </w:t>
            </w:r>
          </w:p>
          <w:p w14:paraId="1A6BA3CC" w14:textId="77777777" w:rsidR="004C73A2" w:rsidRPr="00386FD5" w:rsidRDefault="004C73A2" w:rsidP="002972EE">
            <w:pPr>
              <w:spacing w:after="0" w:line="240" w:lineRule="auto"/>
              <w:ind w:firstLine="175"/>
              <w:rPr>
                <w:rFonts w:ascii="Times New Roman" w:hAnsi="Times New Roman"/>
                <w:sz w:val="24"/>
                <w:szCs w:val="24"/>
              </w:rPr>
            </w:pPr>
            <w:r w:rsidRPr="00386FD5">
              <w:rPr>
                <w:rFonts w:ascii="Times New Roman" w:hAnsi="Times New Roman"/>
                <w:sz w:val="24"/>
                <w:szCs w:val="24"/>
              </w:rPr>
              <w:t>основы работы со справочными информационными материалами на английском языке авиационной направленности;</w:t>
            </w:r>
          </w:p>
          <w:p w14:paraId="2E7797A3" w14:textId="77777777" w:rsidR="004C73A2" w:rsidRPr="00386FD5" w:rsidRDefault="004C73A2" w:rsidP="002972EE">
            <w:pPr>
              <w:spacing w:after="0"/>
              <w:ind w:firstLine="147"/>
              <w:contextualSpacing/>
              <w:jc w:val="both"/>
              <w:rPr>
                <w:rFonts w:ascii="Times New Roman" w:hAnsi="Times New Roman"/>
                <w:sz w:val="24"/>
                <w:szCs w:val="24"/>
              </w:rPr>
            </w:pPr>
            <w:r w:rsidRPr="00386FD5">
              <w:rPr>
                <w:rFonts w:ascii="Times New Roman" w:hAnsi="Times New Roman"/>
                <w:sz w:val="24"/>
                <w:szCs w:val="24"/>
              </w:rPr>
              <w:t>правила построения простых и сложных предложений на профессиональные темы;</w:t>
            </w:r>
          </w:p>
          <w:p w14:paraId="6BD56F2D" w14:textId="72DBB581" w:rsidR="004C73A2" w:rsidRPr="00386FD5" w:rsidRDefault="007C5278" w:rsidP="007C5278">
            <w:pPr>
              <w:spacing w:after="0"/>
              <w:ind w:firstLine="147"/>
              <w:contextualSpacing/>
              <w:rPr>
                <w:rFonts w:ascii="Times New Roman" w:hAnsi="Times New Roman"/>
                <w:sz w:val="24"/>
                <w:szCs w:val="24"/>
              </w:rPr>
            </w:pPr>
            <w:r>
              <w:rPr>
                <w:rFonts w:ascii="Times New Roman" w:hAnsi="Times New Roman"/>
                <w:sz w:val="24"/>
                <w:szCs w:val="24"/>
              </w:rPr>
              <w:t>особенности произношения</w:t>
            </w:r>
          </w:p>
        </w:tc>
        <w:tc>
          <w:tcPr>
            <w:tcW w:w="1580" w:type="pct"/>
          </w:tcPr>
          <w:p w14:paraId="7616F3BA" w14:textId="77777777"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Грамотно отвечать на вопросы, поддержать беседу</w:t>
            </w:r>
          </w:p>
          <w:p w14:paraId="69911370" w14:textId="77777777"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Грамотно отвечать на вопросы, составлять диалоги, пересказывать текст на русском языке.</w:t>
            </w:r>
          </w:p>
          <w:p w14:paraId="7DA3AD0A" w14:textId="77777777"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Составлять точный перевод, выполнять грамматические задания с ним, выбирать ответы из текста.</w:t>
            </w:r>
          </w:p>
          <w:p w14:paraId="0B32546B" w14:textId="77777777"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 xml:space="preserve">Использовать лексику, речевые обороты, аргументированно ее использовать, правильно строить предложения. </w:t>
            </w:r>
          </w:p>
          <w:p w14:paraId="24DD430C" w14:textId="77777777"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Точно строить высказывания, отвечать на вопросы, участвовать в диалогах.</w:t>
            </w:r>
          </w:p>
          <w:p w14:paraId="5761E359" w14:textId="22787281" w:rsidR="004C73A2" w:rsidRPr="00386FD5" w:rsidRDefault="004C73A2" w:rsidP="002972EE">
            <w:pPr>
              <w:tabs>
                <w:tab w:val="left" w:pos="0"/>
              </w:tabs>
              <w:spacing w:after="0" w:line="240" w:lineRule="auto"/>
              <w:jc w:val="both"/>
              <w:rPr>
                <w:rFonts w:ascii="Times New Roman" w:hAnsi="Times New Roman"/>
                <w:sz w:val="24"/>
                <w:szCs w:val="24"/>
              </w:rPr>
            </w:pPr>
            <w:r w:rsidRPr="00386FD5">
              <w:rPr>
                <w:rFonts w:ascii="Times New Roman" w:hAnsi="Times New Roman"/>
                <w:sz w:val="24"/>
                <w:szCs w:val="24"/>
              </w:rPr>
              <w:t xml:space="preserve">Составлять и записывать выступления по заданной профессиональной тематике, используя грамматические обороты </w:t>
            </w:r>
            <w:r w:rsidR="007C5278">
              <w:rPr>
                <w:rFonts w:ascii="Times New Roman" w:hAnsi="Times New Roman"/>
                <w:sz w:val="24"/>
                <w:szCs w:val="24"/>
              </w:rPr>
              <w:t>и профессиональную лексику</w:t>
            </w:r>
          </w:p>
        </w:tc>
        <w:tc>
          <w:tcPr>
            <w:tcW w:w="1508" w:type="pct"/>
          </w:tcPr>
          <w:p w14:paraId="615BABD1" w14:textId="77777777" w:rsidR="004C73A2" w:rsidRPr="00386FD5" w:rsidRDefault="004C73A2" w:rsidP="002972EE">
            <w:pPr>
              <w:spacing w:after="0" w:line="240" w:lineRule="auto"/>
              <w:jc w:val="both"/>
              <w:rPr>
                <w:rFonts w:ascii="Times New Roman" w:hAnsi="Times New Roman"/>
                <w:bCs/>
                <w:sz w:val="24"/>
                <w:szCs w:val="24"/>
              </w:rPr>
            </w:pPr>
            <w:r w:rsidRPr="00386FD5">
              <w:rPr>
                <w:rFonts w:ascii="Times New Roman" w:hAnsi="Times New Roman"/>
                <w:sz w:val="24"/>
                <w:szCs w:val="24"/>
              </w:rPr>
              <w:t xml:space="preserve">– оценка результатов выполнения </w:t>
            </w:r>
            <w:r w:rsidRPr="00386FD5">
              <w:rPr>
                <w:rFonts w:ascii="Times New Roman" w:hAnsi="Times New Roman"/>
                <w:bCs/>
                <w:sz w:val="24"/>
                <w:szCs w:val="24"/>
              </w:rPr>
              <w:t>практических заданий по работе с информацией, документами, литературой;</w:t>
            </w:r>
          </w:p>
          <w:p w14:paraId="14DB4CA4" w14:textId="77777777" w:rsidR="004C73A2" w:rsidRPr="00386FD5" w:rsidRDefault="004C73A2" w:rsidP="002972EE">
            <w:pPr>
              <w:spacing w:after="0" w:line="240" w:lineRule="auto"/>
              <w:jc w:val="both"/>
              <w:rPr>
                <w:rFonts w:ascii="Times New Roman" w:hAnsi="Times New Roman"/>
                <w:bCs/>
                <w:sz w:val="24"/>
                <w:szCs w:val="24"/>
              </w:rPr>
            </w:pPr>
            <w:r w:rsidRPr="00386FD5">
              <w:rPr>
                <w:rFonts w:ascii="Times New Roman" w:hAnsi="Times New Roman"/>
                <w:bCs/>
                <w:sz w:val="24"/>
                <w:szCs w:val="24"/>
              </w:rPr>
              <w:t>- оценка результатов аудирования;</w:t>
            </w:r>
          </w:p>
          <w:p w14:paraId="3C17EFA4"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 представление результатов, выполненных внеаудиторных самостоятельных работ;</w:t>
            </w:r>
          </w:p>
          <w:p w14:paraId="32DEA680" w14:textId="0D96DDC9" w:rsidR="004C73A2" w:rsidRPr="00386FD5" w:rsidRDefault="004C73A2" w:rsidP="007C5278">
            <w:pPr>
              <w:spacing w:after="0" w:line="240" w:lineRule="auto"/>
              <w:jc w:val="both"/>
              <w:rPr>
                <w:rFonts w:ascii="Times New Roman" w:hAnsi="Times New Roman"/>
                <w:bCs/>
                <w:i/>
                <w:sz w:val="24"/>
                <w:szCs w:val="24"/>
              </w:rPr>
            </w:pPr>
            <w:r w:rsidRPr="00386FD5">
              <w:rPr>
                <w:rFonts w:ascii="Times New Roman" w:hAnsi="Times New Roman"/>
                <w:sz w:val="24"/>
                <w:szCs w:val="24"/>
              </w:rPr>
              <w:t>- дифференцированный зачет</w:t>
            </w:r>
          </w:p>
        </w:tc>
      </w:tr>
    </w:tbl>
    <w:p w14:paraId="009A01F8" w14:textId="77777777" w:rsidR="007C5278" w:rsidRDefault="007C5278" w:rsidP="004C73A2">
      <w:pPr>
        <w:spacing w:before="120" w:after="120"/>
        <w:ind w:firstLine="851"/>
        <w:jc w:val="both"/>
        <w:rPr>
          <w:rFonts w:ascii="Times New Roman" w:hAnsi="Times New Roman"/>
          <w:b/>
          <w:sz w:val="24"/>
          <w:szCs w:val="24"/>
        </w:rPr>
        <w:sectPr w:rsidR="007C5278" w:rsidSect="002972EE">
          <w:footerReference w:type="default" r:id="rId53"/>
          <w:pgSz w:w="11906" w:h="16838" w:code="9"/>
          <w:pgMar w:top="1134" w:right="566" w:bottom="1134" w:left="1418" w:header="709" w:footer="709" w:gutter="0"/>
          <w:cols w:space="708"/>
          <w:docGrid w:linePitch="360"/>
        </w:sectPr>
      </w:pPr>
    </w:p>
    <w:p w14:paraId="53988394" w14:textId="374EC5E7"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0A1337">
        <w:rPr>
          <w:rFonts w:ascii="Times New Roman" w:hAnsi="Times New Roman"/>
          <w:b/>
          <w:sz w:val="24"/>
          <w:szCs w:val="24"/>
        </w:rPr>
        <w:t>2</w:t>
      </w:r>
      <w:r w:rsidRPr="00386FD5">
        <w:rPr>
          <w:rFonts w:ascii="Times New Roman" w:hAnsi="Times New Roman"/>
          <w:b/>
          <w:sz w:val="24"/>
          <w:szCs w:val="24"/>
        </w:rPr>
        <w:t>.4</w:t>
      </w:r>
    </w:p>
    <w:p w14:paraId="1CFCB3E3" w14:textId="2A9EADA9" w:rsidR="004C73A2" w:rsidRPr="00885129" w:rsidRDefault="004C73A2" w:rsidP="004C73A2">
      <w:pPr>
        <w:spacing w:after="0"/>
        <w:jc w:val="right"/>
        <w:rPr>
          <w:rFonts w:ascii="Times New Roman" w:hAnsi="Times New Roman"/>
          <w:bCs/>
          <w:sz w:val="24"/>
          <w:szCs w:val="24"/>
        </w:rPr>
      </w:pPr>
      <w:r w:rsidRPr="00885129">
        <w:rPr>
          <w:rFonts w:ascii="Times New Roman" w:hAnsi="Times New Roman"/>
          <w:bCs/>
          <w:sz w:val="24"/>
          <w:szCs w:val="24"/>
        </w:rPr>
        <w:t xml:space="preserve">к </w:t>
      </w:r>
      <w:r w:rsidR="00ED5977" w:rsidRPr="00885129">
        <w:rPr>
          <w:rFonts w:ascii="Times New Roman" w:hAnsi="Times New Roman"/>
          <w:bCs/>
          <w:sz w:val="24"/>
          <w:szCs w:val="24"/>
        </w:rPr>
        <w:t>ПООП по специальности</w:t>
      </w:r>
    </w:p>
    <w:p w14:paraId="258DCD41" w14:textId="77777777" w:rsidR="004C73A2" w:rsidRPr="00885129" w:rsidRDefault="004C73A2" w:rsidP="004C73A2">
      <w:pPr>
        <w:spacing w:after="0" w:line="240" w:lineRule="auto"/>
        <w:jc w:val="right"/>
        <w:rPr>
          <w:rFonts w:ascii="Times New Roman" w:hAnsi="Times New Roman"/>
          <w:bCs/>
          <w:sz w:val="24"/>
          <w:szCs w:val="24"/>
        </w:rPr>
      </w:pPr>
      <w:r w:rsidRPr="00885129">
        <w:rPr>
          <w:rFonts w:ascii="Times New Roman" w:hAnsi="Times New Roman"/>
          <w:bCs/>
          <w:sz w:val="24"/>
          <w:szCs w:val="24"/>
          <w:lang w:eastAsia="en-US"/>
        </w:rPr>
        <w:t>25.02.06 Производство и обслуживание авиационной техники</w:t>
      </w:r>
    </w:p>
    <w:p w14:paraId="4C07FC85" w14:textId="77777777" w:rsidR="004C73A2" w:rsidRPr="00386FD5" w:rsidRDefault="004C73A2" w:rsidP="004C73A2">
      <w:pPr>
        <w:spacing w:after="0" w:line="240" w:lineRule="auto"/>
        <w:jc w:val="center"/>
        <w:rPr>
          <w:rFonts w:ascii="Times New Roman" w:hAnsi="Times New Roman"/>
          <w:sz w:val="24"/>
          <w:szCs w:val="24"/>
        </w:rPr>
      </w:pPr>
    </w:p>
    <w:p w14:paraId="696F6636" w14:textId="77777777" w:rsidR="004C73A2" w:rsidRPr="00386FD5" w:rsidRDefault="004C73A2" w:rsidP="004C73A2">
      <w:pPr>
        <w:spacing w:after="0" w:line="240" w:lineRule="auto"/>
        <w:jc w:val="center"/>
        <w:rPr>
          <w:rFonts w:ascii="Times New Roman" w:hAnsi="Times New Roman"/>
          <w:sz w:val="24"/>
          <w:szCs w:val="24"/>
        </w:rPr>
      </w:pPr>
    </w:p>
    <w:p w14:paraId="71B11508" w14:textId="77777777" w:rsidR="004C73A2" w:rsidRPr="00386FD5" w:rsidRDefault="004C73A2" w:rsidP="004C73A2">
      <w:pPr>
        <w:spacing w:after="0" w:line="240" w:lineRule="auto"/>
        <w:jc w:val="center"/>
        <w:rPr>
          <w:rFonts w:ascii="Times New Roman" w:hAnsi="Times New Roman"/>
          <w:sz w:val="24"/>
          <w:szCs w:val="24"/>
        </w:rPr>
      </w:pPr>
    </w:p>
    <w:p w14:paraId="3180D7EE" w14:textId="77777777" w:rsidR="004C73A2" w:rsidRPr="00386FD5" w:rsidRDefault="004C73A2" w:rsidP="004C73A2">
      <w:pPr>
        <w:spacing w:after="0" w:line="240" w:lineRule="auto"/>
        <w:jc w:val="center"/>
        <w:rPr>
          <w:rFonts w:ascii="Times New Roman" w:hAnsi="Times New Roman"/>
          <w:sz w:val="24"/>
          <w:szCs w:val="24"/>
        </w:rPr>
      </w:pPr>
    </w:p>
    <w:p w14:paraId="36E8A166" w14:textId="77777777" w:rsidR="004C73A2" w:rsidRPr="00386FD5" w:rsidRDefault="004C73A2" w:rsidP="004C73A2">
      <w:pPr>
        <w:spacing w:after="0" w:line="240" w:lineRule="auto"/>
        <w:jc w:val="center"/>
        <w:rPr>
          <w:rFonts w:ascii="Times New Roman" w:hAnsi="Times New Roman"/>
          <w:sz w:val="24"/>
          <w:szCs w:val="24"/>
        </w:rPr>
      </w:pPr>
    </w:p>
    <w:p w14:paraId="15849B07" w14:textId="77777777" w:rsidR="004C73A2" w:rsidRPr="00386FD5" w:rsidRDefault="004C73A2" w:rsidP="004C73A2">
      <w:pPr>
        <w:spacing w:after="0" w:line="240" w:lineRule="auto"/>
        <w:jc w:val="center"/>
        <w:rPr>
          <w:rFonts w:ascii="Times New Roman" w:hAnsi="Times New Roman"/>
          <w:sz w:val="24"/>
          <w:szCs w:val="24"/>
        </w:rPr>
      </w:pPr>
    </w:p>
    <w:p w14:paraId="1B3C0E46" w14:textId="77777777" w:rsidR="004C73A2" w:rsidRPr="00386FD5" w:rsidRDefault="004C73A2" w:rsidP="004C73A2">
      <w:pPr>
        <w:spacing w:after="0" w:line="240" w:lineRule="auto"/>
        <w:jc w:val="center"/>
        <w:rPr>
          <w:rFonts w:ascii="Times New Roman" w:hAnsi="Times New Roman"/>
          <w:sz w:val="24"/>
          <w:szCs w:val="24"/>
        </w:rPr>
      </w:pPr>
    </w:p>
    <w:p w14:paraId="69FC45C7" w14:textId="77777777" w:rsidR="004C73A2" w:rsidRPr="00386FD5" w:rsidRDefault="004C73A2" w:rsidP="004C73A2">
      <w:pPr>
        <w:spacing w:after="0" w:line="240" w:lineRule="auto"/>
        <w:jc w:val="center"/>
        <w:rPr>
          <w:rFonts w:ascii="Times New Roman" w:hAnsi="Times New Roman"/>
          <w:sz w:val="24"/>
          <w:szCs w:val="24"/>
        </w:rPr>
      </w:pPr>
    </w:p>
    <w:p w14:paraId="0E0DE5E5" w14:textId="77777777" w:rsidR="004C73A2" w:rsidRPr="00386FD5" w:rsidRDefault="004C73A2" w:rsidP="004C73A2">
      <w:pPr>
        <w:spacing w:after="0" w:line="240" w:lineRule="auto"/>
        <w:jc w:val="center"/>
        <w:rPr>
          <w:rFonts w:ascii="Times New Roman" w:hAnsi="Times New Roman"/>
          <w:sz w:val="24"/>
          <w:szCs w:val="24"/>
        </w:rPr>
      </w:pPr>
    </w:p>
    <w:p w14:paraId="46394CAC" w14:textId="77777777" w:rsidR="004C73A2" w:rsidRPr="00386FD5" w:rsidRDefault="004C73A2" w:rsidP="004C73A2">
      <w:pPr>
        <w:spacing w:after="0" w:line="240" w:lineRule="auto"/>
        <w:jc w:val="center"/>
        <w:rPr>
          <w:rFonts w:ascii="Times New Roman" w:hAnsi="Times New Roman"/>
          <w:sz w:val="24"/>
          <w:szCs w:val="24"/>
        </w:rPr>
      </w:pPr>
    </w:p>
    <w:p w14:paraId="1F3F2B18" w14:textId="77777777" w:rsidR="004C73A2" w:rsidRPr="00386FD5" w:rsidRDefault="004C73A2" w:rsidP="004C73A2">
      <w:pPr>
        <w:spacing w:after="0" w:line="240" w:lineRule="auto"/>
        <w:jc w:val="center"/>
        <w:rPr>
          <w:rFonts w:ascii="Times New Roman" w:hAnsi="Times New Roman"/>
          <w:sz w:val="24"/>
          <w:szCs w:val="24"/>
        </w:rPr>
      </w:pPr>
    </w:p>
    <w:p w14:paraId="5564EB91" w14:textId="77777777" w:rsidR="004C73A2" w:rsidRPr="00386FD5" w:rsidRDefault="004C73A2" w:rsidP="004C73A2">
      <w:pPr>
        <w:spacing w:after="0" w:line="240" w:lineRule="auto"/>
        <w:rPr>
          <w:rFonts w:ascii="Times New Roman" w:hAnsi="Times New Roman"/>
          <w:sz w:val="24"/>
          <w:szCs w:val="24"/>
        </w:rPr>
      </w:pPr>
    </w:p>
    <w:p w14:paraId="1BAE0E31" w14:textId="77777777" w:rsidR="004C73A2" w:rsidRPr="00386FD5" w:rsidRDefault="004C73A2" w:rsidP="004C73A2">
      <w:pPr>
        <w:spacing w:after="0" w:line="240" w:lineRule="auto"/>
        <w:jc w:val="center"/>
        <w:rPr>
          <w:rFonts w:ascii="Times New Roman" w:hAnsi="Times New Roman"/>
          <w:sz w:val="24"/>
          <w:szCs w:val="24"/>
        </w:rPr>
      </w:pPr>
    </w:p>
    <w:p w14:paraId="7F633295" w14:textId="77777777" w:rsidR="004C73A2" w:rsidRPr="00386FD5" w:rsidRDefault="004C73A2" w:rsidP="004C73A2">
      <w:pPr>
        <w:spacing w:after="0" w:line="240" w:lineRule="auto"/>
        <w:jc w:val="center"/>
        <w:rPr>
          <w:rFonts w:ascii="Times New Roman" w:hAnsi="Times New Roman"/>
          <w:sz w:val="24"/>
          <w:szCs w:val="24"/>
        </w:rPr>
      </w:pPr>
    </w:p>
    <w:p w14:paraId="1B987498" w14:textId="77777777" w:rsidR="004C73A2" w:rsidRPr="00386FD5" w:rsidRDefault="004C73A2" w:rsidP="004C73A2">
      <w:pPr>
        <w:spacing w:after="0" w:line="240" w:lineRule="auto"/>
        <w:jc w:val="center"/>
        <w:rPr>
          <w:rFonts w:ascii="Times New Roman" w:hAnsi="Times New Roman"/>
          <w:sz w:val="24"/>
          <w:szCs w:val="24"/>
        </w:rPr>
      </w:pPr>
    </w:p>
    <w:p w14:paraId="42BDA570" w14:textId="77777777" w:rsidR="004C73A2" w:rsidRPr="00386FD5" w:rsidRDefault="004C73A2" w:rsidP="004C73A2">
      <w:pPr>
        <w:spacing w:after="0" w:line="240" w:lineRule="auto"/>
        <w:jc w:val="center"/>
        <w:rPr>
          <w:rFonts w:ascii="Times New Roman" w:hAnsi="Times New Roman"/>
          <w:sz w:val="24"/>
          <w:szCs w:val="24"/>
        </w:rPr>
      </w:pPr>
    </w:p>
    <w:p w14:paraId="008098B3" w14:textId="77777777" w:rsidR="004C73A2" w:rsidRPr="00386FD5" w:rsidRDefault="004C73A2" w:rsidP="004C73A2">
      <w:pPr>
        <w:spacing w:after="0" w:line="240" w:lineRule="auto"/>
        <w:jc w:val="center"/>
        <w:rPr>
          <w:rFonts w:ascii="Times New Roman" w:hAnsi="Times New Roman"/>
          <w:sz w:val="24"/>
          <w:szCs w:val="24"/>
        </w:rPr>
      </w:pPr>
    </w:p>
    <w:p w14:paraId="606ECACA" w14:textId="39A13F72"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16031E">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15669754" w14:textId="77777777" w:rsidR="004C73A2" w:rsidRPr="00386FD5" w:rsidRDefault="004C73A2" w:rsidP="004C73A2">
      <w:pPr>
        <w:spacing w:after="0" w:line="240" w:lineRule="auto"/>
        <w:ind w:firstLine="720"/>
        <w:jc w:val="both"/>
        <w:rPr>
          <w:rFonts w:ascii="Times New Roman" w:hAnsi="Times New Roman"/>
          <w:sz w:val="24"/>
          <w:szCs w:val="24"/>
        </w:rPr>
      </w:pPr>
    </w:p>
    <w:p w14:paraId="1BC83EB2" w14:textId="77777777" w:rsidR="004C73A2" w:rsidRPr="00386FD5" w:rsidRDefault="004C73A2" w:rsidP="004C73A2">
      <w:pPr>
        <w:tabs>
          <w:tab w:val="left" w:pos="1985"/>
          <w:tab w:val="left" w:pos="9356"/>
        </w:tabs>
        <w:spacing w:after="0" w:line="240" w:lineRule="auto"/>
        <w:ind w:firstLine="708"/>
        <w:jc w:val="center"/>
        <w:outlineLvl w:val="0"/>
        <w:rPr>
          <w:rFonts w:ascii="Times New Roman" w:hAnsi="Times New Roman"/>
          <w:b/>
          <w:sz w:val="24"/>
          <w:szCs w:val="24"/>
        </w:rPr>
      </w:pPr>
      <w:r w:rsidRPr="00386FD5">
        <w:rPr>
          <w:rFonts w:ascii="Times New Roman" w:hAnsi="Times New Roman"/>
          <w:b/>
          <w:sz w:val="24"/>
          <w:szCs w:val="24"/>
        </w:rPr>
        <w:t>ОГСЭ.04 Физическая культура</w:t>
      </w:r>
    </w:p>
    <w:p w14:paraId="6C19E996" w14:textId="77777777" w:rsidR="004C73A2" w:rsidRPr="00386FD5" w:rsidRDefault="004C73A2" w:rsidP="004C73A2">
      <w:pPr>
        <w:spacing w:after="0" w:line="240" w:lineRule="auto"/>
        <w:ind w:firstLine="720"/>
        <w:jc w:val="both"/>
        <w:rPr>
          <w:rFonts w:ascii="Times New Roman" w:hAnsi="Times New Roman"/>
          <w:b/>
          <w:sz w:val="24"/>
          <w:szCs w:val="24"/>
        </w:rPr>
      </w:pPr>
    </w:p>
    <w:p w14:paraId="3922FECD" w14:textId="77777777" w:rsidR="004C73A2" w:rsidRPr="00386FD5" w:rsidRDefault="004C73A2" w:rsidP="004C73A2">
      <w:pPr>
        <w:spacing w:after="0" w:line="240" w:lineRule="auto"/>
        <w:ind w:firstLine="720"/>
        <w:jc w:val="both"/>
        <w:rPr>
          <w:rFonts w:ascii="Times New Roman" w:hAnsi="Times New Roman"/>
          <w:sz w:val="24"/>
          <w:szCs w:val="24"/>
        </w:rPr>
      </w:pPr>
    </w:p>
    <w:p w14:paraId="0E95DA1D" w14:textId="77777777" w:rsidR="004C73A2" w:rsidRPr="00386FD5" w:rsidRDefault="004C73A2" w:rsidP="004C73A2">
      <w:pPr>
        <w:spacing w:after="0" w:line="240" w:lineRule="auto"/>
        <w:ind w:firstLine="720"/>
        <w:jc w:val="both"/>
        <w:rPr>
          <w:rFonts w:ascii="Times New Roman" w:hAnsi="Times New Roman"/>
          <w:sz w:val="24"/>
          <w:szCs w:val="24"/>
        </w:rPr>
      </w:pPr>
    </w:p>
    <w:p w14:paraId="25DD43A2" w14:textId="77777777" w:rsidR="004C73A2" w:rsidRPr="00386FD5" w:rsidRDefault="004C73A2" w:rsidP="004C73A2">
      <w:pPr>
        <w:spacing w:after="0" w:line="240" w:lineRule="auto"/>
        <w:ind w:firstLine="720"/>
        <w:jc w:val="both"/>
        <w:rPr>
          <w:rFonts w:ascii="Times New Roman" w:hAnsi="Times New Roman"/>
          <w:sz w:val="24"/>
          <w:szCs w:val="24"/>
        </w:rPr>
      </w:pPr>
    </w:p>
    <w:p w14:paraId="34786110" w14:textId="77777777" w:rsidR="004C73A2" w:rsidRPr="00386FD5" w:rsidRDefault="004C73A2" w:rsidP="004C73A2">
      <w:pPr>
        <w:spacing w:after="0" w:line="240" w:lineRule="auto"/>
        <w:ind w:firstLine="720"/>
        <w:jc w:val="both"/>
        <w:rPr>
          <w:rFonts w:ascii="Times New Roman" w:hAnsi="Times New Roman"/>
          <w:sz w:val="24"/>
          <w:szCs w:val="24"/>
        </w:rPr>
      </w:pPr>
    </w:p>
    <w:p w14:paraId="09307A08" w14:textId="77777777" w:rsidR="004C73A2" w:rsidRPr="00386FD5" w:rsidRDefault="004C73A2" w:rsidP="004C73A2">
      <w:pPr>
        <w:spacing w:after="0" w:line="240" w:lineRule="auto"/>
        <w:ind w:firstLine="720"/>
        <w:jc w:val="both"/>
        <w:rPr>
          <w:rFonts w:ascii="Times New Roman" w:hAnsi="Times New Roman"/>
          <w:sz w:val="24"/>
          <w:szCs w:val="24"/>
        </w:rPr>
      </w:pPr>
    </w:p>
    <w:p w14:paraId="23C648DE" w14:textId="77777777" w:rsidR="004C73A2" w:rsidRPr="00386FD5" w:rsidRDefault="004C73A2" w:rsidP="004C73A2">
      <w:pPr>
        <w:spacing w:after="0" w:line="240" w:lineRule="auto"/>
        <w:ind w:firstLine="720"/>
        <w:jc w:val="both"/>
        <w:rPr>
          <w:rFonts w:ascii="Times New Roman" w:hAnsi="Times New Roman"/>
          <w:sz w:val="24"/>
          <w:szCs w:val="24"/>
        </w:rPr>
      </w:pPr>
    </w:p>
    <w:p w14:paraId="08E63CD3" w14:textId="77777777" w:rsidR="004C73A2" w:rsidRPr="00386FD5" w:rsidRDefault="004C73A2" w:rsidP="004C73A2">
      <w:pPr>
        <w:spacing w:after="0" w:line="240" w:lineRule="auto"/>
        <w:ind w:firstLine="720"/>
        <w:jc w:val="both"/>
        <w:rPr>
          <w:rFonts w:ascii="Times New Roman" w:hAnsi="Times New Roman"/>
          <w:sz w:val="24"/>
          <w:szCs w:val="24"/>
        </w:rPr>
      </w:pPr>
    </w:p>
    <w:p w14:paraId="03B82BC5" w14:textId="77777777" w:rsidR="004C73A2" w:rsidRPr="00386FD5" w:rsidRDefault="004C73A2" w:rsidP="004C73A2">
      <w:pPr>
        <w:spacing w:after="0" w:line="240" w:lineRule="auto"/>
        <w:ind w:firstLine="720"/>
        <w:jc w:val="both"/>
        <w:rPr>
          <w:rFonts w:ascii="Times New Roman" w:hAnsi="Times New Roman"/>
          <w:sz w:val="24"/>
          <w:szCs w:val="24"/>
        </w:rPr>
      </w:pPr>
    </w:p>
    <w:p w14:paraId="4B73D21F" w14:textId="77777777" w:rsidR="004C73A2" w:rsidRPr="00386FD5" w:rsidRDefault="004C73A2" w:rsidP="004C73A2">
      <w:pPr>
        <w:spacing w:after="0" w:line="240" w:lineRule="auto"/>
        <w:ind w:firstLine="720"/>
        <w:jc w:val="both"/>
        <w:rPr>
          <w:rFonts w:ascii="Times New Roman" w:hAnsi="Times New Roman"/>
          <w:sz w:val="24"/>
          <w:szCs w:val="24"/>
        </w:rPr>
      </w:pPr>
    </w:p>
    <w:p w14:paraId="3550D9E3" w14:textId="77777777" w:rsidR="004C73A2" w:rsidRPr="00386FD5" w:rsidRDefault="004C73A2" w:rsidP="004C73A2">
      <w:pPr>
        <w:spacing w:after="0" w:line="240" w:lineRule="auto"/>
        <w:ind w:firstLine="720"/>
        <w:jc w:val="both"/>
        <w:rPr>
          <w:rFonts w:ascii="Times New Roman" w:hAnsi="Times New Roman"/>
          <w:sz w:val="24"/>
          <w:szCs w:val="24"/>
        </w:rPr>
      </w:pPr>
    </w:p>
    <w:p w14:paraId="79C39F25" w14:textId="77777777" w:rsidR="004C73A2" w:rsidRPr="00386FD5" w:rsidRDefault="004C73A2" w:rsidP="004C73A2">
      <w:pPr>
        <w:spacing w:after="0" w:line="240" w:lineRule="auto"/>
        <w:ind w:firstLine="720"/>
        <w:jc w:val="both"/>
        <w:rPr>
          <w:rFonts w:ascii="Times New Roman" w:hAnsi="Times New Roman"/>
          <w:sz w:val="24"/>
          <w:szCs w:val="24"/>
        </w:rPr>
      </w:pPr>
    </w:p>
    <w:p w14:paraId="12F7D8B0" w14:textId="6C69A4F3" w:rsidR="004C73A2" w:rsidRDefault="004C73A2" w:rsidP="004C73A2">
      <w:pPr>
        <w:spacing w:after="0" w:line="240" w:lineRule="auto"/>
        <w:ind w:firstLine="720"/>
        <w:jc w:val="both"/>
        <w:rPr>
          <w:rFonts w:ascii="Times New Roman" w:hAnsi="Times New Roman"/>
          <w:sz w:val="24"/>
          <w:szCs w:val="24"/>
        </w:rPr>
      </w:pPr>
    </w:p>
    <w:p w14:paraId="2BE9F5B7" w14:textId="18E30021" w:rsidR="006F14B0" w:rsidRDefault="006F14B0" w:rsidP="004C73A2">
      <w:pPr>
        <w:spacing w:after="0" w:line="240" w:lineRule="auto"/>
        <w:ind w:firstLine="720"/>
        <w:jc w:val="both"/>
        <w:rPr>
          <w:rFonts w:ascii="Times New Roman" w:hAnsi="Times New Roman"/>
          <w:sz w:val="24"/>
          <w:szCs w:val="24"/>
        </w:rPr>
      </w:pPr>
    </w:p>
    <w:p w14:paraId="5788B20D" w14:textId="293F3F1A" w:rsidR="006F14B0" w:rsidRDefault="006F14B0" w:rsidP="004C73A2">
      <w:pPr>
        <w:spacing w:after="0" w:line="240" w:lineRule="auto"/>
        <w:ind w:firstLine="720"/>
        <w:jc w:val="both"/>
        <w:rPr>
          <w:rFonts w:ascii="Times New Roman" w:hAnsi="Times New Roman"/>
          <w:sz w:val="24"/>
          <w:szCs w:val="24"/>
        </w:rPr>
      </w:pPr>
    </w:p>
    <w:p w14:paraId="7A6480F0" w14:textId="5399FC43" w:rsidR="006F14B0" w:rsidRDefault="006F14B0" w:rsidP="004C73A2">
      <w:pPr>
        <w:spacing w:after="0" w:line="240" w:lineRule="auto"/>
        <w:ind w:firstLine="720"/>
        <w:jc w:val="both"/>
        <w:rPr>
          <w:rFonts w:ascii="Times New Roman" w:hAnsi="Times New Roman"/>
          <w:sz w:val="24"/>
          <w:szCs w:val="24"/>
        </w:rPr>
      </w:pPr>
    </w:p>
    <w:p w14:paraId="556F74E6" w14:textId="0034DFA1" w:rsidR="006F14B0" w:rsidRDefault="006F14B0" w:rsidP="004C73A2">
      <w:pPr>
        <w:spacing w:after="0" w:line="240" w:lineRule="auto"/>
        <w:ind w:firstLine="720"/>
        <w:jc w:val="both"/>
        <w:rPr>
          <w:rFonts w:ascii="Times New Roman" w:hAnsi="Times New Roman"/>
          <w:sz w:val="24"/>
          <w:szCs w:val="24"/>
        </w:rPr>
      </w:pPr>
    </w:p>
    <w:p w14:paraId="0773D266" w14:textId="7CE893C1" w:rsidR="006F14B0" w:rsidRDefault="006F14B0" w:rsidP="004C73A2">
      <w:pPr>
        <w:spacing w:after="0" w:line="240" w:lineRule="auto"/>
        <w:ind w:firstLine="720"/>
        <w:jc w:val="both"/>
        <w:rPr>
          <w:rFonts w:ascii="Times New Roman" w:hAnsi="Times New Roman"/>
          <w:sz w:val="24"/>
          <w:szCs w:val="24"/>
        </w:rPr>
      </w:pPr>
    </w:p>
    <w:p w14:paraId="01794F6C" w14:textId="77777777" w:rsidR="006F14B0" w:rsidRDefault="006F14B0" w:rsidP="004C73A2">
      <w:pPr>
        <w:spacing w:after="0" w:line="240" w:lineRule="auto"/>
        <w:ind w:firstLine="720"/>
        <w:jc w:val="both"/>
        <w:rPr>
          <w:rFonts w:ascii="Times New Roman" w:hAnsi="Times New Roman"/>
          <w:sz w:val="24"/>
          <w:szCs w:val="24"/>
        </w:rPr>
      </w:pPr>
    </w:p>
    <w:p w14:paraId="10B77DE0" w14:textId="0658C546" w:rsidR="00262927" w:rsidRDefault="00262927" w:rsidP="004C73A2">
      <w:pPr>
        <w:spacing w:after="0" w:line="240" w:lineRule="auto"/>
        <w:ind w:firstLine="720"/>
        <w:jc w:val="both"/>
        <w:rPr>
          <w:rFonts w:ascii="Times New Roman" w:hAnsi="Times New Roman"/>
          <w:sz w:val="24"/>
          <w:szCs w:val="24"/>
        </w:rPr>
      </w:pPr>
    </w:p>
    <w:p w14:paraId="49408378" w14:textId="77777777" w:rsidR="004C73A2" w:rsidRPr="00386FD5" w:rsidRDefault="004C73A2" w:rsidP="004C73A2">
      <w:pPr>
        <w:spacing w:after="0" w:line="240" w:lineRule="auto"/>
        <w:ind w:firstLine="720"/>
        <w:jc w:val="both"/>
        <w:rPr>
          <w:rFonts w:ascii="Times New Roman" w:hAnsi="Times New Roman"/>
          <w:sz w:val="24"/>
          <w:szCs w:val="24"/>
        </w:rPr>
      </w:pPr>
    </w:p>
    <w:p w14:paraId="4B0080E3" w14:textId="77777777" w:rsidR="004C73A2" w:rsidRPr="00386FD5" w:rsidRDefault="004C73A2" w:rsidP="004C73A2">
      <w:pPr>
        <w:spacing w:after="0" w:line="240" w:lineRule="auto"/>
        <w:ind w:firstLine="720"/>
        <w:jc w:val="both"/>
        <w:rPr>
          <w:rFonts w:ascii="Times New Roman" w:hAnsi="Times New Roman"/>
          <w:sz w:val="24"/>
          <w:szCs w:val="24"/>
        </w:rPr>
      </w:pPr>
    </w:p>
    <w:p w14:paraId="6D5D6CB0" w14:textId="77777777" w:rsidR="004C73A2" w:rsidRPr="00386FD5" w:rsidRDefault="004C73A2" w:rsidP="004C73A2">
      <w:pPr>
        <w:spacing w:after="0" w:line="240" w:lineRule="auto"/>
        <w:ind w:firstLine="720"/>
        <w:jc w:val="both"/>
        <w:rPr>
          <w:rFonts w:ascii="Times New Roman" w:hAnsi="Times New Roman"/>
          <w:sz w:val="24"/>
          <w:szCs w:val="24"/>
        </w:rPr>
      </w:pPr>
    </w:p>
    <w:p w14:paraId="341F8F2E" w14:textId="77777777" w:rsidR="004C73A2" w:rsidRPr="00386FD5" w:rsidRDefault="004C73A2" w:rsidP="004C73A2">
      <w:pPr>
        <w:spacing w:after="0" w:line="240" w:lineRule="auto"/>
        <w:ind w:firstLine="720"/>
        <w:jc w:val="both"/>
        <w:rPr>
          <w:rFonts w:ascii="Times New Roman" w:hAnsi="Times New Roman"/>
          <w:sz w:val="24"/>
          <w:szCs w:val="24"/>
        </w:rPr>
      </w:pPr>
    </w:p>
    <w:p w14:paraId="39C49946" w14:textId="77777777" w:rsidR="004C73A2" w:rsidRPr="00386FD5" w:rsidRDefault="004C73A2" w:rsidP="004C73A2">
      <w:pPr>
        <w:spacing w:after="0" w:line="240" w:lineRule="auto"/>
        <w:ind w:firstLine="720"/>
        <w:jc w:val="both"/>
        <w:rPr>
          <w:rFonts w:ascii="Times New Roman" w:hAnsi="Times New Roman"/>
          <w:sz w:val="24"/>
          <w:szCs w:val="24"/>
        </w:rPr>
      </w:pPr>
    </w:p>
    <w:p w14:paraId="4638E9CC" w14:textId="77777777" w:rsidR="004C73A2" w:rsidRPr="00386FD5" w:rsidRDefault="004C73A2" w:rsidP="004C73A2">
      <w:pPr>
        <w:spacing w:after="0" w:line="240" w:lineRule="auto"/>
        <w:ind w:firstLine="720"/>
        <w:jc w:val="both"/>
        <w:rPr>
          <w:rFonts w:ascii="Times New Roman" w:hAnsi="Times New Roman"/>
          <w:sz w:val="24"/>
          <w:szCs w:val="24"/>
        </w:rPr>
      </w:pPr>
    </w:p>
    <w:p w14:paraId="685C59A8" w14:textId="2AEDDFEB" w:rsidR="004C73A2" w:rsidRPr="00712AA6" w:rsidRDefault="004C73A2" w:rsidP="00262927">
      <w:pPr>
        <w:spacing w:after="0" w:line="240" w:lineRule="auto"/>
        <w:jc w:val="center"/>
        <w:rPr>
          <w:rFonts w:ascii="Times New Roman" w:hAnsi="Times New Roman"/>
          <w:b/>
          <w:sz w:val="24"/>
          <w:szCs w:val="24"/>
        </w:rPr>
      </w:pPr>
      <w:r w:rsidRPr="00712AA6">
        <w:rPr>
          <w:rFonts w:ascii="Times New Roman" w:hAnsi="Times New Roman"/>
          <w:b/>
          <w:sz w:val="24"/>
          <w:szCs w:val="24"/>
        </w:rPr>
        <w:t>20</w:t>
      </w:r>
      <w:r w:rsidR="00650E82" w:rsidRPr="00712AA6">
        <w:rPr>
          <w:rFonts w:ascii="Times New Roman" w:hAnsi="Times New Roman"/>
          <w:b/>
          <w:sz w:val="24"/>
          <w:szCs w:val="24"/>
        </w:rPr>
        <w:t>21</w:t>
      </w:r>
      <w:r w:rsidR="00262927" w:rsidRPr="00712AA6">
        <w:rPr>
          <w:rFonts w:ascii="Times New Roman" w:hAnsi="Times New Roman"/>
          <w:b/>
          <w:sz w:val="24"/>
          <w:szCs w:val="24"/>
        </w:rPr>
        <w:t xml:space="preserve"> </w:t>
      </w:r>
      <w:r w:rsidRPr="00712AA6">
        <w:rPr>
          <w:rFonts w:ascii="Times New Roman" w:hAnsi="Times New Roman"/>
          <w:b/>
          <w:sz w:val="24"/>
          <w:szCs w:val="24"/>
        </w:rPr>
        <w:t>г.</w:t>
      </w:r>
    </w:p>
    <w:p w14:paraId="2A8DD934" w14:textId="77777777" w:rsidR="000403A6" w:rsidRPr="009C6AD6" w:rsidRDefault="000403A6" w:rsidP="000403A6">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0403A6" w:rsidRPr="009C6AD6" w14:paraId="16400E9B" w14:textId="77777777" w:rsidTr="008D7422">
        <w:tc>
          <w:tcPr>
            <w:tcW w:w="8330" w:type="dxa"/>
          </w:tcPr>
          <w:p w14:paraId="1ED2653D" w14:textId="77777777" w:rsidR="000403A6" w:rsidRDefault="000403A6" w:rsidP="008D7422">
            <w:pPr>
              <w:suppressAutoHyphens/>
              <w:spacing w:after="0" w:line="240" w:lineRule="auto"/>
              <w:rPr>
                <w:rFonts w:ascii="Times New Roman" w:hAnsi="Times New Roman"/>
                <w:sz w:val="24"/>
                <w:szCs w:val="24"/>
              </w:rPr>
            </w:pPr>
          </w:p>
        </w:tc>
        <w:tc>
          <w:tcPr>
            <w:tcW w:w="1025" w:type="dxa"/>
          </w:tcPr>
          <w:p w14:paraId="08829FFB" w14:textId="77777777" w:rsidR="000403A6" w:rsidRPr="009C6AD6" w:rsidRDefault="000403A6"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0403A6" w:rsidRPr="00B11C48" w14:paraId="56758037" w14:textId="77777777" w:rsidTr="008D7422">
        <w:tc>
          <w:tcPr>
            <w:tcW w:w="8330" w:type="dxa"/>
            <w:vAlign w:val="center"/>
          </w:tcPr>
          <w:p w14:paraId="327D04CC" w14:textId="3C678C50" w:rsidR="000403A6" w:rsidRPr="00B11C48" w:rsidRDefault="006F6F6A" w:rsidP="00B11C48">
            <w:pPr>
              <w:numPr>
                <w:ilvl w:val="0"/>
                <w:numId w:val="75"/>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012DD5F3" w14:textId="77777777" w:rsidR="000403A6" w:rsidRPr="00B11C48" w:rsidRDefault="000403A6" w:rsidP="00B11C48">
            <w:pPr>
              <w:spacing w:after="120"/>
              <w:jc w:val="center"/>
              <w:rPr>
                <w:rFonts w:ascii="Times New Roman" w:hAnsi="Times New Roman"/>
                <w:b/>
                <w:bCs/>
                <w:sz w:val="24"/>
                <w:szCs w:val="24"/>
              </w:rPr>
            </w:pPr>
          </w:p>
        </w:tc>
      </w:tr>
      <w:tr w:rsidR="000403A6" w:rsidRPr="00B11C48" w14:paraId="589BD59F" w14:textId="77777777" w:rsidTr="008D7422">
        <w:trPr>
          <w:trHeight w:val="432"/>
        </w:trPr>
        <w:tc>
          <w:tcPr>
            <w:tcW w:w="8330" w:type="dxa"/>
            <w:vAlign w:val="center"/>
          </w:tcPr>
          <w:p w14:paraId="74C49143" w14:textId="41604666" w:rsidR="000403A6" w:rsidRPr="00B11C48" w:rsidRDefault="006F6F6A" w:rsidP="00B11C48">
            <w:pPr>
              <w:numPr>
                <w:ilvl w:val="0"/>
                <w:numId w:val="75"/>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3405ABC8" w14:textId="77777777" w:rsidR="000403A6" w:rsidRPr="00B11C48" w:rsidRDefault="000403A6" w:rsidP="00B11C48">
            <w:pPr>
              <w:spacing w:after="120"/>
              <w:jc w:val="center"/>
              <w:rPr>
                <w:rFonts w:ascii="Times New Roman" w:hAnsi="Times New Roman"/>
                <w:b/>
                <w:bCs/>
                <w:sz w:val="24"/>
                <w:szCs w:val="24"/>
              </w:rPr>
            </w:pPr>
          </w:p>
        </w:tc>
      </w:tr>
      <w:tr w:rsidR="000403A6" w:rsidRPr="00B11C48" w14:paraId="1AAC9FBB" w14:textId="77777777" w:rsidTr="008D7422">
        <w:trPr>
          <w:trHeight w:val="394"/>
        </w:trPr>
        <w:tc>
          <w:tcPr>
            <w:tcW w:w="8330" w:type="dxa"/>
            <w:vAlign w:val="center"/>
          </w:tcPr>
          <w:p w14:paraId="6D5F16EA" w14:textId="3E8A1776" w:rsidR="000403A6" w:rsidRPr="00B11C48" w:rsidRDefault="006F6F6A" w:rsidP="00B11C48">
            <w:pPr>
              <w:numPr>
                <w:ilvl w:val="0"/>
                <w:numId w:val="75"/>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73FF0D42" w14:textId="77777777" w:rsidR="000403A6" w:rsidRPr="00B11C48" w:rsidRDefault="000403A6" w:rsidP="00B11C48">
            <w:pPr>
              <w:spacing w:after="120"/>
              <w:jc w:val="center"/>
              <w:rPr>
                <w:rFonts w:ascii="Times New Roman" w:hAnsi="Times New Roman"/>
                <w:b/>
                <w:bCs/>
                <w:sz w:val="24"/>
                <w:szCs w:val="24"/>
              </w:rPr>
            </w:pPr>
          </w:p>
        </w:tc>
      </w:tr>
      <w:tr w:rsidR="000403A6" w:rsidRPr="00B11C48" w14:paraId="49AB4E48" w14:textId="77777777" w:rsidTr="008D7422">
        <w:tc>
          <w:tcPr>
            <w:tcW w:w="8330" w:type="dxa"/>
            <w:vAlign w:val="center"/>
          </w:tcPr>
          <w:p w14:paraId="6B787B0F" w14:textId="524098EF" w:rsidR="000403A6" w:rsidRPr="00B11C48" w:rsidRDefault="006F6F6A" w:rsidP="00B11C48">
            <w:pPr>
              <w:numPr>
                <w:ilvl w:val="0"/>
                <w:numId w:val="75"/>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0815DC26" w14:textId="77777777" w:rsidR="000403A6" w:rsidRPr="00B11C48" w:rsidRDefault="000403A6" w:rsidP="00B11C48">
            <w:pPr>
              <w:spacing w:after="120"/>
              <w:jc w:val="center"/>
              <w:rPr>
                <w:rFonts w:ascii="Times New Roman" w:hAnsi="Times New Roman"/>
                <w:b/>
                <w:bCs/>
                <w:sz w:val="24"/>
                <w:szCs w:val="24"/>
              </w:rPr>
            </w:pPr>
          </w:p>
        </w:tc>
      </w:tr>
    </w:tbl>
    <w:p w14:paraId="74C5174A"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5E64F9A4" w14:textId="73F5F85E" w:rsidR="004C73A2" w:rsidRPr="00386FD5" w:rsidRDefault="004C73A2" w:rsidP="00CD27F3">
      <w:pPr>
        <w:spacing w:after="0"/>
        <w:jc w:val="both"/>
        <w:rPr>
          <w:rFonts w:ascii="Times New Roman" w:hAnsi="Times New Roman"/>
          <w:b/>
          <w:sz w:val="24"/>
          <w:szCs w:val="24"/>
        </w:rPr>
      </w:pPr>
      <w:r w:rsidRPr="00386FD5">
        <w:rPr>
          <w:rFonts w:ascii="Times New Roman" w:hAnsi="Times New Roman"/>
          <w:b/>
          <w:sz w:val="24"/>
          <w:szCs w:val="24"/>
        </w:rPr>
        <w:lastRenderedPageBreak/>
        <w:t>1. </w:t>
      </w:r>
      <w:r w:rsidR="006F6F6A">
        <w:rPr>
          <w:rFonts w:ascii="Times New Roman" w:hAnsi="Times New Roman"/>
          <w:b/>
          <w:sz w:val="24"/>
          <w:szCs w:val="24"/>
        </w:rPr>
        <w:t>ОБЩАЯ ХАРАКТЕРИСТИКА ПРИМЕРНОЙ РАБОЧЕЙ ПРОГРАММЫ УЧЕБНОЙ ДИСЦИПЛИНЫ</w:t>
      </w:r>
      <w:r w:rsidRPr="00386FD5">
        <w:rPr>
          <w:rFonts w:ascii="Times New Roman" w:hAnsi="Times New Roman"/>
          <w:b/>
          <w:sz w:val="24"/>
          <w:szCs w:val="24"/>
        </w:rPr>
        <w:t xml:space="preserve"> ОГСЭ.04 ФИЗИЧЕСКАЯ КУЛЬТУРА</w:t>
      </w:r>
    </w:p>
    <w:p w14:paraId="17FA6761" w14:textId="2B119CD5" w:rsidR="004C73A2" w:rsidRPr="00386FD5" w:rsidRDefault="004C73A2" w:rsidP="00CD27F3">
      <w:pPr>
        <w:spacing w:after="0"/>
        <w:ind w:firstLine="567"/>
        <w:outlineLvl w:val="0"/>
        <w:rPr>
          <w:rFonts w:ascii="Times New Roman" w:hAnsi="Times New Roman"/>
          <w:b/>
          <w:sz w:val="24"/>
          <w:szCs w:val="24"/>
        </w:rPr>
      </w:pPr>
      <w:bookmarkStart w:id="24" w:name="_Hlk90046822"/>
      <w:r w:rsidRPr="00386FD5">
        <w:rPr>
          <w:rFonts w:ascii="Times New Roman" w:hAnsi="Times New Roman"/>
          <w:b/>
          <w:sz w:val="24"/>
          <w:szCs w:val="24"/>
        </w:rPr>
        <w:t>1.</w:t>
      </w:r>
      <w:r w:rsidR="00CD27F3" w:rsidRPr="00CD27F3">
        <w:rPr>
          <w:rFonts w:ascii="Times New Roman" w:hAnsi="Times New Roman"/>
          <w:b/>
          <w:sz w:val="24"/>
          <w:szCs w:val="24"/>
        </w:rPr>
        <w:t>1</w:t>
      </w:r>
      <w:r w:rsidRPr="00386FD5">
        <w:rPr>
          <w:rFonts w:ascii="Times New Roman" w:hAnsi="Times New Roman"/>
          <w:b/>
          <w:sz w:val="24"/>
          <w:szCs w:val="24"/>
        </w:rPr>
        <w:t>. Место дисциплины в структуре основной профессиональной образовательной программы:</w:t>
      </w:r>
    </w:p>
    <w:p w14:paraId="2913772A" w14:textId="0933E93A" w:rsidR="00CD27F3" w:rsidRDefault="00CD27F3" w:rsidP="00CD27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Cs/>
          <w:sz w:val="24"/>
          <w:szCs w:val="24"/>
        </w:rPr>
      </w:pPr>
      <w:r>
        <w:rPr>
          <w:rFonts w:ascii="Times New Roman" w:hAnsi="Times New Roman"/>
          <w:sz w:val="24"/>
          <w:szCs w:val="24"/>
        </w:rPr>
        <w:t>Учебная дисциплина «</w:t>
      </w:r>
      <w:r w:rsidRPr="00CD27F3">
        <w:rPr>
          <w:rFonts w:ascii="Times New Roman" w:hAnsi="Times New Roman"/>
          <w:sz w:val="24"/>
          <w:szCs w:val="24"/>
        </w:rPr>
        <w:t>Физическая культура</w:t>
      </w:r>
      <w:r>
        <w:rPr>
          <w:rFonts w:ascii="Times New Roman" w:hAnsi="Times New Roman"/>
          <w:sz w:val="24"/>
          <w:szCs w:val="24"/>
        </w:rPr>
        <w:t>»</w:t>
      </w:r>
      <w:r w:rsidRPr="00CD27F3">
        <w:rPr>
          <w:rFonts w:ascii="Times New Roman" w:hAnsi="Times New Roman"/>
          <w:sz w:val="24"/>
          <w:szCs w:val="24"/>
        </w:rPr>
        <w:t xml:space="preserve"> </w:t>
      </w:r>
      <w:r>
        <w:rPr>
          <w:rFonts w:ascii="Times New Roman" w:hAnsi="Times New Roman"/>
          <w:sz w:val="24"/>
          <w:szCs w:val="24"/>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w:t>
      </w:r>
      <w:r>
        <w:rPr>
          <w:rFonts w:ascii="Times New Roman" w:hAnsi="Times New Roman"/>
          <w:iCs/>
          <w:sz w:val="24"/>
          <w:szCs w:val="24"/>
        </w:rPr>
        <w:t xml:space="preserve">специальности 25.02.06 Производство и обслуживание авиационной техники. </w:t>
      </w:r>
    </w:p>
    <w:p w14:paraId="7C5CB6EC" w14:textId="5CD519EA" w:rsidR="004C73A2" w:rsidRPr="00386FD5" w:rsidRDefault="00CD27F3" w:rsidP="00CD27F3">
      <w:pPr>
        <w:spacing w:after="0"/>
        <w:ind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06, 08</w:t>
      </w:r>
      <w:r w:rsidR="004C73A2" w:rsidRPr="00386FD5">
        <w:rPr>
          <w:rFonts w:ascii="Times New Roman" w:hAnsi="Times New Roman"/>
          <w:sz w:val="24"/>
          <w:szCs w:val="24"/>
        </w:rPr>
        <w:t>.</w:t>
      </w:r>
    </w:p>
    <w:p w14:paraId="1CDBE176" w14:textId="77777777" w:rsidR="00885129" w:rsidRDefault="00885129" w:rsidP="00CD27F3">
      <w:pPr>
        <w:spacing w:after="0"/>
        <w:ind w:firstLine="567"/>
        <w:contextualSpacing/>
        <w:jc w:val="both"/>
        <w:outlineLvl w:val="0"/>
        <w:rPr>
          <w:rFonts w:ascii="Times New Roman" w:hAnsi="Times New Roman"/>
          <w:b/>
          <w:sz w:val="24"/>
          <w:szCs w:val="24"/>
        </w:rPr>
      </w:pPr>
    </w:p>
    <w:p w14:paraId="145EF336" w14:textId="348CE938" w:rsidR="004C73A2" w:rsidRPr="00386FD5" w:rsidRDefault="004C73A2" w:rsidP="00CD27F3">
      <w:pPr>
        <w:spacing w:after="0"/>
        <w:ind w:firstLine="567"/>
        <w:contextualSpacing/>
        <w:jc w:val="both"/>
        <w:outlineLvl w:val="0"/>
        <w:rPr>
          <w:rFonts w:ascii="Times New Roman" w:hAnsi="Times New Roman"/>
          <w:sz w:val="24"/>
          <w:szCs w:val="24"/>
          <w:lang w:eastAsia="en-US"/>
        </w:rPr>
      </w:pPr>
      <w:r w:rsidRPr="00386FD5">
        <w:rPr>
          <w:rFonts w:ascii="Times New Roman" w:hAnsi="Times New Roman"/>
          <w:b/>
          <w:sz w:val="24"/>
          <w:szCs w:val="24"/>
        </w:rPr>
        <w:t>1.</w:t>
      </w:r>
      <w:r w:rsidR="00CD27F3" w:rsidRPr="00CD27F3">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4366"/>
      </w:tblGrid>
      <w:tr w:rsidR="004C73A2" w:rsidRPr="00386FD5" w14:paraId="50AF1C5A" w14:textId="77777777" w:rsidTr="00CD27F3">
        <w:trPr>
          <w:trHeight w:val="649"/>
        </w:trPr>
        <w:tc>
          <w:tcPr>
            <w:tcW w:w="1129" w:type="dxa"/>
          </w:tcPr>
          <w:p w14:paraId="6C12FBA1"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2F4C4FD7"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4536" w:type="dxa"/>
          </w:tcPr>
          <w:p w14:paraId="1D9FCACB"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366" w:type="dxa"/>
          </w:tcPr>
          <w:p w14:paraId="16337F80"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516944E4" w14:textId="77777777" w:rsidTr="00CD27F3">
        <w:trPr>
          <w:trHeight w:val="212"/>
        </w:trPr>
        <w:tc>
          <w:tcPr>
            <w:tcW w:w="1129" w:type="dxa"/>
          </w:tcPr>
          <w:p w14:paraId="7C8B63BE" w14:textId="3A6536B9" w:rsidR="004C73A2" w:rsidRPr="00386FD5" w:rsidRDefault="004C73A2" w:rsidP="00885129">
            <w:pPr>
              <w:rPr>
                <w:rFonts w:ascii="Times New Roman" w:hAnsi="Times New Roman"/>
                <w:b/>
                <w:sz w:val="24"/>
                <w:szCs w:val="24"/>
              </w:rPr>
            </w:pPr>
            <w:r w:rsidRPr="00386FD5">
              <w:rPr>
                <w:rFonts w:ascii="Times New Roman" w:hAnsi="Times New Roman"/>
                <w:sz w:val="24"/>
                <w:szCs w:val="24"/>
              </w:rPr>
              <w:t>ОК 06, ОК 08</w:t>
            </w:r>
          </w:p>
        </w:tc>
        <w:tc>
          <w:tcPr>
            <w:tcW w:w="4536" w:type="dxa"/>
          </w:tcPr>
          <w:p w14:paraId="0A7E6FEE" w14:textId="77777777" w:rsidR="004C73A2" w:rsidRPr="00386FD5" w:rsidRDefault="004C73A2" w:rsidP="002972EE">
            <w:pPr>
              <w:spacing w:after="0" w:line="240" w:lineRule="auto"/>
              <w:ind w:firstLine="289"/>
              <w:jc w:val="both"/>
              <w:rPr>
                <w:rFonts w:ascii="Times New Roman" w:hAnsi="Times New Roman"/>
                <w:sz w:val="24"/>
                <w:szCs w:val="24"/>
              </w:rPr>
            </w:pPr>
            <w:r w:rsidRPr="00386FD5">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2F98B356" w14:textId="77777777" w:rsidR="004C73A2" w:rsidRPr="00386FD5" w:rsidRDefault="004C73A2" w:rsidP="002972EE">
            <w:pPr>
              <w:spacing w:after="0" w:line="240" w:lineRule="auto"/>
              <w:ind w:firstLine="289"/>
              <w:jc w:val="both"/>
              <w:rPr>
                <w:rFonts w:ascii="Times New Roman" w:hAnsi="Times New Roman"/>
                <w:sz w:val="24"/>
                <w:szCs w:val="24"/>
              </w:rPr>
            </w:pPr>
            <w:r w:rsidRPr="00386FD5">
              <w:rPr>
                <w:rFonts w:ascii="Times New Roman" w:hAnsi="Times New Roman"/>
                <w:sz w:val="24"/>
                <w:szCs w:val="24"/>
              </w:rPr>
              <w:t>Применять рациональные приемы двигательных функций в профессиональной деятельности</w:t>
            </w:r>
          </w:p>
          <w:p w14:paraId="6B35E5CF" w14:textId="0DEAA9D4" w:rsidR="004C73A2" w:rsidRPr="00386FD5" w:rsidRDefault="004C73A2" w:rsidP="00500276">
            <w:pPr>
              <w:spacing w:after="0" w:line="240" w:lineRule="auto"/>
              <w:ind w:firstLine="289"/>
              <w:jc w:val="both"/>
              <w:rPr>
                <w:rFonts w:ascii="Times New Roman" w:hAnsi="Times New Roman"/>
                <w:b/>
                <w:sz w:val="24"/>
                <w:szCs w:val="24"/>
              </w:rPr>
            </w:pPr>
            <w:r w:rsidRPr="00386FD5">
              <w:rPr>
                <w:rFonts w:ascii="Times New Roman" w:hAnsi="Times New Roman"/>
                <w:sz w:val="24"/>
                <w:szCs w:val="24"/>
              </w:rPr>
              <w:t>Пользоваться средствами профилактики перенапряжения характерными для данной специальности</w:t>
            </w:r>
          </w:p>
        </w:tc>
        <w:tc>
          <w:tcPr>
            <w:tcW w:w="4366" w:type="dxa"/>
          </w:tcPr>
          <w:p w14:paraId="0DBE36C8" w14:textId="77777777" w:rsidR="004C73A2" w:rsidRPr="00386FD5" w:rsidRDefault="004C73A2" w:rsidP="002972EE">
            <w:pPr>
              <w:spacing w:after="0" w:line="240" w:lineRule="auto"/>
              <w:ind w:firstLine="289"/>
              <w:jc w:val="both"/>
              <w:rPr>
                <w:rFonts w:ascii="Times New Roman" w:hAnsi="Times New Roman"/>
                <w:sz w:val="24"/>
                <w:szCs w:val="24"/>
              </w:rPr>
            </w:pPr>
            <w:r w:rsidRPr="00386FD5">
              <w:rPr>
                <w:rFonts w:ascii="Times New Roman" w:hAnsi="Times New Roman"/>
                <w:sz w:val="24"/>
                <w:szCs w:val="24"/>
              </w:rPr>
              <w:t>Роль физической культуры в общекультурном, профессиональном и социальном развитии человека;</w:t>
            </w:r>
          </w:p>
          <w:p w14:paraId="55483E71" w14:textId="77777777" w:rsidR="004C73A2" w:rsidRPr="00386FD5" w:rsidRDefault="004C73A2" w:rsidP="002972EE">
            <w:pPr>
              <w:spacing w:after="0" w:line="240" w:lineRule="auto"/>
              <w:ind w:firstLine="289"/>
              <w:jc w:val="both"/>
              <w:rPr>
                <w:rFonts w:ascii="Times New Roman" w:hAnsi="Times New Roman"/>
                <w:sz w:val="24"/>
                <w:szCs w:val="24"/>
              </w:rPr>
            </w:pPr>
            <w:r w:rsidRPr="00386FD5">
              <w:rPr>
                <w:rFonts w:ascii="Times New Roman" w:hAnsi="Times New Roman"/>
                <w:sz w:val="24"/>
                <w:szCs w:val="24"/>
              </w:rPr>
              <w:t>Основы здорового образа жизни;</w:t>
            </w:r>
          </w:p>
          <w:p w14:paraId="4F906033" w14:textId="77777777" w:rsidR="004C73A2" w:rsidRPr="00386FD5" w:rsidRDefault="004C73A2" w:rsidP="002972EE">
            <w:pPr>
              <w:spacing w:after="0" w:line="240" w:lineRule="auto"/>
              <w:ind w:firstLine="289"/>
              <w:jc w:val="both"/>
              <w:rPr>
                <w:rFonts w:ascii="Times New Roman" w:hAnsi="Times New Roman"/>
                <w:sz w:val="24"/>
                <w:szCs w:val="24"/>
              </w:rPr>
            </w:pPr>
            <w:r w:rsidRPr="00386FD5">
              <w:rPr>
                <w:rFonts w:ascii="Times New Roman" w:hAnsi="Times New Roman"/>
                <w:sz w:val="24"/>
                <w:szCs w:val="24"/>
              </w:rPr>
              <w:t>Условия профессиональной деятельности и зоны риска физического здоровья для профессии (специальности)</w:t>
            </w:r>
          </w:p>
          <w:p w14:paraId="2A065EA2" w14:textId="0395FA8A" w:rsidR="004C73A2" w:rsidRPr="00386FD5" w:rsidRDefault="004C73A2" w:rsidP="00500276">
            <w:pPr>
              <w:ind w:firstLine="289"/>
              <w:rPr>
                <w:rFonts w:ascii="Times New Roman" w:hAnsi="Times New Roman"/>
                <w:b/>
                <w:sz w:val="24"/>
                <w:szCs w:val="24"/>
              </w:rPr>
            </w:pPr>
            <w:r w:rsidRPr="00386FD5">
              <w:rPr>
                <w:rFonts w:ascii="Times New Roman" w:hAnsi="Times New Roman"/>
                <w:sz w:val="24"/>
                <w:szCs w:val="24"/>
              </w:rPr>
              <w:t>Средства профилактики перенапряжения</w:t>
            </w:r>
          </w:p>
        </w:tc>
      </w:tr>
    </w:tbl>
    <w:p w14:paraId="4E84C913" w14:textId="77777777" w:rsidR="004C73A2" w:rsidRPr="00386FD5" w:rsidRDefault="004C73A2" w:rsidP="004C73A2">
      <w:pPr>
        <w:spacing w:after="0"/>
        <w:ind w:firstLine="851"/>
        <w:jc w:val="both"/>
        <w:rPr>
          <w:rFonts w:ascii="Times New Roman" w:hAnsi="Times New Roman"/>
          <w:sz w:val="24"/>
          <w:szCs w:val="24"/>
        </w:rPr>
      </w:pPr>
    </w:p>
    <w:p w14:paraId="1FDB6606" w14:textId="41376FB4" w:rsidR="00262927" w:rsidRPr="00C4430A" w:rsidRDefault="006F6F6A" w:rsidP="003E5CE2">
      <w:pPr>
        <w:pStyle w:val="a4"/>
        <w:numPr>
          <w:ilvl w:val="0"/>
          <w:numId w:val="60"/>
        </w:numPr>
        <w:tabs>
          <w:tab w:val="left" w:pos="284"/>
        </w:tabs>
        <w:spacing w:after="0"/>
        <w:ind w:left="0" w:firstLine="0"/>
        <w:jc w:val="both"/>
        <w:outlineLvl w:val="0"/>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3EE5C541" w14:textId="6DEDD401" w:rsidR="00262927" w:rsidRPr="00C4430A" w:rsidRDefault="00262927" w:rsidP="003E5CE2">
      <w:pPr>
        <w:pStyle w:val="a4"/>
        <w:numPr>
          <w:ilvl w:val="0"/>
          <w:numId w:val="63"/>
        </w:numPr>
        <w:tabs>
          <w:tab w:val="left" w:pos="1134"/>
        </w:tabs>
        <w:spacing w:after="0"/>
        <w:ind w:left="0" w:firstLine="568"/>
        <w:jc w:val="both"/>
        <w:outlineLvl w:val="0"/>
        <w:rPr>
          <w:rFonts w:ascii="Times New Roman" w:hAnsi="Times New Roman"/>
          <w:b/>
          <w:sz w:val="24"/>
          <w:szCs w:val="24"/>
        </w:rPr>
      </w:pPr>
      <w:r w:rsidRPr="00C4430A">
        <w:rPr>
          <w:rFonts w:ascii="Times New Roman" w:hAnsi="Times New Roman"/>
          <w:b/>
          <w:sz w:val="24"/>
          <w:szCs w:val="24"/>
        </w:rPr>
        <w:t xml:space="preserve">Объем </w:t>
      </w:r>
      <w:r w:rsidR="000403A6">
        <w:rPr>
          <w:rFonts w:ascii="Times New Roman" w:hAnsi="Times New Roman"/>
          <w:b/>
          <w:sz w:val="24"/>
          <w:szCs w:val="24"/>
        </w:rPr>
        <w:t>часов</w:t>
      </w:r>
      <w:r w:rsidRPr="00C4430A">
        <w:rPr>
          <w:rFonts w:ascii="Times New Roman" w:hAnsi="Times New Roman"/>
          <w:b/>
          <w:sz w:val="24"/>
          <w:szCs w:val="24"/>
        </w:rPr>
        <w:t xml:space="preserve">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69"/>
        <w:gridCol w:w="1837"/>
      </w:tblGrid>
      <w:tr w:rsidR="00650E82" w:rsidRPr="00CD27F3" w14:paraId="40F14B96" w14:textId="77777777" w:rsidTr="00650E82">
        <w:trPr>
          <w:trHeight w:val="20"/>
        </w:trPr>
        <w:tc>
          <w:tcPr>
            <w:tcW w:w="4073" w:type="pct"/>
            <w:vAlign w:val="center"/>
          </w:tcPr>
          <w:p w14:paraId="6EC4B307" w14:textId="77777777" w:rsidR="00650E82" w:rsidRPr="00CD27F3" w:rsidRDefault="00650E82" w:rsidP="00650E82">
            <w:pPr>
              <w:suppressAutoHyphens/>
              <w:spacing w:after="0" w:line="240" w:lineRule="auto"/>
              <w:contextualSpacing/>
              <w:rPr>
                <w:rFonts w:ascii="Times New Roman" w:hAnsi="Times New Roman"/>
                <w:b/>
                <w:sz w:val="24"/>
                <w:szCs w:val="24"/>
              </w:rPr>
            </w:pPr>
            <w:r w:rsidRPr="00CD27F3">
              <w:rPr>
                <w:rFonts w:ascii="Times New Roman" w:hAnsi="Times New Roman"/>
                <w:b/>
                <w:sz w:val="24"/>
                <w:szCs w:val="24"/>
              </w:rPr>
              <w:t>Вид учебной работы</w:t>
            </w:r>
          </w:p>
        </w:tc>
        <w:tc>
          <w:tcPr>
            <w:tcW w:w="927" w:type="pct"/>
            <w:vAlign w:val="center"/>
          </w:tcPr>
          <w:p w14:paraId="0B15086F" w14:textId="26AC3D84" w:rsidR="00650E82" w:rsidRPr="00CD27F3" w:rsidRDefault="00650E82" w:rsidP="00650E82">
            <w:pPr>
              <w:suppressAutoHyphens/>
              <w:spacing w:after="0" w:line="240" w:lineRule="auto"/>
              <w:contextualSpacing/>
              <w:rPr>
                <w:rFonts w:ascii="Times New Roman" w:hAnsi="Times New Roman"/>
                <w:b/>
                <w:iCs/>
                <w:sz w:val="24"/>
                <w:szCs w:val="24"/>
              </w:rPr>
            </w:pPr>
            <w:r w:rsidRPr="00CD27F3">
              <w:rPr>
                <w:rFonts w:ascii="Times New Roman" w:hAnsi="Times New Roman"/>
                <w:b/>
                <w:iCs/>
                <w:sz w:val="24"/>
                <w:szCs w:val="24"/>
              </w:rPr>
              <w:t xml:space="preserve">Объем </w:t>
            </w:r>
            <w:r w:rsidR="00CD27F3" w:rsidRPr="00CD27F3">
              <w:rPr>
                <w:rFonts w:ascii="Times New Roman" w:hAnsi="Times New Roman"/>
                <w:b/>
                <w:iCs/>
                <w:sz w:val="24"/>
                <w:szCs w:val="24"/>
              </w:rPr>
              <w:t xml:space="preserve">в часах </w:t>
            </w:r>
          </w:p>
        </w:tc>
      </w:tr>
      <w:tr w:rsidR="00650E82" w:rsidRPr="00CD27F3" w14:paraId="7DFC3DE9" w14:textId="77777777" w:rsidTr="00650E82">
        <w:trPr>
          <w:trHeight w:val="20"/>
        </w:trPr>
        <w:tc>
          <w:tcPr>
            <w:tcW w:w="4073" w:type="pct"/>
            <w:vAlign w:val="center"/>
          </w:tcPr>
          <w:p w14:paraId="03ED9B5A" w14:textId="463DDC2D" w:rsidR="00650E82" w:rsidRPr="00CD27F3" w:rsidRDefault="00CD27F3" w:rsidP="00650E82">
            <w:pPr>
              <w:suppressAutoHyphens/>
              <w:spacing w:after="0" w:line="240" w:lineRule="auto"/>
              <w:contextualSpacing/>
              <w:rPr>
                <w:rFonts w:ascii="Times New Roman" w:hAnsi="Times New Roman"/>
                <w:b/>
                <w:sz w:val="24"/>
                <w:szCs w:val="24"/>
              </w:rPr>
            </w:pPr>
            <w:r w:rsidRPr="00CD27F3">
              <w:rPr>
                <w:rFonts w:ascii="Times New Roman" w:hAnsi="Times New Roman"/>
                <w:b/>
                <w:sz w:val="24"/>
                <w:szCs w:val="24"/>
              </w:rPr>
              <w:t>Объем образовательной программы учебной дисциплины</w:t>
            </w:r>
          </w:p>
        </w:tc>
        <w:tc>
          <w:tcPr>
            <w:tcW w:w="927" w:type="pct"/>
            <w:vAlign w:val="center"/>
          </w:tcPr>
          <w:p w14:paraId="4D6D87B6" w14:textId="7636313D" w:rsidR="00650E82" w:rsidRPr="00CD27F3" w:rsidRDefault="00650E82" w:rsidP="00650E82">
            <w:pPr>
              <w:suppressAutoHyphens/>
              <w:spacing w:after="0" w:line="240" w:lineRule="auto"/>
              <w:contextualSpacing/>
              <w:jc w:val="center"/>
              <w:rPr>
                <w:rFonts w:ascii="Times New Roman" w:hAnsi="Times New Roman"/>
                <w:b/>
                <w:iCs/>
                <w:sz w:val="24"/>
                <w:szCs w:val="24"/>
              </w:rPr>
            </w:pPr>
            <w:r w:rsidRPr="00CD27F3">
              <w:rPr>
                <w:rFonts w:ascii="Times New Roman" w:hAnsi="Times New Roman"/>
                <w:b/>
                <w:iCs/>
                <w:sz w:val="24"/>
                <w:szCs w:val="24"/>
              </w:rPr>
              <w:t>176</w:t>
            </w:r>
          </w:p>
        </w:tc>
      </w:tr>
      <w:tr w:rsidR="00650E82" w:rsidRPr="00CD27F3" w14:paraId="74069D8E" w14:textId="77777777" w:rsidTr="00650E82">
        <w:trPr>
          <w:trHeight w:val="20"/>
        </w:trPr>
        <w:tc>
          <w:tcPr>
            <w:tcW w:w="4073" w:type="pct"/>
            <w:vAlign w:val="center"/>
          </w:tcPr>
          <w:p w14:paraId="50E009F5" w14:textId="5E3277CD" w:rsidR="00650E82" w:rsidRPr="00CD27F3" w:rsidRDefault="00CD27F3" w:rsidP="00650E82">
            <w:pPr>
              <w:suppressAutoHyphens/>
              <w:spacing w:after="0" w:line="240" w:lineRule="auto"/>
              <w:contextualSpacing/>
              <w:rPr>
                <w:rFonts w:ascii="Times New Roman" w:hAnsi="Times New Roman"/>
                <w:b/>
                <w:sz w:val="24"/>
                <w:szCs w:val="24"/>
              </w:rPr>
            </w:pPr>
            <w:r w:rsidRPr="00CD27F3">
              <w:rPr>
                <w:rFonts w:ascii="Times New Roman" w:hAnsi="Times New Roman"/>
                <w:b/>
                <w:sz w:val="24"/>
                <w:szCs w:val="24"/>
              </w:rPr>
              <w:t xml:space="preserve">в </w:t>
            </w:r>
            <w:proofErr w:type="gramStart"/>
            <w:r w:rsidRPr="00CD27F3">
              <w:rPr>
                <w:rFonts w:ascii="Times New Roman" w:hAnsi="Times New Roman"/>
                <w:b/>
                <w:sz w:val="24"/>
                <w:szCs w:val="24"/>
              </w:rPr>
              <w:t>т.ч.</w:t>
            </w:r>
            <w:proofErr w:type="gramEnd"/>
            <w:r w:rsidRPr="00CD27F3">
              <w:rPr>
                <w:rFonts w:ascii="Times New Roman" w:hAnsi="Times New Roman"/>
                <w:b/>
                <w:sz w:val="24"/>
                <w:szCs w:val="24"/>
              </w:rPr>
              <w:t xml:space="preserve"> в форме п</w:t>
            </w:r>
            <w:r w:rsidR="00650E82" w:rsidRPr="00CD27F3">
              <w:rPr>
                <w:rFonts w:ascii="Times New Roman" w:hAnsi="Times New Roman"/>
                <w:b/>
                <w:sz w:val="24"/>
                <w:szCs w:val="24"/>
              </w:rPr>
              <w:t>рактическ</w:t>
            </w:r>
            <w:r w:rsidRPr="00CD27F3">
              <w:rPr>
                <w:rFonts w:ascii="Times New Roman" w:hAnsi="Times New Roman"/>
                <w:b/>
                <w:sz w:val="24"/>
                <w:szCs w:val="24"/>
              </w:rPr>
              <w:t xml:space="preserve">ой </w:t>
            </w:r>
            <w:r w:rsidR="00650E82" w:rsidRPr="00CD27F3">
              <w:rPr>
                <w:rFonts w:ascii="Times New Roman" w:hAnsi="Times New Roman"/>
                <w:b/>
                <w:sz w:val="24"/>
                <w:szCs w:val="24"/>
              </w:rPr>
              <w:t>подготовк</w:t>
            </w:r>
            <w:r w:rsidRPr="00CD27F3">
              <w:rPr>
                <w:rFonts w:ascii="Times New Roman" w:hAnsi="Times New Roman"/>
                <w:b/>
                <w:sz w:val="24"/>
                <w:szCs w:val="24"/>
              </w:rPr>
              <w:t>и</w:t>
            </w:r>
          </w:p>
        </w:tc>
        <w:tc>
          <w:tcPr>
            <w:tcW w:w="927" w:type="pct"/>
            <w:vAlign w:val="center"/>
          </w:tcPr>
          <w:p w14:paraId="3DEACEA6" w14:textId="0EB3B427" w:rsidR="00650E82" w:rsidRPr="00CD27F3" w:rsidRDefault="00F36C74" w:rsidP="00650E82">
            <w:pPr>
              <w:suppressAutoHyphens/>
              <w:spacing w:after="0" w:line="240" w:lineRule="auto"/>
              <w:contextualSpacing/>
              <w:jc w:val="center"/>
              <w:rPr>
                <w:rFonts w:ascii="Times New Roman" w:hAnsi="Times New Roman"/>
                <w:iCs/>
                <w:sz w:val="24"/>
                <w:szCs w:val="24"/>
              </w:rPr>
            </w:pPr>
            <w:r w:rsidRPr="00CD27F3">
              <w:rPr>
                <w:rFonts w:ascii="Times New Roman" w:hAnsi="Times New Roman"/>
                <w:iCs/>
                <w:sz w:val="24"/>
                <w:szCs w:val="24"/>
              </w:rPr>
              <w:t>2</w:t>
            </w:r>
            <w:r w:rsidR="00650E82" w:rsidRPr="00CD27F3">
              <w:rPr>
                <w:rFonts w:ascii="Times New Roman" w:hAnsi="Times New Roman"/>
                <w:iCs/>
                <w:sz w:val="24"/>
                <w:szCs w:val="24"/>
              </w:rPr>
              <w:t>0</w:t>
            </w:r>
          </w:p>
        </w:tc>
      </w:tr>
      <w:tr w:rsidR="00CD27F3" w:rsidRPr="00CD27F3" w14:paraId="13C8E87E" w14:textId="77777777" w:rsidTr="00CD27F3">
        <w:trPr>
          <w:trHeight w:val="20"/>
        </w:trPr>
        <w:tc>
          <w:tcPr>
            <w:tcW w:w="5000" w:type="pct"/>
            <w:gridSpan w:val="2"/>
            <w:vAlign w:val="center"/>
          </w:tcPr>
          <w:p w14:paraId="273E156E" w14:textId="1249553B" w:rsidR="00CD27F3" w:rsidRPr="00CD27F3" w:rsidRDefault="00CD27F3" w:rsidP="00CD27F3">
            <w:pPr>
              <w:suppressAutoHyphens/>
              <w:spacing w:after="0" w:line="240" w:lineRule="auto"/>
              <w:contextualSpacing/>
              <w:rPr>
                <w:rFonts w:ascii="Times New Roman" w:hAnsi="Times New Roman"/>
                <w:bCs/>
                <w:iCs/>
                <w:sz w:val="24"/>
                <w:szCs w:val="24"/>
              </w:rPr>
            </w:pPr>
            <w:r w:rsidRPr="00CD27F3">
              <w:rPr>
                <w:rFonts w:ascii="Times New Roman" w:hAnsi="Times New Roman"/>
                <w:bCs/>
                <w:iCs/>
                <w:sz w:val="24"/>
                <w:szCs w:val="24"/>
              </w:rPr>
              <w:t xml:space="preserve">в </w:t>
            </w:r>
            <w:proofErr w:type="gramStart"/>
            <w:r w:rsidRPr="00CD27F3">
              <w:rPr>
                <w:rFonts w:ascii="Times New Roman" w:hAnsi="Times New Roman"/>
                <w:bCs/>
                <w:iCs/>
                <w:sz w:val="24"/>
                <w:szCs w:val="24"/>
              </w:rPr>
              <w:t>т.ч.</w:t>
            </w:r>
            <w:proofErr w:type="gramEnd"/>
          </w:p>
        </w:tc>
      </w:tr>
      <w:tr w:rsidR="00650E82" w:rsidRPr="00CD27F3" w14:paraId="4259FFF8" w14:textId="77777777" w:rsidTr="00650E82">
        <w:trPr>
          <w:trHeight w:val="20"/>
        </w:trPr>
        <w:tc>
          <w:tcPr>
            <w:tcW w:w="4073" w:type="pct"/>
            <w:vAlign w:val="center"/>
          </w:tcPr>
          <w:p w14:paraId="3863AAE9" w14:textId="77777777" w:rsidR="00650E82" w:rsidRPr="00CD27F3" w:rsidRDefault="00650E82" w:rsidP="00650E82">
            <w:pPr>
              <w:suppressAutoHyphens/>
              <w:spacing w:after="0" w:line="240" w:lineRule="auto"/>
              <w:contextualSpacing/>
              <w:jc w:val="both"/>
              <w:rPr>
                <w:rFonts w:ascii="Times New Roman" w:hAnsi="Times New Roman"/>
                <w:sz w:val="24"/>
                <w:szCs w:val="24"/>
              </w:rPr>
            </w:pPr>
            <w:r w:rsidRPr="00CD27F3">
              <w:rPr>
                <w:rFonts w:ascii="Times New Roman" w:hAnsi="Times New Roman"/>
                <w:sz w:val="24"/>
                <w:szCs w:val="24"/>
              </w:rPr>
              <w:tab/>
              <w:t>теоретическое обучение</w:t>
            </w:r>
          </w:p>
        </w:tc>
        <w:tc>
          <w:tcPr>
            <w:tcW w:w="927" w:type="pct"/>
            <w:vAlign w:val="center"/>
          </w:tcPr>
          <w:p w14:paraId="62A07FF7" w14:textId="2E852474" w:rsidR="00650E82" w:rsidRPr="00CD27F3" w:rsidRDefault="00D20578" w:rsidP="00650E82">
            <w:pPr>
              <w:suppressAutoHyphens/>
              <w:spacing w:after="0" w:line="240" w:lineRule="auto"/>
              <w:contextualSpacing/>
              <w:jc w:val="center"/>
              <w:rPr>
                <w:rFonts w:ascii="Times New Roman" w:hAnsi="Times New Roman"/>
                <w:iCs/>
                <w:sz w:val="24"/>
                <w:szCs w:val="24"/>
              </w:rPr>
            </w:pPr>
            <w:r>
              <w:rPr>
                <w:rFonts w:ascii="Times New Roman" w:hAnsi="Times New Roman"/>
                <w:iCs/>
                <w:sz w:val="24"/>
                <w:szCs w:val="24"/>
              </w:rPr>
              <w:t>2</w:t>
            </w:r>
          </w:p>
        </w:tc>
      </w:tr>
      <w:tr w:rsidR="00650E82" w:rsidRPr="00CD27F3" w14:paraId="1247B545" w14:textId="77777777" w:rsidTr="00650E82">
        <w:trPr>
          <w:trHeight w:val="20"/>
        </w:trPr>
        <w:tc>
          <w:tcPr>
            <w:tcW w:w="4073" w:type="pct"/>
            <w:vAlign w:val="center"/>
          </w:tcPr>
          <w:p w14:paraId="5842C8F1" w14:textId="77777777" w:rsidR="00650E82" w:rsidRPr="00CD27F3" w:rsidRDefault="00650E82" w:rsidP="00650E82">
            <w:pPr>
              <w:suppressAutoHyphens/>
              <w:spacing w:after="0" w:line="240" w:lineRule="auto"/>
              <w:contextualSpacing/>
              <w:jc w:val="both"/>
              <w:rPr>
                <w:rFonts w:ascii="Times New Roman" w:hAnsi="Times New Roman"/>
                <w:sz w:val="24"/>
                <w:szCs w:val="24"/>
              </w:rPr>
            </w:pPr>
            <w:r w:rsidRPr="00CD27F3">
              <w:rPr>
                <w:rFonts w:ascii="Times New Roman" w:hAnsi="Times New Roman"/>
                <w:sz w:val="24"/>
                <w:szCs w:val="24"/>
              </w:rPr>
              <w:tab/>
              <w:t>практические занятия</w:t>
            </w:r>
          </w:p>
        </w:tc>
        <w:tc>
          <w:tcPr>
            <w:tcW w:w="927" w:type="pct"/>
            <w:vAlign w:val="center"/>
          </w:tcPr>
          <w:p w14:paraId="15239CEC" w14:textId="1D108442" w:rsidR="00650E82" w:rsidRPr="00CD27F3" w:rsidRDefault="00650E82" w:rsidP="00650E82">
            <w:pPr>
              <w:suppressAutoHyphens/>
              <w:spacing w:after="0" w:line="240" w:lineRule="auto"/>
              <w:contextualSpacing/>
              <w:jc w:val="center"/>
              <w:rPr>
                <w:rFonts w:ascii="Times New Roman" w:hAnsi="Times New Roman"/>
                <w:iCs/>
                <w:sz w:val="24"/>
                <w:szCs w:val="24"/>
              </w:rPr>
            </w:pPr>
            <w:r w:rsidRPr="00CD27F3">
              <w:rPr>
                <w:rFonts w:ascii="Times New Roman" w:hAnsi="Times New Roman"/>
                <w:iCs/>
                <w:sz w:val="24"/>
                <w:szCs w:val="24"/>
              </w:rPr>
              <w:t>17</w:t>
            </w:r>
            <w:r w:rsidR="00D20578">
              <w:rPr>
                <w:rFonts w:ascii="Times New Roman" w:hAnsi="Times New Roman"/>
                <w:iCs/>
                <w:sz w:val="24"/>
                <w:szCs w:val="24"/>
              </w:rPr>
              <w:t>4</w:t>
            </w:r>
          </w:p>
        </w:tc>
      </w:tr>
      <w:tr w:rsidR="00650E82" w:rsidRPr="00CD27F3" w14:paraId="5B4EE829" w14:textId="77777777" w:rsidTr="00650E82">
        <w:trPr>
          <w:trHeight w:val="20"/>
        </w:trPr>
        <w:tc>
          <w:tcPr>
            <w:tcW w:w="4073" w:type="pct"/>
            <w:vAlign w:val="center"/>
          </w:tcPr>
          <w:p w14:paraId="6401DFFF" w14:textId="77777777" w:rsidR="00650E82" w:rsidRPr="00CD27F3" w:rsidRDefault="00650E82" w:rsidP="00650E82">
            <w:pPr>
              <w:suppressAutoHyphens/>
              <w:spacing w:after="0" w:line="240" w:lineRule="auto"/>
              <w:contextualSpacing/>
              <w:rPr>
                <w:rFonts w:ascii="Times New Roman" w:hAnsi="Times New Roman"/>
                <w:i/>
                <w:sz w:val="24"/>
                <w:szCs w:val="24"/>
              </w:rPr>
            </w:pPr>
            <w:r w:rsidRPr="00CD27F3">
              <w:rPr>
                <w:rFonts w:ascii="Times New Roman" w:hAnsi="Times New Roman"/>
                <w:b/>
                <w:iCs/>
                <w:sz w:val="24"/>
                <w:szCs w:val="24"/>
              </w:rPr>
              <w:t>Промежуточная аттестация</w:t>
            </w:r>
          </w:p>
        </w:tc>
        <w:tc>
          <w:tcPr>
            <w:tcW w:w="927" w:type="pct"/>
            <w:vAlign w:val="center"/>
          </w:tcPr>
          <w:p w14:paraId="36FB21DD" w14:textId="77777777" w:rsidR="00650E82" w:rsidRPr="00CD27F3" w:rsidRDefault="00650E82" w:rsidP="00650E82">
            <w:pPr>
              <w:suppressAutoHyphens/>
              <w:spacing w:after="0" w:line="240" w:lineRule="auto"/>
              <w:contextualSpacing/>
              <w:jc w:val="center"/>
              <w:rPr>
                <w:rFonts w:ascii="Times New Roman" w:hAnsi="Times New Roman"/>
                <w:b/>
                <w:iCs/>
                <w:sz w:val="24"/>
                <w:szCs w:val="24"/>
              </w:rPr>
            </w:pPr>
          </w:p>
        </w:tc>
      </w:tr>
      <w:bookmarkEnd w:id="24"/>
    </w:tbl>
    <w:p w14:paraId="35A0B4DC" w14:textId="77777777" w:rsidR="004C73A2" w:rsidRPr="00386FD5" w:rsidRDefault="004C73A2" w:rsidP="004C73A2">
      <w:pPr>
        <w:spacing w:after="0"/>
        <w:ind w:firstLine="851"/>
        <w:jc w:val="both"/>
        <w:rPr>
          <w:rFonts w:ascii="Times New Roman" w:hAnsi="Times New Roman"/>
          <w:b/>
          <w:sz w:val="24"/>
          <w:szCs w:val="24"/>
        </w:rPr>
      </w:pPr>
    </w:p>
    <w:p w14:paraId="71473B9A" w14:textId="77777777" w:rsidR="004C73A2" w:rsidRPr="00386FD5" w:rsidRDefault="004C73A2" w:rsidP="004C73A2">
      <w:pPr>
        <w:spacing w:after="0" w:line="240" w:lineRule="auto"/>
        <w:rPr>
          <w:rFonts w:ascii="Times New Roman" w:hAnsi="Times New Roman"/>
          <w:sz w:val="24"/>
          <w:szCs w:val="24"/>
        </w:rPr>
        <w:sectPr w:rsidR="004C73A2" w:rsidRPr="00386FD5" w:rsidSect="002972EE">
          <w:pgSz w:w="11906" w:h="16838" w:code="9"/>
          <w:pgMar w:top="1134" w:right="566" w:bottom="1134" w:left="1418" w:header="709" w:footer="709" w:gutter="0"/>
          <w:cols w:space="708"/>
          <w:docGrid w:linePitch="360"/>
        </w:sectPr>
      </w:pPr>
    </w:p>
    <w:p w14:paraId="54C6816C" w14:textId="6D56057C" w:rsidR="004C73A2" w:rsidRPr="00885129" w:rsidRDefault="00885129" w:rsidP="00885129">
      <w:pPr>
        <w:spacing w:after="0"/>
        <w:ind w:firstLine="709"/>
        <w:jc w:val="both"/>
        <w:outlineLvl w:val="0"/>
        <w:rPr>
          <w:rFonts w:ascii="Times New Roman" w:hAnsi="Times New Roman"/>
          <w:b/>
          <w:sz w:val="24"/>
          <w:szCs w:val="24"/>
        </w:rPr>
      </w:pPr>
      <w:r>
        <w:rPr>
          <w:rFonts w:ascii="Times New Roman" w:hAnsi="Times New Roman"/>
          <w:b/>
          <w:sz w:val="24"/>
          <w:szCs w:val="24"/>
        </w:rPr>
        <w:lastRenderedPageBreak/>
        <w:t xml:space="preserve">2.2. </w:t>
      </w:r>
      <w:r w:rsidR="004C73A2" w:rsidRPr="00885129">
        <w:rPr>
          <w:rFonts w:ascii="Times New Roman" w:hAnsi="Times New Roman"/>
          <w:b/>
          <w:sz w:val="24"/>
          <w:szCs w:val="24"/>
        </w:rPr>
        <w:t>Тематический план и</w:t>
      </w:r>
      <w:r w:rsidR="00C61470" w:rsidRPr="00885129">
        <w:rPr>
          <w:rFonts w:ascii="Times New Roman" w:hAnsi="Times New Roman"/>
          <w:b/>
          <w:sz w:val="24"/>
          <w:szCs w:val="24"/>
        </w:rPr>
        <w:t xml:space="preserve"> содержание </w:t>
      </w:r>
      <w:r>
        <w:rPr>
          <w:rFonts w:ascii="Times New Roman" w:hAnsi="Times New Roman"/>
          <w:b/>
          <w:sz w:val="24"/>
          <w:szCs w:val="24"/>
        </w:rPr>
        <w:t xml:space="preserve">учебной </w:t>
      </w:r>
      <w:r w:rsidR="00C61470" w:rsidRPr="00885129">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854"/>
        <w:gridCol w:w="1357"/>
        <w:gridCol w:w="1136"/>
        <w:gridCol w:w="1872"/>
      </w:tblGrid>
      <w:tr w:rsidR="00650E82" w:rsidRPr="00650E82" w14:paraId="2A37E1F8" w14:textId="77777777" w:rsidTr="00650E82">
        <w:trPr>
          <w:trHeight w:val="20"/>
        </w:trPr>
        <w:tc>
          <w:tcPr>
            <w:tcW w:w="804" w:type="pct"/>
            <w:hideMark/>
          </w:tcPr>
          <w:p w14:paraId="00E88111" w14:textId="77777777" w:rsidR="00650E82" w:rsidRPr="00650E82" w:rsidRDefault="00650E82" w:rsidP="00650E82">
            <w:pPr>
              <w:spacing w:after="0" w:line="240" w:lineRule="auto"/>
              <w:jc w:val="center"/>
              <w:rPr>
                <w:rFonts w:ascii="Times New Roman" w:hAnsi="Times New Roman"/>
                <w:b/>
                <w:bCs/>
                <w:sz w:val="24"/>
                <w:szCs w:val="24"/>
              </w:rPr>
            </w:pPr>
            <w:r w:rsidRPr="00650E82">
              <w:rPr>
                <w:rFonts w:ascii="Times New Roman" w:hAnsi="Times New Roman"/>
                <w:b/>
                <w:bCs/>
                <w:sz w:val="24"/>
                <w:szCs w:val="24"/>
              </w:rPr>
              <w:t>Наименование разделов и тем</w:t>
            </w:r>
          </w:p>
        </w:tc>
        <w:tc>
          <w:tcPr>
            <w:tcW w:w="3163" w:type="pct"/>
            <w:gridSpan w:val="2"/>
            <w:hideMark/>
          </w:tcPr>
          <w:p w14:paraId="72AC17DA" w14:textId="77777777" w:rsidR="00650E82" w:rsidRPr="00650E82" w:rsidRDefault="00650E82" w:rsidP="00650E82">
            <w:pPr>
              <w:spacing w:after="0" w:line="240" w:lineRule="auto"/>
              <w:jc w:val="center"/>
              <w:rPr>
                <w:rFonts w:ascii="Times New Roman" w:hAnsi="Times New Roman"/>
                <w:b/>
                <w:bCs/>
                <w:sz w:val="24"/>
                <w:szCs w:val="24"/>
              </w:rPr>
            </w:pPr>
            <w:r w:rsidRPr="00650E82">
              <w:rPr>
                <w:rFonts w:ascii="Times New Roman" w:hAnsi="Times New Roman"/>
                <w:b/>
                <w:bCs/>
                <w:sz w:val="24"/>
                <w:szCs w:val="24"/>
              </w:rPr>
              <w:t>Содержание учебного материала и формы организации деятельности обучающихся</w:t>
            </w:r>
          </w:p>
        </w:tc>
        <w:tc>
          <w:tcPr>
            <w:tcW w:w="390" w:type="pct"/>
            <w:hideMark/>
          </w:tcPr>
          <w:p w14:paraId="4F1C0C9E" w14:textId="77777777" w:rsidR="00650E82" w:rsidRPr="00650E82" w:rsidRDefault="00650E82" w:rsidP="00650E82">
            <w:pPr>
              <w:spacing w:after="0" w:line="240" w:lineRule="auto"/>
              <w:jc w:val="center"/>
              <w:rPr>
                <w:rFonts w:ascii="Times New Roman" w:hAnsi="Times New Roman"/>
                <w:b/>
                <w:bCs/>
                <w:sz w:val="24"/>
                <w:szCs w:val="24"/>
              </w:rPr>
            </w:pPr>
            <w:r w:rsidRPr="00650E82">
              <w:rPr>
                <w:rFonts w:ascii="Times New Roman" w:hAnsi="Times New Roman"/>
                <w:b/>
                <w:bCs/>
                <w:sz w:val="24"/>
                <w:szCs w:val="24"/>
              </w:rPr>
              <w:t>Объем в часах</w:t>
            </w:r>
          </w:p>
        </w:tc>
        <w:tc>
          <w:tcPr>
            <w:tcW w:w="643" w:type="pct"/>
            <w:hideMark/>
          </w:tcPr>
          <w:p w14:paraId="098AAF50" w14:textId="41CAFB20" w:rsidR="00613040" w:rsidRDefault="00613040" w:rsidP="00613040">
            <w:pPr>
              <w:spacing w:after="0" w:line="240" w:lineRule="auto"/>
              <w:jc w:val="center"/>
              <w:rPr>
                <w:rFonts w:ascii="Times New Roman" w:hAnsi="Times New Roman"/>
                <w:sz w:val="24"/>
                <w:szCs w:val="24"/>
              </w:rPr>
            </w:pPr>
            <w:r w:rsidRPr="00613040">
              <w:rPr>
                <w:rFonts w:ascii="Times New Roman" w:hAnsi="Times New Roman"/>
                <w:b/>
                <w:bCs/>
              </w:rPr>
              <w:t>Коды компетенций, формированию которых</w:t>
            </w:r>
            <w:r>
              <w:rPr>
                <w:rFonts w:ascii="Times New Roman" w:hAnsi="Times New Roman"/>
                <w:b/>
                <w:bCs/>
              </w:rPr>
              <w:t xml:space="preserve"> способствует элемент программы</w:t>
            </w:r>
          </w:p>
          <w:p w14:paraId="021CE989" w14:textId="1D2402C3" w:rsidR="00650E82" w:rsidRPr="00650E82" w:rsidRDefault="00650E82" w:rsidP="00650E82">
            <w:pPr>
              <w:spacing w:after="0" w:line="240" w:lineRule="auto"/>
              <w:jc w:val="center"/>
              <w:rPr>
                <w:rFonts w:ascii="Times New Roman" w:hAnsi="Times New Roman"/>
                <w:b/>
                <w:bCs/>
                <w:sz w:val="24"/>
                <w:szCs w:val="24"/>
              </w:rPr>
            </w:pPr>
          </w:p>
        </w:tc>
      </w:tr>
      <w:tr w:rsidR="00650E82" w:rsidRPr="00650E82" w14:paraId="5B4B046D" w14:textId="77777777" w:rsidTr="00650E82">
        <w:trPr>
          <w:trHeight w:val="20"/>
        </w:trPr>
        <w:tc>
          <w:tcPr>
            <w:tcW w:w="804" w:type="pct"/>
            <w:hideMark/>
          </w:tcPr>
          <w:p w14:paraId="3CE4BF96" w14:textId="77777777" w:rsidR="00650E82" w:rsidRPr="00650E82" w:rsidRDefault="00650E82" w:rsidP="00650E82">
            <w:pPr>
              <w:spacing w:after="0"/>
              <w:jc w:val="center"/>
              <w:rPr>
                <w:rFonts w:ascii="Times New Roman" w:hAnsi="Times New Roman"/>
                <w:bCs/>
              </w:rPr>
            </w:pPr>
            <w:r w:rsidRPr="00650E82">
              <w:rPr>
                <w:rFonts w:ascii="Times New Roman" w:hAnsi="Times New Roman"/>
                <w:bCs/>
                <w:sz w:val="24"/>
                <w:szCs w:val="24"/>
              </w:rPr>
              <w:t>1</w:t>
            </w:r>
          </w:p>
        </w:tc>
        <w:tc>
          <w:tcPr>
            <w:tcW w:w="3163" w:type="pct"/>
            <w:gridSpan w:val="2"/>
            <w:hideMark/>
          </w:tcPr>
          <w:p w14:paraId="2E96BBD4"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sz w:val="24"/>
                <w:szCs w:val="24"/>
              </w:rPr>
              <w:t>2</w:t>
            </w:r>
          </w:p>
        </w:tc>
        <w:tc>
          <w:tcPr>
            <w:tcW w:w="390" w:type="pct"/>
            <w:hideMark/>
          </w:tcPr>
          <w:p w14:paraId="67B081CA"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sz w:val="24"/>
                <w:szCs w:val="24"/>
              </w:rPr>
              <w:t>3</w:t>
            </w:r>
          </w:p>
        </w:tc>
        <w:tc>
          <w:tcPr>
            <w:tcW w:w="643" w:type="pct"/>
          </w:tcPr>
          <w:p w14:paraId="7970110C"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rPr>
              <w:t>4</w:t>
            </w:r>
          </w:p>
        </w:tc>
      </w:tr>
      <w:tr w:rsidR="00650E82" w:rsidRPr="00650E82" w14:paraId="0E0CF9C5" w14:textId="77777777" w:rsidTr="00650E82">
        <w:trPr>
          <w:trHeight w:val="20"/>
        </w:trPr>
        <w:tc>
          <w:tcPr>
            <w:tcW w:w="3967" w:type="pct"/>
            <w:gridSpan w:val="3"/>
            <w:hideMark/>
          </w:tcPr>
          <w:p w14:paraId="67F5A83B" w14:textId="77777777" w:rsidR="00650E82" w:rsidRPr="00650E82" w:rsidRDefault="00650E82" w:rsidP="00650E82">
            <w:pPr>
              <w:spacing w:after="0"/>
              <w:rPr>
                <w:rFonts w:ascii="Times New Roman" w:hAnsi="Times New Roman"/>
                <w:b/>
              </w:rPr>
            </w:pPr>
            <w:r w:rsidRPr="00650E82">
              <w:rPr>
                <w:rFonts w:ascii="Times New Roman" w:hAnsi="Times New Roman"/>
                <w:b/>
                <w:sz w:val="24"/>
                <w:szCs w:val="24"/>
              </w:rPr>
              <w:t>Раздел 1. Основы физической культуры</w:t>
            </w:r>
          </w:p>
        </w:tc>
        <w:tc>
          <w:tcPr>
            <w:tcW w:w="390" w:type="pct"/>
          </w:tcPr>
          <w:p w14:paraId="5643C915" w14:textId="77777777" w:rsidR="00650E82" w:rsidRPr="00650E82" w:rsidRDefault="00650E82" w:rsidP="00650E82">
            <w:pPr>
              <w:spacing w:after="0"/>
              <w:jc w:val="center"/>
              <w:rPr>
                <w:rFonts w:ascii="Times New Roman" w:hAnsi="Times New Roman"/>
                <w:b/>
                <w:bCs/>
              </w:rPr>
            </w:pPr>
          </w:p>
        </w:tc>
        <w:tc>
          <w:tcPr>
            <w:tcW w:w="643" w:type="pct"/>
          </w:tcPr>
          <w:p w14:paraId="018608D1" w14:textId="77777777" w:rsidR="00650E82" w:rsidRPr="00650E82" w:rsidRDefault="00650E82" w:rsidP="00650E82">
            <w:pPr>
              <w:spacing w:after="0"/>
              <w:rPr>
                <w:rFonts w:ascii="Times New Roman" w:hAnsi="Times New Roman"/>
                <w:bCs/>
              </w:rPr>
            </w:pPr>
          </w:p>
        </w:tc>
      </w:tr>
      <w:tr w:rsidR="00650E82" w:rsidRPr="00650E82" w14:paraId="27547C3A" w14:textId="77777777" w:rsidTr="00650E82">
        <w:trPr>
          <w:trHeight w:val="20"/>
        </w:trPr>
        <w:tc>
          <w:tcPr>
            <w:tcW w:w="804" w:type="pct"/>
            <w:vMerge w:val="restart"/>
            <w:hideMark/>
          </w:tcPr>
          <w:p w14:paraId="22D6A4C1"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Тема 1.1.</w:t>
            </w:r>
          </w:p>
          <w:p w14:paraId="1F7B4935"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Физическая</w:t>
            </w:r>
          </w:p>
          <w:p w14:paraId="57B44437"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культура в профессиональной подготовке и</w:t>
            </w:r>
          </w:p>
          <w:p w14:paraId="39A9DEE4"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социокультурное</w:t>
            </w:r>
          </w:p>
          <w:p w14:paraId="44D89803"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развитие личности</w:t>
            </w:r>
          </w:p>
        </w:tc>
        <w:tc>
          <w:tcPr>
            <w:tcW w:w="3163" w:type="pct"/>
            <w:gridSpan w:val="2"/>
            <w:hideMark/>
          </w:tcPr>
          <w:p w14:paraId="444C73FF"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390" w:type="pct"/>
            <w:vMerge w:val="restart"/>
          </w:tcPr>
          <w:p w14:paraId="440ACD5C" w14:textId="77777777" w:rsidR="00650E82" w:rsidRPr="00650E82" w:rsidRDefault="00650E82" w:rsidP="00650E82">
            <w:pPr>
              <w:spacing w:after="0" w:line="240" w:lineRule="auto"/>
              <w:jc w:val="center"/>
              <w:rPr>
                <w:rFonts w:ascii="Times New Roman" w:hAnsi="Times New Roman"/>
                <w:b/>
                <w:bCs/>
                <w:sz w:val="24"/>
                <w:szCs w:val="24"/>
              </w:rPr>
            </w:pPr>
            <w:r w:rsidRPr="00650E82">
              <w:rPr>
                <w:rFonts w:ascii="Times New Roman" w:hAnsi="Times New Roman"/>
                <w:b/>
                <w:bCs/>
                <w:sz w:val="24"/>
                <w:szCs w:val="24"/>
              </w:rPr>
              <w:t>2</w:t>
            </w:r>
          </w:p>
          <w:p w14:paraId="6D752673" w14:textId="77777777" w:rsidR="00650E82" w:rsidRPr="00650E82" w:rsidRDefault="00650E82" w:rsidP="00650E82">
            <w:pPr>
              <w:jc w:val="center"/>
              <w:rPr>
                <w:rFonts w:ascii="Times New Roman" w:hAnsi="Times New Roman"/>
                <w:b/>
                <w:bCs/>
              </w:rPr>
            </w:pPr>
          </w:p>
        </w:tc>
        <w:tc>
          <w:tcPr>
            <w:tcW w:w="643" w:type="pct"/>
            <w:vMerge w:val="restart"/>
            <w:hideMark/>
          </w:tcPr>
          <w:p w14:paraId="4250F66C"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370A75C3"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6C58A75F" w14:textId="77777777" w:rsidTr="00650E82">
        <w:trPr>
          <w:trHeight w:val="20"/>
        </w:trPr>
        <w:tc>
          <w:tcPr>
            <w:tcW w:w="0" w:type="auto"/>
            <w:vMerge/>
            <w:vAlign w:val="center"/>
            <w:hideMark/>
          </w:tcPr>
          <w:p w14:paraId="6F2E945C"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68FE7EB6" w14:textId="77777777" w:rsidR="00650E82" w:rsidRPr="00650E82" w:rsidRDefault="00650E82" w:rsidP="00650E82">
            <w:pPr>
              <w:spacing w:after="0" w:line="240" w:lineRule="auto"/>
              <w:jc w:val="both"/>
              <w:rPr>
                <w:rFonts w:ascii="Times New Roman" w:hAnsi="Times New Roman"/>
                <w:b/>
                <w:bCs/>
              </w:rPr>
            </w:pPr>
            <w:r w:rsidRPr="00650E82">
              <w:rPr>
                <w:rFonts w:ascii="Times New Roman" w:hAnsi="Times New Roman"/>
                <w:sz w:val="24"/>
                <w:szCs w:val="24"/>
              </w:rPr>
              <w:t xml:space="preserve">1. Физическая культура и спорт в России. Основы здорового образа жизни. Физическая культура в обеспечении здоровья. </w:t>
            </w:r>
          </w:p>
        </w:tc>
        <w:tc>
          <w:tcPr>
            <w:tcW w:w="0" w:type="auto"/>
            <w:vMerge/>
            <w:vAlign w:val="center"/>
            <w:hideMark/>
          </w:tcPr>
          <w:p w14:paraId="064FFE89"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45E48F42" w14:textId="77777777" w:rsidR="00650E82" w:rsidRPr="00650E82" w:rsidRDefault="00650E82" w:rsidP="00650E82">
            <w:pPr>
              <w:spacing w:after="0" w:line="240" w:lineRule="auto"/>
              <w:rPr>
                <w:rFonts w:ascii="Times New Roman" w:hAnsi="Times New Roman"/>
              </w:rPr>
            </w:pPr>
          </w:p>
        </w:tc>
      </w:tr>
      <w:tr w:rsidR="00650E82" w:rsidRPr="00650E82" w14:paraId="24848932" w14:textId="77777777" w:rsidTr="00650E82">
        <w:trPr>
          <w:trHeight w:val="20"/>
        </w:trPr>
        <w:tc>
          <w:tcPr>
            <w:tcW w:w="0" w:type="auto"/>
            <w:vMerge/>
            <w:vAlign w:val="center"/>
            <w:hideMark/>
          </w:tcPr>
          <w:p w14:paraId="2019E3E5"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1C488FC0"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 xml:space="preserve">2. </w:t>
            </w:r>
            <w:r w:rsidRPr="00650E82">
              <w:rPr>
                <w:rFonts w:ascii="Times New Roman" w:hAnsi="Times New Roman"/>
                <w:sz w:val="24"/>
                <w:szCs w:val="24"/>
                <w:lang w:eastAsia="en-US"/>
              </w:rPr>
              <w:t xml:space="preserve">Теоретические сведения о профессионально-прикладной подготовке авиационного специалиста. </w:t>
            </w:r>
            <w:r w:rsidRPr="00650E82">
              <w:rPr>
                <w:rFonts w:ascii="Times New Roman" w:hAnsi="Times New Roman"/>
                <w:sz w:val="24"/>
                <w:szCs w:val="24"/>
              </w:rPr>
              <w:t>Самоконтроль студентов физическими упражнениями и спортом.</w:t>
            </w:r>
          </w:p>
          <w:p w14:paraId="26BF7E23" w14:textId="77777777" w:rsidR="00650E82" w:rsidRPr="00650E82" w:rsidRDefault="00650E82" w:rsidP="00650E82">
            <w:pPr>
              <w:spacing w:after="0"/>
              <w:rPr>
                <w:rFonts w:ascii="Times New Roman" w:hAnsi="Times New Roman"/>
                <w:b/>
                <w:bCs/>
              </w:rPr>
            </w:pPr>
            <w:r w:rsidRPr="00650E82">
              <w:rPr>
                <w:rFonts w:ascii="Times New Roman" w:hAnsi="Times New Roman"/>
                <w:sz w:val="24"/>
                <w:szCs w:val="24"/>
              </w:rPr>
              <w:t>Контроль уровня совершенствования профессионально важных психофизиологических качеств.</w:t>
            </w:r>
            <w:r w:rsidRPr="00650E82">
              <w:rPr>
                <w:rFonts w:ascii="Times New Roman" w:hAnsi="Times New Roman"/>
                <w:sz w:val="24"/>
                <w:szCs w:val="24"/>
                <w:lang w:eastAsia="en-US"/>
              </w:rPr>
              <w:t xml:space="preserve"> </w:t>
            </w:r>
          </w:p>
        </w:tc>
        <w:tc>
          <w:tcPr>
            <w:tcW w:w="0" w:type="auto"/>
            <w:vMerge/>
            <w:vAlign w:val="center"/>
            <w:hideMark/>
          </w:tcPr>
          <w:p w14:paraId="1B56BFD6"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6A0A3447" w14:textId="77777777" w:rsidR="00650E82" w:rsidRPr="00650E82" w:rsidRDefault="00650E82" w:rsidP="00650E82">
            <w:pPr>
              <w:spacing w:after="0" w:line="240" w:lineRule="auto"/>
              <w:rPr>
                <w:rFonts w:ascii="Times New Roman" w:hAnsi="Times New Roman"/>
              </w:rPr>
            </w:pPr>
          </w:p>
        </w:tc>
      </w:tr>
      <w:tr w:rsidR="00650E82" w:rsidRPr="00650E82" w14:paraId="14AC64CA" w14:textId="77777777" w:rsidTr="00650E82">
        <w:trPr>
          <w:trHeight w:val="20"/>
        </w:trPr>
        <w:tc>
          <w:tcPr>
            <w:tcW w:w="3967" w:type="pct"/>
            <w:gridSpan w:val="3"/>
            <w:hideMark/>
          </w:tcPr>
          <w:p w14:paraId="0B90113E" w14:textId="77777777" w:rsidR="00650E82" w:rsidRPr="00650E82" w:rsidRDefault="00650E82" w:rsidP="00650E82">
            <w:pPr>
              <w:spacing w:after="0"/>
              <w:rPr>
                <w:rFonts w:ascii="Times New Roman" w:hAnsi="Times New Roman"/>
                <w:b/>
                <w:bCs/>
                <w:color w:val="000000"/>
              </w:rPr>
            </w:pPr>
            <w:r w:rsidRPr="00650E82">
              <w:rPr>
                <w:rFonts w:ascii="Times New Roman" w:hAnsi="Times New Roman"/>
                <w:b/>
                <w:bCs/>
                <w:color w:val="000000"/>
                <w:sz w:val="24"/>
                <w:szCs w:val="24"/>
              </w:rPr>
              <w:t>Раздел 2. Легкая атлетика</w:t>
            </w:r>
          </w:p>
        </w:tc>
        <w:tc>
          <w:tcPr>
            <w:tcW w:w="390" w:type="pct"/>
          </w:tcPr>
          <w:p w14:paraId="30F23557" w14:textId="77777777" w:rsidR="00650E82" w:rsidRPr="00650E82" w:rsidRDefault="00650E82" w:rsidP="00650E82">
            <w:pPr>
              <w:spacing w:after="0"/>
              <w:jc w:val="center"/>
              <w:rPr>
                <w:rFonts w:ascii="Times New Roman" w:hAnsi="Times New Roman"/>
                <w:b/>
              </w:rPr>
            </w:pPr>
          </w:p>
        </w:tc>
        <w:tc>
          <w:tcPr>
            <w:tcW w:w="643" w:type="pct"/>
          </w:tcPr>
          <w:p w14:paraId="56F51ED3" w14:textId="77777777" w:rsidR="00650E82" w:rsidRPr="00650E82" w:rsidRDefault="00650E82" w:rsidP="00650E82">
            <w:pPr>
              <w:spacing w:after="0"/>
              <w:rPr>
                <w:rFonts w:ascii="Times New Roman" w:hAnsi="Times New Roman"/>
              </w:rPr>
            </w:pPr>
          </w:p>
        </w:tc>
      </w:tr>
      <w:tr w:rsidR="00650E82" w:rsidRPr="00650E82" w14:paraId="4B618D48" w14:textId="77777777" w:rsidTr="00650E82">
        <w:trPr>
          <w:trHeight w:val="20"/>
        </w:trPr>
        <w:tc>
          <w:tcPr>
            <w:tcW w:w="804" w:type="pct"/>
            <w:vMerge w:val="restart"/>
          </w:tcPr>
          <w:p w14:paraId="34A34E95" w14:textId="77777777" w:rsidR="00650E82" w:rsidRPr="00650E82" w:rsidRDefault="00650E82" w:rsidP="00650E82">
            <w:pPr>
              <w:spacing w:after="0" w:line="240" w:lineRule="auto"/>
              <w:jc w:val="center"/>
              <w:rPr>
                <w:rFonts w:ascii="Times New Roman" w:hAnsi="Times New Roman"/>
                <w:bCs/>
                <w:sz w:val="24"/>
                <w:szCs w:val="24"/>
              </w:rPr>
            </w:pPr>
            <w:r w:rsidRPr="00650E82">
              <w:rPr>
                <w:rFonts w:ascii="Times New Roman" w:hAnsi="Times New Roman"/>
                <w:bCs/>
                <w:sz w:val="24"/>
                <w:szCs w:val="24"/>
              </w:rPr>
              <w:t>Тема 2.1. Бег</w:t>
            </w:r>
          </w:p>
          <w:p w14:paraId="780A829E" w14:textId="77777777" w:rsidR="00650E82" w:rsidRPr="00650E82" w:rsidRDefault="00650E82" w:rsidP="00650E82">
            <w:pPr>
              <w:spacing w:after="0"/>
              <w:rPr>
                <w:rFonts w:ascii="Times New Roman" w:hAnsi="Times New Roman"/>
                <w:bCs/>
              </w:rPr>
            </w:pPr>
          </w:p>
        </w:tc>
        <w:tc>
          <w:tcPr>
            <w:tcW w:w="3163" w:type="pct"/>
            <w:gridSpan w:val="2"/>
            <w:hideMark/>
          </w:tcPr>
          <w:p w14:paraId="4641D518"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390" w:type="pct"/>
            <w:vMerge w:val="restart"/>
            <w:hideMark/>
          </w:tcPr>
          <w:p w14:paraId="6698D08F"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rPr>
              <w:t>10</w:t>
            </w:r>
          </w:p>
        </w:tc>
        <w:tc>
          <w:tcPr>
            <w:tcW w:w="643" w:type="pct"/>
            <w:vMerge w:val="restart"/>
            <w:hideMark/>
          </w:tcPr>
          <w:p w14:paraId="0F85EBCC"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1FB3AF87"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52686560" w14:textId="77777777" w:rsidTr="00650E82">
        <w:trPr>
          <w:trHeight w:val="20"/>
        </w:trPr>
        <w:tc>
          <w:tcPr>
            <w:tcW w:w="0" w:type="auto"/>
            <w:vMerge/>
            <w:shd w:val="clear" w:color="auto" w:fill="FFFF00"/>
            <w:vAlign w:val="center"/>
            <w:hideMark/>
          </w:tcPr>
          <w:p w14:paraId="7875E8AE"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5E6C6022"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bCs/>
                <w:color w:val="000000"/>
                <w:sz w:val="24"/>
                <w:szCs w:val="24"/>
              </w:rPr>
              <w:t xml:space="preserve">1. </w:t>
            </w:r>
            <w:r w:rsidRPr="00650E82">
              <w:rPr>
                <w:rFonts w:ascii="Times New Roman" w:hAnsi="Times New Roman"/>
                <w:sz w:val="24"/>
                <w:szCs w:val="24"/>
                <w:lang w:eastAsia="en-US"/>
              </w:rPr>
              <w:t>Требования программы и нормативы по легкой атлетике. Проведение самостоятельной разминки перед выполнением нормативов по бегу, прыжкам, метаниям. Выполнение функции помощника судьи на одном из видов бега, прыжков и метания. Самостоятельная подготовка мест для занятия бегом, прыжками и метаниями. Требования техники безопасности при занятиях легкой атлетикой.</w:t>
            </w:r>
          </w:p>
        </w:tc>
        <w:tc>
          <w:tcPr>
            <w:tcW w:w="0" w:type="auto"/>
            <w:vMerge/>
            <w:vAlign w:val="center"/>
            <w:hideMark/>
          </w:tcPr>
          <w:p w14:paraId="7EB0DB2E"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61D563F4" w14:textId="77777777" w:rsidR="00650E82" w:rsidRPr="00650E82" w:rsidRDefault="00650E82" w:rsidP="00650E82">
            <w:pPr>
              <w:spacing w:after="0" w:line="240" w:lineRule="auto"/>
              <w:rPr>
                <w:rFonts w:ascii="Times New Roman" w:hAnsi="Times New Roman"/>
              </w:rPr>
            </w:pPr>
          </w:p>
        </w:tc>
      </w:tr>
      <w:tr w:rsidR="00650E82" w:rsidRPr="00650E82" w14:paraId="00F41F04" w14:textId="77777777" w:rsidTr="00650E82">
        <w:trPr>
          <w:trHeight w:val="20"/>
        </w:trPr>
        <w:tc>
          <w:tcPr>
            <w:tcW w:w="0" w:type="auto"/>
            <w:vMerge/>
            <w:vAlign w:val="center"/>
            <w:hideMark/>
          </w:tcPr>
          <w:p w14:paraId="0A05F6A2"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21D367C4"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 xml:space="preserve">Практические занятия </w:t>
            </w:r>
          </w:p>
        </w:tc>
        <w:tc>
          <w:tcPr>
            <w:tcW w:w="0" w:type="auto"/>
            <w:vMerge/>
            <w:vAlign w:val="center"/>
            <w:hideMark/>
          </w:tcPr>
          <w:p w14:paraId="4640858C"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3450204E" w14:textId="77777777" w:rsidR="00650E82" w:rsidRPr="00650E82" w:rsidRDefault="00650E82" w:rsidP="00650E82">
            <w:pPr>
              <w:spacing w:after="0" w:line="240" w:lineRule="auto"/>
              <w:rPr>
                <w:rFonts w:ascii="Times New Roman" w:hAnsi="Times New Roman"/>
              </w:rPr>
            </w:pPr>
          </w:p>
        </w:tc>
      </w:tr>
      <w:tr w:rsidR="00650E82" w:rsidRPr="00650E82" w14:paraId="21A9B0D4" w14:textId="77777777" w:rsidTr="00650E82">
        <w:trPr>
          <w:trHeight w:val="20"/>
        </w:trPr>
        <w:tc>
          <w:tcPr>
            <w:tcW w:w="0" w:type="auto"/>
            <w:vMerge/>
            <w:vAlign w:val="center"/>
            <w:hideMark/>
          </w:tcPr>
          <w:p w14:paraId="3056854A"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02444181"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 xml:space="preserve">Обучение технике специально-беговых упражнений. Совершенствование техники бега на короткие дистанции. Низкий старт, бег по дистанции и финиширование. Пробежка дистанции 30 м, 60 м с низкого старта и с хода. Эстафетный бег и способы передачи </w:t>
            </w:r>
            <w:r w:rsidRPr="00650E82">
              <w:rPr>
                <w:rFonts w:ascii="Times New Roman" w:hAnsi="Times New Roman"/>
                <w:sz w:val="24"/>
                <w:szCs w:val="24"/>
              </w:rPr>
              <w:lastRenderedPageBreak/>
              <w:t>эстафетной палочки. Совершенствование техники бега на средние дистанции: высокий старт, бег по прямой и повороту. Повторный и переменный бег на отрезках 80-200 м. Особенности бега по пересеченной местности: бег в гору и под уклон, по жесткому и скользкому грунту; преодоление искусственных и естественных препятствий, барьеров, поваленных деревьев, кустарника, канав и т.п. Подготовка и выполнение нормативов в беге на 100 м, кроссе 1000 и 3000 м.</w:t>
            </w:r>
          </w:p>
        </w:tc>
        <w:tc>
          <w:tcPr>
            <w:tcW w:w="0" w:type="auto"/>
            <w:vMerge/>
            <w:vAlign w:val="center"/>
            <w:hideMark/>
          </w:tcPr>
          <w:p w14:paraId="0F9193C6"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EDEBA9B" w14:textId="77777777" w:rsidR="00650E82" w:rsidRPr="00650E82" w:rsidRDefault="00650E82" w:rsidP="00650E82">
            <w:pPr>
              <w:spacing w:after="0" w:line="240" w:lineRule="auto"/>
              <w:rPr>
                <w:rFonts w:ascii="Times New Roman" w:hAnsi="Times New Roman"/>
              </w:rPr>
            </w:pPr>
          </w:p>
        </w:tc>
      </w:tr>
      <w:tr w:rsidR="00650E82" w:rsidRPr="00650E82" w14:paraId="7ADE80AA" w14:textId="77777777" w:rsidTr="00650E82">
        <w:trPr>
          <w:trHeight w:val="20"/>
        </w:trPr>
        <w:tc>
          <w:tcPr>
            <w:tcW w:w="0" w:type="auto"/>
            <w:vMerge/>
            <w:vAlign w:val="center"/>
            <w:hideMark/>
          </w:tcPr>
          <w:p w14:paraId="05F16F04"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1A3C9032"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390" w:type="pct"/>
            <w:hideMark/>
          </w:tcPr>
          <w:p w14:paraId="20749A4B"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344FF7B4" w14:textId="77777777" w:rsidR="00650E82" w:rsidRPr="00650E82" w:rsidRDefault="00650E82" w:rsidP="00650E82">
            <w:pPr>
              <w:spacing w:after="0" w:line="240" w:lineRule="auto"/>
              <w:rPr>
                <w:rFonts w:ascii="Times New Roman" w:hAnsi="Times New Roman"/>
              </w:rPr>
            </w:pPr>
          </w:p>
        </w:tc>
      </w:tr>
      <w:tr w:rsidR="00650E82" w:rsidRPr="00650E82" w14:paraId="68BAD76B" w14:textId="77777777" w:rsidTr="00650E82">
        <w:trPr>
          <w:trHeight w:val="20"/>
        </w:trPr>
        <w:tc>
          <w:tcPr>
            <w:tcW w:w="804" w:type="pct"/>
            <w:vMerge w:val="restart"/>
            <w:hideMark/>
          </w:tcPr>
          <w:p w14:paraId="44FAF683"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Тема 2.2. Прыжки</w:t>
            </w:r>
          </w:p>
        </w:tc>
        <w:tc>
          <w:tcPr>
            <w:tcW w:w="3163" w:type="pct"/>
            <w:gridSpan w:val="2"/>
            <w:hideMark/>
          </w:tcPr>
          <w:p w14:paraId="6ACFEA10"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390" w:type="pct"/>
            <w:vMerge w:val="restart"/>
            <w:hideMark/>
          </w:tcPr>
          <w:p w14:paraId="455345EC"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rPr>
              <w:t>6</w:t>
            </w:r>
          </w:p>
        </w:tc>
        <w:tc>
          <w:tcPr>
            <w:tcW w:w="643" w:type="pct"/>
            <w:vMerge w:val="restart"/>
            <w:hideMark/>
          </w:tcPr>
          <w:p w14:paraId="26AE4DF8"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07F1F7C4"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3F8A20EE" w14:textId="77777777" w:rsidTr="00650E82">
        <w:trPr>
          <w:trHeight w:val="20"/>
        </w:trPr>
        <w:tc>
          <w:tcPr>
            <w:tcW w:w="0" w:type="auto"/>
            <w:vMerge/>
            <w:vAlign w:val="center"/>
            <w:hideMark/>
          </w:tcPr>
          <w:p w14:paraId="62E70D12"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54ED4647"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bCs/>
                <w:color w:val="000000"/>
                <w:sz w:val="24"/>
                <w:szCs w:val="24"/>
              </w:rPr>
              <w:t xml:space="preserve">1. </w:t>
            </w:r>
            <w:r w:rsidRPr="00650E82">
              <w:rPr>
                <w:rFonts w:ascii="Times New Roman" w:hAnsi="Times New Roman"/>
                <w:sz w:val="24"/>
                <w:szCs w:val="24"/>
                <w:lang w:eastAsia="en-US"/>
              </w:rPr>
              <w:t xml:space="preserve">Проведение самостоятельной разминки перед выполнением нормативов по прыжкам. Выполнение функции помощника судьи. Самостоятельная подготовка мест для занятия прыжками. </w:t>
            </w:r>
          </w:p>
        </w:tc>
        <w:tc>
          <w:tcPr>
            <w:tcW w:w="0" w:type="auto"/>
            <w:vMerge/>
            <w:vAlign w:val="center"/>
            <w:hideMark/>
          </w:tcPr>
          <w:p w14:paraId="2DADEA5C"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040499BA" w14:textId="77777777" w:rsidR="00650E82" w:rsidRPr="00650E82" w:rsidRDefault="00650E82" w:rsidP="00650E82">
            <w:pPr>
              <w:spacing w:after="0" w:line="240" w:lineRule="auto"/>
              <w:rPr>
                <w:rFonts w:ascii="Times New Roman" w:hAnsi="Times New Roman"/>
              </w:rPr>
            </w:pPr>
          </w:p>
        </w:tc>
      </w:tr>
      <w:tr w:rsidR="00650E82" w:rsidRPr="00650E82" w14:paraId="0BE10401" w14:textId="77777777" w:rsidTr="00650E82">
        <w:trPr>
          <w:trHeight w:val="20"/>
        </w:trPr>
        <w:tc>
          <w:tcPr>
            <w:tcW w:w="0" w:type="auto"/>
            <w:vMerge/>
            <w:vAlign w:val="center"/>
            <w:hideMark/>
          </w:tcPr>
          <w:p w14:paraId="311E1252"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69B18EAE"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0" w:type="auto"/>
            <w:vMerge/>
            <w:vAlign w:val="center"/>
            <w:hideMark/>
          </w:tcPr>
          <w:p w14:paraId="5BBBA092"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480BE871" w14:textId="77777777" w:rsidR="00650E82" w:rsidRPr="00650E82" w:rsidRDefault="00650E82" w:rsidP="00650E82">
            <w:pPr>
              <w:spacing w:after="0" w:line="240" w:lineRule="auto"/>
              <w:rPr>
                <w:rFonts w:ascii="Times New Roman" w:hAnsi="Times New Roman"/>
              </w:rPr>
            </w:pPr>
          </w:p>
        </w:tc>
      </w:tr>
      <w:tr w:rsidR="00650E82" w:rsidRPr="00650E82" w14:paraId="5F63142C" w14:textId="77777777" w:rsidTr="00650E82">
        <w:trPr>
          <w:trHeight w:val="20"/>
        </w:trPr>
        <w:tc>
          <w:tcPr>
            <w:tcW w:w="0" w:type="auto"/>
            <w:vMerge/>
            <w:vAlign w:val="center"/>
            <w:hideMark/>
          </w:tcPr>
          <w:p w14:paraId="526362BE"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49CFFEB2"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rPr>
              <w:t>Совершенствование техники прыжка в длину с места и с разбега способом «согнув ноги». Изучение специальных прыжковых и подводящих упражнений. Изучение способов подбора разбега в прыжках в длину и высоту. Совершенствование техники прыжка в высоту способом «перешагивания». Подготовка и выполнение нормативов в прыжках в длину и высоту.</w:t>
            </w:r>
          </w:p>
        </w:tc>
        <w:tc>
          <w:tcPr>
            <w:tcW w:w="0" w:type="auto"/>
            <w:vMerge/>
            <w:vAlign w:val="center"/>
            <w:hideMark/>
          </w:tcPr>
          <w:p w14:paraId="4B6ACD2D"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B4E215F" w14:textId="77777777" w:rsidR="00650E82" w:rsidRPr="00650E82" w:rsidRDefault="00650E82" w:rsidP="00650E82">
            <w:pPr>
              <w:spacing w:after="0" w:line="240" w:lineRule="auto"/>
              <w:rPr>
                <w:rFonts w:ascii="Times New Roman" w:hAnsi="Times New Roman"/>
              </w:rPr>
            </w:pPr>
          </w:p>
        </w:tc>
      </w:tr>
      <w:tr w:rsidR="00650E82" w:rsidRPr="00650E82" w14:paraId="0BDBD74D" w14:textId="77777777" w:rsidTr="00650E82">
        <w:trPr>
          <w:trHeight w:val="20"/>
        </w:trPr>
        <w:tc>
          <w:tcPr>
            <w:tcW w:w="0" w:type="auto"/>
            <w:vMerge/>
            <w:vAlign w:val="center"/>
            <w:hideMark/>
          </w:tcPr>
          <w:p w14:paraId="7709D3F1"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4F14BD56"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390" w:type="pct"/>
            <w:hideMark/>
          </w:tcPr>
          <w:p w14:paraId="69B05E96"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2E29923C" w14:textId="77777777" w:rsidR="00650E82" w:rsidRPr="00650E82" w:rsidRDefault="00650E82" w:rsidP="00650E82">
            <w:pPr>
              <w:spacing w:after="0" w:line="240" w:lineRule="auto"/>
              <w:rPr>
                <w:rFonts w:ascii="Times New Roman" w:hAnsi="Times New Roman"/>
              </w:rPr>
            </w:pPr>
          </w:p>
        </w:tc>
      </w:tr>
      <w:tr w:rsidR="00650E82" w:rsidRPr="00650E82" w14:paraId="401FEBDA" w14:textId="77777777" w:rsidTr="00650E82">
        <w:trPr>
          <w:trHeight w:val="20"/>
        </w:trPr>
        <w:tc>
          <w:tcPr>
            <w:tcW w:w="804" w:type="pct"/>
            <w:vMerge w:val="restart"/>
            <w:hideMark/>
          </w:tcPr>
          <w:p w14:paraId="0BDF4DBD"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Тема 2.3. Метание.</w:t>
            </w:r>
          </w:p>
        </w:tc>
        <w:tc>
          <w:tcPr>
            <w:tcW w:w="3163" w:type="pct"/>
            <w:gridSpan w:val="2"/>
            <w:hideMark/>
          </w:tcPr>
          <w:p w14:paraId="10B5F7F2"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390" w:type="pct"/>
            <w:vMerge w:val="restart"/>
            <w:hideMark/>
          </w:tcPr>
          <w:p w14:paraId="2FF5BFCE" w14:textId="77777777" w:rsidR="00650E82" w:rsidRPr="00650E82" w:rsidRDefault="00650E82" w:rsidP="00650E82">
            <w:pPr>
              <w:spacing w:after="0"/>
              <w:jc w:val="center"/>
              <w:rPr>
                <w:rFonts w:ascii="Times New Roman" w:hAnsi="Times New Roman"/>
                <w:b/>
                <w:bCs/>
              </w:rPr>
            </w:pPr>
            <w:r w:rsidRPr="00650E82">
              <w:rPr>
                <w:rFonts w:ascii="Times New Roman" w:hAnsi="Times New Roman"/>
                <w:b/>
                <w:bCs/>
              </w:rPr>
              <w:t>6</w:t>
            </w:r>
          </w:p>
        </w:tc>
        <w:tc>
          <w:tcPr>
            <w:tcW w:w="643" w:type="pct"/>
            <w:vMerge w:val="restart"/>
            <w:hideMark/>
          </w:tcPr>
          <w:p w14:paraId="01CC00DB"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0A497BD2"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30A17048" w14:textId="77777777" w:rsidTr="00650E82">
        <w:trPr>
          <w:trHeight w:val="20"/>
        </w:trPr>
        <w:tc>
          <w:tcPr>
            <w:tcW w:w="0" w:type="auto"/>
            <w:vMerge/>
            <w:vAlign w:val="center"/>
            <w:hideMark/>
          </w:tcPr>
          <w:p w14:paraId="23A7DC62"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79BE701E"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color w:val="000000"/>
                <w:sz w:val="24"/>
                <w:szCs w:val="24"/>
              </w:rPr>
              <w:t xml:space="preserve">1. </w:t>
            </w:r>
            <w:r w:rsidRPr="00650E82">
              <w:rPr>
                <w:rFonts w:ascii="Times New Roman" w:hAnsi="Times New Roman"/>
                <w:sz w:val="24"/>
                <w:szCs w:val="24"/>
                <w:lang w:eastAsia="en-US"/>
              </w:rPr>
              <w:t>Проведение самостоятельной разминки перед выполнением нормативов по метанию. Выполнение функции помощника судьи. Самостоятельная подготовка мест для занятия метанием.</w:t>
            </w:r>
          </w:p>
        </w:tc>
        <w:tc>
          <w:tcPr>
            <w:tcW w:w="0" w:type="auto"/>
            <w:vMerge/>
            <w:vAlign w:val="center"/>
            <w:hideMark/>
          </w:tcPr>
          <w:p w14:paraId="19E02AE8"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47DAD16F" w14:textId="77777777" w:rsidR="00650E82" w:rsidRPr="00650E82" w:rsidRDefault="00650E82" w:rsidP="00650E82">
            <w:pPr>
              <w:spacing w:after="0" w:line="240" w:lineRule="auto"/>
              <w:rPr>
                <w:rFonts w:ascii="Times New Roman" w:hAnsi="Times New Roman"/>
              </w:rPr>
            </w:pPr>
          </w:p>
        </w:tc>
      </w:tr>
      <w:tr w:rsidR="00650E82" w:rsidRPr="00650E82" w14:paraId="6E83FCFF" w14:textId="77777777" w:rsidTr="00650E82">
        <w:trPr>
          <w:trHeight w:val="20"/>
        </w:trPr>
        <w:tc>
          <w:tcPr>
            <w:tcW w:w="0" w:type="auto"/>
            <w:vMerge/>
            <w:vAlign w:val="center"/>
            <w:hideMark/>
          </w:tcPr>
          <w:p w14:paraId="3C5D55A5"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63AB6C76"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0" w:type="auto"/>
            <w:vMerge/>
            <w:vAlign w:val="center"/>
            <w:hideMark/>
          </w:tcPr>
          <w:p w14:paraId="426CDCAF"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655AFC0A" w14:textId="77777777" w:rsidR="00650E82" w:rsidRPr="00650E82" w:rsidRDefault="00650E82" w:rsidP="00650E82">
            <w:pPr>
              <w:spacing w:after="0" w:line="240" w:lineRule="auto"/>
              <w:rPr>
                <w:rFonts w:ascii="Times New Roman" w:hAnsi="Times New Roman"/>
              </w:rPr>
            </w:pPr>
          </w:p>
        </w:tc>
      </w:tr>
      <w:tr w:rsidR="00650E82" w:rsidRPr="00650E82" w14:paraId="08A852A6" w14:textId="77777777" w:rsidTr="00650E82">
        <w:trPr>
          <w:trHeight w:val="20"/>
        </w:trPr>
        <w:tc>
          <w:tcPr>
            <w:tcW w:w="0" w:type="auto"/>
            <w:vMerge/>
            <w:vAlign w:val="center"/>
            <w:hideMark/>
          </w:tcPr>
          <w:p w14:paraId="588DBC05"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5072EF8C" w14:textId="77777777" w:rsidR="00650E82" w:rsidRPr="00650E82" w:rsidRDefault="00650E82" w:rsidP="00650E82">
            <w:pPr>
              <w:spacing w:after="0" w:line="240" w:lineRule="auto"/>
              <w:rPr>
                <w:rFonts w:ascii="Times New Roman" w:hAnsi="Times New Roman"/>
                <w:bCs/>
              </w:rPr>
            </w:pPr>
            <w:r w:rsidRPr="00650E82">
              <w:rPr>
                <w:rFonts w:ascii="Times New Roman" w:hAnsi="Times New Roman"/>
                <w:sz w:val="24"/>
                <w:szCs w:val="24"/>
              </w:rPr>
              <w:t>Совершенствование техники метания гранаты. Метание гранаты из различных положений, метание в цель и на дальность. Подготовка и выполнение норматива в метании гранаты 700 г.</w:t>
            </w:r>
          </w:p>
        </w:tc>
        <w:tc>
          <w:tcPr>
            <w:tcW w:w="0" w:type="auto"/>
            <w:vMerge/>
            <w:vAlign w:val="center"/>
            <w:hideMark/>
          </w:tcPr>
          <w:p w14:paraId="645C9EA1"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03E7F59" w14:textId="77777777" w:rsidR="00650E82" w:rsidRPr="00650E82" w:rsidRDefault="00650E82" w:rsidP="00650E82">
            <w:pPr>
              <w:spacing w:after="0" w:line="240" w:lineRule="auto"/>
              <w:rPr>
                <w:rFonts w:ascii="Times New Roman" w:hAnsi="Times New Roman"/>
              </w:rPr>
            </w:pPr>
          </w:p>
        </w:tc>
      </w:tr>
      <w:tr w:rsidR="00650E82" w:rsidRPr="00650E82" w14:paraId="37617065" w14:textId="77777777" w:rsidTr="00650E82">
        <w:trPr>
          <w:trHeight w:val="20"/>
        </w:trPr>
        <w:tc>
          <w:tcPr>
            <w:tcW w:w="0" w:type="auto"/>
            <w:vMerge/>
            <w:vAlign w:val="center"/>
            <w:hideMark/>
          </w:tcPr>
          <w:p w14:paraId="3C777190"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4D4C7130"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390" w:type="pct"/>
            <w:hideMark/>
          </w:tcPr>
          <w:p w14:paraId="089F0A0B"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58510609" w14:textId="77777777" w:rsidR="00650E82" w:rsidRPr="00650E82" w:rsidRDefault="00650E82" w:rsidP="00650E82">
            <w:pPr>
              <w:spacing w:after="0" w:line="240" w:lineRule="auto"/>
              <w:rPr>
                <w:rFonts w:ascii="Times New Roman" w:hAnsi="Times New Roman"/>
              </w:rPr>
            </w:pPr>
          </w:p>
        </w:tc>
      </w:tr>
      <w:tr w:rsidR="00650E82" w:rsidRPr="00650E82" w14:paraId="1E9279D6" w14:textId="77777777" w:rsidTr="00650E82">
        <w:trPr>
          <w:trHeight w:val="20"/>
        </w:trPr>
        <w:tc>
          <w:tcPr>
            <w:tcW w:w="3967" w:type="pct"/>
            <w:gridSpan w:val="3"/>
            <w:hideMark/>
          </w:tcPr>
          <w:p w14:paraId="3021A676"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lastRenderedPageBreak/>
              <w:t>Раздел 3. Баскетбол</w:t>
            </w:r>
          </w:p>
        </w:tc>
        <w:tc>
          <w:tcPr>
            <w:tcW w:w="390" w:type="pct"/>
          </w:tcPr>
          <w:p w14:paraId="15FBD98E" w14:textId="77777777" w:rsidR="00650E82" w:rsidRPr="00650E82" w:rsidRDefault="00650E82" w:rsidP="00650E82">
            <w:pPr>
              <w:spacing w:after="0"/>
              <w:jc w:val="center"/>
              <w:rPr>
                <w:rFonts w:ascii="Times New Roman" w:hAnsi="Times New Roman"/>
                <w:b/>
                <w:bCs/>
              </w:rPr>
            </w:pPr>
          </w:p>
        </w:tc>
        <w:tc>
          <w:tcPr>
            <w:tcW w:w="643" w:type="pct"/>
          </w:tcPr>
          <w:p w14:paraId="79D5EA82" w14:textId="77777777" w:rsidR="00650E82" w:rsidRPr="00650E82" w:rsidRDefault="00650E82" w:rsidP="00650E82">
            <w:pPr>
              <w:spacing w:after="0"/>
              <w:rPr>
                <w:rFonts w:ascii="Times New Roman" w:hAnsi="Times New Roman"/>
                <w:bCs/>
              </w:rPr>
            </w:pPr>
          </w:p>
        </w:tc>
      </w:tr>
      <w:tr w:rsidR="00650E82" w:rsidRPr="00650E82" w14:paraId="3B4B83E3" w14:textId="77777777" w:rsidTr="00650E82">
        <w:trPr>
          <w:trHeight w:val="20"/>
        </w:trPr>
        <w:tc>
          <w:tcPr>
            <w:tcW w:w="804" w:type="pct"/>
            <w:vMerge w:val="restart"/>
            <w:hideMark/>
          </w:tcPr>
          <w:p w14:paraId="7458BCEA"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Тема 3.1. Т</w:t>
            </w:r>
            <w:r w:rsidRPr="00650E82">
              <w:rPr>
                <w:rFonts w:ascii="Times New Roman" w:hAnsi="Times New Roman"/>
                <w:sz w:val="24"/>
                <w:szCs w:val="24"/>
              </w:rPr>
              <w:t>ехника и тактика игры в баскетбол.</w:t>
            </w:r>
          </w:p>
        </w:tc>
        <w:tc>
          <w:tcPr>
            <w:tcW w:w="3163" w:type="pct"/>
            <w:gridSpan w:val="2"/>
            <w:hideMark/>
          </w:tcPr>
          <w:p w14:paraId="0B54435D"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390" w:type="pct"/>
            <w:vMerge w:val="restart"/>
            <w:hideMark/>
          </w:tcPr>
          <w:p w14:paraId="3AA8FF0F" w14:textId="77777777" w:rsidR="00650E82" w:rsidRPr="00650E82" w:rsidRDefault="00650E82" w:rsidP="00650E82">
            <w:pPr>
              <w:spacing w:after="0"/>
              <w:jc w:val="center"/>
              <w:rPr>
                <w:rFonts w:ascii="Times New Roman" w:hAnsi="Times New Roman"/>
                <w:b/>
              </w:rPr>
            </w:pPr>
            <w:r w:rsidRPr="00650E82">
              <w:rPr>
                <w:rFonts w:ascii="Times New Roman" w:hAnsi="Times New Roman"/>
                <w:b/>
              </w:rPr>
              <w:t>38</w:t>
            </w:r>
          </w:p>
        </w:tc>
        <w:tc>
          <w:tcPr>
            <w:tcW w:w="643" w:type="pct"/>
            <w:vMerge w:val="restart"/>
            <w:hideMark/>
          </w:tcPr>
          <w:p w14:paraId="004DA5BD"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3DDBFB7B"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374505BF" w14:textId="77777777" w:rsidTr="00650E82">
        <w:trPr>
          <w:trHeight w:val="514"/>
        </w:trPr>
        <w:tc>
          <w:tcPr>
            <w:tcW w:w="0" w:type="auto"/>
            <w:vMerge/>
            <w:vAlign w:val="center"/>
            <w:hideMark/>
          </w:tcPr>
          <w:p w14:paraId="5B0F7A66"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7BD77A36"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sz w:val="24"/>
                <w:szCs w:val="24"/>
              </w:rPr>
              <w:t xml:space="preserve">1. Теоретические сведения о технике и тактике игры в баскетбол. Понятие о системах </w:t>
            </w:r>
          </w:p>
          <w:p w14:paraId="14785DAF"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sz w:val="24"/>
                <w:szCs w:val="24"/>
              </w:rPr>
              <w:t>ведения игры в нападении и защите. Знакомство с правилами игры.</w:t>
            </w:r>
          </w:p>
        </w:tc>
        <w:tc>
          <w:tcPr>
            <w:tcW w:w="0" w:type="auto"/>
            <w:vMerge/>
            <w:vAlign w:val="center"/>
            <w:hideMark/>
          </w:tcPr>
          <w:p w14:paraId="68AEC3FC" w14:textId="77777777" w:rsidR="00650E82" w:rsidRPr="00650E82" w:rsidRDefault="00650E82" w:rsidP="00650E82">
            <w:pPr>
              <w:spacing w:after="0" w:line="240" w:lineRule="auto"/>
              <w:rPr>
                <w:rFonts w:ascii="Times New Roman" w:hAnsi="Times New Roman"/>
                <w:b/>
              </w:rPr>
            </w:pPr>
          </w:p>
        </w:tc>
        <w:tc>
          <w:tcPr>
            <w:tcW w:w="0" w:type="auto"/>
            <w:vMerge/>
            <w:vAlign w:val="center"/>
            <w:hideMark/>
          </w:tcPr>
          <w:p w14:paraId="13A18A58" w14:textId="77777777" w:rsidR="00650E82" w:rsidRPr="00650E82" w:rsidRDefault="00650E82" w:rsidP="00650E82">
            <w:pPr>
              <w:spacing w:after="0" w:line="240" w:lineRule="auto"/>
              <w:rPr>
                <w:rFonts w:ascii="Times New Roman" w:hAnsi="Times New Roman"/>
              </w:rPr>
            </w:pPr>
          </w:p>
        </w:tc>
      </w:tr>
      <w:tr w:rsidR="00650E82" w:rsidRPr="00650E82" w14:paraId="6D9D2D0F" w14:textId="77777777" w:rsidTr="00650E82">
        <w:trPr>
          <w:trHeight w:val="20"/>
        </w:trPr>
        <w:tc>
          <w:tcPr>
            <w:tcW w:w="0" w:type="auto"/>
            <w:vMerge/>
            <w:vAlign w:val="center"/>
            <w:hideMark/>
          </w:tcPr>
          <w:p w14:paraId="6DFA3791"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3332A4F2"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0" w:type="auto"/>
            <w:vMerge/>
            <w:vAlign w:val="center"/>
            <w:hideMark/>
          </w:tcPr>
          <w:p w14:paraId="38EEA7B7" w14:textId="77777777" w:rsidR="00650E82" w:rsidRPr="00650E82" w:rsidRDefault="00650E82" w:rsidP="00650E82">
            <w:pPr>
              <w:spacing w:after="0" w:line="240" w:lineRule="auto"/>
              <w:rPr>
                <w:rFonts w:ascii="Times New Roman" w:hAnsi="Times New Roman"/>
                <w:b/>
              </w:rPr>
            </w:pPr>
          </w:p>
        </w:tc>
        <w:tc>
          <w:tcPr>
            <w:tcW w:w="0" w:type="auto"/>
            <w:vMerge/>
            <w:vAlign w:val="center"/>
            <w:hideMark/>
          </w:tcPr>
          <w:p w14:paraId="36A4DC1E" w14:textId="77777777" w:rsidR="00650E82" w:rsidRPr="00650E82" w:rsidRDefault="00650E82" w:rsidP="00650E82">
            <w:pPr>
              <w:spacing w:after="0" w:line="240" w:lineRule="auto"/>
              <w:rPr>
                <w:rFonts w:ascii="Times New Roman" w:hAnsi="Times New Roman"/>
              </w:rPr>
            </w:pPr>
          </w:p>
        </w:tc>
      </w:tr>
      <w:tr w:rsidR="00650E82" w:rsidRPr="00650E82" w14:paraId="19DDCCA3" w14:textId="77777777" w:rsidTr="00650E82">
        <w:trPr>
          <w:trHeight w:val="20"/>
        </w:trPr>
        <w:tc>
          <w:tcPr>
            <w:tcW w:w="0" w:type="auto"/>
            <w:vMerge/>
            <w:vAlign w:val="center"/>
            <w:hideMark/>
          </w:tcPr>
          <w:p w14:paraId="41D68133"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5D2758F8"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Техника передачи двумя руками от груди одной рукой от плеча на месте и в движении. Ведение мяча по прямой, с изменением направления, изменяя высоту отскока мяча. Повороты с мячом и без мяча. Остановки двумя шагами после ведения мяча, прыжком. Техника бросков одной рукой от плеча на месте, в парах. Техника броска в прыжке. Техника «</w:t>
            </w:r>
            <w:proofErr w:type="spellStart"/>
            <w:r w:rsidRPr="00650E82">
              <w:rPr>
                <w:rFonts w:ascii="Times New Roman" w:hAnsi="Times New Roman"/>
                <w:sz w:val="24"/>
                <w:szCs w:val="24"/>
              </w:rPr>
              <w:t>двухшажного</w:t>
            </w:r>
            <w:proofErr w:type="spellEnd"/>
            <w:r w:rsidRPr="00650E82">
              <w:rPr>
                <w:rFonts w:ascii="Times New Roman" w:hAnsi="Times New Roman"/>
                <w:sz w:val="24"/>
                <w:szCs w:val="24"/>
              </w:rPr>
              <w:t xml:space="preserve"> хода» после ведения с последующим броском по кольцу одной рукой от плеча сверху. То же после ловли мяча в движении партнера. Техника «финтов» без противодействия. </w:t>
            </w:r>
          </w:p>
          <w:p w14:paraId="498CFAF5"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rPr>
              <w:t>Индивидуальные и командные действия игроков в защите. Опекание нападающих, владеющих мячом, и без мяча, выбивание, накрывание, перехват, выравнивание, подстраховка, переключение. Наиболее распространенные варианты «зонной защиты»: 2-1-2, 1-3-1. Индивидуальные и командные действия игроков в нападении. Использование ведения мяча, передач бросков по кольцу, выбор места для получения мяча и завершение броска по кольцу. Уход от опеки защитника при помощи обманных движений, наведения. Применения заслонов, изменения направления движения, добивание мяча после отскока от щита или корзины. Командные действия: постепенное нападение, быстрый прорыв.</w:t>
            </w:r>
          </w:p>
        </w:tc>
        <w:tc>
          <w:tcPr>
            <w:tcW w:w="0" w:type="auto"/>
            <w:vMerge/>
            <w:vAlign w:val="center"/>
            <w:hideMark/>
          </w:tcPr>
          <w:p w14:paraId="4084732D" w14:textId="77777777" w:rsidR="00650E82" w:rsidRPr="00650E82" w:rsidRDefault="00650E82" w:rsidP="00650E82">
            <w:pPr>
              <w:spacing w:after="0" w:line="240" w:lineRule="auto"/>
              <w:rPr>
                <w:rFonts w:ascii="Times New Roman" w:hAnsi="Times New Roman"/>
                <w:b/>
              </w:rPr>
            </w:pPr>
          </w:p>
        </w:tc>
        <w:tc>
          <w:tcPr>
            <w:tcW w:w="0" w:type="auto"/>
            <w:vMerge/>
            <w:vAlign w:val="center"/>
            <w:hideMark/>
          </w:tcPr>
          <w:p w14:paraId="34436DF3" w14:textId="77777777" w:rsidR="00650E82" w:rsidRPr="00650E82" w:rsidRDefault="00650E82" w:rsidP="00650E82">
            <w:pPr>
              <w:spacing w:after="0" w:line="240" w:lineRule="auto"/>
              <w:rPr>
                <w:rFonts w:ascii="Times New Roman" w:hAnsi="Times New Roman"/>
              </w:rPr>
            </w:pPr>
          </w:p>
        </w:tc>
      </w:tr>
      <w:tr w:rsidR="00650E82" w:rsidRPr="00650E82" w14:paraId="5CEC9C40" w14:textId="77777777" w:rsidTr="00650E82">
        <w:trPr>
          <w:trHeight w:val="20"/>
        </w:trPr>
        <w:tc>
          <w:tcPr>
            <w:tcW w:w="0" w:type="auto"/>
            <w:vMerge/>
            <w:vAlign w:val="center"/>
            <w:hideMark/>
          </w:tcPr>
          <w:p w14:paraId="6D003605"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3C254F7C"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0" w:type="auto"/>
            <w:vAlign w:val="center"/>
            <w:hideMark/>
          </w:tcPr>
          <w:p w14:paraId="7E6710A6" w14:textId="77777777" w:rsidR="00650E82" w:rsidRPr="00650E82" w:rsidRDefault="00650E82" w:rsidP="00650E82">
            <w:pPr>
              <w:spacing w:after="0" w:line="240" w:lineRule="auto"/>
              <w:jc w:val="center"/>
              <w:rPr>
                <w:rFonts w:ascii="Times New Roman" w:hAnsi="Times New Roman"/>
                <w:b/>
              </w:rPr>
            </w:pPr>
          </w:p>
        </w:tc>
        <w:tc>
          <w:tcPr>
            <w:tcW w:w="0" w:type="auto"/>
            <w:vMerge/>
            <w:vAlign w:val="center"/>
            <w:hideMark/>
          </w:tcPr>
          <w:p w14:paraId="52F6B0E1" w14:textId="77777777" w:rsidR="00650E82" w:rsidRPr="00650E82" w:rsidRDefault="00650E82" w:rsidP="00650E82">
            <w:pPr>
              <w:spacing w:after="0" w:line="240" w:lineRule="auto"/>
              <w:rPr>
                <w:rFonts w:ascii="Times New Roman" w:hAnsi="Times New Roman"/>
              </w:rPr>
            </w:pPr>
          </w:p>
        </w:tc>
      </w:tr>
      <w:tr w:rsidR="00650E82" w:rsidRPr="00650E82" w14:paraId="39BB03C3" w14:textId="77777777" w:rsidTr="00650E82">
        <w:trPr>
          <w:trHeight w:val="77"/>
        </w:trPr>
        <w:tc>
          <w:tcPr>
            <w:tcW w:w="3967" w:type="pct"/>
            <w:gridSpan w:val="3"/>
            <w:hideMark/>
          </w:tcPr>
          <w:p w14:paraId="7C332E65"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Раздел 4. Волейбол</w:t>
            </w:r>
          </w:p>
        </w:tc>
        <w:tc>
          <w:tcPr>
            <w:tcW w:w="390" w:type="pct"/>
          </w:tcPr>
          <w:p w14:paraId="5287CF27" w14:textId="77777777" w:rsidR="00650E82" w:rsidRPr="00650E82" w:rsidRDefault="00650E82" w:rsidP="00650E82">
            <w:pPr>
              <w:spacing w:after="0"/>
              <w:jc w:val="center"/>
              <w:rPr>
                <w:rFonts w:ascii="Times New Roman" w:hAnsi="Times New Roman"/>
                <w:b/>
                <w:bCs/>
              </w:rPr>
            </w:pPr>
          </w:p>
        </w:tc>
        <w:tc>
          <w:tcPr>
            <w:tcW w:w="643" w:type="pct"/>
          </w:tcPr>
          <w:p w14:paraId="3F22EBC0" w14:textId="77777777" w:rsidR="00650E82" w:rsidRPr="00650E82" w:rsidRDefault="00650E82" w:rsidP="00650E82">
            <w:pPr>
              <w:spacing w:after="0"/>
              <w:rPr>
                <w:rFonts w:ascii="Times New Roman" w:hAnsi="Times New Roman"/>
                <w:bCs/>
              </w:rPr>
            </w:pPr>
          </w:p>
        </w:tc>
      </w:tr>
      <w:tr w:rsidR="00650E82" w:rsidRPr="00650E82" w14:paraId="02FB5FA7" w14:textId="77777777" w:rsidTr="00650E82">
        <w:trPr>
          <w:trHeight w:val="20"/>
        </w:trPr>
        <w:tc>
          <w:tcPr>
            <w:tcW w:w="804" w:type="pct"/>
            <w:vMerge w:val="restart"/>
            <w:hideMark/>
          </w:tcPr>
          <w:p w14:paraId="568C0F9A"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Тема 4.1. Т</w:t>
            </w:r>
            <w:r w:rsidRPr="00650E82">
              <w:rPr>
                <w:rFonts w:ascii="Times New Roman" w:hAnsi="Times New Roman"/>
                <w:sz w:val="24"/>
                <w:szCs w:val="24"/>
              </w:rPr>
              <w:t>ехника и тактика игры в волейбол.</w:t>
            </w:r>
          </w:p>
        </w:tc>
        <w:tc>
          <w:tcPr>
            <w:tcW w:w="3163" w:type="pct"/>
            <w:gridSpan w:val="2"/>
            <w:hideMark/>
          </w:tcPr>
          <w:p w14:paraId="563F76E3"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390" w:type="pct"/>
            <w:vMerge w:val="restart"/>
            <w:hideMark/>
          </w:tcPr>
          <w:p w14:paraId="5BC0CA8A" w14:textId="77777777" w:rsidR="00650E82" w:rsidRPr="00650E82" w:rsidRDefault="00650E82" w:rsidP="00650E82">
            <w:pPr>
              <w:spacing w:after="0"/>
              <w:jc w:val="center"/>
              <w:rPr>
                <w:rFonts w:ascii="Times New Roman" w:hAnsi="Times New Roman"/>
                <w:b/>
              </w:rPr>
            </w:pPr>
            <w:r w:rsidRPr="00650E82">
              <w:rPr>
                <w:rFonts w:ascii="Times New Roman" w:hAnsi="Times New Roman"/>
                <w:b/>
              </w:rPr>
              <w:t>30</w:t>
            </w:r>
          </w:p>
        </w:tc>
        <w:tc>
          <w:tcPr>
            <w:tcW w:w="643" w:type="pct"/>
            <w:vMerge w:val="restart"/>
            <w:hideMark/>
          </w:tcPr>
          <w:p w14:paraId="0E26F570"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07A29359"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7507CEB1" w14:textId="77777777" w:rsidTr="00650E82">
        <w:trPr>
          <w:trHeight w:val="20"/>
        </w:trPr>
        <w:tc>
          <w:tcPr>
            <w:tcW w:w="0" w:type="auto"/>
            <w:vMerge/>
            <w:vAlign w:val="center"/>
            <w:hideMark/>
          </w:tcPr>
          <w:p w14:paraId="0091447E"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5FFD3971" w14:textId="77777777" w:rsidR="00650E82" w:rsidRPr="00650E82" w:rsidRDefault="00650E82" w:rsidP="00650E82">
            <w:pPr>
              <w:spacing w:after="0" w:line="240" w:lineRule="auto"/>
              <w:rPr>
                <w:rFonts w:ascii="Times New Roman" w:hAnsi="Times New Roman"/>
                <w:b/>
                <w:bCs/>
              </w:rPr>
            </w:pPr>
            <w:r w:rsidRPr="00650E82">
              <w:rPr>
                <w:rFonts w:ascii="Times New Roman" w:hAnsi="Times New Roman"/>
                <w:bCs/>
                <w:color w:val="000000"/>
                <w:sz w:val="24"/>
                <w:szCs w:val="24"/>
              </w:rPr>
              <w:t xml:space="preserve">1. </w:t>
            </w:r>
            <w:r w:rsidRPr="00650E82">
              <w:rPr>
                <w:rFonts w:ascii="Times New Roman" w:hAnsi="Times New Roman"/>
                <w:sz w:val="24"/>
                <w:szCs w:val="24"/>
                <w:lang w:eastAsia="en-US"/>
              </w:rPr>
              <w:t>Теоретические сведения о волейболе. Правила соревнований, положения системы розыгрыша.</w:t>
            </w:r>
          </w:p>
        </w:tc>
        <w:tc>
          <w:tcPr>
            <w:tcW w:w="0" w:type="auto"/>
            <w:vMerge/>
            <w:vAlign w:val="center"/>
            <w:hideMark/>
          </w:tcPr>
          <w:p w14:paraId="10918036" w14:textId="77777777" w:rsidR="00650E82" w:rsidRPr="00650E82" w:rsidRDefault="00650E82" w:rsidP="00650E82">
            <w:pPr>
              <w:spacing w:after="0" w:line="240" w:lineRule="auto"/>
              <w:rPr>
                <w:rFonts w:ascii="Times New Roman" w:hAnsi="Times New Roman"/>
                <w:b/>
              </w:rPr>
            </w:pPr>
          </w:p>
        </w:tc>
        <w:tc>
          <w:tcPr>
            <w:tcW w:w="0" w:type="auto"/>
            <w:vMerge/>
            <w:shd w:val="clear" w:color="auto" w:fill="00FFFF"/>
            <w:vAlign w:val="center"/>
            <w:hideMark/>
          </w:tcPr>
          <w:p w14:paraId="38F04806" w14:textId="77777777" w:rsidR="00650E82" w:rsidRPr="00650E82" w:rsidRDefault="00650E82" w:rsidP="00650E82">
            <w:pPr>
              <w:spacing w:after="0" w:line="240" w:lineRule="auto"/>
              <w:rPr>
                <w:rFonts w:ascii="Times New Roman" w:hAnsi="Times New Roman"/>
              </w:rPr>
            </w:pPr>
          </w:p>
        </w:tc>
      </w:tr>
      <w:tr w:rsidR="00650E82" w:rsidRPr="00650E82" w14:paraId="65731741" w14:textId="77777777" w:rsidTr="00650E82">
        <w:trPr>
          <w:trHeight w:val="20"/>
        </w:trPr>
        <w:tc>
          <w:tcPr>
            <w:tcW w:w="0" w:type="auto"/>
            <w:vMerge/>
            <w:vAlign w:val="center"/>
            <w:hideMark/>
          </w:tcPr>
          <w:p w14:paraId="47914533"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2B189AC2"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0" w:type="auto"/>
            <w:vMerge/>
            <w:vAlign w:val="center"/>
            <w:hideMark/>
          </w:tcPr>
          <w:p w14:paraId="69F5C729" w14:textId="77777777" w:rsidR="00650E82" w:rsidRPr="00650E82" w:rsidRDefault="00650E82" w:rsidP="00650E82">
            <w:pPr>
              <w:spacing w:after="0" w:line="240" w:lineRule="auto"/>
              <w:rPr>
                <w:rFonts w:ascii="Times New Roman" w:hAnsi="Times New Roman"/>
                <w:b/>
              </w:rPr>
            </w:pPr>
          </w:p>
        </w:tc>
        <w:tc>
          <w:tcPr>
            <w:tcW w:w="0" w:type="auto"/>
            <w:vMerge/>
            <w:shd w:val="clear" w:color="auto" w:fill="00FFFF"/>
            <w:vAlign w:val="center"/>
            <w:hideMark/>
          </w:tcPr>
          <w:p w14:paraId="14E66310" w14:textId="77777777" w:rsidR="00650E82" w:rsidRPr="00650E82" w:rsidRDefault="00650E82" w:rsidP="00650E82">
            <w:pPr>
              <w:spacing w:after="0" w:line="240" w:lineRule="auto"/>
              <w:rPr>
                <w:rFonts w:ascii="Times New Roman" w:hAnsi="Times New Roman"/>
              </w:rPr>
            </w:pPr>
          </w:p>
        </w:tc>
      </w:tr>
      <w:tr w:rsidR="00650E82" w:rsidRPr="00650E82" w14:paraId="724AAFCF" w14:textId="77777777" w:rsidTr="00650E82">
        <w:trPr>
          <w:trHeight w:val="20"/>
        </w:trPr>
        <w:tc>
          <w:tcPr>
            <w:tcW w:w="0" w:type="auto"/>
            <w:vMerge/>
            <w:vAlign w:val="center"/>
            <w:hideMark/>
          </w:tcPr>
          <w:p w14:paraId="0B500C88"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18FD70CF"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lang w:eastAsia="en-US"/>
              </w:rPr>
              <w:t>Общие развивающие и специальные упражнения волейболиста. Стойки игрока – низкая, средняя, высокая. Перемещения – приставным шагом, скачком, броском. Падения – назад на спину, с перекатом на бедро, на спину. Передача мяча. Верхняя передача мяча в высокой, средней и низкой стойках. Нижняя передача. Подачи. Нападающий удар. Прямой нападающий удар. Прием мяча с подачи. Одиночное блокирование.</w:t>
            </w:r>
          </w:p>
        </w:tc>
        <w:tc>
          <w:tcPr>
            <w:tcW w:w="0" w:type="auto"/>
            <w:vMerge/>
            <w:vAlign w:val="center"/>
            <w:hideMark/>
          </w:tcPr>
          <w:p w14:paraId="4DDD7FE7" w14:textId="77777777" w:rsidR="00650E82" w:rsidRPr="00650E82" w:rsidRDefault="00650E82" w:rsidP="00650E82">
            <w:pPr>
              <w:spacing w:after="0" w:line="240" w:lineRule="auto"/>
              <w:rPr>
                <w:rFonts w:ascii="Times New Roman" w:hAnsi="Times New Roman"/>
                <w:b/>
              </w:rPr>
            </w:pPr>
          </w:p>
        </w:tc>
        <w:tc>
          <w:tcPr>
            <w:tcW w:w="0" w:type="auto"/>
            <w:vMerge/>
            <w:shd w:val="clear" w:color="auto" w:fill="00FFFF"/>
            <w:vAlign w:val="center"/>
            <w:hideMark/>
          </w:tcPr>
          <w:p w14:paraId="45809E6E" w14:textId="77777777" w:rsidR="00650E82" w:rsidRPr="00650E82" w:rsidRDefault="00650E82" w:rsidP="00650E82">
            <w:pPr>
              <w:spacing w:after="0" w:line="240" w:lineRule="auto"/>
              <w:rPr>
                <w:rFonts w:ascii="Times New Roman" w:hAnsi="Times New Roman"/>
              </w:rPr>
            </w:pPr>
          </w:p>
        </w:tc>
      </w:tr>
      <w:tr w:rsidR="00650E82" w:rsidRPr="00650E82" w14:paraId="0780ECE9" w14:textId="77777777" w:rsidTr="00650E82">
        <w:trPr>
          <w:trHeight w:val="20"/>
        </w:trPr>
        <w:tc>
          <w:tcPr>
            <w:tcW w:w="0" w:type="auto"/>
            <w:vMerge/>
            <w:vAlign w:val="center"/>
            <w:hideMark/>
          </w:tcPr>
          <w:p w14:paraId="36478DD6"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72192B79"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390" w:type="pct"/>
            <w:hideMark/>
          </w:tcPr>
          <w:p w14:paraId="4AA5ADE7" w14:textId="77777777" w:rsidR="00650E82" w:rsidRPr="00650E82" w:rsidRDefault="00650E82" w:rsidP="00650E82">
            <w:pPr>
              <w:spacing w:after="0"/>
              <w:jc w:val="center"/>
              <w:rPr>
                <w:rFonts w:ascii="Times New Roman" w:hAnsi="Times New Roman"/>
                <w:b/>
                <w:bCs/>
              </w:rPr>
            </w:pPr>
          </w:p>
        </w:tc>
        <w:tc>
          <w:tcPr>
            <w:tcW w:w="0" w:type="auto"/>
            <w:vMerge/>
            <w:shd w:val="clear" w:color="auto" w:fill="00FFFF"/>
            <w:vAlign w:val="center"/>
            <w:hideMark/>
          </w:tcPr>
          <w:p w14:paraId="510D54F4" w14:textId="77777777" w:rsidR="00650E82" w:rsidRPr="00650E82" w:rsidRDefault="00650E82" w:rsidP="00650E82">
            <w:pPr>
              <w:spacing w:after="0" w:line="240" w:lineRule="auto"/>
              <w:rPr>
                <w:rFonts w:ascii="Times New Roman" w:hAnsi="Times New Roman"/>
              </w:rPr>
            </w:pPr>
          </w:p>
        </w:tc>
      </w:tr>
      <w:tr w:rsidR="00650E82" w:rsidRPr="00650E82" w14:paraId="2A38D35E" w14:textId="77777777" w:rsidTr="00650E82">
        <w:trPr>
          <w:trHeight w:val="20"/>
        </w:trPr>
        <w:tc>
          <w:tcPr>
            <w:tcW w:w="3967" w:type="pct"/>
            <w:gridSpan w:val="3"/>
            <w:hideMark/>
          </w:tcPr>
          <w:p w14:paraId="780D5911" w14:textId="77777777" w:rsidR="00650E82" w:rsidRPr="00650E82" w:rsidRDefault="00650E82" w:rsidP="00650E82">
            <w:pPr>
              <w:spacing w:after="0"/>
              <w:rPr>
                <w:rFonts w:ascii="Times New Roman" w:hAnsi="Times New Roman"/>
                <w:b/>
              </w:rPr>
            </w:pPr>
            <w:r w:rsidRPr="00650E82">
              <w:rPr>
                <w:rFonts w:ascii="Times New Roman" w:hAnsi="Times New Roman"/>
                <w:b/>
                <w:sz w:val="24"/>
                <w:szCs w:val="24"/>
              </w:rPr>
              <w:t>Раздел 5. Настольный теннис</w:t>
            </w:r>
          </w:p>
        </w:tc>
        <w:tc>
          <w:tcPr>
            <w:tcW w:w="390" w:type="pct"/>
          </w:tcPr>
          <w:p w14:paraId="331EEABF" w14:textId="77777777" w:rsidR="00650E82" w:rsidRPr="00650E82" w:rsidRDefault="00650E82" w:rsidP="00650E82">
            <w:pPr>
              <w:spacing w:after="0"/>
              <w:jc w:val="center"/>
              <w:rPr>
                <w:rFonts w:ascii="Times New Roman" w:hAnsi="Times New Roman"/>
                <w:b/>
                <w:bCs/>
              </w:rPr>
            </w:pPr>
          </w:p>
        </w:tc>
        <w:tc>
          <w:tcPr>
            <w:tcW w:w="643" w:type="pct"/>
          </w:tcPr>
          <w:p w14:paraId="442067BF" w14:textId="77777777" w:rsidR="00650E82" w:rsidRPr="00650E82" w:rsidRDefault="00650E82" w:rsidP="00650E82">
            <w:pPr>
              <w:spacing w:after="0"/>
              <w:rPr>
                <w:rFonts w:ascii="Times New Roman" w:hAnsi="Times New Roman"/>
                <w:bCs/>
              </w:rPr>
            </w:pPr>
          </w:p>
        </w:tc>
      </w:tr>
      <w:tr w:rsidR="00650E82" w:rsidRPr="00650E82" w14:paraId="778AFBA0" w14:textId="77777777" w:rsidTr="00650E82">
        <w:trPr>
          <w:trHeight w:val="20"/>
        </w:trPr>
        <w:tc>
          <w:tcPr>
            <w:tcW w:w="804" w:type="pct"/>
            <w:vMerge w:val="restart"/>
            <w:hideMark/>
          </w:tcPr>
          <w:p w14:paraId="611193D7"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Тема 5.1</w:t>
            </w:r>
          </w:p>
          <w:p w14:paraId="7A617F03"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Т</w:t>
            </w:r>
            <w:r w:rsidRPr="00650E82">
              <w:rPr>
                <w:rFonts w:ascii="Times New Roman" w:hAnsi="Times New Roman"/>
                <w:sz w:val="24"/>
                <w:szCs w:val="24"/>
              </w:rPr>
              <w:t>ехника и тактика игры в настольный теннис.</w:t>
            </w:r>
          </w:p>
        </w:tc>
        <w:tc>
          <w:tcPr>
            <w:tcW w:w="2697" w:type="pct"/>
            <w:tcBorders>
              <w:right w:val="nil"/>
            </w:tcBorders>
            <w:hideMark/>
          </w:tcPr>
          <w:p w14:paraId="0952831D"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466" w:type="pct"/>
            <w:tcBorders>
              <w:left w:val="nil"/>
            </w:tcBorders>
          </w:tcPr>
          <w:p w14:paraId="3D7CAE1A" w14:textId="77777777" w:rsidR="00650E82" w:rsidRPr="00650E82" w:rsidRDefault="00650E82" w:rsidP="00650E82">
            <w:pPr>
              <w:spacing w:after="0"/>
              <w:rPr>
                <w:rFonts w:ascii="Times New Roman" w:hAnsi="Times New Roman"/>
                <w:b/>
                <w:bCs/>
              </w:rPr>
            </w:pPr>
          </w:p>
        </w:tc>
        <w:tc>
          <w:tcPr>
            <w:tcW w:w="390" w:type="pct"/>
            <w:vMerge w:val="restart"/>
            <w:hideMark/>
          </w:tcPr>
          <w:p w14:paraId="732FE89E" w14:textId="77777777" w:rsidR="00650E82" w:rsidRPr="00650E82" w:rsidRDefault="00650E82" w:rsidP="00650E82">
            <w:pPr>
              <w:jc w:val="center"/>
              <w:rPr>
                <w:rFonts w:ascii="Times New Roman" w:hAnsi="Times New Roman"/>
                <w:b/>
                <w:bCs/>
              </w:rPr>
            </w:pPr>
            <w:r w:rsidRPr="00650E82">
              <w:rPr>
                <w:rFonts w:ascii="Times New Roman" w:hAnsi="Times New Roman"/>
                <w:b/>
                <w:bCs/>
              </w:rPr>
              <w:t>26</w:t>
            </w:r>
          </w:p>
        </w:tc>
        <w:tc>
          <w:tcPr>
            <w:tcW w:w="643" w:type="pct"/>
            <w:vMerge w:val="restart"/>
            <w:hideMark/>
          </w:tcPr>
          <w:p w14:paraId="0FFBF90D"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508E20BE"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4DA5F944" w14:textId="77777777" w:rsidTr="00650E82">
        <w:trPr>
          <w:trHeight w:val="20"/>
        </w:trPr>
        <w:tc>
          <w:tcPr>
            <w:tcW w:w="0" w:type="auto"/>
            <w:vMerge/>
            <w:vAlign w:val="center"/>
            <w:hideMark/>
          </w:tcPr>
          <w:p w14:paraId="29E42AD4" w14:textId="77777777" w:rsidR="00650E82" w:rsidRPr="00650E82" w:rsidRDefault="00650E82" w:rsidP="00650E82">
            <w:pPr>
              <w:spacing w:after="0" w:line="240" w:lineRule="auto"/>
              <w:rPr>
                <w:rFonts w:ascii="Times New Roman" w:hAnsi="Times New Roman"/>
                <w:bCs/>
              </w:rPr>
            </w:pPr>
          </w:p>
        </w:tc>
        <w:tc>
          <w:tcPr>
            <w:tcW w:w="2697" w:type="pct"/>
            <w:tcBorders>
              <w:right w:val="nil"/>
            </w:tcBorders>
            <w:hideMark/>
          </w:tcPr>
          <w:p w14:paraId="314BCAAD" w14:textId="77777777" w:rsidR="00650E82" w:rsidRPr="00650E82" w:rsidRDefault="00650E82" w:rsidP="00650E82">
            <w:pPr>
              <w:spacing w:after="0"/>
              <w:jc w:val="both"/>
              <w:rPr>
                <w:rFonts w:ascii="Times New Roman" w:hAnsi="Times New Roman"/>
              </w:rPr>
            </w:pPr>
            <w:r w:rsidRPr="00650E82">
              <w:rPr>
                <w:rFonts w:ascii="Times New Roman" w:hAnsi="Times New Roman"/>
                <w:sz w:val="24"/>
                <w:szCs w:val="24"/>
              </w:rPr>
              <w:t xml:space="preserve">1. </w:t>
            </w:r>
            <w:r w:rsidRPr="00650E82">
              <w:rPr>
                <w:rFonts w:ascii="Times New Roman" w:hAnsi="Times New Roman"/>
                <w:sz w:val="24"/>
                <w:szCs w:val="24"/>
                <w:lang w:eastAsia="en-US"/>
              </w:rPr>
              <w:t>Теоретические сведения о технике и тактике игры в настольный теннис.</w:t>
            </w:r>
          </w:p>
        </w:tc>
        <w:tc>
          <w:tcPr>
            <w:tcW w:w="466" w:type="pct"/>
            <w:tcBorders>
              <w:left w:val="nil"/>
            </w:tcBorders>
          </w:tcPr>
          <w:p w14:paraId="43AB2983"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18645831"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5C97FBDB" w14:textId="77777777" w:rsidR="00650E82" w:rsidRPr="00650E82" w:rsidRDefault="00650E82" w:rsidP="00650E82">
            <w:pPr>
              <w:spacing w:after="0" w:line="240" w:lineRule="auto"/>
              <w:rPr>
                <w:rFonts w:ascii="Times New Roman" w:hAnsi="Times New Roman"/>
              </w:rPr>
            </w:pPr>
          </w:p>
        </w:tc>
      </w:tr>
      <w:tr w:rsidR="00650E82" w:rsidRPr="00650E82" w14:paraId="567824C7" w14:textId="77777777" w:rsidTr="00650E82">
        <w:trPr>
          <w:trHeight w:val="20"/>
        </w:trPr>
        <w:tc>
          <w:tcPr>
            <w:tcW w:w="0" w:type="auto"/>
            <w:vMerge/>
            <w:vAlign w:val="center"/>
            <w:hideMark/>
          </w:tcPr>
          <w:p w14:paraId="73589771"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28B6BFEA"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0" w:type="auto"/>
            <w:vMerge/>
            <w:vAlign w:val="center"/>
            <w:hideMark/>
          </w:tcPr>
          <w:p w14:paraId="05ED4336"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7A3821DD" w14:textId="77777777" w:rsidR="00650E82" w:rsidRPr="00650E82" w:rsidRDefault="00650E82" w:rsidP="00650E82">
            <w:pPr>
              <w:spacing w:after="0" w:line="240" w:lineRule="auto"/>
              <w:rPr>
                <w:rFonts w:ascii="Times New Roman" w:hAnsi="Times New Roman"/>
              </w:rPr>
            </w:pPr>
          </w:p>
        </w:tc>
      </w:tr>
      <w:tr w:rsidR="00650E82" w:rsidRPr="00650E82" w14:paraId="22DC737F" w14:textId="77777777" w:rsidTr="00650E82">
        <w:trPr>
          <w:trHeight w:val="20"/>
        </w:trPr>
        <w:tc>
          <w:tcPr>
            <w:tcW w:w="0" w:type="auto"/>
            <w:vMerge/>
            <w:vAlign w:val="center"/>
            <w:hideMark/>
          </w:tcPr>
          <w:p w14:paraId="5A27CC1F"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43CE9555" w14:textId="77777777" w:rsidR="00650E82" w:rsidRPr="00650E82" w:rsidRDefault="00650E82" w:rsidP="00650E82">
            <w:pPr>
              <w:spacing w:after="0" w:line="240" w:lineRule="auto"/>
              <w:jc w:val="both"/>
              <w:rPr>
                <w:rFonts w:ascii="Times New Roman" w:hAnsi="Times New Roman"/>
                <w:bCs/>
              </w:rPr>
            </w:pPr>
            <w:r w:rsidRPr="00650E82">
              <w:rPr>
                <w:rFonts w:ascii="Times New Roman" w:hAnsi="Times New Roman"/>
                <w:sz w:val="24"/>
                <w:szCs w:val="24"/>
                <w:lang w:eastAsia="en-US"/>
              </w:rPr>
              <w:t>Основы техники игры, способы держания ракетки, перемещения игроков. Удары по мячу. Подачи: толчком, накатом, подрезкой. Учебные игры с применением изученных приемов.</w:t>
            </w:r>
          </w:p>
        </w:tc>
        <w:tc>
          <w:tcPr>
            <w:tcW w:w="0" w:type="auto"/>
            <w:vMerge/>
            <w:vAlign w:val="center"/>
            <w:hideMark/>
          </w:tcPr>
          <w:p w14:paraId="6743B013" w14:textId="77777777" w:rsidR="00650E82" w:rsidRPr="00650E82" w:rsidRDefault="00650E82" w:rsidP="00650E82">
            <w:pPr>
              <w:spacing w:after="0" w:line="240" w:lineRule="auto"/>
              <w:rPr>
                <w:rFonts w:ascii="Times New Roman" w:hAnsi="Times New Roman"/>
                <w:b/>
                <w:bCs/>
              </w:rPr>
            </w:pPr>
          </w:p>
        </w:tc>
        <w:tc>
          <w:tcPr>
            <w:tcW w:w="0" w:type="auto"/>
            <w:vMerge/>
            <w:vAlign w:val="center"/>
            <w:hideMark/>
          </w:tcPr>
          <w:p w14:paraId="2AC6ACB5" w14:textId="77777777" w:rsidR="00650E82" w:rsidRPr="00650E82" w:rsidRDefault="00650E82" w:rsidP="00650E82">
            <w:pPr>
              <w:spacing w:after="0" w:line="240" w:lineRule="auto"/>
              <w:rPr>
                <w:rFonts w:ascii="Times New Roman" w:hAnsi="Times New Roman"/>
              </w:rPr>
            </w:pPr>
          </w:p>
        </w:tc>
      </w:tr>
      <w:tr w:rsidR="00650E82" w:rsidRPr="00650E82" w14:paraId="12378B3D" w14:textId="77777777" w:rsidTr="00650E82">
        <w:trPr>
          <w:trHeight w:val="20"/>
        </w:trPr>
        <w:tc>
          <w:tcPr>
            <w:tcW w:w="0" w:type="auto"/>
            <w:vMerge/>
            <w:vAlign w:val="center"/>
            <w:hideMark/>
          </w:tcPr>
          <w:p w14:paraId="7E479D82"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1C728448"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390" w:type="pct"/>
            <w:hideMark/>
          </w:tcPr>
          <w:p w14:paraId="704981F7"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4F0BC954" w14:textId="77777777" w:rsidR="00650E82" w:rsidRPr="00650E82" w:rsidRDefault="00650E82" w:rsidP="00650E82">
            <w:pPr>
              <w:spacing w:after="0" w:line="240" w:lineRule="auto"/>
              <w:rPr>
                <w:rFonts w:ascii="Times New Roman" w:hAnsi="Times New Roman"/>
              </w:rPr>
            </w:pPr>
          </w:p>
        </w:tc>
      </w:tr>
      <w:tr w:rsidR="00650E82" w:rsidRPr="00650E82" w14:paraId="402B429C" w14:textId="77777777" w:rsidTr="00650E82">
        <w:trPr>
          <w:trHeight w:val="20"/>
        </w:trPr>
        <w:tc>
          <w:tcPr>
            <w:tcW w:w="3967" w:type="pct"/>
            <w:gridSpan w:val="3"/>
            <w:hideMark/>
          </w:tcPr>
          <w:p w14:paraId="77E54FF7" w14:textId="77777777" w:rsidR="00650E82" w:rsidRPr="00650E82" w:rsidRDefault="00650E82" w:rsidP="00650E82">
            <w:pPr>
              <w:spacing w:after="0"/>
              <w:rPr>
                <w:rFonts w:ascii="Times New Roman" w:hAnsi="Times New Roman"/>
                <w:b/>
              </w:rPr>
            </w:pPr>
            <w:r w:rsidRPr="00650E82">
              <w:rPr>
                <w:rFonts w:ascii="Times New Roman" w:hAnsi="Times New Roman"/>
                <w:b/>
                <w:sz w:val="24"/>
                <w:szCs w:val="24"/>
              </w:rPr>
              <w:t>Раздел 6. Легкоатлетическая гимнастика</w:t>
            </w:r>
          </w:p>
        </w:tc>
        <w:tc>
          <w:tcPr>
            <w:tcW w:w="390" w:type="pct"/>
          </w:tcPr>
          <w:p w14:paraId="3339A866" w14:textId="77777777" w:rsidR="00650E82" w:rsidRPr="00650E82" w:rsidRDefault="00650E82" w:rsidP="00650E82">
            <w:pPr>
              <w:spacing w:after="0"/>
              <w:jc w:val="center"/>
              <w:rPr>
                <w:rFonts w:ascii="Times New Roman" w:hAnsi="Times New Roman"/>
                <w:b/>
                <w:bCs/>
              </w:rPr>
            </w:pPr>
          </w:p>
        </w:tc>
        <w:tc>
          <w:tcPr>
            <w:tcW w:w="643" w:type="pct"/>
          </w:tcPr>
          <w:p w14:paraId="45FE19A9" w14:textId="77777777" w:rsidR="00650E82" w:rsidRPr="00650E82" w:rsidRDefault="00650E82" w:rsidP="00650E82">
            <w:pPr>
              <w:spacing w:after="0"/>
              <w:rPr>
                <w:rFonts w:ascii="Times New Roman" w:hAnsi="Times New Roman"/>
                <w:bCs/>
              </w:rPr>
            </w:pPr>
          </w:p>
        </w:tc>
      </w:tr>
      <w:tr w:rsidR="00650E82" w:rsidRPr="00650E82" w14:paraId="39E1267A" w14:textId="77777777" w:rsidTr="00650E82">
        <w:trPr>
          <w:trHeight w:val="20"/>
        </w:trPr>
        <w:tc>
          <w:tcPr>
            <w:tcW w:w="804" w:type="pct"/>
            <w:vMerge w:val="restart"/>
            <w:hideMark/>
          </w:tcPr>
          <w:p w14:paraId="56A728D2"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Тема 6.1</w:t>
            </w:r>
          </w:p>
          <w:p w14:paraId="65D5EB6F"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Легкоатлетическая</w:t>
            </w:r>
          </w:p>
          <w:p w14:paraId="5AB5F7C9" w14:textId="77777777" w:rsidR="00650E82" w:rsidRPr="00650E82" w:rsidRDefault="00650E82" w:rsidP="00650E82">
            <w:pPr>
              <w:spacing w:after="0" w:line="240" w:lineRule="auto"/>
              <w:rPr>
                <w:rFonts w:ascii="Times New Roman" w:hAnsi="Times New Roman"/>
                <w:bCs/>
                <w:sz w:val="24"/>
                <w:szCs w:val="24"/>
              </w:rPr>
            </w:pPr>
            <w:r w:rsidRPr="00650E82">
              <w:rPr>
                <w:rFonts w:ascii="Times New Roman" w:hAnsi="Times New Roman"/>
                <w:bCs/>
                <w:sz w:val="24"/>
                <w:szCs w:val="24"/>
              </w:rPr>
              <w:t>гимнастика, работа</w:t>
            </w:r>
          </w:p>
          <w:p w14:paraId="11EFBA88"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на тренажерах</w:t>
            </w:r>
          </w:p>
        </w:tc>
        <w:tc>
          <w:tcPr>
            <w:tcW w:w="2697" w:type="pct"/>
            <w:tcBorders>
              <w:right w:val="nil"/>
            </w:tcBorders>
            <w:hideMark/>
          </w:tcPr>
          <w:p w14:paraId="34D3A516"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466" w:type="pct"/>
            <w:tcBorders>
              <w:left w:val="nil"/>
            </w:tcBorders>
          </w:tcPr>
          <w:p w14:paraId="367100E1" w14:textId="77777777" w:rsidR="00650E82" w:rsidRPr="00650E82" w:rsidRDefault="00650E82" w:rsidP="00650E82">
            <w:pPr>
              <w:spacing w:after="0"/>
              <w:rPr>
                <w:rFonts w:ascii="Times New Roman" w:hAnsi="Times New Roman"/>
                <w:b/>
                <w:bCs/>
              </w:rPr>
            </w:pPr>
          </w:p>
        </w:tc>
        <w:tc>
          <w:tcPr>
            <w:tcW w:w="390" w:type="pct"/>
            <w:vMerge w:val="restart"/>
            <w:hideMark/>
          </w:tcPr>
          <w:p w14:paraId="283B80F2" w14:textId="77777777" w:rsidR="00650E82" w:rsidRPr="00650E82" w:rsidRDefault="00650E82" w:rsidP="00650E82">
            <w:pPr>
              <w:jc w:val="center"/>
              <w:rPr>
                <w:rFonts w:ascii="Times New Roman" w:hAnsi="Times New Roman"/>
                <w:b/>
                <w:bCs/>
              </w:rPr>
            </w:pPr>
            <w:r w:rsidRPr="00650E82">
              <w:rPr>
                <w:rFonts w:ascii="Times New Roman" w:hAnsi="Times New Roman"/>
                <w:b/>
                <w:bCs/>
              </w:rPr>
              <w:t>28</w:t>
            </w:r>
          </w:p>
        </w:tc>
        <w:tc>
          <w:tcPr>
            <w:tcW w:w="643" w:type="pct"/>
            <w:vMerge w:val="restart"/>
            <w:hideMark/>
          </w:tcPr>
          <w:p w14:paraId="0DCE8927"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47704A59"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259D2D0C" w14:textId="77777777" w:rsidTr="00650E82">
        <w:trPr>
          <w:trHeight w:val="20"/>
        </w:trPr>
        <w:tc>
          <w:tcPr>
            <w:tcW w:w="0" w:type="auto"/>
            <w:vMerge/>
            <w:vAlign w:val="center"/>
            <w:hideMark/>
          </w:tcPr>
          <w:p w14:paraId="0D8DF09D" w14:textId="77777777" w:rsidR="00650E82" w:rsidRPr="00650E82" w:rsidRDefault="00650E82" w:rsidP="00650E82">
            <w:pPr>
              <w:spacing w:after="0" w:line="240" w:lineRule="auto"/>
              <w:rPr>
                <w:rFonts w:ascii="Times New Roman" w:hAnsi="Times New Roman"/>
                <w:bCs/>
              </w:rPr>
            </w:pPr>
          </w:p>
        </w:tc>
        <w:tc>
          <w:tcPr>
            <w:tcW w:w="2697" w:type="pct"/>
            <w:tcBorders>
              <w:right w:val="nil"/>
            </w:tcBorders>
            <w:hideMark/>
          </w:tcPr>
          <w:p w14:paraId="195465CB"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1. Теоретические сведения о гимнастике.</w:t>
            </w:r>
          </w:p>
          <w:p w14:paraId="55D1DD69" w14:textId="77777777" w:rsidR="00650E82" w:rsidRPr="00650E82" w:rsidRDefault="00650E82" w:rsidP="00650E82">
            <w:pPr>
              <w:spacing w:after="0" w:line="240" w:lineRule="auto"/>
              <w:jc w:val="both"/>
              <w:rPr>
                <w:rFonts w:ascii="Times New Roman" w:hAnsi="Times New Roman"/>
              </w:rPr>
            </w:pPr>
            <w:r w:rsidRPr="00650E82">
              <w:rPr>
                <w:rFonts w:ascii="Times New Roman" w:hAnsi="Times New Roman"/>
                <w:sz w:val="24"/>
                <w:szCs w:val="24"/>
              </w:rPr>
              <w:t>Краткие сведения о развитии гимнастики, правила поведения учащихся на занятиях гимнастикой. Нормативы по гимнастике. Название гимнастических снарядов и их частей. Меры предосторожности при переносе и установке гимнастических снарядов. Причины травм при занятиях гимнастикой и их профилактика. Страховка и первая помощь при травмах. Порядок организации и проведения соревнований по гимнастике.</w:t>
            </w:r>
          </w:p>
        </w:tc>
        <w:tc>
          <w:tcPr>
            <w:tcW w:w="466" w:type="pct"/>
            <w:tcBorders>
              <w:left w:val="nil"/>
            </w:tcBorders>
          </w:tcPr>
          <w:p w14:paraId="6F27D59D"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663AEB62"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7D64F879" w14:textId="77777777" w:rsidR="00650E82" w:rsidRPr="00650E82" w:rsidRDefault="00650E82" w:rsidP="00650E82">
            <w:pPr>
              <w:spacing w:after="0" w:line="240" w:lineRule="auto"/>
              <w:rPr>
                <w:rFonts w:ascii="Times New Roman" w:hAnsi="Times New Roman"/>
              </w:rPr>
            </w:pPr>
          </w:p>
        </w:tc>
      </w:tr>
      <w:tr w:rsidR="00650E82" w:rsidRPr="00650E82" w14:paraId="19972C57" w14:textId="77777777" w:rsidTr="00650E82">
        <w:trPr>
          <w:trHeight w:val="20"/>
        </w:trPr>
        <w:tc>
          <w:tcPr>
            <w:tcW w:w="0" w:type="auto"/>
            <w:vMerge/>
            <w:vAlign w:val="center"/>
            <w:hideMark/>
          </w:tcPr>
          <w:p w14:paraId="19D5FF33"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41AC1933"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0" w:type="auto"/>
            <w:vMerge/>
            <w:vAlign w:val="center"/>
            <w:hideMark/>
          </w:tcPr>
          <w:p w14:paraId="024F92EC"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41C40F99" w14:textId="77777777" w:rsidR="00650E82" w:rsidRPr="00650E82" w:rsidRDefault="00650E82" w:rsidP="00650E82">
            <w:pPr>
              <w:spacing w:after="0" w:line="240" w:lineRule="auto"/>
              <w:rPr>
                <w:rFonts w:ascii="Times New Roman" w:hAnsi="Times New Roman"/>
              </w:rPr>
            </w:pPr>
          </w:p>
        </w:tc>
      </w:tr>
      <w:tr w:rsidR="00650E82" w:rsidRPr="00650E82" w14:paraId="1D2E1319" w14:textId="77777777" w:rsidTr="00650E82">
        <w:trPr>
          <w:trHeight w:val="20"/>
        </w:trPr>
        <w:tc>
          <w:tcPr>
            <w:tcW w:w="0" w:type="auto"/>
            <w:vMerge/>
            <w:vAlign w:val="center"/>
            <w:hideMark/>
          </w:tcPr>
          <w:p w14:paraId="578CC239"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4E03DC86"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Разучивание упражнений, способствующих совершенствованию координации движений, вестибулярной устойчивости, улучшению работы сердечно-сосудистой и дыхательной системы.</w:t>
            </w:r>
          </w:p>
          <w:p w14:paraId="052FD607" w14:textId="77777777" w:rsidR="00650E82" w:rsidRPr="00650E82" w:rsidRDefault="00650E82" w:rsidP="00650E82">
            <w:pPr>
              <w:spacing w:after="0" w:line="240" w:lineRule="auto"/>
              <w:rPr>
                <w:rFonts w:ascii="Times New Roman" w:hAnsi="Times New Roman"/>
                <w:sz w:val="24"/>
                <w:szCs w:val="24"/>
                <w:lang w:eastAsia="en-US"/>
              </w:rPr>
            </w:pPr>
            <w:r w:rsidRPr="00650E82">
              <w:rPr>
                <w:rFonts w:ascii="Times New Roman" w:hAnsi="Times New Roman"/>
                <w:sz w:val="24"/>
                <w:szCs w:val="24"/>
                <w:lang w:eastAsia="en-US"/>
              </w:rPr>
              <w:lastRenderedPageBreak/>
              <w:t>Вольные упражнения и элементы акробатики.</w:t>
            </w:r>
          </w:p>
          <w:p w14:paraId="173279C0"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Основные:</w:t>
            </w:r>
          </w:p>
          <w:p w14:paraId="06757EDD" w14:textId="77777777" w:rsidR="00650E82" w:rsidRPr="00650E82" w:rsidRDefault="00650E82" w:rsidP="00650E82">
            <w:pPr>
              <w:spacing w:after="0" w:line="240" w:lineRule="auto"/>
              <w:rPr>
                <w:rFonts w:ascii="Times New Roman" w:hAnsi="Times New Roman"/>
                <w:sz w:val="24"/>
                <w:szCs w:val="24"/>
                <w:lang w:eastAsia="en-US"/>
              </w:rPr>
            </w:pPr>
            <w:r w:rsidRPr="00650E82">
              <w:rPr>
                <w:rFonts w:ascii="Times New Roman" w:hAnsi="Times New Roman"/>
                <w:sz w:val="24"/>
                <w:szCs w:val="24"/>
                <w:lang w:eastAsia="en-US"/>
              </w:rPr>
              <w:t>1 Движение руками (рукой): руки назад, вниз, в стороны, вперед, вправо, влево, вверх; сгибание в локтевых суставах; повороты рук, сгибания, сгибания и повороты кистей.</w:t>
            </w:r>
          </w:p>
          <w:p w14:paraId="64909C08"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2 Движение ногами (ногой): ногу вперед, назад, в сторону, повороты ноги, сгибание ноги в коленном суставе, движение стопой.</w:t>
            </w:r>
          </w:p>
          <w:p w14:paraId="1ABEBE25" w14:textId="77777777" w:rsidR="00650E82" w:rsidRPr="00650E82" w:rsidRDefault="00650E82" w:rsidP="00650E82">
            <w:pPr>
              <w:spacing w:after="0" w:line="240" w:lineRule="auto"/>
              <w:jc w:val="both"/>
              <w:rPr>
                <w:rFonts w:ascii="Times New Roman" w:hAnsi="Times New Roman"/>
                <w:sz w:val="24"/>
                <w:szCs w:val="24"/>
              </w:rPr>
            </w:pPr>
            <w:r w:rsidRPr="00650E82">
              <w:rPr>
                <w:rFonts w:ascii="Times New Roman" w:hAnsi="Times New Roman"/>
                <w:sz w:val="24"/>
                <w:szCs w:val="24"/>
              </w:rPr>
              <w:t xml:space="preserve">3 Туловищем: наклоны вперед, назад, влево, вперед, вправо; повороты налево, направо, назад. </w:t>
            </w:r>
          </w:p>
          <w:p w14:paraId="22913FC0" w14:textId="77777777" w:rsidR="00650E82" w:rsidRPr="00650E82" w:rsidRDefault="00650E82" w:rsidP="00650E82">
            <w:pPr>
              <w:spacing w:after="0" w:line="240" w:lineRule="auto"/>
              <w:rPr>
                <w:rFonts w:ascii="Times New Roman" w:hAnsi="Times New Roman"/>
                <w:sz w:val="24"/>
                <w:szCs w:val="24"/>
              </w:rPr>
            </w:pPr>
            <w:r w:rsidRPr="00650E82">
              <w:rPr>
                <w:rFonts w:ascii="Times New Roman" w:hAnsi="Times New Roman"/>
                <w:sz w:val="24"/>
                <w:szCs w:val="24"/>
              </w:rPr>
              <w:t>4 Движение головой: наклоны вперед, назад, влево, вправо; повороты налево, направо (на 90</w:t>
            </w:r>
            <w:r w:rsidRPr="00650E82">
              <w:rPr>
                <w:rFonts w:ascii="Times New Roman" w:hAnsi="Times New Roman"/>
                <w:sz w:val="24"/>
                <w:szCs w:val="24"/>
                <w:vertAlign w:val="superscript"/>
              </w:rPr>
              <w:t>0</w:t>
            </w:r>
            <w:r w:rsidRPr="00650E82">
              <w:rPr>
                <w:rFonts w:ascii="Times New Roman" w:hAnsi="Times New Roman"/>
                <w:sz w:val="24"/>
                <w:szCs w:val="24"/>
              </w:rPr>
              <w:t>).</w:t>
            </w:r>
          </w:p>
          <w:p w14:paraId="394765F8" w14:textId="77777777" w:rsidR="00650E82" w:rsidRPr="00650E82" w:rsidRDefault="00650E82" w:rsidP="00650E82">
            <w:pPr>
              <w:spacing w:after="0"/>
              <w:rPr>
                <w:rFonts w:ascii="Times New Roman" w:hAnsi="Times New Roman"/>
                <w:bCs/>
              </w:rPr>
            </w:pPr>
            <w:r w:rsidRPr="00650E82">
              <w:rPr>
                <w:rFonts w:ascii="Times New Roman" w:hAnsi="Times New Roman"/>
                <w:bCs/>
                <w:sz w:val="24"/>
                <w:szCs w:val="24"/>
              </w:rPr>
              <w:t xml:space="preserve">Круговая тренировка на </w:t>
            </w:r>
            <w:proofErr w:type="gramStart"/>
            <w:r w:rsidRPr="00650E82">
              <w:rPr>
                <w:rFonts w:ascii="Times New Roman" w:hAnsi="Times New Roman"/>
                <w:bCs/>
                <w:sz w:val="24"/>
                <w:szCs w:val="24"/>
              </w:rPr>
              <w:t>5 - 6</w:t>
            </w:r>
            <w:proofErr w:type="gramEnd"/>
            <w:r w:rsidRPr="00650E82">
              <w:rPr>
                <w:rFonts w:ascii="Times New Roman" w:hAnsi="Times New Roman"/>
                <w:bCs/>
                <w:sz w:val="24"/>
                <w:szCs w:val="24"/>
              </w:rPr>
              <w:t xml:space="preserve"> станций</w:t>
            </w:r>
          </w:p>
        </w:tc>
        <w:tc>
          <w:tcPr>
            <w:tcW w:w="0" w:type="auto"/>
            <w:vMerge/>
            <w:vAlign w:val="center"/>
            <w:hideMark/>
          </w:tcPr>
          <w:p w14:paraId="031F9DEF"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6EFA8E32" w14:textId="77777777" w:rsidR="00650E82" w:rsidRPr="00650E82" w:rsidRDefault="00650E82" w:rsidP="00650E82">
            <w:pPr>
              <w:spacing w:after="0" w:line="240" w:lineRule="auto"/>
              <w:rPr>
                <w:rFonts w:ascii="Times New Roman" w:hAnsi="Times New Roman"/>
              </w:rPr>
            </w:pPr>
          </w:p>
        </w:tc>
      </w:tr>
      <w:tr w:rsidR="00650E82" w:rsidRPr="00650E82" w14:paraId="18996425" w14:textId="77777777" w:rsidTr="00650E82">
        <w:trPr>
          <w:trHeight w:val="20"/>
        </w:trPr>
        <w:tc>
          <w:tcPr>
            <w:tcW w:w="0" w:type="auto"/>
            <w:vMerge/>
            <w:shd w:val="clear" w:color="auto" w:fill="FFFF00"/>
            <w:vAlign w:val="center"/>
            <w:hideMark/>
          </w:tcPr>
          <w:p w14:paraId="0B9F651A"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7CF640B4" w14:textId="77777777" w:rsidR="00650E82" w:rsidRPr="00650E82" w:rsidRDefault="00650E82" w:rsidP="00650E82">
            <w:pPr>
              <w:spacing w:after="0"/>
              <w:rPr>
                <w:rFonts w:ascii="Times New Roman" w:hAnsi="Times New Roman"/>
                <w:b/>
                <w:bCs/>
                <w:sz w:val="24"/>
                <w:szCs w:val="24"/>
              </w:rPr>
            </w:pPr>
            <w:r w:rsidRPr="00650E82">
              <w:rPr>
                <w:rFonts w:ascii="Times New Roman" w:hAnsi="Times New Roman"/>
                <w:b/>
                <w:bCs/>
                <w:sz w:val="24"/>
                <w:szCs w:val="24"/>
              </w:rPr>
              <w:t xml:space="preserve">Самостоятельная работа обучающихся </w:t>
            </w:r>
          </w:p>
        </w:tc>
        <w:tc>
          <w:tcPr>
            <w:tcW w:w="390" w:type="pct"/>
            <w:hideMark/>
          </w:tcPr>
          <w:p w14:paraId="0E1D2451" w14:textId="77777777" w:rsidR="00650E82" w:rsidRPr="00650E82" w:rsidRDefault="00650E82" w:rsidP="00650E82">
            <w:pPr>
              <w:spacing w:after="0"/>
              <w:jc w:val="center"/>
              <w:rPr>
                <w:rFonts w:ascii="Times New Roman" w:hAnsi="Times New Roman"/>
                <w:b/>
                <w:bCs/>
              </w:rPr>
            </w:pPr>
          </w:p>
        </w:tc>
        <w:tc>
          <w:tcPr>
            <w:tcW w:w="0" w:type="auto"/>
            <w:vMerge/>
            <w:vAlign w:val="center"/>
            <w:hideMark/>
          </w:tcPr>
          <w:p w14:paraId="0F06F2B3" w14:textId="77777777" w:rsidR="00650E82" w:rsidRPr="00650E82" w:rsidRDefault="00650E82" w:rsidP="00650E82">
            <w:pPr>
              <w:spacing w:after="0" w:line="240" w:lineRule="auto"/>
              <w:rPr>
                <w:rFonts w:ascii="Times New Roman" w:hAnsi="Times New Roman"/>
              </w:rPr>
            </w:pPr>
          </w:p>
        </w:tc>
      </w:tr>
      <w:tr w:rsidR="00650E82" w:rsidRPr="00650E82" w14:paraId="14D23F22" w14:textId="77777777" w:rsidTr="00650E82">
        <w:trPr>
          <w:trHeight w:val="20"/>
        </w:trPr>
        <w:tc>
          <w:tcPr>
            <w:tcW w:w="3967" w:type="pct"/>
            <w:gridSpan w:val="3"/>
            <w:hideMark/>
          </w:tcPr>
          <w:p w14:paraId="4FA38BE0"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Раздел 7. Лыжная подготовка</w:t>
            </w:r>
          </w:p>
        </w:tc>
        <w:tc>
          <w:tcPr>
            <w:tcW w:w="390" w:type="pct"/>
          </w:tcPr>
          <w:p w14:paraId="5039DF33" w14:textId="77777777" w:rsidR="00650E82" w:rsidRPr="00650E82" w:rsidRDefault="00650E82" w:rsidP="00650E82">
            <w:pPr>
              <w:spacing w:after="0"/>
              <w:jc w:val="center"/>
              <w:rPr>
                <w:rFonts w:ascii="Times New Roman" w:hAnsi="Times New Roman"/>
                <w:b/>
                <w:bCs/>
              </w:rPr>
            </w:pPr>
          </w:p>
        </w:tc>
        <w:tc>
          <w:tcPr>
            <w:tcW w:w="643" w:type="pct"/>
          </w:tcPr>
          <w:p w14:paraId="573484AA" w14:textId="77777777" w:rsidR="00650E82" w:rsidRPr="00650E82" w:rsidRDefault="00650E82" w:rsidP="00650E82">
            <w:pPr>
              <w:spacing w:after="0"/>
              <w:rPr>
                <w:rFonts w:ascii="Times New Roman" w:hAnsi="Times New Roman"/>
                <w:bCs/>
              </w:rPr>
            </w:pPr>
          </w:p>
        </w:tc>
      </w:tr>
      <w:tr w:rsidR="00650E82" w:rsidRPr="00650E82" w14:paraId="1CE2747F" w14:textId="77777777" w:rsidTr="00650E82">
        <w:trPr>
          <w:trHeight w:val="20"/>
        </w:trPr>
        <w:tc>
          <w:tcPr>
            <w:tcW w:w="804" w:type="pct"/>
            <w:vMerge w:val="restart"/>
          </w:tcPr>
          <w:p w14:paraId="60CCB8DE" w14:textId="77777777" w:rsidR="00650E82" w:rsidRPr="00650E82" w:rsidRDefault="00650E82" w:rsidP="00650E82">
            <w:pPr>
              <w:spacing w:after="0" w:line="240" w:lineRule="auto"/>
              <w:rPr>
                <w:rFonts w:ascii="Times New Roman" w:hAnsi="Times New Roman"/>
                <w:sz w:val="24"/>
                <w:szCs w:val="24"/>
              </w:rPr>
            </w:pPr>
            <w:r w:rsidRPr="00650E82">
              <w:rPr>
                <w:rFonts w:ascii="Times New Roman" w:hAnsi="Times New Roman"/>
                <w:bCs/>
                <w:sz w:val="24"/>
                <w:szCs w:val="24"/>
              </w:rPr>
              <w:t xml:space="preserve">Тема 7.1. </w:t>
            </w:r>
            <w:r w:rsidRPr="00650E82">
              <w:rPr>
                <w:rFonts w:ascii="Times New Roman" w:hAnsi="Times New Roman"/>
                <w:sz w:val="24"/>
                <w:szCs w:val="24"/>
              </w:rPr>
              <w:t>Лыжный спорт.</w:t>
            </w:r>
          </w:p>
          <w:p w14:paraId="28DCFB5C" w14:textId="77777777" w:rsidR="00650E82" w:rsidRPr="00650E82" w:rsidRDefault="00650E82" w:rsidP="00650E82">
            <w:pPr>
              <w:spacing w:after="0"/>
              <w:rPr>
                <w:rFonts w:ascii="Times New Roman" w:hAnsi="Times New Roman"/>
                <w:bCs/>
              </w:rPr>
            </w:pPr>
          </w:p>
        </w:tc>
        <w:tc>
          <w:tcPr>
            <w:tcW w:w="3163" w:type="pct"/>
            <w:gridSpan w:val="2"/>
            <w:hideMark/>
          </w:tcPr>
          <w:p w14:paraId="40A3C2AD" w14:textId="77777777" w:rsidR="00650E82" w:rsidRPr="00650E82" w:rsidRDefault="00650E82" w:rsidP="00650E82">
            <w:pPr>
              <w:spacing w:after="0"/>
              <w:rPr>
                <w:rFonts w:ascii="Times New Roman" w:hAnsi="Times New Roman"/>
                <w:b/>
                <w:bCs/>
              </w:rPr>
            </w:pPr>
            <w:r w:rsidRPr="00650E82">
              <w:rPr>
                <w:rFonts w:ascii="Times New Roman" w:hAnsi="Times New Roman"/>
                <w:b/>
                <w:bCs/>
                <w:sz w:val="24"/>
                <w:szCs w:val="24"/>
              </w:rPr>
              <w:t xml:space="preserve">Содержание учебного материала </w:t>
            </w:r>
          </w:p>
        </w:tc>
        <w:tc>
          <w:tcPr>
            <w:tcW w:w="390" w:type="pct"/>
            <w:vMerge w:val="restart"/>
          </w:tcPr>
          <w:p w14:paraId="657040E9" w14:textId="77777777" w:rsidR="00650E82" w:rsidRPr="00650E82" w:rsidRDefault="00650E82" w:rsidP="00650E82">
            <w:pPr>
              <w:spacing w:after="0" w:line="240" w:lineRule="auto"/>
              <w:jc w:val="center"/>
              <w:rPr>
                <w:rFonts w:ascii="Times New Roman" w:hAnsi="Times New Roman"/>
                <w:b/>
                <w:sz w:val="24"/>
                <w:szCs w:val="24"/>
              </w:rPr>
            </w:pPr>
            <w:r w:rsidRPr="00650E82">
              <w:rPr>
                <w:rFonts w:ascii="Times New Roman" w:hAnsi="Times New Roman"/>
                <w:b/>
                <w:sz w:val="24"/>
                <w:szCs w:val="24"/>
              </w:rPr>
              <w:t>30</w:t>
            </w:r>
          </w:p>
          <w:p w14:paraId="1E771139" w14:textId="77777777" w:rsidR="00650E82" w:rsidRPr="00650E82" w:rsidRDefault="00650E82" w:rsidP="00650E82">
            <w:pPr>
              <w:jc w:val="center"/>
              <w:rPr>
                <w:rFonts w:ascii="Times New Roman" w:hAnsi="Times New Roman"/>
                <w:b/>
                <w:bCs/>
              </w:rPr>
            </w:pPr>
          </w:p>
        </w:tc>
        <w:tc>
          <w:tcPr>
            <w:tcW w:w="643" w:type="pct"/>
            <w:vMerge w:val="restart"/>
            <w:hideMark/>
          </w:tcPr>
          <w:p w14:paraId="58DC84BB" w14:textId="77777777" w:rsidR="00650E82" w:rsidRPr="00650E82" w:rsidRDefault="00650E82" w:rsidP="00650E82">
            <w:pPr>
              <w:spacing w:after="0" w:line="240" w:lineRule="auto"/>
              <w:jc w:val="center"/>
              <w:rPr>
                <w:rFonts w:ascii="Times New Roman" w:hAnsi="Times New Roman"/>
                <w:sz w:val="24"/>
                <w:szCs w:val="24"/>
              </w:rPr>
            </w:pPr>
            <w:r w:rsidRPr="00650E82">
              <w:rPr>
                <w:rFonts w:ascii="Times New Roman" w:hAnsi="Times New Roman"/>
                <w:sz w:val="24"/>
                <w:szCs w:val="24"/>
              </w:rPr>
              <w:t xml:space="preserve">ОК-06 </w:t>
            </w:r>
          </w:p>
          <w:p w14:paraId="1EDCEFA6" w14:textId="77777777" w:rsidR="00650E82" w:rsidRPr="00650E82" w:rsidRDefault="00650E82" w:rsidP="00650E82">
            <w:pPr>
              <w:spacing w:after="0"/>
              <w:jc w:val="center"/>
              <w:rPr>
                <w:rFonts w:ascii="Times New Roman" w:hAnsi="Times New Roman"/>
              </w:rPr>
            </w:pPr>
            <w:r w:rsidRPr="00650E82">
              <w:rPr>
                <w:rFonts w:ascii="Times New Roman" w:hAnsi="Times New Roman"/>
                <w:sz w:val="24"/>
                <w:szCs w:val="24"/>
              </w:rPr>
              <w:t>ОК-08</w:t>
            </w:r>
          </w:p>
        </w:tc>
      </w:tr>
      <w:tr w:rsidR="00650E82" w:rsidRPr="00650E82" w14:paraId="4379D00A" w14:textId="77777777" w:rsidTr="00650E82">
        <w:trPr>
          <w:trHeight w:val="20"/>
        </w:trPr>
        <w:tc>
          <w:tcPr>
            <w:tcW w:w="0" w:type="auto"/>
            <w:vMerge/>
            <w:vAlign w:val="center"/>
            <w:hideMark/>
          </w:tcPr>
          <w:p w14:paraId="369BE0AA"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150699E6" w14:textId="77777777" w:rsidR="00650E82" w:rsidRPr="00650E82" w:rsidRDefault="00650E82" w:rsidP="00650E82">
            <w:pPr>
              <w:spacing w:after="0" w:line="240" w:lineRule="auto"/>
              <w:jc w:val="both"/>
              <w:rPr>
                <w:rFonts w:ascii="Times New Roman" w:hAnsi="Times New Roman"/>
                <w:b/>
                <w:bCs/>
              </w:rPr>
            </w:pPr>
            <w:r w:rsidRPr="00650E82">
              <w:rPr>
                <w:rFonts w:ascii="Times New Roman" w:hAnsi="Times New Roman"/>
                <w:sz w:val="24"/>
                <w:szCs w:val="24"/>
                <w:lang w:eastAsia="en-US"/>
              </w:rPr>
              <w:t>Теоретические сведения о лыжном спорте. Лыжный спорт в российской системе физической культуры. Оздоровительное, профессионально прикладное и оборонное значение - занятиями лыжным спортом. Классификация видов лыжного спорта. Одежда, обувь, инвентарь, места занятия лыжным спортом.</w:t>
            </w:r>
            <w:r w:rsidRPr="00650E82">
              <w:rPr>
                <w:rFonts w:ascii="Times New Roman" w:hAnsi="Times New Roman"/>
                <w:sz w:val="24"/>
                <w:szCs w:val="24"/>
              </w:rPr>
              <w:t xml:space="preserve"> (В случае отсутствия снега может быть заменена кроссовой подготовкой.) </w:t>
            </w:r>
          </w:p>
        </w:tc>
        <w:tc>
          <w:tcPr>
            <w:tcW w:w="0" w:type="auto"/>
            <w:vMerge/>
            <w:vAlign w:val="center"/>
            <w:hideMark/>
          </w:tcPr>
          <w:p w14:paraId="394AD29D"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067EA482" w14:textId="77777777" w:rsidR="00650E82" w:rsidRPr="00650E82" w:rsidRDefault="00650E82" w:rsidP="00650E82">
            <w:pPr>
              <w:spacing w:after="0" w:line="240" w:lineRule="auto"/>
              <w:rPr>
                <w:rFonts w:ascii="Times New Roman" w:hAnsi="Times New Roman"/>
              </w:rPr>
            </w:pPr>
          </w:p>
        </w:tc>
      </w:tr>
      <w:tr w:rsidR="00650E82" w:rsidRPr="00650E82" w14:paraId="2183EB12" w14:textId="77777777" w:rsidTr="00650E82">
        <w:trPr>
          <w:trHeight w:val="20"/>
        </w:trPr>
        <w:tc>
          <w:tcPr>
            <w:tcW w:w="0" w:type="auto"/>
            <w:vMerge/>
            <w:vAlign w:val="center"/>
            <w:hideMark/>
          </w:tcPr>
          <w:p w14:paraId="332EEE0B"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2A6EF0BE" w14:textId="77777777" w:rsidR="00650E82" w:rsidRPr="00650E82" w:rsidRDefault="00650E82" w:rsidP="00650E82">
            <w:pPr>
              <w:spacing w:after="0"/>
              <w:rPr>
                <w:rFonts w:ascii="Times New Roman" w:hAnsi="Times New Roman"/>
                <w:b/>
              </w:rPr>
            </w:pPr>
            <w:r w:rsidRPr="00650E82">
              <w:rPr>
                <w:rFonts w:ascii="Times New Roman" w:hAnsi="Times New Roman"/>
                <w:b/>
                <w:bCs/>
                <w:sz w:val="24"/>
                <w:szCs w:val="24"/>
              </w:rPr>
              <w:t>Практические занятия</w:t>
            </w:r>
          </w:p>
        </w:tc>
        <w:tc>
          <w:tcPr>
            <w:tcW w:w="0" w:type="auto"/>
            <w:vMerge/>
            <w:vAlign w:val="center"/>
            <w:hideMark/>
          </w:tcPr>
          <w:p w14:paraId="7D166D34"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60686F55" w14:textId="77777777" w:rsidR="00650E82" w:rsidRPr="00650E82" w:rsidRDefault="00650E82" w:rsidP="00650E82">
            <w:pPr>
              <w:spacing w:after="0" w:line="240" w:lineRule="auto"/>
              <w:rPr>
                <w:rFonts w:ascii="Times New Roman" w:hAnsi="Times New Roman"/>
              </w:rPr>
            </w:pPr>
          </w:p>
        </w:tc>
      </w:tr>
      <w:tr w:rsidR="00650E82" w:rsidRPr="00650E82" w14:paraId="69FC4A30" w14:textId="77777777" w:rsidTr="00650E82">
        <w:trPr>
          <w:trHeight w:val="20"/>
        </w:trPr>
        <w:tc>
          <w:tcPr>
            <w:tcW w:w="0" w:type="auto"/>
            <w:vMerge/>
            <w:tcBorders>
              <w:bottom w:val="nil"/>
            </w:tcBorders>
            <w:vAlign w:val="center"/>
            <w:hideMark/>
          </w:tcPr>
          <w:p w14:paraId="5CDDC730" w14:textId="77777777" w:rsidR="00650E82" w:rsidRPr="00650E82" w:rsidRDefault="00650E82" w:rsidP="00650E82">
            <w:pPr>
              <w:spacing w:after="0" w:line="240" w:lineRule="auto"/>
              <w:rPr>
                <w:rFonts w:ascii="Times New Roman" w:hAnsi="Times New Roman"/>
                <w:bCs/>
              </w:rPr>
            </w:pPr>
          </w:p>
        </w:tc>
        <w:tc>
          <w:tcPr>
            <w:tcW w:w="3163" w:type="pct"/>
            <w:gridSpan w:val="2"/>
            <w:hideMark/>
          </w:tcPr>
          <w:p w14:paraId="432F5860" w14:textId="77777777" w:rsidR="00650E82" w:rsidRPr="00650E82" w:rsidRDefault="00650E82" w:rsidP="00650E82">
            <w:pPr>
              <w:spacing w:after="0" w:line="240" w:lineRule="auto"/>
              <w:jc w:val="both"/>
              <w:rPr>
                <w:rFonts w:ascii="Times New Roman" w:hAnsi="Times New Roman"/>
                <w:sz w:val="24"/>
                <w:szCs w:val="24"/>
                <w:lang w:eastAsia="en-US"/>
              </w:rPr>
            </w:pPr>
            <w:r w:rsidRPr="00650E82">
              <w:rPr>
                <w:rFonts w:ascii="Times New Roman" w:hAnsi="Times New Roman"/>
                <w:sz w:val="24"/>
                <w:szCs w:val="24"/>
                <w:lang w:eastAsia="en-US"/>
              </w:rPr>
              <w:t xml:space="preserve">Подготовка лыж (деревянных и пластиковых) к занятиям, соревнованиям. Подбор лыжных мазей и парафинов, смазка лыж. Правила поведения учащихся на занятиях лыжным спортом, учет метеоусловий и режим занятий. Особенности личной гигиены, предупреждение переохлаждения, заболеваний, обморожения и травм. Организация самостоятельных занятий. Требование программы и контрольные нормативы по лыжному спорту. Строевые приемы с лыжами и на лыжах, выполнение строевых приемов с лыжами в руках: «лыжи скрепить», «становись», «равняйсь», «смирно», «налево», «направо», «кругом». Выполнение строевых приемов на лыжах: «равняйсь», «смирно», </w:t>
            </w:r>
            <w:r w:rsidRPr="00650E82">
              <w:rPr>
                <w:rFonts w:ascii="Times New Roman" w:hAnsi="Times New Roman"/>
                <w:sz w:val="24"/>
                <w:szCs w:val="24"/>
                <w:lang w:eastAsia="en-US"/>
              </w:rPr>
              <w:lastRenderedPageBreak/>
              <w:t xml:space="preserve">«вольно», повороты на месте: переступанием, махом. Техника передвижения на лыжах. Совершенствование техники попеременного </w:t>
            </w:r>
            <w:proofErr w:type="spellStart"/>
            <w:r w:rsidRPr="00650E82">
              <w:rPr>
                <w:rFonts w:ascii="Times New Roman" w:hAnsi="Times New Roman"/>
                <w:sz w:val="24"/>
                <w:szCs w:val="24"/>
                <w:lang w:eastAsia="en-US"/>
              </w:rPr>
              <w:t>двухшажного</w:t>
            </w:r>
            <w:proofErr w:type="spellEnd"/>
            <w:r w:rsidRPr="00650E82">
              <w:rPr>
                <w:rFonts w:ascii="Times New Roman" w:hAnsi="Times New Roman"/>
                <w:sz w:val="24"/>
                <w:szCs w:val="24"/>
                <w:lang w:eastAsia="en-US"/>
              </w:rPr>
              <w:t xml:space="preserve"> хода. Подводящие и подготовительные упражнения: передвижение на лыжах без палок, палки в руки за середину, руки за спину, скользящий шаг. Сочетание работы рук и ног при переменном ходе. Работа рук. Совершенствование техники одношажного, </w:t>
            </w:r>
            <w:proofErr w:type="spellStart"/>
            <w:r w:rsidRPr="00650E82">
              <w:rPr>
                <w:rFonts w:ascii="Times New Roman" w:hAnsi="Times New Roman"/>
                <w:sz w:val="24"/>
                <w:szCs w:val="24"/>
                <w:lang w:eastAsia="en-US"/>
              </w:rPr>
              <w:t>бесшажного</w:t>
            </w:r>
            <w:proofErr w:type="spellEnd"/>
            <w:r w:rsidRPr="00650E82">
              <w:rPr>
                <w:rFonts w:ascii="Times New Roman" w:hAnsi="Times New Roman"/>
                <w:sz w:val="24"/>
                <w:szCs w:val="24"/>
                <w:lang w:eastAsia="en-US"/>
              </w:rPr>
              <w:t xml:space="preserve"> хода. Техника преодоления подъемов. Совершенствование техники подъемов ступающим и скользящим шагом, «лесенкой». Техника преодоления спусков. Стойки спортсмена: основная, низкая, высокая. Техника падения на лыжах. Техника торможения. Техника торможения одной, двумя лыжами. Техника поворота при спуске на лыжах переступанием, «упором». Повторное прохождение отрезков на скорость </w:t>
            </w:r>
            <w:proofErr w:type="gramStart"/>
            <w:r w:rsidRPr="00650E82">
              <w:rPr>
                <w:rFonts w:ascii="Times New Roman" w:hAnsi="Times New Roman"/>
                <w:sz w:val="24"/>
                <w:szCs w:val="24"/>
                <w:lang w:eastAsia="en-US"/>
              </w:rPr>
              <w:t>200-300</w:t>
            </w:r>
            <w:proofErr w:type="gramEnd"/>
            <w:r w:rsidRPr="00650E82">
              <w:rPr>
                <w:rFonts w:ascii="Times New Roman" w:hAnsi="Times New Roman"/>
                <w:sz w:val="24"/>
                <w:szCs w:val="24"/>
                <w:lang w:eastAsia="en-US"/>
              </w:rPr>
              <w:t xml:space="preserve"> м, 500-600 м. Переменная тренировка: 5 км с 4-5 ускорениями до 500 м или 6 км с 3-5 ускорениями до 300-400 м. Равномерная тренировка (средняя скорость) до 6-7 км. Подготовка и выполнение контрольных упражнений и нормативов по лыжным гонкам на дистанции 5 км.</w:t>
            </w:r>
          </w:p>
          <w:p w14:paraId="0A5E2FD9" w14:textId="77777777" w:rsidR="00650E82" w:rsidRPr="00650E82" w:rsidRDefault="00650E82" w:rsidP="00650E82">
            <w:pPr>
              <w:spacing w:after="0" w:line="240" w:lineRule="auto"/>
              <w:jc w:val="both"/>
              <w:rPr>
                <w:rFonts w:ascii="Times New Roman" w:hAnsi="Times New Roman"/>
              </w:rPr>
            </w:pPr>
            <w:r w:rsidRPr="00650E82">
              <w:rPr>
                <w:rFonts w:ascii="Times New Roman" w:hAnsi="Times New Roman"/>
                <w:sz w:val="24"/>
                <w:szCs w:val="24"/>
              </w:rPr>
              <w:t xml:space="preserve">Кроссовая подготовка. </w:t>
            </w:r>
          </w:p>
          <w:p w14:paraId="5A5E4A8F" w14:textId="77777777" w:rsidR="00650E82" w:rsidRPr="00650E82" w:rsidRDefault="00650E82" w:rsidP="00650E82">
            <w:pPr>
              <w:spacing w:after="0"/>
              <w:rPr>
                <w:rFonts w:ascii="Times New Roman" w:hAnsi="Times New Roman"/>
                <w:b/>
                <w:bCs/>
              </w:rPr>
            </w:pPr>
            <w:r w:rsidRPr="00650E82">
              <w:rPr>
                <w:rFonts w:ascii="Times New Roman" w:hAnsi="Times New Roman"/>
                <w:sz w:val="24"/>
                <w:szCs w:val="24"/>
              </w:rPr>
              <w:t>Бег по стадиону. Бег по пересечённой местности до 5 км.</w:t>
            </w:r>
          </w:p>
        </w:tc>
        <w:tc>
          <w:tcPr>
            <w:tcW w:w="0" w:type="auto"/>
            <w:vMerge/>
            <w:vAlign w:val="center"/>
            <w:hideMark/>
          </w:tcPr>
          <w:p w14:paraId="6E5F28A9" w14:textId="77777777" w:rsidR="00650E82" w:rsidRPr="00650E82" w:rsidRDefault="00650E82" w:rsidP="00650E82">
            <w:pPr>
              <w:spacing w:after="0" w:line="240" w:lineRule="auto"/>
              <w:rPr>
                <w:rFonts w:ascii="Times New Roman" w:hAnsi="Times New Roman"/>
                <w:b/>
                <w:bCs/>
              </w:rPr>
            </w:pPr>
          </w:p>
        </w:tc>
        <w:tc>
          <w:tcPr>
            <w:tcW w:w="0" w:type="auto"/>
            <w:vMerge/>
            <w:shd w:val="clear" w:color="auto" w:fill="00FFFF"/>
            <w:vAlign w:val="center"/>
            <w:hideMark/>
          </w:tcPr>
          <w:p w14:paraId="53A7DDFE" w14:textId="77777777" w:rsidR="00650E82" w:rsidRPr="00650E82" w:rsidRDefault="00650E82" w:rsidP="00650E82">
            <w:pPr>
              <w:spacing w:after="0" w:line="240" w:lineRule="auto"/>
              <w:rPr>
                <w:rFonts w:ascii="Times New Roman" w:hAnsi="Times New Roman"/>
              </w:rPr>
            </w:pPr>
          </w:p>
        </w:tc>
      </w:tr>
      <w:tr w:rsidR="00650E82" w:rsidRPr="00650E82" w14:paraId="671F1209" w14:textId="77777777" w:rsidTr="00650E82">
        <w:trPr>
          <w:trHeight w:val="20"/>
        </w:trPr>
        <w:tc>
          <w:tcPr>
            <w:tcW w:w="0" w:type="auto"/>
            <w:tcBorders>
              <w:top w:val="nil"/>
            </w:tcBorders>
            <w:vAlign w:val="center"/>
          </w:tcPr>
          <w:p w14:paraId="0EB70961" w14:textId="77777777" w:rsidR="00650E82" w:rsidRPr="00650E82" w:rsidRDefault="00650E82" w:rsidP="00650E82">
            <w:pPr>
              <w:spacing w:after="0" w:line="240" w:lineRule="auto"/>
              <w:rPr>
                <w:rFonts w:ascii="Times New Roman" w:hAnsi="Times New Roman"/>
                <w:bCs/>
              </w:rPr>
            </w:pPr>
          </w:p>
        </w:tc>
        <w:tc>
          <w:tcPr>
            <w:tcW w:w="3163" w:type="pct"/>
            <w:gridSpan w:val="2"/>
          </w:tcPr>
          <w:p w14:paraId="1EEF7DF8" w14:textId="77777777" w:rsidR="00650E82" w:rsidRPr="00650E82" w:rsidRDefault="00650E82" w:rsidP="00650E82">
            <w:pPr>
              <w:spacing w:after="0" w:line="240" w:lineRule="auto"/>
              <w:rPr>
                <w:rFonts w:ascii="Times New Roman" w:hAnsi="Times New Roman"/>
                <w:b/>
                <w:sz w:val="24"/>
                <w:szCs w:val="24"/>
                <w:lang w:eastAsia="en-US"/>
              </w:rPr>
            </w:pPr>
            <w:r w:rsidRPr="00650E82">
              <w:rPr>
                <w:rFonts w:ascii="Times New Roman" w:hAnsi="Times New Roman"/>
                <w:b/>
                <w:sz w:val="24"/>
                <w:szCs w:val="24"/>
                <w:lang w:eastAsia="en-US"/>
              </w:rPr>
              <w:t>Самостоятельная работа обучающихся</w:t>
            </w:r>
          </w:p>
        </w:tc>
        <w:tc>
          <w:tcPr>
            <w:tcW w:w="0" w:type="auto"/>
            <w:vAlign w:val="center"/>
          </w:tcPr>
          <w:p w14:paraId="64C0619E" w14:textId="77777777" w:rsidR="00650E82" w:rsidRPr="00650E82" w:rsidRDefault="00650E82" w:rsidP="00650E82">
            <w:pPr>
              <w:spacing w:after="0" w:line="240" w:lineRule="auto"/>
              <w:jc w:val="center"/>
              <w:rPr>
                <w:rFonts w:ascii="Times New Roman" w:hAnsi="Times New Roman"/>
                <w:b/>
                <w:bCs/>
              </w:rPr>
            </w:pPr>
          </w:p>
        </w:tc>
        <w:tc>
          <w:tcPr>
            <w:tcW w:w="0" w:type="auto"/>
            <w:vAlign w:val="center"/>
          </w:tcPr>
          <w:p w14:paraId="436DD206" w14:textId="77777777" w:rsidR="00650E82" w:rsidRPr="00650E82" w:rsidRDefault="00650E82" w:rsidP="00650E82">
            <w:pPr>
              <w:spacing w:after="0" w:line="240" w:lineRule="auto"/>
              <w:rPr>
                <w:rFonts w:ascii="Times New Roman" w:hAnsi="Times New Roman"/>
              </w:rPr>
            </w:pPr>
          </w:p>
        </w:tc>
      </w:tr>
      <w:tr w:rsidR="00650E82" w:rsidRPr="00650E82" w14:paraId="7797DEC5" w14:textId="77777777" w:rsidTr="00650E82">
        <w:trPr>
          <w:trHeight w:val="20"/>
        </w:trPr>
        <w:tc>
          <w:tcPr>
            <w:tcW w:w="0" w:type="auto"/>
            <w:vAlign w:val="center"/>
          </w:tcPr>
          <w:p w14:paraId="2E03C5A7" w14:textId="2479063C" w:rsidR="00650E82" w:rsidRPr="00650E82" w:rsidRDefault="00650E82" w:rsidP="00650E82">
            <w:pPr>
              <w:spacing w:after="0" w:line="240" w:lineRule="auto"/>
              <w:rPr>
                <w:rFonts w:ascii="Times New Roman" w:hAnsi="Times New Roman"/>
                <w:bCs/>
              </w:rPr>
            </w:pPr>
            <w:r w:rsidRPr="00650E82">
              <w:rPr>
                <w:rFonts w:ascii="Times New Roman" w:hAnsi="Times New Roman"/>
                <w:sz w:val="24"/>
                <w:szCs w:val="24"/>
                <w:lang w:eastAsia="en-US"/>
              </w:rPr>
              <w:t xml:space="preserve">Промежуточная </w:t>
            </w:r>
            <w:r w:rsidR="00032219">
              <w:rPr>
                <w:rFonts w:ascii="Times New Roman" w:hAnsi="Times New Roman"/>
                <w:sz w:val="24"/>
                <w:szCs w:val="24"/>
                <w:lang w:eastAsia="en-US"/>
              </w:rPr>
              <w:br/>
            </w:r>
            <w:r w:rsidRPr="00650E82">
              <w:rPr>
                <w:rFonts w:ascii="Times New Roman" w:hAnsi="Times New Roman"/>
                <w:sz w:val="24"/>
                <w:szCs w:val="24"/>
                <w:lang w:eastAsia="en-US"/>
              </w:rPr>
              <w:t>аттестация</w:t>
            </w:r>
          </w:p>
        </w:tc>
        <w:tc>
          <w:tcPr>
            <w:tcW w:w="3163" w:type="pct"/>
            <w:gridSpan w:val="2"/>
          </w:tcPr>
          <w:p w14:paraId="61C25E19" w14:textId="77777777" w:rsidR="00650E82" w:rsidRPr="00650E82" w:rsidRDefault="00650E82" w:rsidP="00650E82">
            <w:pPr>
              <w:spacing w:after="0" w:line="240" w:lineRule="auto"/>
              <w:rPr>
                <w:rFonts w:ascii="Times New Roman" w:hAnsi="Times New Roman"/>
                <w:b/>
                <w:sz w:val="24"/>
                <w:szCs w:val="24"/>
                <w:lang w:eastAsia="en-US"/>
              </w:rPr>
            </w:pPr>
          </w:p>
        </w:tc>
        <w:tc>
          <w:tcPr>
            <w:tcW w:w="0" w:type="auto"/>
            <w:vAlign w:val="center"/>
          </w:tcPr>
          <w:p w14:paraId="78A0DB64" w14:textId="77777777" w:rsidR="00650E82" w:rsidRPr="00650E82" w:rsidRDefault="00650E82" w:rsidP="00650E82">
            <w:pPr>
              <w:spacing w:after="0" w:line="240" w:lineRule="auto"/>
              <w:jc w:val="center"/>
              <w:rPr>
                <w:rFonts w:ascii="Times New Roman" w:hAnsi="Times New Roman"/>
                <w:b/>
                <w:bCs/>
              </w:rPr>
            </w:pPr>
          </w:p>
        </w:tc>
        <w:tc>
          <w:tcPr>
            <w:tcW w:w="0" w:type="auto"/>
            <w:vAlign w:val="center"/>
          </w:tcPr>
          <w:p w14:paraId="4E0D8443" w14:textId="77777777" w:rsidR="00650E82" w:rsidRPr="00650E82" w:rsidRDefault="00650E82" w:rsidP="00650E82">
            <w:pPr>
              <w:spacing w:after="0" w:line="240" w:lineRule="auto"/>
              <w:rPr>
                <w:rFonts w:ascii="Times New Roman" w:hAnsi="Times New Roman"/>
              </w:rPr>
            </w:pPr>
          </w:p>
        </w:tc>
      </w:tr>
      <w:tr w:rsidR="00650E82" w:rsidRPr="00650E82" w14:paraId="6BDD2AA7" w14:textId="77777777" w:rsidTr="00650E82">
        <w:trPr>
          <w:trHeight w:val="20"/>
        </w:trPr>
        <w:tc>
          <w:tcPr>
            <w:tcW w:w="3967" w:type="pct"/>
            <w:gridSpan w:val="3"/>
            <w:vAlign w:val="center"/>
          </w:tcPr>
          <w:p w14:paraId="184A2301" w14:textId="77777777" w:rsidR="00650E82" w:rsidRPr="00650E82" w:rsidRDefault="00650E82" w:rsidP="00650E82">
            <w:pPr>
              <w:spacing w:after="0" w:line="240" w:lineRule="auto"/>
              <w:rPr>
                <w:rFonts w:ascii="Times New Roman" w:hAnsi="Times New Roman"/>
                <w:sz w:val="24"/>
                <w:szCs w:val="24"/>
                <w:lang w:eastAsia="en-US"/>
              </w:rPr>
            </w:pPr>
            <w:r w:rsidRPr="00650E82">
              <w:rPr>
                <w:rFonts w:ascii="Times New Roman" w:hAnsi="Times New Roman"/>
                <w:sz w:val="24"/>
                <w:szCs w:val="24"/>
                <w:lang w:eastAsia="en-US"/>
              </w:rPr>
              <w:t>Всего:</w:t>
            </w:r>
          </w:p>
        </w:tc>
        <w:tc>
          <w:tcPr>
            <w:tcW w:w="0" w:type="auto"/>
            <w:vAlign w:val="center"/>
          </w:tcPr>
          <w:p w14:paraId="6F2DA584" w14:textId="77777777" w:rsidR="00650E82" w:rsidRPr="00650E82" w:rsidRDefault="00650E82" w:rsidP="00650E82">
            <w:pPr>
              <w:spacing w:after="0" w:line="240" w:lineRule="auto"/>
              <w:jc w:val="center"/>
              <w:rPr>
                <w:rFonts w:ascii="Times New Roman" w:hAnsi="Times New Roman"/>
                <w:b/>
                <w:bCs/>
              </w:rPr>
            </w:pPr>
            <w:r w:rsidRPr="00650E82">
              <w:rPr>
                <w:rFonts w:ascii="Times New Roman" w:hAnsi="Times New Roman"/>
                <w:b/>
                <w:bCs/>
              </w:rPr>
              <w:t>176</w:t>
            </w:r>
          </w:p>
        </w:tc>
        <w:tc>
          <w:tcPr>
            <w:tcW w:w="0" w:type="auto"/>
            <w:vAlign w:val="center"/>
          </w:tcPr>
          <w:p w14:paraId="4533B615" w14:textId="77777777" w:rsidR="00650E82" w:rsidRPr="00650E82" w:rsidRDefault="00650E82" w:rsidP="00650E82">
            <w:pPr>
              <w:spacing w:after="0" w:line="240" w:lineRule="auto"/>
              <w:rPr>
                <w:rFonts w:ascii="Times New Roman" w:hAnsi="Times New Roman"/>
              </w:rPr>
            </w:pPr>
          </w:p>
        </w:tc>
      </w:tr>
    </w:tbl>
    <w:p w14:paraId="1A45020C" w14:textId="61C8E8AC" w:rsidR="00650E82" w:rsidRDefault="00650E82" w:rsidP="00650E82">
      <w:pPr>
        <w:spacing w:after="0"/>
        <w:jc w:val="both"/>
        <w:outlineLvl w:val="0"/>
        <w:rPr>
          <w:rFonts w:ascii="Times New Roman" w:hAnsi="Times New Roman"/>
          <w:b/>
          <w:sz w:val="24"/>
          <w:szCs w:val="24"/>
        </w:rPr>
      </w:pPr>
    </w:p>
    <w:p w14:paraId="7392F31C" w14:textId="0D2DF5E2" w:rsidR="00650E82" w:rsidRDefault="00650E82" w:rsidP="00650E82">
      <w:pPr>
        <w:spacing w:after="0"/>
        <w:jc w:val="both"/>
        <w:outlineLvl w:val="0"/>
        <w:rPr>
          <w:rFonts w:ascii="Times New Roman" w:hAnsi="Times New Roman"/>
          <w:b/>
          <w:sz w:val="24"/>
          <w:szCs w:val="24"/>
        </w:rPr>
      </w:pPr>
    </w:p>
    <w:p w14:paraId="1D79F58F" w14:textId="5B647237" w:rsidR="004C73A2" w:rsidRPr="00386FD5" w:rsidRDefault="004C73A2" w:rsidP="004C73A2">
      <w:pPr>
        <w:rPr>
          <w:rFonts w:ascii="Times New Roman" w:hAnsi="Times New Roman"/>
          <w:sz w:val="24"/>
          <w:szCs w:val="24"/>
        </w:rPr>
        <w:sectPr w:rsidR="004C73A2" w:rsidRPr="00386FD5" w:rsidSect="00823327">
          <w:pgSz w:w="16838" w:h="11906" w:orient="landscape" w:code="9"/>
          <w:pgMar w:top="1418" w:right="1134" w:bottom="1985" w:left="1134" w:header="709" w:footer="709" w:gutter="0"/>
          <w:cols w:space="708"/>
          <w:docGrid w:linePitch="360"/>
        </w:sectPr>
      </w:pPr>
    </w:p>
    <w:p w14:paraId="6ACE3036" w14:textId="273539CF" w:rsidR="004C73A2" w:rsidRPr="00712AA6" w:rsidRDefault="004C73A2" w:rsidP="003E152C">
      <w:pPr>
        <w:spacing w:after="0" w:line="240" w:lineRule="auto"/>
        <w:jc w:val="center"/>
        <w:outlineLvl w:val="0"/>
        <w:rPr>
          <w:rFonts w:ascii="Times New Roman" w:hAnsi="Times New Roman"/>
          <w:b/>
          <w:bCs/>
          <w:sz w:val="24"/>
          <w:szCs w:val="24"/>
        </w:rPr>
      </w:pPr>
      <w:r w:rsidRPr="00712AA6">
        <w:rPr>
          <w:rFonts w:ascii="Times New Roman" w:hAnsi="Times New Roman"/>
          <w:b/>
          <w:bCs/>
          <w:sz w:val="24"/>
          <w:szCs w:val="24"/>
        </w:rPr>
        <w:lastRenderedPageBreak/>
        <w:t xml:space="preserve">3. УСЛОВИЯ РЕАЛИЗАЦИИ </w:t>
      </w:r>
      <w:r w:rsidR="00885129">
        <w:rPr>
          <w:rFonts w:ascii="Times New Roman" w:hAnsi="Times New Roman"/>
          <w:b/>
          <w:bCs/>
          <w:sz w:val="24"/>
          <w:szCs w:val="24"/>
        </w:rPr>
        <w:t>УЧЕБНОЙ</w:t>
      </w:r>
      <w:r w:rsidRPr="00712AA6">
        <w:rPr>
          <w:rFonts w:ascii="Times New Roman" w:hAnsi="Times New Roman"/>
          <w:b/>
          <w:bCs/>
          <w:sz w:val="24"/>
          <w:szCs w:val="24"/>
        </w:rPr>
        <w:t xml:space="preserve"> ДИСЦИПЛИНЫ</w:t>
      </w:r>
    </w:p>
    <w:p w14:paraId="031C697A" w14:textId="77777777" w:rsidR="004C73A2" w:rsidRPr="00712AA6" w:rsidRDefault="004C73A2" w:rsidP="004C73A2">
      <w:pPr>
        <w:suppressAutoHyphens/>
        <w:spacing w:after="0" w:line="240" w:lineRule="auto"/>
        <w:ind w:firstLine="851"/>
        <w:jc w:val="both"/>
        <w:rPr>
          <w:rFonts w:ascii="Times New Roman" w:hAnsi="Times New Roman"/>
          <w:bCs/>
          <w:sz w:val="24"/>
          <w:szCs w:val="24"/>
        </w:rPr>
      </w:pPr>
    </w:p>
    <w:p w14:paraId="561ED2A8" w14:textId="2303C9EE" w:rsidR="00500276" w:rsidRPr="00712AA6" w:rsidRDefault="004C73A2" w:rsidP="00500276">
      <w:pPr>
        <w:suppressAutoHyphens/>
        <w:spacing w:after="0" w:line="240" w:lineRule="auto"/>
        <w:ind w:firstLine="567"/>
        <w:jc w:val="both"/>
        <w:rPr>
          <w:rFonts w:ascii="Times New Roman" w:hAnsi="Times New Roman"/>
          <w:bCs/>
          <w:sz w:val="24"/>
          <w:szCs w:val="24"/>
        </w:rPr>
      </w:pPr>
      <w:r w:rsidRPr="00712AA6">
        <w:rPr>
          <w:rFonts w:ascii="Times New Roman" w:hAnsi="Times New Roman"/>
          <w:b/>
          <w:bCs/>
          <w:sz w:val="24"/>
          <w:szCs w:val="24"/>
        </w:rPr>
        <w:t>3.1.</w:t>
      </w:r>
      <w:r w:rsidRPr="00712AA6">
        <w:rPr>
          <w:rFonts w:ascii="Times New Roman" w:hAnsi="Times New Roman"/>
          <w:bCs/>
          <w:sz w:val="24"/>
          <w:szCs w:val="24"/>
        </w:rPr>
        <w:t xml:space="preserve"> </w:t>
      </w:r>
      <w:r w:rsidR="00500276" w:rsidRPr="00712AA6">
        <w:rPr>
          <w:rFonts w:ascii="Times New Roman" w:hAnsi="Times New Roman"/>
          <w:b/>
          <w:bCs/>
          <w:sz w:val="24"/>
          <w:szCs w:val="24"/>
        </w:rPr>
        <w:t>Требования к минимальному материально-техническому обеспечению</w:t>
      </w:r>
    </w:p>
    <w:p w14:paraId="7407297C" w14:textId="217D11C1" w:rsidR="004C73A2" w:rsidRPr="00712AA6" w:rsidRDefault="004C73A2" w:rsidP="00500276">
      <w:pPr>
        <w:suppressAutoHyphens/>
        <w:spacing w:after="0" w:line="240" w:lineRule="auto"/>
        <w:ind w:firstLine="567"/>
        <w:jc w:val="both"/>
        <w:rPr>
          <w:rFonts w:ascii="Times New Roman" w:hAnsi="Times New Roman"/>
          <w:bCs/>
          <w:sz w:val="24"/>
          <w:szCs w:val="24"/>
        </w:rPr>
      </w:pPr>
      <w:r w:rsidRPr="00712AA6">
        <w:rPr>
          <w:rFonts w:ascii="Times New Roman" w:hAnsi="Times New Roman"/>
          <w:bCs/>
          <w:sz w:val="24"/>
          <w:szCs w:val="24"/>
        </w:rPr>
        <w:t xml:space="preserve">Для реализации программы дисциплины должны быть предусмотрены следующие специальные помещения: </w:t>
      </w:r>
      <w:r w:rsidRPr="00712AA6">
        <w:rPr>
          <w:rFonts w:ascii="Times New Roman" w:hAnsi="Times New Roman"/>
          <w:sz w:val="24"/>
          <w:szCs w:val="24"/>
        </w:rPr>
        <w:t>спортивный зал</w:t>
      </w:r>
    </w:p>
    <w:p w14:paraId="51CF74C8"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bCs/>
          <w:sz w:val="24"/>
          <w:szCs w:val="24"/>
          <w:lang w:eastAsia="en-US"/>
        </w:rPr>
      </w:pPr>
      <w:r w:rsidRPr="00712AA6">
        <w:rPr>
          <w:rFonts w:ascii="Times New Roman" w:hAnsi="Times New Roman"/>
          <w:sz w:val="24"/>
          <w:szCs w:val="24"/>
          <w:lang w:eastAsia="en-US"/>
        </w:rPr>
        <w:t>оснащенный о</w:t>
      </w:r>
      <w:r w:rsidRPr="00712AA6">
        <w:rPr>
          <w:rFonts w:ascii="Times New Roman" w:hAnsi="Times New Roman"/>
          <w:bCs/>
          <w:sz w:val="24"/>
          <w:szCs w:val="24"/>
          <w:lang w:eastAsia="en-US"/>
        </w:rPr>
        <w:t>борудованием:</w:t>
      </w:r>
    </w:p>
    <w:p w14:paraId="1EBFFB71"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sz w:val="24"/>
          <w:szCs w:val="24"/>
        </w:rPr>
      </w:pPr>
      <w:r w:rsidRPr="00712AA6">
        <w:rPr>
          <w:rFonts w:ascii="Times New Roman" w:hAnsi="Times New Roman"/>
          <w:sz w:val="24"/>
          <w:szCs w:val="24"/>
        </w:rPr>
        <w:t>Баскетбольные щиты, кольца.</w:t>
      </w:r>
    </w:p>
    <w:p w14:paraId="461DEF46"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sz w:val="24"/>
          <w:szCs w:val="24"/>
        </w:rPr>
      </w:pPr>
      <w:r w:rsidRPr="00712AA6">
        <w:rPr>
          <w:rFonts w:ascii="Times New Roman" w:hAnsi="Times New Roman"/>
          <w:sz w:val="24"/>
          <w:szCs w:val="24"/>
        </w:rPr>
        <w:t>Волейбольная сетка.</w:t>
      </w:r>
    </w:p>
    <w:p w14:paraId="05712660"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sz w:val="24"/>
          <w:szCs w:val="24"/>
        </w:rPr>
      </w:pPr>
      <w:r w:rsidRPr="00712AA6">
        <w:rPr>
          <w:rFonts w:ascii="Times New Roman" w:hAnsi="Times New Roman"/>
          <w:sz w:val="24"/>
          <w:szCs w:val="24"/>
        </w:rPr>
        <w:t>Мячи волейбольные, баскетбольные, набивные.</w:t>
      </w:r>
    </w:p>
    <w:p w14:paraId="60D9F176"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sz w:val="24"/>
          <w:szCs w:val="24"/>
        </w:rPr>
      </w:pPr>
      <w:r w:rsidRPr="00712AA6">
        <w:rPr>
          <w:rFonts w:ascii="Times New Roman" w:hAnsi="Times New Roman"/>
          <w:sz w:val="24"/>
          <w:szCs w:val="24"/>
        </w:rPr>
        <w:t>Шведские стенки.</w:t>
      </w:r>
    </w:p>
    <w:p w14:paraId="24112BBD"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sz w:val="24"/>
          <w:szCs w:val="24"/>
        </w:rPr>
      </w:pPr>
      <w:r w:rsidRPr="00712AA6">
        <w:rPr>
          <w:rFonts w:ascii="Times New Roman" w:hAnsi="Times New Roman"/>
          <w:sz w:val="24"/>
          <w:szCs w:val="24"/>
        </w:rPr>
        <w:t>Спортивные скамейки.</w:t>
      </w:r>
    </w:p>
    <w:p w14:paraId="41C7AC67"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sz w:val="24"/>
          <w:szCs w:val="24"/>
        </w:rPr>
      </w:pPr>
      <w:r w:rsidRPr="00712AA6">
        <w:rPr>
          <w:rFonts w:ascii="Times New Roman" w:hAnsi="Times New Roman"/>
          <w:sz w:val="24"/>
          <w:szCs w:val="24"/>
        </w:rPr>
        <w:t>Гимнастические обручи, скакалки.</w:t>
      </w:r>
    </w:p>
    <w:p w14:paraId="242DD4D8" w14:textId="77777777" w:rsidR="004C73A2" w:rsidRPr="00712AA6" w:rsidRDefault="004C73A2" w:rsidP="00500276">
      <w:pPr>
        <w:widowControl w:val="0"/>
        <w:autoSpaceDE w:val="0"/>
        <w:autoSpaceDN w:val="0"/>
        <w:adjustRightInd w:val="0"/>
        <w:spacing w:after="0" w:line="240" w:lineRule="auto"/>
        <w:ind w:firstLine="567"/>
        <w:jc w:val="both"/>
        <w:rPr>
          <w:rFonts w:ascii="Times New Roman" w:hAnsi="Times New Roman"/>
          <w:sz w:val="24"/>
          <w:szCs w:val="24"/>
        </w:rPr>
      </w:pPr>
      <w:r w:rsidRPr="00712AA6">
        <w:rPr>
          <w:rFonts w:ascii="Times New Roman" w:hAnsi="Times New Roman"/>
          <w:sz w:val="24"/>
          <w:szCs w:val="24"/>
        </w:rPr>
        <w:t>Открытый стадион широкого профиля.</w:t>
      </w:r>
    </w:p>
    <w:p w14:paraId="0D4B2BC1" w14:textId="77777777" w:rsidR="004C73A2" w:rsidRPr="00712AA6" w:rsidRDefault="004C73A2" w:rsidP="00500276">
      <w:pPr>
        <w:suppressAutoHyphens/>
        <w:spacing w:after="0" w:line="240" w:lineRule="auto"/>
        <w:ind w:firstLine="567"/>
        <w:jc w:val="both"/>
        <w:rPr>
          <w:rFonts w:ascii="Times New Roman" w:hAnsi="Times New Roman"/>
          <w:b/>
          <w:bCs/>
          <w:sz w:val="24"/>
          <w:szCs w:val="24"/>
        </w:rPr>
      </w:pPr>
    </w:p>
    <w:p w14:paraId="17DA30F4" w14:textId="1B1AC40D" w:rsidR="004C73A2" w:rsidRPr="00712AA6" w:rsidRDefault="004C73A2" w:rsidP="00500276">
      <w:pPr>
        <w:suppressAutoHyphens/>
        <w:spacing w:after="0" w:line="240" w:lineRule="auto"/>
        <w:ind w:firstLine="567"/>
        <w:jc w:val="both"/>
        <w:rPr>
          <w:rFonts w:ascii="Times New Roman" w:hAnsi="Times New Roman"/>
          <w:b/>
          <w:bCs/>
          <w:sz w:val="24"/>
          <w:szCs w:val="24"/>
        </w:rPr>
      </w:pPr>
      <w:bookmarkStart w:id="25" w:name="_Hlk90047006"/>
      <w:r w:rsidRPr="00712AA6">
        <w:rPr>
          <w:rFonts w:ascii="Times New Roman" w:hAnsi="Times New Roman"/>
          <w:b/>
          <w:bCs/>
          <w:sz w:val="24"/>
          <w:szCs w:val="24"/>
        </w:rPr>
        <w:t xml:space="preserve">3.2. Информационное обеспечение реализации </w:t>
      </w:r>
      <w:r w:rsidR="00EC4610" w:rsidRPr="00712AA6">
        <w:rPr>
          <w:rFonts w:ascii="Times New Roman" w:hAnsi="Times New Roman"/>
          <w:b/>
          <w:bCs/>
          <w:sz w:val="24"/>
          <w:szCs w:val="24"/>
        </w:rPr>
        <w:t>программы</w:t>
      </w:r>
    </w:p>
    <w:p w14:paraId="208A67A6" w14:textId="589A0828" w:rsidR="004C73A2" w:rsidRDefault="00885129" w:rsidP="00500276">
      <w:pPr>
        <w:spacing w:after="0" w:line="240" w:lineRule="auto"/>
        <w:ind w:firstLine="567"/>
        <w:contextualSpacing/>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37D26E" w14:textId="77777777" w:rsidR="00885129" w:rsidRPr="00712AA6" w:rsidRDefault="00885129" w:rsidP="00500276">
      <w:pPr>
        <w:spacing w:after="0" w:line="240" w:lineRule="auto"/>
        <w:ind w:firstLine="567"/>
        <w:contextualSpacing/>
        <w:rPr>
          <w:rFonts w:ascii="Times New Roman" w:hAnsi="Times New Roman"/>
          <w:b/>
          <w:sz w:val="24"/>
          <w:szCs w:val="24"/>
        </w:rPr>
      </w:pPr>
    </w:p>
    <w:p w14:paraId="6DCB659E" w14:textId="556E974D" w:rsidR="00F95D6F" w:rsidRPr="00FC667C" w:rsidRDefault="00F95D6F" w:rsidP="00FC667C">
      <w:pPr>
        <w:spacing w:after="0" w:line="240" w:lineRule="auto"/>
        <w:ind w:firstLine="567"/>
        <w:contextualSpacing/>
        <w:jc w:val="both"/>
        <w:rPr>
          <w:rFonts w:ascii="Times New Roman" w:hAnsi="Times New Roman"/>
          <w:b/>
          <w:sz w:val="24"/>
          <w:szCs w:val="24"/>
        </w:rPr>
      </w:pPr>
      <w:r w:rsidRPr="00FC667C">
        <w:rPr>
          <w:rFonts w:ascii="Times New Roman" w:hAnsi="Times New Roman"/>
          <w:b/>
          <w:sz w:val="24"/>
          <w:szCs w:val="24"/>
        </w:rPr>
        <w:t xml:space="preserve">3.2.1. Основные </w:t>
      </w:r>
      <w:r w:rsidR="000A522E" w:rsidRPr="00FC667C">
        <w:rPr>
          <w:rFonts w:ascii="Times New Roman" w:hAnsi="Times New Roman"/>
          <w:b/>
          <w:sz w:val="24"/>
          <w:szCs w:val="24"/>
        </w:rPr>
        <w:t>печатные и электронные издания</w:t>
      </w:r>
    </w:p>
    <w:p w14:paraId="144F913F" w14:textId="7343B375" w:rsidR="003E152C" w:rsidRPr="00FC667C" w:rsidRDefault="00F95D6F" w:rsidP="00FC667C">
      <w:pPr>
        <w:spacing w:after="0" w:line="240" w:lineRule="auto"/>
        <w:ind w:firstLine="567"/>
        <w:contextualSpacing/>
        <w:jc w:val="both"/>
        <w:rPr>
          <w:rFonts w:ascii="Times New Roman" w:hAnsi="Times New Roman"/>
          <w:bCs/>
          <w:sz w:val="24"/>
          <w:szCs w:val="24"/>
        </w:rPr>
      </w:pPr>
      <w:r w:rsidRPr="00FC667C">
        <w:rPr>
          <w:rFonts w:ascii="Times New Roman" w:hAnsi="Times New Roman"/>
          <w:bCs/>
          <w:sz w:val="24"/>
          <w:szCs w:val="24"/>
        </w:rPr>
        <w:t xml:space="preserve">1. </w:t>
      </w:r>
      <w:hyperlink r:id="rId54" w:history="1">
        <w:r w:rsidR="003E152C" w:rsidRPr="00FC667C">
          <w:rPr>
            <w:rStyle w:val="afe"/>
            <w:rFonts w:ascii="Times New Roman" w:hAnsi="Times New Roman"/>
            <w:bCs/>
            <w:color w:val="auto"/>
            <w:sz w:val="24"/>
            <w:szCs w:val="24"/>
            <w:u w:val="none"/>
          </w:rPr>
          <w:t xml:space="preserve">Быченков, С. В. Физическая культура : учебное пособие для СПО / </w:t>
        </w:r>
      </w:hyperlink>
      <w:hyperlink r:id="rId55" w:history="1">
        <w:r w:rsidR="003E152C" w:rsidRPr="00FC667C">
          <w:rPr>
            <w:rStyle w:val="afe"/>
            <w:rFonts w:ascii="Times New Roman" w:hAnsi="Times New Roman"/>
            <w:bCs/>
            <w:color w:val="auto"/>
            <w:sz w:val="24"/>
            <w:szCs w:val="24"/>
            <w:u w:val="none"/>
          </w:rPr>
          <w:t xml:space="preserve">С. В. Быченков, О. В. Везеницын. — 2-е изд. — Саратов : Профобразование, Ай Пи Эр Медиа, 2018. — 122 c. — ISBN 978-5-4486-0374-7, 978-5-4488-0195-2. — Текст : электронный // Электронный ресурс цифровой образовательной среды СПО PROFобразование : [сайт]. — URL: </w:t>
        </w:r>
      </w:hyperlink>
      <w:hyperlink r:id="rId56" w:history="1">
        <w:r w:rsidR="003E152C" w:rsidRPr="00FC667C">
          <w:rPr>
            <w:rStyle w:val="afe"/>
            <w:rFonts w:ascii="Times New Roman" w:hAnsi="Times New Roman"/>
            <w:bCs/>
            <w:color w:val="auto"/>
            <w:sz w:val="24"/>
            <w:szCs w:val="24"/>
            <w:u w:val="none"/>
          </w:rPr>
          <w:t>https://profspo.ru/books/77006</w:t>
        </w:r>
      </w:hyperlink>
    </w:p>
    <w:p w14:paraId="2F06589C" w14:textId="6564FF48" w:rsidR="00F95D6F" w:rsidRPr="00712AA6" w:rsidRDefault="003E152C" w:rsidP="00103B50">
      <w:pPr>
        <w:spacing w:after="0" w:line="240" w:lineRule="auto"/>
        <w:ind w:firstLine="567"/>
        <w:contextualSpacing/>
        <w:rPr>
          <w:rStyle w:val="afe"/>
          <w:rFonts w:ascii="Times New Roman" w:hAnsi="Times New Roman"/>
          <w:bCs/>
          <w:color w:val="auto"/>
          <w:sz w:val="24"/>
          <w:szCs w:val="24"/>
        </w:rPr>
      </w:pPr>
      <w:r w:rsidRPr="00FC667C">
        <w:rPr>
          <w:rFonts w:ascii="Times New Roman" w:hAnsi="Times New Roman"/>
          <w:bCs/>
          <w:sz w:val="24"/>
          <w:szCs w:val="24"/>
        </w:rPr>
        <w:t xml:space="preserve">2. </w:t>
      </w:r>
      <w:r w:rsidR="00F95D6F" w:rsidRPr="00FC667C">
        <w:rPr>
          <w:rFonts w:ascii="Times New Roman" w:hAnsi="Times New Roman"/>
          <w:bCs/>
          <w:sz w:val="24"/>
          <w:szCs w:val="24"/>
        </w:rPr>
        <w:t xml:space="preserve">Физическая </w:t>
      </w:r>
      <w:proofErr w:type="gramStart"/>
      <w:r w:rsidR="00F95D6F" w:rsidRPr="00FC667C">
        <w:rPr>
          <w:rFonts w:ascii="Times New Roman" w:hAnsi="Times New Roman"/>
          <w:bCs/>
          <w:sz w:val="24"/>
          <w:szCs w:val="24"/>
        </w:rPr>
        <w:t>культура :</w:t>
      </w:r>
      <w:proofErr w:type="gramEnd"/>
      <w:r w:rsidR="00F95D6F" w:rsidRPr="00FC667C">
        <w:rPr>
          <w:rFonts w:ascii="Times New Roman" w:hAnsi="Times New Roman"/>
          <w:bCs/>
          <w:sz w:val="24"/>
          <w:szCs w:val="24"/>
        </w:rPr>
        <w:t xml:space="preserve"> учебник и практикум для среднего профессионального образова</w:t>
      </w:r>
      <w:r w:rsidR="00F95D6F" w:rsidRPr="00712AA6">
        <w:rPr>
          <w:rFonts w:ascii="Times New Roman" w:hAnsi="Times New Roman"/>
          <w:bCs/>
          <w:sz w:val="24"/>
          <w:szCs w:val="24"/>
        </w:rPr>
        <w:t xml:space="preserve">ния / А. Б. </w:t>
      </w:r>
      <w:proofErr w:type="spellStart"/>
      <w:r w:rsidR="00F95D6F" w:rsidRPr="00712AA6">
        <w:rPr>
          <w:rFonts w:ascii="Times New Roman" w:hAnsi="Times New Roman"/>
          <w:bCs/>
          <w:sz w:val="24"/>
          <w:szCs w:val="24"/>
        </w:rPr>
        <w:t>Муллер</w:t>
      </w:r>
      <w:proofErr w:type="spellEnd"/>
      <w:r w:rsidR="00F95D6F" w:rsidRPr="00712AA6">
        <w:rPr>
          <w:rFonts w:ascii="Times New Roman" w:hAnsi="Times New Roman"/>
          <w:bCs/>
          <w:sz w:val="24"/>
          <w:szCs w:val="24"/>
        </w:rPr>
        <w:t xml:space="preserve"> [и др.]. — </w:t>
      </w:r>
      <w:proofErr w:type="gramStart"/>
      <w:r w:rsidR="00F95D6F" w:rsidRPr="00712AA6">
        <w:rPr>
          <w:rFonts w:ascii="Times New Roman" w:hAnsi="Times New Roman"/>
          <w:bCs/>
          <w:sz w:val="24"/>
          <w:szCs w:val="24"/>
        </w:rPr>
        <w:t>Москва :</w:t>
      </w:r>
      <w:proofErr w:type="gramEnd"/>
      <w:r w:rsidR="00F95D6F" w:rsidRPr="00712AA6">
        <w:rPr>
          <w:rFonts w:ascii="Times New Roman" w:hAnsi="Times New Roman"/>
          <w:bCs/>
          <w:sz w:val="24"/>
          <w:szCs w:val="24"/>
        </w:rPr>
        <w:t xml:space="preserve"> Издательство </w:t>
      </w:r>
      <w:proofErr w:type="spellStart"/>
      <w:r w:rsidR="00F95D6F" w:rsidRPr="00712AA6">
        <w:rPr>
          <w:rFonts w:ascii="Times New Roman" w:hAnsi="Times New Roman"/>
          <w:bCs/>
          <w:sz w:val="24"/>
          <w:szCs w:val="24"/>
        </w:rPr>
        <w:t>Юрайт</w:t>
      </w:r>
      <w:proofErr w:type="spellEnd"/>
      <w:r w:rsidR="00F95D6F" w:rsidRPr="00712AA6">
        <w:rPr>
          <w:rFonts w:ascii="Times New Roman" w:hAnsi="Times New Roman"/>
          <w:bCs/>
          <w:sz w:val="24"/>
          <w:szCs w:val="24"/>
        </w:rPr>
        <w:t xml:space="preserve">, 2020. — 424 с. — (Профессиональное образование). — ISBN 978-5-534-02612-2. — </w:t>
      </w:r>
      <w:proofErr w:type="gramStart"/>
      <w:r w:rsidR="00F95D6F" w:rsidRPr="00712AA6">
        <w:rPr>
          <w:rFonts w:ascii="Times New Roman" w:hAnsi="Times New Roman"/>
          <w:bCs/>
          <w:sz w:val="24"/>
          <w:szCs w:val="24"/>
        </w:rPr>
        <w:t>Текст :</w:t>
      </w:r>
      <w:proofErr w:type="gramEnd"/>
      <w:r w:rsidR="00F95D6F" w:rsidRPr="00712AA6">
        <w:rPr>
          <w:rFonts w:ascii="Times New Roman" w:hAnsi="Times New Roman"/>
          <w:bCs/>
          <w:sz w:val="24"/>
          <w:szCs w:val="24"/>
        </w:rPr>
        <w:t xml:space="preserve"> электронный // ЭБС </w:t>
      </w:r>
      <w:proofErr w:type="spellStart"/>
      <w:r w:rsidR="00F95D6F" w:rsidRPr="00712AA6">
        <w:rPr>
          <w:rFonts w:ascii="Times New Roman" w:hAnsi="Times New Roman"/>
          <w:bCs/>
          <w:sz w:val="24"/>
          <w:szCs w:val="24"/>
        </w:rPr>
        <w:t>Юрайт</w:t>
      </w:r>
      <w:proofErr w:type="spellEnd"/>
      <w:r w:rsidR="00F95D6F" w:rsidRPr="00712AA6">
        <w:rPr>
          <w:rFonts w:ascii="Times New Roman" w:hAnsi="Times New Roman"/>
          <w:bCs/>
          <w:sz w:val="24"/>
          <w:szCs w:val="24"/>
        </w:rPr>
        <w:t xml:space="preserve"> [сайт]. —  </w:t>
      </w:r>
      <w:proofErr w:type="gramStart"/>
      <w:r w:rsidR="00F95D6F" w:rsidRPr="00712AA6">
        <w:rPr>
          <w:rFonts w:ascii="Times New Roman" w:hAnsi="Times New Roman"/>
          <w:bCs/>
          <w:sz w:val="24"/>
          <w:szCs w:val="24"/>
        </w:rPr>
        <w:t xml:space="preserve">URL:   </w:t>
      </w:r>
      <w:proofErr w:type="gramEnd"/>
      <w:r w:rsidR="00F95D6F" w:rsidRPr="00712AA6">
        <w:rPr>
          <w:rFonts w:ascii="Times New Roman" w:hAnsi="Times New Roman"/>
          <w:bCs/>
          <w:sz w:val="24"/>
          <w:szCs w:val="24"/>
        </w:rPr>
        <w:t xml:space="preserve"> </w:t>
      </w:r>
      <w:hyperlink r:id="rId57">
        <w:r w:rsidR="00F95D6F" w:rsidRPr="00712AA6">
          <w:rPr>
            <w:rStyle w:val="afe"/>
            <w:rFonts w:ascii="Times New Roman" w:hAnsi="Times New Roman"/>
            <w:bCs/>
            <w:color w:val="auto"/>
            <w:sz w:val="24"/>
            <w:szCs w:val="24"/>
          </w:rPr>
          <w:t>https://urait.ru/bcode/448769</w:t>
        </w:r>
      </w:hyperlink>
    </w:p>
    <w:p w14:paraId="5EE013D0" w14:textId="77777777" w:rsidR="00103B50" w:rsidRPr="00712AA6" w:rsidRDefault="00103B50" w:rsidP="00103B50">
      <w:pPr>
        <w:spacing w:after="0" w:line="240" w:lineRule="auto"/>
        <w:ind w:firstLine="567"/>
        <w:contextualSpacing/>
        <w:rPr>
          <w:rFonts w:ascii="Times New Roman" w:hAnsi="Times New Roman"/>
          <w:bCs/>
          <w:sz w:val="24"/>
          <w:szCs w:val="24"/>
        </w:rPr>
      </w:pPr>
    </w:p>
    <w:p w14:paraId="185D94BB" w14:textId="5FCE813C" w:rsidR="003E152C" w:rsidRPr="003E152C" w:rsidRDefault="00F95D6F" w:rsidP="003E152C">
      <w:pPr>
        <w:spacing w:after="0" w:line="240" w:lineRule="auto"/>
        <w:ind w:firstLine="567"/>
        <w:contextualSpacing/>
        <w:rPr>
          <w:rFonts w:ascii="Times New Roman" w:hAnsi="Times New Roman"/>
          <w:b/>
          <w:sz w:val="24"/>
          <w:szCs w:val="24"/>
        </w:rPr>
      </w:pPr>
      <w:r w:rsidRPr="000A522E">
        <w:rPr>
          <w:rFonts w:ascii="Times New Roman" w:hAnsi="Times New Roman"/>
          <w:b/>
          <w:sz w:val="24"/>
          <w:szCs w:val="24"/>
        </w:rPr>
        <w:t>3.2.2. Дополнительные источники</w:t>
      </w:r>
    </w:p>
    <w:p w14:paraId="16944E69" w14:textId="6ECF0E1E" w:rsidR="00F95D6F" w:rsidRPr="00712AA6" w:rsidRDefault="00F95D6F" w:rsidP="003E5CE2">
      <w:pPr>
        <w:pStyle w:val="a4"/>
        <w:numPr>
          <w:ilvl w:val="0"/>
          <w:numId w:val="144"/>
        </w:numPr>
        <w:tabs>
          <w:tab w:val="left" w:pos="993"/>
        </w:tabs>
        <w:spacing w:after="0" w:line="240" w:lineRule="auto"/>
        <w:ind w:left="0" w:firstLine="567"/>
        <w:rPr>
          <w:rFonts w:ascii="Times New Roman" w:hAnsi="Times New Roman"/>
          <w:bCs/>
          <w:sz w:val="24"/>
          <w:szCs w:val="24"/>
        </w:rPr>
      </w:pPr>
      <w:r w:rsidRPr="00712AA6">
        <w:rPr>
          <w:rFonts w:ascii="Times New Roman" w:hAnsi="Times New Roman"/>
          <w:bCs/>
          <w:sz w:val="24"/>
          <w:szCs w:val="24"/>
        </w:rPr>
        <w:t xml:space="preserve">Теория и история физической культуры и спорта в 3 т. Том 1. Игры </w:t>
      </w:r>
      <w:proofErr w:type="gramStart"/>
      <w:r w:rsidRPr="00712AA6">
        <w:rPr>
          <w:rFonts w:ascii="Times New Roman" w:hAnsi="Times New Roman"/>
          <w:bCs/>
          <w:sz w:val="24"/>
          <w:szCs w:val="24"/>
        </w:rPr>
        <w:t>олимпиад :</w:t>
      </w:r>
      <w:proofErr w:type="gramEnd"/>
      <w:r w:rsidRPr="00712AA6">
        <w:rPr>
          <w:rFonts w:ascii="Times New Roman" w:hAnsi="Times New Roman"/>
          <w:bCs/>
          <w:sz w:val="24"/>
          <w:szCs w:val="24"/>
        </w:rPr>
        <w:t xml:space="preserve"> учебное пособие для среднего профессионального образования / Г. Н. Германов, А. Н. Корольков, И. А. Сабирова, О. И. Кузьмина.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2019. — 793 с. — (Профессиональное образование). — ISBN 978-5-534-10350-2.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58">
        <w:r w:rsidRPr="00712AA6">
          <w:rPr>
            <w:rStyle w:val="afe"/>
            <w:rFonts w:ascii="Times New Roman" w:hAnsi="Times New Roman"/>
            <w:bCs/>
            <w:color w:val="auto"/>
            <w:sz w:val="24"/>
            <w:szCs w:val="24"/>
          </w:rPr>
          <w:t>https://urait.ru/bcode/442509</w:t>
        </w:r>
      </w:hyperlink>
    </w:p>
    <w:p w14:paraId="5290BE47" w14:textId="77777777" w:rsidR="00F95D6F" w:rsidRPr="00712AA6" w:rsidRDefault="00F95D6F" w:rsidP="003E5CE2">
      <w:pPr>
        <w:numPr>
          <w:ilvl w:val="0"/>
          <w:numId w:val="134"/>
        </w:numPr>
        <w:tabs>
          <w:tab w:val="left" w:pos="993"/>
        </w:tabs>
        <w:spacing w:after="0" w:line="240" w:lineRule="auto"/>
        <w:ind w:left="0" w:firstLine="567"/>
        <w:contextualSpacing/>
        <w:rPr>
          <w:rFonts w:ascii="Times New Roman" w:hAnsi="Times New Roman"/>
          <w:bCs/>
          <w:sz w:val="24"/>
          <w:szCs w:val="24"/>
        </w:rPr>
      </w:pPr>
      <w:r w:rsidRPr="00712AA6">
        <w:rPr>
          <w:rFonts w:ascii="Times New Roman" w:hAnsi="Times New Roman"/>
          <w:bCs/>
          <w:sz w:val="24"/>
          <w:szCs w:val="24"/>
        </w:rPr>
        <w:t xml:space="preserve">Теория и история физической культуры и спорта в 3 т. Том 2. Олимпийские зимние </w:t>
      </w:r>
      <w:proofErr w:type="gramStart"/>
      <w:r w:rsidRPr="00712AA6">
        <w:rPr>
          <w:rFonts w:ascii="Times New Roman" w:hAnsi="Times New Roman"/>
          <w:bCs/>
          <w:sz w:val="24"/>
          <w:szCs w:val="24"/>
        </w:rPr>
        <w:t>игры :</w:t>
      </w:r>
      <w:proofErr w:type="gramEnd"/>
      <w:r w:rsidRPr="00712AA6">
        <w:rPr>
          <w:rFonts w:ascii="Times New Roman" w:hAnsi="Times New Roman"/>
          <w:bCs/>
          <w:sz w:val="24"/>
          <w:szCs w:val="24"/>
        </w:rPr>
        <w:t xml:space="preserve"> учебное пособие для среднего профессионального образования / Г. Н. Германов, А. Н. Корольков, И. А. Сабирова, О. И. Кузьмина.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2019. — 493 с. — (Профессиональное образование). — ISBN 978-5-534-10352-6.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59">
        <w:r w:rsidRPr="00712AA6">
          <w:rPr>
            <w:rStyle w:val="afe"/>
            <w:rFonts w:ascii="Times New Roman" w:hAnsi="Times New Roman"/>
            <w:bCs/>
            <w:color w:val="auto"/>
            <w:sz w:val="24"/>
            <w:szCs w:val="24"/>
          </w:rPr>
          <w:t>https://urait.ru/bcode/456546</w:t>
        </w:r>
      </w:hyperlink>
    </w:p>
    <w:p w14:paraId="15E0831C" w14:textId="77777777" w:rsidR="00F95D6F" w:rsidRPr="00712AA6" w:rsidRDefault="00F95D6F" w:rsidP="003E5CE2">
      <w:pPr>
        <w:numPr>
          <w:ilvl w:val="0"/>
          <w:numId w:val="134"/>
        </w:numPr>
        <w:tabs>
          <w:tab w:val="left" w:pos="993"/>
        </w:tabs>
        <w:spacing w:after="0" w:line="240" w:lineRule="auto"/>
        <w:ind w:left="0" w:firstLine="567"/>
        <w:contextualSpacing/>
        <w:rPr>
          <w:rFonts w:ascii="Times New Roman" w:hAnsi="Times New Roman"/>
          <w:bCs/>
          <w:sz w:val="24"/>
          <w:szCs w:val="24"/>
        </w:rPr>
      </w:pPr>
      <w:r w:rsidRPr="00712AA6">
        <w:rPr>
          <w:rFonts w:ascii="Times New Roman" w:hAnsi="Times New Roman"/>
          <w:bCs/>
          <w:sz w:val="24"/>
          <w:szCs w:val="24"/>
        </w:rPr>
        <w:t xml:space="preserve">Лечебная и адаптивная физическая культура. </w:t>
      </w:r>
      <w:proofErr w:type="gramStart"/>
      <w:r w:rsidRPr="00712AA6">
        <w:rPr>
          <w:rFonts w:ascii="Times New Roman" w:hAnsi="Times New Roman"/>
          <w:bCs/>
          <w:sz w:val="24"/>
          <w:szCs w:val="24"/>
        </w:rPr>
        <w:t>Плавание :</w:t>
      </w:r>
      <w:proofErr w:type="gramEnd"/>
      <w:r w:rsidRPr="00712AA6">
        <w:rPr>
          <w:rFonts w:ascii="Times New Roman" w:hAnsi="Times New Roman"/>
          <w:bCs/>
          <w:sz w:val="24"/>
          <w:szCs w:val="24"/>
        </w:rPr>
        <w:t xml:space="preserve"> учебное пособие для среднего профессионального образования / Н. Ж. Булгакова, С. Н. Морозов, О. И. Попов, Т. С. Морозова ; под редакцией Н. Ж. Булгаковой. — 3-е изд., </w:t>
      </w:r>
      <w:proofErr w:type="spellStart"/>
      <w:r w:rsidRPr="00712AA6">
        <w:rPr>
          <w:rFonts w:ascii="Times New Roman" w:hAnsi="Times New Roman"/>
          <w:bCs/>
          <w:sz w:val="24"/>
          <w:szCs w:val="24"/>
        </w:rPr>
        <w:t>перераб</w:t>
      </w:r>
      <w:proofErr w:type="spellEnd"/>
      <w:r w:rsidRPr="00712AA6">
        <w:rPr>
          <w:rFonts w:ascii="Times New Roman" w:hAnsi="Times New Roman"/>
          <w:bCs/>
          <w:sz w:val="24"/>
          <w:szCs w:val="24"/>
        </w:rPr>
        <w:t xml:space="preserve">. и доп.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2019. — 399 с. — (Профессиональное образование). — ISBN 978-5-534-08973-8.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60">
        <w:r w:rsidRPr="00712AA6">
          <w:rPr>
            <w:rStyle w:val="afe"/>
            <w:rFonts w:ascii="Times New Roman" w:hAnsi="Times New Roman"/>
            <w:bCs/>
            <w:color w:val="auto"/>
            <w:sz w:val="24"/>
            <w:szCs w:val="24"/>
          </w:rPr>
          <w:t>https://urait.ru/bcode/455543</w:t>
        </w:r>
      </w:hyperlink>
    </w:p>
    <w:p w14:paraId="710F5B81" w14:textId="77777777" w:rsidR="00103B50" w:rsidRPr="00712AA6" w:rsidRDefault="00F95D6F" w:rsidP="003E5CE2">
      <w:pPr>
        <w:numPr>
          <w:ilvl w:val="0"/>
          <w:numId w:val="134"/>
        </w:numPr>
        <w:tabs>
          <w:tab w:val="left" w:pos="993"/>
        </w:tabs>
        <w:spacing w:after="0" w:line="240" w:lineRule="auto"/>
        <w:ind w:left="0" w:firstLine="567"/>
        <w:contextualSpacing/>
        <w:rPr>
          <w:rFonts w:ascii="Times New Roman" w:hAnsi="Times New Roman"/>
          <w:bCs/>
          <w:sz w:val="24"/>
          <w:szCs w:val="24"/>
        </w:rPr>
      </w:pPr>
      <w:r w:rsidRPr="00712AA6">
        <w:rPr>
          <w:rFonts w:ascii="Times New Roman" w:hAnsi="Times New Roman"/>
          <w:bCs/>
          <w:sz w:val="24"/>
          <w:szCs w:val="24"/>
        </w:rPr>
        <w:t xml:space="preserve">Филиппов, С. С. Менеджмент физической культуры и спорта : учебное пособие для среднего профессионального образования / С. С. Филиппов. — 3-е изд., </w:t>
      </w:r>
      <w:proofErr w:type="spellStart"/>
      <w:r w:rsidRPr="00712AA6">
        <w:rPr>
          <w:rFonts w:ascii="Times New Roman" w:hAnsi="Times New Roman"/>
          <w:bCs/>
          <w:sz w:val="24"/>
          <w:szCs w:val="24"/>
        </w:rPr>
        <w:t>испр</w:t>
      </w:r>
      <w:proofErr w:type="spellEnd"/>
      <w:r w:rsidRPr="00712AA6">
        <w:rPr>
          <w:rFonts w:ascii="Times New Roman" w:hAnsi="Times New Roman"/>
          <w:bCs/>
          <w:sz w:val="24"/>
          <w:szCs w:val="24"/>
        </w:rPr>
        <w:t xml:space="preserve">. и доп. — </w:t>
      </w:r>
      <w:proofErr w:type="gramStart"/>
      <w:r w:rsidRPr="00712AA6">
        <w:rPr>
          <w:rFonts w:ascii="Times New Roman" w:hAnsi="Times New Roman"/>
          <w:bCs/>
          <w:sz w:val="24"/>
          <w:szCs w:val="24"/>
        </w:rPr>
        <w:t xml:space="preserve">Москва </w:t>
      </w:r>
      <w:r w:rsidRPr="00712AA6">
        <w:rPr>
          <w:rFonts w:ascii="Times New Roman" w:hAnsi="Times New Roman"/>
          <w:bCs/>
          <w:sz w:val="24"/>
          <w:szCs w:val="24"/>
        </w:rPr>
        <w:lastRenderedPageBreak/>
        <w:t>:</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2019. — 212 с. — (Профессиональное образование). — ISBN 978-5-534-11154-5.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61">
        <w:r w:rsidRPr="00712AA6">
          <w:rPr>
            <w:rStyle w:val="afe"/>
            <w:rFonts w:ascii="Times New Roman" w:hAnsi="Times New Roman"/>
            <w:bCs/>
            <w:color w:val="auto"/>
            <w:sz w:val="24"/>
            <w:szCs w:val="24"/>
          </w:rPr>
          <w:t>https://urait.ru/bcode/449579</w:t>
        </w:r>
      </w:hyperlink>
      <w:r w:rsidRPr="00712AA6">
        <w:rPr>
          <w:rFonts w:ascii="Times New Roman" w:hAnsi="Times New Roman"/>
          <w:bCs/>
          <w:sz w:val="24"/>
          <w:szCs w:val="24"/>
        </w:rPr>
        <w:t xml:space="preserve">  </w:t>
      </w:r>
    </w:p>
    <w:p w14:paraId="203B9BD6" w14:textId="503A4CC8" w:rsidR="00F95D6F" w:rsidRPr="00712AA6" w:rsidRDefault="00F95D6F" w:rsidP="003E5CE2">
      <w:pPr>
        <w:numPr>
          <w:ilvl w:val="0"/>
          <w:numId w:val="134"/>
        </w:numPr>
        <w:tabs>
          <w:tab w:val="left" w:pos="993"/>
        </w:tabs>
        <w:spacing w:after="0" w:line="240" w:lineRule="auto"/>
        <w:ind w:left="0" w:firstLine="567"/>
        <w:contextualSpacing/>
        <w:rPr>
          <w:rFonts w:ascii="Times New Roman" w:hAnsi="Times New Roman"/>
          <w:bCs/>
          <w:sz w:val="24"/>
          <w:szCs w:val="24"/>
        </w:rPr>
      </w:pPr>
      <w:proofErr w:type="spellStart"/>
      <w:r w:rsidRPr="00712AA6">
        <w:rPr>
          <w:rFonts w:ascii="Times New Roman" w:hAnsi="Times New Roman"/>
          <w:bCs/>
          <w:sz w:val="24"/>
          <w:szCs w:val="24"/>
        </w:rPr>
        <w:t>Туревский</w:t>
      </w:r>
      <w:proofErr w:type="spellEnd"/>
      <w:r w:rsidRPr="00712AA6">
        <w:rPr>
          <w:rFonts w:ascii="Times New Roman" w:hAnsi="Times New Roman"/>
          <w:bCs/>
          <w:sz w:val="24"/>
          <w:szCs w:val="24"/>
        </w:rPr>
        <w:t xml:space="preserve">, И. М. Физическая подготовка: сдача нормативов комплекса </w:t>
      </w:r>
      <w:proofErr w:type="gramStart"/>
      <w:r w:rsidRPr="00712AA6">
        <w:rPr>
          <w:rFonts w:ascii="Times New Roman" w:hAnsi="Times New Roman"/>
          <w:bCs/>
          <w:sz w:val="24"/>
          <w:szCs w:val="24"/>
        </w:rPr>
        <w:t>ГТО :</w:t>
      </w:r>
      <w:proofErr w:type="gramEnd"/>
      <w:r w:rsidRPr="00712AA6">
        <w:rPr>
          <w:rFonts w:ascii="Times New Roman" w:hAnsi="Times New Roman"/>
          <w:bCs/>
          <w:sz w:val="24"/>
          <w:szCs w:val="24"/>
        </w:rPr>
        <w:t xml:space="preserve"> учебное пособие для среднего профессионального образования / И. М. </w:t>
      </w:r>
      <w:proofErr w:type="spellStart"/>
      <w:r w:rsidRPr="00712AA6">
        <w:rPr>
          <w:rFonts w:ascii="Times New Roman" w:hAnsi="Times New Roman"/>
          <w:bCs/>
          <w:sz w:val="24"/>
          <w:szCs w:val="24"/>
        </w:rPr>
        <w:t>Туревский</w:t>
      </w:r>
      <w:proofErr w:type="spellEnd"/>
      <w:r w:rsidRPr="00712AA6">
        <w:rPr>
          <w:rFonts w:ascii="Times New Roman" w:hAnsi="Times New Roman"/>
          <w:bCs/>
          <w:sz w:val="24"/>
          <w:szCs w:val="24"/>
        </w:rPr>
        <w:t xml:space="preserve">, В. Н. </w:t>
      </w:r>
      <w:proofErr w:type="spellStart"/>
      <w:r w:rsidRPr="00712AA6">
        <w:rPr>
          <w:rFonts w:ascii="Times New Roman" w:hAnsi="Times New Roman"/>
          <w:bCs/>
          <w:sz w:val="24"/>
          <w:szCs w:val="24"/>
        </w:rPr>
        <w:t>Бородаенко</w:t>
      </w:r>
      <w:proofErr w:type="spellEnd"/>
      <w:r w:rsidRPr="00712AA6">
        <w:rPr>
          <w:rFonts w:ascii="Times New Roman" w:hAnsi="Times New Roman"/>
          <w:bCs/>
          <w:sz w:val="24"/>
          <w:szCs w:val="24"/>
        </w:rPr>
        <w:t xml:space="preserve">, Л. В. Тарасенко. — 2-е изд. — </w:t>
      </w:r>
      <w:proofErr w:type="gramStart"/>
      <w:r w:rsidRPr="00712AA6">
        <w:rPr>
          <w:rFonts w:ascii="Times New Roman" w:hAnsi="Times New Roman"/>
          <w:bCs/>
          <w:sz w:val="24"/>
          <w:szCs w:val="24"/>
        </w:rPr>
        <w:t>Москва :</w:t>
      </w:r>
      <w:proofErr w:type="gramEnd"/>
      <w:r w:rsidRPr="00712AA6">
        <w:rPr>
          <w:rFonts w:ascii="Times New Roman" w:hAnsi="Times New Roman"/>
          <w:bCs/>
          <w:sz w:val="24"/>
          <w:szCs w:val="24"/>
        </w:rPr>
        <w:t xml:space="preserve">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2019. — 148 с. —</w:t>
      </w:r>
      <w:r w:rsidRPr="00712AA6">
        <w:rPr>
          <w:rFonts w:ascii="Times New Roman" w:hAnsi="Times New Roman"/>
          <w:b/>
          <w:sz w:val="24"/>
          <w:szCs w:val="24"/>
        </w:rPr>
        <w:t xml:space="preserve"> </w:t>
      </w:r>
      <w:r w:rsidRPr="00712AA6">
        <w:rPr>
          <w:rFonts w:ascii="Times New Roman" w:hAnsi="Times New Roman"/>
          <w:bCs/>
          <w:sz w:val="24"/>
          <w:szCs w:val="24"/>
        </w:rPr>
        <w:t xml:space="preserve">(Профессиональное образование). — ISBN 978-5-534-11519-2. — </w:t>
      </w:r>
      <w:proofErr w:type="gramStart"/>
      <w:r w:rsidRPr="00712AA6">
        <w:rPr>
          <w:rFonts w:ascii="Times New Roman" w:hAnsi="Times New Roman"/>
          <w:bCs/>
          <w:sz w:val="24"/>
          <w:szCs w:val="24"/>
        </w:rPr>
        <w:t>Текст :</w:t>
      </w:r>
      <w:proofErr w:type="gramEnd"/>
      <w:r w:rsidRPr="00712AA6">
        <w:rPr>
          <w:rFonts w:ascii="Times New Roman" w:hAnsi="Times New Roman"/>
          <w:bCs/>
          <w:sz w:val="24"/>
          <w:szCs w:val="24"/>
        </w:rPr>
        <w:t xml:space="preserve"> электронный // ЭБС </w:t>
      </w:r>
      <w:proofErr w:type="spellStart"/>
      <w:r w:rsidRPr="00712AA6">
        <w:rPr>
          <w:rFonts w:ascii="Times New Roman" w:hAnsi="Times New Roman"/>
          <w:bCs/>
          <w:sz w:val="24"/>
          <w:szCs w:val="24"/>
        </w:rPr>
        <w:t>Юрайт</w:t>
      </w:r>
      <w:proofErr w:type="spellEnd"/>
      <w:r w:rsidRPr="00712AA6">
        <w:rPr>
          <w:rFonts w:ascii="Times New Roman" w:hAnsi="Times New Roman"/>
          <w:bCs/>
          <w:sz w:val="24"/>
          <w:szCs w:val="24"/>
        </w:rPr>
        <w:t xml:space="preserve"> [сайт]. — URL: </w:t>
      </w:r>
      <w:hyperlink r:id="rId62">
        <w:r w:rsidRPr="00712AA6">
          <w:rPr>
            <w:rStyle w:val="afe"/>
            <w:rFonts w:ascii="Times New Roman" w:hAnsi="Times New Roman"/>
            <w:bCs/>
            <w:color w:val="auto"/>
            <w:sz w:val="24"/>
            <w:szCs w:val="24"/>
          </w:rPr>
          <w:t>https://urait.ru/bcode/456955</w:t>
        </w:r>
      </w:hyperlink>
    </w:p>
    <w:p w14:paraId="67A077EF" w14:textId="5F8EBBF3" w:rsidR="00103B50" w:rsidRPr="00712AA6" w:rsidRDefault="00103B50" w:rsidP="003E5CE2">
      <w:pPr>
        <w:numPr>
          <w:ilvl w:val="0"/>
          <w:numId w:val="134"/>
        </w:numPr>
        <w:tabs>
          <w:tab w:val="left" w:pos="993"/>
        </w:tabs>
        <w:spacing w:after="0" w:line="240" w:lineRule="auto"/>
        <w:ind w:left="0" w:firstLine="567"/>
        <w:contextualSpacing/>
        <w:rPr>
          <w:rFonts w:ascii="Times New Roman" w:hAnsi="Times New Roman"/>
          <w:bCs/>
          <w:sz w:val="24"/>
          <w:szCs w:val="24"/>
        </w:rPr>
      </w:pPr>
      <w:proofErr w:type="spellStart"/>
      <w:r w:rsidRPr="00712AA6">
        <w:rPr>
          <w:rFonts w:ascii="Times New Roman" w:hAnsi="Times New Roman"/>
          <w:bCs/>
          <w:sz w:val="24"/>
          <w:szCs w:val="24"/>
        </w:rPr>
        <w:t>Бишаева</w:t>
      </w:r>
      <w:proofErr w:type="spellEnd"/>
      <w:r w:rsidRPr="00712AA6">
        <w:rPr>
          <w:rFonts w:ascii="Times New Roman" w:hAnsi="Times New Roman"/>
          <w:bCs/>
          <w:sz w:val="24"/>
          <w:szCs w:val="24"/>
        </w:rPr>
        <w:t xml:space="preserve"> </w:t>
      </w:r>
      <w:proofErr w:type="gramStart"/>
      <w:r w:rsidRPr="00712AA6">
        <w:rPr>
          <w:rFonts w:ascii="Times New Roman" w:hAnsi="Times New Roman"/>
          <w:bCs/>
          <w:sz w:val="24"/>
          <w:szCs w:val="24"/>
        </w:rPr>
        <w:t>А.А.</w:t>
      </w:r>
      <w:proofErr w:type="gramEnd"/>
      <w:r w:rsidRPr="00712AA6">
        <w:rPr>
          <w:rFonts w:ascii="Times New Roman" w:hAnsi="Times New Roman"/>
          <w:bCs/>
          <w:sz w:val="24"/>
          <w:szCs w:val="24"/>
        </w:rPr>
        <w:t xml:space="preserve"> Физическая культура</w:t>
      </w:r>
      <w:r w:rsidR="000A522E">
        <w:rPr>
          <w:rFonts w:ascii="Times New Roman" w:hAnsi="Times New Roman"/>
          <w:bCs/>
          <w:sz w:val="24"/>
          <w:szCs w:val="24"/>
        </w:rPr>
        <w:t xml:space="preserve">: учебник. – Москва: </w:t>
      </w:r>
      <w:r w:rsidRPr="00712AA6">
        <w:rPr>
          <w:rFonts w:ascii="Times New Roman" w:hAnsi="Times New Roman"/>
          <w:bCs/>
          <w:sz w:val="24"/>
          <w:szCs w:val="24"/>
        </w:rPr>
        <w:t>Академия, 2020.</w:t>
      </w:r>
      <w:r w:rsidR="000A522E">
        <w:rPr>
          <w:rFonts w:ascii="Times New Roman" w:hAnsi="Times New Roman"/>
          <w:bCs/>
          <w:sz w:val="24"/>
          <w:szCs w:val="24"/>
        </w:rPr>
        <w:t xml:space="preserve"> – 320 с.</w:t>
      </w:r>
    </w:p>
    <w:p w14:paraId="574C41FC" w14:textId="4D7E51FD" w:rsidR="00F95D6F" w:rsidRPr="003E152C" w:rsidRDefault="000A522E" w:rsidP="003E152C">
      <w:pPr>
        <w:spacing w:after="0" w:line="240" w:lineRule="auto"/>
        <w:ind w:firstLine="567"/>
        <w:contextualSpacing/>
        <w:rPr>
          <w:rFonts w:ascii="Times New Roman" w:hAnsi="Times New Roman"/>
          <w:bCs/>
          <w:sz w:val="24"/>
          <w:szCs w:val="24"/>
        </w:rPr>
      </w:pPr>
      <w:r w:rsidRPr="000A522E">
        <w:rPr>
          <w:rFonts w:ascii="Times New Roman" w:hAnsi="Times New Roman"/>
          <w:bCs/>
          <w:sz w:val="24"/>
          <w:szCs w:val="24"/>
        </w:rPr>
        <w:t>7</w:t>
      </w:r>
      <w:r w:rsidR="00F95D6F" w:rsidRPr="00712AA6">
        <w:rPr>
          <w:rFonts w:ascii="Times New Roman" w:hAnsi="Times New Roman"/>
          <w:bCs/>
          <w:sz w:val="24"/>
          <w:szCs w:val="24"/>
        </w:rPr>
        <w:t>.</w:t>
      </w:r>
      <w:r w:rsidR="00103B50" w:rsidRPr="00712AA6">
        <w:rPr>
          <w:rFonts w:ascii="Times New Roman" w:hAnsi="Times New Roman"/>
          <w:bCs/>
          <w:sz w:val="24"/>
          <w:szCs w:val="24"/>
        </w:rPr>
        <w:t xml:space="preserve"> </w:t>
      </w:r>
      <w:r>
        <w:rPr>
          <w:rFonts w:ascii="Times New Roman" w:hAnsi="Times New Roman"/>
          <w:bCs/>
          <w:sz w:val="24"/>
          <w:szCs w:val="24"/>
        </w:rPr>
        <w:t xml:space="preserve">Центральная отраслевая библиотека по физической культуре и спорту </w:t>
      </w:r>
      <w:r w:rsidRPr="000A522E">
        <w:rPr>
          <w:rFonts w:ascii="Times New Roman" w:hAnsi="Times New Roman"/>
          <w:bCs/>
          <w:sz w:val="24"/>
          <w:szCs w:val="24"/>
        </w:rPr>
        <w:t>[</w:t>
      </w:r>
      <w:r>
        <w:rPr>
          <w:rFonts w:ascii="Times New Roman" w:hAnsi="Times New Roman"/>
          <w:bCs/>
          <w:sz w:val="24"/>
          <w:szCs w:val="24"/>
        </w:rPr>
        <w:t>сайт</w:t>
      </w:r>
      <w:r w:rsidRPr="000A522E">
        <w:rPr>
          <w:rFonts w:ascii="Times New Roman" w:hAnsi="Times New Roman"/>
          <w:bCs/>
          <w:sz w:val="24"/>
          <w:szCs w:val="24"/>
        </w:rPr>
        <w:t>]</w:t>
      </w:r>
      <w:r w:rsidR="00F95D6F" w:rsidRPr="00712AA6">
        <w:rPr>
          <w:rFonts w:ascii="Times New Roman" w:hAnsi="Times New Roman"/>
          <w:bCs/>
          <w:sz w:val="24"/>
          <w:szCs w:val="24"/>
        </w:rPr>
        <w:t xml:space="preserve">. </w:t>
      </w:r>
      <w:r>
        <w:rPr>
          <w:rFonts w:ascii="Times New Roman" w:hAnsi="Times New Roman"/>
          <w:bCs/>
          <w:sz w:val="24"/>
          <w:szCs w:val="24"/>
          <w:lang w:val="en-US"/>
        </w:rPr>
        <w:t>URL</w:t>
      </w:r>
      <w:r w:rsidR="00F95D6F" w:rsidRPr="00712AA6">
        <w:rPr>
          <w:rFonts w:ascii="Times New Roman" w:hAnsi="Times New Roman"/>
          <w:bCs/>
          <w:sz w:val="24"/>
          <w:szCs w:val="24"/>
        </w:rPr>
        <w:t>:</w:t>
      </w:r>
      <w:r w:rsidRPr="000A522E">
        <w:rPr>
          <w:rFonts w:ascii="Times New Roman" w:hAnsi="Times New Roman"/>
          <w:bCs/>
          <w:sz w:val="24"/>
          <w:szCs w:val="24"/>
        </w:rPr>
        <w:t xml:space="preserve"> </w:t>
      </w:r>
      <w:hyperlink r:id="rId63" w:history="1">
        <w:r w:rsidRPr="00470572">
          <w:rPr>
            <w:rStyle w:val="afe"/>
            <w:rFonts w:ascii="Times New Roman" w:hAnsi="Times New Roman"/>
            <w:bCs/>
            <w:sz w:val="24"/>
            <w:szCs w:val="24"/>
          </w:rPr>
          <w:t>http://lib.sportedu.ru</w:t>
        </w:r>
      </w:hyperlink>
      <w:r w:rsidR="00F95D6F" w:rsidRPr="00712AA6">
        <w:rPr>
          <w:rFonts w:ascii="Times New Roman" w:hAnsi="Times New Roman"/>
          <w:bCs/>
          <w:sz w:val="24"/>
          <w:szCs w:val="24"/>
        </w:rPr>
        <w:t xml:space="preserve">. </w:t>
      </w:r>
      <w:bookmarkEnd w:id="25"/>
    </w:p>
    <w:p w14:paraId="06CFCB2C" w14:textId="4B4589C1" w:rsidR="004C73A2" w:rsidRPr="00712AA6" w:rsidRDefault="004C73A2" w:rsidP="00500276">
      <w:pPr>
        <w:spacing w:before="120" w:after="120"/>
        <w:jc w:val="both"/>
        <w:outlineLvl w:val="0"/>
        <w:rPr>
          <w:rFonts w:ascii="Times New Roman" w:hAnsi="Times New Roman"/>
          <w:b/>
          <w:sz w:val="24"/>
          <w:szCs w:val="24"/>
        </w:rPr>
      </w:pPr>
      <w:r w:rsidRPr="00712AA6">
        <w:rPr>
          <w:rFonts w:ascii="Times New Roman" w:hAnsi="Times New Roman"/>
          <w:b/>
          <w:sz w:val="24"/>
          <w:szCs w:val="24"/>
        </w:rPr>
        <w:t xml:space="preserve">4. КОНТРОЛЬ И ОЦЕНКА РЕЗУЛЬТАТОВ ОСВОЕНИЯ </w:t>
      </w:r>
      <w:r w:rsidR="000A522E">
        <w:rPr>
          <w:rFonts w:ascii="Times New Roman" w:hAnsi="Times New Roman"/>
          <w:b/>
          <w:sz w:val="24"/>
          <w:szCs w:val="24"/>
        </w:rPr>
        <w:t xml:space="preserve">УЧЕБНОЙ </w:t>
      </w:r>
      <w:r w:rsidRPr="00712AA6">
        <w:rPr>
          <w:rFonts w:ascii="Times New Roman" w:hAnsi="Times New Roman"/>
          <w:b/>
          <w:sz w:val="24"/>
          <w:szCs w:val="24"/>
        </w:rPr>
        <w:t>ДИСЦИПЛИНЫ</w:t>
      </w:r>
    </w:p>
    <w:p w14:paraId="6CB204EA" w14:textId="77777777" w:rsidR="004C73A2" w:rsidRPr="00712AA6"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tbl>
      <w:tblPr>
        <w:tblW w:w="51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3368"/>
        <w:gridCol w:w="2752"/>
      </w:tblGrid>
      <w:tr w:rsidR="004C73A2" w:rsidRPr="00386FD5" w14:paraId="2F2611BB" w14:textId="77777777" w:rsidTr="003E152C">
        <w:trPr>
          <w:trHeight w:val="527"/>
        </w:trPr>
        <w:tc>
          <w:tcPr>
            <w:tcW w:w="2000" w:type="pct"/>
          </w:tcPr>
          <w:p w14:paraId="04736C1D" w14:textId="318130A3"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Результаты обучения</w:t>
            </w:r>
            <w:r w:rsidR="00FE0BF7" w:rsidRPr="00012E69">
              <w:rPr>
                <w:rFonts w:ascii="Times New Roman" w:hAnsi="Times New Roman"/>
                <w:i/>
                <w:vertAlign w:val="superscript"/>
              </w:rPr>
              <w:footnoteReference w:id="23"/>
            </w:r>
          </w:p>
        </w:tc>
        <w:tc>
          <w:tcPr>
            <w:tcW w:w="1651" w:type="pct"/>
          </w:tcPr>
          <w:p w14:paraId="5B07459D" w14:textId="77777777"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Критерии оценки</w:t>
            </w:r>
          </w:p>
        </w:tc>
        <w:tc>
          <w:tcPr>
            <w:tcW w:w="1350" w:type="pct"/>
          </w:tcPr>
          <w:p w14:paraId="410670E6" w14:textId="77777777"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Формы и методы оценки</w:t>
            </w:r>
          </w:p>
        </w:tc>
      </w:tr>
      <w:tr w:rsidR="00090370" w:rsidRPr="00386FD5" w14:paraId="2CCFDCC8" w14:textId="77777777" w:rsidTr="003E152C">
        <w:trPr>
          <w:trHeight w:val="4101"/>
        </w:trPr>
        <w:tc>
          <w:tcPr>
            <w:tcW w:w="2000" w:type="pct"/>
          </w:tcPr>
          <w:p w14:paraId="6282F52B" w14:textId="77777777" w:rsidR="00090370" w:rsidRPr="00386FD5" w:rsidRDefault="00090370" w:rsidP="002972EE">
            <w:pPr>
              <w:ind w:firstLine="142"/>
              <w:rPr>
                <w:rFonts w:ascii="Times New Roman" w:hAnsi="Times New Roman"/>
                <w:sz w:val="24"/>
                <w:szCs w:val="24"/>
              </w:rPr>
            </w:pPr>
            <w:r w:rsidRPr="00386FD5">
              <w:rPr>
                <w:rFonts w:ascii="Times New Roman" w:hAnsi="Times New Roman"/>
                <w:sz w:val="24"/>
                <w:szCs w:val="24"/>
              </w:rPr>
              <w:t>Знания:</w:t>
            </w:r>
          </w:p>
          <w:p w14:paraId="55046257" w14:textId="77777777" w:rsidR="00090370" w:rsidRPr="00386FD5" w:rsidRDefault="00090370" w:rsidP="002972EE">
            <w:pPr>
              <w:ind w:firstLine="142"/>
              <w:rPr>
                <w:rFonts w:ascii="Times New Roman" w:hAnsi="Times New Roman"/>
                <w:sz w:val="24"/>
                <w:szCs w:val="24"/>
              </w:rPr>
            </w:pPr>
            <w:r w:rsidRPr="00386FD5">
              <w:rPr>
                <w:rFonts w:ascii="Times New Roman" w:hAnsi="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1651" w:type="pct"/>
          </w:tcPr>
          <w:p w14:paraId="243D76C7" w14:textId="77777777" w:rsidR="00090370" w:rsidRPr="00386FD5" w:rsidRDefault="00090370" w:rsidP="002972EE">
            <w:pPr>
              <w:ind w:firstLine="142"/>
              <w:rPr>
                <w:rFonts w:ascii="Times New Roman" w:hAnsi="Times New Roman"/>
                <w:sz w:val="24"/>
                <w:szCs w:val="24"/>
              </w:rPr>
            </w:pPr>
            <w:r w:rsidRPr="00386FD5">
              <w:rPr>
                <w:rFonts w:ascii="Times New Roman" w:hAnsi="Times New Roman"/>
                <w:sz w:val="24"/>
                <w:szCs w:val="24"/>
              </w:rPr>
              <w:t>Демонстрирует системные знания в области основ здорового образа жизни и роли физической культуры в гармоничном развитии личности человека,</w:t>
            </w:r>
          </w:p>
          <w:p w14:paraId="65027B98" w14:textId="77777777" w:rsidR="00090370" w:rsidRPr="00386FD5" w:rsidRDefault="00090370" w:rsidP="002972EE">
            <w:pPr>
              <w:ind w:firstLine="142"/>
              <w:rPr>
                <w:rFonts w:ascii="Times New Roman" w:hAnsi="Times New Roman"/>
                <w:sz w:val="24"/>
                <w:szCs w:val="24"/>
              </w:rPr>
            </w:pPr>
            <w:r w:rsidRPr="00386FD5">
              <w:rPr>
                <w:rFonts w:ascii="Times New Roman" w:hAnsi="Times New Roman"/>
                <w:sz w:val="24"/>
                <w:szCs w:val="24"/>
              </w:rPr>
              <w:t>Владеет информацией о регулярных физических нагрузках в выбранной специальности и способах профилактики профзаболеваний</w:t>
            </w:r>
          </w:p>
        </w:tc>
        <w:tc>
          <w:tcPr>
            <w:tcW w:w="1350" w:type="pct"/>
          </w:tcPr>
          <w:p w14:paraId="2B4C651D" w14:textId="3112AA43" w:rsidR="00090370" w:rsidRPr="00386FD5" w:rsidRDefault="00090370" w:rsidP="002972EE">
            <w:pPr>
              <w:tabs>
                <w:tab w:val="left" w:pos="1840"/>
              </w:tabs>
              <w:ind w:firstLine="142"/>
              <w:rPr>
                <w:rFonts w:ascii="Times New Roman" w:hAnsi="Times New Roman"/>
                <w:sz w:val="24"/>
                <w:szCs w:val="24"/>
              </w:rPr>
            </w:pPr>
            <w:r w:rsidRPr="00386FD5">
              <w:rPr>
                <w:rFonts w:ascii="Times New Roman" w:hAnsi="Times New Roman"/>
                <w:bCs/>
                <w:sz w:val="24"/>
                <w:szCs w:val="24"/>
              </w:rPr>
              <w:t>Оценка выполнения практических заданий, выполнение индивидуальн</w:t>
            </w:r>
            <w:r w:rsidR="00A22412">
              <w:rPr>
                <w:rFonts w:ascii="Times New Roman" w:hAnsi="Times New Roman"/>
                <w:bCs/>
                <w:sz w:val="24"/>
                <w:szCs w:val="24"/>
              </w:rPr>
              <w:t>ых заданий, принятие нормативов</w:t>
            </w:r>
          </w:p>
        </w:tc>
      </w:tr>
      <w:tr w:rsidR="004C73A2" w:rsidRPr="00386FD5" w14:paraId="615A466E" w14:textId="77777777" w:rsidTr="003E152C">
        <w:trPr>
          <w:trHeight w:val="1156"/>
        </w:trPr>
        <w:tc>
          <w:tcPr>
            <w:tcW w:w="2000" w:type="pct"/>
          </w:tcPr>
          <w:p w14:paraId="0CE4F51E" w14:textId="77777777"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Умения:</w:t>
            </w:r>
          </w:p>
          <w:p w14:paraId="469C2F07" w14:textId="77777777"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1651" w:type="pct"/>
          </w:tcPr>
          <w:p w14:paraId="70C5030C" w14:textId="77777777"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Демонстрирует навыки владения, тактикой в спортивных играх;</w:t>
            </w:r>
          </w:p>
          <w:p w14:paraId="5112C597" w14:textId="77777777"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Владеет техниками выполнения двигательных действий;</w:t>
            </w:r>
          </w:p>
          <w:p w14:paraId="583310CA" w14:textId="77777777" w:rsidR="004C73A2" w:rsidRPr="00386FD5" w:rsidRDefault="004C73A2" w:rsidP="002972EE">
            <w:pPr>
              <w:ind w:firstLine="142"/>
              <w:rPr>
                <w:rFonts w:ascii="Times New Roman" w:hAnsi="Times New Roman"/>
                <w:sz w:val="24"/>
                <w:szCs w:val="24"/>
              </w:rPr>
            </w:pPr>
            <w:r w:rsidRPr="00386FD5">
              <w:rPr>
                <w:rFonts w:ascii="Times New Roman" w:hAnsi="Times New Roman"/>
                <w:sz w:val="24"/>
                <w:szCs w:val="24"/>
              </w:rPr>
              <w:t>Выполняет тактико-технические действия в игре;</w:t>
            </w:r>
          </w:p>
          <w:p w14:paraId="440D4632" w14:textId="257F5680" w:rsidR="004C73A2" w:rsidRPr="00386FD5" w:rsidRDefault="00A22412" w:rsidP="00500276">
            <w:pPr>
              <w:ind w:firstLine="142"/>
              <w:rPr>
                <w:rFonts w:ascii="Times New Roman" w:hAnsi="Times New Roman"/>
                <w:sz w:val="24"/>
                <w:szCs w:val="24"/>
              </w:rPr>
            </w:pPr>
            <w:r>
              <w:rPr>
                <w:rFonts w:ascii="Times New Roman" w:hAnsi="Times New Roman"/>
                <w:sz w:val="24"/>
                <w:szCs w:val="24"/>
              </w:rPr>
              <w:t xml:space="preserve">Выполняет </w:t>
            </w:r>
            <w:proofErr w:type="gramStart"/>
            <w:r>
              <w:rPr>
                <w:rFonts w:ascii="Times New Roman" w:hAnsi="Times New Roman"/>
                <w:sz w:val="24"/>
                <w:szCs w:val="24"/>
              </w:rPr>
              <w:t>требуемые  элементы</w:t>
            </w:r>
            <w:proofErr w:type="gramEnd"/>
          </w:p>
        </w:tc>
        <w:tc>
          <w:tcPr>
            <w:tcW w:w="1350" w:type="pct"/>
          </w:tcPr>
          <w:p w14:paraId="6DAEAE1B" w14:textId="4FED8989" w:rsidR="004C73A2" w:rsidRPr="00386FD5" w:rsidRDefault="004C73A2" w:rsidP="00500276">
            <w:pPr>
              <w:ind w:firstLine="142"/>
              <w:rPr>
                <w:rFonts w:ascii="Times New Roman" w:hAnsi="Times New Roman"/>
                <w:sz w:val="24"/>
                <w:szCs w:val="24"/>
              </w:rPr>
            </w:pPr>
            <w:r w:rsidRPr="00386FD5">
              <w:rPr>
                <w:rFonts w:ascii="Times New Roman" w:hAnsi="Times New Roman"/>
                <w:sz w:val="24"/>
                <w:szCs w:val="24"/>
              </w:rPr>
              <w:t>Наблюдение в процессе практических занятий</w:t>
            </w:r>
          </w:p>
        </w:tc>
      </w:tr>
    </w:tbl>
    <w:p w14:paraId="12967B93" w14:textId="77777777" w:rsidR="00823327" w:rsidRDefault="00823327" w:rsidP="004C73A2">
      <w:pPr>
        <w:spacing w:after="0"/>
        <w:jc w:val="right"/>
        <w:outlineLvl w:val="0"/>
        <w:rPr>
          <w:rFonts w:ascii="Times New Roman" w:hAnsi="Times New Roman"/>
          <w:b/>
          <w:sz w:val="24"/>
          <w:szCs w:val="24"/>
        </w:rPr>
        <w:sectPr w:rsidR="00823327" w:rsidSect="003E152C">
          <w:headerReference w:type="default" r:id="rId64"/>
          <w:pgSz w:w="11906" w:h="16838" w:code="9"/>
          <w:pgMar w:top="851" w:right="567" w:bottom="1134" w:left="1418" w:header="709" w:footer="709" w:gutter="0"/>
          <w:cols w:space="708"/>
          <w:docGrid w:linePitch="360"/>
        </w:sectPr>
      </w:pPr>
    </w:p>
    <w:p w14:paraId="0496404C" w14:textId="1403072E"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0A1337">
        <w:rPr>
          <w:rFonts w:ascii="Times New Roman" w:hAnsi="Times New Roman"/>
          <w:b/>
          <w:sz w:val="24"/>
          <w:szCs w:val="24"/>
        </w:rPr>
        <w:t>2</w:t>
      </w:r>
      <w:r w:rsidRPr="00386FD5">
        <w:rPr>
          <w:rFonts w:ascii="Times New Roman" w:hAnsi="Times New Roman"/>
          <w:b/>
          <w:sz w:val="24"/>
          <w:szCs w:val="24"/>
        </w:rPr>
        <w:t>.5</w:t>
      </w:r>
    </w:p>
    <w:p w14:paraId="132D6181" w14:textId="28679827" w:rsidR="004C73A2" w:rsidRPr="00885129" w:rsidRDefault="004C73A2" w:rsidP="004C73A2">
      <w:pPr>
        <w:spacing w:after="0" w:line="240" w:lineRule="auto"/>
        <w:jc w:val="right"/>
        <w:rPr>
          <w:rFonts w:ascii="Times New Roman" w:hAnsi="Times New Roman"/>
          <w:bCs/>
          <w:sz w:val="24"/>
          <w:szCs w:val="24"/>
        </w:rPr>
      </w:pPr>
      <w:r w:rsidRPr="00885129">
        <w:rPr>
          <w:rFonts w:ascii="Times New Roman" w:hAnsi="Times New Roman"/>
          <w:bCs/>
          <w:sz w:val="24"/>
          <w:szCs w:val="24"/>
        </w:rPr>
        <w:t xml:space="preserve">к </w:t>
      </w:r>
      <w:r w:rsidR="00D340A1" w:rsidRPr="00885129">
        <w:rPr>
          <w:rFonts w:ascii="Times New Roman" w:hAnsi="Times New Roman"/>
          <w:bCs/>
          <w:sz w:val="24"/>
          <w:szCs w:val="24"/>
        </w:rPr>
        <w:t>ПООП по специальности</w:t>
      </w:r>
      <w:r w:rsidRPr="00885129">
        <w:rPr>
          <w:rFonts w:ascii="Times New Roman" w:hAnsi="Times New Roman"/>
          <w:bCs/>
          <w:sz w:val="24"/>
          <w:szCs w:val="24"/>
        </w:rPr>
        <w:t xml:space="preserve"> </w:t>
      </w:r>
    </w:p>
    <w:p w14:paraId="4F0246B0" w14:textId="77777777" w:rsidR="004C73A2" w:rsidRPr="00885129"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right"/>
        <w:rPr>
          <w:rFonts w:ascii="Times New Roman" w:hAnsi="Times New Roman"/>
          <w:bCs/>
          <w:sz w:val="24"/>
          <w:szCs w:val="24"/>
        </w:rPr>
      </w:pPr>
      <w:r w:rsidRPr="00885129">
        <w:rPr>
          <w:rFonts w:ascii="Times New Roman" w:hAnsi="Times New Roman"/>
          <w:bCs/>
          <w:sz w:val="24"/>
          <w:szCs w:val="24"/>
          <w:lang w:eastAsia="en-US"/>
        </w:rPr>
        <w:t>25.02.06 Производство и обслуживание авиационной техники</w:t>
      </w:r>
    </w:p>
    <w:p w14:paraId="255EA9F4"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3BAAAB37"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1D7731F4"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00C4105F"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7CB4BEDC"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3D0B0086"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6A1FEAC5"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657E7C74"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407955C4" w14:textId="77777777" w:rsidR="004C73A2" w:rsidRPr="00386FD5" w:rsidRDefault="004C73A2" w:rsidP="004C73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firstLine="851"/>
        <w:rPr>
          <w:rFonts w:ascii="Times New Roman" w:hAnsi="Times New Roman"/>
          <w:sz w:val="24"/>
          <w:szCs w:val="24"/>
        </w:rPr>
      </w:pPr>
    </w:p>
    <w:p w14:paraId="09DC2210" w14:textId="2944EA75"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D340A1">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5D137BD4" w14:textId="77777777" w:rsidR="004C73A2" w:rsidRPr="00386FD5" w:rsidRDefault="004C73A2" w:rsidP="00B25F44">
      <w:pPr>
        <w:spacing w:after="0" w:line="240" w:lineRule="auto"/>
        <w:jc w:val="both"/>
        <w:rPr>
          <w:rFonts w:ascii="Times New Roman" w:hAnsi="Times New Roman"/>
          <w:sz w:val="24"/>
          <w:szCs w:val="24"/>
        </w:rPr>
      </w:pPr>
    </w:p>
    <w:p w14:paraId="4F8260D0" w14:textId="77777777" w:rsidR="004C73A2" w:rsidRPr="00386FD5" w:rsidRDefault="004C73A2" w:rsidP="00B25F44">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ЕН.01 Математика</w:t>
      </w:r>
    </w:p>
    <w:p w14:paraId="57C8DB83" w14:textId="77777777" w:rsidR="004C73A2" w:rsidRPr="00386FD5" w:rsidRDefault="004C73A2" w:rsidP="004C73A2">
      <w:pPr>
        <w:spacing w:after="0" w:line="240" w:lineRule="auto"/>
        <w:ind w:firstLine="720"/>
        <w:jc w:val="both"/>
        <w:rPr>
          <w:rFonts w:ascii="Times New Roman" w:hAnsi="Times New Roman"/>
          <w:b/>
          <w:sz w:val="24"/>
          <w:szCs w:val="24"/>
        </w:rPr>
      </w:pPr>
    </w:p>
    <w:p w14:paraId="4F9A0329" w14:textId="77777777" w:rsidR="004C73A2" w:rsidRPr="00386FD5" w:rsidRDefault="004C73A2" w:rsidP="004C73A2">
      <w:pPr>
        <w:spacing w:after="0" w:line="240" w:lineRule="auto"/>
        <w:ind w:firstLine="720"/>
        <w:jc w:val="both"/>
        <w:rPr>
          <w:rFonts w:ascii="Times New Roman" w:hAnsi="Times New Roman"/>
          <w:sz w:val="24"/>
          <w:szCs w:val="24"/>
        </w:rPr>
      </w:pPr>
    </w:p>
    <w:p w14:paraId="62781C2D" w14:textId="77777777" w:rsidR="004C73A2" w:rsidRPr="00386FD5" w:rsidRDefault="004C73A2" w:rsidP="004C73A2">
      <w:pPr>
        <w:spacing w:after="0" w:line="240" w:lineRule="auto"/>
        <w:ind w:firstLine="720"/>
        <w:jc w:val="both"/>
        <w:rPr>
          <w:rFonts w:ascii="Times New Roman" w:hAnsi="Times New Roman"/>
          <w:sz w:val="24"/>
          <w:szCs w:val="24"/>
        </w:rPr>
      </w:pPr>
    </w:p>
    <w:p w14:paraId="34DDD3D9" w14:textId="77777777" w:rsidR="004C73A2" w:rsidRPr="00386FD5" w:rsidRDefault="004C73A2" w:rsidP="004C73A2">
      <w:pPr>
        <w:spacing w:after="0" w:line="240" w:lineRule="auto"/>
        <w:ind w:firstLine="720"/>
        <w:jc w:val="both"/>
        <w:rPr>
          <w:rFonts w:ascii="Times New Roman" w:hAnsi="Times New Roman"/>
          <w:sz w:val="24"/>
          <w:szCs w:val="24"/>
        </w:rPr>
      </w:pPr>
    </w:p>
    <w:p w14:paraId="3D14FC15" w14:textId="77777777" w:rsidR="004C73A2" w:rsidRPr="00386FD5" w:rsidRDefault="004C73A2" w:rsidP="004C73A2">
      <w:pPr>
        <w:spacing w:after="0" w:line="240" w:lineRule="auto"/>
        <w:ind w:firstLine="720"/>
        <w:jc w:val="both"/>
        <w:rPr>
          <w:rFonts w:ascii="Times New Roman" w:hAnsi="Times New Roman"/>
          <w:sz w:val="24"/>
          <w:szCs w:val="24"/>
        </w:rPr>
      </w:pPr>
    </w:p>
    <w:p w14:paraId="691779B5" w14:textId="77777777" w:rsidR="004C73A2" w:rsidRPr="00386FD5" w:rsidRDefault="004C73A2" w:rsidP="004C73A2">
      <w:pPr>
        <w:spacing w:after="0" w:line="240" w:lineRule="auto"/>
        <w:ind w:firstLine="720"/>
        <w:jc w:val="both"/>
        <w:rPr>
          <w:rFonts w:ascii="Times New Roman" w:hAnsi="Times New Roman"/>
          <w:sz w:val="24"/>
          <w:szCs w:val="24"/>
        </w:rPr>
      </w:pPr>
    </w:p>
    <w:p w14:paraId="44A50AEA" w14:textId="77777777" w:rsidR="004C73A2" w:rsidRPr="00386FD5" w:rsidRDefault="004C73A2" w:rsidP="004C73A2">
      <w:pPr>
        <w:spacing w:after="0" w:line="240" w:lineRule="auto"/>
        <w:ind w:firstLine="720"/>
        <w:jc w:val="both"/>
        <w:rPr>
          <w:rFonts w:ascii="Times New Roman" w:hAnsi="Times New Roman"/>
          <w:sz w:val="24"/>
          <w:szCs w:val="24"/>
        </w:rPr>
      </w:pPr>
    </w:p>
    <w:p w14:paraId="0AA09E02" w14:textId="77777777" w:rsidR="004C73A2" w:rsidRPr="00386FD5" w:rsidRDefault="004C73A2" w:rsidP="004C73A2">
      <w:pPr>
        <w:spacing w:after="0" w:line="240" w:lineRule="auto"/>
        <w:ind w:firstLine="720"/>
        <w:jc w:val="both"/>
        <w:rPr>
          <w:rFonts w:ascii="Times New Roman" w:hAnsi="Times New Roman"/>
          <w:sz w:val="24"/>
          <w:szCs w:val="24"/>
        </w:rPr>
      </w:pPr>
    </w:p>
    <w:p w14:paraId="4EDA74E3" w14:textId="77777777" w:rsidR="004C73A2" w:rsidRPr="00386FD5" w:rsidRDefault="004C73A2" w:rsidP="004C73A2">
      <w:pPr>
        <w:spacing w:after="0" w:line="240" w:lineRule="auto"/>
        <w:ind w:firstLine="720"/>
        <w:jc w:val="both"/>
        <w:rPr>
          <w:rFonts w:ascii="Times New Roman" w:hAnsi="Times New Roman"/>
          <w:sz w:val="24"/>
          <w:szCs w:val="24"/>
        </w:rPr>
      </w:pPr>
    </w:p>
    <w:p w14:paraId="2DC31137" w14:textId="77777777" w:rsidR="004C73A2" w:rsidRPr="00386FD5" w:rsidRDefault="004C73A2" w:rsidP="004C73A2">
      <w:pPr>
        <w:spacing w:after="0" w:line="240" w:lineRule="auto"/>
        <w:ind w:firstLine="720"/>
        <w:jc w:val="both"/>
        <w:rPr>
          <w:rFonts w:ascii="Times New Roman" w:hAnsi="Times New Roman"/>
          <w:sz w:val="24"/>
          <w:szCs w:val="24"/>
        </w:rPr>
      </w:pPr>
    </w:p>
    <w:p w14:paraId="2F784246" w14:textId="77777777" w:rsidR="004C73A2" w:rsidRPr="00386FD5" w:rsidRDefault="004C73A2" w:rsidP="004C73A2">
      <w:pPr>
        <w:spacing w:after="0" w:line="240" w:lineRule="auto"/>
        <w:ind w:firstLine="720"/>
        <w:jc w:val="both"/>
        <w:rPr>
          <w:rFonts w:ascii="Times New Roman" w:hAnsi="Times New Roman"/>
          <w:sz w:val="24"/>
          <w:szCs w:val="24"/>
        </w:rPr>
      </w:pPr>
    </w:p>
    <w:p w14:paraId="3393425C" w14:textId="77777777" w:rsidR="004C73A2" w:rsidRPr="00386FD5" w:rsidRDefault="004C73A2" w:rsidP="004C73A2">
      <w:pPr>
        <w:spacing w:after="0" w:line="240" w:lineRule="auto"/>
        <w:ind w:firstLine="720"/>
        <w:jc w:val="both"/>
        <w:rPr>
          <w:rFonts w:ascii="Times New Roman" w:hAnsi="Times New Roman"/>
          <w:sz w:val="24"/>
          <w:szCs w:val="24"/>
        </w:rPr>
      </w:pPr>
    </w:p>
    <w:p w14:paraId="1D65009A" w14:textId="77777777" w:rsidR="004C73A2" w:rsidRPr="00386FD5" w:rsidRDefault="004C73A2" w:rsidP="004C73A2">
      <w:pPr>
        <w:spacing w:after="0" w:line="240" w:lineRule="auto"/>
        <w:ind w:firstLine="720"/>
        <w:jc w:val="both"/>
        <w:rPr>
          <w:rFonts w:ascii="Times New Roman" w:hAnsi="Times New Roman"/>
          <w:sz w:val="24"/>
          <w:szCs w:val="24"/>
        </w:rPr>
      </w:pPr>
    </w:p>
    <w:p w14:paraId="46D4DB80" w14:textId="77777777" w:rsidR="004C73A2" w:rsidRPr="00386FD5" w:rsidRDefault="004C73A2" w:rsidP="004C73A2">
      <w:pPr>
        <w:spacing w:after="0" w:line="240" w:lineRule="auto"/>
        <w:ind w:firstLine="720"/>
        <w:jc w:val="both"/>
        <w:rPr>
          <w:rFonts w:ascii="Times New Roman" w:hAnsi="Times New Roman"/>
          <w:sz w:val="24"/>
          <w:szCs w:val="24"/>
        </w:rPr>
      </w:pPr>
    </w:p>
    <w:p w14:paraId="6EF5A93F" w14:textId="77777777" w:rsidR="004C73A2" w:rsidRPr="00386FD5" w:rsidRDefault="004C73A2" w:rsidP="004C73A2">
      <w:pPr>
        <w:spacing w:after="0" w:line="240" w:lineRule="auto"/>
        <w:ind w:firstLine="720"/>
        <w:jc w:val="both"/>
        <w:rPr>
          <w:rFonts w:ascii="Times New Roman" w:hAnsi="Times New Roman"/>
          <w:sz w:val="24"/>
          <w:szCs w:val="24"/>
        </w:rPr>
      </w:pPr>
    </w:p>
    <w:p w14:paraId="616AB75E" w14:textId="77777777" w:rsidR="004C73A2" w:rsidRPr="00386FD5" w:rsidRDefault="004C73A2" w:rsidP="004C73A2">
      <w:pPr>
        <w:spacing w:after="0" w:line="240" w:lineRule="auto"/>
        <w:ind w:firstLine="720"/>
        <w:jc w:val="both"/>
        <w:rPr>
          <w:rFonts w:ascii="Times New Roman" w:hAnsi="Times New Roman"/>
          <w:sz w:val="24"/>
          <w:szCs w:val="24"/>
        </w:rPr>
      </w:pPr>
    </w:p>
    <w:p w14:paraId="56097720" w14:textId="77777777" w:rsidR="004C73A2" w:rsidRPr="00386FD5" w:rsidRDefault="004C73A2" w:rsidP="004C73A2">
      <w:pPr>
        <w:spacing w:after="0" w:line="240" w:lineRule="auto"/>
        <w:ind w:firstLine="720"/>
        <w:jc w:val="both"/>
        <w:rPr>
          <w:rFonts w:ascii="Times New Roman" w:hAnsi="Times New Roman"/>
          <w:sz w:val="24"/>
          <w:szCs w:val="24"/>
        </w:rPr>
      </w:pPr>
    </w:p>
    <w:p w14:paraId="442BE8A2" w14:textId="77777777" w:rsidR="004C73A2" w:rsidRPr="00386FD5" w:rsidRDefault="004C73A2" w:rsidP="004C73A2">
      <w:pPr>
        <w:spacing w:after="0" w:line="240" w:lineRule="auto"/>
        <w:ind w:firstLine="720"/>
        <w:jc w:val="both"/>
        <w:rPr>
          <w:rFonts w:ascii="Times New Roman" w:hAnsi="Times New Roman"/>
          <w:sz w:val="24"/>
          <w:szCs w:val="24"/>
        </w:rPr>
      </w:pPr>
    </w:p>
    <w:p w14:paraId="638858CE" w14:textId="77777777" w:rsidR="004C73A2" w:rsidRPr="00386FD5" w:rsidRDefault="004C73A2" w:rsidP="004C73A2">
      <w:pPr>
        <w:spacing w:after="0" w:line="240" w:lineRule="auto"/>
        <w:ind w:firstLine="720"/>
        <w:jc w:val="both"/>
        <w:rPr>
          <w:rFonts w:ascii="Times New Roman" w:hAnsi="Times New Roman"/>
          <w:sz w:val="24"/>
          <w:szCs w:val="24"/>
        </w:rPr>
      </w:pPr>
    </w:p>
    <w:p w14:paraId="00C3BB65" w14:textId="77777777" w:rsidR="004C73A2" w:rsidRPr="00386FD5" w:rsidRDefault="004C73A2" w:rsidP="004C73A2">
      <w:pPr>
        <w:spacing w:after="0" w:line="240" w:lineRule="auto"/>
        <w:ind w:firstLine="720"/>
        <w:jc w:val="both"/>
        <w:rPr>
          <w:rFonts w:ascii="Times New Roman" w:hAnsi="Times New Roman"/>
          <w:sz w:val="24"/>
          <w:szCs w:val="24"/>
        </w:rPr>
      </w:pPr>
    </w:p>
    <w:p w14:paraId="6FF8BC06" w14:textId="77777777" w:rsidR="004C73A2" w:rsidRPr="00386FD5" w:rsidRDefault="004C73A2" w:rsidP="004C73A2">
      <w:pPr>
        <w:spacing w:after="0" w:line="240" w:lineRule="auto"/>
        <w:ind w:firstLine="720"/>
        <w:jc w:val="both"/>
        <w:rPr>
          <w:rFonts w:ascii="Times New Roman" w:hAnsi="Times New Roman"/>
          <w:sz w:val="24"/>
          <w:szCs w:val="24"/>
        </w:rPr>
      </w:pPr>
    </w:p>
    <w:p w14:paraId="34522413" w14:textId="5E2F7F79" w:rsidR="004C73A2" w:rsidRDefault="004C73A2" w:rsidP="004C73A2">
      <w:pPr>
        <w:spacing w:after="0" w:line="240" w:lineRule="auto"/>
        <w:ind w:firstLine="720"/>
        <w:jc w:val="both"/>
        <w:rPr>
          <w:rFonts w:ascii="Times New Roman" w:hAnsi="Times New Roman"/>
          <w:sz w:val="24"/>
          <w:szCs w:val="24"/>
        </w:rPr>
      </w:pPr>
    </w:p>
    <w:p w14:paraId="5F3A2982" w14:textId="104D39F9" w:rsidR="00500276" w:rsidRDefault="00500276" w:rsidP="004C73A2">
      <w:pPr>
        <w:spacing w:after="0" w:line="240" w:lineRule="auto"/>
        <w:ind w:firstLine="720"/>
        <w:jc w:val="both"/>
        <w:rPr>
          <w:rFonts w:ascii="Times New Roman" w:hAnsi="Times New Roman"/>
          <w:sz w:val="24"/>
          <w:szCs w:val="24"/>
        </w:rPr>
      </w:pPr>
    </w:p>
    <w:p w14:paraId="7DB5C511" w14:textId="18BB7813" w:rsidR="00500276" w:rsidRDefault="00500276" w:rsidP="004C73A2">
      <w:pPr>
        <w:spacing w:after="0" w:line="240" w:lineRule="auto"/>
        <w:ind w:firstLine="720"/>
        <w:jc w:val="both"/>
        <w:rPr>
          <w:rFonts w:ascii="Times New Roman" w:hAnsi="Times New Roman"/>
          <w:sz w:val="24"/>
          <w:szCs w:val="24"/>
        </w:rPr>
      </w:pPr>
    </w:p>
    <w:p w14:paraId="6AFA3EAD" w14:textId="77777777" w:rsidR="00500276" w:rsidRPr="00386FD5" w:rsidRDefault="00500276" w:rsidP="004C73A2">
      <w:pPr>
        <w:spacing w:after="0" w:line="240" w:lineRule="auto"/>
        <w:ind w:firstLine="720"/>
        <w:jc w:val="both"/>
        <w:rPr>
          <w:rFonts w:ascii="Times New Roman" w:hAnsi="Times New Roman"/>
          <w:sz w:val="24"/>
          <w:szCs w:val="24"/>
        </w:rPr>
      </w:pPr>
    </w:p>
    <w:p w14:paraId="4E3EAF83" w14:textId="3C27FC84" w:rsidR="004C73A2" w:rsidRDefault="004C73A2" w:rsidP="004C73A2">
      <w:pPr>
        <w:spacing w:after="0" w:line="240" w:lineRule="auto"/>
        <w:ind w:firstLine="720"/>
        <w:jc w:val="both"/>
        <w:rPr>
          <w:rFonts w:ascii="Times New Roman" w:hAnsi="Times New Roman"/>
          <w:sz w:val="24"/>
          <w:szCs w:val="24"/>
        </w:rPr>
      </w:pPr>
    </w:p>
    <w:p w14:paraId="650F2579" w14:textId="77777777" w:rsidR="00823327" w:rsidRPr="00386FD5" w:rsidRDefault="00823327" w:rsidP="004C73A2">
      <w:pPr>
        <w:spacing w:after="0" w:line="240" w:lineRule="auto"/>
        <w:ind w:firstLine="720"/>
        <w:jc w:val="both"/>
        <w:rPr>
          <w:rFonts w:ascii="Times New Roman" w:hAnsi="Times New Roman"/>
          <w:sz w:val="24"/>
          <w:szCs w:val="24"/>
        </w:rPr>
      </w:pPr>
    </w:p>
    <w:p w14:paraId="55E020C9" w14:textId="77777777" w:rsidR="004C73A2" w:rsidRPr="00386FD5" w:rsidRDefault="004C73A2" w:rsidP="004C73A2">
      <w:pPr>
        <w:spacing w:after="0" w:line="240" w:lineRule="auto"/>
        <w:ind w:firstLine="720"/>
        <w:jc w:val="both"/>
        <w:rPr>
          <w:rFonts w:ascii="Times New Roman" w:hAnsi="Times New Roman"/>
          <w:sz w:val="24"/>
          <w:szCs w:val="24"/>
        </w:rPr>
      </w:pPr>
    </w:p>
    <w:p w14:paraId="1256A3F3" w14:textId="77777777" w:rsidR="004C73A2" w:rsidRPr="00386FD5" w:rsidRDefault="004C73A2" w:rsidP="004C73A2">
      <w:pPr>
        <w:spacing w:after="0" w:line="240" w:lineRule="auto"/>
        <w:ind w:firstLine="720"/>
        <w:jc w:val="both"/>
        <w:rPr>
          <w:rFonts w:ascii="Times New Roman" w:hAnsi="Times New Roman"/>
          <w:sz w:val="24"/>
          <w:szCs w:val="24"/>
        </w:rPr>
      </w:pPr>
    </w:p>
    <w:p w14:paraId="20DC6E75" w14:textId="77777777" w:rsidR="004C73A2" w:rsidRPr="00386FD5" w:rsidRDefault="004C73A2" w:rsidP="004C73A2">
      <w:pPr>
        <w:spacing w:after="0" w:line="240" w:lineRule="auto"/>
        <w:jc w:val="both"/>
        <w:rPr>
          <w:rFonts w:ascii="Times New Roman" w:hAnsi="Times New Roman"/>
          <w:sz w:val="24"/>
          <w:szCs w:val="24"/>
        </w:rPr>
      </w:pPr>
    </w:p>
    <w:p w14:paraId="4386356D" w14:textId="52F3414E" w:rsidR="004C73A2" w:rsidRPr="00386FD5" w:rsidRDefault="004C73A2" w:rsidP="004C73A2">
      <w:pPr>
        <w:spacing w:after="0" w:line="240" w:lineRule="auto"/>
        <w:jc w:val="center"/>
        <w:rPr>
          <w:rFonts w:ascii="Times New Roman" w:hAnsi="Times New Roman"/>
          <w:b/>
          <w:sz w:val="24"/>
          <w:szCs w:val="24"/>
        </w:rPr>
      </w:pPr>
      <w:r w:rsidRPr="00386FD5">
        <w:rPr>
          <w:rFonts w:ascii="Times New Roman" w:hAnsi="Times New Roman"/>
          <w:b/>
          <w:sz w:val="24"/>
          <w:szCs w:val="24"/>
        </w:rPr>
        <w:t>20</w:t>
      </w:r>
      <w:r w:rsidR="00C47C14" w:rsidRPr="00C47C14">
        <w:rPr>
          <w:rFonts w:ascii="Times New Roman" w:hAnsi="Times New Roman"/>
          <w:b/>
          <w:color w:val="943634" w:themeColor="accent2" w:themeShade="BF"/>
          <w:sz w:val="24"/>
          <w:szCs w:val="24"/>
        </w:rPr>
        <w:t>21</w:t>
      </w:r>
      <w:r w:rsidRPr="00386FD5">
        <w:rPr>
          <w:rFonts w:ascii="Times New Roman" w:hAnsi="Times New Roman"/>
          <w:b/>
          <w:sz w:val="24"/>
          <w:szCs w:val="24"/>
        </w:rPr>
        <w:t xml:space="preserve"> г.</w:t>
      </w:r>
    </w:p>
    <w:p w14:paraId="2201C1D0" w14:textId="77777777" w:rsidR="00EC4610" w:rsidRPr="009C6AD6" w:rsidRDefault="00EC4610" w:rsidP="00EC4610">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EC4610" w:rsidRPr="009C6AD6" w14:paraId="7F7DAFB5" w14:textId="77777777" w:rsidTr="008D7422">
        <w:tc>
          <w:tcPr>
            <w:tcW w:w="8330" w:type="dxa"/>
          </w:tcPr>
          <w:p w14:paraId="38751C42" w14:textId="77777777" w:rsidR="00EC4610" w:rsidRDefault="00EC4610" w:rsidP="008D7422">
            <w:pPr>
              <w:suppressAutoHyphens/>
              <w:spacing w:after="0" w:line="240" w:lineRule="auto"/>
              <w:rPr>
                <w:rFonts w:ascii="Times New Roman" w:hAnsi="Times New Roman"/>
                <w:sz w:val="24"/>
                <w:szCs w:val="24"/>
              </w:rPr>
            </w:pPr>
          </w:p>
        </w:tc>
        <w:tc>
          <w:tcPr>
            <w:tcW w:w="1025" w:type="dxa"/>
          </w:tcPr>
          <w:p w14:paraId="7FC9E5B1" w14:textId="77777777" w:rsidR="00EC4610" w:rsidRPr="009C6AD6" w:rsidRDefault="00EC4610"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EC4610" w:rsidRPr="000A522E" w14:paraId="6D9A4DCA" w14:textId="77777777" w:rsidTr="008D7422">
        <w:tc>
          <w:tcPr>
            <w:tcW w:w="8330" w:type="dxa"/>
            <w:vAlign w:val="center"/>
          </w:tcPr>
          <w:p w14:paraId="13CAAF10" w14:textId="22DDA1EE" w:rsidR="00EC4610" w:rsidRPr="000A522E" w:rsidRDefault="006F6F6A" w:rsidP="000A522E">
            <w:pPr>
              <w:numPr>
                <w:ilvl w:val="0"/>
                <w:numId w:val="76"/>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61AAB979" w14:textId="77777777" w:rsidR="00EC4610" w:rsidRPr="000A522E" w:rsidRDefault="00EC4610" w:rsidP="000A522E">
            <w:pPr>
              <w:spacing w:after="120"/>
              <w:jc w:val="center"/>
              <w:rPr>
                <w:rFonts w:ascii="Times New Roman" w:hAnsi="Times New Roman"/>
                <w:b/>
                <w:bCs/>
                <w:sz w:val="24"/>
                <w:szCs w:val="24"/>
              </w:rPr>
            </w:pPr>
          </w:p>
        </w:tc>
      </w:tr>
      <w:tr w:rsidR="00EC4610" w:rsidRPr="000A522E" w14:paraId="34D3ADED" w14:textId="77777777" w:rsidTr="008D7422">
        <w:trPr>
          <w:trHeight w:val="432"/>
        </w:trPr>
        <w:tc>
          <w:tcPr>
            <w:tcW w:w="8330" w:type="dxa"/>
            <w:vAlign w:val="center"/>
          </w:tcPr>
          <w:p w14:paraId="53A741BB" w14:textId="64E0FCDF" w:rsidR="00EC4610" w:rsidRPr="000A522E" w:rsidRDefault="006F6F6A" w:rsidP="000A522E">
            <w:pPr>
              <w:numPr>
                <w:ilvl w:val="0"/>
                <w:numId w:val="76"/>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52918CCE" w14:textId="77777777" w:rsidR="00EC4610" w:rsidRPr="000A522E" w:rsidRDefault="00EC4610" w:rsidP="000A522E">
            <w:pPr>
              <w:spacing w:after="120"/>
              <w:jc w:val="center"/>
              <w:rPr>
                <w:rFonts w:ascii="Times New Roman" w:hAnsi="Times New Roman"/>
                <w:b/>
                <w:bCs/>
                <w:sz w:val="24"/>
                <w:szCs w:val="24"/>
              </w:rPr>
            </w:pPr>
          </w:p>
        </w:tc>
      </w:tr>
      <w:tr w:rsidR="00EC4610" w:rsidRPr="000A522E" w14:paraId="2882DF50" w14:textId="77777777" w:rsidTr="008D7422">
        <w:trPr>
          <w:trHeight w:val="394"/>
        </w:trPr>
        <w:tc>
          <w:tcPr>
            <w:tcW w:w="8330" w:type="dxa"/>
            <w:vAlign w:val="center"/>
          </w:tcPr>
          <w:p w14:paraId="37C436F0" w14:textId="5F4B16E4" w:rsidR="00EC4610" w:rsidRPr="000A522E" w:rsidRDefault="006F6F6A" w:rsidP="000A522E">
            <w:pPr>
              <w:numPr>
                <w:ilvl w:val="0"/>
                <w:numId w:val="76"/>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7D7C66DB" w14:textId="77777777" w:rsidR="00EC4610" w:rsidRPr="000A522E" w:rsidRDefault="00EC4610" w:rsidP="000A522E">
            <w:pPr>
              <w:spacing w:after="120"/>
              <w:jc w:val="center"/>
              <w:rPr>
                <w:rFonts w:ascii="Times New Roman" w:hAnsi="Times New Roman"/>
                <w:b/>
                <w:bCs/>
                <w:sz w:val="24"/>
                <w:szCs w:val="24"/>
              </w:rPr>
            </w:pPr>
          </w:p>
        </w:tc>
      </w:tr>
      <w:tr w:rsidR="00EC4610" w:rsidRPr="000A522E" w14:paraId="4BC17B15" w14:textId="77777777" w:rsidTr="008D7422">
        <w:tc>
          <w:tcPr>
            <w:tcW w:w="8330" w:type="dxa"/>
            <w:vAlign w:val="center"/>
          </w:tcPr>
          <w:p w14:paraId="3FBDCE5D" w14:textId="678134DD" w:rsidR="00EC4610" w:rsidRPr="000A522E" w:rsidRDefault="006F6F6A" w:rsidP="000A522E">
            <w:pPr>
              <w:numPr>
                <w:ilvl w:val="0"/>
                <w:numId w:val="76"/>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6FA29881" w14:textId="77777777" w:rsidR="00EC4610" w:rsidRPr="000A522E" w:rsidRDefault="00EC4610" w:rsidP="000A522E">
            <w:pPr>
              <w:spacing w:after="120"/>
              <w:jc w:val="center"/>
              <w:rPr>
                <w:rFonts w:ascii="Times New Roman" w:hAnsi="Times New Roman"/>
                <w:b/>
                <w:bCs/>
                <w:sz w:val="24"/>
                <w:szCs w:val="24"/>
              </w:rPr>
            </w:pPr>
          </w:p>
        </w:tc>
      </w:tr>
    </w:tbl>
    <w:p w14:paraId="48579974"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63A6E1B0" w14:textId="754286BD" w:rsidR="004C73A2" w:rsidRPr="00386FD5" w:rsidRDefault="004C73A2" w:rsidP="00500276">
      <w:pPr>
        <w:spacing w:after="0"/>
        <w:jc w:val="both"/>
        <w:outlineLvl w:val="0"/>
        <w:rPr>
          <w:rFonts w:ascii="Times New Roman" w:hAnsi="Times New Roman"/>
          <w:b/>
          <w:sz w:val="24"/>
          <w:szCs w:val="24"/>
        </w:rPr>
      </w:pPr>
      <w:r w:rsidRPr="00386FD5">
        <w:rPr>
          <w:rFonts w:ascii="Times New Roman" w:hAnsi="Times New Roman"/>
          <w:b/>
          <w:sz w:val="24"/>
          <w:szCs w:val="24"/>
        </w:rPr>
        <w:lastRenderedPageBreak/>
        <w:t xml:space="preserve">1. ОБЩАЯ ХАРАКТЕРИСТИКА ПРИМЕРНОЙ РАБОЧЕЙ ПРОГРАММЫ </w:t>
      </w:r>
      <w:r w:rsidR="000A522E">
        <w:rPr>
          <w:rFonts w:ascii="Times New Roman" w:hAnsi="Times New Roman"/>
          <w:b/>
          <w:sz w:val="24"/>
          <w:szCs w:val="24"/>
        </w:rPr>
        <w:t xml:space="preserve">УЧЕБНОЙ </w:t>
      </w:r>
      <w:r w:rsidRPr="00386FD5">
        <w:rPr>
          <w:rFonts w:ascii="Times New Roman" w:hAnsi="Times New Roman"/>
          <w:b/>
          <w:sz w:val="24"/>
          <w:szCs w:val="24"/>
        </w:rPr>
        <w:t xml:space="preserve">ДИСЦИПЛИНЫ </w:t>
      </w:r>
      <w:r w:rsidR="000A522E">
        <w:rPr>
          <w:rFonts w:ascii="Times New Roman" w:hAnsi="Times New Roman"/>
          <w:b/>
          <w:sz w:val="24"/>
          <w:szCs w:val="24"/>
        </w:rPr>
        <w:t>«</w:t>
      </w:r>
      <w:r w:rsidRPr="00386FD5">
        <w:rPr>
          <w:rFonts w:ascii="Times New Roman" w:hAnsi="Times New Roman"/>
          <w:b/>
          <w:sz w:val="24"/>
          <w:szCs w:val="24"/>
        </w:rPr>
        <w:t>ЕН.01 МАТЕМАТИКА</w:t>
      </w:r>
      <w:r w:rsidR="000A522E">
        <w:rPr>
          <w:rFonts w:ascii="Times New Roman" w:hAnsi="Times New Roman"/>
          <w:b/>
          <w:sz w:val="24"/>
          <w:szCs w:val="24"/>
        </w:rPr>
        <w:t>»</w:t>
      </w:r>
    </w:p>
    <w:p w14:paraId="142D0205" w14:textId="77777777" w:rsidR="004C73A2" w:rsidRPr="00386FD5" w:rsidRDefault="004C73A2" w:rsidP="004C73A2">
      <w:pPr>
        <w:spacing w:after="0"/>
        <w:ind w:firstLine="851"/>
        <w:jc w:val="both"/>
        <w:rPr>
          <w:rFonts w:ascii="Times New Roman" w:hAnsi="Times New Roman"/>
          <w:b/>
          <w:sz w:val="24"/>
          <w:szCs w:val="24"/>
        </w:rPr>
      </w:pPr>
    </w:p>
    <w:p w14:paraId="76F209A9" w14:textId="1437ED4F" w:rsidR="004C73A2" w:rsidRPr="00386FD5" w:rsidRDefault="004C73A2" w:rsidP="00500276">
      <w:pPr>
        <w:spacing w:after="0"/>
        <w:ind w:firstLine="567"/>
        <w:jc w:val="both"/>
        <w:rPr>
          <w:rFonts w:ascii="Times New Roman" w:hAnsi="Times New Roman"/>
          <w:b/>
          <w:sz w:val="24"/>
          <w:szCs w:val="24"/>
        </w:rPr>
      </w:pPr>
      <w:r w:rsidRPr="00386FD5">
        <w:rPr>
          <w:rFonts w:ascii="Times New Roman" w:hAnsi="Times New Roman"/>
          <w:b/>
          <w:sz w:val="24"/>
          <w:szCs w:val="24"/>
        </w:rPr>
        <w:t>1.</w:t>
      </w:r>
      <w:r w:rsidR="000A522E">
        <w:rPr>
          <w:rFonts w:ascii="Times New Roman" w:hAnsi="Times New Roman"/>
          <w:b/>
          <w:sz w:val="24"/>
          <w:szCs w:val="24"/>
        </w:rPr>
        <w:t>1</w:t>
      </w:r>
      <w:r w:rsidRPr="00386FD5">
        <w:rPr>
          <w:rFonts w:ascii="Times New Roman" w:hAnsi="Times New Roman"/>
          <w:b/>
          <w:sz w:val="24"/>
          <w:szCs w:val="24"/>
        </w:rPr>
        <w:t>. Место дисциплины в структуре основной образовательной программы:</w:t>
      </w:r>
    </w:p>
    <w:p w14:paraId="53DB4C19" w14:textId="3CAB46DF" w:rsidR="000A522E" w:rsidRDefault="00EC472F" w:rsidP="000A522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bookmarkStart w:id="26" w:name="_Hlk90049038"/>
      <w:r>
        <w:rPr>
          <w:rFonts w:ascii="Times New Roman" w:hAnsi="Times New Roman"/>
          <w:sz w:val="24"/>
          <w:szCs w:val="24"/>
        </w:rPr>
        <w:t>Учебная д</w:t>
      </w:r>
      <w:r w:rsidR="004C73A2" w:rsidRPr="00386FD5">
        <w:rPr>
          <w:rFonts w:ascii="Times New Roman" w:hAnsi="Times New Roman"/>
          <w:sz w:val="24"/>
          <w:szCs w:val="24"/>
        </w:rPr>
        <w:t xml:space="preserve">исциплина «Математика» </w:t>
      </w:r>
      <w:r w:rsidR="000A522E">
        <w:rPr>
          <w:rFonts w:ascii="Times New Roman" w:hAnsi="Times New Roman"/>
          <w:sz w:val="24"/>
          <w:szCs w:val="24"/>
        </w:rPr>
        <w:t xml:space="preserve">является обязательной частью </w:t>
      </w:r>
      <w:r w:rsidR="00534AF0">
        <w:rPr>
          <w:rFonts w:ascii="Times New Roman" w:hAnsi="Times New Roman"/>
          <w:sz w:val="24"/>
          <w:szCs w:val="24"/>
        </w:rPr>
        <w:t xml:space="preserve">математического и общего </w:t>
      </w:r>
      <w:r w:rsidR="000A522E">
        <w:rPr>
          <w:rFonts w:ascii="Times New Roman" w:hAnsi="Times New Roman"/>
          <w:sz w:val="24"/>
          <w:szCs w:val="24"/>
        </w:rPr>
        <w:t xml:space="preserve">естественно-научного цикла примерной основной образовательной программы в соответствии с ФГОС по </w:t>
      </w:r>
      <w:r w:rsidR="000A522E">
        <w:rPr>
          <w:rFonts w:ascii="Times New Roman" w:hAnsi="Times New Roman"/>
          <w:iCs/>
          <w:sz w:val="24"/>
          <w:szCs w:val="24"/>
        </w:rPr>
        <w:t xml:space="preserve">специальности 25.02.06 Производство и обслуживание авиационной техники. </w:t>
      </w:r>
    </w:p>
    <w:p w14:paraId="3E6982F1" w14:textId="22B4A593" w:rsidR="004C73A2" w:rsidRPr="00386FD5" w:rsidRDefault="000A522E" w:rsidP="000A522E">
      <w:pPr>
        <w:spacing w:after="0"/>
        <w:ind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w:t>
      </w:r>
      <w:r w:rsidR="00944281">
        <w:rPr>
          <w:rFonts w:ascii="Times New Roman" w:hAnsi="Times New Roman"/>
          <w:sz w:val="24"/>
          <w:szCs w:val="24"/>
        </w:rPr>
        <w:t xml:space="preserve"> </w:t>
      </w:r>
      <w:proofErr w:type="gramStart"/>
      <w:r w:rsidR="00944281">
        <w:rPr>
          <w:rFonts w:ascii="Times New Roman" w:hAnsi="Times New Roman"/>
          <w:sz w:val="24"/>
          <w:szCs w:val="24"/>
        </w:rPr>
        <w:t>01-06</w:t>
      </w:r>
      <w:proofErr w:type="gramEnd"/>
      <w:r w:rsidR="00944281">
        <w:rPr>
          <w:rFonts w:ascii="Times New Roman" w:hAnsi="Times New Roman"/>
          <w:sz w:val="24"/>
          <w:szCs w:val="24"/>
        </w:rPr>
        <w:t>.</w:t>
      </w:r>
      <w:bookmarkEnd w:id="26"/>
    </w:p>
    <w:p w14:paraId="70D13CC7" w14:textId="77777777" w:rsidR="004C73A2" w:rsidRPr="00386FD5" w:rsidRDefault="004C73A2" w:rsidP="00500276">
      <w:pPr>
        <w:spacing w:after="0"/>
        <w:ind w:firstLine="567"/>
        <w:jc w:val="both"/>
        <w:rPr>
          <w:rFonts w:ascii="Times New Roman" w:hAnsi="Times New Roman"/>
          <w:b/>
          <w:sz w:val="24"/>
          <w:szCs w:val="24"/>
        </w:rPr>
      </w:pPr>
    </w:p>
    <w:p w14:paraId="26158758" w14:textId="77777777" w:rsidR="004C73A2" w:rsidRPr="00386FD5" w:rsidRDefault="004C73A2" w:rsidP="00500276">
      <w:pPr>
        <w:spacing w:after="0"/>
        <w:ind w:firstLine="567"/>
        <w:jc w:val="both"/>
        <w:rPr>
          <w:rFonts w:ascii="Times New Roman" w:hAnsi="Times New Roman"/>
          <w:b/>
          <w:sz w:val="24"/>
          <w:szCs w:val="24"/>
        </w:rPr>
      </w:pPr>
      <w:r w:rsidRPr="00386FD5">
        <w:rPr>
          <w:rFonts w:ascii="Times New Roman" w:hAnsi="Times New Roman"/>
          <w:b/>
          <w:sz w:val="24"/>
          <w:szCs w:val="24"/>
        </w:rPr>
        <w:t>1.3. Цель и планируемые результаты освоения дисциплины: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552"/>
        <w:gridCol w:w="6350"/>
      </w:tblGrid>
      <w:tr w:rsidR="004C73A2" w:rsidRPr="00386FD5" w14:paraId="22E9E13B" w14:textId="77777777" w:rsidTr="00944281">
        <w:trPr>
          <w:trHeight w:val="649"/>
        </w:trPr>
        <w:tc>
          <w:tcPr>
            <w:tcW w:w="1021" w:type="dxa"/>
          </w:tcPr>
          <w:p w14:paraId="22F607EC"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539AB11D"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2552" w:type="dxa"/>
          </w:tcPr>
          <w:p w14:paraId="70899134"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6350" w:type="dxa"/>
          </w:tcPr>
          <w:p w14:paraId="689478C4"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535187B2" w14:textId="77777777" w:rsidTr="00944281">
        <w:trPr>
          <w:trHeight w:val="212"/>
        </w:trPr>
        <w:tc>
          <w:tcPr>
            <w:tcW w:w="1021" w:type="dxa"/>
          </w:tcPr>
          <w:p w14:paraId="017248BD" w14:textId="77777777" w:rsidR="004C73A2" w:rsidRPr="00386FD5" w:rsidRDefault="004C73A2" w:rsidP="002972EE">
            <w:pPr>
              <w:spacing w:after="0"/>
              <w:jc w:val="center"/>
              <w:rPr>
                <w:rFonts w:ascii="Times New Roman" w:hAnsi="Times New Roman"/>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01-06</w:t>
            </w:r>
            <w:proofErr w:type="gramEnd"/>
            <w:r w:rsidRPr="00386FD5">
              <w:rPr>
                <w:rFonts w:ascii="Times New Roman" w:hAnsi="Times New Roman"/>
                <w:sz w:val="24"/>
                <w:szCs w:val="24"/>
              </w:rPr>
              <w:t>,</w:t>
            </w:r>
          </w:p>
          <w:p w14:paraId="185D25E6" w14:textId="77777777" w:rsidR="004C73A2" w:rsidRPr="00386FD5" w:rsidRDefault="004C73A2" w:rsidP="002972EE">
            <w:pPr>
              <w:suppressAutoHyphens/>
              <w:spacing w:after="0" w:line="240" w:lineRule="auto"/>
              <w:jc w:val="center"/>
              <w:rPr>
                <w:rFonts w:ascii="Times New Roman" w:hAnsi="Times New Roman"/>
                <w:b/>
                <w:sz w:val="24"/>
                <w:szCs w:val="24"/>
              </w:rPr>
            </w:pPr>
            <w:r w:rsidRPr="00386FD5">
              <w:rPr>
                <w:rFonts w:ascii="Times New Roman" w:hAnsi="Times New Roman"/>
                <w:sz w:val="24"/>
                <w:szCs w:val="24"/>
              </w:rPr>
              <w:t>ПК 1.1-2.6</w:t>
            </w:r>
          </w:p>
        </w:tc>
        <w:tc>
          <w:tcPr>
            <w:tcW w:w="2552" w:type="dxa"/>
          </w:tcPr>
          <w:p w14:paraId="4883949D" w14:textId="77777777" w:rsidR="004C73A2" w:rsidRPr="00386FD5" w:rsidRDefault="004C73A2" w:rsidP="002972EE">
            <w:pPr>
              <w:suppressAutoHyphens/>
              <w:spacing w:after="0" w:line="240" w:lineRule="auto"/>
              <w:ind w:firstLine="289"/>
              <w:jc w:val="both"/>
              <w:rPr>
                <w:rFonts w:ascii="Times New Roman" w:hAnsi="Times New Roman"/>
                <w:b/>
                <w:sz w:val="24"/>
                <w:szCs w:val="24"/>
              </w:rPr>
            </w:pPr>
            <w:r w:rsidRPr="00386FD5">
              <w:rPr>
                <w:rFonts w:ascii="Times New Roman" w:hAnsi="Times New Roman"/>
                <w:sz w:val="24"/>
                <w:szCs w:val="24"/>
              </w:rPr>
              <w:t>решать прикладные задачи в области профессиональной деятельности</w:t>
            </w:r>
          </w:p>
        </w:tc>
        <w:tc>
          <w:tcPr>
            <w:tcW w:w="6350" w:type="dxa"/>
          </w:tcPr>
          <w:p w14:paraId="7AE928E1" w14:textId="77777777" w:rsidR="004C73A2" w:rsidRPr="00386FD5" w:rsidRDefault="004C73A2" w:rsidP="002972EE">
            <w:pPr>
              <w:spacing w:after="0" w:line="240" w:lineRule="auto"/>
              <w:ind w:firstLine="317"/>
              <w:jc w:val="both"/>
              <w:rPr>
                <w:rFonts w:ascii="Times New Roman" w:hAnsi="Times New Roman"/>
                <w:sz w:val="24"/>
                <w:szCs w:val="24"/>
              </w:rPr>
            </w:pPr>
            <w:r w:rsidRPr="00386FD5">
              <w:rPr>
                <w:rFonts w:ascii="Times New Roman" w:hAnsi="Times New Roman"/>
                <w:sz w:val="24"/>
                <w:szCs w:val="24"/>
              </w:rPr>
              <w:t>значение математики в профессиональной деятельности и при освоении ППСЗ;</w:t>
            </w:r>
          </w:p>
          <w:p w14:paraId="5DD2402A" w14:textId="77777777" w:rsidR="004C73A2" w:rsidRPr="00386FD5" w:rsidRDefault="004C73A2" w:rsidP="002972EE">
            <w:pPr>
              <w:spacing w:after="0" w:line="240" w:lineRule="auto"/>
              <w:ind w:firstLine="317"/>
              <w:jc w:val="both"/>
              <w:rPr>
                <w:rFonts w:ascii="Times New Roman" w:hAnsi="Times New Roman"/>
                <w:sz w:val="24"/>
                <w:szCs w:val="24"/>
              </w:rPr>
            </w:pPr>
            <w:r w:rsidRPr="00386FD5">
              <w:rPr>
                <w:rFonts w:ascii="Times New Roman" w:hAnsi="Times New Roman"/>
                <w:sz w:val="24"/>
                <w:szCs w:val="24"/>
              </w:rPr>
              <w:t>основные математические методы решения прикладных задач в области профессиональной деятельности;</w:t>
            </w:r>
          </w:p>
          <w:p w14:paraId="65F471FC" w14:textId="77777777" w:rsidR="004C73A2" w:rsidRPr="00386FD5" w:rsidRDefault="004C73A2" w:rsidP="002972EE">
            <w:pPr>
              <w:spacing w:after="0" w:line="240" w:lineRule="auto"/>
              <w:ind w:firstLine="317"/>
              <w:jc w:val="both"/>
              <w:rPr>
                <w:rFonts w:ascii="Times New Roman" w:hAnsi="Times New Roman"/>
                <w:sz w:val="24"/>
                <w:szCs w:val="24"/>
              </w:rPr>
            </w:pPr>
            <w:r w:rsidRPr="00386FD5">
              <w:rPr>
                <w:rFonts w:ascii="Times New Roman" w:hAnsi="Times New Roman"/>
                <w:sz w:val="24"/>
                <w:szCs w:val="24"/>
              </w:rPr>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14:paraId="6DC5AB82" w14:textId="77777777" w:rsidR="004C73A2" w:rsidRPr="00386FD5" w:rsidRDefault="004C73A2" w:rsidP="002972EE">
            <w:pPr>
              <w:suppressAutoHyphens/>
              <w:spacing w:after="0" w:line="240" w:lineRule="auto"/>
              <w:ind w:firstLine="317"/>
              <w:jc w:val="both"/>
              <w:rPr>
                <w:rFonts w:ascii="Times New Roman" w:hAnsi="Times New Roman"/>
                <w:b/>
                <w:sz w:val="24"/>
                <w:szCs w:val="24"/>
              </w:rPr>
            </w:pPr>
            <w:r w:rsidRPr="00386FD5">
              <w:rPr>
                <w:rFonts w:ascii="Times New Roman" w:hAnsi="Times New Roman"/>
                <w:sz w:val="24"/>
                <w:szCs w:val="24"/>
              </w:rPr>
              <w:t>основы интегрального и дифференциального исчисления</w:t>
            </w:r>
          </w:p>
        </w:tc>
      </w:tr>
    </w:tbl>
    <w:p w14:paraId="79CFA009" w14:textId="77777777" w:rsidR="004C73A2" w:rsidRPr="00386FD5" w:rsidRDefault="004C73A2" w:rsidP="004C73A2">
      <w:pPr>
        <w:spacing w:after="0"/>
        <w:ind w:firstLine="851"/>
        <w:jc w:val="both"/>
        <w:rPr>
          <w:rFonts w:ascii="Times New Roman" w:hAnsi="Times New Roman"/>
          <w:sz w:val="24"/>
          <w:szCs w:val="24"/>
        </w:rPr>
      </w:pPr>
    </w:p>
    <w:p w14:paraId="27FE05EC" w14:textId="2D781957" w:rsidR="00823327" w:rsidRPr="00C4430A" w:rsidRDefault="006F6F6A" w:rsidP="003E5CE2">
      <w:pPr>
        <w:pStyle w:val="a4"/>
        <w:numPr>
          <w:ilvl w:val="0"/>
          <w:numId w:val="61"/>
        </w:numPr>
        <w:tabs>
          <w:tab w:val="left" w:pos="426"/>
        </w:tabs>
        <w:spacing w:after="0"/>
        <w:ind w:left="0" w:firstLine="0"/>
        <w:jc w:val="both"/>
        <w:outlineLvl w:val="0"/>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157836DE" w14:textId="77777777" w:rsidR="00944281" w:rsidRDefault="00944281" w:rsidP="00944281">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0"/>
        <w:gridCol w:w="2605"/>
      </w:tblGrid>
      <w:tr w:rsidR="00944281" w14:paraId="0CE6C056" w14:textId="77777777" w:rsidTr="009442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FDD9F7E" w14:textId="77777777" w:rsidR="00944281" w:rsidRDefault="00944281">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43C6B22" w14:textId="77777777" w:rsidR="00944281" w:rsidRDefault="00944281">
            <w:pPr>
              <w:suppressAutoHyphens/>
              <w:rPr>
                <w:rFonts w:ascii="Times New Roman" w:hAnsi="Times New Roman"/>
                <w:b/>
                <w:iCs/>
              </w:rPr>
            </w:pPr>
            <w:r>
              <w:rPr>
                <w:rFonts w:ascii="Times New Roman" w:hAnsi="Times New Roman"/>
                <w:b/>
                <w:iCs/>
              </w:rPr>
              <w:t>Объем в часах</w:t>
            </w:r>
          </w:p>
        </w:tc>
      </w:tr>
      <w:tr w:rsidR="00944281" w14:paraId="3B6E1BEF" w14:textId="77777777" w:rsidTr="009442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B6D5393" w14:textId="77777777" w:rsidR="00944281" w:rsidRDefault="00944281">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C2BE7F2" w14:textId="0B4B35D2" w:rsidR="00944281" w:rsidRDefault="00944281">
            <w:pPr>
              <w:suppressAutoHyphens/>
              <w:spacing w:after="0"/>
              <w:rPr>
                <w:rFonts w:ascii="Times New Roman" w:hAnsi="Times New Roman"/>
                <w:iCs/>
              </w:rPr>
            </w:pPr>
            <w:r>
              <w:rPr>
                <w:rFonts w:ascii="Times New Roman" w:hAnsi="Times New Roman"/>
                <w:iCs/>
              </w:rPr>
              <w:t>80</w:t>
            </w:r>
          </w:p>
        </w:tc>
      </w:tr>
      <w:tr w:rsidR="00944281" w14:paraId="73D3CD2A" w14:textId="77777777" w:rsidTr="009442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A3284C2" w14:textId="77777777" w:rsidR="00944281" w:rsidRDefault="00944281">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4F1BAD4A" w14:textId="75A34572" w:rsidR="00944281" w:rsidRDefault="00944281">
            <w:pPr>
              <w:suppressAutoHyphens/>
              <w:spacing w:after="0"/>
              <w:rPr>
                <w:rFonts w:ascii="Times New Roman" w:hAnsi="Times New Roman"/>
                <w:iCs/>
              </w:rPr>
            </w:pPr>
            <w:r>
              <w:rPr>
                <w:rFonts w:ascii="Times New Roman" w:hAnsi="Times New Roman"/>
                <w:iCs/>
              </w:rPr>
              <w:t>16</w:t>
            </w:r>
          </w:p>
        </w:tc>
      </w:tr>
      <w:tr w:rsidR="00944281" w14:paraId="11B98B1A" w14:textId="77777777" w:rsidTr="0094428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F72C9EF" w14:textId="77777777" w:rsidR="00944281" w:rsidRDefault="00944281">
            <w:pPr>
              <w:suppressAutoHyphens/>
              <w:spacing w:after="0"/>
              <w:rPr>
                <w:rFonts w:ascii="Times New Roman" w:hAnsi="Times New Roman"/>
                <w:iCs/>
              </w:rPr>
            </w:pPr>
            <w:r>
              <w:rPr>
                <w:rFonts w:ascii="Times New Roman" w:hAnsi="Times New Roman"/>
              </w:rPr>
              <w:t>в т. ч.:</w:t>
            </w:r>
          </w:p>
        </w:tc>
      </w:tr>
      <w:tr w:rsidR="00944281" w14:paraId="37AF96F9" w14:textId="77777777" w:rsidTr="009442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61A1D8B" w14:textId="77777777" w:rsidR="00944281" w:rsidRDefault="00944281">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EC20B6" w14:textId="4F45FEC7" w:rsidR="00944281" w:rsidRDefault="0011019F">
            <w:pPr>
              <w:suppressAutoHyphens/>
              <w:spacing w:after="0"/>
              <w:rPr>
                <w:rFonts w:ascii="Times New Roman" w:hAnsi="Times New Roman"/>
                <w:iCs/>
              </w:rPr>
            </w:pPr>
            <w:r>
              <w:rPr>
                <w:rFonts w:ascii="Times New Roman" w:hAnsi="Times New Roman"/>
                <w:iCs/>
              </w:rPr>
              <w:t>54</w:t>
            </w:r>
          </w:p>
        </w:tc>
      </w:tr>
      <w:tr w:rsidR="00944281" w14:paraId="53C888F7" w14:textId="77777777" w:rsidTr="0094428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2F0664F" w14:textId="6965581F" w:rsidR="00944281" w:rsidRDefault="00944281">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B91CF3F" w14:textId="19AEFE7A" w:rsidR="00944281" w:rsidRDefault="00944281">
            <w:pPr>
              <w:suppressAutoHyphens/>
              <w:spacing w:after="0"/>
              <w:rPr>
                <w:rFonts w:ascii="Times New Roman" w:hAnsi="Times New Roman"/>
                <w:iCs/>
              </w:rPr>
            </w:pPr>
            <w:r>
              <w:rPr>
                <w:rFonts w:ascii="Times New Roman" w:hAnsi="Times New Roman"/>
                <w:iCs/>
              </w:rPr>
              <w:t>26</w:t>
            </w:r>
          </w:p>
        </w:tc>
      </w:tr>
      <w:tr w:rsidR="00944281" w14:paraId="594EDD9B" w14:textId="77777777" w:rsidTr="0094428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572F649" w14:textId="77777777" w:rsidR="00944281" w:rsidRDefault="00944281">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24"/>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5F1900" w14:textId="77777777" w:rsidR="00944281" w:rsidRDefault="00944281">
            <w:pPr>
              <w:suppressAutoHyphens/>
              <w:spacing w:after="0"/>
              <w:rPr>
                <w:rFonts w:ascii="Times New Roman" w:hAnsi="Times New Roman"/>
                <w:iCs/>
              </w:rPr>
            </w:pPr>
            <w:r>
              <w:rPr>
                <w:rFonts w:ascii="Times New Roman" w:hAnsi="Times New Roman"/>
                <w:iCs/>
              </w:rPr>
              <w:t>-</w:t>
            </w:r>
          </w:p>
        </w:tc>
      </w:tr>
      <w:tr w:rsidR="00944281" w14:paraId="37F4CF2A" w14:textId="77777777" w:rsidTr="0094428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1985D86" w14:textId="77777777" w:rsidR="00944281" w:rsidRDefault="00944281">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D48ABD5" w14:textId="77777777" w:rsidR="00944281" w:rsidRDefault="00944281">
            <w:pPr>
              <w:suppressAutoHyphens/>
              <w:spacing w:after="0"/>
              <w:rPr>
                <w:rFonts w:ascii="Times New Roman" w:hAnsi="Times New Roman"/>
                <w:iCs/>
              </w:rPr>
            </w:pPr>
            <w:r>
              <w:rPr>
                <w:rFonts w:ascii="Times New Roman" w:hAnsi="Times New Roman"/>
                <w:iCs/>
              </w:rPr>
              <w:t>*</w:t>
            </w:r>
          </w:p>
        </w:tc>
      </w:tr>
    </w:tbl>
    <w:p w14:paraId="6FF07443" w14:textId="77777777" w:rsidR="00944281" w:rsidRDefault="00944281" w:rsidP="00823327">
      <w:pPr>
        <w:spacing w:after="0"/>
        <w:ind w:firstLine="851"/>
        <w:jc w:val="both"/>
        <w:rPr>
          <w:rFonts w:ascii="Times New Roman" w:hAnsi="Times New Roman"/>
          <w:b/>
          <w:sz w:val="24"/>
          <w:szCs w:val="24"/>
        </w:rPr>
      </w:pPr>
    </w:p>
    <w:p w14:paraId="3DBA26B6" w14:textId="77777777" w:rsidR="004C73A2" w:rsidRPr="00386FD5" w:rsidRDefault="004C73A2" w:rsidP="004C73A2">
      <w:pPr>
        <w:spacing w:after="0"/>
        <w:jc w:val="both"/>
        <w:rPr>
          <w:rFonts w:ascii="Times New Roman" w:hAnsi="Times New Roman"/>
          <w:b/>
          <w:sz w:val="24"/>
          <w:szCs w:val="24"/>
        </w:rPr>
      </w:pPr>
    </w:p>
    <w:p w14:paraId="296BF680" w14:textId="77777777" w:rsidR="004C73A2" w:rsidRPr="00386FD5" w:rsidRDefault="004C73A2" w:rsidP="004C73A2">
      <w:pPr>
        <w:spacing w:before="120" w:after="120"/>
        <w:ind w:firstLine="851"/>
        <w:jc w:val="both"/>
        <w:outlineLvl w:val="0"/>
        <w:rPr>
          <w:rFonts w:ascii="Times New Roman" w:hAnsi="Times New Roman"/>
          <w:b/>
          <w:sz w:val="24"/>
          <w:szCs w:val="24"/>
        </w:rPr>
        <w:sectPr w:rsidR="004C73A2" w:rsidRPr="00386FD5" w:rsidSect="002972EE">
          <w:pgSz w:w="11906" w:h="16838" w:code="9"/>
          <w:pgMar w:top="1134" w:right="567" w:bottom="1134" w:left="1418" w:header="709" w:footer="709" w:gutter="0"/>
          <w:cols w:space="708"/>
          <w:docGrid w:linePitch="360"/>
        </w:sectPr>
      </w:pPr>
    </w:p>
    <w:p w14:paraId="2DDC52EF" w14:textId="0B06F4E8" w:rsidR="004C73A2" w:rsidRPr="00C47C14" w:rsidRDefault="004C73A2" w:rsidP="003E5CE2">
      <w:pPr>
        <w:pStyle w:val="a4"/>
        <w:numPr>
          <w:ilvl w:val="1"/>
          <w:numId w:val="38"/>
        </w:numPr>
        <w:spacing w:before="120" w:after="120"/>
        <w:jc w:val="both"/>
        <w:outlineLvl w:val="0"/>
        <w:rPr>
          <w:rFonts w:ascii="Times New Roman" w:hAnsi="Times New Roman"/>
          <w:b/>
          <w:sz w:val="24"/>
          <w:szCs w:val="24"/>
        </w:rPr>
      </w:pPr>
      <w:r w:rsidRPr="00C47C14">
        <w:rPr>
          <w:rFonts w:ascii="Times New Roman" w:hAnsi="Times New Roman"/>
          <w:b/>
          <w:sz w:val="24"/>
          <w:szCs w:val="24"/>
        </w:rPr>
        <w:lastRenderedPageBreak/>
        <w:t xml:space="preserve">Тематический план и содержание </w:t>
      </w:r>
      <w:r w:rsidR="00885129">
        <w:rPr>
          <w:rFonts w:ascii="Times New Roman" w:hAnsi="Times New Roman"/>
          <w:b/>
          <w:sz w:val="24"/>
          <w:szCs w:val="24"/>
        </w:rPr>
        <w:t xml:space="preserve">учебной </w:t>
      </w:r>
      <w:r w:rsidRPr="00C47C14">
        <w:rPr>
          <w:rFonts w:ascii="Times New Roman" w:hAnsi="Times New Roman"/>
          <w:b/>
          <w:sz w:val="24"/>
          <w:szCs w:val="24"/>
        </w:rPr>
        <w:t xml:space="preserve">дисциплины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2"/>
        <w:gridCol w:w="380"/>
        <w:gridCol w:w="31"/>
        <w:gridCol w:w="8251"/>
        <w:gridCol w:w="1275"/>
        <w:gridCol w:w="2127"/>
      </w:tblGrid>
      <w:tr w:rsidR="00C47C14" w:rsidRPr="00C47C14" w14:paraId="51E795A2" w14:textId="77777777" w:rsidTr="00534AF0">
        <w:trPr>
          <w:trHeight w:val="284"/>
        </w:trPr>
        <w:tc>
          <w:tcPr>
            <w:tcW w:w="2532" w:type="dxa"/>
          </w:tcPr>
          <w:p w14:paraId="7921F626" w14:textId="77777777" w:rsidR="00C47C14" w:rsidRPr="00C47C14" w:rsidRDefault="00C47C14" w:rsidP="00C47C14">
            <w:pPr>
              <w:suppressAutoHyphens/>
              <w:jc w:val="center"/>
              <w:rPr>
                <w:rFonts w:ascii="Times New Roman" w:hAnsi="Times New Roman"/>
                <w:b/>
                <w:bCs/>
                <w:lang w:eastAsia="en-US"/>
              </w:rPr>
            </w:pPr>
            <w:r w:rsidRPr="00C47C14">
              <w:rPr>
                <w:rFonts w:ascii="Times New Roman" w:hAnsi="Times New Roman"/>
                <w:b/>
                <w:bCs/>
                <w:lang w:eastAsia="en-US"/>
              </w:rPr>
              <w:t>Наименование разделов и тем</w:t>
            </w:r>
          </w:p>
        </w:tc>
        <w:tc>
          <w:tcPr>
            <w:tcW w:w="8662" w:type="dxa"/>
            <w:gridSpan w:val="3"/>
          </w:tcPr>
          <w:p w14:paraId="26ED0C56" w14:textId="77777777" w:rsidR="00C47C14" w:rsidRPr="00C47C14" w:rsidRDefault="00C47C14" w:rsidP="00C47C14">
            <w:pPr>
              <w:suppressAutoHyphens/>
              <w:jc w:val="center"/>
              <w:rPr>
                <w:rFonts w:ascii="Times New Roman" w:hAnsi="Times New Roman"/>
                <w:b/>
                <w:bCs/>
                <w:lang w:eastAsia="en-US"/>
              </w:rPr>
            </w:pPr>
            <w:r w:rsidRPr="00C47C14">
              <w:rPr>
                <w:rFonts w:ascii="Times New Roman" w:hAnsi="Times New Roman"/>
                <w:b/>
                <w:bCs/>
                <w:lang w:eastAsia="en-US"/>
              </w:rPr>
              <w:t>Содержание учебного материала и формы организации деятельности обучающихся</w:t>
            </w:r>
          </w:p>
        </w:tc>
        <w:tc>
          <w:tcPr>
            <w:tcW w:w="1275" w:type="dxa"/>
          </w:tcPr>
          <w:p w14:paraId="6EFF14E2" w14:textId="77777777" w:rsidR="00C47C14" w:rsidRPr="00C47C14" w:rsidRDefault="00C47C14" w:rsidP="00C47C14">
            <w:pPr>
              <w:suppressAutoHyphens/>
              <w:jc w:val="center"/>
              <w:rPr>
                <w:rFonts w:ascii="Times New Roman" w:hAnsi="Times New Roman"/>
                <w:b/>
                <w:bCs/>
                <w:lang w:eastAsia="en-US"/>
              </w:rPr>
            </w:pPr>
            <w:r w:rsidRPr="00C47C14">
              <w:rPr>
                <w:rFonts w:ascii="Times New Roman" w:hAnsi="Times New Roman"/>
                <w:b/>
                <w:bCs/>
                <w:lang w:eastAsia="en-US"/>
              </w:rPr>
              <w:t>Объем часов</w:t>
            </w:r>
          </w:p>
        </w:tc>
        <w:tc>
          <w:tcPr>
            <w:tcW w:w="2127" w:type="dxa"/>
          </w:tcPr>
          <w:p w14:paraId="4AD1138B" w14:textId="77777777" w:rsidR="00C47C14" w:rsidRPr="00C47C14" w:rsidRDefault="00C47C14" w:rsidP="00C47C14">
            <w:pPr>
              <w:suppressAutoHyphens/>
              <w:jc w:val="center"/>
              <w:rPr>
                <w:rFonts w:ascii="Times New Roman" w:hAnsi="Times New Roman"/>
                <w:b/>
                <w:bCs/>
                <w:lang w:eastAsia="en-US"/>
              </w:rPr>
            </w:pPr>
            <w:r w:rsidRPr="00C47C14">
              <w:rPr>
                <w:rFonts w:ascii="Times New Roman" w:hAnsi="Times New Roman"/>
                <w:b/>
                <w:bCs/>
                <w:lang w:eastAsia="en-US"/>
              </w:rPr>
              <w:t>Коды компетенций, формированию которых способствует элемент программы</w:t>
            </w:r>
          </w:p>
        </w:tc>
      </w:tr>
      <w:tr w:rsidR="00C47C14" w:rsidRPr="00C47C14" w14:paraId="3A796940" w14:textId="77777777" w:rsidTr="00534AF0">
        <w:trPr>
          <w:trHeight w:val="284"/>
        </w:trPr>
        <w:tc>
          <w:tcPr>
            <w:tcW w:w="2532" w:type="dxa"/>
          </w:tcPr>
          <w:p w14:paraId="3C645566" w14:textId="77777777" w:rsidR="00C47C14" w:rsidRPr="00C47C14" w:rsidRDefault="00C47C14" w:rsidP="00C4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1</w:t>
            </w:r>
          </w:p>
        </w:tc>
        <w:tc>
          <w:tcPr>
            <w:tcW w:w="8662" w:type="dxa"/>
            <w:gridSpan w:val="3"/>
          </w:tcPr>
          <w:p w14:paraId="702CF2F5" w14:textId="77777777" w:rsidR="00C47C14" w:rsidRPr="00C47C14" w:rsidRDefault="00C47C14" w:rsidP="00C4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2</w:t>
            </w:r>
          </w:p>
        </w:tc>
        <w:tc>
          <w:tcPr>
            <w:tcW w:w="1275" w:type="dxa"/>
          </w:tcPr>
          <w:p w14:paraId="07719718" w14:textId="77777777" w:rsidR="00C47C14" w:rsidRPr="00C47C14" w:rsidRDefault="00C47C14" w:rsidP="00C4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3</w:t>
            </w:r>
          </w:p>
        </w:tc>
        <w:tc>
          <w:tcPr>
            <w:tcW w:w="2127" w:type="dxa"/>
          </w:tcPr>
          <w:p w14:paraId="2BBE3163" w14:textId="77777777" w:rsidR="00C47C14" w:rsidRPr="00C47C14" w:rsidRDefault="00C47C14" w:rsidP="00C4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C47C14">
              <w:rPr>
                <w:rFonts w:ascii="Times New Roman" w:hAnsi="Times New Roman"/>
                <w:b/>
                <w:bCs/>
                <w:sz w:val="24"/>
                <w:szCs w:val="24"/>
                <w:lang w:eastAsia="en-US"/>
              </w:rPr>
              <w:t>4</w:t>
            </w:r>
          </w:p>
        </w:tc>
      </w:tr>
      <w:tr w:rsidR="00C47C14" w:rsidRPr="00C47C14" w14:paraId="4D7E8192" w14:textId="77777777" w:rsidTr="00534AF0">
        <w:trPr>
          <w:trHeight w:val="284"/>
        </w:trPr>
        <w:tc>
          <w:tcPr>
            <w:tcW w:w="11194" w:type="dxa"/>
            <w:gridSpan w:val="4"/>
            <w:vAlign w:val="center"/>
          </w:tcPr>
          <w:p w14:paraId="5EC77E43" w14:textId="77777777" w:rsidR="00C47C14" w:rsidRPr="00C47C14" w:rsidRDefault="00C47C14" w:rsidP="00C47C14">
            <w:pPr>
              <w:tabs>
                <w:tab w:val="left" w:pos="360"/>
              </w:tabs>
              <w:spacing w:after="0" w:line="240" w:lineRule="auto"/>
              <w:rPr>
                <w:rFonts w:ascii="Times New Roman" w:hAnsi="Times New Roman"/>
                <w:b/>
                <w:bCs/>
                <w:sz w:val="24"/>
                <w:szCs w:val="24"/>
                <w:lang w:eastAsia="en-US"/>
              </w:rPr>
            </w:pPr>
            <w:r w:rsidRPr="00C47C14">
              <w:rPr>
                <w:rFonts w:ascii="Times New Roman" w:hAnsi="Times New Roman"/>
                <w:b/>
                <w:bCs/>
                <w:sz w:val="24"/>
                <w:szCs w:val="24"/>
                <w:lang w:eastAsia="en-US"/>
              </w:rPr>
              <w:t>Раздел 1. Математический анализ</w:t>
            </w:r>
          </w:p>
        </w:tc>
        <w:tc>
          <w:tcPr>
            <w:tcW w:w="1275" w:type="dxa"/>
          </w:tcPr>
          <w:p w14:paraId="2643AB28" w14:textId="1318E899" w:rsidR="00C47C14" w:rsidRPr="00C47C14" w:rsidRDefault="00C47C14" w:rsidP="00C47C14">
            <w:pPr>
              <w:tabs>
                <w:tab w:val="left" w:pos="360"/>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80</w:t>
            </w:r>
          </w:p>
        </w:tc>
        <w:tc>
          <w:tcPr>
            <w:tcW w:w="2127" w:type="dxa"/>
            <w:vAlign w:val="center"/>
          </w:tcPr>
          <w:p w14:paraId="0D09D6B4" w14:textId="77777777" w:rsidR="00C47C14" w:rsidRPr="00C47C14" w:rsidRDefault="00C47C14" w:rsidP="00C47C14">
            <w:pPr>
              <w:spacing w:after="0" w:line="240" w:lineRule="auto"/>
              <w:jc w:val="center"/>
              <w:rPr>
                <w:rFonts w:ascii="Times New Roman" w:hAnsi="Times New Roman"/>
                <w:sz w:val="24"/>
                <w:szCs w:val="24"/>
                <w:lang w:eastAsia="en-US"/>
              </w:rPr>
            </w:pPr>
          </w:p>
        </w:tc>
      </w:tr>
      <w:tr w:rsidR="00C47C14" w:rsidRPr="00C47C14" w14:paraId="29F555EF" w14:textId="77777777" w:rsidTr="00534AF0">
        <w:trPr>
          <w:trHeight w:val="284"/>
        </w:trPr>
        <w:tc>
          <w:tcPr>
            <w:tcW w:w="2532" w:type="dxa"/>
            <w:vMerge w:val="restart"/>
          </w:tcPr>
          <w:p w14:paraId="093D9123"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Тема 1.</w:t>
            </w:r>
          </w:p>
          <w:p w14:paraId="19F5B00D"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Понятие о числе</w:t>
            </w:r>
          </w:p>
        </w:tc>
        <w:tc>
          <w:tcPr>
            <w:tcW w:w="8662" w:type="dxa"/>
            <w:gridSpan w:val="3"/>
            <w:vAlign w:val="center"/>
          </w:tcPr>
          <w:p w14:paraId="016FAF61"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Содержание учебного материала</w:t>
            </w:r>
          </w:p>
        </w:tc>
        <w:tc>
          <w:tcPr>
            <w:tcW w:w="1275" w:type="dxa"/>
            <w:vMerge w:val="restart"/>
            <w:vAlign w:val="center"/>
          </w:tcPr>
          <w:p w14:paraId="34A7C8BF" w14:textId="63C9C6FA" w:rsidR="00C47C14" w:rsidRPr="00C47C14" w:rsidRDefault="000276C5"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vMerge w:val="restart"/>
            <w:vAlign w:val="center"/>
          </w:tcPr>
          <w:p w14:paraId="23CD1D2F" w14:textId="77777777" w:rsidR="00C47C14" w:rsidRPr="00C47C14" w:rsidRDefault="00C47C14" w:rsidP="00C47C14">
            <w:pPr>
              <w:spacing w:after="0" w:line="240" w:lineRule="auto"/>
              <w:jc w:val="center"/>
              <w:rPr>
                <w:rFonts w:ascii="Times New Roman" w:hAnsi="Times New Roman"/>
                <w:lang w:eastAsia="en-US"/>
              </w:rPr>
            </w:pPr>
            <w:r w:rsidRPr="00C47C14">
              <w:rPr>
                <w:rFonts w:ascii="Times New Roman" w:hAnsi="Times New Roman"/>
                <w:lang w:eastAsia="en-US"/>
              </w:rPr>
              <w:t xml:space="preserve">ОК </w:t>
            </w:r>
            <w:proofErr w:type="gramStart"/>
            <w:r w:rsidRPr="00C47C14">
              <w:rPr>
                <w:rFonts w:ascii="Times New Roman" w:hAnsi="Times New Roman"/>
                <w:lang w:eastAsia="en-US"/>
              </w:rPr>
              <w:t>01-06</w:t>
            </w:r>
            <w:proofErr w:type="gramEnd"/>
          </w:p>
          <w:p w14:paraId="0EE5523B"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1.1-1.4</w:t>
            </w:r>
            <w:proofErr w:type="gramEnd"/>
            <w:r w:rsidRPr="00C47C14">
              <w:rPr>
                <w:rFonts w:ascii="Times New Roman" w:hAnsi="Times New Roman"/>
                <w:lang w:eastAsia="en-US"/>
              </w:rPr>
              <w:t>;</w:t>
            </w:r>
          </w:p>
          <w:p w14:paraId="0E905B78"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2.1-2.6</w:t>
            </w:r>
            <w:proofErr w:type="gramEnd"/>
            <w:r w:rsidRPr="00C47C14">
              <w:rPr>
                <w:rFonts w:ascii="Times New Roman" w:hAnsi="Times New Roman"/>
                <w:lang w:eastAsia="en-US"/>
              </w:rPr>
              <w:t>;</w:t>
            </w:r>
          </w:p>
          <w:p w14:paraId="5311C500"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3.1-3.2</w:t>
            </w:r>
            <w:proofErr w:type="gramEnd"/>
            <w:r w:rsidRPr="00C47C14">
              <w:rPr>
                <w:rFonts w:ascii="Times New Roman" w:hAnsi="Times New Roman"/>
                <w:lang w:eastAsia="en-US"/>
              </w:rPr>
              <w:t>.</w:t>
            </w:r>
          </w:p>
          <w:p w14:paraId="6BBF6E3F" w14:textId="77777777" w:rsidR="00C47C14" w:rsidRPr="00C47C14" w:rsidRDefault="00C47C14" w:rsidP="00C47C14">
            <w:pPr>
              <w:tabs>
                <w:tab w:val="left" w:pos="360"/>
              </w:tabs>
              <w:spacing w:after="0" w:line="240" w:lineRule="auto"/>
              <w:jc w:val="center"/>
              <w:rPr>
                <w:rFonts w:ascii="Times New Roman" w:hAnsi="Times New Roman"/>
                <w:lang w:eastAsia="en-US"/>
              </w:rPr>
            </w:pPr>
          </w:p>
        </w:tc>
      </w:tr>
      <w:tr w:rsidR="00C47C14" w:rsidRPr="00C47C14" w14:paraId="1FAB1E77" w14:textId="77777777" w:rsidTr="00534AF0">
        <w:trPr>
          <w:trHeight w:val="284"/>
        </w:trPr>
        <w:tc>
          <w:tcPr>
            <w:tcW w:w="2532" w:type="dxa"/>
            <w:vMerge/>
            <w:vAlign w:val="center"/>
          </w:tcPr>
          <w:p w14:paraId="43EE6CCB" w14:textId="77777777" w:rsidR="00C47C14" w:rsidRPr="00C47C14" w:rsidRDefault="00C47C14" w:rsidP="00C47C14">
            <w:pPr>
              <w:spacing w:after="0" w:line="240" w:lineRule="auto"/>
              <w:rPr>
                <w:rFonts w:ascii="Times New Roman" w:hAnsi="Times New Roman"/>
                <w:sz w:val="24"/>
                <w:szCs w:val="24"/>
                <w:lang w:eastAsia="en-US"/>
              </w:rPr>
            </w:pPr>
          </w:p>
        </w:tc>
        <w:tc>
          <w:tcPr>
            <w:tcW w:w="8662" w:type="dxa"/>
            <w:gridSpan w:val="3"/>
            <w:vAlign w:val="center"/>
          </w:tcPr>
          <w:p w14:paraId="2CD07FB7"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Значение математики в профессиональной деятельности. Цели и задачи дисциплины</w:t>
            </w:r>
          </w:p>
        </w:tc>
        <w:tc>
          <w:tcPr>
            <w:tcW w:w="1275" w:type="dxa"/>
            <w:vMerge/>
            <w:vAlign w:val="center"/>
          </w:tcPr>
          <w:p w14:paraId="55C04C65"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4D3FB261"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6408DB1C" w14:textId="77777777" w:rsidTr="00534AF0">
        <w:trPr>
          <w:trHeight w:val="309"/>
        </w:trPr>
        <w:tc>
          <w:tcPr>
            <w:tcW w:w="2532" w:type="dxa"/>
            <w:vMerge w:val="restart"/>
          </w:tcPr>
          <w:p w14:paraId="02BC6BF0"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Тема 1.1. Производная и ее применение</w:t>
            </w:r>
          </w:p>
        </w:tc>
        <w:tc>
          <w:tcPr>
            <w:tcW w:w="8662" w:type="dxa"/>
            <w:gridSpan w:val="3"/>
          </w:tcPr>
          <w:p w14:paraId="11858C37"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Содержание учебного материала</w:t>
            </w:r>
          </w:p>
        </w:tc>
        <w:tc>
          <w:tcPr>
            <w:tcW w:w="1275" w:type="dxa"/>
            <w:vMerge w:val="restart"/>
            <w:vAlign w:val="center"/>
          </w:tcPr>
          <w:p w14:paraId="4B60CC09" w14:textId="7EFBCA28" w:rsidR="00C47C14" w:rsidRPr="00C47C14" w:rsidRDefault="000276C5"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2127" w:type="dxa"/>
            <w:vMerge/>
            <w:vAlign w:val="center"/>
          </w:tcPr>
          <w:p w14:paraId="5B804CA2"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2D67D806" w14:textId="77777777" w:rsidTr="00534AF0">
        <w:trPr>
          <w:trHeight w:val="283"/>
        </w:trPr>
        <w:tc>
          <w:tcPr>
            <w:tcW w:w="2532" w:type="dxa"/>
            <w:vMerge/>
          </w:tcPr>
          <w:p w14:paraId="42CAAF77"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74BA5074"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1</w:t>
            </w:r>
          </w:p>
        </w:tc>
        <w:tc>
          <w:tcPr>
            <w:tcW w:w="8282" w:type="dxa"/>
            <w:gridSpan w:val="2"/>
          </w:tcPr>
          <w:p w14:paraId="2AAD6562"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Предел и непрерывность функции. Правила раскрытия неопределенностей</w:t>
            </w:r>
          </w:p>
        </w:tc>
        <w:tc>
          <w:tcPr>
            <w:tcW w:w="1275" w:type="dxa"/>
            <w:vMerge/>
          </w:tcPr>
          <w:p w14:paraId="5917222A"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67867C9F"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1E2DCC3A" w14:textId="77777777" w:rsidTr="00534AF0">
        <w:trPr>
          <w:trHeight w:val="283"/>
        </w:trPr>
        <w:tc>
          <w:tcPr>
            <w:tcW w:w="2532" w:type="dxa"/>
            <w:vMerge/>
          </w:tcPr>
          <w:p w14:paraId="03D7261D"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6FDDE865"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2</w:t>
            </w:r>
          </w:p>
        </w:tc>
        <w:tc>
          <w:tcPr>
            <w:tcW w:w="8282" w:type="dxa"/>
            <w:gridSpan w:val="2"/>
          </w:tcPr>
          <w:p w14:paraId="2F295DEF"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 xml:space="preserve">Понятие производной, ее физический и геометрический смысл. </w:t>
            </w:r>
          </w:p>
          <w:p w14:paraId="61055B63"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Формулы и правила дифференцирования.</w:t>
            </w:r>
          </w:p>
        </w:tc>
        <w:tc>
          <w:tcPr>
            <w:tcW w:w="1275" w:type="dxa"/>
            <w:vMerge/>
          </w:tcPr>
          <w:p w14:paraId="258FBC55"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1638DAC7"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A13F4A6" w14:textId="77777777" w:rsidTr="00534AF0">
        <w:trPr>
          <w:trHeight w:val="283"/>
        </w:trPr>
        <w:tc>
          <w:tcPr>
            <w:tcW w:w="2532" w:type="dxa"/>
            <w:vMerge/>
          </w:tcPr>
          <w:p w14:paraId="5E008EEE"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567833B3"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3</w:t>
            </w:r>
          </w:p>
        </w:tc>
        <w:tc>
          <w:tcPr>
            <w:tcW w:w="8282" w:type="dxa"/>
            <w:gridSpan w:val="2"/>
          </w:tcPr>
          <w:p w14:paraId="5C6441CD"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Производная сложной функции. Дифференциал функции.</w:t>
            </w:r>
          </w:p>
        </w:tc>
        <w:tc>
          <w:tcPr>
            <w:tcW w:w="1275" w:type="dxa"/>
            <w:vMerge/>
          </w:tcPr>
          <w:p w14:paraId="0D3D4545"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02971BD9"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59764EC8" w14:textId="77777777" w:rsidTr="00534AF0">
        <w:trPr>
          <w:trHeight w:val="283"/>
        </w:trPr>
        <w:tc>
          <w:tcPr>
            <w:tcW w:w="2532" w:type="dxa"/>
            <w:vMerge/>
          </w:tcPr>
          <w:p w14:paraId="6A9D7393"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3567B521"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4</w:t>
            </w:r>
          </w:p>
        </w:tc>
        <w:tc>
          <w:tcPr>
            <w:tcW w:w="8282" w:type="dxa"/>
            <w:gridSpan w:val="2"/>
          </w:tcPr>
          <w:p w14:paraId="669C8DF3"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 xml:space="preserve">Производные высших порядков. Правило </w:t>
            </w:r>
            <w:proofErr w:type="spellStart"/>
            <w:r w:rsidRPr="00C47C14">
              <w:rPr>
                <w:rFonts w:ascii="Times New Roman" w:hAnsi="Times New Roman"/>
                <w:sz w:val="24"/>
                <w:szCs w:val="24"/>
                <w:lang w:eastAsia="en-US"/>
              </w:rPr>
              <w:t>Лопиталя</w:t>
            </w:r>
            <w:proofErr w:type="spellEnd"/>
          </w:p>
        </w:tc>
        <w:tc>
          <w:tcPr>
            <w:tcW w:w="1275" w:type="dxa"/>
            <w:vMerge/>
          </w:tcPr>
          <w:p w14:paraId="1EFE90C0"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2703D7B0"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3629F353" w14:textId="77777777" w:rsidTr="00534AF0">
        <w:trPr>
          <w:trHeight w:val="283"/>
        </w:trPr>
        <w:tc>
          <w:tcPr>
            <w:tcW w:w="2532" w:type="dxa"/>
            <w:vMerge/>
          </w:tcPr>
          <w:p w14:paraId="2AB93250"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1DCBF0DF"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5</w:t>
            </w:r>
          </w:p>
        </w:tc>
        <w:tc>
          <w:tcPr>
            <w:tcW w:w="8282" w:type="dxa"/>
            <w:gridSpan w:val="2"/>
          </w:tcPr>
          <w:p w14:paraId="33E44B44"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Общая схема исследования функции и построения ее графика</w:t>
            </w:r>
          </w:p>
        </w:tc>
        <w:tc>
          <w:tcPr>
            <w:tcW w:w="1275" w:type="dxa"/>
            <w:vMerge/>
          </w:tcPr>
          <w:p w14:paraId="582848A4"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1C77ACB9"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0E7A7A0" w14:textId="77777777" w:rsidTr="00534AF0">
        <w:trPr>
          <w:trHeight w:val="1134"/>
        </w:trPr>
        <w:tc>
          <w:tcPr>
            <w:tcW w:w="2532" w:type="dxa"/>
            <w:vMerge/>
          </w:tcPr>
          <w:p w14:paraId="026880E3"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7E252DBF"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 xml:space="preserve">Тематика практических занятий  </w:t>
            </w:r>
          </w:p>
          <w:p w14:paraId="7358FBCF" w14:textId="77777777" w:rsidR="00C47C14" w:rsidRPr="00C47C14" w:rsidRDefault="00C47C14" w:rsidP="003E5CE2">
            <w:pPr>
              <w:numPr>
                <w:ilvl w:val="0"/>
                <w:numId w:val="135"/>
              </w:numPr>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Предел и непрерывность функции</w:t>
            </w:r>
          </w:p>
          <w:p w14:paraId="37C13C0C" w14:textId="77777777" w:rsidR="00C47C14" w:rsidRPr="00C47C14" w:rsidRDefault="00C47C14" w:rsidP="003E5CE2">
            <w:pPr>
              <w:numPr>
                <w:ilvl w:val="0"/>
                <w:numId w:val="135"/>
              </w:numPr>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Дифференцирование функций</w:t>
            </w:r>
          </w:p>
          <w:p w14:paraId="0B2957FA" w14:textId="77777777" w:rsidR="00C47C14" w:rsidRPr="00C47C14" w:rsidRDefault="00C47C14" w:rsidP="003E5CE2">
            <w:pPr>
              <w:numPr>
                <w:ilvl w:val="0"/>
                <w:numId w:val="135"/>
              </w:numPr>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Исследование функции, построение ее графика.</w:t>
            </w:r>
          </w:p>
        </w:tc>
        <w:tc>
          <w:tcPr>
            <w:tcW w:w="1275" w:type="dxa"/>
            <w:vAlign w:val="center"/>
          </w:tcPr>
          <w:p w14:paraId="4C20CD76" w14:textId="10D42855" w:rsidR="00C47C14" w:rsidRPr="00C47C14" w:rsidRDefault="000276C5"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2127" w:type="dxa"/>
            <w:vMerge/>
            <w:vAlign w:val="center"/>
          </w:tcPr>
          <w:p w14:paraId="21771830"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03EE39C3" w14:textId="77777777" w:rsidTr="00534AF0">
        <w:trPr>
          <w:trHeight w:val="270"/>
        </w:trPr>
        <w:tc>
          <w:tcPr>
            <w:tcW w:w="2532" w:type="dxa"/>
            <w:vMerge/>
          </w:tcPr>
          <w:p w14:paraId="02169C31"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3872A90A"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275" w:type="dxa"/>
            <w:vAlign w:val="center"/>
          </w:tcPr>
          <w:p w14:paraId="21CBC90B"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21EC5E66"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331E9ABE" w14:textId="77777777" w:rsidTr="00534AF0">
        <w:tc>
          <w:tcPr>
            <w:tcW w:w="2532" w:type="dxa"/>
            <w:vMerge w:val="restart"/>
          </w:tcPr>
          <w:p w14:paraId="652AA4FC" w14:textId="77777777" w:rsidR="00C47C14" w:rsidRPr="00C47C14" w:rsidRDefault="00C47C14" w:rsidP="00C47C14">
            <w:pPr>
              <w:tabs>
                <w:tab w:val="left" w:pos="360"/>
              </w:tabs>
              <w:jc w:val="both"/>
              <w:rPr>
                <w:rFonts w:ascii="Times New Roman" w:hAnsi="Times New Roman"/>
                <w:sz w:val="24"/>
                <w:szCs w:val="24"/>
                <w:lang w:eastAsia="en-US"/>
              </w:rPr>
            </w:pPr>
            <w:r w:rsidRPr="00C47C14">
              <w:rPr>
                <w:rFonts w:ascii="Times New Roman" w:hAnsi="Times New Roman"/>
                <w:sz w:val="24"/>
                <w:szCs w:val="24"/>
                <w:lang w:eastAsia="en-US"/>
              </w:rPr>
              <w:t>Тема 1.2. Интеграл и его приложения</w:t>
            </w:r>
          </w:p>
        </w:tc>
        <w:tc>
          <w:tcPr>
            <w:tcW w:w="8662" w:type="dxa"/>
            <w:gridSpan w:val="3"/>
          </w:tcPr>
          <w:p w14:paraId="30084BC3"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Содержание учебного материала</w:t>
            </w:r>
          </w:p>
        </w:tc>
        <w:tc>
          <w:tcPr>
            <w:tcW w:w="1275" w:type="dxa"/>
            <w:vMerge w:val="restart"/>
            <w:vAlign w:val="center"/>
          </w:tcPr>
          <w:p w14:paraId="494F471D" w14:textId="372ABCA1" w:rsidR="00C47C14" w:rsidRPr="00C47C14" w:rsidRDefault="000276C5"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8</w:t>
            </w:r>
          </w:p>
        </w:tc>
        <w:tc>
          <w:tcPr>
            <w:tcW w:w="2127" w:type="dxa"/>
            <w:vMerge w:val="restart"/>
            <w:vAlign w:val="center"/>
          </w:tcPr>
          <w:p w14:paraId="0168041F" w14:textId="77777777" w:rsidR="00C47C14" w:rsidRPr="00C47C14" w:rsidRDefault="00C47C14" w:rsidP="00C47C14">
            <w:pPr>
              <w:spacing w:after="0" w:line="240" w:lineRule="auto"/>
              <w:jc w:val="center"/>
              <w:rPr>
                <w:rFonts w:ascii="Times New Roman" w:hAnsi="Times New Roman"/>
                <w:lang w:eastAsia="en-US"/>
              </w:rPr>
            </w:pPr>
            <w:r w:rsidRPr="00C47C14">
              <w:rPr>
                <w:rFonts w:ascii="Times New Roman" w:hAnsi="Times New Roman"/>
                <w:lang w:eastAsia="en-US"/>
              </w:rPr>
              <w:t xml:space="preserve">ОК </w:t>
            </w:r>
            <w:proofErr w:type="gramStart"/>
            <w:r w:rsidRPr="00C47C14">
              <w:rPr>
                <w:rFonts w:ascii="Times New Roman" w:hAnsi="Times New Roman"/>
                <w:lang w:eastAsia="en-US"/>
              </w:rPr>
              <w:t>01-06</w:t>
            </w:r>
            <w:proofErr w:type="gramEnd"/>
          </w:p>
          <w:p w14:paraId="0E72D1E9"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1.1-1.4</w:t>
            </w:r>
            <w:proofErr w:type="gramEnd"/>
            <w:r w:rsidRPr="00C47C14">
              <w:rPr>
                <w:rFonts w:ascii="Times New Roman" w:hAnsi="Times New Roman"/>
                <w:lang w:eastAsia="en-US"/>
              </w:rPr>
              <w:t>;</w:t>
            </w:r>
          </w:p>
          <w:p w14:paraId="65EB9768"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2.1-2.6</w:t>
            </w:r>
            <w:proofErr w:type="gramEnd"/>
            <w:r w:rsidRPr="00C47C14">
              <w:rPr>
                <w:rFonts w:ascii="Times New Roman" w:hAnsi="Times New Roman"/>
                <w:lang w:eastAsia="en-US"/>
              </w:rPr>
              <w:t>;</w:t>
            </w:r>
          </w:p>
          <w:p w14:paraId="1A1C6C3A"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3.1-3.2</w:t>
            </w:r>
            <w:proofErr w:type="gramEnd"/>
            <w:r w:rsidRPr="00C47C14">
              <w:rPr>
                <w:rFonts w:ascii="Times New Roman" w:hAnsi="Times New Roman"/>
                <w:lang w:eastAsia="en-US"/>
              </w:rPr>
              <w:t>.</w:t>
            </w:r>
          </w:p>
          <w:p w14:paraId="4F70BD65"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344B9C49" w14:textId="77777777" w:rsidTr="00534AF0">
        <w:tc>
          <w:tcPr>
            <w:tcW w:w="2532" w:type="dxa"/>
            <w:vMerge/>
          </w:tcPr>
          <w:p w14:paraId="382336B4" w14:textId="77777777" w:rsidR="00C47C14" w:rsidRPr="00C47C14" w:rsidRDefault="00C47C14" w:rsidP="00C47C14">
            <w:pPr>
              <w:tabs>
                <w:tab w:val="left" w:pos="360"/>
              </w:tabs>
              <w:spacing w:after="0" w:line="240" w:lineRule="auto"/>
              <w:jc w:val="both"/>
              <w:rPr>
                <w:rFonts w:ascii="Times New Roman" w:hAnsi="Times New Roman"/>
                <w:sz w:val="24"/>
                <w:szCs w:val="24"/>
                <w:lang w:eastAsia="en-US"/>
              </w:rPr>
            </w:pPr>
          </w:p>
        </w:tc>
        <w:tc>
          <w:tcPr>
            <w:tcW w:w="380" w:type="dxa"/>
          </w:tcPr>
          <w:p w14:paraId="39F65C66"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1</w:t>
            </w:r>
          </w:p>
        </w:tc>
        <w:tc>
          <w:tcPr>
            <w:tcW w:w="8282" w:type="dxa"/>
            <w:gridSpan w:val="2"/>
          </w:tcPr>
          <w:p w14:paraId="3B439A0F"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Неопределенный интеграл и его основные свойства.</w:t>
            </w:r>
          </w:p>
        </w:tc>
        <w:tc>
          <w:tcPr>
            <w:tcW w:w="1275" w:type="dxa"/>
            <w:vMerge/>
            <w:vAlign w:val="center"/>
          </w:tcPr>
          <w:p w14:paraId="2B7A0598"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03357163"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595A5B9C" w14:textId="77777777" w:rsidTr="00534AF0">
        <w:tc>
          <w:tcPr>
            <w:tcW w:w="2532" w:type="dxa"/>
            <w:vMerge/>
          </w:tcPr>
          <w:p w14:paraId="53B774A3" w14:textId="77777777" w:rsidR="00C47C14" w:rsidRPr="00C47C14" w:rsidRDefault="00C47C14" w:rsidP="00C47C14">
            <w:pPr>
              <w:tabs>
                <w:tab w:val="left" w:pos="360"/>
              </w:tabs>
              <w:spacing w:after="0" w:line="240" w:lineRule="auto"/>
              <w:jc w:val="both"/>
              <w:rPr>
                <w:rFonts w:ascii="Times New Roman" w:hAnsi="Times New Roman"/>
                <w:sz w:val="24"/>
                <w:szCs w:val="24"/>
                <w:lang w:eastAsia="en-US"/>
              </w:rPr>
            </w:pPr>
          </w:p>
        </w:tc>
        <w:tc>
          <w:tcPr>
            <w:tcW w:w="380" w:type="dxa"/>
          </w:tcPr>
          <w:p w14:paraId="40027312"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2</w:t>
            </w:r>
          </w:p>
        </w:tc>
        <w:tc>
          <w:tcPr>
            <w:tcW w:w="8282" w:type="dxa"/>
            <w:gridSpan w:val="2"/>
          </w:tcPr>
          <w:p w14:paraId="39055BEC"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Методы интегрирования: замена переменной, подведение под знак дифференциала</w:t>
            </w:r>
          </w:p>
        </w:tc>
        <w:tc>
          <w:tcPr>
            <w:tcW w:w="1275" w:type="dxa"/>
            <w:vMerge/>
            <w:vAlign w:val="center"/>
          </w:tcPr>
          <w:p w14:paraId="1DA4332B"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3F4BC892"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5E0B70FA" w14:textId="77777777" w:rsidTr="00534AF0">
        <w:tc>
          <w:tcPr>
            <w:tcW w:w="2532" w:type="dxa"/>
            <w:vMerge/>
          </w:tcPr>
          <w:p w14:paraId="7A794FF4" w14:textId="77777777" w:rsidR="00C47C14" w:rsidRPr="00C47C14" w:rsidRDefault="00C47C14" w:rsidP="00C47C14">
            <w:pPr>
              <w:tabs>
                <w:tab w:val="left" w:pos="360"/>
              </w:tabs>
              <w:spacing w:after="0" w:line="240" w:lineRule="auto"/>
              <w:jc w:val="both"/>
              <w:rPr>
                <w:rFonts w:ascii="Times New Roman" w:hAnsi="Times New Roman"/>
                <w:sz w:val="24"/>
                <w:szCs w:val="24"/>
                <w:lang w:eastAsia="en-US"/>
              </w:rPr>
            </w:pPr>
          </w:p>
        </w:tc>
        <w:tc>
          <w:tcPr>
            <w:tcW w:w="380" w:type="dxa"/>
          </w:tcPr>
          <w:p w14:paraId="1AFD2D24"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3</w:t>
            </w:r>
          </w:p>
        </w:tc>
        <w:tc>
          <w:tcPr>
            <w:tcW w:w="8282" w:type="dxa"/>
            <w:gridSpan w:val="2"/>
          </w:tcPr>
          <w:p w14:paraId="7DB98E53"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Определенный интеграл. Формула Ньютона – Лейбница.</w:t>
            </w:r>
          </w:p>
        </w:tc>
        <w:tc>
          <w:tcPr>
            <w:tcW w:w="1275" w:type="dxa"/>
            <w:vMerge/>
            <w:vAlign w:val="center"/>
          </w:tcPr>
          <w:p w14:paraId="5295F499"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5DD56187"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3688E728" w14:textId="77777777" w:rsidTr="00534AF0">
        <w:tc>
          <w:tcPr>
            <w:tcW w:w="2532" w:type="dxa"/>
            <w:vMerge/>
          </w:tcPr>
          <w:p w14:paraId="77FA071A" w14:textId="77777777" w:rsidR="00C47C14" w:rsidRPr="00C47C14" w:rsidRDefault="00C47C14" w:rsidP="00C47C14">
            <w:pPr>
              <w:tabs>
                <w:tab w:val="left" w:pos="360"/>
              </w:tabs>
              <w:spacing w:after="0" w:line="240" w:lineRule="auto"/>
              <w:jc w:val="both"/>
              <w:rPr>
                <w:rFonts w:ascii="Times New Roman" w:hAnsi="Times New Roman"/>
                <w:sz w:val="24"/>
                <w:szCs w:val="24"/>
                <w:lang w:eastAsia="en-US"/>
              </w:rPr>
            </w:pPr>
          </w:p>
        </w:tc>
        <w:tc>
          <w:tcPr>
            <w:tcW w:w="380" w:type="dxa"/>
          </w:tcPr>
          <w:p w14:paraId="4DEF59F2"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4</w:t>
            </w:r>
          </w:p>
        </w:tc>
        <w:tc>
          <w:tcPr>
            <w:tcW w:w="8282" w:type="dxa"/>
            <w:gridSpan w:val="2"/>
          </w:tcPr>
          <w:p w14:paraId="725A6929"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Геометрические приложения определенного интеграла.</w:t>
            </w:r>
          </w:p>
        </w:tc>
        <w:tc>
          <w:tcPr>
            <w:tcW w:w="1275" w:type="dxa"/>
            <w:vMerge/>
            <w:vAlign w:val="center"/>
          </w:tcPr>
          <w:p w14:paraId="11813858"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255B318E"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52A0E9C0" w14:textId="77777777" w:rsidTr="00534AF0">
        <w:trPr>
          <w:trHeight w:val="843"/>
        </w:trPr>
        <w:tc>
          <w:tcPr>
            <w:tcW w:w="2532" w:type="dxa"/>
            <w:vMerge/>
          </w:tcPr>
          <w:p w14:paraId="3D18C9D1"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7B031A0F"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 xml:space="preserve">Тематика практических занятий </w:t>
            </w:r>
          </w:p>
          <w:p w14:paraId="410BA810" w14:textId="77777777" w:rsidR="00C47C14" w:rsidRPr="00C47C14" w:rsidRDefault="00C47C14" w:rsidP="003E5CE2">
            <w:pPr>
              <w:numPr>
                <w:ilvl w:val="0"/>
                <w:numId w:val="135"/>
              </w:numPr>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Интегрирование функций</w:t>
            </w:r>
          </w:p>
          <w:p w14:paraId="773B35F7" w14:textId="77777777" w:rsidR="00C47C14" w:rsidRPr="00C47C14" w:rsidRDefault="00C47C14" w:rsidP="003E5CE2">
            <w:pPr>
              <w:numPr>
                <w:ilvl w:val="0"/>
                <w:numId w:val="135"/>
              </w:numPr>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Вычисление определенного интеграла</w:t>
            </w:r>
          </w:p>
        </w:tc>
        <w:tc>
          <w:tcPr>
            <w:tcW w:w="1275" w:type="dxa"/>
            <w:vAlign w:val="center"/>
          </w:tcPr>
          <w:p w14:paraId="359241DD" w14:textId="4F5A39B4" w:rsidR="00C47C14" w:rsidRPr="00C47C14" w:rsidRDefault="0011019F"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2127" w:type="dxa"/>
            <w:vMerge/>
            <w:vAlign w:val="center"/>
          </w:tcPr>
          <w:p w14:paraId="46F57BF3"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14CEDCC6" w14:textId="77777777" w:rsidTr="00534AF0">
        <w:trPr>
          <w:trHeight w:val="273"/>
        </w:trPr>
        <w:tc>
          <w:tcPr>
            <w:tcW w:w="2532" w:type="dxa"/>
            <w:vMerge/>
          </w:tcPr>
          <w:p w14:paraId="023447BD"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2AB0E119" w14:textId="77777777" w:rsidR="00C47C14" w:rsidRPr="00C47C14" w:rsidRDefault="00C47C14" w:rsidP="00C47C14">
            <w:pPr>
              <w:spacing w:after="0" w:line="240" w:lineRule="auto"/>
              <w:rPr>
                <w:rFonts w:ascii="Times New Roman" w:hAnsi="Times New Roman"/>
                <w:b/>
                <w:bCs/>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275" w:type="dxa"/>
            <w:vAlign w:val="center"/>
          </w:tcPr>
          <w:p w14:paraId="5EB841D7"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5DC2CA11"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3244A0F7" w14:textId="77777777" w:rsidTr="00534AF0">
        <w:trPr>
          <w:trHeight w:val="316"/>
        </w:trPr>
        <w:tc>
          <w:tcPr>
            <w:tcW w:w="2532" w:type="dxa"/>
            <w:vMerge w:val="restart"/>
          </w:tcPr>
          <w:p w14:paraId="5EF84F4D" w14:textId="77777777" w:rsidR="00C47C14" w:rsidRPr="00C47C14" w:rsidRDefault="00C47C14" w:rsidP="00C47C14">
            <w:pPr>
              <w:tabs>
                <w:tab w:val="left" w:pos="360"/>
              </w:tabs>
              <w:rPr>
                <w:rFonts w:ascii="Times New Roman" w:hAnsi="Times New Roman"/>
                <w:sz w:val="24"/>
                <w:szCs w:val="24"/>
                <w:lang w:eastAsia="en-US"/>
              </w:rPr>
            </w:pPr>
            <w:r w:rsidRPr="00C47C14">
              <w:rPr>
                <w:rFonts w:ascii="Times New Roman" w:hAnsi="Times New Roman"/>
                <w:sz w:val="24"/>
                <w:szCs w:val="24"/>
                <w:lang w:eastAsia="en-US"/>
              </w:rPr>
              <w:t>Тема 1.3. Основы теории комплексных чисел</w:t>
            </w:r>
          </w:p>
        </w:tc>
        <w:tc>
          <w:tcPr>
            <w:tcW w:w="8662" w:type="dxa"/>
            <w:gridSpan w:val="3"/>
          </w:tcPr>
          <w:p w14:paraId="77071FBA"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Содержание учебного материала</w:t>
            </w:r>
          </w:p>
        </w:tc>
        <w:tc>
          <w:tcPr>
            <w:tcW w:w="1275" w:type="dxa"/>
            <w:vMerge w:val="restart"/>
            <w:vAlign w:val="center"/>
          </w:tcPr>
          <w:p w14:paraId="67590BD8" w14:textId="5CE4234A" w:rsidR="00C47C14" w:rsidRPr="00C47C14" w:rsidRDefault="000276C5"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2127" w:type="dxa"/>
            <w:vMerge w:val="restart"/>
            <w:vAlign w:val="center"/>
          </w:tcPr>
          <w:p w14:paraId="5E283F40" w14:textId="77777777" w:rsidR="00C47C14" w:rsidRPr="00C47C14" w:rsidRDefault="00C47C14" w:rsidP="00C47C14">
            <w:pPr>
              <w:spacing w:after="0" w:line="240" w:lineRule="auto"/>
              <w:jc w:val="center"/>
              <w:rPr>
                <w:rFonts w:ascii="Times New Roman" w:hAnsi="Times New Roman"/>
                <w:lang w:eastAsia="en-US"/>
              </w:rPr>
            </w:pPr>
            <w:r w:rsidRPr="00C47C14">
              <w:rPr>
                <w:rFonts w:ascii="Times New Roman" w:hAnsi="Times New Roman"/>
                <w:lang w:eastAsia="en-US"/>
              </w:rPr>
              <w:t xml:space="preserve">ОК </w:t>
            </w:r>
            <w:proofErr w:type="gramStart"/>
            <w:r w:rsidRPr="00C47C14">
              <w:rPr>
                <w:rFonts w:ascii="Times New Roman" w:hAnsi="Times New Roman"/>
                <w:lang w:eastAsia="en-US"/>
              </w:rPr>
              <w:t>01-06</w:t>
            </w:r>
            <w:proofErr w:type="gramEnd"/>
          </w:p>
          <w:p w14:paraId="490F55AA"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1.1-1.4</w:t>
            </w:r>
            <w:proofErr w:type="gramEnd"/>
            <w:r w:rsidRPr="00C47C14">
              <w:rPr>
                <w:rFonts w:ascii="Times New Roman" w:hAnsi="Times New Roman"/>
                <w:lang w:eastAsia="en-US"/>
              </w:rPr>
              <w:t>;</w:t>
            </w:r>
          </w:p>
          <w:p w14:paraId="6C56254F"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2.1-2.6</w:t>
            </w:r>
            <w:proofErr w:type="gramEnd"/>
            <w:r w:rsidRPr="00C47C14">
              <w:rPr>
                <w:rFonts w:ascii="Times New Roman" w:hAnsi="Times New Roman"/>
                <w:lang w:eastAsia="en-US"/>
              </w:rPr>
              <w:t>;</w:t>
            </w:r>
          </w:p>
          <w:p w14:paraId="3FE23DA3"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3.1-3.2</w:t>
            </w:r>
            <w:proofErr w:type="gramEnd"/>
            <w:r w:rsidRPr="00C47C14">
              <w:rPr>
                <w:rFonts w:ascii="Times New Roman" w:hAnsi="Times New Roman"/>
                <w:lang w:eastAsia="en-US"/>
              </w:rPr>
              <w:t>.</w:t>
            </w:r>
          </w:p>
          <w:p w14:paraId="65636C75"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0CBC5B40" w14:textId="77777777" w:rsidTr="00534AF0">
        <w:trPr>
          <w:trHeight w:val="20"/>
        </w:trPr>
        <w:tc>
          <w:tcPr>
            <w:tcW w:w="2532" w:type="dxa"/>
            <w:vMerge/>
          </w:tcPr>
          <w:p w14:paraId="0DE0031E"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65E45224"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1</w:t>
            </w:r>
          </w:p>
        </w:tc>
        <w:tc>
          <w:tcPr>
            <w:tcW w:w="8282" w:type="dxa"/>
            <w:gridSpan w:val="2"/>
          </w:tcPr>
          <w:p w14:paraId="03300A6B"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Понятие комплексного числа. Модуль и аргумент комплексного числа</w:t>
            </w:r>
          </w:p>
        </w:tc>
        <w:tc>
          <w:tcPr>
            <w:tcW w:w="1275" w:type="dxa"/>
            <w:vMerge/>
          </w:tcPr>
          <w:p w14:paraId="650C6E74"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28F65234"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0E488039" w14:textId="77777777" w:rsidTr="00534AF0">
        <w:trPr>
          <w:trHeight w:val="20"/>
        </w:trPr>
        <w:tc>
          <w:tcPr>
            <w:tcW w:w="2532" w:type="dxa"/>
            <w:vMerge/>
          </w:tcPr>
          <w:p w14:paraId="31056F3B"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38890120"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2</w:t>
            </w:r>
          </w:p>
        </w:tc>
        <w:tc>
          <w:tcPr>
            <w:tcW w:w="8282" w:type="dxa"/>
            <w:gridSpan w:val="2"/>
          </w:tcPr>
          <w:p w14:paraId="7AFD0888"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Действия над комплексными числами в алгебраической форме</w:t>
            </w:r>
          </w:p>
        </w:tc>
        <w:tc>
          <w:tcPr>
            <w:tcW w:w="1275" w:type="dxa"/>
            <w:vMerge/>
          </w:tcPr>
          <w:p w14:paraId="583D366D"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3F5DD887"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36162F0B" w14:textId="77777777" w:rsidTr="00534AF0">
        <w:trPr>
          <w:trHeight w:val="219"/>
        </w:trPr>
        <w:tc>
          <w:tcPr>
            <w:tcW w:w="2532" w:type="dxa"/>
            <w:vMerge/>
          </w:tcPr>
          <w:p w14:paraId="0E6BC1A2"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56F01CCC"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275" w:type="dxa"/>
            <w:vAlign w:val="center"/>
          </w:tcPr>
          <w:p w14:paraId="548D99BF"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vAlign w:val="center"/>
          </w:tcPr>
          <w:p w14:paraId="575013D8"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1F41C7E7" w14:textId="77777777" w:rsidTr="00534AF0">
        <w:trPr>
          <w:trHeight w:val="240"/>
        </w:trPr>
        <w:tc>
          <w:tcPr>
            <w:tcW w:w="2532" w:type="dxa"/>
            <w:vMerge w:val="restart"/>
          </w:tcPr>
          <w:p w14:paraId="0C179037" w14:textId="77777777" w:rsidR="00C47C14" w:rsidRPr="00C47C14" w:rsidRDefault="00C47C14" w:rsidP="00C47C14">
            <w:pPr>
              <w:rPr>
                <w:rFonts w:ascii="Times New Roman" w:hAnsi="Times New Roman"/>
                <w:sz w:val="24"/>
                <w:szCs w:val="24"/>
                <w:lang w:eastAsia="en-US"/>
              </w:rPr>
            </w:pPr>
            <w:r w:rsidRPr="00C47C14">
              <w:rPr>
                <w:rFonts w:ascii="Times New Roman" w:hAnsi="Times New Roman"/>
                <w:sz w:val="24"/>
                <w:szCs w:val="24"/>
                <w:lang w:eastAsia="en-US"/>
              </w:rPr>
              <w:t>Тема 1.4. Дифференциальные уравнения</w:t>
            </w:r>
          </w:p>
        </w:tc>
        <w:tc>
          <w:tcPr>
            <w:tcW w:w="8662" w:type="dxa"/>
            <w:gridSpan w:val="3"/>
          </w:tcPr>
          <w:p w14:paraId="7F0451F0"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Содержание учебного материала</w:t>
            </w:r>
          </w:p>
        </w:tc>
        <w:tc>
          <w:tcPr>
            <w:tcW w:w="1275" w:type="dxa"/>
            <w:vMerge w:val="restart"/>
            <w:vAlign w:val="center"/>
          </w:tcPr>
          <w:p w14:paraId="63C85AB9" w14:textId="1C8769CD" w:rsidR="00C47C14" w:rsidRPr="00C47C14" w:rsidRDefault="000276C5"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2127" w:type="dxa"/>
            <w:vMerge w:val="restart"/>
            <w:vAlign w:val="center"/>
          </w:tcPr>
          <w:p w14:paraId="184D52D6" w14:textId="77777777" w:rsidR="00C47C14" w:rsidRPr="00C47C14" w:rsidRDefault="00C47C14" w:rsidP="00C47C14">
            <w:pPr>
              <w:spacing w:after="0" w:line="240" w:lineRule="auto"/>
              <w:jc w:val="center"/>
              <w:rPr>
                <w:rFonts w:ascii="Times New Roman" w:hAnsi="Times New Roman"/>
                <w:lang w:eastAsia="en-US"/>
              </w:rPr>
            </w:pPr>
            <w:r w:rsidRPr="00C47C14">
              <w:rPr>
                <w:rFonts w:ascii="Times New Roman" w:hAnsi="Times New Roman"/>
                <w:lang w:eastAsia="en-US"/>
              </w:rPr>
              <w:t xml:space="preserve">ОК </w:t>
            </w:r>
            <w:proofErr w:type="gramStart"/>
            <w:r w:rsidRPr="00C47C14">
              <w:rPr>
                <w:rFonts w:ascii="Times New Roman" w:hAnsi="Times New Roman"/>
                <w:lang w:eastAsia="en-US"/>
              </w:rPr>
              <w:t>01-06</w:t>
            </w:r>
            <w:proofErr w:type="gramEnd"/>
          </w:p>
          <w:p w14:paraId="696F973C"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1.1-1.4</w:t>
            </w:r>
            <w:proofErr w:type="gramEnd"/>
            <w:r w:rsidRPr="00C47C14">
              <w:rPr>
                <w:rFonts w:ascii="Times New Roman" w:hAnsi="Times New Roman"/>
                <w:lang w:eastAsia="en-US"/>
              </w:rPr>
              <w:t>;</w:t>
            </w:r>
          </w:p>
          <w:p w14:paraId="7909BB2D"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2.1-2.6</w:t>
            </w:r>
            <w:proofErr w:type="gramEnd"/>
            <w:r w:rsidRPr="00C47C14">
              <w:rPr>
                <w:rFonts w:ascii="Times New Roman" w:hAnsi="Times New Roman"/>
                <w:lang w:eastAsia="en-US"/>
              </w:rPr>
              <w:t>;</w:t>
            </w:r>
          </w:p>
          <w:p w14:paraId="055E9A26"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3.1-3.2</w:t>
            </w:r>
            <w:proofErr w:type="gramEnd"/>
            <w:r w:rsidRPr="00C47C14">
              <w:rPr>
                <w:rFonts w:ascii="Times New Roman" w:hAnsi="Times New Roman"/>
                <w:lang w:eastAsia="en-US"/>
              </w:rPr>
              <w:t>.</w:t>
            </w:r>
          </w:p>
          <w:p w14:paraId="194C4D65"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40D6476" w14:textId="77777777" w:rsidTr="00534AF0">
        <w:trPr>
          <w:trHeight w:val="20"/>
        </w:trPr>
        <w:tc>
          <w:tcPr>
            <w:tcW w:w="2532" w:type="dxa"/>
            <w:vMerge/>
          </w:tcPr>
          <w:p w14:paraId="399EA2D7"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15D9D53E"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1</w:t>
            </w:r>
          </w:p>
        </w:tc>
        <w:tc>
          <w:tcPr>
            <w:tcW w:w="8282" w:type="dxa"/>
            <w:gridSpan w:val="2"/>
          </w:tcPr>
          <w:p w14:paraId="60D67BC5"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Основные понятия и определения дифференциальных уравнений первого порядка</w:t>
            </w:r>
          </w:p>
        </w:tc>
        <w:tc>
          <w:tcPr>
            <w:tcW w:w="1275" w:type="dxa"/>
            <w:vMerge/>
            <w:vAlign w:val="center"/>
          </w:tcPr>
          <w:p w14:paraId="1F572303"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6CE6F9E3"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6486459A" w14:textId="77777777" w:rsidTr="00534AF0">
        <w:trPr>
          <w:trHeight w:val="20"/>
        </w:trPr>
        <w:tc>
          <w:tcPr>
            <w:tcW w:w="2532" w:type="dxa"/>
            <w:vMerge/>
          </w:tcPr>
          <w:p w14:paraId="40D3EB64"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1CFA4428"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2</w:t>
            </w:r>
          </w:p>
        </w:tc>
        <w:tc>
          <w:tcPr>
            <w:tcW w:w="8282" w:type="dxa"/>
            <w:gridSpan w:val="2"/>
          </w:tcPr>
          <w:p w14:paraId="48156A6D"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Уравнения с разделяющимися переменными</w:t>
            </w:r>
          </w:p>
        </w:tc>
        <w:tc>
          <w:tcPr>
            <w:tcW w:w="1275" w:type="dxa"/>
            <w:vMerge/>
            <w:vAlign w:val="center"/>
          </w:tcPr>
          <w:p w14:paraId="78A0C4C4"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4AA985FE"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2E6073DA" w14:textId="77777777" w:rsidTr="00534AF0">
        <w:trPr>
          <w:trHeight w:val="20"/>
        </w:trPr>
        <w:tc>
          <w:tcPr>
            <w:tcW w:w="2532" w:type="dxa"/>
            <w:vMerge/>
          </w:tcPr>
          <w:p w14:paraId="0E29071B" w14:textId="77777777" w:rsidR="00C47C14" w:rsidRPr="00C47C14" w:rsidRDefault="00C47C14" w:rsidP="00C47C14">
            <w:pPr>
              <w:spacing w:after="0" w:line="240" w:lineRule="auto"/>
              <w:rPr>
                <w:rFonts w:ascii="Times New Roman" w:hAnsi="Times New Roman"/>
                <w:sz w:val="24"/>
                <w:szCs w:val="24"/>
                <w:lang w:eastAsia="en-US"/>
              </w:rPr>
            </w:pPr>
          </w:p>
        </w:tc>
        <w:tc>
          <w:tcPr>
            <w:tcW w:w="380" w:type="dxa"/>
          </w:tcPr>
          <w:p w14:paraId="57024856"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 xml:space="preserve">3 </w:t>
            </w:r>
          </w:p>
        </w:tc>
        <w:tc>
          <w:tcPr>
            <w:tcW w:w="8282" w:type="dxa"/>
            <w:gridSpan w:val="2"/>
          </w:tcPr>
          <w:p w14:paraId="0D9DE78F"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Простейшие дифференциальные уравнения второго порядка</w:t>
            </w:r>
          </w:p>
        </w:tc>
        <w:tc>
          <w:tcPr>
            <w:tcW w:w="1275" w:type="dxa"/>
            <w:vMerge/>
            <w:vAlign w:val="center"/>
          </w:tcPr>
          <w:p w14:paraId="7DC90408"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23AC91C2"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6C556C63" w14:textId="77777777" w:rsidTr="00534AF0">
        <w:trPr>
          <w:trHeight w:val="850"/>
        </w:trPr>
        <w:tc>
          <w:tcPr>
            <w:tcW w:w="2532" w:type="dxa"/>
            <w:vMerge/>
          </w:tcPr>
          <w:p w14:paraId="45494AC3"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27C5E924"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 xml:space="preserve">Тематика практических занятий </w:t>
            </w:r>
          </w:p>
          <w:p w14:paraId="6E8DDCCC" w14:textId="77777777" w:rsidR="00C47C14" w:rsidRPr="00C47C14" w:rsidRDefault="00C47C14" w:rsidP="003E5CE2">
            <w:pPr>
              <w:numPr>
                <w:ilvl w:val="0"/>
                <w:numId w:val="135"/>
              </w:numPr>
              <w:tabs>
                <w:tab w:val="left" w:pos="360"/>
              </w:tabs>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Дифференциальные уравнения первого порядка</w:t>
            </w:r>
          </w:p>
          <w:p w14:paraId="535C6C54" w14:textId="77777777" w:rsidR="00C47C14" w:rsidRPr="00C47C14" w:rsidRDefault="00C47C14" w:rsidP="003E5CE2">
            <w:pPr>
              <w:numPr>
                <w:ilvl w:val="0"/>
                <w:numId w:val="135"/>
              </w:numPr>
              <w:tabs>
                <w:tab w:val="left" w:pos="360"/>
              </w:tabs>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 xml:space="preserve"> Дифференциальные уравнения второго порядка</w:t>
            </w:r>
          </w:p>
        </w:tc>
        <w:tc>
          <w:tcPr>
            <w:tcW w:w="1275" w:type="dxa"/>
            <w:vAlign w:val="center"/>
          </w:tcPr>
          <w:p w14:paraId="1BB4B3DA" w14:textId="14FA7FAA" w:rsidR="00C47C14" w:rsidRPr="00C47C14" w:rsidRDefault="0011019F"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2127" w:type="dxa"/>
            <w:vMerge/>
          </w:tcPr>
          <w:p w14:paraId="7E6463CB"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D7F19C0" w14:textId="77777777" w:rsidTr="00534AF0">
        <w:trPr>
          <w:trHeight w:val="329"/>
        </w:trPr>
        <w:tc>
          <w:tcPr>
            <w:tcW w:w="2532" w:type="dxa"/>
            <w:vMerge/>
          </w:tcPr>
          <w:p w14:paraId="242C05BB"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47E4A2D6"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275" w:type="dxa"/>
            <w:vAlign w:val="center"/>
          </w:tcPr>
          <w:p w14:paraId="2947C5A8"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417696AC"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50228DD7" w14:textId="77777777" w:rsidTr="00534AF0">
        <w:trPr>
          <w:trHeight w:val="463"/>
        </w:trPr>
        <w:tc>
          <w:tcPr>
            <w:tcW w:w="11194" w:type="dxa"/>
            <w:gridSpan w:val="4"/>
            <w:vAlign w:val="center"/>
          </w:tcPr>
          <w:p w14:paraId="100BCFB7" w14:textId="77777777" w:rsidR="00C47C14" w:rsidRPr="00C47C14" w:rsidRDefault="00C47C14" w:rsidP="00C47C14">
            <w:pPr>
              <w:tabs>
                <w:tab w:val="left" w:pos="360"/>
              </w:tabs>
              <w:spacing w:after="0" w:line="240" w:lineRule="auto"/>
              <w:rPr>
                <w:rFonts w:ascii="Times New Roman" w:hAnsi="Times New Roman"/>
                <w:b/>
                <w:sz w:val="24"/>
                <w:szCs w:val="24"/>
                <w:lang w:eastAsia="en-US"/>
              </w:rPr>
            </w:pPr>
            <w:r w:rsidRPr="00C47C14">
              <w:rPr>
                <w:rFonts w:ascii="Times New Roman" w:hAnsi="Times New Roman"/>
                <w:b/>
                <w:sz w:val="24"/>
                <w:szCs w:val="24"/>
                <w:lang w:eastAsia="en-US"/>
              </w:rPr>
              <w:t>Раздел 2. Основы теории вероятностей и математической статистики</w:t>
            </w:r>
          </w:p>
        </w:tc>
        <w:tc>
          <w:tcPr>
            <w:tcW w:w="1275" w:type="dxa"/>
            <w:vAlign w:val="center"/>
          </w:tcPr>
          <w:p w14:paraId="302C67CA" w14:textId="77777777" w:rsidR="00C47C14" w:rsidRPr="00C47C14" w:rsidRDefault="00C47C14" w:rsidP="00C47C14">
            <w:pPr>
              <w:tabs>
                <w:tab w:val="left" w:pos="360"/>
              </w:tabs>
              <w:spacing w:after="0" w:line="240" w:lineRule="auto"/>
              <w:ind w:firstLine="459"/>
              <w:rPr>
                <w:rFonts w:ascii="Times New Roman" w:hAnsi="Times New Roman"/>
                <w:b/>
                <w:sz w:val="24"/>
                <w:szCs w:val="24"/>
                <w:lang w:eastAsia="en-US"/>
              </w:rPr>
            </w:pPr>
          </w:p>
        </w:tc>
        <w:tc>
          <w:tcPr>
            <w:tcW w:w="2127" w:type="dxa"/>
            <w:vAlign w:val="center"/>
          </w:tcPr>
          <w:p w14:paraId="32966EB9" w14:textId="77777777" w:rsidR="00C47C14" w:rsidRPr="00C47C14" w:rsidRDefault="00C47C14" w:rsidP="00C47C14">
            <w:pPr>
              <w:tabs>
                <w:tab w:val="left" w:pos="360"/>
              </w:tabs>
              <w:spacing w:after="0" w:line="240" w:lineRule="auto"/>
              <w:jc w:val="center"/>
              <w:rPr>
                <w:rFonts w:ascii="Times New Roman" w:hAnsi="Times New Roman"/>
                <w:b/>
                <w:sz w:val="24"/>
                <w:szCs w:val="24"/>
                <w:lang w:eastAsia="en-US"/>
              </w:rPr>
            </w:pPr>
          </w:p>
        </w:tc>
      </w:tr>
      <w:tr w:rsidR="00C47C14" w:rsidRPr="00C47C14" w14:paraId="1FD17DF7" w14:textId="77777777" w:rsidTr="00534AF0">
        <w:trPr>
          <w:trHeight w:val="143"/>
        </w:trPr>
        <w:tc>
          <w:tcPr>
            <w:tcW w:w="2532" w:type="dxa"/>
            <w:vMerge w:val="restart"/>
          </w:tcPr>
          <w:p w14:paraId="58A85AC1" w14:textId="77777777" w:rsidR="00C47C14" w:rsidRPr="00C47C14" w:rsidRDefault="00C47C14" w:rsidP="00C47C14">
            <w:pPr>
              <w:tabs>
                <w:tab w:val="left" w:pos="360"/>
              </w:tabs>
              <w:rPr>
                <w:rFonts w:ascii="Times New Roman" w:hAnsi="Times New Roman"/>
                <w:sz w:val="24"/>
                <w:szCs w:val="24"/>
                <w:lang w:eastAsia="en-US"/>
              </w:rPr>
            </w:pPr>
            <w:r w:rsidRPr="00C47C14">
              <w:rPr>
                <w:rFonts w:ascii="Times New Roman" w:hAnsi="Times New Roman"/>
                <w:sz w:val="24"/>
                <w:szCs w:val="24"/>
                <w:lang w:eastAsia="en-US"/>
              </w:rPr>
              <w:t>Тема 2.1. Статистика</w:t>
            </w:r>
          </w:p>
        </w:tc>
        <w:tc>
          <w:tcPr>
            <w:tcW w:w="8662" w:type="dxa"/>
            <w:gridSpan w:val="3"/>
          </w:tcPr>
          <w:p w14:paraId="4DAE7C4C" w14:textId="77777777" w:rsidR="00C47C14" w:rsidRPr="00C47C14" w:rsidRDefault="00C47C14" w:rsidP="00C47C14">
            <w:pPr>
              <w:spacing w:after="0" w:line="240" w:lineRule="auto"/>
              <w:rPr>
                <w:rFonts w:ascii="Times New Roman" w:hAnsi="Times New Roman"/>
                <w:sz w:val="24"/>
                <w:szCs w:val="24"/>
                <w:lang w:eastAsia="en-US"/>
              </w:rPr>
            </w:pPr>
            <w:r w:rsidRPr="00C47C14">
              <w:rPr>
                <w:rFonts w:ascii="Times New Roman" w:hAnsi="Times New Roman"/>
                <w:b/>
                <w:bCs/>
                <w:sz w:val="24"/>
                <w:szCs w:val="24"/>
                <w:lang w:eastAsia="en-US"/>
              </w:rPr>
              <w:t>Содержание учебного материала</w:t>
            </w:r>
          </w:p>
        </w:tc>
        <w:tc>
          <w:tcPr>
            <w:tcW w:w="1275" w:type="dxa"/>
            <w:vMerge w:val="restart"/>
            <w:vAlign w:val="center"/>
          </w:tcPr>
          <w:p w14:paraId="39E355D0" w14:textId="2DC1F720" w:rsidR="00C47C14" w:rsidRPr="00C47C14" w:rsidRDefault="0011019F"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14</w:t>
            </w:r>
          </w:p>
        </w:tc>
        <w:tc>
          <w:tcPr>
            <w:tcW w:w="2127" w:type="dxa"/>
            <w:vMerge w:val="restart"/>
            <w:vAlign w:val="center"/>
          </w:tcPr>
          <w:p w14:paraId="615FDD1C" w14:textId="77777777" w:rsidR="00C47C14" w:rsidRPr="00C47C14" w:rsidRDefault="00C47C14" w:rsidP="00C47C14">
            <w:pPr>
              <w:spacing w:after="0" w:line="240" w:lineRule="auto"/>
              <w:jc w:val="center"/>
              <w:rPr>
                <w:rFonts w:ascii="Times New Roman" w:hAnsi="Times New Roman"/>
                <w:lang w:eastAsia="en-US"/>
              </w:rPr>
            </w:pPr>
            <w:r w:rsidRPr="00C47C14">
              <w:rPr>
                <w:rFonts w:ascii="Times New Roman" w:hAnsi="Times New Roman"/>
                <w:lang w:eastAsia="en-US"/>
              </w:rPr>
              <w:t xml:space="preserve">ОК </w:t>
            </w:r>
            <w:proofErr w:type="gramStart"/>
            <w:r w:rsidRPr="00C47C14">
              <w:rPr>
                <w:rFonts w:ascii="Times New Roman" w:hAnsi="Times New Roman"/>
                <w:lang w:eastAsia="en-US"/>
              </w:rPr>
              <w:t>01-06</w:t>
            </w:r>
            <w:proofErr w:type="gramEnd"/>
          </w:p>
          <w:p w14:paraId="35B25F21"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1.1-1.4</w:t>
            </w:r>
            <w:proofErr w:type="gramEnd"/>
            <w:r w:rsidRPr="00C47C14">
              <w:rPr>
                <w:rFonts w:ascii="Times New Roman" w:hAnsi="Times New Roman"/>
                <w:lang w:eastAsia="en-US"/>
              </w:rPr>
              <w:t>;</w:t>
            </w:r>
          </w:p>
          <w:p w14:paraId="16F8344E"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2.1-2.6</w:t>
            </w:r>
            <w:proofErr w:type="gramEnd"/>
            <w:r w:rsidRPr="00C47C14">
              <w:rPr>
                <w:rFonts w:ascii="Times New Roman" w:hAnsi="Times New Roman"/>
                <w:lang w:eastAsia="en-US"/>
              </w:rPr>
              <w:t>;</w:t>
            </w:r>
          </w:p>
          <w:p w14:paraId="4AFB5A78"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3.1-3.2</w:t>
            </w:r>
            <w:proofErr w:type="gramEnd"/>
            <w:r w:rsidRPr="00C47C14">
              <w:rPr>
                <w:rFonts w:ascii="Times New Roman" w:hAnsi="Times New Roman"/>
                <w:lang w:eastAsia="en-US"/>
              </w:rPr>
              <w:t>.</w:t>
            </w:r>
          </w:p>
          <w:p w14:paraId="27CA8809"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455F1F8" w14:textId="77777777" w:rsidTr="00534AF0">
        <w:trPr>
          <w:trHeight w:val="20"/>
        </w:trPr>
        <w:tc>
          <w:tcPr>
            <w:tcW w:w="2532" w:type="dxa"/>
            <w:vMerge/>
          </w:tcPr>
          <w:p w14:paraId="42DA2527"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45D01A64"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1</w:t>
            </w:r>
          </w:p>
        </w:tc>
        <w:tc>
          <w:tcPr>
            <w:tcW w:w="8282" w:type="dxa"/>
            <w:gridSpan w:val="2"/>
          </w:tcPr>
          <w:p w14:paraId="5B914445"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Элементы комбинаторики</w:t>
            </w:r>
          </w:p>
        </w:tc>
        <w:tc>
          <w:tcPr>
            <w:tcW w:w="1275" w:type="dxa"/>
            <w:vMerge/>
          </w:tcPr>
          <w:p w14:paraId="6EF4F204"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45F57352"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2673310D" w14:textId="77777777" w:rsidTr="00534AF0">
        <w:trPr>
          <w:trHeight w:val="20"/>
        </w:trPr>
        <w:tc>
          <w:tcPr>
            <w:tcW w:w="2532" w:type="dxa"/>
            <w:vMerge/>
          </w:tcPr>
          <w:p w14:paraId="2030A77D"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05962B93"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2</w:t>
            </w:r>
          </w:p>
        </w:tc>
        <w:tc>
          <w:tcPr>
            <w:tcW w:w="8282" w:type="dxa"/>
            <w:gridSpan w:val="2"/>
          </w:tcPr>
          <w:p w14:paraId="6D124C9D"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Случайные события, основные понятия и определения</w:t>
            </w:r>
          </w:p>
        </w:tc>
        <w:tc>
          <w:tcPr>
            <w:tcW w:w="1275" w:type="dxa"/>
            <w:vMerge/>
          </w:tcPr>
          <w:p w14:paraId="7212154C"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3AC804F6"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0B95B041" w14:textId="77777777" w:rsidTr="00534AF0">
        <w:trPr>
          <w:trHeight w:val="20"/>
        </w:trPr>
        <w:tc>
          <w:tcPr>
            <w:tcW w:w="2532" w:type="dxa"/>
            <w:vMerge/>
          </w:tcPr>
          <w:p w14:paraId="2C2D97D7"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6C26DDF5"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3</w:t>
            </w:r>
          </w:p>
        </w:tc>
        <w:tc>
          <w:tcPr>
            <w:tcW w:w="8282" w:type="dxa"/>
            <w:gridSpan w:val="2"/>
          </w:tcPr>
          <w:p w14:paraId="2A1DEB74"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Классическое и статистическое определение вероятности</w:t>
            </w:r>
          </w:p>
        </w:tc>
        <w:tc>
          <w:tcPr>
            <w:tcW w:w="1275" w:type="dxa"/>
            <w:vMerge/>
          </w:tcPr>
          <w:p w14:paraId="58DE86E6"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6BEA0383"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3236B55F" w14:textId="77777777" w:rsidTr="00534AF0">
        <w:trPr>
          <w:trHeight w:val="20"/>
        </w:trPr>
        <w:tc>
          <w:tcPr>
            <w:tcW w:w="2532" w:type="dxa"/>
            <w:vMerge/>
          </w:tcPr>
          <w:p w14:paraId="0897643D"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32ED3B99"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4</w:t>
            </w:r>
          </w:p>
        </w:tc>
        <w:tc>
          <w:tcPr>
            <w:tcW w:w="8282" w:type="dxa"/>
            <w:gridSpan w:val="2"/>
          </w:tcPr>
          <w:p w14:paraId="52142257"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Случайные величины и их закон распределения. Формула Бернулли</w:t>
            </w:r>
          </w:p>
        </w:tc>
        <w:tc>
          <w:tcPr>
            <w:tcW w:w="1275" w:type="dxa"/>
            <w:vMerge/>
          </w:tcPr>
          <w:p w14:paraId="69764190"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78BE28F8"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26F9867" w14:textId="77777777" w:rsidTr="00534AF0">
        <w:trPr>
          <w:trHeight w:val="20"/>
        </w:trPr>
        <w:tc>
          <w:tcPr>
            <w:tcW w:w="2532" w:type="dxa"/>
            <w:vMerge/>
          </w:tcPr>
          <w:p w14:paraId="77D8B9FA"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50639C10"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5</w:t>
            </w:r>
          </w:p>
        </w:tc>
        <w:tc>
          <w:tcPr>
            <w:tcW w:w="8282" w:type="dxa"/>
            <w:gridSpan w:val="2"/>
          </w:tcPr>
          <w:p w14:paraId="1866EF8D"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Числовые характеристики случайных величин</w:t>
            </w:r>
          </w:p>
        </w:tc>
        <w:tc>
          <w:tcPr>
            <w:tcW w:w="1275" w:type="dxa"/>
            <w:vMerge/>
          </w:tcPr>
          <w:p w14:paraId="4000B09D"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7584604E"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0FFDED50" w14:textId="77777777" w:rsidTr="00534AF0">
        <w:trPr>
          <w:trHeight w:val="20"/>
        </w:trPr>
        <w:tc>
          <w:tcPr>
            <w:tcW w:w="2532" w:type="dxa"/>
            <w:vMerge/>
          </w:tcPr>
          <w:p w14:paraId="3E36A23A"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380" w:type="dxa"/>
          </w:tcPr>
          <w:p w14:paraId="50FA59D2"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6</w:t>
            </w:r>
          </w:p>
        </w:tc>
        <w:tc>
          <w:tcPr>
            <w:tcW w:w="8282" w:type="dxa"/>
            <w:gridSpan w:val="2"/>
          </w:tcPr>
          <w:p w14:paraId="2F54A375"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Элементы математической статистики</w:t>
            </w:r>
          </w:p>
        </w:tc>
        <w:tc>
          <w:tcPr>
            <w:tcW w:w="1275" w:type="dxa"/>
            <w:vMerge/>
          </w:tcPr>
          <w:p w14:paraId="5D0F94FF"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39D3DE24"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2C42111" w14:textId="77777777" w:rsidTr="00534AF0">
        <w:trPr>
          <w:trHeight w:val="843"/>
        </w:trPr>
        <w:tc>
          <w:tcPr>
            <w:tcW w:w="2532" w:type="dxa"/>
            <w:vMerge/>
          </w:tcPr>
          <w:p w14:paraId="1B85CE90"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77521C23" w14:textId="77777777" w:rsidR="00C47C14" w:rsidRPr="00C47C14" w:rsidRDefault="00C47C14" w:rsidP="00C47C14">
            <w:pPr>
              <w:tabs>
                <w:tab w:val="left" w:pos="360"/>
              </w:tabs>
              <w:spacing w:after="0" w:line="240" w:lineRule="auto"/>
              <w:rPr>
                <w:rFonts w:ascii="Times New Roman" w:hAnsi="Times New Roman"/>
                <w:b/>
                <w:sz w:val="24"/>
                <w:szCs w:val="24"/>
                <w:lang w:eastAsia="en-US"/>
              </w:rPr>
            </w:pPr>
            <w:r w:rsidRPr="00C47C14">
              <w:rPr>
                <w:rFonts w:ascii="Times New Roman" w:hAnsi="Times New Roman"/>
                <w:b/>
                <w:bCs/>
                <w:sz w:val="24"/>
                <w:szCs w:val="24"/>
                <w:lang w:eastAsia="en-US"/>
              </w:rPr>
              <w:t>Тематика практических занятий</w:t>
            </w:r>
          </w:p>
          <w:p w14:paraId="240E62E7" w14:textId="77777777" w:rsidR="00C47C14" w:rsidRPr="00C47C14" w:rsidRDefault="00C47C14" w:rsidP="003E5CE2">
            <w:pPr>
              <w:numPr>
                <w:ilvl w:val="0"/>
                <w:numId w:val="135"/>
              </w:numPr>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Определение вероятности случайных событий</w:t>
            </w:r>
          </w:p>
          <w:p w14:paraId="56F4F8E1" w14:textId="77777777" w:rsidR="00C47C14" w:rsidRPr="00C47C14" w:rsidRDefault="00C47C14" w:rsidP="003E5CE2">
            <w:pPr>
              <w:numPr>
                <w:ilvl w:val="0"/>
                <w:numId w:val="135"/>
              </w:numPr>
              <w:spacing w:after="0" w:line="240" w:lineRule="auto"/>
              <w:contextualSpacing/>
              <w:rPr>
                <w:rFonts w:ascii="Times New Roman" w:hAnsi="Times New Roman"/>
                <w:b/>
                <w:sz w:val="24"/>
                <w:szCs w:val="24"/>
                <w:lang w:eastAsia="en-US"/>
              </w:rPr>
            </w:pPr>
            <w:r w:rsidRPr="00C47C14">
              <w:rPr>
                <w:rFonts w:ascii="Times New Roman" w:hAnsi="Times New Roman"/>
                <w:sz w:val="24"/>
                <w:szCs w:val="24"/>
                <w:lang w:eastAsia="en-US"/>
              </w:rPr>
              <w:t>Расчёт числовых характеристик случайных величин</w:t>
            </w:r>
          </w:p>
        </w:tc>
        <w:tc>
          <w:tcPr>
            <w:tcW w:w="1275" w:type="dxa"/>
            <w:vAlign w:val="center"/>
          </w:tcPr>
          <w:p w14:paraId="0EFCBC17" w14:textId="565D27FB" w:rsidR="00C47C14" w:rsidRPr="00C47C14" w:rsidRDefault="0011019F"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2127" w:type="dxa"/>
            <w:vMerge/>
          </w:tcPr>
          <w:p w14:paraId="10C8647F"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A6AEAD4" w14:textId="77777777" w:rsidTr="00534AF0">
        <w:trPr>
          <w:trHeight w:val="232"/>
        </w:trPr>
        <w:tc>
          <w:tcPr>
            <w:tcW w:w="2532" w:type="dxa"/>
            <w:vMerge/>
          </w:tcPr>
          <w:p w14:paraId="69358D92"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468518BE" w14:textId="77777777" w:rsidR="00C47C14" w:rsidRPr="00C47C14" w:rsidRDefault="00C47C14" w:rsidP="00C47C14">
            <w:pPr>
              <w:tabs>
                <w:tab w:val="left" w:pos="360"/>
              </w:tabs>
              <w:spacing w:after="0" w:line="240" w:lineRule="auto"/>
              <w:rPr>
                <w:rFonts w:ascii="Times New Roman" w:hAnsi="Times New Roman"/>
                <w:b/>
                <w:bCs/>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275" w:type="dxa"/>
            <w:vAlign w:val="center"/>
          </w:tcPr>
          <w:p w14:paraId="7B1310C7"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2577A7BE"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40DC9090" w14:textId="77777777" w:rsidTr="00534AF0">
        <w:trPr>
          <w:trHeight w:val="245"/>
        </w:trPr>
        <w:tc>
          <w:tcPr>
            <w:tcW w:w="11194" w:type="dxa"/>
            <w:gridSpan w:val="4"/>
          </w:tcPr>
          <w:p w14:paraId="72BFB9CE" w14:textId="77777777" w:rsidR="00C47C14" w:rsidRPr="00C47C14" w:rsidRDefault="00C47C14" w:rsidP="00C47C14">
            <w:pPr>
              <w:tabs>
                <w:tab w:val="left" w:pos="360"/>
              </w:tabs>
              <w:spacing w:after="0" w:line="240" w:lineRule="auto"/>
              <w:rPr>
                <w:rFonts w:ascii="Times New Roman" w:hAnsi="Times New Roman"/>
                <w:b/>
                <w:bCs/>
                <w:sz w:val="24"/>
                <w:szCs w:val="24"/>
                <w:lang w:eastAsia="en-US"/>
              </w:rPr>
            </w:pPr>
            <w:r w:rsidRPr="00C47C14">
              <w:rPr>
                <w:rFonts w:ascii="Times New Roman" w:hAnsi="Times New Roman"/>
                <w:b/>
                <w:sz w:val="24"/>
                <w:szCs w:val="24"/>
                <w:lang w:eastAsia="en-US"/>
              </w:rPr>
              <w:t>Раздел 3. Основы линейной алгебры</w:t>
            </w:r>
          </w:p>
        </w:tc>
        <w:tc>
          <w:tcPr>
            <w:tcW w:w="1275" w:type="dxa"/>
            <w:vAlign w:val="center"/>
          </w:tcPr>
          <w:p w14:paraId="4047F82A" w14:textId="77777777" w:rsidR="00C47C14" w:rsidRPr="00C47C14" w:rsidRDefault="00C47C14" w:rsidP="00C47C14">
            <w:pPr>
              <w:tabs>
                <w:tab w:val="left" w:pos="360"/>
              </w:tabs>
              <w:spacing w:after="0" w:line="240" w:lineRule="auto"/>
              <w:jc w:val="center"/>
              <w:rPr>
                <w:rFonts w:ascii="Times New Roman" w:hAnsi="Times New Roman"/>
                <w:b/>
                <w:sz w:val="24"/>
                <w:szCs w:val="24"/>
                <w:lang w:eastAsia="en-US"/>
              </w:rPr>
            </w:pPr>
          </w:p>
        </w:tc>
        <w:tc>
          <w:tcPr>
            <w:tcW w:w="2127" w:type="dxa"/>
            <w:vMerge w:val="restart"/>
          </w:tcPr>
          <w:p w14:paraId="2408457E" w14:textId="77777777" w:rsidR="00C47C14" w:rsidRPr="00C47C14" w:rsidRDefault="00C47C14" w:rsidP="00C47C14">
            <w:pPr>
              <w:suppressAutoHyphens/>
              <w:spacing w:after="0" w:line="240" w:lineRule="auto"/>
              <w:jc w:val="center"/>
              <w:rPr>
                <w:rFonts w:ascii="Times New Roman" w:hAnsi="Times New Roman"/>
                <w:sz w:val="24"/>
                <w:szCs w:val="24"/>
                <w:lang w:eastAsia="en-US"/>
              </w:rPr>
            </w:pPr>
          </w:p>
          <w:p w14:paraId="6C5EAB44" w14:textId="77777777" w:rsidR="00C47C14" w:rsidRPr="00C47C14" w:rsidRDefault="00C47C14" w:rsidP="00C47C14">
            <w:pPr>
              <w:spacing w:after="0" w:line="240" w:lineRule="auto"/>
              <w:jc w:val="center"/>
              <w:rPr>
                <w:rFonts w:ascii="Times New Roman" w:hAnsi="Times New Roman"/>
                <w:lang w:eastAsia="en-US"/>
              </w:rPr>
            </w:pPr>
            <w:r w:rsidRPr="00C47C14">
              <w:rPr>
                <w:rFonts w:ascii="Times New Roman" w:hAnsi="Times New Roman"/>
                <w:lang w:eastAsia="en-US"/>
              </w:rPr>
              <w:t xml:space="preserve">ОК </w:t>
            </w:r>
            <w:proofErr w:type="gramStart"/>
            <w:r w:rsidRPr="00C47C14">
              <w:rPr>
                <w:rFonts w:ascii="Times New Roman" w:hAnsi="Times New Roman"/>
                <w:lang w:eastAsia="en-US"/>
              </w:rPr>
              <w:t>01-06</w:t>
            </w:r>
            <w:proofErr w:type="gramEnd"/>
          </w:p>
          <w:p w14:paraId="06DD4E43"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1.1-1.4</w:t>
            </w:r>
            <w:proofErr w:type="gramEnd"/>
            <w:r w:rsidRPr="00C47C14">
              <w:rPr>
                <w:rFonts w:ascii="Times New Roman" w:hAnsi="Times New Roman"/>
                <w:lang w:eastAsia="en-US"/>
              </w:rPr>
              <w:t>;</w:t>
            </w:r>
          </w:p>
          <w:p w14:paraId="73100BDF" w14:textId="77777777" w:rsidR="00C47C14" w:rsidRPr="00C47C14" w:rsidRDefault="00C47C14" w:rsidP="00C47C14">
            <w:pPr>
              <w:suppressAutoHyphens/>
              <w:spacing w:after="0" w:line="240" w:lineRule="auto"/>
              <w:jc w:val="center"/>
              <w:rPr>
                <w:rFonts w:ascii="Times New Roman" w:hAnsi="Times New Roman"/>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2.1-2.6</w:t>
            </w:r>
            <w:proofErr w:type="gramEnd"/>
            <w:r w:rsidRPr="00C47C14">
              <w:rPr>
                <w:rFonts w:ascii="Times New Roman" w:hAnsi="Times New Roman"/>
                <w:lang w:eastAsia="en-US"/>
              </w:rPr>
              <w:t>;</w:t>
            </w:r>
          </w:p>
          <w:p w14:paraId="49A4584E" w14:textId="77777777" w:rsidR="00C47C14" w:rsidRPr="00C47C14" w:rsidRDefault="00C47C14" w:rsidP="00C47C14">
            <w:pPr>
              <w:suppressAutoHyphens/>
              <w:spacing w:after="0" w:line="240" w:lineRule="auto"/>
              <w:jc w:val="center"/>
              <w:rPr>
                <w:rFonts w:ascii="Times New Roman" w:hAnsi="Times New Roman"/>
                <w:sz w:val="24"/>
                <w:szCs w:val="24"/>
                <w:lang w:eastAsia="en-US"/>
              </w:rPr>
            </w:pPr>
            <w:r w:rsidRPr="00C47C14">
              <w:rPr>
                <w:rFonts w:ascii="Times New Roman" w:hAnsi="Times New Roman"/>
                <w:lang w:eastAsia="en-US"/>
              </w:rPr>
              <w:t xml:space="preserve">ПК </w:t>
            </w:r>
            <w:proofErr w:type="gramStart"/>
            <w:r w:rsidRPr="00C47C14">
              <w:rPr>
                <w:rFonts w:ascii="Times New Roman" w:hAnsi="Times New Roman"/>
                <w:lang w:eastAsia="en-US"/>
              </w:rPr>
              <w:t>3.1-3.2</w:t>
            </w:r>
            <w:proofErr w:type="gramEnd"/>
            <w:r w:rsidRPr="00C47C14">
              <w:rPr>
                <w:rFonts w:ascii="Times New Roman" w:hAnsi="Times New Roman"/>
                <w:lang w:eastAsia="en-US"/>
              </w:rPr>
              <w:t>.</w:t>
            </w:r>
          </w:p>
        </w:tc>
      </w:tr>
      <w:tr w:rsidR="00C47C14" w:rsidRPr="00C47C14" w14:paraId="0D61B2B4" w14:textId="77777777" w:rsidTr="00534AF0">
        <w:trPr>
          <w:trHeight w:val="279"/>
        </w:trPr>
        <w:tc>
          <w:tcPr>
            <w:tcW w:w="2532" w:type="dxa"/>
            <w:vMerge w:val="restart"/>
          </w:tcPr>
          <w:p w14:paraId="68A2B130"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r w:rsidRPr="00C47C14">
              <w:rPr>
                <w:rFonts w:ascii="Times New Roman" w:hAnsi="Times New Roman"/>
                <w:sz w:val="24"/>
                <w:szCs w:val="24"/>
                <w:lang w:eastAsia="en-US"/>
              </w:rPr>
              <w:t>Тема 3.1 Действия над матрицами</w:t>
            </w:r>
          </w:p>
        </w:tc>
        <w:tc>
          <w:tcPr>
            <w:tcW w:w="8662" w:type="dxa"/>
            <w:gridSpan w:val="3"/>
          </w:tcPr>
          <w:p w14:paraId="44746637" w14:textId="77777777" w:rsidR="00C47C14" w:rsidRPr="00C47C14" w:rsidRDefault="00C47C14" w:rsidP="00C47C14">
            <w:pPr>
              <w:tabs>
                <w:tab w:val="left" w:pos="360"/>
              </w:tabs>
              <w:spacing w:after="0" w:line="240" w:lineRule="auto"/>
              <w:rPr>
                <w:rFonts w:ascii="Times New Roman" w:hAnsi="Times New Roman"/>
                <w:b/>
                <w:bCs/>
                <w:sz w:val="24"/>
                <w:szCs w:val="24"/>
                <w:lang w:eastAsia="en-US"/>
              </w:rPr>
            </w:pPr>
            <w:r w:rsidRPr="00C47C14">
              <w:rPr>
                <w:rFonts w:ascii="Times New Roman" w:hAnsi="Times New Roman"/>
                <w:b/>
                <w:bCs/>
                <w:sz w:val="24"/>
                <w:szCs w:val="24"/>
                <w:lang w:eastAsia="en-US"/>
              </w:rPr>
              <w:t>Содержание учебного материала</w:t>
            </w:r>
          </w:p>
        </w:tc>
        <w:tc>
          <w:tcPr>
            <w:tcW w:w="1275" w:type="dxa"/>
            <w:vMerge w:val="restart"/>
            <w:vAlign w:val="center"/>
          </w:tcPr>
          <w:p w14:paraId="40821569" w14:textId="3FFFBBFD" w:rsidR="00C47C14" w:rsidRPr="00C47C14" w:rsidRDefault="0011019F"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2127" w:type="dxa"/>
            <w:vMerge/>
          </w:tcPr>
          <w:p w14:paraId="597C3748"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0C5727C6" w14:textId="77777777" w:rsidTr="00534AF0">
        <w:trPr>
          <w:trHeight w:val="276"/>
        </w:trPr>
        <w:tc>
          <w:tcPr>
            <w:tcW w:w="2532" w:type="dxa"/>
            <w:vMerge/>
          </w:tcPr>
          <w:p w14:paraId="78116C4B"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411" w:type="dxa"/>
            <w:gridSpan w:val="2"/>
          </w:tcPr>
          <w:p w14:paraId="4F746F55" w14:textId="77777777" w:rsidR="00C47C14" w:rsidRPr="00C47C14" w:rsidRDefault="00C47C14" w:rsidP="00C47C14">
            <w:pPr>
              <w:tabs>
                <w:tab w:val="left" w:pos="360"/>
              </w:tabs>
              <w:spacing w:after="0" w:line="240" w:lineRule="auto"/>
              <w:rPr>
                <w:rFonts w:ascii="Times New Roman" w:hAnsi="Times New Roman"/>
                <w:bCs/>
                <w:sz w:val="24"/>
                <w:szCs w:val="24"/>
                <w:lang w:eastAsia="en-US"/>
              </w:rPr>
            </w:pPr>
            <w:r w:rsidRPr="00C47C14">
              <w:rPr>
                <w:rFonts w:ascii="Times New Roman" w:hAnsi="Times New Roman"/>
                <w:bCs/>
                <w:sz w:val="24"/>
                <w:szCs w:val="24"/>
                <w:lang w:eastAsia="en-US"/>
              </w:rPr>
              <w:t>1</w:t>
            </w:r>
          </w:p>
        </w:tc>
        <w:tc>
          <w:tcPr>
            <w:tcW w:w="8251" w:type="dxa"/>
          </w:tcPr>
          <w:p w14:paraId="40DFF3E9" w14:textId="77777777" w:rsidR="00C47C14" w:rsidRPr="00C47C14" w:rsidRDefault="00C47C14" w:rsidP="00C47C14">
            <w:pPr>
              <w:tabs>
                <w:tab w:val="left" w:pos="360"/>
              </w:tabs>
              <w:spacing w:after="0" w:line="240" w:lineRule="auto"/>
              <w:rPr>
                <w:rFonts w:ascii="Times New Roman" w:hAnsi="Times New Roman"/>
                <w:bCs/>
                <w:sz w:val="24"/>
                <w:szCs w:val="24"/>
                <w:lang w:eastAsia="en-US"/>
              </w:rPr>
            </w:pPr>
            <w:r w:rsidRPr="00C47C14">
              <w:rPr>
                <w:rFonts w:ascii="Times New Roman" w:hAnsi="Times New Roman"/>
                <w:bCs/>
                <w:sz w:val="24"/>
                <w:szCs w:val="24"/>
                <w:lang w:eastAsia="en-US"/>
              </w:rPr>
              <w:t>Матрицы. Определители первого и второго порядка</w:t>
            </w:r>
          </w:p>
        </w:tc>
        <w:tc>
          <w:tcPr>
            <w:tcW w:w="1275" w:type="dxa"/>
            <w:vMerge/>
          </w:tcPr>
          <w:p w14:paraId="6A9CF7ED"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22E0277A"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27E55441" w14:textId="77777777" w:rsidTr="00534AF0">
        <w:trPr>
          <w:trHeight w:val="276"/>
        </w:trPr>
        <w:tc>
          <w:tcPr>
            <w:tcW w:w="2532" w:type="dxa"/>
            <w:vMerge/>
          </w:tcPr>
          <w:p w14:paraId="069D901B"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411" w:type="dxa"/>
            <w:gridSpan w:val="2"/>
          </w:tcPr>
          <w:p w14:paraId="65ADFF9F" w14:textId="77777777" w:rsidR="00C47C14" w:rsidRPr="00C47C14" w:rsidRDefault="00C47C14" w:rsidP="00C47C14">
            <w:pPr>
              <w:tabs>
                <w:tab w:val="left" w:pos="360"/>
              </w:tabs>
              <w:spacing w:after="0" w:line="240" w:lineRule="auto"/>
              <w:rPr>
                <w:rFonts w:ascii="Times New Roman" w:hAnsi="Times New Roman"/>
                <w:bCs/>
                <w:sz w:val="24"/>
                <w:szCs w:val="24"/>
                <w:lang w:eastAsia="en-US"/>
              </w:rPr>
            </w:pPr>
            <w:r w:rsidRPr="00C47C14">
              <w:rPr>
                <w:rFonts w:ascii="Times New Roman" w:hAnsi="Times New Roman"/>
                <w:bCs/>
                <w:sz w:val="24"/>
                <w:szCs w:val="24"/>
                <w:lang w:eastAsia="en-US"/>
              </w:rPr>
              <w:t>2</w:t>
            </w:r>
          </w:p>
        </w:tc>
        <w:tc>
          <w:tcPr>
            <w:tcW w:w="8251" w:type="dxa"/>
          </w:tcPr>
          <w:p w14:paraId="5F347038" w14:textId="77777777" w:rsidR="00C47C14" w:rsidRPr="00C47C14" w:rsidRDefault="00C47C14" w:rsidP="00C47C14">
            <w:pPr>
              <w:tabs>
                <w:tab w:val="left" w:pos="360"/>
              </w:tabs>
              <w:spacing w:after="0" w:line="240" w:lineRule="auto"/>
              <w:rPr>
                <w:rFonts w:ascii="Times New Roman" w:hAnsi="Times New Roman"/>
                <w:bCs/>
                <w:sz w:val="24"/>
                <w:szCs w:val="24"/>
                <w:lang w:eastAsia="en-US"/>
              </w:rPr>
            </w:pPr>
            <w:r w:rsidRPr="00C47C14">
              <w:rPr>
                <w:rFonts w:ascii="Times New Roman" w:hAnsi="Times New Roman"/>
                <w:bCs/>
                <w:sz w:val="24"/>
                <w:szCs w:val="24"/>
                <w:lang w:eastAsia="en-US"/>
              </w:rPr>
              <w:t>Решение систем линейных уравнений методом Крамера и обратных матриц</w:t>
            </w:r>
          </w:p>
        </w:tc>
        <w:tc>
          <w:tcPr>
            <w:tcW w:w="1275" w:type="dxa"/>
            <w:vMerge/>
          </w:tcPr>
          <w:p w14:paraId="79C1FF0A"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226215A6"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060DD086" w14:textId="77777777" w:rsidTr="00534AF0">
        <w:trPr>
          <w:trHeight w:val="591"/>
        </w:trPr>
        <w:tc>
          <w:tcPr>
            <w:tcW w:w="2532" w:type="dxa"/>
            <w:vMerge/>
          </w:tcPr>
          <w:p w14:paraId="23DDF803"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15805FFD" w14:textId="77777777" w:rsidR="00C47C14" w:rsidRPr="00C47C14" w:rsidRDefault="00C47C14" w:rsidP="00C47C14">
            <w:pPr>
              <w:tabs>
                <w:tab w:val="left" w:pos="360"/>
              </w:tabs>
              <w:spacing w:after="0" w:line="240" w:lineRule="auto"/>
              <w:rPr>
                <w:rFonts w:ascii="Times New Roman" w:hAnsi="Times New Roman"/>
                <w:b/>
                <w:sz w:val="24"/>
                <w:szCs w:val="24"/>
                <w:lang w:eastAsia="en-US"/>
              </w:rPr>
            </w:pPr>
            <w:r w:rsidRPr="00C47C14">
              <w:rPr>
                <w:rFonts w:ascii="Times New Roman" w:hAnsi="Times New Roman"/>
                <w:b/>
                <w:bCs/>
                <w:sz w:val="24"/>
                <w:szCs w:val="24"/>
                <w:lang w:eastAsia="en-US"/>
              </w:rPr>
              <w:t>Тематика практических занятий</w:t>
            </w:r>
          </w:p>
          <w:p w14:paraId="78EF18AA" w14:textId="77777777" w:rsidR="00C47C14" w:rsidRPr="00C47C14" w:rsidRDefault="00C47C14" w:rsidP="003E5CE2">
            <w:pPr>
              <w:numPr>
                <w:ilvl w:val="0"/>
                <w:numId w:val="135"/>
              </w:numPr>
              <w:spacing w:after="0" w:line="240" w:lineRule="auto"/>
              <w:contextualSpacing/>
              <w:rPr>
                <w:rFonts w:ascii="Times New Roman" w:hAnsi="Times New Roman"/>
                <w:sz w:val="24"/>
                <w:szCs w:val="24"/>
                <w:lang w:eastAsia="en-US"/>
              </w:rPr>
            </w:pPr>
            <w:r w:rsidRPr="00C47C14">
              <w:rPr>
                <w:rFonts w:ascii="Times New Roman" w:hAnsi="Times New Roman"/>
                <w:sz w:val="24"/>
                <w:szCs w:val="24"/>
                <w:lang w:eastAsia="en-US"/>
              </w:rPr>
              <w:t>Матрицы и определители</w:t>
            </w:r>
          </w:p>
        </w:tc>
        <w:tc>
          <w:tcPr>
            <w:tcW w:w="1275" w:type="dxa"/>
            <w:vAlign w:val="center"/>
          </w:tcPr>
          <w:p w14:paraId="079234F6" w14:textId="781EAD3C" w:rsidR="00C47C14" w:rsidRPr="00C47C14" w:rsidRDefault="0011019F" w:rsidP="00C47C14">
            <w:pPr>
              <w:tabs>
                <w:tab w:val="left" w:pos="360"/>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vMerge w:val="restart"/>
          </w:tcPr>
          <w:p w14:paraId="0F0676F2"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2CE3D59C" w14:textId="77777777" w:rsidTr="00534AF0">
        <w:trPr>
          <w:trHeight w:val="287"/>
        </w:trPr>
        <w:tc>
          <w:tcPr>
            <w:tcW w:w="2532" w:type="dxa"/>
            <w:vMerge/>
          </w:tcPr>
          <w:p w14:paraId="5B055768" w14:textId="77777777" w:rsidR="00C47C14" w:rsidRPr="00C47C14" w:rsidRDefault="00C47C14" w:rsidP="00C47C14">
            <w:pPr>
              <w:tabs>
                <w:tab w:val="left" w:pos="360"/>
              </w:tabs>
              <w:spacing w:after="0" w:line="240" w:lineRule="auto"/>
              <w:rPr>
                <w:rFonts w:ascii="Times New Roman" w:hAnsi="Times New Roman"/>
                <w:sz w:val="24"/>
                <w:szCs w:val="24"/>
                <w:lang w:eastAsia="en-US"/>
              </w:rPr>
            </w:pPr>
          </w:p>
        </w:tc>
        <w:tc>
          <w:tcPr>
            <w:tcW w:w="8662" w:type="dxa"/>
            <w:gridSpan w:val="3"/>
          </w:tcPr>
          <w:p w14:paraId="76F7097E" w14:textId="77777777" w:rsidR="00C47C14" w:rsidRPr="00C47C14" w:rsidRDefault="00C47C14" w:rsidP="00C47C14">
            <w:pPr>
              <w:tabs>
                <w:tab w:val="left" w:pos="360"/>
              </w:tabs>
              <w:spacing w:after="0" w:line="240" w:lineRule="auto"/>
              <w:rPr>
                <w:rFonts w:ascii="Times New Roman" w:hAnsi="Times New Roman"/>
                <w:b/>
                <w:bCs/>
                <w:sz w:val="24"/>
                <w:szCs w:val="24"/>
                <w:lang w:eastAsia="en-US"/>
              </w:rPr>
            </w:pPr>
            <w:r w:rsidRPr="00C47C14">
              <w:rPr>
                <w:rFonts w:ascii="Times New Roman" w:hAnsi="Times New Roman"/>
                <w:b/>
                <w:bCs/>
                <w:sz w:val="24"/>
                <w:szCs w:val="24"/>
                <w:lang w:eastAsia="en-US"/>
              </w:rPr>
              <w:t>Самостоятельная работа обучающихся</w:t>
            </w:r>
          </w:p>
        </w:tc>
        <w:tc>
          <w:tcPr>
            <w:tcW w:w="1275" w:type="dxa"/>
            <w:vAlign w:val="center"/>
          </w:tcPr>
          <w:p w14:paraId="7E34295F"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c>
          <w:tcPr>
            <w:tcW w:w="2127" w:type="dxa"/>
            <w:vMerge/>
          </w:tcPr>
          <w:p w14:paraId="3224126E"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72655E42" w14:textId="77777777" w:rsidTr="00534AF0">
        <w:trPr>
          <w:trHeight w:val="591"/>
        </w:trPr>
        <w:tc>
          <w:tcPr>
            <w:tcW w:w="2532" w:type="dxa"/>
          </w:tcPr>
          <w:p w14:paraId="36845CB4" w14:textId="3E3295E4" w:rsidR="00C47C14" w:rsidRPr="00C47C14" w:rsidRDefault="00C47C14" w:rsidP="0011019F">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 xml:space="preserve">Промежуточная </w:t>
            </w:r>
            <w:r w:rsidR="0011019F">
              <w:rPr>
                <w:rFonts w:ascii="Times New Roman" w:hAnsi="Times New Roman"/>
                <w:sz w:val="24"/>
                <w:szCs w:val="24"/>
                <w:lang w:eastAsia="en-US"/>
              </w:rPr>
              <w:br/>
            </w:r>
            <w:r w:rsidRPr="00C47C14">
              <w:rPr>
                <w:rFonts w:ascii="Times New Roman" w:hAnsi="Times New Roman"/>
                <w:sz w:val="24"/>
                <w:szCs w:val="24"/>
                <w:lang w:eastAsia="en-US"/>
              </w:rPr>
              <w:t>аттестация</w:t>
            </w:r>
          </w:p>
        </w:tc>
        <w:tc>
          <w:tcPr>
            <w:tcW w:w="8662" w:type="dxa"/>
            <w:gridSpan w:val="3"/>
          </w:tcPr>
          <w:p w14:paraId="0EE52708" w14:textId="77777777" w:rsidR="00C47C14" w:rsidRPr="00C47C14" w:rsidRDefault="00C47C14" w:rsidP="00C47C14">
            <w:pPr>
              <w:spacing w:after="0" w:line="240" w:lineRule="auto"/>
              <w:rPr>
                <w:rFonts w:ascii="Times New Roman" w:hAnsi="Times New Roman"/>
                <w:b/>
                <w:sz w:val="24"/>
                <w:szCs w:val="24"/>
                <w:lang w:eastAsia="en-US"/>
              </w:rPr>
            </w:pPr>
          </w:p>
        </w:tc>
        <w:tc>
          <w:tcPr>
            <w:tcW w:w="1275" w:type="dxa"/>
            <w:vAlign w:val="center"/>
          </w:tcPr>
          <w:p w14:paraId="081715E2" w14:textId="77777777" w:rsidR="00C47C14" w:rsidRPr="00C47C14" w:rsidRDefault="00C47C14" w:rsidP="00C47C14">
            <w:pPr>
              <w:tabs>
                <w:tab w:val="left" w:pos="360"/>
              </w:tabs>
              <w:spacing w:after="0" w:line="240" w:lineRule="auto"/>
              <w:jc w:val="center"/>
              <w:rPr>
                <w:rFonts w:ascii="Times New Roman" w:hAnsi="Times New Roman"/>
                <w:b/>
                <w:sz w:val="24"/>
                <w:szCs w:val="24"/>
                <w:lang w:eastAsia="en-US"/>
              </w:rPr>
            </w:pPr>
          </w:p>
        </w:tc>
        <w:tc>
          <w:tcPr>
            <w:tcW w:w="2127" w:type="dxa"/>
          </w:tcPr>
          <w:p w14:paraId="78AF2683"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r w:rsidR="00C47C14" w:rsidRPr="00C47C14" w14:paraId="26CB8768" w14:textId="77777777" w:rsidTr="00534AF0">
        <w:trPr>
          <w:trHeight w:val="372"/>
        </w:trPr>
        <w:tc>
          <w:tcPr>
            <w:tcW w:w="2532" w:type="dxa"/>
          </w:tcPr>
          <w:p w14:paraId="35DDEEC2" w14:textId="77777777" w:rsidR="00C47C14" w:rsidRPr="00C47C14" w:rsidRDefault="00C47C14" w:rsidP="00C47C14">
            <w:pPr>
              <w:tabs>
                <w:tab w:val="left" w:pos="360"/>
              </w:tabs>
              <w:spacing w:after="0" w:line="240" w:lineRule="auto"/>
              <w:rPr>
                <w:rFonts w:ascii="Times New Roman" w:hAnsi="Times New Roman"/>
                <w:sz w:val="24"/>
                <w:szCs w:val="24"/>
                <w:lang w:eastAsia="en-US"/>
              </w:rPr>
            </w:pPr>
            <w:r w:rsidRPr="00C47C14">
              <w:rPr>
                <w:rFonts w:ascii="Times New Roman" w:hAnsi="Times New Roman"/>
                <w:sz w:val="24"/>
                <w:szCs w:val="24"/>
                <w:lang w:eastAsia="en-US"/>
              </w:rPr>
              <w:t>Всего:</w:t>
            </w:r>
          </w:p>
        </w:tc>
        <w:tc>
          <w:tcPr>
            <w:tcW w:w="8662" w:type="dxa"/>
            <w:gridSpan w:val="3"/>
          </w:tcPr>
          <w:p w14:paraId="1E1D47CB" w14:textId="77777777" w:rsidR="00C47C14" w:rsidRPr="00C47C14" w:rsidRDefault="00C47C14" w:rsidP="00C47C14">
            <w:pPr>
              <w:spacing w:after="0" w:line="240" w:lineRule="auto"/>
              <w:rPr>
                <w:rFonts w:ascii="Times New Roman" w:hAnsi="Times New Roman"/>
                <w:sz w:val="24"/>
                <w:szCs w:val="24"/>
                <w:lang w:eastAsia="en-US"/>
              </w:rPr>
            </w:pPr>
          </w:p>
        </w:tc>
        <w:tc>
          <w:tcPr>
            <w:tcW w:w="1275" w:type="dxa"/>
          </w:tcPr>
          <w:p w14:paraId="6457FCE1" w14:textId="036052DA" w:rsidR="00C47C14" w:rsidRPr="00C47C14" w:rsidRDefault="00C47C14" w:rsidP="00C47C14">
            <w:pPr>
              <w:tabs>
                <w:tab w:val="left" w:pos="360"/>
              </w:tab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80</w:t>
            </w:r>
          </w:p>
        </w:tc>
        <w:tc>
          <w:tcPr>
            <w:tcW w:w="2127" w:type="dxa"/>
          </w:tcPr>
          <w:p w14:paraId="1E8D1E2E" w14:textId="77777777" w:rsidR="00C47C14" w:rsidRPr="00C47C14" w:rsidRDefault="00C47C14" w:rsidP="00C47C14">
            <w:pPr>
              <w:tabs>
                <w:tab w:val="left" w:pos="360"/>
              </w:tabs>
              <w:spacing w:after="0" w:line="240" w:lineRule="auto"/>
              <w:jc w:val="center"/>
              <w:rPr>
                <w:rFonts w:ascii="Times New Roman" w:hAnsi="Times New Roman"/>
                <w:sz w:val="24"/>
                <w:szCs w:val="24"/>
                <w:lang w:eastAsia="en-US"/>
              </w:rPr>
            </w:pPr>
          </w:p>
        </w:tc>
      </w:tr>
    </w:tbl>
    <w:p w14:paraId="180121A8" w14:textId="0A85EFA4" w:rsidR="00C47C14" w:rsidRDefault="00C47C14" w:rsidP="00C47C14">
      <w:pPr>
        <w:spacing w:before="120" w:after="120"/>
        <w:jc w:val="both"/>
        <w:outlineLvl w:val="0"/>
        <w:rPr>
          <w:rFonts w:ascii="Times New Roman" w:hAnsi="Times New Roman"/>
          <w:b/>
          <w:sz w:val="24"/>
          <w:szCs w:val="24"/>
        </w:rPr>
      </w:pPr>
    </w:p>
    <w:p w14:paraId="08407B17" w14:textId="77777777" w:rsidR="004C73A2" w:rsidRPr="00386FD5" w:rsidRDefault="004C73A2" w:rsidP="004C73A2">
      <w:pPr>
        <w:spacing w:after="0"/>
        <w:jc w:val="both"/>
        <w:rPr>
          <w:rFonts w:ascii="Times New Roman" w:hAnsi="Times New Roman"/>
          <w:b/>
          <w:sz w:val="24"/>
          <w:szCs w:val="24"/>
        </w:rPr>
        <w:sectPr w:rsidR="004C73A2" w:rsidRPr="00386FD5" w:rsidSect="002972EE">
          <w:pgSz w:w="16838" w:h="11906" w:orient="landscape" w:code="9"/>
          <w:pgMar w:top="567" w:right="1134" w:bottom="1418" w:left="1134" w:header="709" w:footer="709" w:gutter="0"/>
          <w:cols w:space="708"/>
          <w:docGrid w:linePitch="360"/>
        </w:sectPr>
      </w:pPr>
    </w:p>
    <w:p w14:paraId="2CBECAF1" w14:textId="2124CA5F" w:rsidR="004C73A2" w:rsidRPr="00386FD5" w:rsidRDefault="004C73A2" w:rsidP="00292A96">
      <w:pPr>
        <w:spacing w:after="0" w:line="240" w:lineRule="auto"/>
        <w:outlineLvl w:val="0"/>
        <w:rPr>
          <w:rFonts w:ascii="Times New Roman" w:hAnsi="Times New Roman"/>
          <w:b/>
          <w:bCs/>
          <w:sz w:val="24"/>
          <w:szCs w:val="24"/>
        </w:rPr>
      </w:pPr>
      <w:r w:rsidRPr="00386FD5">
        <w:rPr>
          <w:rFonts w:ascii="Times New Roman" w:hAnsi="Times New Roman"/>
          <w:b/>
          <w:bCs/>
          <w:sz w:val="24"/>
          <w:szCs w:val="24"/>
        </w:rPr>
        <w:lastRenderedPageBreak/>
        <w:t xml:space="preserve">3. </w:t>
      </w:r>
      <w:r w:rsidR="006F6F6A">
        <w:rPr>
          <w:rFonts w:ascii="Times New Roman" w:hAnsi="Times New Roman"/>
          <w:b/>
          <w:bCs/>
          <w:sz w:val="24"/>
          <w:szCs w:val="24"/>
        </w:rPr>
        <w:t>УСЛОВИЯ РЕАЛИЗАЦИИ УЧЕБНОЙ ДИСЦИПЛИНЫ</w:t>
      </w:r>
    </w:p>
    <w:p w14:paraId="2E7C5220" w14:textId="77777777" w:rsidR="004C73A2" w:rsidRPr="00386FD5" w:rsidRDefault="004C73A2" w:rsidP="004C73A2">
      <w:pPr>
        <w:suppressAutoHyphens/>
        <w:spacing w:after="0" w:line="240" w:lineRule="auto"/>
        <w:ind w:firstLine="709"/>
        <w:jc w:val="both"/>
        <w:rPr>
          <w:rFonts w:ascii="Times New Roman" w:hAnsi="Times New Roman"/>
          <w:bCs/>
          <w:sz w:val="24"/>
          <w:szCs w:val="24"/>
        </w:rPr>
      </w:pPr>
    </w:p>
    <w:p w14:paraId="09B54378" w14:textId="2CA2EB9D" w:rsidR="00292A96" w:rsidRPr="00292A96" w:rsidRDefault="00292A96" w:rsidP="003E5CE2">
      <w:pPr>
        <w:pStyle w:val="a4"/>
        <w:numPr>
          <w:ilvl w:val="0"/>
          <w:numId w:val="122"/>
        </w:numPr>
        <w:tabs>
          <w:tab w:val="left" w:pos="1134"/>
        </w:tabs>
        <w:spacing w:before="120" w:after="120" w:line="240" w:lineRule="auto"/>
        <w:ind w:left="0" w:firstLine="567"/>
        <w:contextualSpacing w:val="0"/>
        <w:jc w:val="both"/>
        <w:rPr>
          <w:rFonts w:ascii="Times New Roman" w:hAnsi="Times New Roman"/>
          <w:b/>
          <w:sz w:val="24"/>
          <w:szCs w:val="24"/>
        </w:rPr>
      </w:pPr>
      <w:r w:rsidRPr="00292A96">
        <w:rPr>
          <w:rFonts w:ascii="Times New Roman" w:hAnsi="Times New Roman"/>
          <w:b/>
          <w:sz w:val="24"/>
          <w:szCs w:val="24"/>
        </w:rPr>
        <w:t>Требование к минимальному материально-техническому обеспечению</w:t>
      </w:r>
    </w:p>
    <w:p w14:paraId="72674F8B" w14:textId="3F2E3BD8" w:rsidR="004C73A2" w:rsidRPr="00386FD5" w:rsidRDefault="004C73A2" w:rsidP="00292A96">
      <w:pPr>
        <w:suppressAutoHyphens/>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 xml:space="preserve">Для реализации программы дисциплины должны быть предусмотрены следующие специальные помещения: </w:t>
      </w:r>
      <w:r w:rsidRPr="00386FD5">
        <w:rPr>
          <w:rFonts w:ascii="Times New Roman" w:hAnsi="Times New Roman"/>
          <w:sz w:val="24"/>
          <w:szCs w:val="24"/>
        </w:rPr>
        <w:t>кабинет «Математика».</w:t>
      </w:r>
    </w:p>
    <w:p w14:paraId="00637100" w14:textId="77777777" w:rsidR="004C73A2" w:rsidRPr="00386FD5" w:rsidRDefault="004C73A2" w:rsidP="00292A96">
      <w:pPr>
        <w:spacing w:after="0" w:line="240" w:lineRule="auto"/>
        <w:ind w:firstLine="567"/>
        <w:rPr>
          <w:rFonts w:ascii="Times New Roman" w:hAnsi="Times New Roman"/>
          <w:bCs/>
          <w:sz w:val="24"/>
          <w:szCs w:val="24"/>
          <w:lang w:eastAsia="en-US"/>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01F2B6E4" w14:textId="77777777" w:rsidR="004C73A2" w:rsidRPr="00386FD5" w:rsidRDefault="004C73A2" w:rsidP="00292A96">
      <w:pPr>
        <w:spacing w:after="0" w:line="240" w:lineRule="auto"/>
        <w:ind w:firstLine="567"/>
        <w:rPr>
          <w:rFonts w:ascii="Times New Roman" w:hAnsi="Times New Roman"/>
          <w:sz w:val="24"/>
          <w:szCs w:val="24"/>
        </w:rPr>
      </w:pPr>
      <w:r w:rsidRPr="00386FD5">
        <w:rPr>
          <w:rFonts w:ascii="Times New Roman" w:hAnsi="Times New Roman"/>
          <w:sz w:val="24"/>
          <w:szCs w:val="24"/>
        </w:rPr>
        <w:t>рабочее место преподавателя;</w:t>
      </w:r>
    </w:p>
    <w:p w14:paraId="575EEA8C" w14:textId="77777777" w:rsidR="004C73A2" w:rsidRPr="00386FD5" w:rsidRDefault="004C73A2" w:rsidP="00292A96">
      <w:pPr>
        <w:spacing w:after="0" w:line="240" w:lineRule="auto"/>
        <w:ind w:firstLine="567"/>
        <w:jc w:val="both"/>
        <w:rPr>
          <w:rFonts w:ascii="Times New Roman" w:hAnsi="Times New Roman"/>
          <w:sz w:val="24"/>
          <w:szCs w:val="24"/>
        </w:rPr>
      </w:pPr>
      <w:r w:rsidRPr="00386FD5">
        <w:rPr>
          <w:rFonts w:ascii="Times New Roman" w:hAnsi="Times New Roman"/>
          <w:sz w:val="24"/>
          <w:szCs w:val="24"/>
        </w:rPr>
        <w:t>рабочие места для обучающихся (столы и стулья по количеству обучающихся);</w:t>
      </w:r>
    </w:p>
    <w:p w14:paraId="6F58DB08" w14:textId="77777777" w:rsidR="004C73A2" w:rsidRPr="00386FD5" w:rsidRDefault="004C73A2" w:rsidP="00292A96">
      <w:pPr>
        <w:spacing w:after="0" w:line="240" w:lineRule="auto"/>
        <w:ind w:firstLine="567"/>
        <w:rPr>
          <w:rFonts w:ascii="Times New Roman" w:hAnsi="Times New Roman"/>
          <w:sz w:val="24"/>
          <w:szCs w:val="24"/>
        </w:rPr>
      </w:pPr>
      <w:r w:rsidRPr="00386FD5">
        <w:rPr>
          <w:rFonts w:ascii="Times New Roman" w:hAnsi="Times New Roman"/>
          <w:sz w:val="24"/>
          <w:szCs w:val="24"/>
        </w:rPr>
        <w:t>доска;</w:t>
      </w:r>
    </w:p>
    <w:p w14:paraId="3ED7A82F" w14:textId="77777777" w:rsidR="004C73A2" w:rsidRPr="00386FD5" w:rsidRDefault="004C73A2" w:rsidP="00292A96">
      <w:pPr>
        <w:spacing w:after="0" w:line="240" w:lineRule="auto"/>
        <w:ind w:firstLine="567"/>
        <w:rPr>
          <w:rFonts w:ascii="Times New Roman" w:hAnsi="Times New Roman"/>
          <w:sz w:val="24"/>
          <w:szCs w:val="24"/>
        </w:rPr>
      </w:pPr>
      <w:r w:rsidRPr="00386FD5">
        <w:rPr>
          <w:rFonts w:ascii="Times New Roman" w:hAnsi="Times New Roman"/>
          <w:sz w:val="24"/>
          <w:szCs w:val="24"/>
        </w:rPr>
        <w:t>шкафы для хранения комплексного методического обеспечения;</w:t>
      </w:r>
    </w:p>
    <w:p w14:paraId="725BEAAA" w14:textId="77777777" w:rsidR="004C73A2" w:rsidRPr="00386FD5" w:rsidRDefault="004C73A2" w:rsidP="00292A96">
      <w:pPr>
        <w:spacing w:after="0" w:line="240" w:lineRule="auto"/>
        <w:ind w:firstLine="567"/>
        <w:rPr>
          <w:rFonts w:ascii="Times New Roman" w:hAnsi="Times New Roman"/>
          <w:sz w:val="24"/>
          <w:szCs w:val="24"/>
        </w:rPr>
      </w:pPr>
      <w:r w:rsidRPr="00386FD5">
        <w:rPr>
          <w:rFonts w:ascii="Times New Roman" w:hAnsi="Times New Roman"/>
          <w:sz w:val="24"/>
          <w:szCs w:val="24"/>
        </w:rPr>
        <w:t>наглядные пособия;</w:t>
      </w:r>
    </w:p>
    <w:p w14:paraId="4B46628F" w14:textId="77777777" w:rsidR="004C73A2" w:rsidRPr="00386FD5" w:rsidRDefault="004C73A2" w:rsidP="00292A96">
      <w:pPr>
        <w:spacing w:after="0" w:line="240" w:lineRule="auto"/>
        <w:ind w:firstLine="567"/>
        <w:rPr>
          <w:rFonts w:ascii="Times New Roman" w:hAnsi="Times New Roman"/>
          <w:sz w:val="24"/>
          <w:szCs w:val="24"/>
        </w:rPr>
      </w:pPr>
      <w:r w:rsidRPr="00386FD5">
        <w:rPr>
          <w:rFonts w:ascii="Times New Roman" w:hAnsi="Times New Roman"/>
          <w:sz w:val="24"/>
          <w:szCs w:val="24"/>
        </w:rPr>
        <w:t>комплект учебно-методической документации;</w:t>
      </w:r>
    </w:p>
    <w:p w14:paraId="663FE9E1" w14:textId="77777777" w:rsidR="004C73A2" w:rsidRPr="00386FD5" w:rsidRDefault="004C73A2" w:rsidP="00292A96">
      <w:pPr>
        <w:spacing w:after="0" w:line="240" w:lineRule="auto"/>
        <w:ind w:firstLine="567"/>
        <w:jc w:val="both"/>
        <w:rPr>
          <w:rFonts w:ascii="Times New Roman" w:hAnsi="Times New Roman"/>
          <w:color w:val="000000"/>
          <w:spacing w:val="-1"/>
          <w:sz w:val="24"/>
          <w:szCs w:val="24"/>
        </w:rPr>
      </w:pPr>
      <w:r w:rsidRPr="00386FD5">
        <w:rPr>
          <w:rFonts w:ascii="Times New Roman" w:hAnsi="Times New Roman"/>
          <w:sz w:val="24"/>
          <w:szCs w:val="24"/>
        </w:rPr>
        <w:t>комплект учебно-методических материалов по различным темам и разделам математики;</w:t>
      </w:r>
    </w:p>
    <w:p w14:paraId="3CFC4617" w14:textId="77777777" w:rsidR="004C73A2" w:rsidRPr="00386FD5" w:rsidRDefault="004C73A2" w:rsidP="00292A96">
      <w:pPr>
        <w:spacing w:after="0" w:line="240" w:lineRule="auto"/>
        <w:ind w:firstLine="567"/>
        <w:rPr>
          <w:rFonts w:ascii="Times New Roman" w:hAnsi="Times New Roman"/>
          <w:sz w:val="24"/>
          <w:szCs w:val="24"/>
        </w:rPr>
      </w:pPr>
      <w:r w:rsidRPr="00386FD5">
        <w:rPr>
          <w:rFonts w:ascii="Times New Roman" w:hAnsi="Times New Roman"/>
          <w:sz w:val="24"/>
          <w:szCs w:val="24"/>
        </w:rPr>
        <w:t>персональный компьютер;</w:t>
      </w:r>
    </w:p>
    <w:p w14:paraId="3519A2AB" w14:textId="4EE05EDB" w:rsidR="004C73A2" w:rsidRPr="00386FD5" w:rsidRDefault="006550EF" w:rsidP="00292A96">
      <w:pPr>
        <w:spacing w:after="0" w:line="240" w:lineRule="auto"/>
        <w:ind w:firstLine="567"/>
        <w:rPr>
          <w:rFonts w:ascii="Times New Roman" w:hAnsi="Times New Roman"/>
          <w:sz w:val="24"/>
          <w:szCs w:val="24"/>
        </w:rPr>
      </w:pPr>
      <w:r w:rsidRPr="00386FD5">
        <w:rPr>
          <w:rFonts w:ascii="Times New Roman" w:hAnsi="Times New Roman"/>
          <w:sz w:val="24"/>
          <w:szCs w:val="24"/>
        </w:rPr>
        <w:t>мультимедиа проектор</w:t>
      </w:r>
      <w:r w:rsidR="004C73A2" w:rsidRPr="00386FD5">
        <w:rPr>
          <w:rFonts w:ascii="Times New Roman" w:hAnsi="Times New Roman"/>
          <w:sz w:val="24"/>
          <w:szCs w:val="24"/>
        </w:rPr>
        <w:t>;</w:t>
      </w:r>
    </w:p>
    <w:p w14:paraId="33824A72" w14:textId="77777777" w:rsidR="004C73A2" w:rsidRPr="00386FD5" w:rsidRDefault="004C73A2" w:rsidP="00292A96">
      <w:pPr>
        <w:spacing w:after="0" w:line="240" w:lineRule="auto"/>
        <w:ind w:firstLine="567"/>
        <w:rPr>
          <w:rFonts w:ascii="Times New Roman" w:hAnsi="Times New Roman"/>
          <w:sz w:val="24"/>
          <w:szCs w:val="24"/>
        </w:rPr>
      </w:pPr>
      <w:r w:rsidRPr="00386FD5">
        <w:rPr>
          <w:rFonts w:ascii="Times New Roman" w:hAnsi="Times New Roman"/>
          <w:sz w:val="24"/>
          <w:szCs w:val="24"/>
        </w:rPr>
        <w:t>экран.</w:t>
      </w:r>
    </w:p>
    <w:p w14:paraId="286EC677" w14:textId="77777777" w:rsidR="004C73A2" w:rsidRPr="00386FD5" w:rsidRDefault="004C73A2" w:rsidP="00292A96">
      <w:pPr>
        <w:suppressAutoHyphens/>
        <w:spacing w:after="0" w:line="240" w:lineRule="auto"/>
        <w:ind w:firstLine="567"/>
        <w:jc w:val="both"/>
        <w:rPr>
          <w:rFonts w:ascii="Times New Roman" w:hAnsi="Times New Roman"/>
          <w:b/>
          <w:bCs/>
          <w:sz w:val="24"/>
          <w:szCs w:val="24"/>
        </w:rPr>
      </w:pPr>
    </w:p>
    <w:p w14:paraId="3CC08EE9" w14:textId="77777777" w:rsidR="004C73A2" w:rsidRPr="00EC472F" w:rsidRDefault="004C73A2" w:rsidP="00EC472F">
      <w:pPr>
        <w:suppressAutoHyphens/>
        <w:spacing w:after="0" w:line="240" w:lineRule="auto"/>
        <w:ind w:firstLine="567"/>
        <w:jc w:val="both"/>
        <w:rPr>
          <w:rFonts w:ascii="Times New Roman" w:hAnsi="Times New Roman"/>
          <w:b/>
          <w:bCs/>
          <w:sz w:val="24"/>
          <w:szCs w:val="24"/>
        </w:rPr>
      </w:pPr>
      <w:r w:rsidRPr="00EC472F">
        <w:rPr>
          <w:rFonts w:ascii="Times New Roman" w:hAnsi="Times New Roman"/>
          <w:b/>
          <w:bCs/>
          <w:sz w:val="24"/>
          <w:szCs w:val="24"/>
        </w:rPr>
        <w:t>3.2. Информационное обеспечение реализации программы</w:t>
      </w:r>
    </w:p>
    <w:p w14:paraId="5D77FCAB" w14:textId="0BC2B170" w:rsidR="004C73A2" w:rsidRPr="00EC472F" w:rsidRDefault="00885129" w:rsidP="00EC472F">
      <w:pPr>
        <w:spacing w:after="0" w:line="240" w:lineRule="auto"/>
        <w:ind w:firstLine="567"/>
        <w:contextualSpacing/>
        <w:jc w:val="both"/>
        <w:rPr>
          <w:rFonts w:ascii="Times New Roman" w:hAnsi="Times New Roman"/>
          <w:bCs/>
          <w:sz w:val="24"/>
          <w:szCs w:val="24"/>
        </w:rPr>
      </w:pPr>
      <w:bookmarkStart w:id="27" w:name="_Hlk90049230"/>
      <w:r w:rsidRPr="00EC472F">
        <w:rPr>
          <w:rFonts w:ascii="Times New Roman" w:hAnsi="Times New Roman"/>
          <w:bCs/>
          <w:sz w:val="24"/>
          <w:szCs w:val="24"/>
        </w:rPr>
        <w:t>Для реализации программы библиотечный фонд образовательной организации должен иметь п</w:t>
      </w:r>
      <w:r w:rsidRPr="00EC472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EC472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71DD946" w14:textId="77777777" w:rsidR="00885129" w:rsidRPr="00EC472F" w:rsidRDefault="00885129" w:rsidP="00EC472F">
      <w:pPr>
        <w:spacing w:after="0" w:line="240" w:lineRule="auto"/>
        <w:ind w:firstLine="567"/>
        <w:contextualSpacing/>
        <w:jc w:val="both"/>
        <w:rPr>
          <w:rFonts w:ascii="Times New Roman" w:hAnsi="Times New Roman"/>
          <w:b/>
          <w:sz w:val="24"/>
          <w:szCs w:val="24"/>
        </w:rPr>
      </w:pPr>
    </w:p>
    <w:p w14:paraId="6D2CEFF2" w14:textId="447F6E3C" w:rsidR="00F36C74" w:rsidRPr="00EC472F" w:rsidRDefault="00F36C74" w:rsidP="00EC472F">
      <w:pPr>
        <w:spacing w:after="0" w:line="240" w:lineRule="auto"/>
        <w:ind w:firstLine="567"/>
        <w:contextualSpacing/>
        <w:jc w:val="both"/>
        <w:rPr>
          <w:rFonts w:ascii="Times New Roman" w:hAnsi="Times New Roman"/>
          <w:b/>
          <w:bCs/>
          <w:sz w:val="24"/>
          <w:szCs w:val="24"/>
        </w:rPr>
      </w:pPr>
      <w:r w:rsidRPr="00EC472F">
        <w:rPr>
          <w:rFonts w:ascii="Times New Roman" w:hAnsi="Times New Roman"/>
          <w:b/>
          <w:bCs/>
          <w:sz w:val="24"/>
          <w:szCs w:val="24"/>
        </w:rPr>
        <w:t>3.2.</w:t>
      </w:r>
      <w:proofErr w:type="gramStart"/>
      <w:r w:rsidRPr="00EC472F">
        <w:rPr>
          <w:rFonts w:ascii="Times New Roman" w:hAnsi="Times New Roman"/>
          <w:b/>
          <w:bCs/>
          <w:sz w:val="24"/>
          <w:szCs w:val="24"/>
        </w:rPr>
        <w:t>1.Основные</w:t>
      </w:r>
      <w:proofErr w:type="gramEnd"/>
      <w:r w:rsidR="0011019F" w:rsidRPr="00EC472F">
        <w:rPr>
          <w:rFonts w:ascii="Times New Roman" w:hAnsi="Times New Roman"/>
          <w:b/>
          <w:bCs/>
          <w:sz w:val="24"/>
          <w:szCs w:val="24"/>
        </w:rPr>
        <w:t xml:space="preserve"> печатные издания</w:t>
      </w:r>
    </w:p>
    <w:p w14:paraId="6FFE062E" w14:textId="53D38F0A"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1. Башмаков, М.И. Математика: учебник для студ. учреждений СПО / </w:t>
      </w:r>
      <w:proofErr w:type="spellStart"/>
      <w:r w:rsidRPr="00EC472F">
        <w:rPr>
          <w:rFonts w:ascii="Times New Roman" w:hAnsi="Times New Roman"/>
          <w:bCs/>
          <w:sz w:val="24"/>
          <w:szCs w:val="24"/>
        </w:rPr>
        <w:t>М.И.Башмаков</w:t>
      </w:r>
      <w:proofErr w:type="spellEnd"/>
      <w:r w:rsidRPr="00EC472F">
        <w:rPr>
          <w:rFonts w:ascii="Times New Roman" w:hAnsi="Times New Roman"/>
          <w:bCs/>
          <w:sz w:val="24"/>
          <w:szCs w:val="24"/>
        </w:rPr>
        <w:t xml:space="preserve">. – </w:t>
      </w:r>
      <w:r w:rsidR="003A42F4" w:rsidRPr="00EC472F">
        <w:rPr>
          <w:rFonts w:ascii="Times New Roman" w:hAnsi="Times New Roman"/>
          <w:bCs/>
          <w:sz w:val="24"/>
          <w:szCs w:val="24"/>
        </w:rPr>
        <w:br/>
      </w:r>
      <w:r w:rsidRPr="00EC472F">
        <w:rPr>
          <w:rFonts w:ascii="Times New Roman" w:hAnsi="Times New Roman"/>
          <w:bCs/>
          <w:sz w:val="24"/>
          <w:szCs w:val="24"/>
        </w:rPr>
        <w:t xml:space="preserve">9-е изд., стер. – М.: Издательский центр «Академия», 2019. – 256 с. </w:t>
      </w:r>
    </w:p>
    <w:p w14:paraId="79E01AB7" w14:textId="7F7AC1F3" w:rsidR="00F36C74" w:rsidRPr="00EC472F" w:rsidRDefault="003A42F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
          <w:bCs/>
          <w:sz w:val="24"/>
          <w:szCs w:val="24"/>
        </w:rPr>
        <w:t>3.2.</w:t>
      </w:r>
      <w:proofErr w:type="gramStart"/>
      <w:r w:rsidRPr="00EC472F">
        <w:rPr>
          <w:rFonts w:ascii="Times New Roman" w:hAnsi="Times New Roman"/>
          <w:b/>
          <w:bCs/>
          <w:sz w:val="24"/>
          <w:szCs w:val="24"/>
        </w:rPr>
        <w:t>2.Основные</w:t>
      </w:r>
      <w:proofErr w:type="gramEnd"/>
      <w:r w:rsidRPr="00EC472F">
        <w:rPr>
          <w:rFonts w:ascii="Times New Roman" w:hAnsi="Times New Roman"/>
          <w:b/>
          <w:bCs/>
          <w:sz w:val="24"/>
          <w:szCs w:val="24"/>
        </w:rPr>
        <w:t xml:space="preserve"> электронные издания</w:t>
      </w:r>
    </w:p>
    <w:p w14:paraId="21915D99" w14:textId="77777777" w:rsidR="003A42F4" w:rsidRPr="00EC472F" w:rsidRDefault="003A42F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2. Седых, И. Ю. </w:t>
      </w:r>
      <w:proofErr w:type="gramStart"/>
      <w:r w:rsidRPr="00EC472F">
        <w:rPr>
          <w:rFonts w:ascii="Times New Roman" w:hAnsi="Times New Roman"/>
          <w:bCs/>
          <w:sz w:val="24"/>
          <w:szCs w:val="24"/>
        </w:rPr>
        <w:t>Математика :</w:t>
      </w:r>
      <w:proofErr w:type="gramEnd"/>
      <w:r w:rsidRPr="00EC472F">
        <w:rPr>
          <w:rFonts w:ascii="Times New Roman" w:hAnsi="Times New Roman"/>
          <w:bCs/>
          <w:sz w:val="24"/>
          <w:szCs w:val="24"/>
        </w:rPr>
        <w:t xml:space="preserve"> учебник и практикум для среднего профессионального образования / И. Ю. Седых, Ю. Б. Гребенщиков, А. Ю. Шевелев.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443 с. — (Профессиональное образование). — ISBN 978-5-9916-5914-7.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URL: </w:t>
      </w:r>
      <w:hyperlink r:id="rId65" w:history="1">
        <w:r w:rsidRPr="00EC472F">
          <w:rPr>
            <w:rStyle w:val="afe"/>
            <w:rFonts w:ascii="Times New Roman" w:hAnsi="Times New Roman"/>
            <w:bCs/>
            <w:color w:val="auto"/>
            <w:sz w:val="24"/>
            <w:szCs w:val="24"/>
          </w:rPr>
          <w:t>https://urait.ru/bcode/449040</w:t>
        </w:r>
      </w:hyperlink>
      <w:r w:rsidRPr="00EC472F">
        <w:rPr>
          <w:rFonts w:ascii="Times New Roman" w:hAnsi="Times New Roman"/>
          <w:bCs/>
          <w:sz w:val="24"/>
          <w:szCs w:val="24"/>
        </w:rPr>
        <w:t xml:space="preserve"> </w:t>
      </w:r>
    </w:p>
    <w:p w14:paraId="60C07EF6" w14:textId="43536E77" w:rsidR="003A42F4" w:rsidRPr="00EC472F" w:rsidRDefault="003A42F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3. Кучер, Т. П. Математика. </w:t>
      </w:r>
      <w:proofErr w:type="gramStart"/>
      <w:r w:rsidRPr="00EC472F">
        <w:rPr>
          <w:rFonts w:ascii="Times New Roman" w:hAnsi="Times New Roman"/>
          <w:bCs/>
          <w:sz w:val="24"/>
          <w:szCs w:val="24"/>
        </w:rPr>
        <w:t>Тесты :</w:t>
      </w:r>
      <w:proofErr w:type="gramEnd"/>
      <w:r w:rsidRPr="00EC472F">
        <w:rPr>
          <w:rFonts w:ascii="Times New Roman" w:hAnsi="Times New Roman"/>
          <w:bCs/>
          <w:sz w:val="24"/>
          <w:szCs w:val="24"/>
        </w:rPr>
        <w:t xml:space="preserve"> учебное пособие для среднего профессионального образования / Т. П. Кучер. — 2-е изд., </w:t>
      </w:r>
      <w:proofErr w:type="spellStart"/>
      <w:r w:rsidRPr="00EC472F">
        <w:rPr>
          <w:rFonts w:ascii="Times New Roman" w:hAnsi="Times New Roman"/>
          <w:bCs/>
          <w:sz w:val="24"/>
          <w:szCs w:val="24"/>
        </w:rPr>
        <w:t>испр</w:t>
      </w:r>
      <w:proofErr w:type="spellEnd"/>
      <w:r w:rsidRPr="00EC472F">
        <w:rPr>
          <w:rFonts w:ascii="Times New Roman" w:hAnsi="Times New Roman"/>
          <w:bCs/>
          <w:sz w:val="24"/>
          <w:szCs w:val="24"/>
        </w:rPr>
        <w:t xml:space="preserve">. и доп.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541 с. — (Профессиональное образование). — ISBN 978-5-534-10555-1.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66" w:history="1">
        <w:r w:rsidRPr="00EC472F">
          <w:rPr>
            <w:rStyle w:val="afe"/>
            <w:rFonts w:ascii="Times New Roman" w:hAnsi="Times New Roman"/>
            <w:bCs/>
            <w:color w:val="auto"/>
            <w:sz w:val="24"/>
            <w:szCs w:val="24"/>
          </w:rPr>
          <w:t>https://urait.ru/bcode/452010</w:t>
        </w:r>
      </w:hyperlink>
      <w:r w:rsidRPr="00EC472F">
        <w:rPr>
          <w:rFonts w:ascii="Times New Roman" w:hAnsi="Times New Roman"/>
          <w:bCs/>
          <w:sz w:val="24"/>
          <w:szCs w:val="24"/>
        </w:rPr>
        <w:t xml:space="preserve">  </w:t>
      </w:r>
    </w:p>
    <w:p w14:paraId="02D79B34" w14:textId="147868D9" w:rsidR="00F36C74" w:rsidRPr="00EC472F" w:rsidRDefault="00F36C74" w:rsidP="00EC472F">
      <w:pPr>
        <w:spacing w:after="0" w:line="240" w:lineRule="auto"/>
        <w:ind w:firstLine="567"/>
        <w:contextualSpacing/>
        <w:jc w:val="both"/>
        <w:rPr>
          <w:rFonts w:ascii="Times New Roman" w:hAnsi="Times New Roman"/>
          <w:b/>
          <w:bCs/>
          <w:sz w:val="24"/>
          <w:szCs w:val="24"/>
        </w:rPr>
      </w:pPr>
      <w:r w:rsidRPr="00EC472F">
        <w:rPr>
          <w:rFonts w:ascii="Times New Roman" w:hAnsi="Times New Roman"/>
          <w:b/>
          <w:bCs/>
          <w:sz w:val="24"/>
          <w:szCs w:val="24"/>
        </w:rPr>
        <w:t>3.2.</w:t>
      </w:r>
      <w:r w:rsidR="003A42F4" w:rsidRPr="00EC472F">
        <w:rPr>
          <w:rFonts w:ascii="Times New Roman" w:hAnsi="Times New Roman"/>
          <w:b/>
          <w:bCs/>
          <w:sz w:val="24"/>
          <w:szCs w:val="24"/>
        </w:rPr>
        <w:t>3</w:t>
      </w:r>
      <w:r w:rsidRPr="00EC472F">
        <w:rPr>
          <w:rFonts w:ascii="Times New Roman" w:hAnsi="Times New Roman"/>
          <w:b/>
          <w:bCs/>
          <w:sz w:val="24"/>
          <w:szCs w:val="24"/>
        </w:rPr>
        <w:t>. Дополнительные источники</w:t>
      </w:r>
    </w:p>
    <w:p w14:paraId="2469B8C3" w14:textId="77777777"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1. Математика. </w:t>
      </w:r>
      <w:proofErr w:type="gramStart"/>
      <w:r w:rsidRPr="00EC472F">
        <w:rPr>
          <w:rFonts w:ascii="Times New Roman" w:hAnsi="Times New Roman"/>
          <w:bCs/>
          <w:sz w:val="24"/>
          <w:szCs w:val="24"/>
        </w:rPr>
        <w:t>Практикум :</w:t>
      </w:r>
      <w:proofErr w:type="gramEnd"/>
      <w:r w:rsidRPr="00EC472F">
        <w:rPr>
          <w:rFonts w:ascii="Times New Roman" w:hAnsi="Times New Roman"/>
          <w:bCs/>
          <w:sz w:val="24"/>
          <w:szCs w:val="24"/>
        </w:rPr>
        <w:t xml:space="preserve"> учебное пособие для среднего профессионального образования / О. В. Татарников [и др.] ; под общей редакцией О. В. Татарникова.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2019. — 285 с. — (Профессиональное образование). — ISBN 978-5-534-03146-1.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67" w:history="1">
        <w:r w:rsidRPr="00EC472F">
          <w:rPr>
            <w:rStyle w:val="afe"/>
            <w:rFonts w:ascii="Times New Roman" w:hAnsi="Times New Roman"/>
            <w:bCs/>
            <w:color w:val="auto"/>
            <w:sz w:val="24"/>
            <w:szCs w:val="24"/>
          </w:rPr>
          <w:t>https://urait.ru/bcode/433902</w:t>
        </w:r>
      </w:hyperlink>
      <w:r w:rsidRPr="00EC472F">
        <w:rPr>
          <w:rFonts w:ascii="Times New Roman" w:hAnsi="Times New Roman"/>
          <w:bCs/>
          <w:sz w:val="24"/>
          <w:szCs w:val="24"/>
        </w:rPr>
        <w:t xml:space="preserve"> </w:t>
      </w:r>
    </w:p>
    <w:p w14:paraId="230388C0" w14:textId="236F7799"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2. </w:t>
      </w:r>
      <w:proofErr w:type="spellStart"/>
      <w:r w:rsidRPr="00EC472F">
        <w:rPr>
          <w:rFonts w:ascii="Times New Roman" w:hAnsi="Times New Roman"/>
          <w:bCs/>
          <w:sz w:val="24"/>
          <w:szCs w:val="24"/>
        </w:rPr>
        <w:t>Гисин</w:t>
      </w:r>
      <w:proofErr w:type="spellEnd"/>
      <w:r w:rsidRPr="00EC472F">
        <w:rPr>
          <w:rFonts w:ascii="Times New Roman" w:hAnsi="Times New Roman"/>
          <w:bCs/>
          <w:sz w:val="24"/>
          <w:szCs w:val="24"/>
        </w:rPr>
        <w:t xml:space="preserve">, В. Б. Математика. </w:t>
      </w:r>
      <w:proofErr w:type="gramStart"/>
      <w:r w:rsidRPr="00EC472F">
        <w:rPr>
          <w:rFonts w:ascii="Times New Roman" w:hAnsi="Times New Roman"/>
          <w:bCs/>
          <w:sz w:val="24"/>
          <w:szCs w:val="24"/>
        </w:rPr>
        <w:t>Практикум :</w:t>
      </w:r>
      <w:proofErr w:type="gramEnd"/>
      <w:r w:rsidRPr="00EC472F">
        <w:rPr>
          <w:rFonts w:ascii="Times New Roman" w:hAnsi="Times New Roman"/>
          <w:bCs/>
          <w:sz w:val="24"/>
          <w:szCs w:val="24"/>
        </w:rPr>
        <w:t xml:space="preserve"> учебное пособие для среднего профессионального образования / В. Б. </w:t>
      </w:r>
      <w:proofErr w:type="spellStart"/>
      <w:r w:rsidRPr="00EC472F">
        <w:rPr>
          <w:rFonts w:ascii="Times New Roman" w:hAnsi="Times New Roman"/>
          <w:bCs/>
          <w:sz w:val="24"/>
          <w:szCs w:val="24"/>
        </w:rPr>
        <w:t>Гисин</w:t>
      </w:r>
      <w:proofErr w:type="spellEnd"/>
      <w:r w:rsidRPr="00EC472F">
        <w:rPr>
          <w:rFonts w:ascii="Times New Roman" w:hAnsi="Times New Roman"/>
          <w:bCs/>
          <w:sz w:val="24"/>
          <w:szCs w:val="24"/>
        </w:rPr>
        <w:t xml:space="preserve">, Н. Ш. Кремер.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202 с. — (Профессиональное образование). — ISBN 978-5-9916-8846-8.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68" w:history="1">
        <w:r w:rsidRPr="00EC472F">
          <w:rPr>
            <w:rStyle w:val="afe"/>
            <w:rFonts w:ascii="Times New Roman" w:hAnsi="Times New Roman"/>
            <w:bCs/>
            <w:color w:val="auto"/>
            <w:sz w:val="24"/>
            <w:szCs w:val="24"/>
          </w:rPr>
          <w:t>https://urait.ru/bcode/449059</w:t>
        </w:r>
      </w:hyperlink>
    </w:p>
    <w:p w14:paraId="59A1FEF9" w14:textId="77777777"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 3. </w:t>
      </w:r>
      <w:proofErr w:type="spellStart"/>
      <w:r w:rsidRPr="00EC472F">
        <w:rPr>
          <w:rFonts w:ascii="Times New Roman" w:hAnsi="Times New Roman"/>
          <w:bCs/>
          <w:sz w:val="24"/>
          <w:szCs w:val="24"/>
        </w:rPr>
        <w:t>Далингер</w:t>
      </w:r>
      <w:proofErr w:type="spellEnd"/>
      <w:r w:rsidRPr="00EC472F">
        <w:rPr>
          <w:rFonts w:ascii="Times New Roman" w:hAnsi="Times New Roman"/>
          <w:bCs/>
          <w:sz w:val="24"/>
          <w:szCs w:val="24"/>
        </w:rPr>
        <w:t xml:space="preserve">, В. А. Математика: тригонометрические уравнения и </w:t>
      </w:r>
      <w:proofErr w:type="gramStart"/>
      <w:r w:rsidRPr="00EC472F">
        <w:rPr>
          <w:rFonts w:ascii="Times New Roman" w:hAnsi="Times New Roman"/>
          <w:bCs/>
          <w:sz w:val="24"/>
          <w:szCs w:val="24"/>
        </w:rPr>
        <w:t>неравенства :</w:t>
      </w:r>
      <w:proofErr w:type="gramEnd"/>
      <w:r w:rsidRPr="00EC472F">
        <w:rPr>
          <w:rFonts w:ascii="Times New Roman" w:hAnsi="Times New Roman"/>
          <w:bCs/>
          <w:sz w:val="24"/>
          <w:szCs w:val="24"/>
        </w:rPr>
        <w:t xml:space="preserve"> учебное пособие для среднего профессионального образования / В. А. </w:t>
      </w:r>
      <w:proofErr w:type="spellStart"/>
      <w:r w:rsidRPr="00EC472F">
        <w:rPr>
          <w:rFonts w:ascii="Times New Roman" w:hAnsi="Times New Roman"/>
          <w:bCs/>
          <w:sz w:val="24"/>
          <w:szCs w:val="24"/>
        </w:rPr>
        <w:t>Далингер</w:t>
      </w:r>
      <w:proofErr w:type="spellEnd"/>
      <w:r w:rsidRPr="00EC472F">
        <w:rPr>
          <w:rFonts w:ascii="Times New Roman" w:hAnsi="Times New Roman"/>
          <w:bCs/>
          <w:sz w:val="24"/>
          <w:szCs w:val="24"/>
        </w:rPr>
        <w:t xml:space="preserve">. — 2-е изд., </w:t>
      </w:r>
      <w:proofErr w:type="spellStart"/>
      <w:r w:rsidRPr="00EC472F">
        <w:rPr>
          <w:rFonts w:ascii="Times New Roman" w:hAnsi="Times New Roman"/>
          <w:bCs/>
          <w:sz w:val="24"/>
          <w:szCs w:val="24"/>
        </w:rPr>
        <w:t>испр</w:t>
      </w:r>
      <w:proofErr w:type="spellEnd"/>
      <w:r w:rsidRPr="00EC472F">
        <w:rPr>
          <w:rFonts w:ascii="Times New Roman" w:hAnsi="Times New Roman"/>
          <w:bCs/>
          <w:sz w:val="24"/>
          <w:szCs w:val="24"/>
        </w:rPr>
        <w:t xml:space="preserve">. и доп.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136 с. — (Профессиональное образование). — ISBN </w:t>
      </w:r>
      <w:r w:rsidRPr="00EC472F">
        <w:rPr>
          <w:rFonts w:ascii="Times New Roman" w:hAnsi="Times New Roman"/>
          <w:bCs/>
          <w:sz w:val="24"/>
          <w:szCs w:val="24"/>
        </w:rPr>
        <w:lastRenderedPageBreak/>
        <w:t xml:space="preserve">978-5-534-08453-5.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69" w:history="1">
        <w:r w:rsidRPr="00EC472F">
          <w:rPr>
            <w:rStyle w:val="afe"/>
            <w:rFonts w:ascii="Times New Roman" w:hAnsi="Times New Roman"/>
            <w:bCs/>
            <w:color w:val="auto"/>
            <w:sz w:val="24"/>
            <w:szCs w:val="24"/>
          </w:rPr>
          <w:t>https://urait.ru/bcode/454080</w:t>
        </w:r>
      </w:hyperlink>
      <w:r w:rsidRPr="00EC472F">
        <w:rPr>
          <w:rFonts w:ascii="Times New Roman" w:hAnsi="Times New Roman"/>
          <w:bCs/>
          <w:sz w:val="24"/>
          <w:szCs w:val="24"/>
        </w:rPr>
        <w:t xml:space="preserve"> </w:t>
      </w:r>
    </w:p>
    <w:p w14:paraId="36BF6C67" w14:textId="77777777"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4. Вечтомов, Е. М. Математика: логика, теория множеств и </w:t>
      </w:r>
      <w:proofErr w:type="gramStart"/>
      <w:r w:rsidRPr="00EC472F">
        <w:rPr>
          <w:rFonts w:ascii="Times New Roman" w:hAnsi="Times New Roman"/>
          <w:bCs/>
          <w:sz w:val="24"/>
          <w:szCs w:val="24"/>
        </w:rPr>
        <w:t>комбинаторика :</w:t>
      </w:r>
      <w:proofErr w:type="gramEnd"/>
      <w:r w:rsidRPr="00EC472F">
        <w:rPr>
          <w:rFonts w:ascii="Times New Roman" w:hAnsi="Times New Roman"/>
          <w:bCs/>
          <w:sz w:val="24"/>
          <w:szCs w:val="24"/>
        </w:rPr>
        <w:t xml:space="preserve"> учебное пособие для среднего профессионального образования / Е. М. Вечтомов, Д. В. Широков. — 2-е изд.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243 с. — (Профессиональное образование). — ISBN 978-5-534-06616-6.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70" w:history="1">
        <w:r w:rsidRPr="00EC472F">
          <w:rPr>
            <w:rStyle w:val="afe"/>
            <w:rFonts w:ascii="Times New Roman" w:hAnsi="Times New Roman"/>
            <w:bCs/>
            <w:color w:val="auto"/>
            <w:sz w:val="24"/>
            <w:szCs w:val="24"/>
          </w:rPr>
          <w:t>https://urait.ru/bcode/454951</w:t>
        </w:r>
      </w:hyperlink>
      <w:r w:rsidRPr="00EC472F">
        <w:rPr>
          <w:rFonts w:ascii="Times New Roman" w:hAnsi="Times New Roman"/>
          <w:bCs/>
          <w:sz w:val="24"/>
          <w:szCs w:val="24"/>
        </w:rPr>
        <w:t xml:space="preserve"> </w:t>
      </w:r>
    </w:p>
    <w:p w14:paraId="68AE6C01" w14:textId="77777777"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5. Кремер, Н. Ш. Математика для </w:t>
      </w:r>
      <w:proofErr w:type="gramStart"/>
      <w:r w:rsidRPr="00EC472F">
        <w:rPr>
          <w:rFonts w:ascii="Times New Roman" w:hAnsi="Times New Roman"/>
          <w:bCs/>
          <w:sz w:val="24"/>
          <w:szCs w:val="24"/>
        </w:rPr>
        <w:t>колледжей :</w:t>
      </w:r>
      <w:proofErr w:type="gramEnd"/>
      <w:r w:rsidRPr="00EC472F">
        <w:rPr>
          <w:rFonts w:ascii="Times New Roman" w:hAnsi="Times New Roman"/>
          <w:bCs/>
          <w:sz w:val="24"/>
          <w:szCs w:val="24"/>
        </w:rPr>
        <w:t xml:space="preserve"> учебное пособие для среднего профессионального образования / Н. Ш. Кремер, О. Г. Константинова, М. Н. Фридман ; под редакцией Н. Ш. Кремера. — 10-е изд., </w:t>
      </w:r>
      <w:proofErr w:type="spellStart"/>
      <w:r w:rsidRPr="00EC472F">
        <w:rPr>
          <w:rFonts w:ascii="Times New Roman" w:hAnsi="Times New Roman"/>
          <w:bCs/>
          <w:sz w:val="24"/>
          <w:szCs w:val="24"/>
        </w:rPr>
        <w:t>перераб</w:t>
      </w:r>
      <w:proofErr w:type="spellEnd"/>
      <w:r w:rsidRPr="00EC472F">
        <w:rPr>
          <w:rFonts w:ascii="Times New Roman" w:hAnsi="Times New Roman"/>
          <w:bCs/>
          <w:sz w:val="24"/>
          <w:szCs w:val="24"/>
        </w:rPr>
        <w:t xml:space="preserve">. и доп.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346 с. — (Профессиональное образование). — ISBN 978-5-534-05640-2.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71" w:history="1">
        <w:r w:rsidRPr="00EC472F">
          <w:rPr>
            <w:rStyle w:val="afe"/>
            <w:rFonts w:ascii="Times New Roman" w:hAnsi="Times New Roman"/>
            <w:bCs/>
            <w:color w:val="auto"/>
            <w:sz w:val="24"/>
            <w:szCs w:val="24"/>
          </w:rPr>
          <w:t>https://urait.ru/bcode/458707</w:t>
        </w:r>
      </w:hyperlink>
      <w:r w:rsidRPr="00EC472F">
        <w:rPr>
          <w:rFonts w:ascii="Times New Roman" w:hAnsi="Times New Roman"/>
          <w:bCs/>
          <w:sz w:val="24"/>
          <w:szCs w:val="24"/>
        </w:rPr>
        <w:t xml:space="preserve"> </w:t>
      </w:r>
    </w:p>
    <w:p w14:paraId="0672523C" w14:textId="77777777"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6. Пахомова, Е. Г. Линейная алгебра и аналитическая геометрия. Сборник </w:t>
      </w:r>
      <w:proofErr w:type="gramStart"/>
      <w:r w:rsidRPr="00EC472F">
        <w:rPr>
          <w:rFonts w:ascii="Times New Roman" w:hAnsi="Times New Roman"/>
          <w:bCs/>
          <w:sz w:val="24"/>
          <w:szCs w:val="24"/>
        </w:rPr>
        <w:t>заданий :</w:t>
      </w:r>
      <w:proofErr w:type="gramEnd"/>
      <w:r w:rsidRPr="00EC472F">
        <w:rPr>
          <w:rFonts w:ascii="Times New Roman" w:hAnsi="Times New Roman"/>
          <w:bCs/>
          <w:sz w:val="24"/>
          <w:szCs w:val="24"/>
        </w:rPr>
        <w:t xml:space="preserve"> учебное пособие для среднего профессионального образования / Е. Г. Пахомова, С. В. Рожкова.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110 с. — (Профессиональное образование). — ISBN 978-5-534-08432-0.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72" w:history="1">
        <w:r w:rsidRPr="00EC472F">
          <w:rPr>
            <w:rStyle w:val="afe"/>
            <w:rFonts w:ascii="Times New Roman" w:hAnsi="Times New Roman"/>
            <w:bCs/>
            <w:color w:val="auto"/>
            <w:sz w:val="24"/>
            <w:szCs w:val="24"/>
          </w:rPr>
          <w:t>https://urait.ru/bcode/451706</w:t>
        </w:r>
      </w:hyperlink>
      <w:r w:rsidRPr="00EC472F">
        <w:rPr>
          <w:rFonts w:ascii="Times New Roman" w:hAnsi="Times New Roman"/>
          <w:bCs/>
          <w:sz w:val="24"/>
          <w:szCs w:val="24"/>
        </w:rPr>
        <w:t xml:space="preserve">  </w:t>
      </w:r>
    </w:p>
    <w:p w14:paraId="6AC9828A" w14:textId="77777777"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7. Богомолов, Н. В. Алгебра и начала </w:t>
      </w:r>
      <w:proofErr w:type="gramStart"/>
      <w:r w:rsidRPr="00EC472F">
        <w:rPr>
          <w:rFonts w:ascii="Times New Roman" w:hAnsi="Times New Roman"/>
          <w:bCs/>
          <w:sz w:val="24"/>
          <w:szCs w:val="24"/>
        </w:rPr>
        <w:t>анализа :</w:t>
      </w:r>
      <w:proofErr w:type="gramEnd"/>
      <w:r w:rsidRPr="00EC472F">
        <w:rPr>
          <w:rFonts w:ascii="Times New Roman" w:hAnsi="Times New Roman"/>
          <w:bCs/>
          <w:sz w:val="24"/>
          <w:szCs w:val="24"/>
        </w:rPr>
        <w:t xml:space="preserve"> учебное пособие для среднего профессионального образования / Н. В. Богомолов.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240 с. — (Профессиональное образование). — ISBN 978-5-534-09525-8.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73" w:history="1">
        <w:r w:rsidRPr="00EC472F">
          <w:rPr>
            <w:rStyle w:val="afe"/>
            <w:rFonts w:ascii="Times New Roman" w:hAnsi="Times New Roman"/>
            <w:bCs/>
            <w:color w:val="auto"/>
            <w:sz w:val="24"/>
            <w:szCs w:val="24"/>
          </w:rPr>
          <w:t>https://urait.ru/bcode/449037</w:t>
        </w:r>
      </w:hyperlink>
      <w:r w:rsidRPr="00EC472F">
        <w:rPr>
          <w:rFonts w:ascii="Times New Roman" w:hAnsi="Times New Roman"/>
          <w:bCs/>
          <w:sz w:val="24"/>
          <w:szCs w:val="24"/>
        </w:rPr>
        <w:t xml:space="preserve"> </w:t>
      </w:r>
    </w:p>
    <w:p w14:paraId="4FA1D18E" w14:textId="77777777" w:rsidR="00F36C74" w:rsidRPr="00EC472F" w:rsidRDefault="00F36C74"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 xml:space="preserve">8. Богомолов, Н. В. </w:t>
      </w:r>
      <w:proofErr w:type="gramStart"/>
      <w:r w:rsidRPr="00EC472F">
        <w:rPr>
          <w:rFonts w:ascii="Times New Roman" w:hAnsi="Times New Roman"/>
          <w:bCs/>
          <w:sz w:val="24"/>
          <w:szCs w:val="24"/>
        </w:rPr>
        <w:t>Геометрия :</w:t>
      </w:r>
      <w:proofErr w:type="gramEnd"/>
      <w:r w:rsidRPr="00EC472F">
        <w:rPr>
          <w:rFonts w:ascii="Times New Roman" w:hAnsi="Times New Roman"/>
          <w:bCs/>
          <w:sz w:val="24"/>
          <w:szCs w:val="24"/>
        </w:rPr>
        <w:t xml:space="preserve"> учебное пособие для среднего профессионального образования / Н. В. Богомолов. — </w:t>
      </w:r>
      <w:proofErr w:type="gramStart"/>
      <w:r w:rsidRPr="00EC472F">
        <w:rPr>
          <w:rFonts w:ascii="Times New Roman" w:hAnsi="Times New Roman"/>
          <w:bCs/>
          <w:sz w:val="24"/>
          <w:szCs w:val="24"/>
        </w:rPr>
        <w:t>Москва :</w:t>
      </w:r>
      <w:proofErr w:type="gramEnd"/>
      <w:r w:rsidRPr="00EC472F">
        <w:rPr>
          <w:rFonts w:ascii="Times New Roman" w:hAnsi="Times New Roman"/>
          <w:bCs/>
          <w:sz w:val="24"/>
          <w:szCs w:val="24"/>
        </w:rPr>
        <w:t xml:space="preserve"> Издательство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2020. — 108 с. — (Профессиональное образование). — ISBN 978-5-534-09528-9. — </w:t>
      </w:r>
      <w:proofErr w:type="gramStart"/>
      <w:r w:rsidRPr="00EC472F">
        <w:rPr>
          <w:rFonts w:ascii="Times New Roman" w:hAnsi="Times New Roman"/>
          <w:bCs/>
          <w:sz w:val="24"/>
          <w:szCs w:val="24"/>
        </w:rPr>
        <w:t>Текст :</w:t>
      </w:r>
      <w:proofErr w:type="gramEnd"/>
      <w:r w:rsidRPr="00EC472F">
        <w:rPr>
          <w:rFonts w:ascii="Times New Roman" w:hAnsi="Times New Roman"/>
          <w:bCs/>
          <w:sz w:val="24"/>
          <w:szCs w:val="24"/>
        </w:rPr>
        <w:t xml:space="preserve"> электронный // ЭБС </w:t>
      </w:r>
      <w:proofErr w:type="spellStart"/>
      <w:r w:rsidRPr="00EC472F">
        <w:rPr>
          <w:rFonts w:ascii="Times New Roman" w:hAnsi="Times New Roman"/>
          <w:bCs/>
          <w:sz w:val="24"/>
          <w:szCs w:val="24"/>
        </w:rPr>
        <w:t>Юрайт</w:t>
      </w:r>
      <w:proofErr w:type="spellEnd"/>
      <w:r w:rsidRPr="00EC472F">
        <w:rPr>
          <w:rFonts w:ascii="Times New Roman" w:hAnsi="Times New Roman"/>
          <w:bCs/>
          <w:sz w:val="24"/>
          <w:szCs w:val="24"/>
        </w:rPr>
        <w:t xml:space="preserve"> [сайт]. — URL: </w:t>
      </w:r>
      <w:hyperlink r:id="rId74" w:history="1">
        <w:r w:rsidRPr="00EC472F">
          <w:rPr>
            <w:rStyle w:val="afe"/>
            <w:rFonts w:ascii="Times New Roman" w:hAnsi="Times New Roman"/>
            <w:bCs/>
            <w:color w:val="auto"/>
            <w:sz w:val="24"/>
            <w:szCs w:val="24"/>
          </w:rPr>
          <w:t>https://urait.ru/bcode/449038</w:t>
        </w:r>
      </w:hyperlink>
      <w:r w:rsidRPr="00EC472F">
        <w:rPr>
          <w:rFonts w:ascii="Times New Roman" w:hAnsi="Times New Roman"/>
          <w:bCs/>
          <w:sz w:val="24"/>
          <w:szCs w:val="24"/>
        </w:rPr>
        <w:t xml:space="preserve">  </w:t>
      </w:r>
    </w:p>
    <w:p w14:paraId="6C632187" w14:textId="01EAB35C" w:rsidR="00F36C74" w:rsidRPr="00EC472F" w:rsidRDefault="00F65DC2"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9</w:t>
      </w:r>
      <w:r w:rsidR="00F36C74" w:rsidRPr="00EC472F">
        <w:rPr>
          <w:rFonts w:ascii="Times New Roman" w:hAnsi="Times New Roman"/>
          <w:bCs/>
          <w:sz w:val="24"/>
          <w:szCs w:val="24"/>
        </w:rPr>
        <w:t xml:space="preserve">. </w:t>
      </w:r>
      <w:r w:rsidR="003A42F4" w:rsidRPr="00EC472F">
        <w:rPr>
          <w:rFonts w:ascii="Times New Roman" w:hAnsi="Times New Roman"/>
          <w:bCs/>
          <w:sz w:val="24"/>
          <w:szCs w:val="24"/>
        </w:rPr>
        <w:t>Сайт о математике и математикам [Электронный ресурс]</w:t>
      </w:r>
      <w:r w:rsidRPr="00EC472F">
        <w:rPr>
          <w:rFonts w:ascii="Times New Roman" w:hAnsi="Times New Roman"/>
          <w:bCs/>
          <w:sz w:val="24"/>
          <w:szCs w:val="24"/>
        </w:rPr>
        <w:t xml:space="preserve">. </w:t>
      </w:r>
      <w:r w:rsidR="003A42F4" w:rsidRPr="00EC472F">
        <w:rPr>
          <w:rFonts w:ascii="Times New Roman" w:hAnsi="Times New Roman"/>
          <w:bCs/>
          <w:sz w:val="24"/>
          <w:szCs w:val="24"/>
          <w:lang w:val="en-US"/>
        </w:rPr>
        <w:t>URL</w:t>
      </w:r>
      <w:r w:rsidR="003A42F4" w:rsidRPr="00EC472F">
        <w:rPr>
          <w:rFonts w:ascii="Times New Roman" w:hAnsi="Times New Roman"/>
          <w:bCs/>
          <w:sz w:val="24"/>
          <w:szCs w:val="24"/>
        </w:rPr>
        <w:t>: https://math.ru/</w:t>
      </w:r>
      <w:r w:rsidR="00F36C74" w:rsidRPr="00EC472F">
        <w:rPr>
          <w:rFonts w:ascii="Times New Roman" w:hAnsi="Times New Roman"/>
          <w:bCs/>
          <w:sz w:val="24"/>
          <w:szCs w:val="24"/>
        </w:rPr>
        <w:t xml:space="preserve"> </w:t>
      </w:r>
    </w:p>
    <w:p w14:paraId="320A2703" w14:textId="10B3C3D8" w:rsidR="00F36C74" w:rsidRPr="00EC472F" w:rsidRDefault="00F65DC2" w:rsidP="00EC472F">
      <w:pPr>
        <w:spacing w:after="0" w:line="240" w:lineRule="auto"/>
        <w:ind w:firstLine="567"/>
        <w:contextualSpacing/>
        <w:jc w:val="both"/>
        <w:rPr>
          <w:rFonts w:ascii="Times New Roman" w:hAnsi="Times New Roman"/>
          <w:bCs/>
          <w:sz w:val="24"/>
          <w:szCs w:val="24"/>
        </w:rPr>
      </w:pPr>
      <w:r w:rsidRPr="00EC472F">
        <w:rPr>
          <w:rFonts w:ascii="Times New Roman" w:hAnsi="Times New Roman"/>
          <w:bCs/>
          <w:sz w:val="24"/>
          <w:szCs w:val="24"/>
        </w:rPr>
        <w:t>1</w:t>
      </w:r>
      <w:r w:rsidR="00EC472F" w:rsidRPr="00EC472F">
        <w:rPr>
          <w:rFonts w:ascii="Times New Roman" w:hAnsi="Times New Roman"/>
          <w:bCs/>
          <w:sz w:val="24"/>
          <w:szCs w:val="24"/>
        </w:rPr>
        <w:t>0</w:t>
      </w:r>
      <w:r w:rsidR="00F36C74" w:rsidRPr="00EC472F">
        <w:rPr>
          <w:rFonts w:ascii="Times New Roman" w:hAnsi="Times New Roman"/>
          <w:bCs/>
          <w:sz w:val="24"/>
          <w:szCs w:val="24"/>
        </w:rPr>
        <w:t>. Математика</w:t>
      </w:r>
      <w:r w:rsidR="003A42F4" w:rsidRPr="00EC472F">
        <w:rPr>
          <w:rFonts w:ascii="Times New Roman" w:hAnsi="Times New Roman"/>
          <w:bCs/>
          <w:sz w:val="24"/>
          <w:szCs w:val="24"/>
        </w:rPr>
        <w:t>: учебно-методический журнал</w:t>
      </w:r>
      <w:r w:rsidR="00F36C74" w:rsidRPr="00EC472F">
        <w:rPr>
          <w:rFonts w:ascii="Times New Roman" w:hAnsi="Times New Roman"/>
          <w:bCs/>
          <w:sz w:val="24"/>
          <w:szCs w:val="24"/>
        </w:rPr>
        <w:t xml:space="preserve"> издательского дома "Первое сентября". </w:t>
      </w:r>
      <w:r w:rsidRPr="00EC472F">
        <w:rPr>
          <w:rFonts w:ascii="Times New Roman" w:hAnsi="Times New Roman"/>
          <w:bCs/>
          <w:sz w:val="24"/>
          <w:szCs w:val="24"/>
        </w:rPr>
        <w:t xml:space="preserve">[Электронный ресурс]. </w:t>
      </w:r>
      <w:r w:rsidRPr="00EC472F">
        <w:rPr>
          <w:rFonts w:ascii="Times New Roman" w:hAnsi="Times New Roman"/>
          <w:bCs/>
          <w:sz w:val="24"/>
          <w:szCs w:val="24"/>
          <w:lang w:val="en-US"/>
        </w:rPr>
        <w:t>URL</w:t>
      </w:r>
      <w:r w:rsidRPr="00EC472F">
        <w:rPr>
          <w:rFonts w:ascii="Times New Roman" w:hAnsi="Times New Roman"/>
          <w:bCs/>
          <w:sz w:val="24"/>
          <w:szCs w:val="24"/>
        </w:rPr>
        <w:t xml:space="preserve">: </w:t>
      </w:r>
      <w:r w:rsidRPr="00EC472F">
        <w:rPr>
          <w:rFonts w:ascii="Times New Roman" w:hAnsi="Times New Roman"/>
        </w:rPr>
        <w:t>https://mat.1sept.ru/</w:t>
      </w:r>
      <w:r w:rsidR="00F36C74" w:rsidRPr="00EC472F">
        <w:rPr>
          <w:rFonts w:ascii="Times New Roman" w:hAnsi="Times New Roman"/>
          <w:bCs/>
          <w:sz w:val="24"/>
          <w:szCs w:val="24"/>
        </w:rPr>
        <w:t xml:space="preserve">. </w:t>
      </w:r>
    </w:p>
    <w:bookmarkEnd w:id="27"/>
    <w:p w14:paraId="3CA9BC03" w14:textId="06020ECD" w:rsidR="00F36C74" w:rsidRPr="00D340A1" w:rsidRDefault="00F36C74" w:rsidP="00D340A1">
      <w:pPr>
        <w:spacing w:after="0" w:line="240" w:lineRule="auto"/>
        <w:ind w:firstLine="567"/>
        <w:contextualSpacing/>
        <w:rPr>
          <w:rFonts w:ascii="Times New Roman" w:hAnsi="Times New Roman"/>
          <w:b/>
          <w:sz w:val="24"/>
          <w:szCs w:val="24"/>
        </w:rPr>
      </w:pPr>
    </w:p>
    <w:p w14:paraId="17FE7417" w14:textId="77777777" w:rsidR="00F36C74" w:rsidRPr="00386FD5" w:rsidRDefault="00F36C74" w:rsidP="00D340A1">
      <w:pPr>
        <w:spacing w:after="0" w:line="240" w:lineRule="auto"/>
        <w:ind w:firstLine="567"/>
        <w:contextualSpacing/>
        <w:rPr>
          <w:rFonts w:ascii="Times New Roman" w:hAnsi="Times New Roman"/>
          <w:b/>
          <w:sz w:val="24"/>
          <w:szCs w:val="24"/>
        </w:rPr>
      </w:pPr>
    </w:p>
    <w:p w14:paraId="11AE3FDA" w14:textId="02751250" w:rsidR="004C73A2" w:rsidRDefault="004C73A2" w:rsidP="00D340A1">
      <w:pPr>
        <w:spacing w:after="0" w:line="240" w:lineRule="auto"/>
        <w:jc w:val="both"/>
        <w:outlineLvl w:val="0"/>
        <w:rPr>
          <w:rFonts w:ascii="Times New Roman" w:hAnsi="Times New Roman"/>
          <w:b/>
          <w:sz w:val="24"/>
          <w:szCs w:val="24"/>
        </w:rPr>
      </w:pPr>
      <w:r w:rsidRPr="00386FD5">
        <w:rPr>
          <w:rFonts w:ascii="Times New Roman" w:hAnsi="Times New Roman"/>
          <w:b/>
          <w:sz w:val="24"/>
          <w:szCs w:val="24"/>
        </w:rPr>
        <w:t>4. КОНТРОЛЬ И ОЦЕНКА РЕЗУЛЬТАТОВ ОСВОЕНИЯ</w:t>
      </w:r>
      <w:r w:rsidR="00F65DC2">
        <w:rPr>
          <w:rFonts w:ascii="Times New Roman" w:hAnsi="Times New Roman"/>
          <w:b/>
          <w:sz w:val="24"/>
          <w:szCs w:val="24"/>
        </w:rPr>
        <w:t xml:space="preserve"> УЧЕБНОЙ</w:t>
      </w:r>
      <w:r w:rsidRPr="00386FD5">
        <w:rPr>
          <w:rFonts w:ascii="Times New Roman" w:hAnsi="Times New Roman"/>
          <w:b/>
          <w:sz w:val="24"/>
          <w:szCs w:val="24"/>
        </w:rPr>
        <w:t xml:space="preserve"> ДИСЦИПЛИНЫ</w:t>
      </w:r>
    </w:p>
    <w:p w14:paraId="2AC545C6" w14:textId="77777777" w:rsidR="00D340A1" w:rsidRPr="00386FD5" w:rsidRDefault="00D340A1" w:rsidP="00D340A1">
      <w:pPr>
        <w:spacing w:after="0" w:line="240" w:lineRule="auto"/>
        <w:jc w:val="both"/>
        <w:outlineLvl w:val="0"/>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3"/>
      </w:tblGrid>
      <w:tr w:rsidR="004C73A2" w:rsidRPr="00386FD5" w14:paraId="6DDC9CBB" w14:textId="77777777" w:rsidTr="002972EE">
        <w:tc>
          <w:tcPr>
            <w:tcW w:w="1912" w:type="pct"/>
          </w:tcPr>
          <w:p w14:paraId="64D456A6" w14:textId="76A0AD8A"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Результаты обучения</w:t>
            </w:r>
            <w:r w:rsidR="00BC669C" w:rsidRPr="00012E69">
              <w:rPr>
                <w:rFonts w:ascii="Times New Roman" w:hAnsi="Times New Roman"/>
                <w:i/>
                <w:vertAlign w:val="superscript"/>
              </w:rPr>
              <w:footnoteReference w:id="25"/>
            </w:r>
          </w:p>
        </w:tc>
        <w:tc>
          <w:tcPr>
            <w:tcW w:w="1699" w:type="pct"/>
          </w:tcPr>
          <w:p w14:paraId="410D10F2"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Критерии оценки</w:t>
            </w:r>
          </w:p>
        </w:tc>
        <w:tc>
          <w:tcPr>
            <w:tcW w:w="1389" w:type="pct"/>
          </w:tcPr>
          <w:p w14:paraId="2D4FEA4F"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Формы и методы оценки</w:t>
            </w:r>
          </w:p>
        </w:tc>
      </w:tr>
      <w:tr w:rsidR="004C73A2" w:rsidRPr="00386FD5" w14:paraId="1A903C74" w14:textId="77777777" w:rsidTr="002972EE">
        <w:trPr>
          <w:trHeight w:val="1142"/>
        </w:trPr>
        <w:tc>
          <w:tcPr>
            <w:tcW w:w="1912" w:type="pct"/>
          </w:tcPr>
          <w:p w14:paraId="4375AF70"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Знания:</w:t>
            </w:r>
          </w:p>
          <w:p w14:paraId="14D83F1F"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решать прикладные задачи в области профессиональной деятельности</w:t>
            </w:r>
          </w:p>
        </w:tc>
        <w:tc>
          <w:tcPr>
            <w:tcW w:w="1699" w:type="pct"/>
          </w:tcPr>
          <w:p w14:paraId="46FA3D29"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 xml:space="preserve">Демонстрирует владение понятий и методов математического анализа дискретной математики; </w:t>
            </w:r>
          </w:p>
          <w:p w14:paraId="090930E1"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 xml:space="preserve">Демонстрирует владение </w:t>
            </w:r>
          </w:p>
          <w:p w14:paraId="40A4D931"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численными методами решения прикладных задач;</w:t>
            </w:r>
          </w:p>
          <w:p w14:paraId="0F2D0226"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Демонстрирует владение понятий теории вероятностей и математической статистики</w:t>
            </w:r>
          </w:p>
        </w:tc>
        <w:tc>
          <w:tcPr>
            <w:tcW w:w="1389" w:type="pct"/>
          </w:tcPr>
          <w:p w14:paraId="4CB81B02"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Оценка решений прикладных задач</w:t>
            </w:r>
          </w:p>
          <w:p w14:paraId="4DF10633"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Практические занятия</w:t>
            </w:r>
          </w:p>
          <w:p w14:paraId="3287B0A3"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Контрольная работа</w:t>
            </w:r>
          </w:p>
        </w:tc>
      </w:tr>
      <w:tr w:rsidR="004C73A2" w:rsidRPr="00386FD5" w14:paraId="2DD44C4C" w14:textId="77777777" w:rsidTr="002972EE">
        <w:trPr>
          <w:trHeight w:val="495"/>
        </w:trPr>
        <w:tc>
          <w:tcPr>
            <w:tcW w:w="1912" w:type="pct"/>
          </w:tcPr>
          <w:p w14:paraId="2A6BDC73"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Умения:</w:t>
            </w:r>
          </w:p>
          <w:p w14:paraId="06F4E4FF" w14:textId="77777777" w:rsidR="004C73A2" w:rsidRPr="00386FD5" w:rsidRDefault="004C73A2" w:rsidP="00D340A1">
            <w:pPr>
              <w:spacing w:after="0" w:line="240" w:lineRule="auto"/>
              <w:ind w:firstLine="317"/>
              <w:jc w:val="both"/>
              <w:rPr>
                <w:rFonts w:ascii="Times New Roman" w:hAnsi="Times New Roman"/>
                <w:sz w:val="24"/>
                <w:szCs w:val="24"/>
              </w:rPr>
            </w:pPr>
            <w:r w:rsidRPr="00386FD5">
              <w:rPr>
                <w:rFonts w:ascii="Times New Roman" w:hAnsi="Times New Roman"/>
                <w:sz w:val="24"/>
                <w:szCs w:val="24"/>
              </w:rPr>
              <w:t>значение математики в профессиональной деятельности и при освоении ППСЗ;</w:t>
            </w:r>
          </w:p>
          <w:p w14:paraId="7C01CD78" w14:textId="77777777" w:rsidR="004C73A2" w:rsidRPr="00386FD5" w:rsidRDefault="004C73A2" w:rsidP="00D340A1">
            <w:pPr>
              <w:spacing w:after="0" w:line="240" w:lineRule="auto"/>
              <w:ind w:firstLine="317"/>
              <w:jc w:val="both"/>
              <w:rPr>
                <w:rFonts w:ascii="Times New Roman" w:hAnsi="Times New Roman"/>
                <w:sz w:val="24"/>
                <w:szCs w:val="24"/>
              </w:rPr>
            </w:pPr>
            <w:r w:rsidRPr="00386FD5">
              <w:rPr>
                <w:rFonts w:ascii="Times New Roman" w:hAnsi="Times New Roman"/>
                <w:sz w:val="24"/>
                <w:szCs w:val="24"/>
              </w:rPr>
              <w:lastRenderedPageBreak/>
              <w:t>основные математические методы решения прикладных задач в области профессиональной деятельности;</w:t>
            </w:r>
          </w:p>
          <w:p w14:paraId="6C3475B1" w14:textId="77777777" w:rsidR="004C73A2" w:rsidRPr="00386FD5" w:rsidRDefault="004C73A2" w:rsidP="00D340A1">
            <w:pPr>
              <w:spacing w:after="0" w:line="240" w:lineRule="auto"/>
              <w:ind w:firstLine="317"/>
              <w:jc w:val="both"/>
              <w:rPr>
                <w:rFonts w:ascii="Times New Roman" w:hAnsi="Times New Roman"/>
                <w:sz w:val="24"/>
                <w:szCs w:val="24"/>
              </w:rPr>
            </w:pPr>
            <w:r w:rsidRPr="00386FD5">
              <w:rPr>
                <w:rFonts w:ascii="Times New Roman" w:hAnsi="Times New Roman"/>
                <w:sz w:val="24"/>
                <w:szCs w:val="24"/>
              </w:rPr>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14:paraId="3394064E"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основы интегрального и дифференциального исчисления</w:t>
            </w:r>
          </w:p>
        </w:tc>
        <w:tc>
          <w:tcPr>
            <w:tcW w:w="1699" w:type="pct"/>
          </w:tcPr>
          <w:p w14:paraId="50C2B3AE" w14:textId="77777777" w:rsidR="004C73A2" w:rsidRPr="00386FD5" w:rsidRDefault="004C73A2" w:rsidP="00D340A1">
            <w:pPr>
              <w:spacing w:after="0" w:line="240" w:lineRule="auto"/>
              <w:rPr>
                <w:rFonts w:ascii="Times New Roman" w:hAnsi="Times New Roman"/>
                <w:bCs/>
                <w:sz w:val="24"/>
                <w:szCs w:val="24"/>
              </w:rPr>
            </w:pPr>
          </w:p>
          <w:p w14:paraId="5873EFC7"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bCs/>
                <w:sz w:val="24"/>
                <w:szCs w:val="24"/>
              </w:rPr>
              <w:t>Выполнение практических работ в соответствии с заданием</w:t>
            </w:r>
          </w:p>
        </w:tc>
        <w:tc>
          <w:tcPr>
            <w:tcW w:w="1389" w:type="pct"/>
          </w:tcPr>
          <w:p w14:paraId="72C28FC3" w14:textId="77777777" w:rsidR="004C73A2" w:rsidRPr="00386FD5" w:rsidRDefault="004C73A2" w:rsidP="00D340A1">
            <w:pPr>
              <w:spacing w:after="0" w:line="240" w:lineRule="auto"/>
              <w:rPr>
                <w:rFonts w:ascii="Times New Roman" w:hAnsi="Times New Roman"/>
                <w:sz w:val="24"/>
                <w:szCs w:val="24"/>
              </w:rPr>
            </w:pPr>
          </w:p>
          <w:p w14:paraId="2D123051"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bCs/>
                <w:sz w:val="24"/>
                <w:szCs w:val="24"/>
              </w:rPr>
              <w:t>Проверка результатов и хода выполнения практических работ</w:t>
            </w:r>
          </w:p>
        </w:tc>
      </w:tr>
    </w:tbl>
    <w:p w14:paraId="4492A4B6" w14:textId="77777777" w:rsidR="004C73A2" w:rsidRPr="00386FD5" w:rsidRDefault="004C73A2" w:rsidP="004C73A2">
      <w:pPr>
        <w:spacing w:before="120" w:after="120"/>
        <w:ind w:firstLine="709"/>
        <w:jc w:val="both"/>
        <w:outlineLvl w:val="0"/>
        <w:rPr>
          <w:rFonts w:ascii="Times New Roman" w:hAnsi="Times New Roman"/>
          <w:b/>
          <w:sz w:val="24"/>
          <w:szCs w:val="24"/>
        </w:rPr>
      </w:pPr>
    </w:p>
    <w:p w14:paraId="48C5B4DB" w14:textId="77777777" w:rsidR="004C73A2" w:rsidRPr="00386FD5" w:rsidRDefault="004C73A2" w:rsidP="004C73A2">
      <w:pPr>
        <w:spacing w:after="0" w:line="240" w:lineRule="auto"/>
        <w:rPr>
          <w:rFonts w:ascii="Times New Roman" w:hAnsi="Times New Roman"/>
          <w:sz w:val="24"/>
          <w:szCs w:val="24"/>
        </w:rPr>
        <w:sectPr w:rsidR="004C73A2" w:rsidRPr="00386FD5" w:rsidSect="002972EE">
          <w:pgSz w:w="11906" w:h="16838" w:code="9"/>
          <w:pgMar w:top="1134" w:right="567" w:bottom="1134" w:left="1418" w:header="709" w:footer="709" w:gutter="0"/>
          <w:cols w:space="708"/>
          <w:docGrid w:linePitch="360"/>
        </w:sectPr>
      </w:pPr>
    </w:p>
    <w:p w14:paraId="63B80E1F" w14:textId="07D47D04"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0A1337">
        <w:rPr>
          <w:rFonts w:ascii="Times New Roman" w:hAnsi="Times New Roman"/>
          <w:b/>
          <w:sz w:val="24"/>
          <w:szCs w:val="24"/>
        </w:rPr>
        <w:t>2</w:t>
      </w:r>
      <w:r w:rsidRPr="00386FD5">
        <w:rPr>
          <w:rFonts w:ascii="Times New Roman" w:hAnsi="Times New Roman"/>
          <w:b/>
          <w:sz w:val="24"/>
          <w:szCs w:val="24"/>
        </w:rPr>
        <w:t>.6</w:t>
      </w:r>
    </w:p>
    <w:p w14:paraId="2702AFED" w14:textId="0AFB9A03" w:rsidR="004C73A2" w:rsidRPr="00885129" w:rsidRDefault="004C73A2" w:rsidP="004C73A2">
      <w:pPr>
        <w:spacing w:after="0"/>
        <w:jc w:val="right"/>
        <w:rPr>
          <w:rFonts w:ascii="Times New Roman" w:hAnsi="Times New Roman"/>
          <w:bCs/>
          <w:sz w:val="24"/>
          <w:szCs w:val="24"/>
        </w:rPr>
      </w:pPr>
      <w:r w:rsidRPr="00885129">
        <w:rPr>
          <w:rFonts w:ascii="Times New Roman" w:hAnsi="Times New Roman"/>
          <w:bCs/>
          <w:sz w:val="24"/>
          <w:szCs w:val="24"/>
        </w:rPr>
        <w:t xml:space="preserve">к </w:t>
      </w:r>
      <w:r w:rsidR="00D340A1" w:rsidRPr="00885129">
        <w:rPr>
          <w:rFonts w:ascii="Times New Roman" w:hAnsi="Times New Roman"/>
          <w:bCs/>
          <w:sz w:val="24"/>
          <w:szCs w:val="24"/>
        </w:rPr>
        <w:t>ПООП по специальности</w:t>
      </w:r>
    </w:p>
    <w:p w14:paraId="2D23E9D2" w14:textId="77777777" w:rsidR="004C73A2" w:rsidRPr="00885129" w:rsidRDefault="004C73A2" w:rsidP="004C73A2">
      <w:pPr>
        <w:spacing w:after="0" w:line="240" w:lineRule="auto"/>
        <w:jc w:val="right"/>
        <w:rPr>
          <w:rFonts w:ascii="Times New Roman" w:hAnsi="Times New Roman"/>
          <w:bCs/>
          <w:sz w:val="24"/>
          <w:szCs w:val="24"/>
        </w:rPr>
      </w:pPr>
      <w:r w:rsidRPr="00885129">
        <w:rPr>
          <w:rFonts w:ascii="Times New Roman" w:hAnsi="Times New Roman"/>
          <w:bCs/>
          <w:sz w:val="24"/>
          <w:szCs w:val="24"/>
          <w:lang w:eastAsia="en-US"/>
        </w:rPr>
        <w:t>25.02.06 Производство и обслуживание авиационной техники</w:t>
      </w:r>
    </w:p>
    <w:p w14:paraId="55CDE525" w14:textId="77777777" w:rsidR="004C73A2" w:rsidRPr="00885129" w:rsidRDefault="004C73A2" w:rsidP="004C73A2">
      <w:pPr>
        <w:spacing w:after="0" w:line="240" w:lineRule="auto"/>
        <w:jc w:val="center"/>
        <w:rPr>
          <w:rFonts w:ascii="Times New Roman" w:hAnsi="Times New Roman"/>
          <w:bCs/>
          <w:sz w:val="24"/>
          <w:szCs w:val="24"/>
        </w:rPr>
      </w:pPr>
    </w:p>
    <w:p w14:paraId="56DC9DB2" w14:textId="77777777" w:rsidR="004C73A2" w:rsidRPr="00386FD5" w:rsidRDefault="004C73A2" w:rsidP="004C73A2">
      <w:pPr>
        <w:spacing w:after="0" w:line="240" w:lineRule="auto"/>
        <w:jc w:val="center"/>
        <w:rPr>
          <w:rFonts w:ascii="Times New Roman" w:hAnsi="Times New Roman"/>
          <w:b/>
          <w:sz w:val="24"/>
          <w:szCs w:val="24"/>
        </w:rPr>
      </w:pPr>
    </w:p>
    <w:p w14:paraId="689AAD06" w14:textId="77777777" w:rsidR="004C73A2" w:rsidRPr="00386FD5" w:rsidRDefault="004C73A2" w:rsidP="004C73A2">
      <w:pPr>
        <w:spacing w:after="0" w:line="240" w:lineRule="auto"/>
        <w:jc w:val="center"/>
        <w:rPr>
          <w:rFonts w:ascii="Times New Roman" w:hAnsi="Times New Roman"/>
          <w:b/>
          <w:sz w:val="24"/>
          <w:szCs w:val="24"/>
        </w:rPr>
      </w:pPr>
    </w:p>
    <w:p w14:paraId="10ECA695" w14:textId="77777777" w:rsidR="004C73A2" w:rsidRPr="00386FD5" w:rsidRDefault="004C73A2" w:rsidP="004C73A2">
      <w:pPr>
        <w:spacing w:after="0" w:line="240" w:lineRule="auto"/>
        <w:jc w:val="center"/>
        <w:rPr>
          <w:rFonts w:ascii="Times New Roman" w:hAnsi="Times New Roman"/>
          <w:b/>
          <w:sz w:val="24"/>
          <w:szCs w:val="24"/>
        </w:rPr>
      </w:pPr>
    </w:p>
    <w:p w14:paraId="61BF6F14" w14:textId="77777777" w:rsidR="004C73A2" w:rsidRPr="00386FD5" w:rsidRDefault="004C73A2" w:rsidP="004C73A2">
      <w:pPr>
        <w:spacing w:after="0" w:line="240" w:lineRule="auto"/>
        <w:rPr>
          <w:rFonts w:ascii="Times New Roman" w:hAnsi="Times New Roman"/>
          <w:b/>
          <w:sz w:val="24"/>
          <w:szCs w:val="24"/>
        </w:rPr>
      </w:pPr>
    </w:p>
    <w:p w14:paraId="08154103" w14:textId="77777777" w:rsidR="004C73A2" w:rsidRPr="00386FD5" w:rsidRDefault="004C73A2" w:rsidP="004C73A2">
      <w:pPr>
        <w:spacing w:after="0" w:line="240" w:lineRule="auto"/>
        <w:jc w:val="center"/>
        <w:rPr>
          <w:rFonts w:ascii="Times New Roman" w:hAnsi="Times New Roman"/>
          <w:b/>
          <w:sz w:val="24"/>
          <w:szCs w:val="24"/>
        </w:rPr>
      </w:pPr>
    </w:p>
    <w:p w14:paraId="326BD566" w14:textId="77777777" w:rsidR="004C73A2" w:rsidRPr="00386FD5" w:rsidRDefault="004C73A2" w:rsidP="004C73A2">
      <w:pPr>
        <w:spacing w:after="0" w:line="240" w:lineRule="auto"/>
        <w:jc w:val="center"/>
        <w:rPr>
          <w:rFonts w:ascii="Times New Roman" w:hAnsi="Times New Roman"/>
          <w:b/>
          <w:sz w:val="24"/>
          <w:szCs w:val="24"/>
        </w:rPr>
      </w:pPr>
    </w:p>
    <w:p w14:paraId="6DE68491" w14:textId="77777777" w:rsidR="004C73A2" w:rsidRPr="00386FD5" w:rsidRDefault="004C73A2" w:rsidP="004C73A2">
      <w:pPr>
        <w:spacing w:after="0" w:line="240" w:lineRule="auto"/>
        <w:jc w:val="center"/>
        <w:rPr>
          <w:rFonts w:ascii="Times New Roman" w:hAnsi="Times New Roman"/>
          <w:b/>
          <w:sz w:val="24"/>
          <w:szCs w:val="24"/>
        </w:rPr>
      </w:pPr>
    </w:p>
    <w:p w14:paraId="3F7898B3" w14:textId="77777777" w:rsidR="004C73A2" w:rsidRPr="00386FD5" w:rsidRDefault="004C73A2" w:rsidP="004C73A2">
      <w:pPr>
        <w:spacing w:after="0" w:line="240" w:lineRule="auto"/>
        <w:jc w:val="center"/>
        <w:rPr>
          <w:rFonts w:ascii="Times New Roman" w:hAnsi="Times New Roman"/>
          <w:b/>
          <w:sz w:val="24"/>
          <w:szCs w:val="24"/>
        </w:rPr>
      </w:pPr>
    </w:p>
    <w:p w14:paraId="1086E5C5" w14:textId="77777777" w:rsidR="004C73A2" w:rsidRPr="00386FD5" w:rsidRDefault="004C73A2" w:rsidP="004C73A2">
      <w:pPr>
        <w:spacing w:after="0" w:line="240" w:lineRule="auto"/>
        <w:jc w:val="center"/>
        <w:rPr>
          <w:rFonts w:ascii="Times New Roman" w:hAnsi="Times New Roman"/>
          <w:b/>
          <w:sz w:val="24"/>
          <w:szCs w:val="24"/>
        </w:rPr>
      </w:pPr>
    </w:p>
    <w:p w14:paraId="222968C5" w14:textId="71502527"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D340A1">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29A51BDE" w14:textId="77777777" w:rsidR="004C73A2" w:rsidRPr="00386FD5" w:rsidRDefault="004C73A2" w:rsidP="004C73A2">
      <w:pPr>
        <w:tabs>
          <w:tab w:val="left" w:pos="1985"/>
          <w:tab w:val="left" w:pos="9356"/>
        </w:tabs>
        <w:spacing w:after="0" w:line="240" w:lineRule="auto"/>
        <w:jc w:val="both"/>
        <w:rPr>
          <w:rFonts w:ascii="Times New Roman" w:hAnsi="Times New Roman"/>
          <w:sz w:val="24"/>
          <w:szCs w:val="24"/>
        </w:rPr>
      </w:pPr>
    </w:p>
    <w:p w14:paraId="3E2AE65F" w14:textId="77777777" w:rsidR="004C73A2" w:rsidRPr="00386FD5" w:rsidRDefault="004C73A2" w:rsidP="004C73A2">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ЕН.02 Информатика </w:t>
      </w:r>
    </w:p>
    <w:p w14:paraId="0ED4925F" w14:textId="77777777" w:rsidR="004C73A2" w:rsidRPr="00386FD5" w:rsidRDefault="004C73A2" w:rsidP="004C73A2">
      <w:pPr>
        <w:spacing w:after="0" w:line="240" w:lineRule="auto"/>
        <w:ind w:firstLine="720"/>
        <w:jc w:val="both"/>
        <w:rPr>
          <w:rFonts w:ascii="Times New Roman" w:hAnsi="Times New Roman"/>
          <w:sz w:val="24"/>
          <w:szCs w:val="24"/>
        </w:rPr>
      </w:pPr>
    </w:p>
    <w:p w14:paraId="0C000169" w14:textId="77777777" w:rsidR="004C73A2" w:rsidRPr="00386FD5" w:rsidRDefault="004C73A2" w:rsidP="004C73A2">
      <w:pPr>
        <w:spacing w:after="0" w:line="240" w:lineRule="auto"/>
        <w:ind w:firstLine="720"/>
        <w:jc w:val="both"/>
        <w:rPr>
          <w:rFonts w:ascii="Times New Roman" w:hAnsi="Times New Roman"/>
          <w:sz w:val="24"/>
          <w:szCs w:val="24"/>
        </w:rPr>
      </w:pPr>
    </w:p>
    <w:p w14:paraId="7742C3C7" w14:textId="77777777" w:rsidR="004C73A2" w:rsidRPr="00386FD5" w:rsidRDefault="004C73A2" w:rsidP="004C73A2">
      <w:pPr>
        <w:spacing w:after="0" w:line="240" w:lineRule="auto"/>
        <w:ind w:firstLine="720"/>
        <w:jc w:val="both"/>
        <w:rPr>
          <w:rFonts w:ascii="Times New Roman" w:hAnsi="Times New Roman"/>
          <w:sz w:val="24"/>
          <w:szCs w:val="24"/>
        </w:rPr>
      </w:pPr>
    </w:p>
    <w:p w14:paraId="575D90B1" w14:textId="77777777" w:rsidR="004C73A2" w:rsidRPr="00386FD5" w:rsidRDefault="004C73A2" w:rsidP="004C73A2">
      <w:pPr>
        <w:spacing w:after="0" w:line="240" w:lineRule="auto"/>
        <w:ind w:firstLine="720"/>
        <w:jc w:val="both"/>
        <w:rPr>
          <w:rFonts w:ascii="Times New Roman" w:hAnsi="Times New Roman"/>
          <w:sz w:val="24"/>
          <w:szCs w:val="24"/>
        </w:rPr>
      </w:pPr>
    </w:p>
    <w:p w14:paraId="3B84C99E" w14:textId="77777777" w:rsidR="004C73A2" w:rsidRPr="00386FD5" w:rsidRDefault="004C73A2" w:rsidP="004C73A2">
      <w:pPr>
        <w:spacing w:after="0" w:line="240" w:lineRule="auto"/>
        <w:ind w:firstLine="720"/>
        <w:jc w:val="both"/>
        <w:rPr>
          <w:rFonts w:ascii="Times New Roman" w:hAnsi="Times New Roman"/>
          <w:sz w:val="24"/>
          <w:szCs w:val="24"/>
        </w:rPr>
      </w:pPr>
    </w:p>
    <w:p w14:paraId="70377AC7" w14:textId="77777777" w:rsidR="004C73A2" w:rsidRPr="00386FD5" w:rsidRDefault="004C73A2" w:rsidP="004C73A2">
      <w:pPr>
        <w:spacing w:after="0" w:line="240" w:lineRule="auto"/>
        <w:ind w:firstLine="720"/>
        <w:jc w:val="both"/>
        <w:rPr>
          <w:rFonts w:ascii="Times New Roman" w:hAnsi="Times New Roman"/>
          <w:sz w:val="24"/>
          <w:szCs w:val="24"/>
        </w:rPr>
      </w:pPr>
    </w:p>
    <w:p w14:paraId="1B6E0FF8" w14:textId="77777777" w:rsidR="004C73A2" w:rsidRPr="00386FD5" w:rsidRDefault="004C73A2" w:rsidP="004C73A2">
      <w:pPr>
        <w:spacing w:after="0" w:line="240" w:lineRule="auto"/>
        <w:ind w:firstLine="720"/>
        <w:jc w:val="both"/>
        <w:rPr>
          <w:rFonts w:ascii="Times New Roman" w:hAnsi="Times New Roman"/>
          <w:sz w:val="24"/>
          <w:szCs w:val="24"/>
        </w:rPr>
      </w:pPr>
    </w:p>
    <w:p w14:paraId="68675151" w14:textId="77777777" w:rsidR="004C73A2" w:rsidRPr="00386FD5" w:rsidRDefault="004C73A2" w:rsidP="004C73A2">
      <w:pPr>
        <w:spacing w:after="0" w:line="240" w:lineRule="auto"/>
        <w:ind w:firstLine="720"/>
        <w:jc w:val="both"/>
        <w:rPr>
          <w:rFonts w:ascii="Times New Roman" w:hAnsi="Times New Roman"/>
          <w:sz w:val="24"/>
          <w:szCs w:val="24"/>
        </w:rPr>
      </w:pPr>
    </w:p>
    <w:p w14:paraId="5EA7816B" w14:textId="77777777" w:rsidR="004C73A2" w:rsidRPr="00386FD5" w:rsidRDefault="004C73A2" w:rsidP="004C73A2">
      <w:pPr>
        <w:spacing w:after="0" w:line="240" w:lineRule="auto"/>
        <w:ind w:firstLine="720"/>
        <w:jc w:val="both"/>
        <w:rPr>
          <w:rFonts w:ascii="Times New Roman" w:hAnsi="Times New Roman"/>
          <w:sz w:val="24"/>
          <w:szCs w:val="24"/>
        </w:rPr>
      </w:pPr>
    </w:p>
    <w:p w14:paraId="5B1CBC69" w14:textId="77777777" w:rsidR="004C73A2" w:rsidRPr="00386FD5" w:rsidRDefault="004C73A2" w:rsidP="004C73A2">
      <w:pPr>
        <w:spacing w:after="0" w:line="240" w:lineRule="auto"/>
        <w:ind w:firstLine="720"/>
        <w:jc w:val="both"/>
        <w:rPr>
          <w:rFonts w:ascii="Times New Roman" w:hAnsi="Times New Roman"/>
          <w:sz w:val="24"/>
          <w:szCs w:val="24"/>
        </w:rPr>
      </w:pPr>
    </w:p>
    <w:p w14:paraId="7875007A" w14:textId="77777777" w:rsidR="004C73A2" w:rsidRPr="00386FD5" w:rsidRDefault="004C73A2" w:rsidP="004C73A2">
      <w:pPr>
        <w:spacing w:after="0" w:line="240" w:lineRule="auto"/>
        <w:ind w:firstLine="720"/>
        <w:jc w:val="both"/>
        <w:rPr>
          <w:rFonts w:ascii="Times New Roman" w:hAnsi="Times New Roman"/>
          <w:sz w:val="24"/>
          <w:szCs w:val="24"/>
        </w:rPr>
      </w:pPr>
    </w:p>
    <w:p w14:paraId="3BA03D95" w14:textId="77777777" w:rsidR="004C73A2" w:rsidRPr="00386FD5" w:rsidRDefault="004C73A2" w:rsidP="004C73A2">
      <w:pPr>
        <w:spacing w:after="0" w:line="240" w:lineRule="auto"/>
        <w:ind w:firstLine="720"/>
        <w:jc w:val="both"/>
        <w:rPr>
          <w:rFonts w:ascii="Times New Roman" w:hAnsi="Times New Roman"/>
          <w:sz w:val="24"/>
          <w:szCs w:val="24"/>
        </w:rPr>
      </w:pPr>
    </w:p>
    <w:p w14:paraId="0D676150" w14:textId="77777777" w:rsidR="004C73A2" w:rsidRPr="00386FD5" w:rsidRDefault="004C73A2" w:rsidP="004C73A2">
      <w:pPr>
        <w:spacing w:after="0" w:line="240" w:lineRule="auto"/>
        <w:ind w:firstLine="720"/>
        <w:jc w:val="both"/>
        <w:rPr>
          <w:rFonts w:ascii="Times New Roman" w:hAnsi="Times New Roman"/>
          <w:sz w:val="24"/>
          <w:szCs w:val="24"/>
        </w:rPr>
      </w:pPr>
    </w:p>
    <w:p w14:paraId="520CE7EB" w14:textId="77777777" w:rsidR="004C73A2" w:rsidRPr="00386FD5" w:rsidRDefault="004C73A2" w:rsidP="004C73A2">
      <w:pPr>
        <w:spacing w:after="0" w:line="240" w:lineRule="auto"/>
        <w:ind w:firstLine="720"/>
        <w:jc w:val="both"/>
        <w:rPr>
          <w:rFonts w:ascii="Times New Roman" w:hAnsi="Times New Roman"/>
          <w:sz w:val="24"/>
          <w:szCs w:val="24"/>
        </w:rPr>
      </w:pPr>
    </w:p>
    <w:p w14:paraId="53643016" w14:textId="77777777" w:rsidR="004C73A2" w:rsidRPr="00386FD5" w:rsidRDefault="004C73A2" w:rsidP="004C73A2">
      <w:pPr>
        <w:spacing w:after="0" w:line="240" w:lineRule="auto"/>
        <w:ind w:firstLine="720"/>
        <w:jc w:val="both"/>
        <w:rPr>
          <w:rFonts w:ascii="Times New Roman" w:hAnsi="Times New Roman"/>
          <w:sz w:val="24"/>
          <w:szCs w:val="24"/>
        </w:rPr>
      </w:pPr>
    </w:p>
    <w:p w14:paraId="4595A9B0" w14:textId="77777777" w:rsidR="004C73A2" w:rsidRPr="00386FD5" w:rsidRDefault="004C73A2" w:rsidP="004C73A2">
      <w:pPr>
        <w:spacing w:after="0" w:line="240" w:lineRule="auto"/>
        <w:ind w:firstLine="720"/>
        <w:jc w:val="both"/>
        <w:rPr>
          <w:rFonts w:ascii="Times New Roman" w:hAnsi="Times New Roman"/>
          <w:sz w:val="24"/>
          <w:szCs w:val="24"/>
        </w:rPr>
      </w:pPr>
    </w:p>
    <w:p w14:paraId="199B9BC8" w14:textId="77777777" w:rsidR="004C73A2" w:rsidRPr="00386FD5" w:rsidRDefault="004C73A2" w:rsidP="004C73A2">
      <w:pPr>
        <w:spacing w:after="0" w:line="240" w:lineRule="auto"/>
        <w:ind w:firstLine="720"/>
        <w:jc w:val="both"/>
        <w:rPr>
          <w:rFonts w:ascii="Times New Roman" w:hAnsi="Times New Roman"/>
          <w:sz w:val="24"/>
          <w:szCs w:val="24"/>
        </w:rPr>
      </w:pPr>
    </w:p>
    <w:p w14:paraId="01B40F24" w14:textId="77777777" w:rsidR="004C73A2" w:rsidRPr="00386FD5" w:rsidRDefault="004C73A2" w:rsidP="004C73A2">
      <w:pPr>
        <w:spacing w:after="0" w:line="240" w:lineRule="auto"/>
        <w:ind w:firstLine="720"/>
        <w:jc w:val="both"/>
        <w:rPr>
          <w:rFonts w:ascii="Times New Roman" w:hAnsi="Times New Roman"/>
          <w:sz w:val="24"/>
          <w:szCs w:val="24"/>
        </w:rPr>
      </w:pPr>
    </w:p>
    <w:p w14:paraId="73B5967E" w14:textId="77777777" w:rsidR="004C73A2" w:rsidRPr="00386FD5" w:rsidRDefault="004C73A2" w:rsidP="004C73A2">
      <w:pPr>
        <w:spacing w:after="0" w:line="240" w:lineRule="auto"/>
        <w:ind w:firstLine="720"/>
        <w:jc w:val="both"/>
        <w:rPr>
          <w:rFonts w:ascii="Times New Roman" w:hAnsi="Times New Roman"/>
          <w:sz w:val="24"/>
          <w:szCs w:val="24"/>
        </w:rPr>
      </w:pPr>
    </w:p>
    <w:p w14:paraId="185B4562" w14:textId="77777777" w:rsidR="004C73A2" w:rsidRPr="00386FD5" w:rsidRDefault="004C73A2" w:rsidP="004C73A2">
      <w:pPr>
        <w:spacing w:after="0" w:line="240" w:lineRule="auto"/>
        <w:ind w:firstLine="720"/>
        <w:jc w:val="both"/>
        <w:rPr>
          <w:rFonts w:ascii="Times New Roman" w:hAnsi="Times New Roman"/>
          <w:sz w:val="24"/>
          <w:szCs w:val="24"/>
        </w:rPr>
      </w:pPr>
    </w:p>
    <w:p w14:paraId="0081707C" w14:textId="77777777" w:rsidR="004C73A2" w:rsidRPr="00386FD5" w:rsidRDefault="004C73A2" w:rsidP="004C73A2">
      <w:pPr>
        <w:spacing w:after="0" w:line="240" w:lineRule="auto"/>
        <w:ind w:firstLine="720"/>
        <w:jc w:val="both"/>
        <w:rPr>
          <w:rFonts w:ascii="Times New Roman" w:hAnsi="Times New Roman"/>
          <w:sz w:val="24"/>
          <w:szCs w:val="24"/>
        </w:rPr>
      </w:pPr>
    </w:p>
    <w:p w14:paraId="00C4FB26" w14:textId="77777777" w:rsidR="004C73A2" w:rsidRPr="00386FD5" w:rsidRDefault="004C73A2" w:rsidP="004C73A2">
      <w:pPr>
        <w:spacing w:after="0" w:line="240" w:lineRule="auto"/>
        <w:ind w:firstLine="720"/>
        <w:jc w:val="both"/>
        <w:rPr>
          <w:rFonts w:ascii="Times New Roman" w:hAnsi="Times New Roman"/>
          <w:sz w:val="24"/>
          <w:szCs w:val="24"/>
        </w:rPr>
      </w:pPr>
    </w:p>
    <w:p w14:paraId="1FE399D4" w14:textId="77777777" w:rsidR="004C73A2" w:rsidRPr="00386FD5" w:rsidRDefault="004C73A2" w:rsidP="004C73A2">
      <w:pPr>
        <w:spacing w:after="0" w:line="240" w:lineRule="auto"/>
        <w:ind w:firstLine="720"/>
        <w:jc w:val="both"/>
        <w:rPr>
          <w:rFonts w:ascii="Times New Roman" w:hAnsi="Times New Roman"/>
          <w:sz w:val="24"/>
          <w:szCs w:val="24"/>
        </w:rPr>
      </w:pPr>
    </w:p>
    <w:p w14:paraId="799121C1" w14:textId="77777777" w:rsidR="004C73A2" w:rsidRPr="00386FD5" w:rsidRDefault="004C73A2" w:rsidP="004C73A2">
      <w:pPr>
        <w:spacing w:after="0" w:line="240" w:lineRule="auto"/>
        <w:ind w:firstLine="720"/>
        <w:jc w:val="both"/>
        <w:rPr>
          <w:rFonts w:ascii="Times New Roman" w:hAnsi="Times New Roman"/>
          <w:sz w:val="24"/>
          <w:szCs w:val="24"/>
        </w:rPr>
      </w:pPr>
    </w:p>
    <w:p w14:paraId="4FC8E276" w14:textId="4D21A289" w:rsidR="004C73A2" w:rsidRDefault="004C73A2" w:rsidP="004C73A2">
      <w:pPr>
        <w:spacing w:after="0" w:line="240" w:lineRule="auto"/>
        <w:ind w:firstLine="720"/>
        <w:jc w:val="both"/>
        <w:rPr>
          <w:rFonts w:ascii="Times New Roman" w:hAnsi="Times New Roman"/>
          <w:sz w:val="24"/>
          <w:szCs w:val="24"/>
        </w:rPr>
      </w:pPr>
    </w:p>
    <w:p w14:paraId="1E652DD1" w14:textId="2A78F97F" w:rsidR="006550EF" w:rsidRDefault="006550EF" w:rsidP="004C73A2">
      <w:pPr>
        <w:spacing w:after="0" w:line="240" w:lineRule="auto"/>
        <w:ind w:firstLine="720"/>
        <w:jc w:val="both"/>
        <w:rPr>
          <w:rFonts w:ascii="Times New Roman" w:hAnsi="Times New Roman"/>
          <w:sz w:val="24"/>
          <w:szCs w:val="24"/>
        </w:rPr>
      </w:pPr>
    </w:p>
    <w:p w14:paraId="7E085014" w14:textId="77777777" w:rsidR="006550EF" w:rsidRPr="00386FD5" w:rsidRDefault="006550EF" w:rsidP="004C73A2">
      <w:pPr>
        <w:spacing w:after="0" w:line="240" w:lineRule="auto"/>
        <w:ind w:firstLine="720"/>
        <w:jc w:val="both"/>
        <w:rPr>
          <w:rFonts w:ascii="Times New Roman" w:hAnsi="Times New Roman"/>
          <w:sz w:val="24"/>
          <w:szCs w:val="24"/>
        </w:rPr>
      </w:pPr>
    </w:p>
    <w:p w14:paraId="68A495F7" w14:textId="77777777" w:rsidR="004C73A2" w:rsidRPr="00386FD5" w:rsidRDefault="004C73A2" w:rsidP="004C73A2">
      <w:pPr>
        <w:spacing w:after="0" w:line="240" w:lineRule="auto"/>
        <w:ind w:firstLine="720"/>
        <w:jc w:val="both"/>
        <w:rPr>
          <w:rFonts w:ascii="Times New Roman" w:hAnsi="Times New Roman"/>
          <w:sz w:val="24"/>
          <w:szCs w:val="24"/>
        </w:rPr>
      </w:pPr>
    </w:p>
    <w:p w14:paraId="0D1A216A" w14:textId="77777777" w:rsidR="004C73A2" w:rsidRPr="00386FD5" w:rsidRDefault="004C73A2" w:rsidP="004C73A2">
      <w:pPr>
        <w:spacing w:after="0" w:line="240" w:lineRule="auto"/>
        <w:ind w:firstLine="720"/>
        <w:jc w:val="both"/>
        <w:rPr>
          <w:rFonts w:ascii="Times New Roman" w:hAnsi="Times New Roman"/>
          <w:sz w:val="24"/>
          <w:szCs w:val="24"/>
        </w:rPr>
      </w:pPr>
    </w:p>
    <w:p w14:paraId="3E809C93" w14:textId="77777777" w:rsidR="004C73A2" w:rsidRDefault="004C73A2" w:rsidP="004C73A2">
      <w:pPr>
        <w:spacing w:after="0" w:line="240" w:lineRule="auto"/>
        <w:ind w:firstLine="720"/>
        <w:jc w:val="both"/>
        <w:rPr>
          <w:rFonts w:ascii="Times New Roman" w:hAnsi="Times New Roman"/>
          <w:sz w:val="24"/>
          <w:szCs w:val="24"/>
        </w:rPr>
      </w:pPr>
    </w:p>
    <w:p w14:paraId="67038EAA" w14:textId="77777777" w:rsidR="00EC3B04" w:rsidRDefault="00EC3B04" w:rsidP="004C73A2">
      <w:pPr>
        <w:spacing w:after="0" w:line="240" w:lineRule="auto"/>
        <w:ind w:firstLine="720"/>
        <w:jc w:val="both"/>
        <w:rPr>
          <w:rFonts w:ascii="Times New Roman" w:hAnsi="Times New Roman"/>
          <w:sz w:val="24"/>
          <w:szCs w:val="24"/>
        </w:rPr>
      </w:pPr>
    </w:p>
    <w:p w14:paraId="0E84F2BE" w14:textId="77777777" w:rsidR="00EC3B04" w:rsidRPr="00386FD5" w:rsidRDefault="00EC3B04" w:rsidP="004C73A2">
      <w:pPr>
        <w:spacing w:after="0" w:line="240" w:lineRule="auto"/>
        <w:ind w:firstLine="720"/>
        <w:jc w:val="both"/>
        <w:rPr>
          <w:rFonts w:ascii="Times New Roman" w:hAnsi="Times New Roman"/>
          <w:sz w:val="24"/>
          <w:szCs w:val="24"/>
        </w:rPr>
      </w:pPr>
    </w:p>
    <w:p w14:paraId="1D61147B" w14:textId="77777777" w:rsidR="004C73A2" w:rsidRPr="00386FD5" w:rsidRDefault="004C73A2" w:rsidP="004C73A2">
      <w:pPr>
        <w:spacing w:after="0" w:line="240" w:lineRule="auto"/>
        <w:ind w:firstLine="720"/>
        <w:jc w:val="both"/>
        <w:rPr>
          <w:rFonts w:ascii="Times New Roman" w:hAnsi="Times New Roman"/>
          <w:sz w:val="24"/>
          <w:szCs w:val="24"/>
        </w:rPr>
      </w:pPr>
    </w:p>
    <w:p w14:paraId="305B61AA" w14:textId="44AA0236" w:rsidR="004C73A2" w:rsidRPr="00D340A1" w:rsidRDefault="004C73A2" w:rsidP="004C73A2">
      <w:pPr>
        <w:spacing w:after="0" w:line="240" w:lineRule="auto"/>
        <w:jc w:val="center"/>
        <w:rPr>
          <w:rFonts w:ascii="Times New Roman" w:hAnsi="Times New Roman"/>
          <w:b/>
          <w:sz w:val="24"/>
          <w:szCs w:val="24"/>
        </w:rPr>
      </w:pPr>
      <w:r w:rsidRPr="00D340A1">
        <w:rPr>
          <w:rFonts w:ascii="Times New Roman" w:hAnsi="Times New Roman"/>
          <w:b/>
          <w:sz w:val="24"/>
          <w:szCs w:val="24"/>
        </w:rPr>
        <w:t>20</w:t>
      </w:r>
      <w:r w:rsidR="00F36C74" w:rsidRPr="00D340A1">
        <w:rPr>
          <w:rFonts w:ascii="Times New Roman" w:hAnsi="Times New Roman"/>
          <w:b/>
          <w:sz w:val="24"/>
          <w:szCs w:val="24"/>
        </w:rPr>
        <w:t>21</w:t>
      </w:r>
      <w:r w:rsidRPr="00D340A1">
        <w:rPr>
          <w:rFonts w:ascii="Times New Roman" w:hAnsi="Times New Roman"/>
          <w:b/>
          <w:sz w:val="24"/>
          <w:szCs w:val="24"/>
        </w:rPr>
        <w:t xml:space="preserve"> г.</w:t>
      </w:r>
    </w:p>
    <w:p w14:paraId="68AA8AFD" w14:textId="77777777" w:rsidR="00EC4610" w:rsidRPr="009C6AD6" w:rsidRDefault="00EC4610" w:rsidP="00EC4610">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EC4610" w:rsidRPr="009C6AD6" w14:paraId="000A2183" w14:textId="77777777" w:rsidTr="008D7422">
        <w:tc>
          <w:tcPr>
            <w:tcW w:w="8330" w:type="dxa"/>
          </w:tcPr>
          <w:p w14:paraId="71A2F9C1" w14:textId="77777777" w:rsidR="00EC4610" w:rsidRDefault="00EC4610" w:rsidP="008D7422">
            <w:pPr>
              <w:suppressAutoHyphens/>
              <w:spacing w:after="0" w:line="240" w:lineRule="auto"/>
              <w:rPr>
                <w:rFonts w:ascii="Times New Roman" w:hAnsi="Times New Roman"/>
                <w:sz w:val="24"/>
                <w:szCs w:val="24"/>
              </w:rPr>
            </w:pPr>
          </w:p>
        </w:tc>
        <w:tc>
          <w:tcPr>
            <w:tcW w:w="1025" w:type="dxa"/>
          </w:tcPr>
          <w:p w14:paraId="145445E5" w14:textId="77777777" w:rsidR="00EC4610" w:rsidRPr="009C6AD6" w:rsidRDefault="00EC4610"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EC4610" w:rsidRPr="00166AA7" w14:paraId="2057CD9E" w14:textId="77777777" w:rsidTr="008D7422">
        <w:tc>
          <w:tcPr>
            <w:tcW w:w="8330" w:type="dxa"/>
            <w:vAlign w:val="center"/>
          </w:tcPr>
          <w:p w14:paraId="1FB43E5D" w14:textId="4C3F6F04" w:rsidR="00EC4610" w:rsidRPr="00166AA7" w:rsidRDefault="006F6F6A" w:rsidP="00166AA7">
            <w:pPr>
              <w:numPr>
                <w:ilvl w:val="0"/>
                <w:numId w:val="77"/>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60C929DC" w14:textId="77777777" w:rsidR="00EC4610" w:rsidRPr="00166AA7" w:rsidRDefault="00EC4610" w:rsidP="00166AA7">
            <w:pPr>
              <w:spacing w:after="120"/>
              <w:jc w:val="center"/>
              <w:rPr>
                <w:rFonts w:ascii="Times New Roman" w:hAnsi="Times New Roman"/>
                <w:b/>
                <w:bCs/>
                <w:sz w:val="24"/>
                <w:szCs w:val="24"/>
              </w:rPr>
            </w:pPr>
          </w:p>
        </w:tc>
      </w:tr>
      <w:tr w:rsidR="00EC4610" w:rsidRPr="00166AA7" w14:paraId="3350B341" w14:textId="77777777" w:rsidTr="008D7422">
        <w:trPr>
          <w:trHeight w:val="432"/>
        </w:trPr>
        <w:tc>
          <w:tcPr>
            <w:tcW w:w="8330" w:type="dxa"/>
            <w:vAlign w:val="center"/>
          </w:tcPr>
          <w:p w14:paraId="6377E111" w14:textId="4EA1EE7A" w:rsidR="00EC4610" w:rsidRPr="00166AA7" w:rsidRDefault="006F6F6A" w:rsidP="00166AA7">
            <w:pPr>
              <w:numPr>
                <w:ilvl w:val="0"/>
                <w:numId w:val="77"/>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09022BA3" w14:textId="77777777" w:rsidR="00EC4610" w:rsidRPr="00166AA7" w:rsidRDefault="00EC4610" w:rsidP="00166AA7">
            <w:pPr>
              <w:spacing w:after="120"/>
              <w:jc w:val="center"/>
              <w:rPr>
                <w:rFonts w:ascii="Times New Roman" w:hAnsi="Times New Roman"/>
                <w:b/>
                <w:bCs/>
                <w:sz w:val="24"/>
                <w:szCs w:val="24"/>
              </w:rPr>
            </w:pPr>
          </w:p>
        </w:tc>
      </w:tr>
      <w:tr w:rsidR="00EC4610" w:rsidRPr="00166AA7" w14:paraId="13EA4067" w14:textId="77777777" w:rsidTr="008D7422">
        <w:trPr>
          <w:trHeight w:val="394"/>
        </w:trPr>
        <w:tc>
          <w:tcPr>
            <w:tcW w:w="8330" w:type="dxa"/>
            <w:vAlign w:val="center"/>
          </w:tcPr>
          <w:p w14:paraId="39F99071" w14:textId="5D1D532B" w:rsidR="00EC4610" w:rsidRPr="00166AA7" w:rsidRDefault="006F6F6A" w:rsidP="00166AA7">
            <w:pPr>
              <w:numPr>
                <w:ilvl w:val="0"/>
                <w:numId w:val="77"/>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362711FF" w14:textId="77777777" w:rsidR="00EC4610" w:rsidRPr="00166AA7" w:rsidRDefault="00EC4610" w:rsidP="00166AA7">
            <w:pPr>
              <w:spacing w:after="120"/>
              <w:jc w:val="center"/>
              <w:rPr>
                <w:rFonts w:ascii="Times New Roman" w:hAnsi="Times New Roman"/>
                <w:b/>
                <w:bCs/>
                <w:sz w:val="24"/>
                <w:szCs w:val="24"/>
              </w:rPr>
            </w:pPr>
          </w:p>
        </w:tc>
      </w:tr>
      <w:tr w:rsidR="00EC4610" w:rsidRPr="00166AA7" w14:paraId="1DF5F6E5" w14:textId="77777777" w:rsidTr="008D7422">
        <w:tc>
          <w:tcPr>
            <w:tcW w:w="8330" w:type="dxa"/>
            <w:vAlign w:val="center"/>
          </w:tcPr>
          <w:p w14:paraId="1CB55DF3" w14:textId="441C78A5" w:rsidR="00EC4610" w:rsidRPr="00166AA7" w:rsidRDefault="006F6F6A" w:rsidP="00166AA7">
            <w:pPr>
              <w:numPr>
                <w:ilvl w:val="0"/>
                <w:numId w:val="77"/>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74E20565" w14:textId="77777777" w:rsidR="00EC4610" w:rsidRPr="00166AA7" w:rsidRDefault="00EC4610" w:rsidP="00166AA7">
            <w:pPr>
              <w:spacing w:after="120"/>
              <w:jc w:val="center"/>
              <w:rPr>
                <w:rFonts w:ascii="Times New Roman" w:hAnsi="Times New Roman"/>
                <w:b/>
                <w:bCs/>
                <w:sz w:val="24"/>
                <w:szCs w:val="24"/>
              </w:rPr>
            </w:pPr>
          </w:p>
        </w:tc>
      </w:tr>
    </w:tbl>
    <w:p w14:paraId="6322FFD6"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50BDA1E9" w14:textId="75183706" w:rsidR="004C73A2" w:rsidRPr="00386FD5" w:rsidRDefault="004C73A2" w:rsidP="00292A96">
      <w:pPr>
        <w:spacing w:after="0"/>
        <w:jc w:val="both"/>
        <w:outlineLvl w:val="0"/>
        <w:rPr>
          <w:rFonts w:ascii="Times New Roman" w:hAnsi="Times New Roman"/>
          <w:b/>
          <w:sz w:val="24"/>
          <w:szCs w:val="24"/>
        </w:rPr>
      </w:pPr>
      <w:r w:rsidRPr="00386FD5">
        <w:rPr>
          <w:rFonts w:ascii="Times New Roman" w:hAnsi="Times New Roman"/>
          <w:b/>
          <w:sz w:val="24"/>
          <w:szCs w:val="24"/>
        </w:rPr>
        <w:lastRenderedPageBreak/>
        <w:t>1. </w:t>
      </w:r>
      <w:r w:rsidR="006F6F6A">
        <w:rPr>
          <w:rFonts w:ascii="Times New Roman" w:hAnsi="Times New Roman"/>
          <w:b/>
          <w:sz w:val="24"/>
          <w:szCs w:val="24"/>
        </w:rPr>
        <w:t>ОБЩАЯ ХАРАКТЕРИСТИКА ПРИМЕРНОЙ РАБОЧЕЙ ПРОГРАММЫ УЧЕБНОЙ ДИСЦИПЛИНЫ</w:t>
      </w:r>
      <w:r w:rsidRPr="00386FD5">
        <w:rPr>
          <w:rFonts w:ascii="Times New Roman" w:hAnsi="Times New Roman"/>
          <w:b/>
          <w:sz w:val="24"/>
          <w:szCs w:val="24"/>
        </w:rPr>
        <w:t xml:space="preserve"> ЕН.02 ИНФОРМАТИКА</w:t>
      </w:r>
    </w:p>
    <w:p w14:paraId="15F95A70" w14:textId="77777777" w:rsidR="004C73A2" w:rsidRPr="00166AA7" w:rsidRDefault="004C73A2" w:rsidP="004C73A2">
      <w:pPr>
        <w:spacing w:after="0"/>
        <w:ind w:firstLine="851"/>
        <w:jc w:val="both"/>
        <w:outlineLvl w:val="0"/>
        <w:rPr>
          <w:rFonts w:ascii="Times New Roman" w:hAnsi="Times New Roman"/>
          <w:b/>
          <w:sz w:val="10"/>
          <w:szCs w:val="10"/>
        </w:rPr>
      </w:pPr>
    </w:p>
    <w:p w14:paraId="06E3CED0" w14:textId="31BD7F33" w:rsidR="004C73A2" w:rsidRPr="00386FD5" w:rsidRDefault="004C73A2" w:rsidP="00292A96">
      <w:pPr>
        <w:spacing w:after="0"/>
        <w:ind w:firstLine="567"/>
        <w:jc w:val="both"/>
        <w:outlineLvl w:val="0"/>
        <w:rPr>
          <w:rFonts w:ascii="Times New Roman" w:hAnsi="Times New Roman"/>
          <w:b/>
          <w:sz w:val="24"/>
          <w:szCs w:val="24"/>
        </w:rPr>
      </w:pPr>
      <w:bookmarkStart w:id="28" w:name="_Hlk90049398"/>
      <w:r w:rsidRPr="00386FD5">
        <w:rPr>
          <w:rFonts w:ascii="Times New Roman" w:hAnsi="Times New Roman"/>
          <w:b/>
          <w:sz w:val="24"/>
          <w:szCs w:val="24"/>
        </w:rPr>
        <w:t>1.</w:t>
      </w:r>
      <w:r w:rsidR="00166AA7">
        <w:rPr>
          <w:rFonts w:ascii="Times New Roman" w:hAnsi="Times New Roman"/>
          <w:b/>
          <w:sz w:val="24"/>
          <w:szCs w:val="24"/>
        </w:rPr>
        <w:t xml:space="preserve">1. </w:t>
      </w:r>
      <w:r w:rsidRPr="00386FD5">
        <w:rPr>
          <w:rFonts w:ascii="Times New Roman" w:hAnsi="Times New Roman"/>
          <w:b/>
          <w:sz w:val="24"/>
          <w:szCs w:val="24"/>
        </w:rPr>
        <w:t>Место дисциплины в структуре основной образовательной программы</w:t>
      </w:r>
    </w:p>
    <w:p w14:paraId="5EC093BC" w14:textId="7648A5FF" w:rsidR="00166AA7" w:rsidRDefault="00166AA7" w:rsidP="00166A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4"/>
          <w:szCs w:val="24"/>
        </w:rPr>
      </w:pPr>
      <w:r>
        <w:rPr>
          <w:rFonts w:ascii="Times New Roman" w:hAnsi="Times New Roman"/>
          <w:sz w:val="24"/>
          <w:szCs w:val="24"/>
        </w:rPr>
        <w:t>Учебная д</w:t>
      </w:r>
      <w:r w:rsidR="004C73A2" w:rsidRPr="00386FD5">
        <w:rPr>
          <w:rFonts w:ascii="Times New Roman" w:hAnsi="Times New Roman"/>
          <w:sz w:val="24"/>
          <w:szCs w:val="24"/>
        </w:rPr>
        <w:t xml:space="preserve">исциплина </w:t>
      </w:r>
      <w:r>
        <w:rPr>
          <w:rFonts w:ascii="Times New Roman" w:hAnsi="Times New Roman"/>
          <w:sz w:val="24"/>
          <w:szCs w:val="24"/>
        </w:rPr>
        <w:t xml:space="preserve">«Информатика»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w:t>
      </w:r>
      <w:r>
        <w:rPr>
          <w:rFonts w:ascii="Times New Roman" w:hAnsi="Times New Roman"/>
          <w:iCs/>
          <w:sz w:val="24"/>
          <w:szCs w:val="24"/>
        </w:rPr>
        <w:t xml:space="preserve">специальности 25.02.06 Производство и обслуживание авиационной техники. </w:t>
      </w:r>
    </w:p>
    <w:p w14:paraId="6C81ACA5" w14:textId="01D2EF95" w:rsidR="004C73A2" w:rsidRPr="00386FD5" w:rsidRDefault="00166AA7" w:rsidP="00166AA7">
      <w:pPr>
        <w:tabs>
          <w:tab w:val="left" w:pos="-4395"/>
        </w:tabs>
        <w:spacing w:after="0"/>
        <w:ind w:firstLine="567"/>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01-07</w:t>
      </w:r>
      <w:proofErr w:type="gramEnd"/>
      <w:r>
        <w:rPr>
          <w:rFonts w:ascii="Times New Roman" w:hAnsi="Times New Roman"/>
          <w:sz w:val="24"/>
          <w:szCs w:val="24"/>
        </w:rPr>
        <w:t>, 09-10</w:t>
      </w:r>
      <w:r w:rsidR="004C73A2" w:rsidRPr="00386FD5">
        <w:rPr>
          <w:rFonts w:ascii="Times New Roman" w:hAnsi="Times New Roman"/>
          <w:sz w:val="24"/>
          <w:szCs w:val="24"/>
        </w:rPr>
        <w:t>.</w:t>
      </w:r>
    </w:p>
    <w:p w14:paraId="4FFBC01F" w14:textId="33EF6817" w:rsidR="004C73A2" w:rsidRPr="00386FD5" w:rsidRDefault="004C73A2" w:rsidP="00292A96">
      <w:pPr>
        <w:tabs>
          <w:tab w:val="left" w:pos="-4395"/>
        </w:tabs>
        <w:spacing w:after="0"/>
        <w:ind w:firstLine="567"/>
        <w:jc w:val="both"/>
        <w:rPr>
          <w:rFonts w:ascii="Times New Roman" w:hAnsi="Times New Roman"/>
          <w:b/>
          <w:sz w:val="24"/>
          <w:szCs w:val="24"/>
        </w:rPr>
      </w:pPr>
      <w:r w:rsidRPr="00386FD5">
        <w:rPr>
          <w:rFonts w:ascii="Times New Roman" w:hAnsi="Times New Roman"/>
          <w:b/>
          <w:sz w:val="24"/>
          <w:szCs w:val="24"/>
        </w:rPr>
        <w:t>1.</w:t>
      </w:r>
      <w:r w:rsidR="00166AA7">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p w14:paraId="08063DD5" w14:textId="77777777" w:rsidR="004C73A2" w:rsidRPr="00166AA7" w:rsidRDefault="004C73A2" w:rsidP="004C73A2">
      <w:pPr>
        <w:tabs>
          <w:tab w:val="left" w:pos="-4395"/>
        </w:tabs>
        <w:spacing w:after="0"/>
        <w:ind w:firstLine="709"/>
        <w:jc w:val="both"/>
        <w:rPr>
          <w:rFonts w:ascii="Times New Roman" w:hAnsi="Times New Roman"/>
          <w:sz w:val="8"/>
          <w:szCs w:val="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864"/>
        <w:gridCol w:w="5641"/>
      </w:tblGrid>
      <w:tr w:rsidR="004C73A2" w:rsidRPr="00386FD5" w14:paraId="105D1DAC" w14:textId="77777777" w:rsidTr="009260A8">
        <w:trPr>
          <w:trHeight w:val="649"/>
        </w:trPr>
        <w:tc>
          <w:tcPr>
            <w:tcW w:w="1418" w:type="dxa"/>
          </w:tcPr>
          <w:p w14:paraId="727EBC50"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030B4227"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2864" w:type="dxa"/>
          </w:tcPr>
          <w:p w14:paraId="61F573A9"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5641" w:type="dxa"/>
          </w:tcPr>
          <w:p w14:paraId="2062FBA8"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15E80CFE" w14:textId="77777777" w:rsidTr="009260A8">
        <w:trPr>
          <w:trHeight w:val="212"/>
        </w:trPr>
        <w:tc>
          <w:tcPr>
            <w:tcW w:w="1418" w:type="dxa"/>
          </w:tcPr>
          <w:p w14:paraId="5F480774" w14:textId="7001B991"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01-07</w:t>
            </w:r>
            <w:proofErr w:type="gramEnd"/>
            <w:r w:rsidRPr="00386FD5">
              <w:rPr>
                <w:rFonts w:ascii="Times New Roman" w:hAnsi="Times New Roman"/>
                <w:sz w:val="24"/>
                <w:szCs w:val="24"/>
              </w:rPr>
              <w:t xml:space="preserve">; </w:t>
            </w:r>
          </w:p>
          <w:p w14:paraId="6952E147"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09-10</w:t>
            </w:r>
            <w:proofErr w:type="gramEnd"/>
            <w:r w:rsidRPr="00386FD5">
              <w:rPr>
                <w:rFonts w:ascii="Times New Roman" w:hAnsi="Times New Roman"/>
                <w:sz w:val="24"/>
                <w:szCs w:val="24"/>
              </w:rPr>
              <w:t>;</w:t>
            </w:r>
          </w:p>
          <w:p w14:paraId="338A4692" w14:textId="39AA080D" w:rsidR="004C73A2" w:rsidRPr="00386FD5" w:rsidRDefault="004C73A2" w:rsidP="006550EF">
            <w:pPr>
              <w:spacing w:after="0"/>
              <w:rPr>
                <w:rFonts w:ascii="Times New Roman" w:hAnsi="Times New Roman"/>
                <w:b/>
                <w:sz w:val="24"/>
                <w:szCs w:val="24"/>
              </w:rPr>
            </w:pPr>
            <w:r w:rsidRPr="00386FD5">
              <w:rPr>
                <w:rFonts w:ascii="Times New Roman" w:hAnsi="Times New Roman"/>
                <w:sz w:val="24"/>
                <w:szCs w:val="24"/>
              </w:rPr>
              <w:t>ПК 1.1-2.6</w:t>
            </w:r>
          </w:p>
        </w:tc>
        <w:tc>
          <w:tcPr>
            <w:tcW w:w="2864" w:type="dxa"/>
          </w:tcPr>
          <w:p w14:paraId="5AC22DAC" w14:textId="77777777" w:rsidR="004C73A2" w:rsidRPr="00386FD5" w:rsidRDefault="004C73A2" w:rsidP="00D340A1">
            <w:pPr>
              <w:spacing w:after="0" w:line="240" w:lineRule="auto"/>
              <w:ind w:firstLine="317"/>
              <w:jc w:val="both"/>
              <w:rPr>
                <w:rFonts w:ascii="Times New Roman" w:hAnsi="Times New Roman"/>
                <w:sz w:val="24"/>
                <w:szCs w:val="24"/>
              </w:rPr>
            </w:pPr>
            <w:r w:rsidRPr="00386FD5">
              <w:rPr>
                <w:rFonts w:ascii="Times New Roman" w:hAnsi="Times New Roman"/>
                <w:sz w:val="24"/>
                <w:szCs w:val="24"/>
              </w:rPr>
              <w:t>применять информационные технологии в профессиональной деятельности;</w:t>
            </w:r>
          </w:p>
          <w:p w14:paraId="665F0922" w14:textId="77777777" w:rsidR="004C73A2" w:rsidRPr="00386FD5" w:rsidRDefault="004C73A2" w:rsidP="00D340A1">
            <w:pPr>
              <w:spacing w:after="0" w:line="240" w:lineRule="auto"/>
              <w:ind w:firstLine="317"/>
              <w:jc w:val="both"/>
              <w:rPr>
                <w:rFonts w:ascii="Times New Roman" w:hAnsi="Times New Roman"/>
                <w:sz w:val="24"/>
                <w:szCs w:val="24"/>
              </w:rPr>
            </w:pPr>
            <w:r w:rsidRPr="00386FD5">
              <w:rPr>
                <w:rFonts w:ascii="Times New Roman" w:hAnsi="Times New Roman"/>
                <w:sz w:val="24"/>
                <w:szCs w:val="24"/>
              </w:rPr>
              <w:t xml:space="preserve">работать в качестве пользователя персонального компьютера; </w:t>
            </w:r>
          </w:p>
          <w:p w14:paraId="66EE3B89" w14:textId="77777777" w:rsidR="004C73A2" w:rsidRPr="00386FD5" w:rsidRDefault="004C73A2" w:rsidP="00D340A1">
            <w:pPr>
              <w:spacing w:after="0" w:line="240" w:lineRule="auto"/>
              <w:ind w:firstLine="317"/>
              <w:jc w:val="both"/>
              <w:rPr>
                <w:rFonts w:ascii="Times New Roman" w:hAnsi="Times New Roman"/>
                <w:sz w:val="24"/>
                <w:szCs w:val="24"/>
              </w:rPr>
            </w:pPr>
            <w:r w:rsidRPr="00386FD5">
              <w:rPr>
                <w:rFonts w:ascii="Times New Roman" w:hAnsi="Times New Roman"/>
                <w:sz w:val="24"/>
                <w:szCs w:val="24"/>
              </w:rPr>
              <w:t>работать с программными средствами (ПС) общего назначения;</w:t>
            </w:r>
          </w:p>
          <w:p w14:paraId="5C6EDCF8" w14:textId="695B63C1" w:rsidR="004C73A2" w:rsidRPr="00386FD5" w:rsidRDefault="004C73A2" w:rsidP="00D340A1">
            <w:pPr>
              <w:spacing w:after="0" w:line="240" w:lineRule="auto"/>
              <w:ind w:firstLine="317"/>
              <w:jc w:val="both"/>
              <w:rPr>
                <w:rFonts w:ascii="Times New Roman" w:hAnsi="Times New Roman"/>
                <w:sz w:val="24"/>
                <w:szCs w:val="24"/>
              </w:rPr>
            </w:pPr>
            <w:r w:rsidRPr="00386FD5">
              <w:rPr>
                <w:rFonts w:ascii="Times New Roman" w:hAnsi="Times New Roman"/>
                <w:sz w:val="24"/>
                <w:szCs w:val="24"/>
              </w:rPr>
              <w:t xml:space="preserve">использовать текстовый процессор </w:t>
            </w:r>
            <w:r w:rsidRPr="00386FD5">
              <w:rPr>
                <w:rFonts w:ascii="Times New Roman" w:hAnsi="Times New Roman"/>
                <w:i/>
                <w:sz w:val="24"/>
                <w:szCs w:val="24"/>
              </w:rPr>
              <w:t>Microsoft</w:t>
            </w:r>
            <w:r w:rsidR="00C63906">
              <w:rPr>
                <w:rFonts w:ascii="Times New Roman" w:hAnsi="Times New Roman"/>
                <w:i/>
                <w:sz w:val="24"/>
                <w:szCs w:val="24"/>
              </w:rPr>
              <w:t xml:space="preserve"> </w:t>
            </w:r>
            <w:r w:rsidRPr="00386FD5">
              <w:rPr>
                <w:rFonts w:ascii="Times New Roman" w:hAnsi="Times New Roman"/>
                <w:i/>
                <w:sz w:val="24"/>
                <w:szCs w:val="24"/>
              </w:rPr>
              <w:t>Word</w:t>
            </w:r>
            <w:r w:rsidRPr="00386FD5">
              <w:rPr>
                <w:rFonts w:ascii="Times New Roman" w:hAnsi="Times New Roman"/>
                <w:sz w:val="24"/>
                <w:szCs w:val="24"/>
              </w:rPr>
              <w:t>;</w:t>
            </w:r>
          </w:p>
          <w:p w14:paraId="7C9FC350" w14:textId="34483BB9" w:rsidR="004C73A2" w:rsidRPr="00386FD5" w:rsidRDefault="004C73A2" w:rsidP="00D340A1">
            <w:pPr>
              <w:spacing w:after="0" w:line="240" w:lineRule="auto"/>
              <w:ind w:firstLine="317"/>
              <w:jc w:val="both"/>
              <w:rPr>
                <w:rFonts w:ascii="Times New Roman" w:hAnsi="Times New Roman"/>
                <w:b/>
                <w:sz w:val="24"/>
                <w:szCs w:val="24"/>
              </w:rPr>
            </w:pPr>
            <w:r w:rsidRPr="00386FD5">
              <w:rPr>
                <w:rFonts w:ascii="Times New Roman" w:hAnsi="Times New Roman"/>
                <w:sz w:val="24"/>
                <w:szCs w:val="24"/>
              </w:rPr>
              <w:t>работать с пакетами прикладных программ професс</w:t>
            </w:r>
            <w:r w:rsidR="00770C28">
              <w:rPr>
                <w:rFonts w:ascii="Times New Roman" w:hAnsi="Times New Roman"/>
                <w:sz w:val="24"/>
                <w:szCs w:val="24"/>
              </w:rPr>
              <w:t>иональной направленности на ЭВМ</w:t>
            </w:r>
          </w:p>
        </w:tc>
        <w:tc>
          <w:tcPr>
            <w:tcW w:w="5641" w:type="dxa"/>
          </w:tcPr>
          <w:p w14:paraId="1814E01B" w14:textId="77777777" w:rsidR="004C73A2" w:rsidRPr="00386FD5" w:rsidRDefault="004C73A2" w:rsidP="006550EF">
            <w:pPr>
              <w:spacing w:after="0" w:line="240" w:lineRule="auto"/>
              <w:ind w:firstLine="196"/>
              <w:jc w:val="both"/>
              <w:rPr>
                <w:rFonts w:ascii="Times New Roman" w:hAnsi="Times New Roman"/>
                <w:sz w:val="24"/>
                <w:szCs w:val="24"/>
              </w:rPr>
            </w:pPr>
            <w:r w:rsidRPr="00386FD5">
              <w:rPr>
                <w:rFonts w:ascii="Times New Roman" w:hAnsi="Times New Roman"/>
                <w:sz w:val="24"/>
                <w:szCs w:val="24"/>
              </w:rPr>
              <w:t xml:space="preserve">способы автоматизированной обработки информации; </w:t>
            </w:r>
          </w:p>
          <w:p w14:paraId="73E63203" w14:textId="77777777" w:rsidR="004C73A2" w:rsidRPr="00386FD5" w:rsidRDefault="004C73A2" w:rsidP="006550EF">
            <w:pPr>
              <w:spacing w:after="0" w:line="240" w:lineRule="auto"/>
              <w:ind w:firstLine="196"/>
              <w:jc w:val="both"/>
              <w:rPr>
                <w:rFonts w:ascii="Times New Roman" w:hAnsi="Times New Roman"/>
                <w:sz w:val="24"/>
                <w:szCs w:val="24"/>
              </w:rPr>
            </w:pPr>
            <w:r w:rsidRPr="00386FD5">
              <w:rPr>
                <w:rFonts w:ascii="Times New Roman" w:hAnsi="Times New Roman"/>
                <w:sz w:val="24"/>
                <w:szCs w:val="24"/>
              </w:rPr>
              <w:t>сетевые технологии обработки и передачи информации;</w:t>
            </w:r>
          </w:p>
          <w:p w14:paraId="6119A4DC" w14:textId="77777777" w:rsidR="004C73A2" w:rsidRPr="00386FD5" w:rsidRDefault="004C73A2" w:rsidP="006550EF">
            <w:pPr>
              <w:spacing w:after="0" w:line="240" w:lineRule="auto"/>
              <w:ind w:firstLine="196"/>
              <w:jc w:val="both"/>
              <w:rPr>
                <w:rFonts w:ascii="Times New Roman" w:hAnsi="Times New Roman"/>
                <w:sz w:val="24"/>
                <w:szCs w:val="24"/>
              </w:rPr>
            </w:pPr>
            <w:r w:rsidRPr="00386FD5">
              <w:rPr>
                <w:rFonts w:ascii="Times New Roman" w:hAnsi="Times New Roman"/>
                <w:sz w:val="24"/>
                <w:szCs w:val="24"/>
              </w:rPr>
              <w:t xml:space="preserve">современное состояние уровня и направлений развития вычислительной техники и программных средств; </w:t>
            </w:r>
          </w:p>
          <w:p w14:paraId="2FD66ADB" w14:textId="77777777" w:rsidR="004C73A2" w:rsidRPr="00386FD5" w:rsidRDefault="004C73A2" w:rsidP="006550EF">
            <w:pPr>
              <w:spacing w:after="0" w:line="240" w:lineRule="auto"/>
              <w:ind w:firstLine="196"/>
              <w:jc w:val="both"/>
              <w:rPr>
                <w:rFonts w:ascii="Times New Roman" w:hAnsi="Times New Roman"/>
                <w:sz w:val="24"/>
                <w:szCs w:val="24"/>
              </w:rPr>
            </w:pPr>
            <w:r w:rsidRPr="00386FD5">
              <w:rPr>
                <w:rFonts w:ascii="Times New Roman" w:hAnsi="Times New Roman"/>
                <w:sz w:val="24"/>
                <w:szCs w:val="24"/>
              </w:rPr>
              <w:t>основы современных информационных технологий переработки информации и их влияние на успех в профессиональной деятельности;</w:t>
            </w:r>
          </w:p>
          <w:p w14:paraId="4FCE32B8" w14:textId="77777777" w:rsidR="004C73A2" w:rsidRPr="00386FD5" w:rsidRDefault="004C73A2" w:rsidP="006550EF">
            <w:pPr>
              <w:spacing w:after="0" w:line="240" w:lineRule="auto"/>
              <w:ind w:firstLine="196"/>
              <w:jc w:val="both"/>
              <w:rPr>
                <w:rFonts w:ascii="Times New Roman" w:hAnsi="Times New Roman"/>
                <w:sz w:val="24"/>
                <w:szCs w:val="24"/>
              </w:rPr>
            </w:pPr>
            <w:r w:rsidRPr="00386FD5">
              <w:rPr>
                <w:rFonts w:ascii="Times New Roman" w:hAnsi="Times New Roman"/>
                <w:sz w:val="24"/>
                <w:szCs w:val="24"/>
              </w:rPr>
              <w:t>устройство и принцип работы современных средств вычислительной техники;</w:t>
            </w:r>
          </w:p>
          <w:p w14:paraId="347C8A8C" w14:textId="77777777" w:rsidR="004C73A2" w:rsidRPr="00386FD5" w:rsidRDefault="004C73A2" w:rsidP="006550EF">
            <w:pPr>
              <w:spacing w:after="0" w:line="240" w:lineRule="auto"/>
              <w:ind w:firstLine="196"/>
              <w:jc w:val="both"/>
              <w:rPr>
                <w:rFonts w:ascii="Times New Roman" w:hAnsi="Times New Roman"/>
                <w:sz w:val="24"/>
                <w:szCs w:val="24"/>
              </w:rPr>
            </w:pPr>
            <w:r w:rsidRPr="00386FD5">
              <w:rPr>
                <w:rFonts w:ascii="Times New Roman" w:hAnsi="Times New Roman"/>
                <w:sz w:val="24"/>
                <w:szCs w:val="24"/>
              </w:rPr>
              <w:t>работу в локальных и глобальных компьютерных сетях, использование в профессиональной деятельности сетевых технологий обработки и передачи информации;</w:t>
            </w:r>
          </w:p>
          <w:p w14:paraId="28DBDE33" w14:textId="77777777" w:rsidR="004C73A2" w:rsidRPr="00386FD5" w:rsidRDefault="004C73A2" w:rsidP="002972EE">
            <w:pPr>
              <w:suppressAutoHyphens/>
              <w:spacing w:after="0" w:line="240" w:lineRule="auto"/>
              <w:jc w:val="both"/>
              <w:rPr>
                <w:rFonts w:ascii="Times New Roman" w:hAnsi="Times New Roman"/>
                <w:b/>
                <w:sz w:val="24"/>
                <w:szCs w:val="24"/>
              </w:rPr>
            </w:pPr>
            <w:r w:rsidRPr="00386FD5">
              <w:rPr>
                <w:rFonts w:ascii="Times New Roman" w:hAnsi="Times New Roman"/>
                <w:sz w:val="24"/>
                <w:szCs w:val="24"/>
              </w:rPr>
              <w:t>программные средства, защищающие информацию от несанкционированного доступа</w:t>
            </w:r>
          </w:p>
        </w:tc>
      </w:tr>
      <w:bookmarkEnd w:id="28"/>
    </w:tbl>
    <w:p w14:paraId="65510B6D" w14:textId="77777777" w:rsidR="004C73A2" w:rsidRPr="00386FD5" w:rsidRDefault="004C73A2" w:rsidP="004C73A2">
      <w:pPr>
        <w:spacing w:after="0"/>
        <w:ind w:firstLine="851"/>
        <w:jc w:val="both"/>
        <w:outlineLvl w:val="0"/>
        <w:rPr>
          <w:rFonts w:ascii="Times New Roman" w:hAnsi="Times New Roman"/>
          <w:b/>
          <w:sz w:val="24"/>
          <w:szCs w:val="24"/>
        </w:rPr>
      </w:pPr>
    </w:p>
    <w:p w14:paraId="66041036" w14:textId="6EFABD91" w:rsidR="004C73A2" w:rsidRDefault="004C73A2" w:rsidP="00292A96">
      <w:pPr>
        <w:spacing w:after="0"/>
        <w:jc w:val="both"/>
        <w:outlineLvl w:val="0"/>
        <w:rPr>
          <w:rFonts w:ascii="Times New Roman" w:hAnsi="Times New Roman"/>
          <w:b/>
          <w:sz w:val="24"/>
          <w:szCs w:val="24"/>
        </w:rPr>
      </w:pPr>
      <w:r w:rsidRPr="00386FD5">
        <w:rPr>
          <w:rFonts w:ascii="Times New Roman" w:hAnsi="Times New Roman"/>
          <w:b/>
          <w:sz w:val="24"/>
          <w:szCs w:val="24"/>
        </w:rPr>
        <w:t xml:space="preserve">2. </w:t>
      </w:r>
      <w:r w:rsidR="006F6F6A">
        <w:rPr>
          <w:rFonts w:ascii="Times New Roman" w:hAnsi="Times New Roman"/>
          <w:b/>
          <w:sz w:val="24"/>
          <w:szCs w:val="24"/>
        </w:rPr>
        <w:t>СТРУКТУРА И СОДЕРЖАНИЕ УЧЕБНОЙ ДИСЦИПЛИНЫ</w:t>
      </w:r>
    </w:p>
    <w:p w14:paraId="24882C73" w14:textId="77777777" w:rsidR="00166AA7" w:rsidRDefault="00166AA7" w:rsidP="00166AA7">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5"/>
      </w:tblGrid>
      <w:tr w:rsidR="00166AA7" w14:paraId="200CCD3D" w14:textId="77777777" w:rsidTr="00166AA7">
        <w:trPr>
          <w:trHeight w:val="259"/>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1DFB7A" w14:textId="77777777" w:rsidR="00166AA7" w:rsidRDefault="00166AA7" w:rsidP="00166AA7">
            <w:pPr>
              <w:suppressAutoHyphens/>
              <w:spacing w:after="0"/>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4454249" w14:textId="77777777" w:rsidR="00166AA7" w:rsidRDefault="00166AA7" w:rsidP="00166AA7">
            <w:pPr>
              <w:suppressAutoHyphens/>
              <w:spacing w:after="0"/>
              <w:rPr>
                <w:rFonts w:ascii="Times New Roman" w:hAnsi="Times New Roman"/>
                <w:b/>
                <w:iCs/>
              </w:rPr>
            </w:pPr>
            <w:r>
              <w:rPr>
                <w:rFonts w:ascii="Times New Roman" w:hAnsi="Times New Roman"/>
                <w:b/>
                <w:iCs/>
              </w:rPr>
              <w:t>Объем в часах</w:t>
            </w:r>
          </w:p>
        </w:tc>
      </w:tr>
      <w:tr w:rsidR="00166AA7" w14:paraId="159F4660" w14:textId="77777777" w:rsidTr="00166AA7">
        <w:trPr>
          <w:trHeight w:val="249"/>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62A6FCF" w14:textId="77777777" w:rsidR="00166AA7" w:rsidRDefault="00166AA7" w:rsidP="00166AA7">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5101916" w14:textId="128DC472" w:rsidR="00166AA7" w:rsidRDefault="00166AA7" w:rsidP="00166AA7">
            <w:pPr>
              <w:suppressAutoHyphens/>
              <w:spacing w:after="0"/>
              <w:rPr>
                <w:rFonts w:ascii="Times New Roman" w:hAnsi="Times New Roman"/>
                <w:iCs/>
              </w:rPr>
            </w:pPr>
            <w:r>
              <w:rPr>
                <w:rFonts w:ascii="Times New Roman" w:hAnsi="Times New Roman"/>
                <w:iCs/>
              </w:rPr>
              <w:t>64</w:t>
            </w:r>
          </w:p>
        </w:tc>
      </w:tr>
      <w:tr w:rsidR="00166AA7" w14:paraId="1DB708FD" w14:textId="77777777" w:rsidTr="00166AA7">
        <w:trPr>
          <w:trHeight w:val="21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A5B7B23" w14:textId="77777777" w:rsidR="00166AA7" w:rsidRDefault="00166AA7" w:rsidP="00166AA7">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428FB246" w14:textId="566BD73E" w:rsidR="00166AA7" w:rsidRDefault="00166AA7" w:rsidP="00166AA7">
            <w:pPr>
              <w:suppressAutoHyphens/>
              <w:spacing w:after="0"/>
              <w:rPr>
                <w:rFonts w:ascii="Times New Roman" w:hAnsi="Times New Roman"/>
                <w:iCs/>
              </w:rPr>
            </w:pPr>
            <w:r>
              <w:rPr>
                <w:rFonts w:ascii="Times New Roman" w:hAnsi="Times New Roman"/>
                <w:iCs/>
              </w:rPr>
              <w:t>24</w:t>
            </w:r>
          </w:p>
        </w:tc>
      </w:tr>
      <w:tr w:rsidR="00166AA7" w14:paraId="704417C9" w14:textId="77777777" w:rsidTr="00166AA7">
        <w:trPr>
          <w:trHeight w:val="20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1E0986C" w14:textId="77777777" w:rsidR="00166AA7" w:rsidRDefault="00166AA7" w:rsidP="00166AA7">
            <w:pPr>
              <w:suppressAutoHyphens/>
              <w:spacing w:after="0"/>
              <w:rPr>
                <w:rFonts w:ascii="Times New Roman" w:hAnsi="Times New Roman"/>
                <w:iCs/>
              </w:rPr>
            </w:pPr>
            <w:r>
              <w:rPr>
                <w:rFonts w:ascii="Times New Roman" w:hAnsi="Times New Roman"/>
              </w:rPr>
              <w:t>в т. ч.:</w:t>
            </w:r>
          </w:p>
        </w:tc>
      </w:tr>
      <w:tr w:rsidR="00166AA7" w14:paraId="47C49931" w14:textId="77777777" w:rsidTr="00166AA7">
        <w:trPr>
          <w:trHeight w:val="16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F516ED4" w14:textId="77777777" w:rsidR="00166AA7" w:rsidRDefault="00166AA7" w:rsidP="00166AA7">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215C21C" w14:textId="785E434E" w:rsidR="00166AA7" w:rsidRDefault="00166AA7" w:rsidP="00166AA7">
            <w:pPr>
              <w:suppressAutoHyphens/>
              <w:spacing w:after="0"/>
              <w:rPr>
                <w:rFonts w:ascii="Times New Roman" w:hAnsi="Times New Roman"/>
                <w:iCs/>
              </w:rPr>
            </w:pPr>
            <w:r>
              <w:rPr>
                <w:rFonts w:ascii="Times New Roman" w:hAnsi="Times New Roman"/>
                <w:iCs/>
              </w:rPr>
              <w:t>26</w:t>
            </w:r>
          </w:p>
        </w:tc>
      </w:tr>
      <w:tr w:rsidR="00166AA7" w14:paraId="3B9BF910" w14:textId="77777777" w:rsidTr="00166AA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7B49ACF" w14:textId="69363F20" w:rsidR="00166AA7" w:rsidRDefault="00166AA7" w:rsidP="00166AA7">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6A3F933" w14:textId="3B8798C7" w:rsidR="00166AA7" w:rsidRDefault="00166AA7" w:rsidP="00166AA7">
            <w:pPr>
              <w:suppressAutoHyphens/>
              <w:spacing w:after="0"/>
              <w:rPr>
                <w:rFonts w:ascii="Times New Roman" w:hAnsi="Times New Roman"/>
                <w:iCs/>
              </w:rPr>
            </w:pPr>
            <w:r>
              <w:rPr>
                <w:rFonts w:ascii="Times New Roman" w:hAnsi="Times New Roman"/>
                <w:iCs/>
              </w:rPr>
              <w:t>38</w:t>
            </w:r>
          </w:p>
        </w:tc>
      </w:tr>
      <w:tr w:rsidR="00166AA7" w14:paraId="77274E1C" w14:textId="77777777" w:rsidTr="00166AA7">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3823C03" w14:textId="77777777" w:rsidR="00166AA7" w:rsidRDefault="00166AA7" w:rsidP="00166AA7">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26"/>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452EF6" w14:textId="77777777" w:rsidR="00166AA7" w:rsidRDefault="00166AA7" w:rsidP="00166AA7">
            <w:pPr>
              <w:suppressAutoHyphens/>
              <w:spacing w:after="0"/>
              <w:rPr>
                <w:rFonts w:ascii="Times New Roman" w:hAnsi="Times New Roman"/>
                <w:iCs/>
              </w:rPr>
            </w:pPr>
            <w:r>
              <w:rPr>
                <w:rFonts w:ascii="Times New Roman" w:hAnsi="Times New Roman"/>
                <w:iCs/>
              </w:rPr>
              <w:t>-</w:t>
            </w:r>
          </w:p>
        </w:tc>
      </w:tr>
      <w:tr w:rsidR="00166AA7" w14:paraId="1D3FA15C" w14:textId="77777777" w:rsidTr="00166AA7">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9EC7199" w14:textId="77777777" w:rsidR="00166AA7" w:rsidRDefault="00166AA7" w:rsidP="00166AA7">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ECEC3F0" w14:textId="77777777" w:rsidR="00166AA7" w:rsidRDefault="00166AA7" w:rsidP="00166AA7">
            <w:pPr>
              <w:suppressAutoHyphens/>
              <w:spacing w:after="0"/>
              <w:rPr>
                <w:rFonts w:ascii="Times New Roman" w:hAnsi="Times New Roman"/>
                <w:iCs/>
              </w:rPr>
            </w:pPr>
            <w:r>
              <w:rPr>
                <w:rFonts w:ascii="Times New Roman" w:hAnsi="Times New Roman"/>
                <w:iCs/>
              </w:rPr>
              <w:t>*</w:t>
            </w:r>
          </w:p>
        </w:tc>
      </w:tr>
    </w:tbl>
    <w:p w14:paraId="0D0BCE56" w14:textId="77777777" w:rsidR="004C73A2" w:rsidRPr="00386FD5" w:rsidRDefault="004C73A2" w:rsidP="004C73A2">
      <w:pPr>
        <w:spacing w:after="0"/>
        <w:ind w:firstLine="851"/>
        <w:jc w:val="both"/>
        <w:rPr>
          <w:rFonts w:ascii="Times New Roman" w:hAnsi="Times New Roman"/>
          <w:b/>
          <w:sz w:val="24"/>
          <w:szCs w:val="24"/>
        </w:rPr>
      </w:pPr>
    </w:p>
    <w:p w14:paraId="18F75FE8" w14:textId="77777777" w:rsidR="004C73A2" w:rsidRPr="00386FD5" w:rsidRDefault="004C73A2" w:rsidP="004C73A2">
      <w:pPr>
        <w:spacing w:before="120" w:after="120"/>
        <w:ind w:firstLine="851"/>
        <w:jc w:val="both"/>
        <w:outlineLvl w:val="0"/>
        <w:rPr>
          <w:rFonts w:ascii="Times New Roman" w:hAnsi="Times New Roman"/>
          <w:b/>
          <w:sz w:val="24"/>
          <w:szCs w:val="24"/>
        </w:rPr>
        <w:sectPr w:rsidR="004C73A2" w:rsidRPr="00386FD5" w:rsidSect="002972EE">
          <w:footerReference w:type="even" r:id="rId75"/>
          <w:footerReference w:type="default" r:id="rId76"/>
          <w:pgSz w:w="11906" w:h="16838" w:code="9"/>
          <w:pgMar w:top="1134" w:right="566" w:bottom="1134" w:left="1418" w:header="709" w:footer="709" w:gutter="0"/>
          <w:cols w:space="720"/>
          <w:titlePg/>
        </w:sectPr>
      </w:pPr>
    </w:p>
    <w:p w14:paraId="652716A1" w14:textId="4520B65F" w:rsidR="004C73A2" w:rsidRPr="00F36C74" w:rsidRDefault="004C73A2" w:rsidP="003E5CE2">
      <w:pPr>
        <w:pStyle w:val="a4"/>
        <w:numPr>
          <w:ilvl w:val="1"/>
          <w:numId w:val="102"/>
        </w:numPr>
        <w:spacing w:before="120" w:after="120"/>
        <w:jc w:val="both"/>
        <w:outlineLvl w:val="0"/>
        <w:rPr>
          <w:rFonts w:ascii="Times New Roman" w:hAnsi="Times New Roman"/>
          <w:b/>
          <w:sz w:val="24"/>
          <w:szCs w:val="24"/>
        </w:rPr>
      </w:pPr>
      <w:r w:rsidRPr="00F36C74">
        <w:rPr>
          <w:rFonts w:ascii="Times New Roman" w:hAnsi="Times New Roman"/>
          <w:b/>
          <w:sz w:val="24"/>
          <w:szCs w:val="24"/>
        </w:rPr>
        <w:lastRenderedPageBreak/>
        <w:t xml:space="preserve">Тематический план и содержание </w:t>
      </w:r>
      <w:r w:rsidR="00885129">
        <w:rPr>
          <w:rFonts w:ascii="Times New Roman" w:hAnsi="Times New Roman"/>
          <w:b/>
          <w:sz w:val="24"/>
          <w:szCs w:val="24"/>
        </w:rPr>
        <w:t xml:space="preserve">учебной </w:t>
      </w:r>
      <w:r w:rsidRPr="00F36C74">
        <w:rPr>
          <w:rFonts w:ascii="Times New Roman" w:hAnsi="Times New Roman"/>
          <w:b/>
          <w:sz w:val="24"/>
          <w:szCs w:val="24"/>
        </w:rPr>
        <w:t xml:space="preserve">дисциплины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355"/>
        <w:gridCol w:w="1292"/>
        <w:gridCol w:w="7"/>
        <w:gridCol w:w="2074"/>
      </w:tblGrid>
      <w:tr w:rsidR="00F36C74" w:rsidRPr="00F36C74" w14:paraId="2F796B7B" w14:textId="77777777" w:rsidTr="00F36C74">
        <w:trPr>
          <w:trHeight w:val="1991"/>
        </w:trPr>
        <w:tc>
          <w:tcPr>
            <w:tcW w:w="2122" w:type="dxa"/>
          </w:tcPr>
          <w:p w14:paraId="1C77814E" w14:textId="77777777" w:rsidR="00F36C74" w:rsidRPr="00F36C74" w:rsidRDefault="00F36C74" w:rsidP="00F36C74">
            <w:pPr>
              <w:suppressAutoHyphens/>
              <w:spacing w:after="0" w:line="240" w:lineRule="auto"/>
              <w:jc w:val="center"/>
              <w:rPr>
                <w:rFonts w:ascii="Times New Roman" w:hAnsi="Times New Roman"/>
                <w:b/>
                <w:bCs/>
                <w:sz w:val="24"/>
                <w:szCs w:val="24"/>
              </w:rPr>
            </w:pPr>
            <w:r w:rsidRPr="00F36C74">
              <w:rPr>
                <w:rFonts w:ascii="Times New Roman" w:hAnsi="Times New Roman"/>
                <w:b/>
                <w:bCs/>
                <w:sz w:val="24"/>
                <w:szCs w:val="24"/>
              </w:rPr>
              <w:t>Наименование разделов и тем</w:t>
            </w:r>
          </w:p>
        </w:tc>
        <w:tc>
          <w:tcPr>
            <w:tcW w:w="9355" w:type="dxa"/>
          </w:tcPr>
          <w:p w14:paraId="2FA856EB" w14:textId="77777777" w:rsidR="00F36C74" w:rsidRPr="00F36C74" w:rsidRDefault="00F36C74" w:rsidP="00F36C74">
            <w:pPr>
              <w:suppressAutoHyphens/>
              <w:spacing w:after="0" w:line="240" w:lineRule="auto"/>
              <w:jc w:val="center"/>
              <w:rPr>
                <w:rFonts w:ascii="Times New Roman" w:hAnsi="Times New Roman"/>
                <w:b/>
                <w:bCs/>
                <w:sz w:val="24"/>
                <w:szCs w:val="24"/>
              </w:rPr>
            </w:pPr>
            <w:r w:rsidRPr="00F36C74">
              <w:rPr>
                <w:rFonts w:ascii="Times New Roman" w:hAnsi="Times New Roman"/>
                <w:b/>
                <w:bCs/>
                <w:sz w:val="24"/>
                <w:szCs w:val="24"/>
              </w:rPr>
              <w:t>Содержание учебного материала и формы организации деятельности обучающихся</w:t>
            </w:r>
          </w:p>
        </w:tc>
        <w:tc>
          <w:tcPr>
            <w:tcW w:w="1299" w:type="dxa"/>
            <w:gridSpan w:val="2"/>
          </w:tcPr>
          <w:p w14:paraId="681B3715" w14:textId="77777777" w:rsidR="00F36C74" w:rsidRPr="00F36C74" w:rsidRDefault="00F36C74" w:rsidP="00F36C74">
            <w:pPr>
              <w:suppressAutoHyphens/>
              <w:spacing w:after="0" w:line="240" w:lineRule="auto"/>
              <w:jc w:val="center"/>
              <w:rPr>
                <w:rFonts w:ascii="Times New Roman" w:hAnsi="Times New Roman"/>
                <w:b/>
                <w:bCs/>
                <w:sz w:val="24"/>
                <w:szCs w:val="24"/>
              </w:rPr>
            </w:pPr>
            <w:r w:rsidRPr="00F36C74">
              <w:rPr>
                <w:rFonts w:ascii="Times New Roman" w:hAnsi="Times New Roman"/>
                <w:b/>
                <w:bCs/>
                <w:sz w:val="24"/>
                <w:szCs w:val="24"/>
              </w:rPr>
              <w:t>Объем часов</w:t>
            </w:r>
          </w:p>
        </w:tc>
        <w:tc>
          <w:tcPr>
            <w:tcW w:w="2074" w:type="dxa"/>
          </w:tcPr>
          <w:p w14:paraId="771D05EE" w14:textId="77777777" w:rsidR="00F36C74" w:rsidRPr="00F36C74" w:rsidRDefault="00F36C74" w:rsidP="00F36C74">
            <w:pPr>
              <w:suppressAutoHyphens/>
              <w:spacing w:after="0" w:line="240" w:lineRule="auto"/>
              <w:jc w:val="center"/>
              <w:rPr>
                <w:rFonts w:ascii="Times New Roman" w:hAnsi="Times New Roman"/>
                <w:b/>
                <w:bCs/>
                <w:sz w:val="24"/>
                <w:szCs w:val="24"/>
              </w:rPr>
            </w:pPr>
            <w:r w:rsidRPr="00F36C74">
              <w:rPr>
                <w:rFonts w:ascii="Times New Roman" w:hAnsi="Times New Roman"/>
                <w:b/>
                <w:bCs/>
                <w:sz w:val="24"/>
                <w:szCs w:val="24"/>
              </w:rPr>
              <w:t>Коды компетенций, формированию которых способствует элемент программы</w:t>
            </w:r>
          </w:p>
        </w:tc>
      </w:tr>
      <w:tr w:rsidR="00F36C74" w:rsidRPr="00F36C74" w14:paraId="2F88ACF7" w14:textId="77777777" w:rsidTr="00F36C74">
        <w:trPr>
          <w:trHeight w:val="276"/>
        </w:trPr>
        <w:tc>
          <w:tcPr>
            <w:tcW w:w="2122" w:type="dxa"/>
            <w:vAlign w:val="center"/>
          </w:tcPr>
          <w:p w14:paraId="601D1670" w14:textId="77777777" w:rsidR="00F36C74" w:rsidRPr="00F36C74" w:rsidRDefault="00F36C74" w:rsidP="00F36C74">
            <w:pPr>
              <w:tabs>
                <w:tab w:val="left" w:pos="1080"/>
              </w:tabs>
              <w:spacing w:after="0" w:line="240" w:lineRule="auto"/>
              <w:jc w:val="center"/>
              <w:rPr>
                <w:rFonts w:ascii="Times New Roman" w:hAnsi="Times New Roman"/>
                <w:b/>
                <w:bCs/>
                <w:sz w:val="24"/>
                <w:szCs w:val="24"/>
              </w:rPr>
            </w:pPr>
            <w:r w:rsidRPr="00F36C74">
              <w:rPr>
                <w:rFonts w:ascii="Times New Roman" w:hAnsi="Times New Roman"/>
                <w:b/>
                <w:bCs/>
                <w:sz w:val="24"/>
                <w:szCs w:val="24"/>
              </w:rPr>
              <w:t>1</w:t>
            </w:r>
          </w:p>
        </w:tc>
        <w:tc>
          <w:tcPr>
            <w:tcW w:w="9355" w:type="dxa"/>
            <w:vAlign w:val="center"/>
          </w:tcPr>
          <w:p w14:paraId="56F2AED6" w14:textId="77777777" w:rsidR="00F36C74" w:rsidRPr="00F36C74" w:rsidRDefault="00F36C74" w:rsidP="00F36C74">
            <w:pPr>
              <w:tabs>
                <w:tab w:val="left" w:pos="1080"/>
              </w:tabs>
              <w:spacing w:after="0" w:line="240" w:lineRule="auto"/>
              <w:ind w:firstLine="34"/>
              <w:jc w:val="center"/>
              <w:rPr>
                <w:rFonts w:ascii="Times New Roman" w:hAnsi="Times New Roman"/>
                <w:b/>
                <w:bCs/>
                <w:sz w:val="24"/>
                <w:szCs w:val="24"/>
              </w:rPr>
            </w:pPr>
            <w:r w:rsidRPr="00F36C74">
              <w:rPr>
                <w:rFonts w:ascii="Times New Roman" w:hAnsi="Times New Roman"/>
                <w:b/>
                <w:bCs/>
                <w:sz w:val="24"/>
                <w:szCs w:val="24"/>
              </w:rPr>
              <w:t>2</w:t>
            </w:r>
          </w:p>
        </w:tc>
        <w:tc>
          <w:tcPr>
            <w:tcW w:w="1299" w:type="dxa"/>
            <w:gridSpan w:val="2"/>
            <w:vAlign w:val="center"/>
          </w:tcPr>
          <w:p w14:paraId="372A3404" w14:textId="77777777" w:rsidR="00F36C74" w:rsidRPr="00F36C74" w:rsidRDefault="00F36C74" w:rsidP="00F36C74">
            <w:pPr>
              <w:tabs>
                <w:tab w:val="left" w:pos="1080"/>
              </w:tabs>
              <w:spacing w:after="0" w:line="240" w:lineRule="auto"/>
              <w:jc w:val="center"/>
              <w:rPr>
                <w:rFonts w:ascii="Times New Roman" w:hAnsi="Times New Roman"/>
                <w:b/>
                <w:bCs/>
                <w:sz w:val="24"/>
                <w:szCs w:val="24"/>
              </w:rPr>
            </w:pPr>
            <w:r w:rsidRPr="00F36C74">
              <w:rPr>
                <w:rFonts w:ascii="Times New Roman" w:hAnsi="Times New Roman"/>
                <w:b/>
                <w:bCs/>
                <w:sz w:val="24"/>
                <w:szCs w:val="24"/>
              </w:rPr>
              <w:t>3</w:t>
            </w:r>
          </w:p>
        </w:tc>
        <w:tc>
          <w:tcPr>
            <w:tcW w:w="2074" w:type="dxa"/>
            <w:vAlign w:val="center"/>
          </w:tcPr>
          <w:p w14:paraId="691A42FC" w14:textId="77777777" w:rsidR="00F36C74" w:rsidRPr="00F36C74" w:rsidRDefault="00F36C74" w:rsidP="00F36C74">
            <w:pPr>
              <w:tabs>
                <w:tab w:val="left" w:pos="1080"/>
              </w:tabs>
              <w:spacing w:after="0" w:line="240" w:lineRule="auto"/>
              <w:jc w:val="center"/>
              <w:rPr>
                <w:rFonts w:ascii="Times New Roman" w:hAnsi="Times New Roman"/>
                <w:b/>
                <w:bCs/>
                <w:sz w:val="24"/>
                <w:szCs w:val="24"/>
              </w:rPr>
            </w:pPr>
            <w:r w:rsidRPr="00F36C74">
              <w:rPr>
                <w:rFonts w:ascii="Times New Roman" w:hAnsi="Times New Roman"/>
                <w:b/>
                <w:bCs/>
                <w:sz w:val="24"/>
                <w:szCs w:val="24"/>
              </w:rPr>
              <w:t>4</w:t>
            </w:r>
          </w:p>
        </w:tc>
      </w:tr>
      <w:tr w:rsidR="00F36C74" w:rsidRPr="00F36C74" w14:paraId="3E9305CB" w14:textId="77777777" w:rsidTr="00F36C74">
        <w:trPr>
          <w:trHeight w:val="266"/>
        </w:trPr>
        <w:tc>
          <w:tcPr>
            <w:tcW w:w="11477" w:type="dxa"/>
            <w:gridSpan w:val="2"/>
            <w:vAlign w:val="center"/>
          </w:tcPr>
          <w:p w14:paraId="29605D64"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Раздел 1. Теоретические основы информатики</w:t>
            </w:r>
          </w:p>
        </w:tc>
        <w:tc>
          <w:tcPr>
            <w:tcW w:w="1299" w:type="dxa"/>
            <w:gridSpan w:val="2"/>
            <w:vAlign w:val="center"/>
          </w:tcPr>
          <w:p w14:paraId="70EBA11D" w14:textId="40E78480" w:rsidR="00F36C74" w:rsidRPr="00F36C74" w:rsidRDefault="00462BF4"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1</w:t>
            </w:r>
            <w:r w:rsidR="00D52614">
              <w:rPr>
                <w:rFonts w:ascii="Times New Roman" w:hAnsi="Times New Roman"/>
                <w:b/>
                <w:sz w:val="24"/>
                <w:szCs w:val="24"/>
              </w:rPr>
              <w:t>2</w:t>
            </w:r>
          </w:p>
        </w:tc>
        <w:tc>
          <w:tcPr>
            <w:tcW w:w="2074" w:type="dxa"/>
            <w:vAlign w:val="center"/>
          </w:tcPr>
          <w:p w14:paraId="1A90C2EF" w14:textId="77777777" w:rsidR="00F36C74" w:rsidRPr="00F36C74" w:rsidRDefault="00F36C74" w:rsidP="00F36C74">
            <w:pPr>
              <w:tabs>
                <w:tab w:val="left" w:pos="1080"/>
              </w:tabs>
              <w:spacing w:after="0" w:line="240" w:lineRule="auto"/>
              <w:rPr>
                <w:rFonts w:ascii="Times New Roman" w:hAnsi="Times New Roman"/>
                <w:b/>
                <w:sz w:val="24"/>
                <w:szCs w:val="24"/>
              </w:rPr>
            </w:pPr>
          </w:p>
        </w:tc>
      </w:tr>
      <w:tr w:rsidR="00F36C74" w:rsidRPr="00F36C74" w14:paraId="2618591C" w14:textId="77777777" w:rsidTr="00F36C74">
        <w:trPr>
          <w:trHeight w:val="353"/>
        </w:trPr>
        <w:tc>
          <w:tcPr>
            <w:tcW w:w="2122" w:type="dxa"/>
            <w:vMerge w:val="restart"/>
          </w:tcPr>
          <w:p w14:paraId="295214B7" w14:textId="77777777" w:rsidR="00F36C74" w:rsidRPr="00F36C74" w:rsidRDefault="00F36C74" w:rsidP="00F36C74">
            <w:pPr>
              <w:tabs>
                <w:tab w:val="left" w:pos="0"/>
              </w:tabs>
              <w:spacing w:after="0" w:line="240" w:lineRule="auto"/>
              <w:rPr>
                <w:rFonts w:ascii="Times New Roman" w:hAnsi="Times New Roman"/>
                <w:sz w:val="24"/>
                <w:szCs w:val="24"/>
              </w:rPr>
            </w:pPr>
            <w:r w:rsidRPr="00F36C74">
              <w:rPr>
                <w:rFonts w:ascii="Times New Roman" w:hAnsi="Times New Roman"/>
                <w:sz w:val="24"/>
                <w:szCs w:val="24"/>
              </w:rPr>
              <w:t>Тема 1.1 Введение</w:t>
            </w:r>
          </w:p>
        </w:tc>
        <w:tc>
          <w:tcPr>
            <w:tcW w:w="9355" w:type="dxa"/>
          </w:tcPr>
          <w:p w14:paraId="4CF16D66" w14:textId="77777777" w:rsidR="00F36C74" w:rsidRPr="00F36C74" w:rsidRDefault="00F36C74" w:rsidP="00F36C74">
            <w:pPr>
              <w:tabs>
                <w:tab w:val="left" w:pos="1080"/>
              </w:tabs>
              <w:spacing w:after="0" w:line="240" w:lineRule="auto"/>
              <w:jc w:val="both"/>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gridSpan w:val="2"/>
            <w:vMerge w:val="restart"/>
          </w:tcPr>
          <w:p w14:paraId="64FEAF61" w14:textId="720EDD18" w:rsidR="00F36C74" w:rsidRPr="00462BF4" w:rsidRDefault="00C63906" w:rsidP="00F36C74">
            <w:pPr>
              <w:spacing w:after="0" w:line="240" w:lineRule="auto"/>
              <w:jc w:val="center"/>
              <w:rPr>
                <w:rFonts w:ascii="Times New Roman" w:hAnsi="Times New Roman"/>
                <w:bCs/>
                <w:sz w:val="24"/>
                <w:szCs w:val="24"/>
              </w:rPr>
            </w:pPr>
            <w:r w:rsidRPr="00462BF4">
              <w:rPr>
                <w:rFonts w:ascii="Times New Roman" w:hAnsi="Times New Roman"/>
                <w:bCs/>
                <w:sz w:val="24"/>
                <w:szCs w:val="24"/>
              </w:rPr>
              <w:t>2</w:t>
            </w:r>
          </w:p>
        </w:tc>
        <w:tc>
          <w:tcPr>
            <w:tcW w:w="2074" w:type="dxa"/>
            <w:vMerge w:val="restart"/>
            <w:vAlign w:val="center"/>
          </w:tcPr>
          <w:p w14:paraId="199B0777" w14:textId="41D43AC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6B7A10EE"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09-10</w:t>
            </w:r>
            <w:proofErr w:type="gramEnd"/>
            <w:r w:rsidRPr="00F36C74">
              <w:rPr>
                <w:rFonts w:ascii="Times New Roman" w:hAnsi="Times New Roman"/>
                <w:sz w:val="24"/>
                <w:szCs w:val="24"/>
              </w:rPr>
              <w:t>;</w:t>
            </w:r>
          </w:p>
          <w:p w14:paraId="44E87D36" w14:textId="76D76F42" w:rsidR="00F36C74" w:rsidRPr="00F36C74" w:rsidRDefault="00F36C74" w:rsidP="00F36C74">
            <w:pPr>
              <w:spacing w:after="0" w:line="240" w:lineRule="auto"/>
              <w:jc w:val="center"/>
            </w:pPr>
            <w:r w:rsidRPr="00F36C74">
              <w:rPr>
                <w:rFonts w:ascii="Times New Roman" w:hAnsi="Times New Roman"/>
                <w:sz w:val="24"/>
                <w:szCs w:val="24"/>
              </w:rPr>
              <w:t>ПК 1.1-</w:t>
            </w:r>
            <w:r w:rsidR="00534AF0">
              <w:rPr>
                <w:rFonts w:ascii="Times New Roman" w:hAnsi="Times New Roman"/>
                <w:sz w:val="24"/>
                <w:szCs w:val="24"/>
              </w:rPr>
              <w:t>2,6</w:t>
            </w:r>
          </w:p>
        </w:tc>
      </w:tr>
      <w:tr w:rsidR="00F36C74" w:rsidRPr="00F36C74" w14:paraId="1DAAEB02" w14:textId="77777777" w:rsidTr="00F36C74">
        <w:trPr>
          <w:trHeight w:val="113"/>
        </w:trPr>
        <w:tc>
          <w:tcPr>
            <w:tcW w:w="2122" w:type="dxa"/>
            <w:vMerge/>
            <w:vAlign w:val="center"/>
          </w:tcPr>
          <w:p w14:paraId="0F1F4E82" w14:textId="77777777" w:rsidR="00F36C74" w:rsidRPr="00F36C74" w:rsidRDefault="00F36C74" w:rsidP="00F36C74">
            <w:pPr>
              <w:tabs>
                <w:tab w:val="left" w:pos="0"/>
              </w:tabs>
              <w:spacing w:after="0" w:line="240" w:lineRule="auto"/>
              <w:ind w:firstLine="540"/>
              <w:rPr>
                <w:rFonts w:ascii="Times New Roman" w:hAnsi="Times New Roman"/>
                <w:sz w:val="24"/>
                <w:szCs w:val="24"/>
              </w:rPr>
            </w:pPr>
          </w:p>
        </w:tc>
        <w:tc>
          <w:tcPr>
            <w:tcW w:w="9355" w:type="dxa"/>
          </w:tcPr>
          <w:p w14:paraId="3F1381B5"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sz w:val="24"/>
                <w:szCs w:val="24"/>
              </w:rPr>
              <w:t>Особенности представления информатики как фундаментальной науки, как прикладной дисциплины, её роль в развитии общества</w:t>
            </w:r>
          </w:p>
        </w:tc>
        <w:tc>
          <w:tcPr>
            <w:tcW w:w="1299" w:type="dxa"/>
            <w:gridSpan w:val="2"/>
            <w:vMerge/>
          </w:tcPr>
          <w:p w14:paraId="6A63C43C" w14:textId="77777777" w:rsidR="00F36C74" w:rsidRPr="00462BF4" w:rsidRDefault="00F36C74" w:rsidP="00F36C74">
            <w:pPr>
              <w:spacing w:after="0" w:line="240" w:lineRule="auto"/>
              <w:jc w:val="center"/>
              <w:rPr>
                <w:rFonts w:ascii="Times New Roman" w:hAnsi="Times New Roman"/>
                <w:bCs/>
                <w:sz w:val="24"/>
                <w:szCs w:val="24"/>
              </w:rPr>
            </w:pPr>
          </w:p>
        </w:tc>
        <w:tc>
          <w:tcPr>
            <w:tcW w:w="2074" w:type="dxa"/>
            <w:vMerge/>
            <w:vAlign w:val="center"/>
          </w:tcPr>
          <w:p w14:paraId="106C1694"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1975BA0F" w14:textId="77777777" w:rsidTr="00F36C74">
        <w:trPr>
          <w:trHeight w:val="113"/>
        </w:trPr>
        <w:tc>
          <w:tcPr>
            <w:tcW w:w="2122" w:type="dxa"/>
            <w:vMerge w:val="restart"/>
          </w:tcPr>
          <w:p w14:paraId="41066AE4" w14:textId="77777777" w:rsidR="00F36C74" w:rsidRPr="00F36C74" w:rsidRDefault="00F36C74" w:rsidP="00F36C74">
            <w:pPr>
              <w:tabs>
                <w:tab w:val="left" w:pos="0"/>
              </w:tabs>
              <w:spacing w:after="0" w:line="240" w:lineRule="auto"/>
              <w:rPr>
                <w:rFonts w:ascii="Times New Roman" w:hAnsi="Times New Roman"/>
                <w:sz w:val="24"/>
                <w:szCs w:val="24"/>
              </w:rPr>
            </w:pPr>
            <w:r w:rsidRPr="00F36C74">
              <w:rPr>
                <w:rFonts w:ascii="Times New Roman" w:hAnsi="Times New Roman"/>
                <w:sz w:val="24"/>
                <w:szCs w:val="24"/>
              </w:rPr>
              <w:t>Тема 1.2 Общие теоретические основы информатики</w:t>
            </w:r>
          </w:p>
        </w:tc>
        <w:tc>
          <w:tcPr>
            <w:tcW w:w="9355" w:type="dxa"/>
          </w:tcPr>
          <w:p w14:paraId="2E3F8B64" w14:textId="77777777" w:rsidR="00F36C74" w:rsidRPr="00F36C74" w:rsidRDefault="00F36C74" w:rsidP="00F36C74">
            <w:pPr>
              <w:spacing w:after="0" w:line="240" w:lineRule="auto"/>
              <w:contextualSpacing/>
              <w:jc w:val="both"/>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gridSpan w:val="2"/>
            <w:vMerge w:val="restart"/>
          </w:tcPr>
          <w:p w14:paraId="56D337A5" w14:textId="00B72B46" w:rsidR="00F36C74" w:rsidRPr="00462BF4" w:rsidRDefault="00D52614" w:rsidP="00F36C74">
            <w:pPr>
              <w:tabs>
                <w:tab w:val="left" w:pos="1080"/>
              </w:tabs>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2074" w:type="dxa"/>
            <w:vMerge w:val="restart"/>
            <w:vAlign w:val="center"/>
          </w:tcPr>
          <w:p w14:paraId="23D87FF3"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43B162EC"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09-10</w:t>
            </w:r>
            <w:proofErr w:type="gramEnd"/>
            <w:r w:rsidRPr="00F36C74">
              <w:rPr>
                <w:rFonts w:ascii="Times New Roman" w:hAnsi="Times New Roman"/>
                <w:sz w:val="24"/>
                <w:szCs w:val="24"/>
              </w:rPr>
              <w:t>;</w:t>
            </w:r>
          </w:p>
          <w:p w14:paraId="45D50D8D" w14:textId="072CC2D1" w:rsidR="00F36C74" w:rsidRPr="00F36C74" w:rsidRDefault="00534AF0" w:rsidP="00534AF0">
            <w:pPr>
              <w:spacing w:after="0" w:line="240" w:lineRule="auto"/>
              <w:jc w:val="center"/>
            </w:pPr>
            <w:r w:rsidRPr="00F36C74">
              <w:rPr>
                <w:rFonts w:ascii="Times New Roman" w:hAnsi="Times New Roman"/>
                <w:sz w:val="24"/>
                <w:szCs w:val="24"/>
              </w:rPr>
              <w:t>ПК 1.1-</w:t>
            </w:r>
            <w:r>
              <w:rPr>
                <w:rFonts w:ascii="Times New Roman" w:hAnsi="Times New Roman"/>
                <w:sz w:val="24"/>
                <w:szCs w:val="24"/>
              </w:rPr>
              <w:t>2,6</w:t>
            </w:r>
          </w:p>
        </w:tc>
      </w:tr>
      <w:tr w:rsidR="00F36C74" w:rsidRPr="00F36C74" w14:paraId="72645068" w14:textId="77777777" w:rsidTr="00F36C74">
        <w:trPr>
          <w:trHeight w:val="1278"/>
        </w:trPr>
        <w:tc>
          <w:tcPr>
            <w:tcW w:w="2122" w:type="dxa"/>
            <w:vMerge/>
            <w:vAlign w:val="center"/>
          </w:tcPr>
          <w:p w14:paraId="546F9123" w14:textId="77777777" w:rsidR="00F36C74" w:rsidRPr="00F36C74" w:rsidRDefault="00F36C74" w:rsidP="00F36C74">
            <w:pPr>
              <w:tabs>
                <w:tab w:val="left" w:pos="0"/>
              </w:tabs>
              <w:spacing w:after="0" w:line="240" w:lineRule="auto"/>
              <w:rPr>
                <w:rFonts w:ascii="Times New Roman" w:hAnsi="Times New Roman"/>
                <w:sz w:val="24"/>
                <w:szCs w:val="24"/>
              </w:rPr>
            </w:pPr>
          </w:p>
        </w:tc>
        <w:tc>
          <w:tcPr>
            <w:tcW w:w="9355" w:type="dxa"/>
          </w:tcPr>
          <w:p w14:paraId="571FD4B0"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sz w:val="24"/>
                <w:szCs w:val="24"/>
              </w:rPr>
              <w:t>Признаки классификации вычислительных машин; история и темпы развития вычислительных систем. Общее представление об информации. Кодированная информация. Понятие носителя информации. Формы представления и передачи информации. Основы защиты информации</w:t>
            </w:r>
          </w:p>
        </w:tc>
        <w:tc>
          <w:tcPr>
            <w:tcW w:w="1299" w:type="dxa"/>
            <w:gridSpan w:val="2"/>
            <w:vMerge/>
          </w:tcPr>
          <w:p w14:paraId="7B2F5021" w14:textId="77777777" w:rsidR="00F36C74" w:rsidRPr="00462BF4" w:rsidRDefault="00F36C74" w:rsidP="00F36C74">
            <w:pPr>
              <w:tabs>
                <w:tab w:val="left" w:pos="1080"/>
              </w:tabs>
              <w:spacing w:after="0" w:line="240" w:lineRule="auto"/>
              <w:jc w:val="center"/>
              <w:rPr>
                <w:rFonts w:ascii="Times New Roman" w:hAnsi="Times New Roman"/>
                <w:bCs/>
                <w:sz w:val="24"/>
                <w:szCs w:val="24"/>
              </w:rPr>
            </w:pPr>
          </w:p>
        </w:tc>
        <w:tc>
          <w:tcPr>
            <w:tcW w:w="2074" w:type="dxa"/>
            <w:vMerge/>
            <w:vAlign w:val="center"/>
          </w:tcPr>
          <w:p w14:paraId="61220D4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70600946" w14:textId="77777777" w:rsidTr="00F36C74">
        <w:trPr>
          <w:trHeight w:val="336"/>
        </w:trPr>
        <w:tc>
          <w:tcPr>
            <w:tcW w:w="2122" w:type="dxa"/>
            <w:vMerge/>
            <w:vAlign w:val="center"/>
          </w:tcPr>
          <w:p w14:paraId="0D6D8A0A" w14:textId="77777777" w:rsidR="00F36C74" w:rsidRPr="00F36C74" w:rsidRDefault="00F36C74" w:rsidP="00F36C74">
            <w:pPr>
              <w:tabs>
                <w:tab w:val="left" w:pos="0"/>
              </w:tabs>
              <w:spacing w:after="0" w:line="240" w:lineRule="auto"/>
              <w:rPr>
                <w:rFonts w:ascii="Times New Roman" w:hAnsi="Times New Roman"/>
                <w:sz w:val="24"/>
                <w:szCs w:val="24"/>
              </w:rPr>
            </w:pPr>
          </w:p>
        </w:tc>
        <w:tc>
          <w:tcPr>
            <w:tcW w:w="9355" w:type="dxa"/>
          </w:tcPr>
          <w:p w14:paraId="3E55569C"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gridSpan w:val="2"/>
          </w:tcPr>
          <w:p w14:paraId="6AE86241" w14:textId="77777777" w:rsidR="00F36C74" w:rsidRPr="00462BF4" w:rsidRDefault="00F36C74" w:rsidP="00F36C74">
            <w:pPr>
              <w:tabs>
                <w:tab w:val="left" w:pos="1080"/>
              </w:tabs>
              <w:spacing w:after="0" w:line="240" w:lineRule="auto"/>
              <w:jc w:val="center"/>
              <w:rPr>
                <w:rFonts w:ascii="Times New Roman" w:hAnsi="Times New Roman"/>
                <w:bCs/>
                <w:sz w:val="24"/>
                <w:szCs w:val="24"/>
              </w:rPr>
            </w:pPr>
          </w:p>
        </w:tc>
        <w:tc>
          <w:tcPr>
            <w:tcW w:w="2074" w:type="dxa"/>
            <w:vMerge/>
            <w:vAlign w:val="center"/>
          </w:tcPr>
          <w:p w14:paraId="700E51AB"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2BA0E0A1" w14:textId="77777777" w:rsidTr="00F36C74">
        <w:trPr>
          <w:trHeight w:val="295"/>
        </w:trPr>
        <w:tc>
          <w:tcPr>
            <w:tcW w:w="11477" w:type="dxa"/>
            <w:gridSpan w:val="2"/>
            <w:vAlign w:val="center"/>
          </w:tcPr>
          <w:p w14:paraId="2F50C1E2"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Раздел 2. Аппаратное и программное обеспечение персональных компьютеров (РС)</w:t>
            </w:r>
          </w:p>
        </w:tc>
        <w:tc>
          <w:tcPr>
            <w:tcW w:w="1292" w:type="dxa"/>
            <w:vAlign w:val="center"/>
          </w:tcPr>
          <w:p w14:paraId="482AD3E4" w14:textId="4ACA7AA9" w:rsidR="00F36C74" w:rsidRPr="00D52614" w:rsidRDefault="00462BF4" w:rsidP="00F36C74">
            <w:pPr>
              <w:tabs>
                <w:tab w:val="left" w:pos="1080"/>
              </w:tabs>
              <w:spacing w:after="0" w:line="240" w:lineRule="auto"/>
              <w:jc w:val="center"/>
              <w:rPr>
                <w:rFonts w:ascii="Times New Roman" w:hAnsi="Times New Roman"/>
                <w:b/>
                <w:sz w:val="24"/>
                <w:szCs w:val="24"/>
              </w:rPr>
            </w:pPr>
            <w:r w:rsidRPr="00D52614">
              <w:rPr>
                <w:rFonts w:ascii="Times New Roman" w:hAnsi="Times New Roman"/>
                <w:b/>
                <w:sz w:val="24"/>
                <w:szCs w:val="24"/>
              </w:rPr>
              <w:t>24</w:t>
            </w:r>
          </w:p>
        </w:tc>
        <w:tc>
          <w:tcPr>
            <w:tcW w:w="2081" w:type="dxa"/>
            <w:gridSpan w:val="2"/>
            <w:vAlign w:val="center"/>
          </w:tcPr>
          <w:p w14:paraId="2E0FB509" w14:textId="77777777" w:rsidR="00F36C74" w:rsidRPr="00462BF4" w:rsidRDefault="00F36C74" w:rsidP="00F36C74">
            <w:pPr>
              <w:tabs>
                <w:tab w:val="left" w:pos="1080"/>
              </w:tabs>
              <w:spacing w:after="0" w:line="240" w:lineRule="auto"/>
              <w:rPr>
                <w:rFonts w:ascii="Times New Roman" w:hAnsi="Times New Roman"/>
                <w:bCs/>
                <w:sz w:val="24"/>
                <w:szCs w:val="24"/>
              </w:rPr>
            </w:pPr>
          </w:p>
        </w:tc>
      </w:tr>
      <w:tr w:rsidR="00F36C74" w:rsidRPr="00F36C74" w14:paraId="6792F783" w14:textId="77777777" w:rsidTr="00F36C74">
        <w:trPr>
          <w:trHeight w:val="278"/>
        </w:trPr>
        <w:tc>
          <w:tcPr>
            <w:tcW w:w="2122" w:type="dxa"/>
            <w:vMerge w:val="restart"/>
          </w:tcPr>
          <w:p w14:paraId="55D64978" w14:textId="77777777" w:rsidR="00F36C74" w:rsidRPr="00F36C74" w:rsidRDefault="00F36C74" w:rsidP="00F36C74">
            <w:pPr>
              <w:tabs>
                <w:tab w:val="left" w:pos="0"/>
              </w:tabs>
              <w:spacing w:after="0" w:line="240" w:lineRule="auto"/>
              <w:rPr>
                <w:rFonts w:ascii="Times New Roman" w:hAnsi="Times New Roman"/>
                <w:sz w:val="24"/>
                <w:szCs w:val="24"/>
              </w:rPr>
            </w:pPr>
            <w:r w:rsidRPr="00F36C74">
              <w:rPr>
                <w:rFonts w:ascii="Times New Roman" w:hAnsi="Times New Roman"/>
                <w:sz w:val="24"/>
                <w:szCs w:val="24"/>
              </w:rPr>
              <w:t>Тема 2.1 Архитектура аппаратных и программных средств персональных компьютеров (РС)</w:t>
            </w:r>
          </w:p>
        </w:tc>
        <w:tc>
          <w:tcPr>
            <w:tcW w:w="9355" w:type="dxa"/>
          </w:tcPr>
          <w:p w14:paraId="18CD574A"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sz w:val="24"/>
                <w:szCs w:val="24"/>
              </w:rPr>
              <w:t>Содержание учебного материала</w:t>
            </w:r>
          </w:p>
        </w:tc>
        <w:tc>
          <w:tcPr>
            <w:tcW w:w="1299" w:type="dxa"/>
            <w:gridSpan w:val="2"/>
            <w:vMerge w:val="restart"/>
          </w:tcPr>
          <w:p w14:paraId="189A6B6E" w14:textId="24535FB0" w:rsidR="00F36C74" w:rsidRPr="00462BF4" w:rsidRDefault="00462BF4" w:rsidP="00F36C74">
            <w:pPr>
              <w:tabs>
                <w:tab w:val="left" w:pos="1080"/>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074" w:type="dxa"/>
            <w:vMerge w:val="restart"/>
            <w:vAlign w:val="center"/>
          </w:tcPr>
          <w:p w14:paraId="18F39346"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5365AD09"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09-10</w:t>
            </w:r>
            <w:proofErr w:type="gramEnd"/>
            <w:r w:rsidRPr="00F36C74">
              <w:rPr>
                <w:rFonts w:ascii="Times New Roman" w:hAnsi="Times New Roman"/>
                <w:sz w:val="24"/>
                <w:szCs w:val="24"/>
              </w:rPr>
              <w:t>;</w:t>
            </w:r>
          </w:p>
          <w:p w14:paraId="565A76F8" w14:textId="7EAC0C7B" w:rsidR="00F36C74" w:rsidRPr="00F36C74" w:rsidRDefault="00534AF0" w:rsidP="00534AF0">
            <w:pPr>
              <w:spacing w:after="0" w:line="240" w:lineRule="auto"/>
              <w:jc w:val="center"/>
            </w:pPr>
            <w:r w:rsidRPr="00F36C74">
              <w:rPr>
                <w:rFonts w:ascii="Times New Roman" w:hAnsi="Times New Roman"/>
                <w:sz w:val="24"/>
                <w:szCs w:val="24"/>
              </w:rPr>
              <w:t>ПК 1.1-</w:t>
            </w:r>
            <w:r>
              <w:rPr>
                <w:rFonts w:ascii="Times New Roman" w:hAnsi="Times New Roman"/>
                <w:sz w:val="24"/>
                <w:szCs w:val="24"/>
              </w:rPr>
              <w:t>2,6</w:t>
            </w:r>
          </w:p>
        </w:tc>
      </w:tr>
      <w:tr w:rsidR="00F36C74" w:rsidRPr="00F36C74" w14:paraId="50BFE852" w14:textId="77777777" w:rsidTr="00D340A1">
        <w:trPr>
          <w:trHeight w:val="884"/>
        </w:trPr>
        <w:tc>
          <w:tcPr>
            <w:tcW w:w="2122" w:type="dxa"/>
            <w:vMerge/>
          </w:tcPr>
          <w:p w14:paraId="0C2E3A41"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647D8509"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sz w:val="24"/>
                <w:szCs w:val="24"/>
              </w:rPr>
              <w:t>Основные функциональные части компьютера. Взаимодействие процессора и памяти при выполнении команд и программ. Внешние устройства. Система счисления. Иерархия программных средств: BIOS, операционная система, прикладные программы</w:t>
            </w:r>
          </w:p>
        </w:tc>
        <w:tc>
          <w:tcPr>
            <w:tcW w:w="1299" w:type="dxa"/>
            <w:gridSpan w:val="2"/>
            <w:vMerge/>
          </w:tcPr>
          <w:p w14:paraId="3E6597AA" w14:textId="77777777" w:rsidR="00F36C74" w:rsidRPr="00462BF4" w:rsidRDefault="00F36C74" w:rsidP="00F36C74">
            <w:pPr>
              <w:tabs>
                <w:tab w:val="left" w:pos="1080"/>
              </w:tabs>
              <w:spacing w:after="0" w:line="240" w:lineRule="auto"/>
              <w:jc w:val="center"/>
              <w:rPr>
                <w:rFonts w:ascii="Times New Roman" w:hAnsi="Times New Roman"/>
                <w:bCs/>
                <w:sz w:val="24"/>
                <w:szCs w:val="24"/>
              </w:rPr>
            </w:pPr>
          </w:p>
        </w:tc>
        <w:tc>
          <w:tcPr>
            <w:tcW w:w="2074" w:type="dxa"/>
            <w:vMerge/>
          </w:tcPr>
          <w:p w14:paraId="5A78361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5D03F4A2" w14:textId="77777777" w:rsidTr="00F36C74">
        <w:trPr>
          <w:trHeight w:val="238"/>
        </w:trPr>
        <w:tc>
          <w:tcPr>
            <w:tcW w:w="2122" w:type="dxa"/>
            <w:vMerge/>
          </w:tcPr>
          <w:p w14:paraId="6D407511"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5CD800DD"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gridSpan w:val="2"/>
          </w:tcPr>
          <w:p w14:paraId="65A60981" w14:textId="77777777" w:rsidR="00F36C74" w:rsidRPr="00462BF4" w:rsidRDefault="00F36C74" w:rsidP="00F36C74">
            <w:pPr>
              <w:tabs>
                <w:tab w:val="left" w:pos="1080"/>
              </w:tabs>
              <w:spacing w:after="0" w:line="240" w:lineRule="auto"/>
              <w:jc w:val="center"/>
              <w:rPr>
                <w:rFonts w:ascii="Times New Roman" w:hAnsi="Times New Roman"/>
                <w:bCs/>
                <w:sz w:val="24"/>
                <w:szCs w:val="24"/>
              </w:rPr>
            </w:pPr>
          </w:p>
        </w:tc>
        <w:tc>
          <w:tcPr>
            <w:tcW w:w="2074" w:type="dxa"/>
            <w:vMerge/>
          </w:tcPr>
          <w:p w14:paraId="2DC7974B"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45F9F22B" w14:textId="77777777" w:rsidTr="00F36C74">
        <w:trPr>
          <w:trHeight w:val="289"/>
        </w:trPr>
        <w:tc>
          <w:tcPr>
            <w:tcW w:w="2122" w:type="dxa"/>
            <w:vMerge w:val="restart"/>
          </w:tcPr>
          <w:p w14:paraId="7BCCC343" w14:textId="77777777" w:rsidR="00F36C74" w:rsidRPr="00F36C74" w:rsidRDefault="00F36C74" w:rsidP="00F36C74">
            <w:pPr>
              <w:tabs>
                <w:tab w:val="left" w:pos="1080"/>
              </w:tabs>
              <w:spacing w:after="0" w:line="240" w:lineRule="auto"/>
              <w:rPr>
                <w:rFonts w:ascii="Times New Roman" w:hAnsi="Times New Roman"/>
                <w:bCs/>
                <w:sz w:val="24"/>
                <w:szCs w:val="24"/>
              </w:rPr>
            </w:pPr>
            <w:r w:rsidRPr="00F36C74">
              <w:rPr>
                <w:rFonts w:ascii="Times New Roman" w:hAnsi="Times New Roman"/>
                <w:bCs/>
                <w:sz w:val="24"/>
                <w:szCs w:val="24"/>
              </w:rPr>
              <w:t xml:space="preserve">Тема 2.2 </w:t>
            </w:r>
            <w:r w:rsidRPr="00F36C74">
              <w:rPr>
                <w:rFonts w:ascii="Times New Roman" w:hAnsi="Times New Roman"/>
                <w:sz w:val="24"/>
                <w:szCs w:val="24"/>
              </w:rPr>
              <w:t>Основы работы пользова</w:t>
            </w:r>
            <w:r w:rsidRPr="00F36C74">
              <w:rPr>
                <w:rFonts w:ascii="Times New Roman" w:hAnsi="Times New Roman"/>
                <w:sz w:val="24"/>
                <w:szCs w:val="24"/>
              </w:rPr>
              <w:lastRenderedPageBreak/>
              <w:t>теля в операционной среде персонального компьютера</w:t>
            </w:r>
          </w:p>
        </w:tc>
        <w:tc>
          <w:tcPr>
            <w:tcW w:w="9355" w:type="dxa"/>
          </w:tcPr>
          <w:p w14:paraId="796BEE6D"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sz w:val="24"/>
                <w:szCs w:val="24"/>
              </w:rPr>
              <w:lastRenderedPageBreak/>
              <w:t>Содержание учебного материала</w:t>
            </w:r>
          </w:p>
        </w:tc>
        <w:tc>
          <w:tcPr>
            <w:tcW w:w="1299" w:type="dxa"/>
            <w:gridSpan w:val="2"/>
            <w:vMerge w:val="restart"/>
          </w:tcPr>
          <w:p w14:paraId="3CA6CD00" w14:textId="0C644B2F" w:rsidR="00F36C74" w:rsidRPr="00462BF4" w:rsidRDefault="00462BF4" w:rsidP="00F36C74">
            <w:pPr>
              <w:tabs>
                <w:tab w:val="left" w:pos="1080"/>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074" w:type="dxa"/>
            <w:vMerge w:val="restart"/>
            <w:vAlign w:val="center"/>
          </w:tcPr>
          <w:p w14:paraId="011A7682"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6F40FC97"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09-10</w:t>
            </w:r>
            <w:proofErr w:type="gramEnd"/>
            <w:r w:rsidRPr="00F36C74">
              <w:rPr>
                <w:rFonts w:ascii="Times New Roman" w:hAnsi="Times New Roman"/>
                <w:sz w:val="24"/>
                <w:szCs w:val="24"/>
              </w:rPr>
              <w:t>;</w:t>
            </w:r>
          </w:p>
          <w:p w14:paraId="0DA9CBBE" w14:textId="2B2722DF" w:rsidR="00F36C74" w:rsidRPr="00F36C74" w:rsidRDefault="00534AF0" w:rsidP="00534AF0">
            <w:pPr>
              <w:spacing w:after="0" w:line="240" w:lineRule="auto"/>
              <w:jc w:val="center"/>
            </w:pPr>
            <w:r w:rsidRPr="00F36C74">
              <w:rPr>
                <w:rFonts w:ascii="Times New Roman" w:hAnsi="Times New Roman"/>
                <w:sz w:val="24"/>
                <w:szCs w:val="24"/>
              </w:rPr>
              <w:t>ПК 1.1-</w:t>
            </w:r>
            <w:r>
              <w:rPr>
                <w:rFonts w:ascii="Times New Roman" w:hAnsi="Times New Roman"/>
                <w:sz w:val="24"/>
                <w:szCs w:val="24"/>
              </w:rPr>
              <w:t>2,6</w:t>
            </w:r>
          </w:p>
        </w:tc>
      </w:tr>
      <w:tr w:rsidR="00F36C74" w:rsidRPr="00F36C74" w14:paraId="6B3A3D2D" w14:textId="77777777" w:rsidTr="00F36C74">
        <w:trPr>
          <w:trHeight w:val="380"/>
        </w:trPr>
        <w:tc>
          <w:tcPr>
            <w:tcW w:w="2122" w:type="dxa"/>
            <w:vMerge/>
          </w:tcPr>
          <w:p w14:paraId="20CC33AA"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54E6C4A4"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sz w:val="24"/>
                <w:szCs w:val="24"/>
              </w:rPr>
              <w:t xml:space="preserve">Особенности операционной системы на </w:t>
            </w:r>
            <w:r w:rsidRPr="00F36C74">
              <w:rPr>
                <w:rFonts w:ascii="Times New Roman" w:hAnsi="Times New Roman"/>
                <w:sz w:val="24"/>
                <w:szCs w:val="24"/>
                <w:lang w:val="en-US"/>
              </w:rPr>
              <w:t>Windows</w:t>
            </w:r>
            <w:r w:rsidRPr="00F36C74">
              <w:rPr>
                <w:rFonts w:ascii="Times New Roman" w:hAnsi="Times New Roman"/>
                <w:sz w:val="24"/>
                <w:szCs w:val="24"/>
              </w:rPr>
              <w:t>. Стандартные и служебные программы для обслуживания дисков</w:t>
            </w:r>
          </w:p>
        </w:tc>
        <w:tc>
          <w:tcPr>
            <w:tcW w:w="1299" w:type="dxa"/>
            <w:gridSpan w:val="2"/>
            <w:vMerge/>
          </w:tcPr>
          <w:p w14:paraId="3412B726"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4D08F20A"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4621F44A" w14:textId="77777777" w:rsidTr="00F36C74">
        <w:trPr>
          <w:trHeight w:val="380"/>
        </w:trPr>
        <w:tc>
          <w:tcPr>
            <w:tcW w:w="2122" w:type="dxa"/>
            <w:vMerge/>
          </w:tcPr>
          <w:p w14:paraId="3449D57E"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0F901D37"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bCs/>
              </w:rPr>
              <w:t>Тематика практических занятий</w:t>
            </w:r>
          </w:p>
        </w:tc>
        <w:tc>
          <w:tcPr>
            <w:tcW w:w="1299" w:type="dxa"/>
            <w:gridSpan w:val="2"/>
          </w:tcPr>
          <w:p w14:paraId="26BD83AD" w14:textId="4263DEBA" w:rsidR="00F36C74" w:rsidRPr="00F36C74" w:rsidRDefault="00462BF4"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16</w:t>
            </w:r>
          </w:p>
        </w:tc>
        <w:tc>
          <w:tcPr>
            <w:tcW w:w="2074" w:type="dxa"/>
            <w:vMerge/>
          </w:tcPr>
          <w:p w14:paraId="4F713C45"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084D698D" w14:textId="77777777" w:rsidTr="00D340A1">
        <w:trPr>
          <w:trHeight w:val="924"/>
        </w:trPr>
        <w:tc>
          <w:tcPr>
            <w:tcW w:w="2122" w:type="dxa"/>
            <w:vMerge/>
            <w:tcBorders>
              <w:bottom w:val="nil"/>
            </w:tcBorders>
          </w:tcPr>
          <w:p w14:paraId="1FA590D4"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2DB1D59B" w14:textId="77777777" w:rsidR="00F36C74" w:rsidRPr="00F36C74" w:rsidRDefault="00F36C74" w:rsidP="00F36C74">
            <w:pPr>
              <w:tabs>
                <w:tab w:val="left" w:pos="1080"/>
              </w:tabs>
              <w:spacing w:after="0" w:line="240" w:lineRule="auto"/>
              <w:jc w:val="both"/>
              <w:rPr>
                <w:rFonts w:ascii="Times New Roman" w:hAnsi="Times New Roman"/>
                <w:bCs/>
                <w:sz w:val="24"/>
                <w:szCs w:val="24"/>
              </w:rPr>
            </w:pPr>
            <w:r w:rsidRPr="00F36C74">
              <w:rPr>
                <w:rFonts w:ascii="Times New Roman" w:hAnsi="Times New Roman"/>
                <w:sz w:val="24"/>
                <w:szCs w:val="24"/>
              </w:rPr>
              <w:t xml:space="preserve">Работа с объектами </w:t>
            </w:r>
            <w:r w:rsidRPr="00F36C74">
              <w:rPr>
                <w:rFonts w:ascii="Times New Roman" w:hAnsi="Times New Roman"/>
                <w:sz w:val="24"/>
                <w:szCs w:val="24"/>
                <w:lang w:val="en-US"/>
              </w:rPr>
              <w:t>Windows</w:t>
            </w:r>
            <w:r w:rsidRPr="00F36C74">
              <w:rPr>
                <w:rFonts w:ascii="Times New Roman" w:hAnsi="Times New Roman"/>
                <w:sz w:val="24"/>
                <w:szCs w:val="24"/>
              </w:rPr>
              <w:t xml:space="preserve"> (папка, файл, приложение, документ), организация обмена данными в операционной системе </w:t>
            </w:r>
            <w:r w:rsidRPr="00F36C74">
              <w:rPr>
                <w:rFonts w:ascii="Times New Roman" w:hAnsi="Times New Roman"/>
                <w:sz w:val="24"/>
                <w:szCs w:val="24"/>
                <w:lang w:val="en-US"/>
              </w:rPr>
              <w:t>Windows</w:t>
            </w:r>
            <w:r w:rsidRPr="00F36C74">
              <w:rPr>
                <w:rFonts w:ascii="Times New Roman" w:hAnsi="Times New Roman"/>
                <w:sz w:val="24"/>
                <w:szCs w:val="24"/>
              </w:rPr>
              <w:t xml:space="preserve">, основные возможности стандартных и служебных программ </w:t>
            </w:r>
            <w:r w:rsidRPr="00F36C74">
              <w:rPr>
                <w:rFonts w:ascii="Times New Roman" w:hAnsi="Times New Roman"/>
                <w:sz w:val="24"/>
                <w:szCs w:val="24"/>
                <w:lang w:val="en-US"/>
              </w:rPr>
              <w:t>Windows</w:t>
            </w:r>
            <w:r w:rsidRPr="00F36C74">
              <w:rPr>
                <w:rFonts w:ascii="Times New Roman" w:hAnsi="Times New Roman"/>
                <w:sz w:val="24"/>
                <w:szCs w:val="24"/>
              </w:rPr>
              <w:t>, совместное использование папок в локальной сети</w:t>
            </w:r>
          </w:p>
        </w:tc>
        <w:tc>
          <w:tcPr>
            <w:tcW w:w="1299" w:type="dxa"/>
            <w:gridSpan w:val="2"/>
          </w:tcPr>
          <w:p w14:paraId="1A5C64D1" w14:textId="0CA21DF4"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Borders>
              <w:bottom w:val="nil"/>
            </w:tcBorders>
          </w:tcPr>
          <w:p w14:paraId="659460AB"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49534249" w14:textId="77777777" w:rsidTr="00F36C74">
        <w:trPr>
          <w:trHeight w:val="268"/>
        </w:trPr>
        <w:tc>
          <w:tcPr>
            <w:tcW w:w="2122" w:type="dxa"/>
            <w:tcBorders>
              <w:top w:val="nil"/>
            </w:tcBorders>
          </w:tcPr>
          <w:p w14:paraId="1CD6E924"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7BBAD647"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gridSpan w:val="2"/>
          </w:tcPr>
          <w:p w14:paraId="49BB5794"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tcBorders>
              <w:top w:val="nil"/>
            </w:tcBorders>
          </w:tcPr>
          <w:p w14:paraId="331BB749"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67F574AD" w14:textId="77777777" w:rsidTr="00F36C74">
        <w:trPr>
          <w:trHeight w:val="348"/>
        </w:trPr>
        <w:tc>
          <w:tcPr>
            <w:tcW w:w="11477" w:type="dxa"/>
            <w:gridSpan w:val="2"/>
            <w:vAlign w:val="center"/>
          </w:tcPr>
          <w:p w14:paraId="1A22D166"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Раздел 3. Основы работы с прикладными программами общего назначения</w:t>
            </w:r>
          </w:p>
        </w:tc>
        <w:tc>
          <w:tcPr>
            <w:tcW w:w="1299" w:type="dxa"/>
            <w:gridSpan w:val="2"/>
            <w:vAlign w:val="center"/>
          </w:tcPr>
          <w:p w14:paraId="44C7F897" w14:textId="21233E5E" w:rsidR="00F36C74" w:rsidRPr="00F36C74" w:rsidRDefault="00462BF4"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2074" w:type="dxa"/>
          </w:tcPr>
          <w:p w14:paraId="46989E15"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715C7B6B" w14:textId="77777777" w:rsidTr="00F36C74">
        <w:trPr>
          <w:trHeight w:val="316"/>
        </w:trPr>
        <w:tc>
          <w:tcPr>
            <w:tcW w:w="2122" w:type="dxa"/>
            <w:vMerge w:val="restart"/>
          </w:tcPr>
          <w:p w14:paraId="4E8A0403" w14:textId="77777777" w:rsidR="00F36C74" w:rsidRPr="00F36C74" w:rsidRDefault="00F36C74" w:rsidP="00F36C74">
            <w:pPr>
              <w:tabs>
                <w:tab w:val="left" w:pos="1080"/>
              </w:tabs>
              <w:spacing w:after="0" w:line="240" w:lineRule="auto"/>
              <w:rPr>
                <w:rFonts w:ascii="Times New Roman" w:hAnsi="Times New Roman"/>
                <w:sz w:val="24"/>
                <w:szCs w:val="24"/>
              </w:rPr>
            </w:pPr>
            <w:r w:rsidRPr="00F36C74">
              <w:rPr>
                <w:rFonts w:ascii="Times New Roman" w:hAnsi="Times New Roman"/>
                <w:sz w:val="24"/>
                <w:szCs w:val="24"/>
              </w:rPr>
              <w:t>Тема 3.1 Основы работы с прикладными программами общего назначения</w:t>
            </w:r>
          </w:p>
        </w:tc>
        <w:tc>
          <w:tcPr>
            <w:tcW w:w="9355" w:type="dxa"/>
          </w:tcPr>
          <w:p w14:paraId="1FC8C7E6" w14:textId="77777777" w:rsidR="00F36C74" w:rsidRPr="00F36C74" w:rsidRDefault="00F36C74" w:rsidP="00F36C74">
            <w:pPr>
              <w:tabs>
                <w:tab w:val="left" w:pos="1080"/>
              </w:tabs>
              <w:spacing w:after="0" w:line="240" w:lineRule="auto"/>
              <w:jc w:val="both"/>
              <w:rPr>
                <w:rFonts w:ascii="Times New Roman" w:hAnsi="Times New Roman"/>
                <w:sz w:val="24"/>
                <w:szCs w:val="24"/>
              </w:rPr>
            </w:pPr>
            <w:r w:rsidRPr="00F36C74">
              <w:rPr>
                <w:rFonts w:ascii="Times New Roman" w:hAnsi="Times New Roman"/>
                <w:b/>
                <w:sz w:val="24"/>
                <w:szCs w:val="24"/>
              </w:rPr>
              <w:t>Содержание учебного материала</w:t>
            </w:r>
          </w:p>
        </w:tc>
        <w:tc>
          <w:tcPr>
            <w:tcW w:w="1299" w:type="dxa"/>
            <w:gridSpan w:val="2"/>
            <w:vMerge w:val="restart"/>
          </w:tcPr>
          <w:p w14:paraId="74A9901A" w14:textId="1767EC14" w:rsidR="00F36C74" w:rsidRPr="00462BF4" w:rsidRDefault="00462BF4" w:rsidP="00F36C74">
            <w:pPr>
              <w:tabs>
                <w:tab w:val="left" w:pos="1080"/>
              </w:tabs>
              <w:spacing w:after="0" w:line="240" w:lineRule="auto"/>
              <w:jc w:val="center"/>
              <w:rPr>
                <w:rFonts w:ascii="Times New Roman" w:hAnsi="Times New Roman"/>
                <w:bCs/>
                <w:sz w:val="24"/>
                <w:szCs w:val="24"/>
              </w:rPr>
            </w:pPr>
            <w:r w:rsidRPr="00462BF4">
              <w:rPr>
                <w:rFonts w:ascii="Times New Roman" w:hAnsi="Times New Roman"/>
                <w:bCs/>
                <w:sz w:val="24"/>
                <w:szCs w:val="24"/>
              </w:rPr>
              <w:t>4</w:t>
            </w:r>
          </w:p>
        </w:tc>
        <w:tc>
          <w:tcPr>
            <w:tcW w:w="2074" w:type="dxa"/>
            <w:vMerge w:val="restart"/>
            <w:vAlign w:val="center"/>
          </w:tcPr>
          <w:p w14:paraId="21C4DCC0"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1855630E"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09-10</w:t>
            </w:r>
            <w:proofErr w:type="gramEnd"/>
            <w:r w:rsidRPr="00F36C74">
              <w:rPr>
                <w:rFonts w:ascii="Times New Roman" w:hAnsi="Times New Roman"/>
                <w:sz w:val="24"/>
                <w:szCs w:val="24"/>
              </w:rPr>
              <w:t>;</w:t>
            </w:r>
          </w:p>
          <w:p w14:paraId="260D9010" w14:textId="1EC5D77F" w:rsidR="00F36C74" w:rsidRPr="00F36C74" w:rsidRDefault="00534AF0" w:rsidP="00534AF0">
            <w:pPr>
              <w:spacing w:after="0" w:line="240" w:lineRule="auto"/>
              <w:jc w:val="center"/>
            </w:pPr>
            <w:r w:rsidRPr="00F36C74">
              <w:rPr>
                <w:rFonts w:ascii="Times New Roman" w:hAnsi="Times New Roman"/>
                <w:sz w:val="24"/>
                <w:szCs w:val="24"/>
              </w:rPr>
              <w:t>ПК 1.1-</w:t>
            </w:r>
            <w:r>
              <w:rPr>
                <w:rFonts w:ascii="Times New Roman" w:hAnsi="Times New Roman"/>
                <w:sz w:val="24"/>
                <w:szCs w:val="24"/>
              </w:rPr>
              <w:t>2,6</w:t>
            </w:r>
          </w:p>
        </w:tc>
      </w:tr>
      <w:tr w:rsidR="00F36C74" w:rsidRPr="00F36C74" w14:paraId="783305DE" w14:textId="77777777" w:rsidTr="00F36C74">
        <w:trPr>
          <w:trHeight w:val="380"/>
        </w:trPr>
        <w:tc>
          <w:tcPr>
            <w:tcW w:w="2122" w:type="dxa"/>
            <w:vMerge/>
          </w:tcPr>
          <w:p w14:paraId="03F7AE43"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4FE4F384"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sz w:val="24"/>
                <w:szCs w:val="24"/>
              </w:rPr>
              <w:t xml:space="preserve">Стандартные средства пакета </w:t>
            </w:r>
            <w:r w:rsidRPr="00F36C74">
              <w:rPr>
                <w:rFonts w:ascii="Times New Roman" w:hAnsi="Times New Roman"/>
                <w:sz w:val="24"/>
                <w:szCs w:val="24"/>
                <w:lang w:val="en-US"/>
              </w:rPr>
              <w:t>MSOffice</w:t>
            </w:r>
            <w:r w:rsidRPr="00F36C74">
              <w:rPr>
                <w:rFonts w:ascii="Times New Roman" w:hAnsi="Times New Roman"/>
                <w:sz w:val="24"/>
                <w:szCs w:val="24"/>
              </w:rPr>
              <w:t>. Использование гипертекстовых информационных систем. Искусственный интеллект и интеллектуальные системы. Экспертные системы</w:t>
            </w:r>
          </w:p>
        </w:tc>
        <w:tc>
          <w:tcPr>
            <w:tcW w:w="1299" w:type="dxa"/>
            <w:gridSpan w:val="2"/>
            <w:vMerge/>
          </w:tcPr>
          <w:p w14:paraId="1D5EEB1E" w14:textId="77777777" w:rsidR="00F36C74" w:rsidRPr="00F36C74" w:rsidRDefault="00F36C74" w:rsidP="00F36C74">
            <w:pPr>
              <w:tabs>
                <w:tab w:val="left" w:pos="1080"/>
              </w:tabs>
              <w:spacing w:after="0" w:line="240" w:lineRule="auto"/>
              <w:jc w:val="center"/>
              <w:rPr>
                <w:rFonts w:ascii="Times New Roman" w:hAnsi="Times New Roman"/>
                <w:b/>
                <w:sz w:val="24"/>
                <w:szCs w:val="24"/>
              </w:rPr>
            </w:pPr>
          </w:p>
        </w:tc>
        <w:tc>
          <w:tcPr>
            <w:tcW w:w="2074" w:type="dxa"/>
            <w:vMerge/>
          </w:tcPr>
          <w:p w14:paraId="5D6EA168"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0F422BE1" w14:textId="77777777" w:rsidTr="00F36C74">
        <w:trPr>
          <w:trHeight w:val="380"/>
        </w:trPr>
        <w:tc>
          <w:tcPr>
            <w:tcW w:w="2122" w:type="dxa"/>
            <w:vMerge/>
          </w:tcPr>
          <w:p w14:paraId="587515D9"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1ED41DF2"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b/>
                <w:bCs/>
              </w:rPr>
              <w:t>Тематика практических занятий</w:t>
            </w:r>
          </w:p>
        </w:tc>
        <w:tc>
          <w:tcPr>
            <w:tcW w:w="1299" w:type="dxa"/>
            <w:gridSpan w:val="2"/>
            <w:vMerge w:val="restart"/>
          </w:tcPr>
          <w:p w14:paraId="4A8D86E9" w14:textId="233A875E" w:rsidR="00F36C74" w:rsidRPr="00462BF4" w:rsidRDefault="00462BF4" w:rsidP="00F36C74">
            <w:pPr>
              <w:tabs>
                <w:tab w:val="left" w:pos="1080"/>
              </w:tabs>
              <w:spacing w:after="0" w:line="240" w:lineRule="auto"/>
              <w:jc w:val="center"/>
              <w:rPr>
                <w:rFonts w:ascii="Times New Roman" w:hAnsi="Times New Roman"/>
                <w:bCs/>
                <w:sz w:val="24"/>
                <w:szCs w:val="24"/>
              </w:rPr>
            </w:pPr>
            <w:r w:rsidRPr="00462BF4">
              <w:rPr>
                <w:rFonts w:ascii="Times New Roman" w:hAnsi="Times New Roman"/>
                <w:bCs/>
                <w:sz w:val="24"/>
                <w:szCs w:val="24"/>
              </w:rPr>
              <w:t>16</w:t>
            </w:r>
          </w:p>
        </w:tc>
        <w:tc>
          <w:tcPr>
            <w:tcW w:w="2074" w:type="dxa"/>
            <w:vMerge/>
          </w:tcPr>
          <w:p w14:paraId="327D62C0"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5C2BA533" w14:textId="77777777" w:rsidTr="00D340A1">
        <w:trPr>
          <w:trHeight w:val="1041"/>
        </w:trPr>
        <w:tc>
          <w:tcPr>
            <w:tcW w:w="2122" w:type="dxa"/>
            <w:vMerge/>
          </w:tcPr>
          <w:p w14:paraId="789A1F31"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4BAB8D71"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sz w:val="24"/>
                <w:szCs w:val="24"/>
              </w:rPr>
              <w:t xml:space="preserve">Создание комплексных текстовых документов в текстовом процессоре </w:t>
            </w:r>
            <w:r w:rsidRPr="00F36C74">
              <w:rPr>
                <w:rFonts w:ascii="Times New Roman" w:hAnsi="Times New Roman"/>
                <w:sz w:val="24"/>
                <w:szCs w:val="24"/>
                <w:lang w:val="en-US"/>
              </w:rPr>
              <w:t>Word</w:t>
            </w:r>
          </w:p>
          <w:p w14:paraId="0F5DFE99"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sz w:val="24"/>
                <w:szCs w:val="24"/>
              </w:rPr>
              <w:t xml:space="preserve">Технология работы в табличном процессоре </w:t>
            </w:r>
            <w:r w:rsidRPr="00F36C74">
              <w:rPr>
                <w:rFonts w:ascii="Times New Roman" w:hAnsi="Times New Roman"/>
                <w:sz w:val="24"/>
                <w:szCs w:val="24"/>
                <w:lang w:val="en-US"/>
              </w:rPr>
              <w:t>Excel</w:t>
            </w:r>
          </w:p>
          <w:p w14:paraId="23FCDF31"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sz w:val="24"/>
                <w:szCs w:val="24"/>
              </w:rPr>
              <w:t xml:space="preserve">Технология работы в СУБД </w:t>
            </w:r>
            <w:r w:rsidRPr="00F36C74">
              <w:rPr>
                <w:rFonts w:ascii="Times New Roman" w:hAnsi="Times New Roman"/>
                <w:sz w:val="24"/>
                <w:szCs w:val="24"/>
                <w:lang w:val="en-US"/>
              </w:rPr>
              <w:t>Access</w:t>
            </w:r>
          </w:p>
          <w:p w14:paraId="370B29B3" w14:textId="77777777" w:rsidR="00F36C74" w:rsidRPr="00F36C74" w:rsidRDefault="00F36C74" w:rsidP="00F36C74">
            <w:pPr>
              <w:spacing w:after="0" w:line="240" w:lineRule="auto"/>
              <w:contextualSpacing/>
              <w:jc w:val="both"/>
              <w:rPr>
                <w:rFonts w:ascii="Times New Roman" w:hAnsi="Times New Roman"/>
                <w:bCs/>
                <w:sz w:val="24"/>
                <w:szCs w:val="24"/>
              </w:rPr>
            </w:pPr>
            <w:r w:rsidRPr="00F36C74">
              <w:rPr>
                <w:rFonts w:ascii="Times New Roman" w:hAnsi="Times New Roman"/>
                <w:sz w:val="24"/>
                <w:szCs w:val="24"/>
              </w:rPr>
              <w:t xml:space="preserve">Создание </w:t>
            </w:r>
            <w:r w:rsidRPr="00F36C74">
              <w:rPr>
                <w:rFonts w:ascii="Times New Roman" w:hAnsi="Times New Roman"/>
                <w:sz w:val="24"/>
                <w:szCs w:val="24"/>
                <w:lang w:val="en-US"/>
              </w:rPr>
              <w:t>web</w:t>
            </w:r>
            <w:r w:rsidRPr="00F36C74">
              <w:rPr>
                <w:rFonts w:ascii="Times New Roman" w:hAnsi="Times New Roman"/>
                <w:sz w:val="24"/>
                <w:szCs w:val="24"/>
              </w:rPr>
              <w:t xml:space="preserve">-страниц  </w:t>
            </w:r>
          </w:p>
        </w:tc>
        <w:tc>
          <w:tcPr>
            <w:tcW w:w="1299" w:type="dxa"/>
            <w:gridSpan w:val="2"/>
            <w:vMerge/>
          </w:tcPr>
          <w:p w14:paraId="424B9C22"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69B1919A"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448A313B" w14:textId="77777777" w:rsidTr="00F36C74">
        <w:trPr>
          <w:trHeight w:val="291"/>
        </w:trPr>
        <w:tc>
          <w:tcPr>
            <w:tcW w:w="2122" w:type="dxa"/>
            <w:vMerge/>
          </w:tcPr>
          <w:p w14:paraId="116D70B8"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2E89F87E"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gridSpan w:val="2"/>
          </w:tcPr>
          <w:p w14:paraId="7E0ED5B5"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1A297C1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174CF5A5" w14:textId="77777777" w:rsidTr="00F36C74">
        <w:trPr>
          <w:trHeight w:val="309"/>
        </w:trPr>
        <w:tc>
          <w:tcPr>
            <w:tcW w:w="11477" w:type="dxa"/>
            <w:gridSpan w:val="2"/>
            <w:vAlign w:val="center"/>
          </w:tcPr>
          <w:p w14:paraId="048F8B17"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Раздел 4. Основы работы в среде локальных и глобальных компьютерных сетей</w:t>
            </w:r>
          </w:p>
        </w:tc>
        <w:tc>
          <w:tcPr>
            <w:tcW w:w="1299" w:type="dxa"/>
            <w:gridSpan w:val="2"/>
            <w:vAlign w:val="center"/>
          </w:tcPr>
          <w:p w14:paraId="11D79EFD" w14:textId="2E1DA1D3" w:rsidR="00F36C74" w:rsidRPr="00F36C74" w:rsidRDefault="00D52614" w:rsidP="00D5261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8</w:t>
            </w:r>
          </w:p>
        </w:tc>
        <w:tc>
          <w:tcPr>
            <w:tcW w:w="2074" w:type="dxa"/>
          </w:tcPr>
          <w:p w14:paraId="17FB1B24"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2D24233F" w14:textId="77777777" w:rsidTr="00F36C74">
        <w:trPr>
          <w:trHeight w:val="258"/>
        </w:trPr>
        <w:tc>
          <w:tcPr>
            <w:tcW w:w="2122" w:type="dxa"/>
            <w:vMerge w:val="restart"/>
          </w:tcPr>
          <w:p w14:paraId="7E786BF1" w14:textId="77777777" w:rsidR="00F36C74" w:rsidRPr="00F36C74" w:rsidRDefault="00F36C74" w:rsidP="00F36C74">
            <w:pPr>
              <w:tabs>
                <w:tab w:val="left" w:pos="1080"/>
              </w:tabs>
              <w:spacing w:after="0" w:line="240" w:lineRule="auto"/>
              <w:rPr>
                <w:rFonts w:ascii="Times New Roman" w:hAnsi="Times New Roman"/>
                <w:sz w:val="24"/>
                <w:szCs w:val="24"/>
              </w:rPr>
            </w:pPr>
            <w:r w:rsidRPr="00F36C74">
              <w:rPr>
                <w:rFonts w:ascii="Times New Roman" w:hAnsi="Times New Roman"/>
                <w:sz w:val="24"/>
                <w:szCs w:val="24"/>
              </w:rPr>
              <w:t xml:space="preserve">Тема 4.1 </w:t>
            </w:r>
            <w:r w:rsidRPr="00F36C74">
              <w:rPr>
                <w:rFonts w:ascii="Times New Roman" w:hAnsi="Times New Roman"/>
                <w:bCs/>
                <w:sz w:val="24"/>
                <w:szCs w:val="24"/>
              </w:rPr>
              <w:t>Компьютерные сети</w:t>
            </w:r>
          </w:p>
        </w:tc>
        <w:tc>
          <w:tcPr>
            <w:tcW w:w="9355" w:type="dxa"/>
          </w:tcPr>
          <w:p w14:paraId="6CD1F4CF"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gridSpan w:val="2"/>
            <w:vMerge w:val="restart"/>
          </w:tcPr>
          <w:p w14:paraId="4DA99791" w14:textId="07D9FEE3" w:rsidR="00F36C74" w:rsidRPr="00F36C74" w:rsidRDefault="00D52614"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4</w:t>
            </w:r>
          </w:p>
        </w:tc>
        <w:tc>
          <w:tcPr>
            <w:tcW w:w="2074" w:type="dxa"/>
            <w:vMerge w:val="restart"/>
            <w:vAlign w:val="center"/>
          </w:tcPr>
          <w:p w14:paraId="1AB15812"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208C6A9B"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09-10</w:t>
            </w:r>
            <w:proofErr w:type="gramEnd"/>
            <w:r w:rsidRPr="00F36C74">
              <w:rPr>
                <w:rFonts w:ascii="Times New Roman" w:hAnsi="Times New Roman"/>
                <w:sz w:val="24"/>
                <w:szCs w:val="24"/>
              </w:rPr>
              <w:t>;</w:t>
            </w:r>
          </w:p>
          <w:p w14:paraId="380EDC3F" w14:textId="45E27B66" w:rsidR="00F36C74" w:rsidRPr="00F36C74" w:rsidRDefault="00534AF0" w:rsidP="00534AF0">
            <w:pPr>
              <w:spacing w:after="0" w:line="240" w:lineRule="auto"/>
              <w:jc w:val="center"/>
            </w:pPr>
            <w:r w:rsidRPr="00F36C74">
              <w:rPr>
                <w:rFonts w:ascii="Times New Roman" w:hAnsi="Times New Roman"/>
                <w:sz w:val="24"/>
                <w:szCs w:val="24"/>
              </w:rPr>
              <w:t>ПК 1.1-</w:t>
            </w:r>
            <w:r>
              <w:rPr>
                <w:rFonts w:ascii="Times New Roman" w:hAnsi="Times New Roman"/>
                <w:sz w:val="24"/>
                <w:szCs w:val="24"/>
              </w:rPr>
              <w:t>2,6</w:t>
            </w:r>
          </w:p>
        </w:tc>
      </w:tr>
      <w:tr w:rsidR="00F36C74" w:rsidRPr="00F36C74" w14:paraId="24A3439A" w14:textId="77777777" w:rsidTr="00F36C74">
        <w:trPr>
          <w:trHeight w:val="507"/>
        </w:trPr>
        <w:tc>
          <w:tcPr>
            <w:tcW w:w="2122" w:type="dxa"/>
            <w:vMerge/>
          </w:tcPr>
          <w:p w14:paraId="5E68F0DE"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7AED4B56" w14:textId="77777777" w:rsidR="00F36C74" w:rsidRPr="00F36C74" w:rsidRDefault="00F36C74" w:rsidP="00F36C74">
            <w:pPr>
              <w:spacing w:after="0" w:line="240" w:lineRule="auto"/>
              <w:contextualSpacing/>
              <w:jc w:val="both"/>
              <w:rPr>
                <w:rFonts w:ascii="Times New Roman" w:hAnsi="Times New Roman"/>
                <w:b/>
                <w:sz w:val="24"/>
                <w:szCs w:val="24"/>
              </w:rPr>
            </w:pPr>
            <w:r w:rsidRPr="00F36C74">
              <w:rPr>
                <w:rFonts w:ascii="Times New Roman" w:hAnsi="Times New Roman"/>
                <w:sz w:val="24"/>
                <w:szCs w:val="24"/>
              </w:rPr>
              <w:t>Основные понятия и терминология компьютерной сети, классификация компьютерных сетей</w:t>
            </w:r>
          </w:p>
        </w:tc>
        <w:tc>
          <w:tcPr>
            <w:tcW w:w="1299" w:type="dxa"/>
            <w:gridSpan w:val="2"/>
            <w:vMerge/>
          </w:tcPr>
          <w:p w14:paraId="7C702883"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75CF169C"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33C0FFCE" w14:textId="77777777" w:rsidTr="00F36C74">
        <w:trPr>
          <w:trHeight w:val="256"/>
        </w:trPr>
        <w:tc>
          <w:tcPr>
            <w:tcW w:w="2122" w:type="dxa"/>
            <w:vMerge/>
          </w:tcPr>
          <w:p w14:paraId="26653833"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1429BA6C" w14:textId="77777777" w:rsidR="00F36C74" w:rsidRPr="00F36C74" w:rsidRDefault="00F36C74" w:rsidP="00F36C74">
            <w:pPr>
              <w:spacing w:after="0" w:line="240" w:lineRule="auto"/>
              <w:contextualSpacing/>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gridSpan w:val="2"/>
          </w:tcPr>
          <w:p w14:paraId="1FE17610"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277AF977"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3446C21A" w14:textId="77777777" w:rsidTr="00F36C74">
        <w:trPr>
          <w:trHeight w:val="283"/>
        </w:trPr>
        <w:tc>
          <w:tcPr>
            <w:tcW w:w="2122" w:type="dxa"/>
            <w:vMerge w:val="restart"/>
          </w:tcPr>
          <w:p w14:paraId="0E2256CF" w14:textId="77777777" w:rsidR="00F36C74" w:rsidRPr="00F36C74" w:rsidRDefault="00F36C74" w:rsidP="00F36C74">
            <w:pPr>
              <w:tabs>
                <w:tab w:val="left" w:pos="1080"/>
              </w:tabs>
              <w:spacing w:after="0" w:line="240" w:lineRule="auto"/>
              <w:rPr>
                <w:rFonts w:ascii="Times New Roman" w:hAnsi="Times New Roman"/>
                <w:sz w:val="24"/>
                <w:szCs w:val="24"/>
              </w:rPr>
            </w:pPr>
            <w:r w:rsidRPr="00F36C74">
              <w:rPr>
                <w:rFonts w:ascii="Times New Roman" w:hAnsi="Times New Roman"/>
                <w:sz w:val="24"/>
                <w:szCs w:val="24"/>
              </w:rPr>
              <w:t>Тема 4.2 Сервисы Интернет</w:t>
            </w:r>
          </w:p>
        </w:tc>
        <w:tc>
          <w:tcPr>
            <w:tcW w:w="9355" w:type="dxa"/>
          </w:tcPr>
          <w:p w14:paraId="5668F5ED" w14:textId="77777777" w:rsidR="00F36C74" w:rsidRPr="00F36C74" w:rsidRDefault="00F36C74" w:rsidP="00F36C74">
            <w:pPr>
              <w:tabs>
                <w:tab w:val="left" w:pos="1080"/>
              </w:tabs>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1299" w:type="dxa"/>
            <w:gridSpan w:val="2"/>
            <w:vMerge w:val="restart"/>
          </w:tcPr>
          <w:p w14:paraId="13AF5DD1" w14:textId="077A92CB" w:rsidR="00F36C74" w:rsidRPr="00F36C74" w:rsidRDefault="00D52614" w:rsidP="00F36C74">
            <w:pPr>
              <w:tabs>
                <w:tab w:val="left" w:pos="1080"/>
              </w:tabs>
              <w:spacing w:after="0" w:line="240" w:lineRule="auto"/>
              <w:jc w:val="center"/>
              <w:rPr>
                <w:rFonts w:ascii="Times New Roman" w:hAnsi="Times New Roman"/>
                <w:sz w:val="24"/>
                <w:szCs w:val="24"/>
              </w:rPr>
            </w:pPr>
            <w:r>
              <w:rPr>
                <w:rFonts w:ascii="Times New Roman" w:hAnsi="Times New Roman"/>
                <w:sz w:val="24"/>
                <w:szCs w:val="24"/>
              </w:rPr>
              <w:t>4</w:t>
            </w:r>
          </w:p>
        </w:tc>
        <w:tc>
          <w:tcPr>
            <w:tcW w:w="2074" w:type="dxa"/>
            <w:vMerge w:val="restart"/>
            <w:vAlign w:val="center"/>
          </w:tcPr>
          <w:p w14:paraId="7ED89FDA"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57796209"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09-10</w:t>
            </w:r>
            <w:proofErr w:type="gramEnd"/>
            <w:r w:rsidRPr="00F36C74">
              <w:rPr>
                <w:rFonts w:ascii="Times New Roman" w:hAnsi="Times New Roman"/>
                <w:sz w:val="24"/>
                <w:szCs w:val="24"/>
              </w:rPr>
              <w:t>;</w:t>
            </w:r>
          </w:p>
          <w:p w14:paraId="091CE340" w14:textId="66B2C637" w:rsidR="00F36C74" w:rsidRPr="00F36C74" w:rsidRDefault="00534AF0" w:rsidP="00534AF0">
            <w:pPr>
              <w:spacing w:after="0" w:line="240" w:lineRule="auto"/>
              <w:jc w:val="center"/>
            </w:pPr>
            <w:r w:rsidRPr="00F36C74">
              <w:rPr>
                <w:rFonts w:ascii="Times New Roman" w:hAnsi="Times New Roman"/>
                <w:sz w:val="24"/>
                <w:szCs w:val="24"/>
              </w:rPr>
              <w:t>ПК 1.1-</w:t>
            </w:r>
            <w:r>
              <w:rPr>
                <w:rFonts w:ascii="Times New Roman" w:hAnsi="Times New Roman"/>
                <w:sz w:val="24"/>
                <w:szCs w:val="24"/>
              </w:rPr>
              <w:t>2,6</w:t>
            </w:r>
          </w:p>
        </w:tc>
      </w:tr>
      <w:tr w:rsidR="00F36C74" w:rsidRPr="00F36C74" w14:paraId="0990149B" w14:textId="77777777" w:rsidTr="00F36C74">
        <w:trPr>
          <w:trHeight w:val="198"/>
        </w:trPr>
        <w:tc>
          <w:tcPr>
            <w:tcW w:w="2122" w:type="dxa"/>
            <w:vMerge/>
          </w:tcPr>
          <w:p w14:paraId="19912D99"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718F0B5D" w14:textId="77777777" w:rsidR="00F36C74" w:rsidRPr="00F36C74" w:rsidRDefault="00F36C74" w:rsidP="00F36C74">
            <w:pPr>
              <w:spacing w:after="0" w:line="240" w:lineRule="auto"/>
              <w:jc w:val="both"/>
              <w:rPr>
                <w:rFonts w:ascii="Times New Roman" w:hAnsi="Times New Roman"/>
                <w:b/>
                <w:sz w:val="24"/>
                <w:szCs w:val="24"/>
              </w:rPr>
            </w:pPr>
            <w:r w:rsidRPr="00F36C74">
              <w:rPr>
                <w:rFonts w:ascii="Times New Roman" w:hAnsi="Times New Roman"/>
                <w:sz w:val="24"/>
                <w:szCs w:val="24"/>
              </w:rPr>
              <w:t xml:space="preserve">Возможности, предоставляемые глобальной сетью </w:t>
            </w:r>
            <w:r w:rsidRPr="00F36C74">
              <w:rPr>
                <w:rFonts w:ascii="Times New Roman" w:hAnsi="Times New Roman"/>
                <w:sz w:val="24"/>
                <w:szCs w:val="24"/>
                <w:lang w:val="en-US"/>
              </w:rPr>
              <w:t>INTERNET</w:t>
            </w:r>
          </w:p>
        </w:tc>
        <w:tc>
          <w:tcPr>
            <w:tcW w:w="1299" w:type="dxa"/>
            <w:gridSpan w:val="2"/>
            <w:vMerge/>
          </w:tcPr>
          <w:p w14:paraId="17B3E540"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6B6E8278"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0F9E9F18" w14:textId="77777777" w:rsidTr="00F36C74">
        <w:trPr>
          <w:trHeight w:val="198"/>
        </w:trPr>
        <w:tc>
          <w:tcPr>
            <w:tcW w:w="2122" w:type="dxa"/>
            <w:vMerge/>
          </w:tcPr>
          <w:p w14:paraId="77733E12"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9355" w:type="dxa"/>
          </w:tcPr>
          <w:p w14:paraId="1B21287C" w14:textId="77777777" w:rsidR="00F36C74" w:rsidRPr="00F36C74" w:rsidRDefault="00F36C74" w:rsidP="00F36C74">
            <w:pPr>
              <w:spacing w:after="0" w:line="240" w:lineRule="auto"/>
              <w:jc w:val="both"/>
              <w:rPr>
                <w:rFonts w:ascii="Times New Roman" w:hAnsi="Times New Roman"/>
                <w:sz w:val="24"/>
                <w:szCs w:val="24"/>
              </w:rPr>
            </w:pPr>
            <w:r w:rsidRPr="00F36C74">
              <w:rPr>
                <w:rFonts w:ascii="Times New Roman" w:hAnsi="Times New Roman"/>
                <w:b/>
                <w:bCs/>
              </w:rPr>
              <w:t>Самостоятельная работа обучающихся</w:t>
            </w:r>
          </w:p>
        </w:tc>
        <w:tc>
          <w:tcPr>
            <w:tcW w:w="1299" w:type="dxa"/>
            <w:gridSpan w:val="2"/>
          </w:tcPr>
          <w:p w14:paraId="621ADEE8" w14:textId="77777777" w:rsidR="00F36C74" w:rsidRPr="00F36C74" w:rsidRDefault="00F36C74" w:rsidP="00F36C74">
            <w:pPr>
              <w:tabs>
                <w:tab w:val="left" w:pos="1080"/>
              </w:tabs>
              <w:spacing w:after="0" w:line="240" w:lineRule="auto"/>
              <w:jc w:val="center"/>
              <w:rPr>
                <w:rFonts w:ascii="Times New Roman" w:hAnsi="Times New Roman"/>
                <w:sz w:val="24"/>
                <w:szCs w:val="24"/>
              </w:rPr>
            </w:pPr>
          </w:p>
        </w:tc>
        <w:tc>
          <w:tcPr>
            <w:tcW w:w="2074" w:type="dxa"/>
            <w:vMerge/>
          </w:tcPr>
          <w:p w14:paraId="3BE65D86"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313E53B6" w14:textId="77777777" w:rsidTr="00F36C74">
        <w:trPr>
          <w:trHeight w:val="380"/>
        </w:trPr>
        <w:tc>
          <w:tcPr>
            <w:tcW w:w="2122" w:type="dxa"/>
            <w:vAlign w:val="center"/>
          </w:tcPr>
          <w:p w14:paraId="534A2526" w14:textId="77777777" w:rsidR="00F36C74" w:rsidRPr="00F36C74" w:rsidRDefault="00F36C74" w:rsidP="00F36C74">
            <w:pPr>
              <w:tabs>
                <w:tab w:val="left" w:pos="1080"/>
              </w:tabs>
              <w:spacing w:after="0" w:line="240" w:lineRule="auto"/>
              <w:rPr>
                <w:rFonts w:ascii="Times New Roman" w:hAnsi="Times New Roman"/>
                <w:sz w:val="24"/>
                <w:szCs w:val="24"/>
              </w:rPr>
            </w:pPr>
            <w:r w:rsidRPr="00F36C74">
              <w:rPr>
                <w:rFonts w:ascii="Times New Roman" w:hAnsi="Times New Roman"/>
                <w:sz w:val="24"/>
                <w:szCs w:val="24"/>
              </w:rPr>
              <w:t>Промежуточная аттестация</w:t>
            </w:r>
          </w:p>
        </w:tc>
        <w:tc>
          <w:tcPr>
            <w:tcW w:w="9355" w:type="dxa"/>
            <w:vAlign w:val="center"/>
          </w:tcPr>
          <w:p w14:paraId="5E7FFCF1" w14:textId="77777777" w:rsidR="00F36C74" w:rsidRPr="00F36C74" w:rsidRDefault="00F36C74" w:rsidP="00F36C74">
            <w:pPr>
              <w:tabs>
                <w:tab w:val="left" w:pos="1080"/>
              </w:tabs>
              <w:spacing w:after="0" w:line="240" w:lineRule="auto"/>
              <w:rPr>
                <w:rFonts w:ascii="Times New Roman" w:hAnsi="Times New Roman"/>
                <w:sz w:val="24"/>
                <w:szCs w:val="24"/>
              </w:rPr>
            </w:pPr>
          </w:p>
        </w:tc>
        <w:tc>
          <w:tcPr>
            <w:tcW w:w="1299" w:type="dxa"/>
            <w:gridSpan w:val="2"/>
            <w:vAlign w:val="center"/>
          </w:tcPr>
          <w:p w14:paraId="6F179718" w14:textId="77777777" w:rsidR="00F36C74" w:rsidRPr="00F36C74" w:rsidRDefault="00F36C74" w:rsidP="00F36C74">
            <w:pPr>
              <w:tabs>
                <w:tab w:val="left" w:pos="1080"/>
              </w:tabs>
              <w:spacing w:after="0" w:line="240" w:lineRule="auto"/>
              <w:jc w:val="center"/>
              <w:rPr>
                <w:rFonts w:ascii="Times New Roman" w:hAnsi="Times New Roman"/>
                <w:b/>
                <w:sz w:val="24"/>
                <w:szCs w:val="24"/>
              </w:rPr>
            </w:pPr>
          </w:p>
        </w:tc>
        <w:tc>
          <w:tcPr>
            <w:tcW w:w="2074" w:type="dxa"/>
          </w:tcPr>
          <w:p w14:paraId="770C62FC" w14:textId="77777777" w:rsidR="00F36C74" w:rsidRPr="00F36C74" w:rsidRDefault="00F36C74" w:rsidP="00F36C74">
            <w:pPr>
              <w:tabs>
                <w:tab w:val="left" w:pos="1080"/>
              </w:tabs>
              <w:spacing w:after="0" w:line="240" w:lineRule="auto"/>
              <w:ind w:firstLine="540"/>
              <w:rPr>
                <w:rFonts w:ascii="Times New Roman" w:hAnsi="Times New Roman"/>
                <w:sz w:val="24"/>
                <w:szCs w:val="24"/>
              </w:rPr>
            </w:pPr>
          </w:p>
        </w:tc>
      </w:tr>
      <w:tr w:rsidR="00F36C74" w:rsidRPr="00F36C74" w14:paraId="0F12AD35" w14:textId="77777777" w:rsidTr="00D340A1">
        <w:trPr>
          <w:trHeight w:val="174"/>
        </w:trPr>
        <w:tc>
          <w:tcPr>
            <w:tcW w:w="11477" w:type="dxa"/>
            <w:gridSpan w:val="2"/>
            <w:vAlign w:val="center"/>
          </w:tcPr>
          <w:p w14:paraId="3F1E31D4" w14:textId="77777777" w:rsidR="00F36C74" w:rsidRPr="00F36C74" w:rsidRDefault="00F36C74" w:rsidP="00F36C74">
            <w:pPr>
              <w:tabs>
                <w:tab w:val="left" w:pos="1080"/>
              </w:tabs>
              <w:spacing w:after="0" w:line="240" w:lineRule="auto"/>
              <w:ind w:firstLine="540"/>
              <w:rPr>
                <w:rFonts w:ascii="Times New Roman" w:hAnsi="Times New Roman"/>
                <w:sz w:val="24"/>
                <w:szCs w:val="24"/>
              </w:rPr>
            </w:pPr>
            <w:r w:rsidRPr="00F36C74">
              <w:rPr>
                <w:rFonts w:ascii="Times New Roman" w:hAnsi="Times New Roman"/>
                <w:sz w:val="24"/>
                <w:szCs w:val="24"/>
              </w:rPr>
              <w:t>Всего:</w:t>
            </w:r>
          </w:p>
        </w:tc>
        <w:tc>
          <w:tcPr>
            <w:tcW w:w="1299" w:type="dxa"/>
            <w:gridSpan w:val="2"/>
            <w:vAlign w:val="center"/>
          </w:tcPr>
          <w:p w14:paraId="046A5B26" w14:textId="1F151EB7" w:rsidR="00F36C74" w:rsidRPr="00F36C74" w:rsidRDefault="00F36C74" w:rsidP="00F36C74">
            <w:pPr>
              <w:tabs>
                <w:tab w:val="left" w:pos="1080"/>
              </w:tabs>
              <w:spacing w:after="0" w:line="240" w:lineRule="auto"/>
              <w:jc w:val="center"/>
              <w:rPr>
                <w:rFonts w:ascii="Times New Roman" w:hAnsi="Times New Roman"/>
                <w:b/>
                <w:sz w:val="24"/>
                <w:szCs w:val="24"/>
              </w:rPr>
            </w:pPr>
            <w:r>
              <w:rPr>
                <w:rFonts w:ascii="Times New Roman" w:hAnsi="Times New Roman"/>
                <w:b/>
                <w:sz w:val="24"/>
                <w:szCs w:val="24"/>
              </w:rPr>
              <w:t>64</w:t>
            </w:r>
          </w:p>
        </w:tc>
        <w:tc>
          <w:tcPr>
            <w:tcW w:w="2074" w:type="dxa"/>
            <w:vAlign w:val="center"/>
          </w:tcPr>
          <w:p w14:paraId="7F377F11" w14:textId="77777777" w:rsidR="00F36C74" w:rsidRPr="00F36C74" w:rsidRDefault="00F36C74" w:rsidP="00F36C74">
            <w:pPr>
              <w:tabs>
                <w:tab w:val="left" w:pos="1080"/>
              </w:tabs>
              <w:spacing w:after="0" w:line="240" w:lineRule="auto"/>
              <w:ind w:firstLine="540"/>
              <w:jc w:val="center"/>
              <w:rPr>
                <w:rFonts w:ascii="Times New Roman" w:hAnsi="Times New Roman"/>
                <w:sz w:val="24"/>
                <w:szCs w:val="24"/>
              </w:rPr>
            </w:pPr>
          </w:p>
        </w:tc>
      </w:tr>
    </w:tbl>
    <w:p w14:paraId="44D31037" w14:textId="77777777" w:rsidR="004C73A2" w:rsidRPr="006550EF" w:rsidRDefault="004C73A2" w:rsidP="006550EF">
      <w:pPr>
        <w:rPr>
          <w:rFonts w:ascii="Times New Roman" w:hAnsi="Times New Roman"/>
          <w:sz w:val="24"/>
          <w:szCs w:val="24"/>
        </w:rPr>
        <w:sectPr w:rsidR="004C73A2" w:rsidRPr="006550EF" w:rsidSect="002972EE">
          <w:pgSz w:w="16838" w:h="11906" w:orient="landscape" w:code="9"/>
          <w:pgMar w:top="567" w:right="1134" w:bottom="1418" w:left="1134" w:header="709" w:footer="709" w:gutter="0"/>
          <w:cols w:space="720"/>
          <w:titlePg/>
        </w:sectPr>
      </w:pPr>
    </w:p>
    <w:p w14:paraId="161494E0" w14:textId="0124E14A" w:rsidR="004C73A2" w:rsidRPr="00386FD5" w:rsidRDefault="004C73A2" w:rsidP="00D340A1">
      <w:pPr>
        <w:spacing w:after="0" w:line="240" w:lineRule="auto"/>
        <w:rPr>
          <w:rFonts w:ascii="Times New Roman" w:hAnsi="Times New Roman"/>
          <w:b/>
          <w:bCs/>
          <w:sz w:val="24"/>
          <w:szCs w:val="24"/>
        </w:rPr>
      </w:pPr>
      <w:r w:rsidRPr="00386FD5">
        <w:rPr>
          <w:rFonts w:ascii="Times New Roman" w:hAnsi="Times New Roman"/>
          <w:b/>
          <w:bCs/>
          <w:sz w:val="24"/>
          <w:szCs w:val="24"/>
        </w:rPr>
        <w:lastRenderedPageBreak/>
        <w:t xml:space="preserve">3. </w:t>
      </w:r>
      <w:r w:rsidR="006F6F6A">
        <w:rPr>
          <w:rFonts w:ascii="Times New Roman" w:hAnsi="Times New Roman"/>
          <w:b/>
          <w:bCs/>
          <w:sz w:val="24"/>
          <w:szCs w:val="24"/>
        </w:rPr>
        <w:t>УСЛОВИЯ РЕАЛИЗАЦИИ УЧЕБНОЙ ДИСЦИПЛИНЫ</w:t>
      </w:r>
    </w:p>
    <w:p w14:paraId="259E721B" w14:textId="77777777" w:rsidR="00D340A1" w:rsidRDefault="00D340A1" w:rsidP="00D340A1">
      <w:pPr>
        <w:spacing w:after="0" w:line="240" w:lineRule="auto"/>
        <w:ind w:firstLine="567"/>
        <w:jc w:val="both"/>
        <w:outlineLvl w:val="0"/>
        <w:rPr>
          <w:rFonts w:ascii="Times New Roman" w:hAnsi="Times New Roman"/>
          <w:b/>
          <w:bCs/>
          <w:sz w:val="24"/>
          <w:szCs w:val="24"/>
        </w:rPr>
      </w:pPr>
    </w:p>
    <w:p w14:paraId="48BC4BFD" w14:textId="6A3936A7" w:rsidR="00892041" w:rsidRPr="00892041" w:rsidRDefault="004C73A2" w:rsidP="00D340A1">
      <w:pPr>
        <w:spacing w:after="0" w:line="240" w:lineRule="auto"/>
        <w:ind w:firstLine="567"/>
        <w:jc w:val="both"/>
        <w:outlineLvl w:val="0"/>
        <w:rPr>
          <w:rFonts w:ascii="Times New Roman" w:hAnsi="Times New Roman"/>
          <w:b/>
          <w:bCs/>
          <w:sz w:val="24"/>
          <w:szCs w:val="24"/>
        </w:rPr>
      </w:pPr>
      <w:r w:rsidRPr="00892041">
        <w:rPr>
          <w:rFonts w:ascii="Times New Roman" w:hAnsi="Times New Roman"/>
          <w:b/>
          <w:bCs/>
          <w:sz w:val="24"/>
          <w:szCs w:val="24"/>
        </w:rPr>
        <w:t xml:space="preserve">3.1. </w:t>
      </w:r>
      <w:r w:rsidR="00892041">
        <w:rPr>
          <w:rFonts w:ascii="Times New Roman" w:hAnsi="Times New Roman"/>
          <w:b/>
          <w:bCs/>
          <w:sz w:val="24"/>
          <w:szCs w:val="24"/>
        </w:rPr>
        <w:t>Требование к минимальному материально-техническому обеспечению</w:t>
      </w:r>
    </w:p>
    <w:p w14:paraId="00D327C5" w14:textId="77777777" w:rsidR="00D340A1" w:rsidRDefault="00D340A1" w:rsidP="00D340A1">
      <w:pPr>
        <w:spacing w:after="0" w:line="240" w:lineRule="auto"/>
        <w:ind w:firstLine="567"/>
        <w:jc w:val="both"/>
        <w:outlineLvl w:val="0"/>
        <w:rPr>
          <w:rFonts w:ascii="Times New Roman" w:hAnsi="Times New Roman"/>
          <w:bCs/>
          <w:sz w:val="24"/>
          <w:szCs w:val="24"/>
        </w:rPr>
      </w:pPr>
    </w:p>
    <w:p w14:paraId="2EA01C7C" w14:textId="30C6767C" w:rsidR="004C73A2" w:rsidRPr="00386FD5" w:rsidRDefault="004C73A2" w:rsidP="00D340A1">
      <w:pPr>
        <w:spacing w:after="0" w:line="240" w:lineRule="auto"/>
        <w:ind w:firstLine="567"/>
        <w:jc w:val="both"/>
        <w:outlineLvl w:val="0"/>
        <w:rPr>
          <w:rFonts w:ascii="Times New Roman" w:hAnsi="Times New Roman"/>
          <w:sz w:val="24"/>
          <w:szCs w:val="24"/>
        </w:rPr>
      </w:pPr>
      <w:r w:rsidRPr="00386FD5">
        <w:rPr>
          <w:rFonts w:ascii="Times New Roman" w:hAnsi="Times New Roman"/>
          <w:bCs/>
          <w:sz w:val="24"/>
          <w:szCs w:val="24"/>
        </w:rPr>
        <w:t>Для реализации программы дисциплины должны быть предусмотрены следующие специальные помещения:</w:t>
      </w:r>
      <w:r w:rsidRPr="00386FD5">
        <w:rPr>
          <w:rFonts w:ascii="Times New Roman" w:hAnsi="Times New Roman"/>
          <w:sz w:val="24"/>
          <w:szCs w:val="24"/>
        </w:rPr>
        <w:t xml:space="preserve"> компьютерный класс</w:t>
      </w:r>
    </w:p>
    <w:p w14:paraId="4F7182FC"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50BAD164"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рабочее место преподавателя;</w:t>
      </w:r>
    </w:p>
    <w:p w14:paraId="29FFCCFC"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доска;</w:t>
      </w:r>
    </w:p>
    <w:p w14:paraId="5567A95A"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рабочие места на базе вычислительной техники, подключёнными к локальной вычислительной сети и сети «Интернет»;</w:t>
      </w:r>
    </w:p>
    <w:p w14:paraId="04D8B851"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стенды сетей передачи информации;</w:t>
      </w:r>
    </w:p>
    <w:p w14:paraId="0923AE02"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технические средства контроля эффективности защиты информации;</w:t>
      </w:r>
    </w:p>
    <w:p w14:paraId="38D72724"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модели основных устройств информационно-коммуникационных технологий;</w:t>
      </w:r>
    </w:p>
    <w:p w14:paraId="3105748F"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интерактивная доска;</w:t>
      </w:r>
    </w:p>
    <w:p w14:paraId="39555BAE"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мультимедийная система;</w:t>
      </w:r>
    </w:p>
    <w:p w14:paraId="1AAAF1DD"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принтер;</w:t>
      </w:r>
    </w:p>
    <w:p w14:paraId="2B0D61FC"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сканер;</w:t>
      </w:r>
    </w:p>
    <w:p w14:paraId="3B74CAF4"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учебное сетевое программное обеспечение, обучающее программное обеспечение:</w:t>
      </w:r>
    </w:p>
    <w:p w14:paraId="0A9AB448" w14:textId="695F6CF1"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 xml:space="preserve">операционная система MS Windows </w:t>
      </w:r>
      <w:r w:rsidR="00246765">
        <w:rPr>
          <w:rFonts w:ascii="Times New Roman" w:hAnsi="Times New Roman"/>
          <w:sz w:val="24"/>
          <w:szCs w:val="24"/>
        </w:rPr>
        <w:t>10</w:t>
      </w:r>
      <w:r w:rsidRPr="00386FD5">
        <w:rPr>
          <w:rFonts w:ascii="Times New Roman" w:hAnsi="Times New Roman"/>
          <w:sz w:val="24"/>
          <w:szCs w:val="24"/>
        </w:rPr>
        <w:t xml:space="preserve"> и выше;</w:t>
      </w:r>
    </w:p>
    <w:p w14:paraId="6C02E620" w14:textId="0CD302D3"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комплект прикладных программ Microsoft</w:t>
      </w:r>
      <w:r w:rsidR="00D52614">
        <w:rPr>
          <w:rFonts w:ascii="Times New Roman" w:hAnsi="Times New Roman"/>
          <w:sz w:val="24"/>
          <w:szCs w:val="24"/>
        </w:rPr>
        <w:t xml:space="preserve"> </w:t>
      </w:r>
      <w:r w:rsidRPr="00386FD5">
        <w:rPr>
          <w:rFonts w:ascii="Times New Roman" w:hAnsi="Times New Roman"/>
          <w:sz w:val="24"/>
          <w:szCs w:val="24"/>
        </w:rPr>
        <w:t>Office 20</w:t>
      </w:r>
      <w:r w:rsidR="00246765">
        <w:rPr>
          <w:rFonts w:ascii="Times New Roman" w:hAnsi="Times New Roman"/>
          <w:sz w:val="24"/>
          <w:szCs w:val="24"/>
        </w:rPr>
        <w:t>10</w:t>
      </w:r>
      <w:r w:rsidRPr="00386FD5">
        <w:rPr>
          <w:rFonts w:ascii="Times New Roman" w:hAnsi="Times New Roman"/>
          <w:sz w:val="24"/>
          <w:szCs w:val="24"/>
        </w:rPr>
        <w:t xml:space="preserve"> и выше;</w:t>
      </w:r>
    </w:p>
    <w:p w14:paraId="46434DC4"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 xml:space="preserve">система автоматизированного проектирования; </w:t>
      </w:r>
    </w:p>
    <w:p w14:paraId="1F0B20A9"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программа архивирования данных;</w:t>
      </w:r>
    </w:p>
    <w:p w14:paraId="08F0BFAD"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 xml:space="preserve">программа для записи дисков;  </w:t>
      </w:r>
    </w:p>
    <w:p w14:paraId="16F5FFE1"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антивирусная программа;</w:t>
      </w:r>
    </w:p>
    <w:p w14:paraId="76661EC5"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браузеры;</w:t>
      </w:r>
    </w:p>
    <w:p w14:paraId="46B76912"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программа распознавания текста;</w:t>
      </w:r>
    </w:p>
    <w:p w14:paraId="0546BAF9"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программные среды компьютерной графики;</w:t>
      </w:r>
    </w:p>
    <w:p w14:paraId="057F975C"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программа для обработки звука;</w:t>
      </w:r>
    </w:p>
    <w:p w14:paraId="0ADE610B"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программа для обработки видео;</w:t>
      </w:r>
    </w:p>
    <w:p w14:paraId="103D9474" w14:textId="77777777" w:rsidR="004C73A2" w:rsidRPr="00386FD5" w:rsidRDefault="004C73A2" w:rsidP="00D340A1">
      <w:pPr>
        <w:spacing w:after="0" w:line="240" w:lineRule="auto"/>
        <w:ind w:firstLine="567"/>
        <w:jc w:val="both"/>
        <w:rPr>
          <w:rFonts w:ascii="Times New Roman" w:hAnsi="Times New Roman"/>
          <w:sz w:val="24"/>
          <w:szCs w:val="24"/>
        </w:rPr>
      </w:pPr>
      <w:r w:rsidRPr="00386FD5">
        <w:rPr>
          <w:rFonts w:ascii="Times New Roman" w:hAnsi="Times New Roman"/>
          <w:sz w:val="24"/>
          <w:szCs w:val="24"/>
        </w:rPr>
        <w:t>справочная правовая система.</w:t>
      </w:r>
    </w:p>
    <w:p w14:paraId="4A8C3B7E" w14:textId="77777777" w:rsidR="00D340A1" w:rsidRDefault="00D340A1" w:rsidP="00D340A1">
      <w:pPr>
        <w:suppressAutoHyphens/>
        <w:spacing w:after="0" w:line="240" w:lineRule="auto"/>
        <w:ind w:firstLine="567"/>
        <w:jc w:val="both"/>
        <w:outlineLvl w:val="0"/>
        <w:rPr>
          <w:rFonts w:ascii="Times New Roman" w:hAnsi="Times New Roman"/>
          <w:b/>
          <w:bCs/>
          <w:sz w:val="24"/>
          <w:szCs w:val="24"/>
        </w:rPr>
      </w:pPr>
      <w:bookmarkStart w:id="29" w:name="_Hlk90050350"/>
    </w:p>
    <w:p w14:paraId="0E20DBD5" w14:textId="77777777" w:rsidR="004C73A2" w:rsidRPr="00386FD5" w:rsidRDefault="004C73A2" w:rsidP="00D340A1">
      <w:pPr>
        <w:suppressAutoHyphens/>
        <w:spacing w:after="0" w:line="240" w:lineRule="auto"/>
        <w:ind w:firstLine="567"/>
        <w:jc w:val="both"/>
        <w:outlineLvl w:val="0"/>
        <w:rPr>
          <w:rFonts w:ascii="Times New Roman" w:hAnsi="Times New Roman"/>
          <w:b/>
          <w:bCs/>
          <w:sz w:val="24"/>
          <w:szCs w:val="24"/>
        </w:rPr>
      </w:pPr>
      <w:r w:rsidRPr="00386FD5">
        <w:rPr>
          <w:rFonts w:ascii="Times New Roman" w:hAnsi="Times New Roman"/>
          <w:b/>
          <w:bCs/>
          <w:sz w:val="24"/>
          <w:szCs w:val="24"/>
        </w:rPr>
        <w:t>3.2. Информационное обеспечение реализации программы</w:t>
      </w:r>
    </w:p>
    <w:p w14:paraId="5FC6334C" w14:textId="4A85764B" w:rsidR="00D340A1" w:rsidRDefault="00885129" w:rsidP="00D340A1">
      <w:pPr>
        <w:suppressAutoHyphens/>
        <w:spacing w:after="0" w:line="240" w:lineRule="auto"/>
        <w:ind w:firstLine="567"/>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17F814" w14:textId="77777777" w:rsidR="00885129" w:rsidRDefault="00885129" w:rsidP="00D340A1">
      <w:pPr>
        <w:suppressAutoHyphens/>
        <w:spacing w:after="0" w:line="240" w:lineRule="auto"/>
        <w:ind w:firstLine="567"/>
        <w:jc w:val="both"/>
        <w:rPr>
          <w:rFonts w:ascii="Times New Roman" w:hAnsi="Times New Roman"/>
          <w:sz w:val="24"/>
          <w:szCs w:val="24"/>
        </w:rPr>
      </w:pPr>
    </w:p>
    <w:p w14:paraId="62532DC6" w14:textId="4AF580EC" w:rsidR="00F36C74" w:rsidRPr="00D52614" w:rsidRDefault="00F36C74" w:rsidP="00D340A1">
      <w:pPr>
        <w:suppressAutoHyphens/>
        <w:spacing w:after="0" w:line="240" w:lineRule="auto"/>
        <w:ind w:firstLine="567"/>
        <w:jc w:val="both"/>
        <w:rPr>
          <w:rFonts w:ascii="Times New Roman" w:hAnsi="Times New Roman"/>
          <w:b/>
          <w:bCs/>
          <w:sz w:val="24"/>
          <w:szCs w:val="24"/>
        </w:rPr>
      </w:pPr>
      <w:r w:rsidRPr="00D52614">
        <w:rPr>
          <w:rFonts w:ascii="Times New Roman" w:hAnsi="Times New Roman"/>
          <w:b/>
          <w:bCs/>
          <w:sz w:val="24"/>
          <w:szCs w:val="24"/>
        </w:rPr>
        <w:t xml:space="preserve">3.2.1. Основные </w:t>
      </w:r>
      <w:r w:rsidR="00D52614" w:rsidRPr="00D52614">
        <w:rPr>
          <w:rFonts w:ascii="Times New Roman" w:hAnsi="Times New Roman"/>
          <w:b/>
          <w:bCs/>
          <w:sz w:val="24"/>
          <w:szCs w:val="24"/>
        </w:rPr>
        <w:t>печатные издания</w:t>
      </w:r>
      <w:r w:rsidRPr="00D52614">
        <w:rPr>
          <w:rFonts w:ascii="Times New Roman" w:hAnsi="Times New Roman"/>
          <w:b/>
          <w:bCs/>
          <w:sz w:val="24"/>
          <w:szCs w:val="24"/>
        </w:rPr>
        <w:t>:</w:t>
      </w:r>
    </w:p>
    <w:p w14:paraId="2C0FE357" w14:textId="17E9ABA8" w:rsidR="00F36C74" w:rsidRDefault="00F36C74" w:rsidP="00D340A1">
      <w:pPr>
        <w:tabs>
          <w:tab w:val="left" w:pos="1134"/>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1.</w:t>
      </w:r>
      <w:r w:rsidRPr="00F36C74">
        <w:rPr>
          <w:rFonts w:ascii="Times New Roman" w:hAnsi="Times New Roman"/>
          <w:sz w:val="24"/>
          <w:szCs w:val="24"/>
        </w:rPr>
        <w:tab/>
      </w:r>
      <w:proofErr w:type="spellStart"/>
      <w:r w:rsidRPr="00F36C74">
        <w:rPr>
          <w:rFonts w:ascii="Times New Roman" w:hAnsi="Times New Roman"/>
          <w:sz w:val="24"/>
          <w:szCs w:val="24"/>
        </w:rPr>
        <w:t>Иопа</w:t>
      </w:r>
      <w:proofErr w:type="spellEnd"/>
      <w:r w:rsidRPr="00F36C74">
        <w:rPr>
          <w:rFonts w:ascii="Times New Roman" w:hAnsi="Times New Roman"/>
          <w:sz w:val="24"/>
          <w:szCs w:val="24"/>
        </w:rPr>
        <w:t xml:space="preserve">, Н.И. Информатика. Конспект лекций: учебное пособие / Н.И. </w:t>
      </w:r>
      <w:proofErr w:type="spellStart"/>
      <w:r w:rsidRPr="00F36C74">
        <w:rPr>
          <w:rFonts w:ascii="Times New Roman" w:hAnsi="Times New Roman"/>
          <w:sz w:val="24"/>
          <w:szCs w:val="24"/>
        </w:rPr>
        <w:t>Иопа</w:t>
      </w:r>
      <w:proofErr w:type="spellEnd"/>
      <w:r w:rsidRPr="00F36C74">
        <w:rPr>
          <w:rFonts w:ascii="Times New Roman" w:hAnsi="Times New Roman"/>
          <w:sz w:val="24"/>
          <w:szCs w:val="24"/>
        </w:rPr>
        <w:t>. – М</w:t>
      </w:r>
      <w:r w:rsidR="00E53D81">
        <w:rPr>
          <w:rFonts w:ascii="Times New Roman" w:hAnsi="Times New Roman"/>
          <w:sz w:val="24"/>
          <w:szCs w:val="24"/>
        </w:rPr>
        <w:t>осква</w:t>
      </w:r>
      <w:r w:rsidRPr="00F36C74">
        <w:rPr>
          <w:rFonts w:ascii="Times New Roman" w:hAnsi="Times New Roman"/>
          <w:sz w:val="24"/>
          <w:szCs w:val="24"/>
        </w:rPr>
        <w:t xml:space="preserve">: </w:t>
      </w:r>
      <w:proofErr w:type="spellStart"/>
      <w:r w:rsidRPr="00F36C74">
        <w:rPr>
          <w:rFonts w:ascii="Times New Roman" w:hAnsi="Times New Roman"/>
          <w:sz w:val="24"/>
          <w:szCs w:val="24"/>
        </w:rPr>
        <w:t>Кнорус</w:t>
      </w:r>
      <w:proofErr w:type="spellEnd"/>
      <w:r w:rsidRPr="00F36C74">
        <w:rPr>
          <w:rFonts w:ascii="Times New Roman" w:hAnsi="Times New Roman"/>
          <w:sz w:val="24"/>
          <w:szCs w:val="24"/>
        </w:rPr>
        <w:t>, 20</w:t>
      </w:r>
      <w:r w:rsidR="00E53D81">
        <w:rPr>
          <w:rFonts w:ascii="Times New Roman" w:hAnsi="Times New Roman"/>
          <w:sz w:val="24"/>
          <w:szCs w:val="24"/>
        </w:rPr>
        <w:t>21</w:t>
      </w:r>
      <w:r w:rsidRPr="00F36C74">
        <w:rPr>
          <w:rFonts w:ascii="Times New Roman" w:hAnsi="Times New Roman"/>
          <w:sz w:val="24"/>
          <w:szCs w:val="24"/>
        </w:rPr>
        <w:t>. – 2</w:t>
      </w:r>
      <w:r w:rsidR="00E53D81">
        <w:rPr>
          <w:rFonts w:ascii="Times New Roman" w:hAnsi="Times New Roman"/>
          <w:sz w:val="24"/>
          <w:szCs w:val="24"/>
        </w:rPr>
        <w:t>64</w:t>
      </w:r>
      <w:r w:rsidRPr="00F36C74">
        <w:rPr>
          <w:rFonts w:ascii="Times New Roman" w:hAnsi="Times New Roman"/>
          <w:sz w:val="24"/>
          <w:szCs w:val="24"/>
        </w:rPr>
        <w:t xml:space="preserve"> с</w:t>
      </w:r>
      <w:r w:rsidR="001E0917">
        <w:rPr>
          <w:rFonts w:ascii="Times New Roman" w:hAnsi="Times New Roman"/>
          <w:sz w:val="24"/>
          <w:szCs w:val="24"/>
        </w:rPr>
        <w:t>.</w:t>
      </w:r>
    </w:p>
    <w:p w14:paraId="25AC284E" w14:textId="200FD5B3" w:rsidR="001E0917" w:rsidRPr="00F36C74" w:rsidRDefault="001E0917" w:rsidP="00D340A1">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Цветкова </w:t>
      </w:r>
      <w:proofErr w:type="gramStart"/>
      <w:r>
        <w:rPr>
          <w:rFonts w:ascii="Times New Roman" w:hAnsi="Times New Roman"/>
          <w:sz w:val="24"/>
          <w:szCs w:val="24"/>
        </w:rPr>
        <w:t>М.С.</w:t>
      </w:r>
      <w:proofErr w:type="gramEnd"/>
      <w:r>
        <w:rPr>
          <w:rFonts w:ascii="Times New Roman" w:hAnsi="Times New Roman"/>
          <w:sz w:val="24"/>
          <w:szCs w:val="24"/>
        </w:rPr>
        <w:t xml:space="preserve"> Информатика. </w:t>
      </w:r>
      <w:r w:rsidRPr="001E0917">
        <w:rPr>
          <w:rFonts w:ascii="Times New Roman" w:hAnsi="Times New Roman"/>
          <w:sz w:val="24"/>
          <w:szCs w:val="24"/>
        </w:rPr>
        <w:t>– М</w:t>
      </w:r>
      <w:r w:rsidR="00E53D81">
        <w:rPr>
          <w:rFonts w:ascii="Times New Roman" w:hAnsi="Times New Roman"/>
          <w:sz w:val="24"/>
          <w:szCs w:val="24"/>
        </w:rPr>
        <w:t>осква</w:t>
      </w:r>
      <w:r w:rsidRPr="001E0917">
        <w:rPr>
          <w:rFonts w:ascii="Times New Roman" w:hAnsi="Times New Roman"/>
          <w:sz w:val="24"/>
          <w:szCs w:val="24"/>
        </w:rPr>
        <w:t>: Академия, 20</w:t>
      </w:r>
      <w:r w:rsidR="00E53D81">
        <w:rPr>
          <w:rFonts w:ascii="Times New Roman" w:hAnsi="Times New Roman"/>
          <w:sz w:val="24"/>
          <w:szCs w:val="24"/>
        </w:rPr>
        <w:t>21. – 352 с.</w:t>
      </w:r>
    </w:p>
    <w:p w14:paraId="78915559" w14:textId="0817C012" w:rsidR="00F36C74" w:rsidRDefault="00D340A1" w:rsidP="00D340A1">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3</w:t>
      </w:r>
      <w:r w:rsidR="00F36C74" w:rsidRPr="00F36C74">
        <w:rPr>
          <w:rFonts w:ascii="Times New Roman" w:hAnsi="Times New Roman"/>
          <w:sz w:val="24"/>
          <w:szCs w:val="24"/>
        </w:rPr>
        <w:t>.</w:t>
      </w:r>
      <w:r w:rsidR="00F36C74" w:rsidRPr="00F36C74">
        <w:rPr>
          <w:rFonts w:ascii="Times New Roman" w:hAnsi="Times New Roman"/>
          <w:sz w:val="24"/>
          <w:szCs w:val="24"/>
        </w:rPr>
        <w:tab/>
        <w:t>Цветкова, М.С. Информатика</w:t>
      </w:r>
      <w:r w:rsidR="00E53D81">
        <w:rPr>
          <w:rFonts w:ascii="Times New Roman" w:hAnsi="Times New Roman"/>
          <w:sz w:val="24"/>
          <w:szCs w:val="24"/>
        </w:rPr>
        <w:t>:</w:t>
      </w:r>
      <w:r w:rsidR="00F36C74" w:rsidRPr="00F36C74">
        <w:rPr>
          <w:rFonts w:ascii="Times New Roman" w:hAnsi="Times New Roman"/>
          <w:sz w:val="24"/>
          <w:szCs w:val="24"/>
        </w:rPr>
        <w:t xml:space="preserve"> </w:t>
      </w:r>
      <w:r w:rsidR="00E53D81" w:rsidRPr="00E53D81">
        <w:rPr>
          <w:rFonts w:ascii="Times New Roman" w:hAnsi="Times New Roman"/>
          <w:sz w:val="24"/>
          <w:szCs w:val="24"/>
        </w:rPr>
        <w:t xml:space="preserve">Практикум для профессий и специальностей технического и социально-экономического профилей </w:t>
      </w:r>
      <w:r w:rsidR="00F36C74" w:rsidRPr="00F36C74">
        <w:rPr>
          <w:rFonts w:ascii="Times New Roman" w:hAnsi="Times New Roman"/>
          <w:sz w:val="24"/>
          <w:szCs w:val="24"/>
        </w:rPr>
        <w:t xml:space="preserve">/ </w:t>
      </w:r>
      <w:proofErr w:type="gramStart"/>
      <w:r w:rsidR="00F36C74" w:rsidRPr="00F36C74">
        <w:rPr>
          <w:rFonts w:ascii="Times New Roman" w:hAnsi="Times New Roman"/>
          <w:sz w:val="24"/>
          <w:szCs w:val="24"/>
        </w:rPr>
        <w:t>М.С.</w:t>
      </w:r>
      <w:proofErr w:type="gramEnd"/>
      <w:r w:rsidR="00F36C74" w:rsidRPr="00F36C74">
        <w:rPr>
          <w:rFonts w:ascii="Times New Roman" w:hAnsi="Times New Roman"/>
          <w:sz w:val="24"/>
          <w:szCs w:val="24"/>
        </w:rPr>
        <w:t xml:space="preserve"> Цветкова, </w:t>
      </w:r>
      <w:r w:rsidR="00E53D81">
        <w:rPr>
          <w:rFonts w:ascii="Times New Roman" w:hAnsi="Times New Roman"/>
          <w:sz w:val="24"/>
          <w:szCs w:val="24"/>
        </w:rPr>
        <w:t xml:space="preserve">С.А. Гаврилова, И.Ю. </w:t>
      </w:r>
      <w:proofErr w:type="spellStart"/>
      <w:r w:rsidR="00E53D81">
        <w:rPr>
          <w:rFonts w:ascii="Times New Roman" w:hAnsi="Times New Roman"/>
          <w:sz w:val="24"/>
          <w:szCs w:val="24"/>
        </w:rPr>
        <w:t>Хлобыстина</w:t>
      </w:r>
      <w:proofErr w:type="spellEnd"/>
      <w:r w:rsidR="00F36C74" w:rsidRPr="00F36C74">
        <w:rPr>
          <w:rFonts w:ascii="Times New Roman" w:hAnsi="Times New Roman"/>
          <w:sz w:val="24"/>
          <w:szCs w:val="24"/>
        </w:rPr>
        <w:t xml:space="preserve">. – </w:t>
      </w:r>
      <w:r w:rsidR="00E53D81" w:rsidRPr="001E0917">
        <w:rPr>
          <w:rFonts w:ascii="Times New Roman" w:hAnsi="Times New Roman"/>
          <w:sz w:val="24"/>
          <w:szCs w:val="24"/>
        </w:rPr>
        <w:t>М</w:t>
      </w:r>
      <w:r w:rsidR="00E53D81">
        <w:rPr>
          <w:rFonts w:ascii="Times New Roman" w:hAnsi="Times New Roman"/>
          <w:sz w:val="24"/>
          <w:szCs w:val="24"/>
        </w:rPr>
        <w:t>осква</w:t>
      </w:r>
      <w:r w:rsidR="00E53D81" w:rsidRPr="001E0917">
        <w:rPr>
          <w:rFonts w:ascii="Times New Roman" w:hAnsi="Times New Roman"/>
          <w:sz w:val="24"/>
          <w:szCs w:val="24"/>
        </w:rPr>
        <w:t>: Академия, 20</w:t>
      </w:r>
      <w:r w:rsidR="00E53D81">
        <w:rPr>
          <w:rFonts w:ascii="Times New Roman" w:hAnsi="Times New Roman"/>
          <w:sz w:val="24"/>
          <w:szCs w:val="24"/>
        </w:rPr>
        <w:t>20. – 272 с.</w:t>
      </w:r>
    </w:p>
    <w:p w14:paraId="12302CFC" w14:textId="187D04E8" w:rsidR="00E53D81" w:rsidRPr="00E53D81" w:rsidRDefault="00E53D81" w:rsidP="00D340A1">
      <w:pPr>
        <w:tabs>
          <w:tab w:val="left" w:pos="1134"/>
        </w:tabs>
        <w:suppressAutoHyphens/>
        <w:spacing w:after="0" w:line="240" w:lineRule="auto"/>
        <w:ind w:firstLine="567"/>
        <w:jc w:val="both"/>
        <w:rPr>
          <w:rFonts w:ascii="Times New Roman" w:hAnsi="Times New Roman"/>
          <w:b/>
          <w:bCs/>
          <w:sz w:val="24"/>
          <w:szCs w:val="24"/>
        </w:rPr>
      </w:pPr>
      <w:r w:rsidRPr="00E53D81">
        <w:rPr>
          <w:rFonts w:ascii="Times New Roman" w:hAnsi="Times New Roman"/>
          <w:b/>
          <w:bCs/>
          <w:sz w:val="24"/>
          <w:szCs w:val="24"/>
        </w:rPr>
        <w:t>3.2.2. Основные электронные издания</w:t>
      </w:r>
    </w:p>
    <w:p w14:paraId="7A8421E0" w14:textId="298B54BB" w:rsidR="00F36C74" w:rsidRPr="00F36C74" w:rsidRDefault="00E53D81" w:rsidP="00D340A1">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1</w:t>
      </w:r>
      <w:r w:rsidR="00F36C74" w:rsidRPr="00F36C74">
        <w:rPr>
          <w:rFonts w:ascii="Times New Roman" w:hAnsi="Times New Roman"/>
          <w:sz w:val="24"/>
          <w:szCs w:val="24"/>
        </w:rPr>
        <w:t>.</w:t>
      </w:r>
      <w:r>
        <w:rPr>
          <w:rFonts w:ascii="Times New Roman" w:hAnsi="Times New Roman"/>
          <w:sz w:val="24"/>
          <w:szCs w:val="24"/>
        </w:rPr>
        <w:tab/>
      </w:r>
      <w:r w:rsidR="00F36C74" w:rsidRPr="00F36C74">
        <w:rPr>
          <w:rFonts w:ascii="Times New Roman" w:hAnsi="Times New Roman"/>
          <w:sz w:val="24"/>
          <w:szCs w:val="24"/>
        </w:rPr>
        <w:t xml:space="preserve">Гаврилов, М. В.  Информатика и информационные </w:t>
      </w:r>
      <w:proofErr w:type="gramStart"/>
      <w:r w:rsidR="00F36C74" w:rsidRPr="00F36C74">
        <w:rPr>
          <w:rFonts w:ascii="Times New Roman" w:hAnsi="Times New Roman"/>
          <w:sz w:val="24"/>
          <w:szCs w:val="24"/>
        </w:rPr>
        <w:t>технологии :</w:t>
      </w:r>
      <w:proofErr w:type="gramEnd"/>
      <w:r w:rsidR="00F36C74" w:rsidRPr="00F36C74">
        <w:rPr>
          <w:rFonts w:ascii="Times New Roman" w:hAnsi="Times New Roman"/>
          <w:sz w:val="24"/>
          <w:szCs w:val="24"/>
        </w:rPr>
        <w:t xml:space="preserve"> учебник для среднего профессионального образования / М. В. Гаврилов, В. А. Климов. — 4-е изд., </w:t>
      </w:r>
      <w:proofErr w:type="spellStart"/>
      <w:r w:rsidR="00F36C74" w:rsidRPr="00F36C74">
        <w:rPr>
          <w:rFonts w:ascii="Times New Roman" w:hAnsi="Times New Roman"/>
          <w:sz w:val="24"/>
          <w:szCs w:val="24"/>
        </w:rPr>
        <w:t>перераб</w:t>
      </w:r>
      <w:proofErr w:type="spellEnd"/>
      <w:r w:rsidR="00F36C74" w:rsidRPr="00F36C74">
        <w:rPr>
          <w:rFonts w:ascii="Times New Roman" w:hAnsi="Times New Roman"/>
          <w:sz w:val="24"/>
          <w:szCs w:val="24"/>
        </w:rPr>
        <w:t xml:space="preserve">. </w:t>
      </w:r>
      <w:r w:rsidR="00534AF0">
        <w:rPr>
          <w:rFonts w:ascii="Times New Roman" w:hAnsi="Times New Roman"/>
          <w:sz w:val="24"/>
          <w:szCs w:val="24"/>
        </w:rPr>
        <w:t>и</w:t>
      </w:r>
      <w:r w:rsidR="00F36C74" w:rsidRPr="00F36C74">
        <w:rPr>
          <w:rFonts w:ascii="Times New Roman" w:hAnsi="Times New Roman"/>
          <w:sz w:val="24"/>
          <w:szCs w:val="24"/>
        </w:rPr>
        <w:t xml:space="preserve"> доп. — </w:t>
      </w:r>
      <w:proofErr w:type="gramStart"/>
      <w:r w:rsidR="00F36C74" w:rsidRPr="00F36C74">
        <w:rPr>
          <w:rFonts w:ascii="Times New Roman" w:hAnsi="Times New Roman"/>
          <w:sz w:val="24"/>
          <w:szCs w:val="24"/>
        </w:rPr>
        <w:lastRenderedPageBreak/>
        <w:t>Москва :</w:t>
      </w:r>
      <w:proofErr w:type="gramEnd"/>
      <w:r w:rsidR="00F36C74" w:rsidRPr="00F36C74">
        <w:rPr>
          <w:rFonts w:ascii="Times New Roman" w:hAnsi="Times New Roman"/>
          <w:sz w:val="24"/>
          <w:szCs w:val="24"/>
        </w:rPr>
        <w:t xml:space="preserve"> Издательство </w:t>
      </w:r>
      <w:proofErr w:type="spellStart"/>
      <w:r w:rsidR="00F36C74" w:rsidRPr="00F36C74">
        <w:rPr>
          <w:rFonts w:ascii="Times New Roman" w:hAnsi="Times New Roman"/>
          <w:sz w:val="24"/>
          <w:szCs w:val="24"/>
        </w:rPr>
        <w:t>Юрайт</w:t>
      </w:r>
      <w:proofErr w:type="spellEnd"/>
      <w:r w:rsidR="00F36C74" w:rsidRPr="00F36C74">
        <w:rPr>
          <w:rFonts w:ascii="Times New Roman" w:hAnsi="Times New Roman"/>
          <w:sz w:val="24"/>
          <w:szCs w:val="24"/>
        </w:rPr>
        <w:t xml:space="preserve">, 2020. — 383 с. — (Профессиональное образование). — ISBN 978-5-534-03051-8. — </w:t>
      </w:r>
      <w:proofErr w:type="gramStart"/>
      <w:r w:rsidR="00F36C74" w:rsidRPr="00F36C74">
        <w:rPr>
          <w:rFonts w:ascii="Times New Roman" w:hAnsi="Times New Roman"/>
          <w:sz w:val="24"/>
          <w:szCs w:val="24"/>
        </w:rPr>
        <w:t>Текст :</w:t>
      </w:r>
      <w:proofErr w:type="gramEnd"/>
      <w:r w:rsidR="00F36C74" w:rsidRPr="00F36C74">
        <w:rPr>
          <w:rFonts w:ascii="Times New Roman" w:hAnsi="Times New Roman"/>
          <w:sz w:val="24"/>
          <w:szCs w:val="24"/>
        </w:rPr>
        <w:t xml:space="preserve"> электронный // ЭБС </w:t>
      </w:r>
      <w:proofErr w:type="spellStart"/>
      <w:r w:rsidR="00F36C74" w:rsidRPr="00F36C74">
        <w:rPr>
          <w:rFonts w:ascii="Times New Roman" w:hAnsi="Times New Roman"/>
          <w:sz w:val="24"/>
          <w:szCs w:val="24"/>
        </w:rPr>
        <w:t>Юрайт</w:t>
      </w:r>
      <w:proofErr w:type="spellEnd"/>
      <w:r w:rsidR="00F36C74" w:rsidRPr="00F36C74">
        <w:rPr>
          <w:rFonts w:ascii="Times New Roman" w:hAnsi="Times New Roman"/>
          <w:sz w:val="24"/>
          <w:szCs w:val="24"/>
        </w:rPr>
        <w:t xml:space="preserve"> [сайт]. — URL: https://urait.ru/bcode/449286  </w:t>
      </w:r>
    </w:p>
    <w:p w14:paraId="3A1499F8" w14:textId="7B820F0B" w:rsidR="00F36C74" w:rsidRDefault="00E53D81" w:rsidP="00D340A1">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2</w:t>
      </w:r>
      <w:r w:rsidR="00F36C74" w:rsidRPr="00F36C74">
        <w:rPr>
          <w:rFonts w:ascii="Times New Roman" w:hAnsi="Times New Roman"/>
          <w:sz w:val="24"/>
          <w:szCs w:val="24"/>
        </w:rPr>
        <w:t>.</w:t>
      </w:r>
      <w:r w:rsidR="00F36C74" w:rsidRPr="00F36C74">
        <w:rPr>
          <w:rFonts w:ascii="Times New Roman" w:hAnsi="Times New Roman"/>
          <w:sz w:val="24"/>
          <w:szCs w:val="24"/>
        </w:rPr>
        <w:tab/>
        <w:t xml:space="preserve">Информатика и </w:t>
      </w:r>
      <w:proofErr w:type="gramStart"/>
      <w:r w:rsidR="00F36C74" w:rsidRPr="00F36C74">
        <w:rPr>
          <w:rFonts w:ascii="Times New Roman" w:hAnsi="Times New Roman"/>
          <w:sz w:val="24"/>
          <w:szCs w:val="24"/>
        </w:rPr>
        <w:t>математика :</w:t>
      </w:r>
      <w:proofErr w:type="gramEnd"/>
      <w:r w:rsidR="00F36C74" w:rsidRPr="00F36C74">
        <w:rPr>
          <w:rFonts w:ascii="Times New Roman" w:hAnsi="Times New Roman"/>
          <w:sz w:val="24"/>
          <w:szCs w:val="24"/>
        </w:rPr>
        <w:t xml:space="preserve"> учебник и практикум для среднего профессионального образования / А. М. Попов, В. Н. Сотников, Е. И. Нагаева, М. А. Зайцев ; под редакцией А. М. Попова. — 4-е изд., </w:t>
      </w:r>
      <w:proofErr w:type="spellStart"/>
      <w:r w:rsidR="00F36C74" w:rsidRPr="00F36C74">
        <w:rPr>
          <w:rFonts w:ascii="Times New Roman" w:hAnsi="Times New Roman"/>
          <w:sz w:val="24"/>
          <w:szCs w:val="24"/>
        </w:rPr>
        <w:t>перераб</w:t>
      </w:r>
      <w:proofErr w:type="spellEnd"/>
      <w:r w:rsidR="00F36C74" w:rsidRPr="00F36C74">
        <w:rPr>
          <w:rFonts w:ascii="Times New Roman" w:hAnsi="Times New Roman"/>
          <w:sz w:val="24"/>
          <w:szCs w:val="24"/>
        </w:rPr>
        <w:t xml:space="preserve">. И доп. — </w:t>
      </w:r>
      <w:proofErr w:type="gramStart"/>
      <w:r w:rsidR="00F36C74" w:rsidRPr="00F36C74">
        <w:rPr>
          <w:rFonts w:ascii="Times New Roman" w:hAnsi="Times New Roman"/>
          <w:sz w:val="24"/>
          <w:szCs w:val="24"/>
        </w:rPr>
        <w:t>Москва :</w:t>
      </w:r>
      <w:proofErr w:type="gramEnd"/>
      <w:r w:rsidR="00F36C74" w:rsidRPr="00F36C74">
        <w:rPr>
          <w:rFonts w:ascii="Times New Roman" w:hAnsi="Times New Roman"/>
          <w:sz w:val="24"/>
          <w:szCs w:val="24"/>
        </w:rPr>
        <w:t xml:space="preserve"> Издательство </w:t>
      </w:r>
      <w:proofErr w:type="spellStart"/>
      <w:r w:rsidR="00F36C74" w:rsidRPr="00F36C74">
        <w:rPr>
          <w:rFonts w:ascii="Times New Roman" w:hAnsi="Times New Roman"/>
          <w:sz w:val="24"/>
          <w:szCs w:val="24"/>
        </w:rPr>
        <w:t>Юрайт</w:t>
      </w:r>
      <w:proofErr w:type="spellEnd"/>
      <w:r w:rsidR="00F36C74" w:rsidRPr="00F36C74">
        <w:rPr>
          <w:rFonts w:ascii="Times New Roman" w:hAnsi="Times New Roman"/>
          <w:sz w:val="24"/>
          <w:szCs w:val="24"/>
        </w:rPr>
        <w:t xml:space="preserve">, 2020. — 484 с. — (Профессиональное образование). — ISBN 978-5-534-08207-4. — </w:t>
      </w:r>
      <w:proofErr w:type="gramStart"/>
      <w:r w:rsidR="00F36C74" w:rsidRPr="00F36C74">
        <w:rPr>
          <w:rFonts w:ascii="Times New Roman" w:hAnsi="Times New Roman"/>
          <w:sz w:val="24"/>
          <w:szCs w:val="24"/>
        </w:rPr>
        <w:t>Текст :</w:t>
      </w:r>
      <w:proofErr w:type="gramEnd"/>
      <w:r w:rsidR="00F36C74" w:rsidRPr="00F36C74">
        <w:rPr>
          <w:rFonts w:ascii="Times New Roman" w:hAnsi="Times New Roman"/>
          <w:sz w:val="24"/>
          <w:szCs w:val="24"/>
        </w:rPr>
        <w:t xml:space="preserve"> электронный // ЭБС </w:t>
      </w:r>
      <w:proofErr w:type="spellStart"/>
      <w:r w:rsidR="00F36C74" w:rsidRPr="00F36C74">
        <w:rPr>
          <w:rFonts w:ascii="Times New Roman" w:hAnsi="Times New Roman"/>
          <w:sz w:val="24"/>
          <w:szCs w:val="24"/>
        </w:rPr>
        <w:t>Юрайт</w:t>
      </w:r>
      <w:proofErr w:type="spellEnd"/>
      <w:r w:rsidR="00F36C74" w:rsidRPr="00F36C74">
        <w:rPr>
          <w:rFonts w:ascii="Times New Roman" w:hAnsi="Times New Roman"/>
          <w:sz w:val="24"/>
          <w:szCs w:val="24"/>
        </w:rPr>
        <w:t xml:space="preserve"> [сайт]. — URL: </w:t>
      </w:r>
      <w:hyperlink r:id="rId77" w:history="1">
        <w:r w:rsidR="003E152C" w:rsidRPr="0056638B">
          <w:rPr>
            <w:rStyle w:val="afe"/>
            <w:rFonts w:ascii="Times New Roman" w:hAnsi="Times New Roman"/>
            <w:sz w:val="24"/>
            <w:szCs w:val="24"/>
          </w:rPr>
          <w:t>https://urait.ru/bcode/450694</w:t>
        </w:r>
      </w:hyperlink>
    </w:p>
    <w:p w14:paraId="10129781" w14:textId="35F451C0" w:rsidR="003E152C" w:rsidRPr="00FC667C" w:rsidRDefault="003E152C" w:rsidP="00D340A1">
      <w:pPr>
        <w:tabs>
          <w:tab w:val="left" w:pos="1134"/>
        </w:tabs>
        <w:suppressAutoHyphens/>
        <w:spacing w:after="0" w:line="240" w:lineRule="auto"/>
        <w:ind w:firstLine="567"/>
        <w:jc w:val="both"/>
        <w:rPr>
          <w:rFonts w:ascii="Times New Roman" w:hAnsi="Times New Roman"/>
          <w:sz w:val="24"/>
          <w:szCs w:val="24"/>
        </w:rPr>
      </w:pPr>
      <w:r w:rsidRPr="00FC667C">
        <w:rPr>
          <w:rFonts w:ascii="Times New Roman" w:hAnsi="Times New Roman"/>
          <w:sz w:val="24"/>
          <w:szCs w:val="24"/>
        </w:rPr>
        <w:t xml:space="preserve">3. Лебедева, Т. Н. Информатика. Информационные </w:t>
      </w:r>
      <w:proofErr w:type="gramStart"/>
      <w:r w:rsidRPr="00FC667C">
        <w:rPr>
          <w:rFonts w:ascii="Times New Roman" w:hAnsi="Times New Roman"/>
          <w:sz w:val="24"/>
          <w:szCs w:val="24"/>
        </w:rPr>
        <w:t>технологии :</w:t>
      </w:r>
      <w:proofErr w:type="gramEnd"/>
      <w:r w:rsidRPr="00FC667C">
        <w:rPr>
          <w:rFonts w:ascii="Times New Roman" w:hAnsi="Times New Roman"/>
          <w:sz w:val="24"/>
          <w:szCs w:val="24"/>
        </w:rPr>
        <w:t xml:space="preserve"> </w:t>
      </w:r>
      <w:proofErr w:type="spellStart"/>
      <w:r w:rsidRPr="00FC667C">
        <w:rPr>
          <w:rFonts w:ascii="Times New Roman" w:hAnsi="Times New Roman"/>
          <w:sz w:val="24"/>
          <w:szCs w:val="24"/>
        </w:rPr>
        <w:t>учебно-методическое</w:t>
      </w:r>
      <w:proofErr w:type="spellEnd"/>
      <w:r w:rsidRPr="00FC667C">
        <w:rPr>
          <w:rFonts w:ascii="Times New Roman" w:hAnsi="Times New Roman"/>
          <w:sz w:val="24"/>
          <w:szCs w:val="24"/>
        </w:rPr>
        <w:t xml:space="preserve"> пособие для СПО / Т. Н. Лебедева, Л. С. Носова, П. В. Волков. — </w:t>
      </w:r>
      <w:proofErr w:type="gramStart"/>
      <w:r w:rsidRPr="00FC667C">
        <w:rPr>
          <w:rFonts w:ascii="Times New Roman" w:hAnsi="Times New Roman"/>
          <w:sz w:val="24"/>
          <w:szCs w:val="24"/>
        </w:rPr>
        <w:t>Саратов :</w:t>
      </w:r>
      <w:proofErr w:type="gramEnd"/>
      <w:r w:rsidRPr="00FC667C">
        <w:rPr>
          <w:rFonts w:ascii="Times New Roman" w:hAnsi="Times New Roman"/>
          <w:sz w:val="24"/>
          <w:szCs w:val="24"/>
        </w:rPr>
        <w:t xml:space="preserve"> Профобразование, 2019. — 128 c. — ISBN 978-5-4488-0339-0. — </w:t>
      </w:r>
      <w:proofErr w:type="gramStart"/>
      <w:r w:rsidRPr="00FC667C">
        <w:rPr>
          <w:rFonts w:ascii="Times New Roman" w:hAnsi="Times New Roman"/>
          <w:sz w:val="24"/>
          <w:szCs w:val="24"/>
        </w:rPr>
        <w:t>Текст :</w:t>
      </w:r>
      <w:proofErr w:type="gramEnd"/>
      <w:r w:rsidRPr="00FC667C">
        <w:rPr>
          <w:rFonts w:ascii="Times New Roman" w:hAnsi="Times New Roman"/>
          <w:sz w:val="24"/>
          <w:szCs w:val="24"/>
        </w:rPr>
        <w:t xml:space="preserve"> электронный // Электронный ресурс цифровой образовательной среды СПО </w:t>
      </w:r>
      <w:proofErr w:type="spellStart"/>
      <w:r w:rsidRPr="00FC667C">
        <w:rPr>
          <w:rFonts w:ascii="Times New Roman" w:hAnsi="Times New Roman"/>
          <w:sz w:val="24"/>
          <w:szCs w:val="24"/>
        </w:rPr>
        <w:t>PROFобразование</w:t>
      </w:r>
      <w:proofErr w:type="spellEnd"/>
      <w:r w:rsidRPr="00FC667C">
        <w:rPr>
          <w:rFonts w:ascii="Times New Roman" w:hAnsi="Times New Roman"/>
          <w:sz w:val="24"/>
          <w:szCs w:val="24"/>
        </w:rPr>
        <w:t xml:space="preserve"> : [сайт]. — URL: https://profspo.ru/books/86070</w:t>
      </w:r>
    </w:p>
    <w:p w14:paraId="436381DB" w14:textId="79079564" w:rsidR="00F36C74" w:rsidRPr="00E53D81" w:rsidRDefault="00F36C74" w:rsidP="00D340A1">
      <w:pPr>
        <w:tabs>
          <w:tab w:val="left" w:pos="993"/>
        </w:tabs>
        <w:suppressAutoHyphens/>
        <w:spacing w:after="0" w:line="240" w:lineRule="auto"/>
        <w:ind w:firstLine="567"/>
        <w:jc w:val="both"/>
        <w:rPr>
          <w:rFonts w:ascii="Times New Roman" w:hAnsi="Times New Roman"/>
          <w:b/>
          <w:bCs/>
          <w:sz w:val="24"/>
          <w:szCs w:val="24"/>
        </w:rPr>
      </w:pPr>
      <w:r w:rsidRPr="00FC667C">
        <w:rPr>
          <w:rFonts w:ascii="Times New Roman" w:hAnsi="Times New Roman"/>
          <w:b/>
          <w:bCs/>
          <w:sz w:val="24"/>
          <w:szCs w:val="24"/>
        </w:rPr>
        <w:t>3.2.</w:t>
      </w:r>
      <w:r w:rsidR="00E53D81" w:rsidRPr="00FC667C">
        <w:rPr>
          <w:rFonts w:ascii="Times New Roman" w:hAnsi="Times New Roman"/>
          <w:b/>
          <w:bCs/>
          <w:sz w:val="24"/>
          <w:szCs w:val="24"/>
        </w:rPr>
        <w:t>3</w:t>
      </w:r>
      <w:r w:rsidRPr="00FC667C">
        <w:rPr>
          <w:rFonts w:ascii="Times New Roman" w:hAnsi="Times New Roman"/>
          <w:b/>
          <w:bCs/>
          <w:sz w:val="24"/>
          <w:szCs w:val="24"/>
        </w:rPr>
        <w:t>. Дополнительные источники</w:t>
      </w:r>
    </w:p>
    <w:p w14:paraId="5B798254" w14:textId="6C4D27CE" w:rsidR="00F36C74" w:rsidRPr="00F36C74" w:rsidRDefault="00F36C74" w:rsidP="00D340A1">
      <w:pPr>
        <w:tabs>
          <w:tab w:val="left" w:pos="993"/>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1.</w:t>
      </w:r>
      <w:r w:rsidRPr="00F36C74">
        <w:rPr>
          <w:rFonts w:ascii="Times New Roman" w:hAnsi="Times New Roman"/>
          <w:sz w:val="24"/>
          <w:szCs w:val="24"/>
        </w:rPr>
        <w:tab/>
      </w:r>
      <w:proofErr w:type="spellStart"/>
      <w:r w:rsidRPr="00F36C74">
        <w:rPr>
          <w:rFonts w:ascii="Times New Roman" w:hAnsi="Times New Roman"/>
          <w:sz w:val="24"/>
          <w:szCs w:val="24"/>
        </w:rPr>
        <w:t>Мойзес</w:t>
      </w:r>
      <w:proofErr w:type="spellEnd"/>
      <w:r w:rsidRPr="00F36C74">
        <w:rPr>
          <w:rFonts w:ascii="Times New Roman" w:hAnsi="Times New Roman"/>
          <w:sz w:val="24"/>
          <w:szCs w:val="24"/>
        </w:rPr>
        <w:t xml:space="preserve">, О. Е.  Информатика. Углубленный </w:t>
      </w:r>
      <w:proofErr w:type="gramStart"/>
      <w:r w:rsidRPr="00F36C74">
        <w:rPr>
          <w:rFonts w:ascii="Times New Roman" w:hAnsi="Times New Roman"/>
          <w:sz w:val="24"/>
          <w:szCs w:val="24"/>
        </w:rPr>
        <w:t>курс :</w:t>
      </w:r>
      <w:proofErr w:type="gramEnd"/>
      <w:r w:rsidRPr="00F36C74">
        <w:rPr>
          <w:rFonts w:ascii="Times New Roman" w:hAnsi="Times New Roman"/>
          <w:sz w:val="24"/>
          <w:szCs w:val="24"/>
        </w:rPr>
        <w:t xml:space="preserve"> учебное пособие для среднего профессионального образования / О. Е. </w:t>
      </w:r>
      <w:proofErr w:type="spellStart"/>
      <w:r w:rsidRPr="00F36C74">
        <w:rPr>
          <w:rFonts w:ascii="Times New Roman" w:hAnsi="Times New Roman"/>
          <w:sz w:val="24"/>
          <w:szCs w:val="24"/>
        </w:rPr>
        <w:t>Мойзес</w:t>
      </w:r>
      <w:proofErr w:type="spellEnd"/>
      <w:r w:rsidRPr="00F36C74">
        <w:rPr>
          <w:rFonts w:ascii="Times New Roman" w:hAnsi="Times New Roman"/>
          <w:sz w:val="24"/>
          <w:szCs w:val="24"/>
        </w:rPr>
        <w:t xml:space="preserve">, Е. А. Кузьменко.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Издательство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164 с. — (Профессиональное образование). — ISBN 978-5-534-07980-7.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[сайт]. — URL: https://urait.ru/bcode/455803</w:t>
      </w:r>
    </w:p>
    <w:p w14:paraId="5F89AD33" w14:textId="77777777" w:rsidR="00F36C74" w:rsidRPr="00F36C74" w:rsidRDefault="00F36C74" w:rsidP="00D340A1">
      <w:pPr>
        <w:tabs>
          <w:tab w:val="left" w:pos="993"/>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2.</w:t>
      </w:r>
      <w:r w:rsidRPr="00F36C74">
        <w:rPr>
          <w:rFonts w:ascii="Times New Roman" w:hAnsi="Times New Roman"/>
          <w:sz w:val="24"/>
          <w:szCs w:val="24"/>
        </w:rPr>
        <w:tab/>
        <w:t xml:space="preserve">Зимин, В. П.  Информатика. Лабораторный практикум в 2 ч. Часть </w:t>
      </w:r>
      <w:proofErr w:type="gramStart"/>
      <w:r w:rsidRPr="00F36C74">
        <w:rPr>
          <w:rFonts w:ascii="Times New Roman" w:hAnsi="Times New Roman"/>
          <w:sz w:val="24"/>
          <w:szCs w:val="24"/>
        </w:rPr>
        <w:t>1 :</w:t>
      </w:r>
      <w:proofErr w:type="gramEnd"/>
      <w:r w:rsidRPr="00F36C74">
        <w:rPr>
          <w:rFonts w:ascii="Times New Roman" w:hAnsi="Times New Roman"/>
          <w:sz w:val="24"/>
          <w:szCs w:val="24"/>
        </w:rPr>
        <w:t xml:space="preserve"> учебное пособие для среднего профессионального образования / В. П. Зимин. — 2-е изд., </w:t>
      </w:r>
      <w:proofErr w:type="spellStart"/>
      <w:r w:rsidRPr="00F36C74">
        <w:rPr>
          <w:rFonts w:ascii="Times New Roman" w:hAnsi="Times New Roman"/>
          <w:sz w:val="24"/>
          <w:szCs w:val="24"/>
        </w:rPr>
        <w:t>испр</w:t>
      </w:r>
      <w:proofErr w:type="spellEnd"/>
      <w:r w:rsidRPr="00F36C74">
        <w:rPr>
          <w:rFonts w:ascii="Times New Roman" w:hAnsi="Times New Roman"/>
          <w:sz w:val="24"/>
          <w:szCs w:val="24"/>
        </w:rPr>
        <w:t xml:space="preserve">. И доп.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Издательство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126 с. — (Профессиональное образование). — ISBN 978-5-534-11851-3.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[сайт]. — URL: https://urait.ru/bcode/453928</w:t>
      </w:r>
    </w:p>
    <w:p w14:paraId="3FC671D1" w14:textId="77777777" w:rsidR="00F36C74" w:rsidRPr="00F36C74" w:rsidRDefault="00F36C74" w:rsidP="00D340A1">
      <w:pPr>
        <w:tabs>
          <w:tab w:val="left" w:pos="993"/>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3.</w:t>
      </w:r>
      <w:r w:rsidRPr="00F36C74">
        <w:rPr>
          <w:rFonts w:ascii="Times New Roman" w:hAnsi="Times New Roman"/>
          <w:sz w:val="24"/>
          <w:szCs w:val="24"/>
        </w:rPr>
        <w:tab/>
        <w:t xml:space="preserve">Зимин, В. П.  Информатика. Лабораторный практикум в 2 ч. Часть </w:t>
      </w:r>
      <w:proofErr w:type="gramStart"/>
      <w:r w:rsidRPr="00F36C74">
        <w:rPr>
          <w:rFonts w:ascii="Times New Roman" w:hAnsi="Times New Roman"/>
          <w:sz w:val="24"/>
          <w:szCs w:val="24"/>
        </w:rPr>
        <w:t>2 :</w:t>
      </w:r>
      <w:proofErr w:type="gramEnd"/>
      <w:r w:rsidRPr="00F36C74">
        <w:rPr>
          <w:rFonts w:ascii="Times New Roman" w:hAnsi="Times New Roman"/>
          <w:sz w:val="24"/>
          <w:szCs w:val="24"/>
        </w:rPr>
        <w:t xml:space="preserve"> учебное пособие для среднего профессионального образования / В. П. Зимин. — 2-е изд.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w:t>
      </w:r>
      <w:proofErr w:type="spellStart"/>
      <w:r w:rsidRPr="00F36C74">
        <w:rPr>
          <w:rFonts w:ascii="Times New Roman" w:hAnsi="Times New Roman"/>
          <w:sz w:val="24"/>
          <w:szCs w:val="24"/>
        </w:rPr>
        <w:t>ство</w:t>
      </w:r>
      <w:proofErr w:type="spellEnd"/>
      <w:r w:rsidRPr="00F36C74">
        <w:rPr>
          <w:rFonts w:ascii="Times New Roman" w:hAnsi="Times New Roman"/>
          <w:sz w:val="24"/>
          <w:szCs w:val="24"/>
        </w:rPr>
        <w:t xml:space="preserve">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153 с. — (Профессиональное образование). — ISBN 978-5-534-11854-4.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[сайт]. — URL: https://urait.ru/bcode/453950</w:t>
      </w:r>
    </w:p>
    <w:p w14:paraId="13E17A1C" w14:textId="77777777" w:rsidR="00F36C74" w:rsidRDefault="00F36C74" w:rsidP="00D340A1">
      <w:pPr>
        <w:tabs>
          <w:tab w:val="left" w:pos="993"/>
        </w:tabs>
        <w:suppressAutoHyphens/>
        <w:spacing w:after="0" w:line="240" w:lineRule="auto"/>
        <w:ind w:firstLine="567"/>
        <w:jc w:val="both"/>
        <w:rPr>
          <w:rFonts w:ascii="Times New Roman" w:hAnsi="Times New Roman"/>
          <w:sz w:val="24"/>
          <w:szCs w:val="24"/>
        </w:rPr>
      </w:pPr>
      <w:r w:rsidRPr="00F36C74">
        <w:rPr>
          <w:rFonts w:ascii="Times New Roman" w:hAnsi="Times New Roman"/>
          <w:sz w:val="24"/>
          <w:szCs w:val="24"/>
        </w:rPr>
        <w:t>4.</w:t>
      </w:r>
      <w:r w:rsidRPr="00F36C74">
        <w:rPr>
          <w:rFonts w:ascii="Times New Roman" w:hAnsi="Times New Roman"/>
          <w:sz w:val="24"/>
          <w:szCs w:val="24"/>
        </w:rPr>
        <w:tab/>
        <w:t xml:space="preserve">Математика и </w:t>
      </w:r>
      <w:proofErr w:type="gramStart"/>
      <w:r w:rsidRPr="00F36C74">
        <w:rPr>
          <w:rFonts w:ascii="Times New Roman" w:hAnsi="Times New Roman"/>
          <w:sz w:val="24"/>
          <w:szCs w:val="24"/>
        </w:rPr>
        <w:t>информатика :</w:t>
      </w:r>
      <w:proofErr w:type="gramEnd"/>
      <w:r w:rsidRPr="00F36C74">
        <w:rPr>
          <w:rFonts w:ascii="Times New Roman" w:hAnsi="Times New Roman"/>
          <w:sz w:val="24"/>
          <w:szCs w:val="24"/>
        </w:rPr>
        <w:t xml:space="preserve"> учебник и практикум для среднего профессионального образования / Т. М. Беляева [и др.] ; под редакцией В. Д. </w:t>
      </w:r>
      <w:proofErr w:type="spellStart"/>
      <w:r w:rsidRPr="00F36C74">
        <w:rPr>
          <w:rFonts w:ascii="Times New Roman" w:hAnsi="Times New Roman"/>
          <w:sz w:val="24"/>
          <w:szCs w:val="24"/>
        </w:rPr>
        <w:t>Элькина</w:t>
      </w:r>
      <w:proofErr w:type="spellEnd"/>
      <w:r w:rsidRPr="00F36C74">
        <w:rPr>
          <w:rFonts w:ascii="Times New Roman" w:hAnsi="Times New Roman"/>
          <w:sz w:val="24"/>
          <w:szCs w:val="24"/>
        </w:rPr>
        <w:t xml:space="preserve">. — 2-е изд., </w:t>
      </w:r>
      <w:proofErr w:type="spellStart"/>
      <w:r w:rsidRPr="00F36C74">
        <w:rPr>
          <w:rFonts w:ascii="Times New Roman" w:hAnsi="Times New Roman"/>
          <w:sz w:val="24"/>
          <w:szCs w:val="24"/>
        </w:rPr>
        <w:t>перераб</w:t>
      </w:r>
      <w:proofErr w:type="spellEnd"/>
      <w:r w:rsidRPr="00F36C74">
        <w:rPr>
          <w:rFonts w:ascii="Times New Roman" w:hAnsi="Times New Roman"/>
          <w:sz w:val="24"/>
          <w:szCs w:val="24"/>
        </w:rPr>
        <w:t xml:space="preserve">. И доп. — </w:t>
      </w:r>
      <w:proofErr w:type="gramStart"/>
      <w:r w:rsidRPr="00F36C74">
        <w:rPr>
          <w:rFonts w:ascii="Times New Roman" w:hAnsi="Times New Roman"/>
          <w:sz w:val="24"/>
          <w:szCs w:val="24"/>
        </w:rPr>
        <w:t>Москва :</w:t>
      </w:r>
      <w:proofErr w:type="gramEnd"/>
      <w:r w:rsidRPr="00F36C74">
        <w:rPr>
          <w:rFonts w:ascii="Times New Roman" w:hAnsi="Times New Roman"/>
          <w:sz w:val="24"/>
          <w:szCs w:val="24"/>
        </w:rPr>
        <w:t xml:space="preserve"> Издательство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2020. — 402 с. — (Профессиональное образование). — ISBN 978-5-534-10683-1. — </w:t>
      </w:r>
      <w:proofErr w:type="gramStart"/>
      <w:r w:rsidRPr="00F36C74">
        <w:rPr>
          <w:rFonts w:ascii="Times New Roman" w:hAnsi="Times New Roman"/>
          <w:sz w:val="24"/>
          <w:szCs w:val="24"/>
        </w:rPr>
        <w:t>Текст :</w:t>
      </w:r>
      <w:proofErr w:type="gramEnd"/>
      <w:r w:rsidRPr="00F36C74">
        <w:rPr>
          <w:rFonts w:ascii="Times New Roman" w:hAnsi="Times New Roman"/>
          <w:sz w:val="24"/>
          <w:szCs w:val="24"/>
        </w:rPr>
        <w:t xml:space="preserve"> электронный // ЭБС </w:t>
      </w:r>
      <w:proofErr w:type="spellStart"/>
      <w:r w:rsidRPr="00F36C74">
        <w:rPr>
          <w:rFonts w:ascii="Times New Roman" w:hAnsi="Times New Roman"/>
          <w:sz w:val="24"/>
          <w:szCs w:val="24"/>
        </w:rPr>
        <w:t>Юрайт</w:t>
      </w:r>
      <w:proofErr w:type="spellEnd"/>
      <w:r w:rsidRPr="00F36C74">
        <w:rPr>
          <w:rFonts w:ascii="Times New Roman" w:hAnsi="Times New Roman"/>
          <w:sz w:val="24"/>
          <w:szCs w:val="24"/>
        </w:rPr>
        <w:t xml:space="preserve"> [сайт]. — URL: https://urait.ru/bcode/451170</w:t>
      </w:r>
    </w:p>
    <w:bookmarkEnd w:id="29"/>
    <w:p w14:paraId="09FA5D25" w14:textId="77777777" w:rsidR="006A145F" w:rsidRDefault="006A145F" w:rsidP="00D340A1">
      <w:pPr>
        <w:tabs>
          <w:tab w:val="left" w:pos="993"/>
        </w:tabs>
        <w:suppressAutoHyphens/>
        <w:spacing w:after="0" w:line="240" w:lineRule="auto"/>
        <w:ind w:firstLine="567"/>
        <w:jc w:val="both"/>
        <w:rPr>
          <w:rFonts w:ascii="Times New Roman" w:hAnsi="Times New Roman"/>
          <w:sz w:val="24"/>
          <w:szCs w:val="24"/>
        </w:rPr>
      </w:pPr>
    </w:p>
    <w:p w14:paraId="7C18A7E3" w14:textId="130E23E6" w:rsidR="004C73A2" w:rsidRPr="00386FD5" w:rsidRDefault="004C73A2" w:rsidP="00D340A1">
      <w:pPr>
        <w:spacing w:after="0" w:line="240" w:lineRule="auto"/>
        <w:contextualSpacing/>
        <w:rPr>
          <w:rFonts w:ascii="Times New Roman" w:hAnsi="Times New Roman"/>
          <w:b/>
          <w:sz w:val="24"/>
          <w:szCs w:val="24"/>
        </w:rPr>
      </w:pPr>
      <w:r w:rsidRPr="00386FD5">
        <w:rPr>
          <w:rFonts w:ascii="Times New Roman" w:hAnsi="Times New Roman"/>
          <w:b/>
          <w:sz w:val="24"/>
          <w:szCs w:val="24"/>
        </w:rPr>
        <w:t xml:space="preserve">4. </w:t>
      </w:r>
      <w:r w:rsidR="006F6F6A">
        <w:rPr>
          <w:rFonts w:ascii="Times New Roman" w:hAnsi="Times New Roman"/>
          <w:b/>
          <w:sz w:val="24"/>
          <w:szCs w:val="24"/>
        </w:rPr>
        <w:t>КОНТРОЛЬ И ОЦЕНКА РЕЗУЛЬТАТОВ ОСВОЕНИЯ УЧЕБНОЙ ДИСЦИПЛИНЫ</w:t>
      </w:r>
    </w:p>
    <w:p w14:paraId="58EDB67C" w14:textId="77777777" w:rsidR="004C73A2" w:rsidRPr="00386FD5" w:rsidRDefault="004C73A2" w:rsidP="00D340A1">
      <w:pPr>
        <w:spacing w:after="0" w:line="240" w:lineRule="auto"/>
        <w:ind w:firstLine="851"/>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3800"/>
        <w:gridCol w:w="2321"/>
      </w:tblGrid>
      <w:tr w:rsidR="004C73A2" w:rsidRPr="00386FD5" w14:paraId="593EA189" w14:textId="77777777" w:rsidTr="00D340A1">
        <w:tc>
          <w:tcPr>
            <w:tcW w:w="1912" w:type="pct"/>
          </w:tcPr>
          <w:p w14:paraId="3DC71CED" w14:textId="312A6B5C"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Результаты обучения</w:t>
            </w:r>
            <w:r w:rsidR="00494AC6" w:rsidRPr="00012E69">
              <w:rPr>
                <w:rFonts w:ascii="Times New Roman" w:hAnsi="Times New Roman"/>
                <w:i/>
                <w:vertAlign w:val="superscript"/>
              </w:rPr>
              <w:footnoteReference w:id="27"/>
            </w:r>
          </w:p>
        </w:tc>
        <w:tc>
          <w:tcPr>
            <w:tcW w:w="1917" w:type="pct"/>
          </w:tcPr>
          <w:p w14:paraId="1AAD982D"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Критерии оценки</w:t>
            </w:r>
          </w:p>
        </w:tc>
        <w:tc>
          <w:tcPr>
            <w:tcW w:w="1171" w:type="pct"/>
          </w:tcPr>
          <w:p w14:paraId="10B3B54A"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Формы и методы оценки</w:t>
            </w:r>
          </w:p>
        </w:tc>
      </w:tr>
      <w:tr w:rsidR="004C73A2" w:rsidRPr="00386FD5" w14:paraId="1231C30A" w14:textId="77777777" w:rsidTr="00513547">
        <w:tc>
          <w:tcPr>
            <w:tcW w:w="1912" w:type="pct"/>
          </w:tcPr>
          <w:p w14:paraId="52C7F3D0"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Знания:</w:t>
            </w:r>
          </w:p>
          <w:p w14:paraId="5BE153BE"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 xml:space="preserve">способы автоматизированной обработки информации; </w:t>
            </w:r>
          </w:p>
          <w:p w14:paraId="6E56906A"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сетевые технологии обработки и передачи информации;</w:t>
            </w:r>
          </w:p>
          <w:p w14:paraId="09EF1E09"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 xml:space="preserve">современное состояние уровня и направлений развития вычислительной техники и программных средств; </w:t>
            </w:r>
          </w:p>
          <w:p w14:paraId="355FE58F"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основы современных информационных технологий переработки информации и их влияние на успех в профессиональной деятельности;</w:t>
            </w:r>
          </w:p>
          <w:p w14:paraId="3AF671D2"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lastRenderedPageBreak/>
              <w:t>устройство и принцип работы современных средств вычислительной техники;</w:t>
            </w:r>
          </w:p>
          <w:p w14:paraId="1B795B16"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работу в локальных и глобальных компьютерных сетях, использование в профессиональной деятельности сетевых технологий обработки и передачи информации;</w:t>
            </w:r>
          </w:p>
          <w:p w14:paraId="19A80DA5" w14:textId="77777777" w:rsidR="004C73A2" w:rsidRPr="00386FD5" w:rsidRDefault="004C73A2" w:rsidP="00D340A1">
            <w:pPr>
              <w:spacing w:after="0" w:line="240" w:lineRule="auto"/>
              <w:ind w:firstLine="319"/>
              <w:rPr>
                <w:rFonts w:ascii="Times New Roman" w:hAnsi="Times New Roman"/>
                <w:sz w:val="24"/>
                <w:szCs w:val="24"/>
              </w:rPr>
            </w:pPr>
            <w:r w:rsidRPr="00386FD5">
              <w:rPr>
                <w:rFonts w:ascii="Times New Roman" w:hAnsi="Times New Roman"/>
                <w:sz w:val="24"/>
                <w:szCs w:val="24"/>
              </w:rPr>
              <w:t>программные средства, защищающие информацию от несанкционированного доступа</w:t>
            </w:r>
          </w:p>
        </w:tc>
        <w:tc>
          <w:tcPr>
            <w:tcW w:w="1917" w:type="pct"/>
          </w:tcPr>
          <w:p w14:paraId="5F2044B0" w14:textId="77777777" w:rsidR="004C73A2" w:rsidRPr="00386FD5" w:rsidRDefault="004C73A2" w:rsidP="00D340A1">
            <w:pPr>
              <w:spacing w:after="0" w:line="240" w:lineRule="auto"/>
              <w:rPr>
                <w:rFonts w:ascii="Times New Roman" w:hAnsi="Times New Roman"/>
                <w:sz w:val="24"/>
                <w:szCs w:val="24"/>
              </w:rPr>
            </w:pPr>
          </w:p>
          <w:p w14:paraId="73F7F44B"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Перечисляет системные программные продукты и дает им краткое описание;</w:t>
            </w:r>
          </w:p>
          <w:p w14:paraId="0A63D1B8"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Демонстрирует владение принципами построения систем обработки информации;</w:t>
            </w:r>
          </w:p>
          <w:p w14:paraId="327125AF"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Владеет знаниями устройства компьютерных сетей и сетевых технологий обработки и передачи информации;</w:t>
            </w:r>
          </w:p>
          <w:p w14:paraId="39BF7A00"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lastRenderedPageBreak/>
              <w:t>Перечисляет методы и средства сбора, обработки, хранения, передачи и накопления информации;</w:t>
            </w:r>
          </w:p>
          <w:p w14:paraId="0ED0474D" w14:textId="1BF2AF45"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Уверенно объясняет общий состав и структуру персональных электронно-вычислительных машин</w:t>
            </w:r>
          </w:p>
        </w:tc>
        <w:tc>
          <w:tcPr>
            <w:tcW w:w="1171" w:type="pct"/>
          </w:tcPr>
          <w:p w14:paraId="674C157C" w14:textId="77777777" w:rsidR="004C73A2" w:rsidRPr="00386FD5" w:rsidRDefault="004C73A2" w:rsidP="00D340A1">
            <w:pPr>
              <w:spacing w:after="0" w:line="240" w:lineRule="auto"/>
              <w:rPr>
                <w:rFonts w:ascii="Times New Roman" w:hAnsi="Times New Roman"/>
                <w:sz w:val="24"/>
                <w:szCs w:val="24"/>
              </w:rPr>
            </w:pPr>
          </w:p>
          <w:p w14:paraId="7FB72533" w14:textId="77777777" w:rsidR="00D340A1" w:rsidRDefault="00D340A1" w:rsidP="00D340A1">
            <w:pPr>
              <w:spacing w:after="0" w:line="240" w:lineRule="auto"/>
              <w:rPr>
                <w:rFonts w:ascii="Times New Roman" w:hAnsi="Times New Roman"/>
                <w:sz w:val="24"/>
                <w:szCs w:val="24"/>
              </w:rPr>
            </w:pPr>
            <w:r>
              <w:rPr>
                <w:rFonts w:ascii="Times New Roman" w:hAnsi="Times New Roman"/>
                <w:sz w:val="24"/>
                <w:szCs w:val="24"/>
              </w:rPr>
              <w:t>Оценка решений</w:t>
            </w:r>
          </w:p>
          <w:p w14:paraId="6CE135F2" w14:textId="301B002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ситуационных задач</w:t>
            </w:r>
          </w:p>
          <w:p w14:paraId="16DF8771"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Тестирование</w:t>
            </w:r>
          </w:p>
          <w:p w14:paraId="185BBDB7"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Устный опрос</w:t>
            </w:r>
          </w:p>
          <w:p w14:paraId="553BEFBF" w14:textId="77777777" w:rsidR="00D340A1" w:rsidRDefault="00D340A1" w:rsidP="00D340A1">
            <w:pPr>
              <w:spacing w:after="0" w:line="240" w:lineRule="auto"/>
              <w:rPr>
                <w:rFonts w:ascii="Times New Roman" w:hAnsi="Times New Roman"/>
                <w:sz w:val="24"/>
                <w:szCs w:val="24"/>
              </w:rPr>
            </w:pPr>
            <w:r>
              <w:rPr>
                <w:rFonts w:ascii="Times New Roman" w:hAnsi="Times New Roman"/>
                <w:sz w:val="24"/>
                <w:szCs w:val="24"/>
              </w:rPr>
              <w:t>Практические</w:t>
            </w:r>
          </w:p>
          <w:p w14:paraId="4B0ECF41" w14:textId="77694F4B"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занятия</w:t>
            </w:r>
          </w:p>
        </w:tc>
      </w:tr>
      <w:tr w:rsidR="004C73A2" w:rsidRPr="00386FD5" w14:paraId="45DCCA4D" w14:textId="77777777" w:rsidTr="00D340A1">
        <w:trPr>
          <w:trHeight w:val="606"/>
        </w:trPr>
        <w:tc>
          <w:tcPr>
            <w:tcW w:w="1912" w:type="pct"/>
          </w:tcPr>
          <w:p w14:paraId="30C30F2E" w14:textId="77777777" w:rsidR="00D340A1"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Умения:</w:t>
            </w:r>
          </w:p>
          <w:p w14:paraId="0CB532C8" w14:textId="462A2ABB" w:rsidR="004C73A2" w:rsidRPr="00386FD5" w:rsidRDefault="004C73A2" w:rsidP="00D340A1">
            <w:pPr>
              <w:spacing w:after="0" w:line="240" w:lineRule="auto"/>
              <w:ind w:firstLine="284"/>
              <w:rPr>
                <w:rFonts w:ascii="Times New Roman" w:hAnsi="Times New Roman"/>
                <w:sz w:val="24"/>
                <w:szCs w:val="24"/>
              </w:rPr>
            </w:pPr>
            <w:r w:rsidRPr="00386FD5">
              <w:rPr>
                <w:rFonts w:ascii="Times New Roman" w:hAnsi="Times New Roman"/>
                <w:sz w:val="24"/>
                <w:szCs w:val="24"/>
              </w:rPr>
              <w:t>применять информационные технологии в профессиональной деятельности;</w:t>
            </w:r>
          </w:p>
          <w:p w14:paraId="1E69CBCB"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 xml:space="preserve">работать в качестве пользователя персонального компьютера; </w:t>
            </w:r>
          </w:p>
          <w:p w14:paraId="5BBBF9DE" w14:textId="77777777"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работать с программными средствами (ПС) общего назначения;</w:t>
            </w:r>
          </w:p>
          <w:p w14:paraId="556DB2A8" w14:textId="1670192D"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 xml:space="preserve">использовать текстовый процессор </w:t>
            </w:r>
            <w:r w:rsidRPr="00386FD5">
              <w:rPr>
                <w:rFonts w:ascii="Times New Roman" w:hAnsi="Times New Roman"/>
                <w:i/>
                <w:sz w:val="24"/>
                <w:szCs w:val="24"/>
              </w:rPr>
              <w:t>Microsoft</w:t>
            </w:r>
            <w:r w:rsidR="00494AC6">
              <w:rPr>
                <w:rFonts w:ascii="Times New Roman" w:hAnsi="Times New Roman"/>
                <w:i/>
                <w:sz w:val="24"/>
                <w:szCs w:val="24"/>
              </w:rPr>
              <w:t xml:space="preserve"> </w:t>
            </w:r>
            <w:r w:rsidRPr="00386FD5">
              <w:rPr>
                <w:rFonts w:ascii="Times New Roman" w:hAnsi="Times New Roman"/>
                <w:i/>
                <w:sz w:val="24"/>
                <w:szCs w:val="24"/>
              </w:rPr>
              <w:t>Word</w:t>
            </w:r>
            <w:r w:rsidRPr="00386FD5">
              <w:rPr>
                <w:rFonts w:ascii="Times New Roman" w:hAnsi="Times New Roman"/>
                <w:sz w:val="24"/>
                <w:szCs w:val="24"/>
              </w:rPr>
              <w:t>;</w:t>
            </w:r>
          </w:p>
          <w:p w14:paraId="7C6FB588" w14:textId="3C58B8EA" w:rsidR="004C73A2" w:rsidRPr="00386FD5" w:rsidRDefault="004C73A2" w:rsidP="00D340A1">
            <w:pPr>
              <w:spacing w:after="0" w:line="240" w:lineRule="auto"/>
              <w:ind w:firstLine="319"/>
              <w:jc w:val="both"/>
              <w:rPr>
                <w:rFonts w:ascii="Times New Roman" w:hAnsi="Times New Roman"/>
                <w:sz w:val="24"/>
                <w:szCs w:val="24"/>
              </w:rPr>
            </w:pPr>
            <w:r w:rsidRPr="00386FD5">
              <w:rPr>
                <w:rFonts w:ascii="Times New Roman" w:hAnsi="Times New Roman"/>
                <w:sz w:val="24"/>
                <w:szCs w:val="24"/>
              </w:rPr>
              <w:t>работать с пакетами прикладных программ професс</w:t>
            </w:r>
            <w:r w:rsidR="00246765">
              <w:rPr>
                <w:rFonts w:ascii="Times New Roman" w:hAnsi="Times New Roman"/>
                <w:sz w:val="24"/>
                <w:szCs w:val="24"/>
              </w:rPr>
              <w:t>иональной направленности на ЭВМ</w:t>
            </w:r>
          </w:p>
        </w:tc>
        <w:tc>
          <w:tcPr>
            <w:tcW w:w="1917" w:type="pct"/>
          </w:tcPr>
          <w:p w14:paraId="20A1DC33"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Демонстрирует владение прикладными программами для выполнения расчетов;</w:t>
            </w:r>
          </w:p>
          <w:p w14:paraId="7C894E91"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Использует электронную почту, специализированные программы обмена информацией, применяет поисковые системы;</w:t>
            </w:r>
          </w:p>
          <w:p w14:paraId="3A97F9CD"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Использует технологии сбора, размещения, хранения, накопления и преобразования данных в профессионально ориентированных информационных системах;</w:t>
            </w:r>
          </w:p>
          <w:p w14:paraId="73570151"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Использует программные средства вычислительной техники для анализа и обработки информации;</w:t>
            </w:r>
          </w:p>
          <w:p w14:paraId="6BDA6414"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Владеет навыками работы в графических редакторах для создания изображений и схем;</w:t>
            </w:r>
          </w:p>
          <w:p w14:paraId="343E4396"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Оформляет документы, разрабатывает презентации, производит быстрый поиск нужной информации</w:t>
            </w:r>
          </w:p>
        </w:tc>
        <w:tc>
          <w:tcPr>
            <w:tcW w:w="1171" w:type="pct"/>
          </w:tcPr>
          <w:p w14:paraId="53B38FC2" w14:textId="77777777" w:rsidR="004C73A2" w:rsidRPr="00386FD5" w:rsidRDefault="004C73A2" w:rsidP="00D340A1">
            <w:pPr>
              <w:spacing w:after="0" w:line="240" w:lineRule="auto"/>
              <w:rPr>
                <w:rFonts w:ascii="Times New Roman" w:hAnsi="Times New Roman"/>
                <w:sz w:val="24"/>
                <w:szCs w:val="24"/>
              </w:rPr>
            </w:pPr>
          </w:p>
          <w:p w14:paraId="2A9EDD25" w14:textId="77777777"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Проектная работа</w:t>
            </w:r>
          </w:p>
          <w:p w14:paraId="1E13F971" w14:textId="77777777" w:rsidR="00D340A1"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 xml:space="preserve">Наблюдение в </w:t>
            </w:r>
          </w:p>
          <w:p w14:paraId="2B969BDA" w14:textId="7F552E00"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процессе практических занятий</w:t>
            </w:r>
          </w:p>
          <w:p w14:paraId="01D2C0EC" w14:textId="77777777" w:rsidR="00D340A1"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 xml:space="preserve">Оценка решений </w:t>
            </w:r>
          </w:p>
          <w:p w14:paraId="4BE5B1A4" w14:textId="0D3FC813" w:rsidR="004C73A2" w:rsidRPr="00386FD5" w:rsidRDefault="004C73A2" w:rsidP="00D340A1">
            <w:pPr>
              <w:spacing w:after="0" w:line="240" w:lineRule="auto"/>
              <w:rPr>
                <w:rFonts w:ascii="Times New Roman" w:hAnsi="Times New Roman"/>
                <w:sz w:val="24"/>
                <w:szCs w:val="24"/>
              </w:rPr>
            </w:pPr>
            <w:r w:rsidRPr="00386FD5">
              <w:rPr>
                <w:rFonts w:ascii="Times New Roman" w:hAnsi="Times New Roman"/>
                <w:sz w:val="24"/>
                <w:szCs w:val="24"/>
              </w:rPr>
              <w:t>ситуационных задач</w:t>
            </w:r>
          </w:p>
        </w:tc>
      </w:tr>
    </w:tbl>
    <w:p w14:paraId="54C12F99" w14:textId="77777777" w:rsidR="00246765" w:rsidRDefault="00246765" w:rsidP="004C73A2">
      <w:pPr>
        <w:ind w:firstLine="851"/>
        <w:contextualSpacing/>
        <w:rPr>
          <w:rFonts w:ascii="Times New Roman" w:hAnsi="Times New Roman"/>
          <w:b/>
          <w:sz w:val="24"/>
          <w:szCs w:val="24"/>
        </w:rPr>
        <w:sectPr w:rsidR="00246765" w:rsidSect="002972EE">
          <w:pgSz w:w="11906" w:h="16838" w:code="9"/>
          <w:pgMar w:top="1134" w:right="566" w:bottom="1134" w:left="1418" w:header="709" w:footer="709" w:gutter="0"/>
          <w:cols w:space="708"/>
          <w:titlePg/>
          <w:docGrid w:linePitch="360"/>
        </w:sectPr>
      </w:pPr>
    </w:p>
    <w:p w14:paraId="2B2831AD" w14:textId="3060E929"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0A1337">
        <w:rPr>
          <w:rFonts w:ascii="Times New Roman" w:hAnsi="Times New Roman"/>
          <w:b/>
          <w:sz w:val="24"/>
          <w:szCs w:val="24"/>
        </w:rPr>
        <w:t>2</w:t>
      </w:r>
      <w:r w:rsidRPr="00386FD5">
        <w:rPr>
          <w:rFonts w:ascii="Times New Roman" w:hAnsi="Times New Roman"/>
          <w:b/>
          <w:sz w:val="24"/>
          <w:szCs w:val="24"/>
        </w:rPr>
        <w:t>.7</w:t>
      </w:r>
    </w:p>
    <w:p w14:paraId="40067DF5" w14:textId="5C746533" w:rsidR="004C73A2" w:rsidRPr="00885129" w:rsidRDefault="004C73A2" w:rsidP="004C73A2">
      <w:pPr>
        <w:spacing w:after="0"/>
        <w:jc w:val="right"/>
        <w:rPr>
          <w:rFonts w:ascii="Times New Roman" w:hAnsi="Times New Roman"/>
          <w:bCs/>
          <w:sz w:val="24"/>
          <w:szCs w:val="24"/>
        </w:rPr>
      </w:pPr>
      <w:r w:rsidRPr="00885129">
        <w:rPr>
          <w:rFonts w:ascii="Times New Roman" w:hAnsi="Times New Roman"/>
          <w:bCs/>
          <w:sz w:val="24"/>
          <w:szCs w:val="24"/>
        </w:rPr>
        <w:t xml:space="preserve">к </w:t>
      </w:r>
      <w:r w:rsidR="00D340A1" w:rsidRPr="00885129">
        <w:rPr>
          <w:rFonts w:ascii="Times New Roman" w:hAnsi="Times New Roman"/>
          <w:bCs/>
          <w:sz w:val="24"/>
          <w:szCs w:val="24"/>
        </w:rPr>
        <w:t>ПООП по специальности</w:t>
      </w:r>
      <w:r w:rsidRPr="00885129">
        <w:rPr>
          <w:rFonts w:ascii="Times New Roman" w:hAnsi="Times New Roman"/>
          <w:bCs/>
          <w:sz w:val="24"/>
          <w:szCs w:val="24"/>
        </w:rPr>
        <w:t xml:space="preserve"> </w:t>
      </w:r>
    </w:p>
    <w:p w14:paraId="541AFE1D" w14:textId="77777777" w:rsidR="004C73A2" w:rsidRPr="00885129" w:rsidRDefault="004C73A2" w:rsidP="004C73A2">
      <w:pPr>
        <w:spacing w:after="0" w:line="240" w:lineRule="auto"/>
        <w:jc w:val="right"/>
        <w:rPr>
          <w:rFonts w:ascii="Times New Roman" w:hAnsi="Times New Roman"/>
          <w:bCs/>
          <w:sz w:val="24"/>
          <w:szCs w:val="24"/>
        </w:rPr>
      </w:pPr>
      <w:r w:rsidRPr="00885129">
        <w:rPr>
          <w:rFonts w:ascii="Times New Roman" w:hAnsi="Times New Roman"/>
          <w:bCs/>
          <w:sz w:val="24"/>
          <w:szCs w:val="24"/>
          <w:lang w:eastAsia="en-US"/>
        </w:rPr>
        <w:t>25.02.06 Производство и обслуживание авиационной техники</w:t>
      </w:r>
    </w:p>
    <w:p w14:paraId="2A937DC5" w14:textId="77777777" w:rsidR="004C73A2" w:rsidRPr="00885129" w:rsidRDefault="004C73A2" w:rsidP="004C73A2">
      <w:pPr>
        <w:spacing w:after="0" w:line="240" w:lineRule="auto"/>
        <w:jc w:val="center"/>
        <w:rPr>
          <w:rFonts w:ascii="Times New Roman" w:hAnsi="Times New Roman"/>
          <w:bCs/>
          <w:sz w:val="24"/>
          <w:szCs w:val="24"/>
        </w:rPr>
      </w:pPr>
    </w:p>
    <w:p w14:paraId="774CC33B" w14:textId="77777777" w:rsidR="004C73A2" w:rsidRPr="00386FD5" w:rsidRDefault="004C73A2" w:rsidP="004C73A2">
      <w:pPr>
        <w:spacing w:after="0" w:line="240" w:lineRule="auto"/>
        <w:jc w:val="center"/>
        <w:rPr>
          <w:rFonts w:ascii="Times New Roman" w:hAnsi="Times New Roman"/>
          <w:sz w:val="24"/>
          <w:szCs w:val="24"/>
        </w:rPr>
      </w:pPr>
    </w:p>
    <w:p w14:paraId="56EAB860" w14:textId="77777777" w:rsidR="004C73A2" w:rsidRPr="00386FD5" w:rsidRDefault="004C73A2" w:rsidP="004C73A2">
      <w:pPr>
        <w:spacing w:after="0" w:line="240" w:lineRule="auto"/>
        <w:jc w:val="center"/>
        <w:rPr>
          <w:rFonts w:ascii="Times New Roman" w:hAnsi="Times New Roman"/>
          <w:b/>
          <w:sz w:val="24"/>
          <w:szCs w:val="24"/>
        </w:rPr>
      </w:pPr>
    </w:p>
    <w:p w14:paraId="05B02427" w14:textId="77777777" w:rsidR="004C73A2" w:rsidRPr="00386FD5" w:rsidRDefault="004C73A2" w:rsidP="004C73A2">
      <w:pPr>
        <w:spacing w:after="0" w:line="240" w:lineRule="auto"/>
        <w:jc w:val="center"/>
        <w:rPr>
          <w:rFonts w:ascii="Times New Roman" w:hAnsi="Times New Roman"/>
          <w:b/>
          <w:sz w:val="24"/>
          <w:szCs w:val="24"/>
        </w:rPr>
      </w:pPr>
    </w:p>
    <w:p w14:paraId="5167A783" w14:textId="77777777" w:rsidR="004C73A2" w:rsidRPr="00386FD5" w:rsidRDefault="004C73A2" w:rsidP="004C73A2">
      <w:pPr>
        <w:spacing w:after="0" w:line="240" w:lineRule="auto"/>
        <w:jc w:val="center"/>
        <w:rPr>
          <w:rFonts w:ascii="Times New Roman" w:hAnsi="Times New Roman"/>
          <w:b/>
          <w:sz w:val="24"/>
          <w:szCs w:val="24"/>
        </w:rPr>
      </w:pPr>
    </w:p>
    <w:p w14:paraId="1092210A" w14:textId="77777777" w:rsidR="004C73A2" w:rsidRPr="00386FD5" w:rsidRDefault="004C73A2" w:rsidP="004C73A2">
      <w:pPr>
        <w:spacing w:after="0" w:line="240" w:lineRule="auto"/>
        <w:jc w:val="center"/>
        <w:rPr>
          <w:rFonts w:ascii="Times New Roman" w:hAnsi="Times New Roman"/>
          <w:b/>
          <w:sz w:val="24"/>
          <w:szCs w:val="24"/>
        </w:rPr>
      </w:pPr>
    </w:p>
    <w:p w14:paraId="510A24F2" w14:textId="77777777" w:rsidR="004C73A2" w:rsidRPr="00386FD5" w:rsidRDefault="004C73A2" w:rsidP="004C73A2">
      <w:pPr>
        <w:spacing w:after="0" w:line="240" w:lineRule="auto"/>
        <w:jc w:val="center"/>
        <w:rPr>
          <w:rFonts w:ascii="Times New Roman" w:hAnsi="Times New Roman"/>
          <w:b/>
          <w:sz w:val="24"/>
          <w:szCs w:val="24"/>
        </w:rPr>
      </w:pPr>
    </w:p>
    <w:p w14:paraId="0D38271E" w14:textId="77777777" w:rsidR="004C73A2" w:rsidRPr="00386FD5" w:rsidRDefault="004C73A2" w:rsidP="004C73A2">
      <w:pPr>
        <w:spacing w:after="0" w:line="240" w:lineRule="auto"/>
        <w:jc w:val="center"/>
        <w:rPr>
          <w:rFonts w:ascii="Times New Roman" w:hAnsi="Times New Roman"/>
          <w:b/>
          <w:sz w:val="24"/>
          <w:szCs w:val="24"/>
        </w:rPr>
      </w:pPr>
    </w:p>
    <w:p w14:paraId="3E415D26" w14:textId="77777777" w:rsidR="004C73A2" w:rsidRPr="00386FD5" w:rsidRDefault="004C73A2" w:rsidP="004C73A2">
      <w:pPr>
        <w:spacing w:after="0" w:line="240" w:lineRule="auto"/>
        <w:jc w:val="center"/>
        <w:rPr>
          <w:rFonts w:ascii="Times New Roman" w:hAnsi="Times New Roman"/>
          <w:b/>
          <w:sz w:val="24"/>
          <w:szCs w:val="24"/>
        </w:rPr>
      </w:pPr>
    </w:p>
    <w:p w14:paraId="6C9F5DEF" w14:textId="77777777" w:rsidR="004C73A2" w:rsidRPr="00386FD5" w:rsidRDefault="004C73A2" w:rsidP="004C73A2">
      <w:pPr>
        <w:spacing w:after="0" w:line="240" w:lineRule="auto"/>
        <w:jc w:val="center"/>
        <w:rPr>
          <w:rFonts w:ascii="Times New Roman" w:hAnsi="Times New Roman"/>
          <w:b/>
          <w:sz w:val="24"/>
          <w:szCs w:val="24"/>
        </w:rPr>
      </w:pPr>
    </w:p>
    <w:p w14:paraId="38E37F94" w14:textId="77777777" w:rsidR="004C73A2" w:rsidRPr="00386FD5" w:rsidRDefault="004C73A2" w:rsidP="004C73A2">
      <w:pPr>
        <w:spacing w:after="0" w:line="240" w:lineRule="auto"/>
        <w:jc w:val="center"/>
        <w:rPr>
          <w:rFonts w:ascii="Times New Roman" w:hAnsi="Times New Roman"/>
          <w:b/>
          <w:sz w:val="24"/>
          <w:szCs w:val="24"/>
        </w:rPr>
      </w:pPr>
    </w:p>
    <w:p w14:paraId="0AA21E05" w14:textId="77777777" w:rsidR="004C73A2" w:rsidRPr="00386FD5" w:rsidRDefault="004C73A2" w:rsidP="004C73A2">
      <w:pPr>
        <w:spacing w:after="0" w:line="240" w:lineRule="auto"/>
        <w:jc w:val="center"/>
        <w:rPr>
          <w:rFonts w:ascii="Times New Roman" w:hAnsi="Times New Roman"/>
          <w:b/>
          <w:sz w:val="24"/>
          <w:szCs w:val="24"/>
        </w:rPr>
      </w:pPr>
    </w:p>
    <w:p w14:paraId="086663B6" w14:textId="77777777" w:rsidR="004C73A2" w:rsidRPr="00386FD5" w:rsidRDefault="004C73A2" w:rsidP="004C73A2">
      <w:pPr>
        <w:spacing w:after="0" w:line="240" w:lineRule="auto"/>
        <w:jc w:val="center"/>
        <w:rPr>
          <w:rFonts w:ascii="Times New Roman" w:hAnsi="Times New Roman"/>
          <w:b/>
          <w:sz w:val="24"/>
          <w:szCs w:val="24"/>
        </w:rPr>
      </w:pPr>
    </w:p>
    <w:p w14:paraId="5B0BF1F1" w14:textId="77777777" w:rsidR="004C73A2" w:rsidRPr="00386FD5" w:rsidRDefault="004C73A2" w:rsidP="004C73A2">
      <w:pPr>
        <w:spacing w:after="0" w:line="240" w:lineRule="auto"/>
        <w:jc w:val="center"/>
        <w:rPr>
          <w:rFonts w:ascii="Times New Roman" w:hAnsi="Times New Roman"/>
          <w:b/>
          <w:sz w:val="24"/>
          <w:szCs w:val="24"/>
        </w:rPr>
      </w:pPr>
    </w:p>
    <w:p w14:paraId="744D868F" w14:textId="77777777" w:rsidR="004C73A2" w:rsidRPr="00386FD5" w:rsidRDefault="004C73A2" w:rsidP="004C73A2">
      <w:pPr>
        <w:spacing w:after="0" w:line="240" w:lineRule="auto"/>
        <w:jc w:val="center"/>
        <w:rPr>
          <w:rFonts w:ascii="Times New Roman" w:hAnsi="Times New Roman"/>
          <w:b/>
          <w:sz w:val="24"/>
          <w:szCs w:val="24"/>
        </w:rPr>
      </w:pPr>
    </w:p>
    <w:p w14:paraId="5D301E40" w14:textId="77777777" w:rsidR="004C73A2" w:rsidRPr="00386FD5" w:rsidRDefault="004C73A2" w:rsidP="004C73A2">
      <w:pPr>
        <w:spacing w:after="0" w:line="240" w:lineRule="auto"/>
        <w:jc w:val="center"/>
        <w:rPr>
          <w:rFonts w:ascii="Times New Roman" w:hAnsi="Times New Roman"/>
          <w:b/>
          <w:sz w:val="24"/>
          <w:szCs w:val="24"/>
        </w:rPr>
      </w:pPr>
    </w:p>
    <w:p w14:paraId="1A05524C" w14:textId="77777777" w:rsidR="004C73A2" w:rsidRPr="00386FD5" w:rsidRDefault="004C73A2" w:rsidP="004C73A2">
      <w:pPr>
        <w:spacing w:after="0" w:line="240" w:lineRule="auto"/>
        <w:jc w:val="center"/>
        <w:rPr>
          <w:rFonts w:ascii="Times New Roman" w:hAnsi="Times New Roman"/>
          <w:b/>
          <w:sz w:val="24"/>
          <w:szCs w:val="24"/>
        </w:rPr>
      </w:pPr>
    </w:p>
    <w:p w14:paraId="5932E74E" w14:textId="77777777" w:rsidR="004C73A2" w:rsidRPr="00386FD5" w:rsidRDefault="004C73A2" w:rsidP="004C73A2">
      <w:pPr>
        <w:spacing w:after="0" w:line="240" w:lineRule="auto"/>
        <w:jc w:val="center"/>
        <w:rPr>
          <w:rFonts w:ascii="Times New Roman" w:hAnsi="Times New Roman"/>
          <w:b/>
          <w:sz w:val="24"/>
          <w:szCs w:val="24"/>
        </w:rPr>
      </w:pPr>
    </w:p>
    <w:p w14:paraId="10E06FEF" w14:textId="1FAE6CA6"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EE669F">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0D32DA13" w14:textId="77777777" w:rsidR="004C73A2" w:rsidRPr="00386FD5" w:rsidRDefault="004C73A2" w:rsidP="004C73A2">
      <w:pPr>
        <w:spacing w:after="0" w:line="240" w:lineRule="auto"/>
        <w:ind w:firstLine="720"/>
        <w:jc w:val="both"/>
        <w:rPr>
          <w:rFonts w:ascii="Times New Roman" w:hAnsi="Times New Roman"/>
          <w:sz w:val="24"/>
          <w:szCs w:val="24"/>
        </w:rPr>
      </w:pPr>
    </w:p>
    <w:p w14:paraId="72E4D1DB" w14:textId="77777777" w:rsidR="004C73A2" w:rsidRPr="00EC3B04" w:rsidRDefault="004C73A2" w:rsidP="00EC3B04">
      <w:pPr>
        <w:tabs>
          <w:tab w:val="left" w:pos="1985"/>
          <w:tab w:val="left" w:pos="9356"/>
        </w:tabs>
        <w:spacing w:after="0" w:line="240" w:lineRule="auto"/>
        <w:jc w:val="center"/>
        <w:outlineLvl w:val="0"/>
        <w:rPr>
          <w:rFonts w:ascii="Times New Roman" w:hAnsi="Times New Roman"/>
          <w:b/>
          <w:sz w:val="24"/>
          <w:szCs w:val="24"/>
        </w:rPr>
      </w:pPr>
      <w:r w:rsidRPr="00EC3B04">
        <w:rPr>
          <w:rFonts w:ascii="Times New Roman" w:hAnsi="Times New Roman"/>
          <w:b/>
          <w:sz w:val="24"/>
          <w:szCs w:val="24"/>
        </w:rPr>
        <w:t>ОП.0</w:t>
      </w:r>
      <w:r w:rsidR="00B66248" w:rsidRPr="00EC3B04">
        <w:rPr>
          <w:rFonts w:ascii="Times New Roman" w:hAnsi="Times New Roman"/>
          <w:b/>
          <w:sz w:val="24"/>
          <w:szCs w:val="24"/>
        </w:rPr>
        <w:t>1</w:t>
      </w:r>
      <w:r w:rsidRPr="00EC3B04">
        <w:rPr>
          <w:rFonts w:ascii="Times New Roman" w:hAnsi="Times New Roman"/>
          <w:b/>
          <w:sz w:val="24"/>
          <w:szCs w:val="24"/>
        </w:rPr>
        <w:t xml:space="preserve"> Инженерная графика</w:t>
      </w:r>
    </w:p>
    <w:p w14:paraId="4F53BF49" w14:textId="77777777" w:rsidR="004C73A2" w:rsidRPr="00386FD5" w:rsidRDefault="004C73A2" w:rsidP="004C73A2">
      <w:pPr>
        <w:spacing w:after="0" w:line="240" w:lineRule="auto"/>
        <w:ind w:firstLine="720"/>
        <w:jc w:val="both"/>
        <w:rPr>
          <w:rFonts w:ascii="Times New Roman" w:hAnsi="Times New Roman"/>
          <w:sz w:val="24"/>
          <w:szCs w:val="24"/>
        </w:rPr>
      </w:pPr>
    </w:p>
    <w:p w14:paraId="5ADE2FC1" w14:textId="77777777" w:rsidR="004C73A2" w:rsidRPr="00386FD5" w:rsidRDefault="004C73A2" w:rsidP="004C73A2">
      <w:pPr>
        <w:spacing w:after="0" w:line="240" w:lineRule="auto"/>
        <w:ind w:firstLine="720"/>
        <w:jc w:val="both"/>
        <w:rPr>
          <w:rFonts w:ascii="Times New Roman" w:hAnsi="Times New Roman"/>
          <w:sz w:val="24"/>
          <w:szCs w:val="24"/>
        </w:rPr>
      </w:pPr>
    </w:p>
    <w:p w14:paraId="18DAEFF5" w14:textId="77777777" w:rsidR="004C73A2" w:rsidRPr="00386FD5" w:rsidRDefault="004C73A2" w:rsidP="004C73A2">
      <w:pPr>
        <w:spacing w:after="0" w:line="240" w:lineRule="auto"/>
        <w:ind w:firstLine="720"/>
        <w:jc w:val="both"/>
        <w:rPr>
          <w:rFonts w:ascii="Times New Roman" w:hAnsi="Times New Roman"/>
          <w:sz w:val="24"/>
          <w:szCs w:val="24"/>
        </w:rPr>
      </w:pPr>
    </w:p>
    <w:p w14:paraId="2234529D" w14:textId="77777777" w:rsidR="004C73A2" w:rsidRPr="00386FD5" w:rsidRDefault="004C73A2" w:rsidP="004C73A2">
      <w:pPr>
        <w:spacing w:after="0" w:line="240" w:lineRule="auto"/>
        <w:ind w:firstLine="720"/>
        <w:jc w:val="both"/>
        <w:rPr>
          <w:rFonts w:ascii="Times New Roman" w:hAnsi="Times New Roman"/>
          <w:sz w:val="24"/>
          <w:szCs w:val="24"/>
        </w:rPr>
      </w:pPr>
    </w:p>
    <w:p w14:paraId="4C5204E3" w14:textId="77777777" w:rsidR="004C73A2" w:rsidRPr="00386FD5" w:rsidRDefault="004C73A2" w:rsidP="004C73A2">
      <w:pPr>
        <w:spacing w:after="0" w:line="240" w:lineRule="auto"/>
        <w:ind w:firstLine="720"/>
        <w:jc w:val="both"/>
        <w:rPr>
          <w:rFonts w:ascii="Times New Roman" w:hAnsi="Times New Roman"/>
          <w:sz w:val="24"/>
          <w:szCs w:val="24"/>
        </w:rPr>
      </w:pPr>
    </w:p>
    <w:p w14:paraId="0192469F" w14:textId="77777777" w:rsidR="004C73A2" w:rsidRPr="00386FD5" w:rsidRDefault="004C73A2" w:rsidP="004C73A2">
      <w:pPr>
        <w:spacing w:after="0" w:line="240" w:lineRule="auto"/>
        <w:ind w:firstLine="720"/>
        <w:jc w:val="both"/>
        <w:rPr>
          <w:rFonts w:ascii="Times New Roman" w:hAnsi="Times New Roman"/>
          <w:sz w:val="24"/>
          <w:szCs w:val="24"/>
        </w:rPr>
      </w:pPr>
    </w:p>
    <w:p w14:paraId="63ABE02E" w14:textId="77777777" w:rsidR="004C73A2" w:rsidRPr="00386FD5" w:rsidRDefault="004C73A2" w:rsidP="004C73A2">
      <w:pPr>
        <w:spacing w:after="0" w:line="240" w:lineRule="auto"/>
        <w:ind w:firstLine="720"/>
        <w:jc w:val="both"/>
        <w:rPr>
          <w:rFonts w:ascii="Times New Roman" w:hAnsi="Times New Roman"/>
          <w:sz w:val="24"/>
          <w:szCs w:val="24"/>
        </w:rPr>
      </w:pPr>
    </w:p>
    <w:p w14:paraId="53C43B2C" w14:textId="77777777" w:rsidR="004C73A2" w:rsidRPr="00386FD5" w:rsidRDefault="004C73A2" w:rsidP="004C73A2">
      <w:pPr>
        <w:spacing w:after="0" w:line="240" w:lineRule="auto"/>
        <w:ind w:firstLine="720"/>
        <w:jc w:val="both"/>
        <w:rPr>
          <w:rFonts w:ascii="Times New Roman" w:hAnsi="Times New Roman"/>
          <w:sz w:val="24"/>
          <w:szCs w:val="24"/>
        </w:rPr>
      </w:pPr>
    </w:p>
    <w:p w14:paraId="2A1EF2F5" w14:textId="77777777" w:rsidR="004C73A2" w:rsidRPr="00386FD5" w:rsidRDefault="004C73A2" w:rsidP="004C73A2">
      <w:pPr>
        <w:spacing w:after="0" w:line="240" w:lineRule="auto"/>
        <w:ind w:firstLine="720"/>
        <w:jc w:val="both"/>
        <w:rPr>
          <w:rFonts w:ascii="Times New Roman" w:hAnsi="Times New Roman"/>
          <w:sz w:val="24"/>
          <w:szCs w:val="24"/>
        </w:rPr>
      </w:pPr>
    </w:p>
    <w:p w14:paraId="005B7108" w14:textId="77777777" w:rsidR="004C73A2" w:rsidRPr="00386FD5" w:rsidRDefault="004C73A2" w:rsidP="004C73A2">
      <w:pPr>
        <w:spacing w:after="0" w:line="240" w:lineRule="auto"/>
        <w:ind w:firstLine="720"/>
        <w:jc w:val="both"/>
        <w:rPr>
          <w:rFonts w:ascii="Times New Roman" w:hAnsi="Times New Roman"/>
          <w:sz w:val="24"/>
          <w:szCs w:val="24"/>
        </w:rPr>
      </w:pPr>
    </w:p>
    <w:p w14:paraId="7FEA65A4" w14:textId="70422F40" w:rsidR="004C73A2" w:rsidRDefault="004C73A2" w:rsidP="004C73A2">
      <w:pPr>
        <w:spacing w:after="0" w:line="240" w:lineRule="auto"/>
        <w:ind w:firstLine="720"/>
        <w:jc w:val="both"/>
        <w:rPr>
          <w:rFonts w:ascii="Times New Roman" w:hAnsi="Times New Roman"/>
          <w:sz w:val="24"/>
          <w:szCs w:val="24"/>
        </w:rPr>
      </w:pPr>
    </w:p>
    <w:p w14:paraId="361B8DD5" w14:textId="1D746569" w:rsidR="00A22412" w:rsidRDefault="00A22412" w:rsidP="004C73A2">
      <w:pPr>
        <w:spacing w:after="0" w:line="240" w:lineRule="auto"/>
        <w:ind w:firstLine="720"/>
        <w:jc w:val="both"/>
        <w:rPr>
          <w:rFonts w:ascii="Times New Roman" w:hAnsi="Times New Roman"/>
          <w:sz w:val="24"/>
          <w:szCs w:val="24"/>
        </w:rPr>
      </w:pPr>
    </w:p>
    <w:p w14:paraId="156325B8" w14:textId="5A3A7847" w:rsidR="00A22412" w:rsidRDefault="00A22412" w:rsidP="004C73A2">
      <w:pPr>
        <w:spacing w:after="0" w:line="240" w:lineRule="auto"/>
        <w:ind w:firstLine="720"/>
        <w:jc w:val="both"/>
        <w:rPr>
          <w:rFonts w:ascii="Times New Roman" w:hAnsi="Times New Roman"/>
          <w:sz w:val="24"/>
          <w:szCs w:val="24"/>
        </w:rPr>
      </w:pPr>
    </w:p>
    <w:p w14:paraId="10251ABB" w14:textId="77777777" w:rsidR="00A22412" w:rsidRPr="00386FD5" w:rsidRDefault="00A22412" w:rsidP="004C73A2">
      <w:pPr>
        <w:spacing w:after="0" w:line="240" w:lineRule="auto"/>
        <w:ind w:firstLine="720"/>
        <w:jc w:val="both"/>
        <w:rPr>
          <w:rFonts w:ascii="Times New Roman" w:hAnsi="Times New Roman"/>
          <w:sz w:val="24"/>
          <w:szCs w:val="24"/>
        </w:rPr>
      </w:pPr>
    </w:p>
    <w:p w14:paraId="5E4A32DF" w14:textId="77777777" w:rsidR="004C73A2" w:rsidRPr="00386FD5" w:rsidRDefault="004C73A2" w:rsidP="004C73A2">
      <w:pPr>
        <w:spacing w:after="0" w:line="240" w:lineRule="auto"/>
        <w:ind w:firstLine="720"/>
        <w:jc w:val="both"/>
        <w:rPr>
          <w:rFonts w:ascii="Times New Roman" w:hAnsi="Times New Roman"/>
          <w:sz w:val="24"/>
          <w:szCs w:val="24"/>
        </w:rPr>
      </w:pPr>
    </w:p>
    <w:p w14:paraId="5F8E7D3C" w14:textId="77777777" w:rsidR="004C73A2" w:rsidRPr="00386FD5" w:rsidRDefault="004C73A2" w:rsidP="004C73A2">
      <w:pPr>
        <w:spacing w:after="0" w:line="240" w:lineRule="auto"/>
        <w:ind w:firstLine="720"/>
        <w:jc w:val="both"/>
        <w:rPr>
          <w:rFonts w:ascii="Times New Roman" w:hAnsi="Times New Roman"/>
          <w:sz w:val="24"/>
          <w:szCs w:val="24"/>
        </w:rPr>
      </w:pPr>
    </w:p>
    <w:p w14:paraId="78675A09" w14:textId="77777777" w:rsidR="004C73A2" w:rsidRPr="00386FD5" w:rsidRDefault="004C73A2" w:rsidP="004C73A2">
      <w:pPr>
        <w:spacing w:after="0" w:line="240" w:lineRule="auto"/>
        <w:ind w:firstLine="720"/>
        <w:jc w:val="both"/>
        <w:rPr>
          <w:rFonts w:ascii="Times New Roman" w:hAnsi="Times New Roman"/>
          <w:sz w:val="24"/>
          <w:szCs w:val="24"/>
        </w:rPr>
      </w:pPr>
    </w:p>
    <w:p w14:paraId="2FF5F30C" w14:textId="77777777" w:rsidR="004C73A2" w:rsidRPr="00386FD5" w:rsidRDefault="004C73A2" w:rsidP="004C73A2">
      <w:pPr>
        <w:spacing w:after="0" w:line="240" w:lineRule="auto"/>
        <w:ind w:firstLine="720"/>
        <w:jc w:val="both"/>
        <w:rPr>
          <w:rFonts w:ascii="Times New Roman" w:hAnsi="Times New Roman"/>
          <w:sz w:val="24"/>
          <w:szCs w:val="24"/>
        </w:rPr>
      </w:pPr>
    </w:p>
    <w:p w14:paraId="0979DCDE" w14:textId="77777777" w:rsidR="004C73A2" w:rsidRDefault="004C73A2" w:rsidP="004C73A2">
      <w:pPr>
        <w:spacing w:after="0" w:line="240" w:lineRule="auto"/>
        <w:ind w:firstLine="720"/>
        <w:jc w:val="both"/>
        <w:rPr>
          <w:rFonts w:ascii="Times New Roman" w:hAnsi="Times New Roman"/>
          <w:sz w:val="24"/>
          <w:szCs w:val="24"/>
        </w:rPr>
      </w:pPr>
    </w:p>
    <w:p w14:paraId="231AEB65" w14:textId="77777777" w:rsidR="00EC3B04" w:rsidRDefault="00EC3B04" w:rsidP="004C73A2">
      <w:pPr>
        <w:spacing w:after="0" w:line="240" w:lineRule="auto"/>
        <w:ind w:firstLine="720"/>
        <w:jc w:val="both"/>
        <w:rPr>
          <w:rFonts w:ascii="Times New Roman" w:hAnsi="Times New Roman"/>
          <w:sz w:val="24"/>
          <w:szCs w:val="24"/>
        </w:rPr>
      </w:pPr>
    </w:p>
    <w:p w14:paraId="5AC544C0" w14:textId="77777777" w:rsidR="00EC3B04" w:rsidRDefault="00EC3B04" w:rsidP="004C73A2">
      <w:pPr>
        <w:spacing w:after="0" w:line="240" w:lineRule="auto"/>
        <w:ind w:firstLine="720"/>
        <w:jc w:val="both"/>
        <w:rPr>
          <w:rFonts w:ascii="Times New Roman" w:hAnsi="Times New Roman"/>
          <w:sz w:val="24"/>
          <w:szCs w:val="24"/>
        </w:rPr>
      </w:pPr>
    </w:p>
    <w:p w14:paraId="5CEB6964" w14:textId="77777777" w:rsidR="00EC3B04" w:rsidRPr="00386FD5" w:rsidRDefault="00EC3B04" w:rsidP="004C73A2">
      <w:pPr>
        <w:spacing w:after="0" w:line="240" w:lineRule="auto"/>
        <w:ind w:firstLine="720"/>
        <w:jc w:val="both"/>
        <w:rPr>
          <w:rFonts w:ascii="Times New Roman" w:hAnsi="Times New Roman"/>
          <w:sz w:val="24"/>
          <w:szCs w:val="24"/>
        </w:rPr>
      </w:pPr>
    </w:p>
    <w:p w14:paraId="4E3713E5" w14:textId="77777777" w:rsidR="004C73A2" w:rsidRPr="00386FD5" w:rsidRDefault="004C73A2" w:rsidP="004C73A2">
      <w:pPr>
        <w:spacing w:after="0" w:line="240" w:lineRule="auto"/>
        <w:ind w:firstLine="720"/>
        <w:jc w:val="both"/>
        <w:rPr>
          <w:rFonts w:ascii="Times New Roman" w:hAnsi="Times New Roman"/>
          <w:sz w:val="24"/>
          <w:szCs w:val="24"/>
        </w:rPr>
      </w:pPr>
    </w:p>
    <w:p w14:paraId="3203079E" w14:textId="77777777" w:rsidR="004C73A2" w:rsidRPr="00386FD5" w:rsidRDefault="004C73A2" w:rsidP="004C73A2">
      <w:pPr>
        <w:spacing w:after="0" w:line="240" w:lineRule="auto"/>
        <w:ind w:firstLine="720"/>
        <w:jc w:val="both"/>
        <w:rPr>
          <w:rFonts w:ascii="Times New Roman" w:hAnsi="Times New Roman"/>
          <w:sz w:val="24"/>
          <w:szCs w:val="24"/>
        </w:rPr>
      </w:pPr>
    </w:p>
    <w:p w14:paraId="3948008E" w14:textId="77777777" w:rsidR="004C73A2" w:rsidRPr="00386FD5" w:rsidRDefault="004C73A2" w:rsidP="004C73A2">
      <w:pPr>
        <w:spacing w:after="0" w:line="240" w:lineRule="auto"/>
        <w:ind w:firstLine="720"/>
        <w:jc w:val="both"/>
        <w:rPr>
          <w:rFonts w:ascii="Times New Roman" w:hAnsi="Times New Roman"/>
          <w:b/>
          <w:sz w:val="24"/>
          <w:szCs w:val="24"/>
        </w:rPr>
      </w:pPr>
    </w:p>
    <w:p w14:paraId="1A4A1E5B" w14:textId="6B200A7C" w:rsidR="004C73A2" w:rsidRPr="002646E8" w:rsidRDefault="00EC3B04" w:rsidP="00EC3B04">
      <w:pPr>
        <w:spacing w:after="0" w:line="240" w:lineRule="auto"/>
        <w:jc w:val="center"/>
        <w:rPr>
          <w:rFonts w:ascii="Times New Roman" w:hAnsi="Times New Roman"/>
          <w:b/>
          <w:sz w:val="24"/>
          <w:szCs w:val="24"/>
        </w:rPr>
      </w:pPr>
      <w:r w:rsidRPr="002646E8">
        <w:rPr>
          <w:rFonts w:ascii="Times New Roman" w:hAnsi="Times New Roman"/>
          <w:b/>
          <w:sz w:val="24"/>
          <w:szCs w:val="24"/>
        </w:rPr>
        <w:t>20</w:t>
      </w:r>
      <w:r w:rsidR="00F36C74" w:rsidRPr="002646E8">
        <w:rPr>
          <w:rFonts w:ascii="Times New Roman" w:hAnsi="Times New Roman"/>
          <w:b/>
          <w:sz w:val="24"/>
          <w:szCs w:val="24"/>
        </w:rPr>
        <w:t>21</w:t>
      </w:r>
      <w:r w:rsidRPr="002646E8">
        <w:rPr>
          <w:rFonts w:ascii="Times New Roman" w:hAnsi="Times New Roman"/>
          <w:b/>
          <w:sz w:val="24"/>
          <w:szCs w:val="24"/>
        </w:rPr>
        <w:t xml:space="preserve"> г</w:t>
      </w:r>
    </w:p>
    <w:p w14:paraId="128E99BD" w14:textId="77777777" w:rsidR="00EC4610" w:rsidRPr="009C6AD6" w:rsidRDefault="00EC4610" w:rsidP="00EC4610">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EC4610" w:rsidRPr="009C6AD6" w14:paraId="24566FF9" w14:textId="77777777" w:rsidTr="008D7422">
        <w:tc>
          <w:tcPr>
            <w:tcW w:w="8330" w:type="dxa"/>
          </w:tcPr>
          <w:p w14:paraId="03ACABD9" w14:textId="77777777" w:rsidR="00EC4610" w:rsidRDefault="00EC4610" w:rsidP="008D7422">
            <w:pPr>
              <w:suppressAutoHyphens/>
              <w:spacing w:after="0" w:line="240" w:lineRule="auto"/>
              <w:rPr>
                <w:rFonts w:ascii="Times New Roman" w:hAnsi="Times New Roman"/>
                <w:sz w:val="24"/>
                <w:szCs w:val="24"/>
              </w:rPr>
            </w:pPr>
          </w:p>
        </w:tc>
        <w:tc>
          <w:tcPr>
            <w:tcW w:w="1025" w:type="dxa"/>
          </w:tcPr>
          <w:p w14:paraId="1249628D" w14:textId="77777777" w:rsidR="00EC4610" w:rsidRPr="009C6AD6" w:rsidRDefault="00EC4610"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EC4610" w:rsidRPr="00513547" w14:paraId="6BF3908A" w14:textId="77777777" w:rsidTr="008D7422">
        <w:tc>
          <w:tcPr>
            <w:tcW w:w="8330" w:type="dxa"/>
            <w:vAlign w:val="center"/>
          </w:tcPr>
          <w:p w14:paraId="23127881" w14:textId="561E7EA0" w:rsidR="00EC4610" w:rsidRPr="00513547" w:rsidRDefault="006F6F6A" w:rsidP="00513547">
            <w:pPr>
              <w:numPr>
                <w:ilvl w:val="0"/>
                <w:numId w:val="78"/>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16A5A690" w14:textId="77777777" w:rsidR="00EC4610" w:rsidRPr="00513547" w:rsidRDefault="00EC4610" w:rsidP="00513547">
            <w:pPr>
              <w:spacing w:after="120"/>
              <w:jc w:val="center"/>
              <w:rPr>
                <w:rFonts w:ascii="Times New Roman" w:hAnsi="Times New Roman"/>
                <w:b/>
                <w:bCs/>
                <w:sz w:val="24"/>
                <w:szCs w:val="24"/>
              </w:rPr>
            </w:pPr>
          </w:p>
        </w:tc>
      </w:tr>
      <w:tr w:rsidR="00EC4610" w:rsidRPr="00513547" w14:paraId="45950A6D" w14:textId="77777777" w:rsidTr="008D7422">
        <w:trPr>
          <w:trHeight w:val="432"/>
        </w:trPr>
        <w:tc>
          <w:tcPr>
            <w:tcW w:w="8330" w:type="dxa"/>
            <w:vAlign w:val="center"/>
          </w:tcPr>
          <w:p w14:paraId="79FD011B" w14:textId="5EA4E4F4" w:rsidR="00EC4610" w:rsidRPr="00513547" w:rsidRDefault="006F6F6A" w:rsidP="00513547">
            <w:pPr>
              <w:numPr>
                <w:ilvl w:val="0"/>
                <w:numId w:val="78"/>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7A205620" w14:textId="77777777" w:rsidR="00EC4610" w:rsidRPr="00513547" w:rsidRDefault="00EC4610" w:rsidP="00513547">
            <w:pPr>
              <w:spacing w:after="120"/>
              <w:jc w:val="center"/>
              <w:rPr>
                <w:rFonts w:ascii="Times New Roman" w:hAnsi="Times New Roman"/>
                <w:b/>
                <w:bCs/>
                <w:sz w:val="24"/>
                <w:szCs w:val="24"/>
              </w:rPr>
            </w:pPr>
          </w:p>
        </w:tc>
      </w:tr>
      <w:tr w:rsidR="00EC4610" w:rsidRPr="00513547" w14:paraId="3428F842" w14:textId="77777777" w:rsidTr="008D7422">
        <w:trPr>
          <w:trHeight w:val="394"/>
        </w:trPr>
        <w:tc>
          <w:tcPr>
            <w:tcW w:w="8330" w:type="dxa"/>
            <w:vAlign w:val="center"/>
          </w:tcPr>
          <w:p w14:paraId="01BDDABB" w14:textId="78319896" w:rsidR="00EC4610" w:rsidRPr="00513547" w:rsidRDefault="006F6F6A" w:rsidP="00513547">
            <w:pPr>
              <w:numPr>
                <w:ilvl w:val="0"/>
                <w:numId w:val="78"/>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6B7CF752" w14:textId="77777777" w:rsidR="00EC4610" w:rsidRPr="00513547" w:rsidRDefault="00EC4610" w:rsidP="00513547">
            <w:pPr>
              <w:spacing w:after="120"/>
              <w:jc w:val="center"/>
              <w:rPr>
                <w:rFonts w:ascii="Times New Roman" w:hAnsi="Times New Roman"/>
                <w:b/>
                <w:bCs/>
                <w:sz w:val="24"/>
                <w:szCs w:val="24"/>
              </w:rPr>
            </w:pPr>
          </w:p>
        </w:tc>
      </w:tr>
      <w:tr w:rsidR="00EC4610" w:rsidRPr="00513547" w14:paraId="79FE7E85" w14:textId="77777777" w:rsidTr="008D7422">
        <w:tc>
          <w:tcPr>
            <w:tcW w:w="8330" w:type="dxa"/>
            <w:vAlign w:val="center"/>
          </w:tcPr>
          <w:p w14:paraId="22C8C2F0" w14:textId="01407F07" w:rsidR="00EC4610" w:rsidRPr="00513547" w:rsidRDefault="006F6F6A" w:rsidP="00513547">
            <w:pPr>
              <w:numPr>
                <w:ilvl w:val="0"/>
                <w:numId w:val="78"/>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0AEB2531" w14:textId="77777777" w:rsidR="00EC4610" w:rsidRPr="00513547" w:rsidRDefault="00EC4610" w:rsidP="00513547">
            <w:pPr>
              <w:spacing w:after="120"/>
              <w:jc w:val="center"/>
              <w:rPr>
                <w:rFonts w:ascii="Times New Roman" w:hAnsi="Times New Roman"/>
                <w:b/>
                <w:bCs/>
                <w:sz w:val="24"/>
                <w:szCs w:val="24"/>
              </w:rPr>
            </w:pPr>
          </w:p>
        </w:tc>
      </w:tr>
    </w:tbl>
    <w:p w14:paraId="70BF1F8E"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0E61CAC6" w14:textId="77777777" w:rsidR="00A061A0" w:rsidRDefault="004C73A2" w:rsidP="00A061A0">
      <w:pPr>
        <w:spacing w:after="0"/>
        <w:ind w:firstLine="567"/>
        <w:jc w:val="both"/>
        <w:outlineLvl w:val="0"/>
        <w:rPr>
          <w:rFonts w:ascii="Times New Roman" w:hAnsi="Times New Roman"/>
          <w:b/>
          <w:sz w:val="24"/>
          <w:szCs w:val="24"/>
        </w:rPr>
      </w:pPr>
      <w:r w:rsidRPr="00386FD5">
        <w:rPr>
          <w:rFonts w:ascii="Times New Roman" w:hAnsi="Times New Roman"/>
          <w:b/>
          <w:sz w:val="24"/>
          <w:szCs w:val="24"/>
        </w:rPr>
        <w:lastRenderedPageBreak/>
        <w:t xml:space="preserve">1. ОБЩАЯ ХАРАКТЕРИСТИКА ПРИМЕРНОЙ РАБОЧЕЙ ПРОГРАММЫ </w:t>
      </w:r>
    </w:p>
    <w:p w14:paraId="6F2A82D8" w14:textId="58ACB4BE" w:rsidR="004C73A2" w:rsidRPr="00386FD5" w:rsidRDefault="004C73A2" w:rsidP="00A061A0">
      <w:pPr>
        <w:spacing w:after="0"/>
        <w:ind w:firstLine="567"/>
        <w:jc w:val="both"/>
        <w:outlineLvl w:val="0"/>
        <w:rPr>
          <w:rFonts w:ascii="Times New Roman" w:hAnsi="Times New Roman"/>
          <w:b/>
          <w:sz w:val="24"/>
          <w:szCs w:val="24"/>
        </w:rPr>
      </w:pPr>
      <w:r w:rsidRPr="00386FD5">
        <w:rPr>
          <w:rFonts w:ascii="Times New Roman" w:hAnsi="Times New Roman"/>
          <w:b/>
          <w:sz w:val="24"/>
          <w:szCs w:val="24"/>
        </w:rPr>
        <w:t>ДИСЦИПЛИНЫ ОП.0</w:t>
      </w:r>
      <w:r w:rsidR="00CF10E6" w:rsidRPr="00386FD5">
        <w:rPr>
          <w:rFonts w:ascii="Times New Roman" w:hAnsi="Times New Roman"/>
          <w:b/>
          <w:sz w:val="24"/>
          <w:szCs w:val="24"/>
        </w:rPr>
        <w:t>1</w:t>
      </w:r>
      <w:r w:rsidRPr="00386FD5">
        <w:rPr>
          <w:rFonts w:ascii="Times New Roman" w:hAnsi="Times New Roman"/>
          <w:b/>
          <w:sz w:val="24"/>
          <w:szCs w:val="24"/>
        </w:rPr>
        <w:t xml:space="preserve"> ИНЖЕНЕРНАЯ ГРАФИКА</w:t>
      </w:r>
    </w:p>
    <w:p w14:paraId="348C3D81" w14:textId="0D782D42" w:rsidR="004C73A2" w:rsidRPr="00386FD5" w:rsidRDefault="004C73A2" w:rsidP="00892041">
      <w:pPr>
        <w:spacing w:after="0" w:line="240" w:lineRule="auto"/>
        <w:ind w:firstLine="567"/>
        <w:jc w:val="both"/>
        <w:outlineLvl w:val="0"/>
        <w:rPr>
          <w:rFonts w:ascii="Times New Roman" w:hAnsi="Times New Roman"/>
          <w:b/>
          <w:sz w:val="24"/>
          <w:szCs w:val="24"/>
        </w:rPr>
      </w:pPr>
      <w:bookmarkStart w:id="30" w:name="_Hlk90051144"/>
      <w:r w:rsidRPr="00386FD5">
        <w:rPr>
          <w:rFonts w:ascii="Times New Roman" w:hAnsi="Times New Roman"/>
          <w:b/>
          <w:sz w:val="24"/>
          <w:szCs w:val="24"/>
        </w:rPr>
        <w:t>1.</w:t>
      </w:r>
      <w:r w:rsidR="004C0522">
        <w:rPr>
          <w:rFonts w:ascii="Times New Roman" w:hAnsi="Times New Roman"/>
          <w:b/>
          <w:sz w:val="24"/>
          <w:szCs w:val="24"/>
        </w:rPr>
        <w:t>1</w:t>
      </w:r>
      <w:r w:rsidRPr="00386FD5">
        <w:rPr>
          <w:rFonts w:ascii="Times New Roman" w:hAnsi="Times New Roman"/>
          <w:b/>
          <w:sz w:val="24"/>
          <w:szCs w:val="24"/>
        </w:rPr>
        <w:t>. Место дисциплины в структуре основной образовательной программы:</w:t>
      </w:r>
    </w:p>
    <w:p w14:paraId="7A9C96A8" w14:textId="165136D3" w:rsidR="00513547" w:rsidRDefault="00513547" w:rsidP="00892041">
      <w:pPr>
        <w:spacing w:after="0" w:line="240" w:lineRule="auto"/>
        <w:ind w:firstLine="567"/>
        <w:jc w:val="both"/>
        <w:rPr>
          <w:rFonts w:ascii="Times New Roman" w:hAnsi="Times New Roman"/>
          <w:iCs/>
          <w:sz w:val="24"/>
          <w:szCs w:val="24"/>
        </w:rPr>
      </w:pPr>
      <w:r>
        <w:rPr>
          <w:rFonts w:ascii="Times New Roman" w:hAnsi="Times New Roman"/>
          <w:sz w:val="24"/>
          <w:szCs w:val="24"/>
        </w:rPr>
        <w:t>Учебная дисциплина «</w:t>
      </w:r>
      <w:r w:rsidRPr="00386FD5">
        <w:rPr>
          <w:rFonts w:ascii="Times New Roman" w:hAnsi="Times New Roman"/>
          <w:sz w:val="24"/>
          <w:szCs w:val="24"/>
          <w:lang w:eastAsia="en-US"/>
        </w:rPr>
        <w:t>Инженерная графика</w:t>
      </w:r>
      <w:r>
        <w:rPr>
          <w:rFonts w:ascii="Times New Roman" w:hAnsi="Times New Roman"/>
          <w:sz w:val="24"/>
          <w:szCs w:val="24"/>
        </w:rPr>
        <w:t xml:space="preserve">» является обязательной частью </w:t>
      </w:r>
      <w:r w:rsidR="00534AF0">
        <w:rPr>
          <w:rFonts w:ascii="Times New Roman" w:hAnsi="Times New Roman"/>
          <w:sz w:val="24"/>
          <w:szCs w:val="24"/>
        </w:rPr>
        <w:t xml:space="preserve">общепрофессионального цикла </w:t>
      </w:r>
      <w:r>
        <w:rPr>
          <w:rFonts w:ascii="Times New Roman" w:hAnsi="Times New Roman"/>
          <w:sz w:val="24"/>
          <w:szCs w:val="24"/>
        </w:rPr>
        <w:t xml:space="preserve">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611F44EC" w14:textId="41509FAF" w:rsidR="00513547" w:rsidRDefault="00513547" w:rsidP="00892041">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01-06</w:t>
      </w:r>
      <w:proofErr w:type="gramEnd"/>
      <w:r>
        <w:rPr>
          <w:rFonts w:ascii="Times New Roman" w:hAnsi="Times New Roman"/>
          <w:sz w:val="24"/>
          <w:szCs w:val="24"/>
        </w:rPr>
        <w:t>, 09-11</w:t>
      </w:r>
      <w:bookmarkEnd w:id="30"/>
      <w:r>
        <w:rPr>
          <w:rFonts w:ascii="Times New Roman" w:hAnsi="Times New Roman"/>
          <w:sz w:val="24"/>
          <w:szCs w:val="24"/>
        </w:rPr>
        <w:t>.</w:t>
      </w:r>
    </w:p>
    <w:p w14:paraId="22CDC3FA" w14:textId="60446122" w:rsidR="004C73A2" w:rsidRPr="00386FD5" w:rsidRDefault="004C73A2" w:rsidP="00892041">
      <w:pPr>
        <w:suppressAutoHyphens/>
        <w:spacing w:after="0" w:line="240" w:lineRule="auto"/>
        <w:ind w:firstLine="567"/>
        <w:rPr>
          <w:rFonts w:ascii="Times New Roman" w:hAnsi="Times New Roman"/>
          <w:b/>
          <w:sz w:val="24"/>
          <w:szCs w:val="24"/>
        </w:rPr>
      </w:pPr>
      <w:r w:rsidRPr="00386FD5">
        <w:rPr>
          <w:rFonts w:ascii="Times New Roman" w:hAnsi="Times New Roman"/>
          <w:b/>
          <w:sz w:val="24"/>
          <w:szCs w:val="24"/>
        </w:rPr>
        <w:t>1.</w:t>
      </w:r>
      <w:r w:rsidR="00513547">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366"/>
        <w:gridCol w:w="4536"/>
      </w:tblGrid>
      <w:tr w:rsidR="004C73A2" w:rsidRPr="00386FD5" w14:paraId="01A00FDC" w14:textId="77777777" w:rsidTr="003C75FF">
        <w:trPr>
          <w:trHeight w:val="649"/>
        </w:trPr>
        <w:tc>
          <w:tcPr>
            <w:tcW w:w="1021" w:type="dxa"/>
          </w:tcPr>
          <w:p w14:paraId="292BE9A2"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14AEC59E"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4366" w:type="dxa"/>
          </w:tcPr>
          <w:p w14:paraId="0FE0091B"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536" w:type="dxa"/>
          </w:tcPr>
          <w:p w14:paraId="20CA07F5"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2CDED0F5" w14:textId="77777777" w:rsidTr="003C75FF">
        <w:trPr>
          <w:trHeight w:val="212"/>
        </w:trPr>
        <w:tc>
          <w:tcPr>
            <w:tcW w:w="1021" w:type="dxa"/>
          </w:tcPr>
          <w:p w14:paraId="103D6A25" w14:textId="77777777" w:rsidR="003C75FF" w:rsidRDefault="00FD016F" w:rsidP="00FD016F">
            <w:pPr>
              <w:spacing w:after="0"/>
              <w:rPr>
                <w:rFonts w:ascii="Times New Roman" w:hAnsi="Times New Roman"/>
                <w:sz w:val="24"/>
                <w:szCs w:val="24"/>
              </w:rPr>
            </w:pPr>
            <w:r>
              <w:rPr>
                <w:rFonts w:ascii="Times New Roman" w:hAnsi="Times New Roman"/>
                <w:sz w:val="24"/>
                <w:szCs w:val="24"/>
              </w:rPr>
              <w:t xml:space="preserve">ОК </w:t>
            </w:r>
            <w:proofErr w:type="gramStart"/>
            <w:r>
              <w:rPr>
                <w:rFonts w:ascii="Times New Roman" w:hAnsi="Times New Roman"/>
                <w:sz w:val="24"/>
                <w:szCs w:val="24"/>
              </w:rPr>
              <w:t>01-06</w:t>
            </w:r>
            <w:proofErr w:type="gramEnd"/>
            <w:r>
              <w:rPr>
                <w:rFonts w:ascii="Times New Roman" w:hAnsi="Times New Roman"/>
                <w:sz w:val="24"/>
                <w:szCs w:val="24"/>
              </w:rPr>
              <w:t xml:space="preserve">, </w:t>
            </w:r>
          </w:p>
          <w:p w14:paraId="4641BFB5" w14:textId="27AC18BA" w:rsidR="00FD016F" w:rsidRDefault="00FD016F" w:rsidP="00FD016F">
            <w:pPr>
              <w:spacing w:after="0"/>
              <w:rPr>
                <w:rFonts w:ascii="Times New Roman" w:hAnsi="Times New Roman"/>
                <w:sz w:val="24"/>
                <w:szCs w:val="24"/>
              </w:rPr>
            </w:pPr>
            <w:r>
              <w:rPr>
                <w:rFonts w:ascii="Times New Roman" w:hAnsi="Times New Roman"/>
                <w:sz w:val="24"/>
                <w:szCs w:val="24"/>
              </w:rPr>
              <w:t xml:space="preserve">ОК </w:t>
            </w:r>
            <w:proofErr w:type="gramStart"/>
            <w:r>
              <w:rPr>
                <w:rFonts w:ascii="Times New Roman" w:hAnsi="Times New Roman"/>
                <w:sz w:val="24"/>
                <w:szCs w:val="24"/>
              </w:rPr>
              <w:t>09-11</w:t>
            </w:r>
            <w:proofErr w:type="gramEnd"/>
            <w:r>
              <w:rPr>
                <w:rFonts w:ascii="Times New Roman" w:hAnsi="Times New Roman"/>
                <w:sz w:val="24"/>
                <w:szCs w:val="24"/>
              </w:rPr>
              <w:t>;</w:t>
            </w:r>
          </w:p>
          <w:p w14:paraId="776471FD" w14:textId="35BA46FA" w:rsidR="004C73A2" w:rsidRPr="00386FD5" w:rsidRDefault="004C73A2" w:rsidP="00FD016F">
            <w:pPr>
              <w:spacing w:after="0"/>
              <w:rPr>
                <w:rFonts w:ascii="Times New Roman" w:hAnsi="Times New Roman"/>
                <w:sz w:val="24"/>
                <w:szCs w:val="24"/>
              </w:rPr>
            </w:pPr>
            <w:r w:rsidRPr="00386FD5">
              <w:rPr>
                <w:rFonts w:ascii="Times New Roman" w:hAnsi="Times New Roman"/>
                <w:sz w:val="24"/>
                <w:szCs w:val="24"/>
              </w:rPr>
              <w:t>ПК 1.1-2.6</w:t>
            </w:r>
          </w:p>
        </w:tc>
        <w:tc>
          <w:tcPr>
            <w:tcW w:w="4366" w:type="dxa"/>
          </w:tcPr>
          <w:p w14:paraId="6375E2F4" w14:textId="77777777" w:rsidR="004C73A2" w:rsidRPr="00386FD5" w:rsidRDefault="004C73A2" w:rsidP="00FD016F">
            <w:pPr>
              <w:spacing w:after="0" w:line="240" w:lineRule="auto"/>
              <w:ind w:firstLine="340"/>
              <w:jc w:val="both"/>
              <w:rPr>
                <w:rFonts w:ascii="Times New Roman" w:hAnsi="Times New Roman"/>
                <w:sz w:val="24"/>
                <w:szCs w:val="24"/>
                <w:lang w:eastAsia="en-US"/>
              </w:rPr>
            </w:pPr>
            <w:r w:rsidRPr="00386FD5">
              <w:rPr>
                <w:rFonts w:ascii="Times New Roman" w:hAnsi="Times New Roman"/>
                <w:sz w:val="24"/>
                <w:szCs w:val="24"/>
                <w:lang w:eastAsia="en-US"/>
              </w:rPr>
              <w:t>читать конструкторскую и технологическую документацию по профилю специальности;</w:t>
            </w:r>
          </w:p>
          <w:p w14:paraId="3C90A825" w14:textId="77777777" w:rsidR="004C73A2" w:rsidRPr="00386FD5" w:rsidRDefault="004C73A2" w:rsidP="00FD016F">
            <w:pPr>
              <w:spacing w:after="0" w:line="240" w:lineRule="auto"/>
              <w:ind w:firstLine="340"/>
              <w:jc w:val="both"/>
              <w:rPr>
                <w:rFonts w:ascii="Times New Roman" w:hAnsi="Times New Roman"/>
                <w:sz w:val="24"/>
                <w:szCs w:val="24"/>
                <w:lang w:eastAsia="en-US"/>
              </w:rPr>
            </w:pPr>
            <w:r w:rsidRPr="00386FD5">
              <w:rPr>
                <w:rFonts w:ascii="Times New Roman" w:hAnsi="Times New Roman"/>
                <w:sz w:val="24"/>
                <w:szCs w:val="24"/>
                <w:lang w:eastAsia="en-US"/>
              </w:rPr>
              <w:t>выполнять комплексные чертежи геометрических тел и проекции точек, лежащих на поверхности, в ручной и машинной графике;</w:t>
            </w:r>
          </w:p>
          <w:p w14:paraId="148F76CD" w14:textId="77777777" w:rsidR="004C73A2" w:rsidRPr="00386FD5" w:rsidRDefault="004C73A2" w:rsidP="00FD016F">
            <w:pPr>
              <w:spacing w:after="0" w:line="240" w:lineRule="auto"/>
              <w:ind w:firstLine="340"/>
              <w:jc w:val="both"/>
              <w:rPr>
                <w:rFonts w:ascii="Times New Roman" w:hAnsi="Times New Roman"/>
                <w:sz w:val="24"/>
                <w:szCs w:val="24"/>
                <w:lang w:eastAsia="en-US"/>
              </w:rPr>
            </w:pPr>
            <w:r w:rsidRPr="00386FD5">
              <w:rPr>
                <w:rFonts w:ascii="Times New Roman" w:hAnsi="Times New Roman"/>
                <w:sz w:val="24"/>
                <w:szCs w:val="24"/>
                <w:lang w:eastAsia="en-US"/>
              </w:rPr>
              <w:t>выполнять эскизы, технические рисунки и чертежи деталей, их элементов, узлов в ручной и машинной графике;</w:t>
            </w:r>
          </w:p>
          <w:p w14:paraId="5ECD4467" w14:textId="77777777" w:rsidR="004C73A2" w:rsidRPr="00386FD5" w:rsidRDefault="004C73A2" w:rsidP="00FD016F">
            <w:pPr>
              <w:spacing w:after="0" w:line="240" w:lineRule="auto"/>
              <w:ind w:firstLine="340"/>
              <w:jc w:val="both"/>
              <w:rPr>
                <w:rFonts w:ascii="Times New Roman" w:hAnsi="Times New Roman"/>
                <w:sz w:val="24"/>
                <w:szCs w:val="24"/>
                <w:lang w:eastAsia="en-US"/>
              </w:rPr>
            </w:pPr>
            <w:r w:rsidRPr="00386FD5">
              <w:rPr>
                <w:rFonts w:ascii="Times New Roman" w:hAnsi="Times New Roman"/>
                <w:sz w:val="24"/>
                <w:szCs w:val="24"/>
                <w:lang w:eastAsia="en-US"/>
              </w:rPr>
              <w:t>выполнять графические изображения технологического оборудования и технологических схем в ручной и машинной графике;</w:t>
            </w:r>
          </w:p>
          <w:p w14:paraId="03C60A86" w14:textId="77777777" w:rsidR="004C73A2" w:rsidRPr="00386FD5" w:rsidRDefault="004C73A2" w:rsidP="00FD016F">
            <w:pPr>
              <w:suppressAutoHyphens/>
              <w:spacing w:after="0" w:line="240" w:lineRule="auto"/>
              <w:ind w:firstLine="340"/>
              <w:jc w:val="both"/>
              <w:rPr>
                <w:rFonts w:ascii="Times New Roman" w:hAnsi="Times New Roman"/>
                <w:b/>
                <w:sz w:val="24"/>
                <w:szCs w:val="24"/>
              </w:rPr>
            </w:pPr>
            <w:r w:rsidRPr="00386FD5">
              <w:rPr>
                <w:rFonts w:ascii="Times New Roman" w:hAnsi="Times New Roman"/>
                <w:sz w:val="24"/>
                <w:szCs w:val="24"/>
                <w:lang w:eastAsia="en-US"/>
              </w:rPr>
              <w:t>оформлять проектно-конструкторскую, технологическую и другую техническую документацию в соответствии с действующей нормативной базой</w:t>
            </w:r>
          </w:p>
        </w:tc>
        <w:tc>
          <w:tcPr>
            <w:tcW w:w="4536" w:type="dxa"/>
          </w:tcPr>
          <w:p w14:paraId="5F8E67C2" w14:textId="77777777" w:rsidR="004C73A2" w:rsidRPr="00386FD5" w:rsidRDefault="004C73A2" w:rsidP="00FD016F">
            <w:pPr>
              <w:spacing w:after="0" w:line="240" w:lineRule="auto"/>
              <w:ind w:firstLine="346"/>
              <w:jc w:val="both"/>
              <w:rPr>
                <w:rFonts w:ascii="Times New Roman" w:hAnsi="Times New Roman"/>
                <w:sz w:val="24"/>
                <w:szCs w:val="24"/>
                <w:lang w:eastAsia="en-US"/>
              </w:rPr>
            </w:pPr>
            <w:r w:rsidRPr="00386FD5">
              <w:rPr>
                <w:rFonts w:ascii="Times New Roman" w:hAnsi="Times New Roman"/>
                <w:sz w:val="24"/>
                <w:szCs w:val="24"/>
                <w:lang w:eastAsia="en-US"/>
              </w:rPr>
              <w:t>правила чтения конструкторской и технологической документации;</w:t>
            </w:r>
          </w:p>
          <w:p w14:paraId="752F5657" w14:textId="77777777" w:rsidR="004C73A2" w:rsidRPr="00386FD5" w:rsidRDefault="004C73A2" w:rsidP="00FD016F">
            <w:pPr>
              <w:spacing w:after="0" w:line="240" w:lineRule="auto"/>
              <w:ind w:firstLine="346"/>
              <w:jc w:val="both"/>
              <w:rPr>
                <w:rFonts w:ascii="Times New Roman" w:hAnsi="Times New Roman"/>
                <w:sz w:val="24"/>
                <w:szCs w:val="24"/>
                <w:lang w:eastAsia="en-US"/>
              </w:rPr>
            </w:pPr>
            <w:r w:rsidRPr="00386FD5">
              <w:rPr>
                <w:rFonts w:ascii="Times New Roman" w:hAnsi="Times New Roman"/>
                <w:sz w:val="24"/>
                <w:szCs w:val="24"/>
                <w:lang w:eastAsia="en-US"/>
              </w:rPr>
              <w:t>способы графического представления объектов, пространственных образов, технологического оборудования и схем;</w:t>
            </w:r>
          </w:p>
          <w:p w14:paraId="341031C8" w14:textId="77777777" w:rsidR="004C73A2" w:rsidRPr="00386FD5" w:rsidRDefault="004C73A2" w:rsidP="00FD016F">
            <w:pPr>
              <w:spacing w:after="0" w:line="240" w:lineRule="auto"/>
              <w:ind w:firstLine="346"/>
              <w:jc w:val="both"/>
              <w:rPr>
                <w:rFonts w:ascii="Times New Roman" w:hAnsi="Times New Roman"/>
                <w:sz w:val="24"/>
                <w:szCs w:val="24"/>
                <w:lang w:eastAsia="en-US"/>
              </w:rPr>
            </w:pPr>
            <w:r w:rsidRPr="00386FD5">
              <w:rPr>
                <w:rFonts w:ascii="Times New Roman" w:hAnsi="Times New Roman"/>
                <w:sz w:val="24"/>
                <w:szCs w:val="24"/>
                <w:lang w:eastAsia="en-US"/>
              </w:rPr>
              <w:t>законы, методы и приемы проекционного черчения;</w:t>
            </w:r>
          </w:p>
          <w:p w14:paraId="6C5287F7" w14:textId="77777777" w:rsidR="004C73A2" w:rsidRPr="00386FD5" w:rsidRDefault="004C73A2" w:rsidP="00FD016F">
            <w:pPr>
              <w:spacing w:after="0" w:line="240" w:lineRule="auto"/>
              <w:ind w:firstLine="346"/>
              <w:jc w:val="both"/>
              <w:rPr>
                <w:rFonts w:ascii="Times New Roman" w:hAnsi="Times New Roman"/>
                <w:sz w:val="24"/>
                <w:szCs w:val="24"/>
                <w:lang w:eastAsia="en-US"/>
              </w:rPr>
            </w:pPr>
            <w:r w:rsidRPr="00386FD5">
              <w:rPr>
                <w:rFonts w:ascii="Times New Roman" w:hAnsi="Times New Roman"/>
                <w:sz w:val="24"/>
                <w:szCs w:val="24"/>
                <w:lang w:eastAsia="en-US"/>
              </w:rPr>
              <w:t>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3537056B" w14:textId="77777777" w:rsidR="004C73A2" w:rsidRPr="00386FD5" w:rsidRDefault="004C73A2" w:rsidP="00FD016F">
            <w:pPr>
              <w:spacing w:after="0" w:line="240" w:lineRule="auto"/>
              <w:ind w:firstLine="346"/>
              <w:jc w:val="both"/>
              <w:rPr>
                <w:rFonts w:ascii="Times New Roman" w:hAnsi="Times New Roman"/>
                <w:sz w:val="24"/>
                <w:szCs w:val="24"/>
                <w:lang w:eastAsia="en-US"/>
              </w:rPr>
            </w:pPr>
            <w:r w:rsidRPr="00386FD5">
              <w:rPr>
                <w:rFonts w:ascii="Times New Roman" w:hAnsi="Times New Roman"/>
                <w:sz w:val="24"/>
                <w:szCs w:val="24"/>
                <w:lang w:eastAsia="en-US"/>
              </w:rPr>
              <w:t>правила выполнения чертежей, технических рисунков, эскизов и схем;</w:t>
            </w:r>
          </w:p>
          <w:p w14:paraId="1AD7A8EC" w14:textId="77777777" w:rsidR="004C73A2" w:rsidRPr="00386FD5" w:rsidRDefault="004C73A2" w:rsidP="00FD016F">
            <w:pPr>
              <w:spacing w:after="0" w:line="240" w:lineRule="auto"/>
              <w:ind w:firstLine="346"/>
              <w:jc w:val="both"/>
              <w:rPr>
                <w:rFonts w:ascii="Times New Roman" w:hAnsi="Times New Roman"/>
                <w:sz w:val="24"/>
                <w:szCs w:val="24"/>
                <w:lang w:eastAsia="en-US"/>
              </w:rPr>
            </w:pPr>
            <w:r w:rsidRPr="00386FD5">
              <w:rPr>
                <w:rFonts w:ascii="Times New Roman" w:hAnsi="Times New Roman"/>
                <w:sz w:val="24"/>
                <w:szCs w:val="24"/>
                <w:lang w:eastAsia="en-US"/>
              </w:rPr>
              <w:t>технику и принципы нанесения размеров;</w:t>
            </w:r>
          </w:p>
          <w:p w14:paraId="5E783169" w14:textId="77777777" w:rsidR="004C73A2" w:rsidRPr="00386FD5" w:rsidRDefault="004C73A2" w:rsidP="00FD016F">
            <w:pPr>
              <w:spacing w:after="0" w:line="240" w:lineRule="auto"/>
              <w:ind w:firstLine="346"/>
              <w:jc w:val="both"/>
              <w:rPr>
                <w:rFonts w:ascii="Times New Roman" w:hAnsi="Times New Roman"/>
                <w:sz w:val="24"/>
                <w:szCs w:val="24"/>
                <w:lang w:eastAsia="en-US"/>
              </w:rPr>
            </w:pPr>
            <w:r w:rsidRPr="00386FD5">
              <w:rPr>
                <w:rFonts w:ascii="Times New Roman" w:hAnsi="Times New Roman"/>
                <w:sz w:val="24"/>
                <w:szCs w:val="24"/>
                <w:lang w:eastAsia="en-US"/>
              </w:rPr>
              <w:t>классы точности и их обозначение на чертежах;</w:t>
            </w:r>
          </w:p>
          <w:p w14:paraId="440C7484" w14:textId="77777777" w:rsidR="004C73A2" w:rsidRPr="00386FD5" w:rsidRDefault="004C73A2" w:rsidP="00FD016F">
            <w:pPr>
              <w:suppressAutoHyphens/>
              <w:spacing w:after="0" w:line="240" w:lineRule="auto"/>
              <w:ind w:firstLine="346"/>
              <w:jc w:val="center"/>
              <w:rPr>
                <w:rFonts w:ascii="Times New Roman" w:hAnsi="Times New Roman"/>
                <w:b/>
                <w:sz w:val="24"/>
                <w:szCs w:val="24"/>
              </w:rPr>
            </w:pPr>
            <w:r w:rsidRPr="00386FD5">
              <w:rPr>
                <w:rFonts w:ascii="Times New Roman" w:hAnsi="Times New Roman"/>
                <w:sz w:val="24"/>
                <w:szCs w:val="24"/>
                <w:lang w:eastAsia="en-US"/>
              </w:rPr>
              <w:t>типы и назначение спецификаций, правила их чтения и составления</w:t>
            </w:r>
          </w:p>
        </w:tc>
      </w:tr>
    </w:tbl>
    <w:p w14:paraId="7B031B25" w14:textId="77777777" w:rsidR="004C73A2" w:rsidRPr="00386FD5" w:rsidRDefault="004C73A2" w:rsidP="004C73A2">
      <w:pPr>
        <w:suppressAutoHyphens/>
        <w:spacing w:after="0" w:line="240" w:lineRule="auto"/>
        <w:ind w:firstLine="709"/>
        <w:jc w:val="both"/>
        <w:rPr>
          <w:rFonts w:ascii="Times New Roman" w:hAnsi="Times New Roman"/>
          <w:i/>
          <w:sz w:val="24"/>
          <w:szCs w:val="24"/>
        </w:rPr>
      </w:pPr>
    </w:p>
    <w:p w14:paraId="413559F8" w14:textId="7C4307B4" w:rsidR="004C73A2" w:rsidRPr="00386FD5" w:rsidRDefault="004C73A2" w:rsidP="00A061A0">
      <w:pPr>
        <w:spacing w:before="120" w:after="120"/>
        <w:ind w:firstLine="567"/>
        <w:jc w:val="both"/>
        <w:outlineLvl w:val="0"/>
        <w:rPr>
          <w:rFonts w:ascii="Times New Roman" w:hAnsi="Times New Roman"/>
          <w:b/>
          <w:sz w:val="24"/>
          <w:szCs w:val="24"/>
        </w:rPr>
      </w:pPr>
      <w:r w:rsidRPr="00386FD5">
        <w:rPr>
          <w:rFonts w:ascii="Times New Roman" w:hAnsi="Times New Roman"/>
          <w:b/>
          <w:sz w:val="24"/>
          <w:szCs w:val="24"/>
        </w:rPr>
        <w:t xml:space="preserve">2. </w:t>
      </w:r>
      <w:r w:rsidR="006F6F6A">
        <w:rPr>
          <w:rFonts w:ascii="Times New Roman" w:hAnsi="Times New Roman"/>
          <w:b/>
          <w:sz w:val="24"/>
          <w:szCs w:val="24"/>
        </w:rPr>
        <w:t>СТРУКТУРА И СОДЕРЖАНИЕ УЧЕБНОЙ ДИСЦИПЛИНЫ</w:t>
      </w:r>
    </w:p>
    <w:p w14:paraId="5719CECC" w14:textId="77777777" w:rsidR="003C75FF" w:rsidRDefault="003C75FF" w:rsidP="003C75FF">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5"/>
      </w:tblGrid>
      <w:tr w:rsidR="003C75FF" w14:paraId="7023F6FF" w14:textId="77777777" w:rsidTr="003C75FF">
        <w:trPr>
          <w:trHeight w:val="289"/>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41F4686" w14:textId="77777777" w:rsidR="003C75FF" w:rsidRDefault="003C75FF" w:rsidP="003C75FF">
            <w:pPr>
              <w:suppressAutoHyphens/>
              <w:spacing w:after="0"/>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EE13110" w14:textId="77777777" w:rsidR="003C75FF" w:rsidRDefault="003C75FF" w:rsidP="003C75FF">
            <w:pPr>
              <w:suppressAutoHyphens/>
              <w:spacing w:after="0"/>
              <w:rPr>
                <w:rFonts w:ascii="Times New Roman" w:hAnsi="Times New Roman"/>
                <w:b/>
                <w:iCs/>
              </w:rPr>
            </w:pPr>
            <w:r>
              <w:rPr>
                <w:rFonts w:ascii="Times New Roman" w:hAnsi="Times New Roman"/>
                <w:b/>
                <w:iCs/>
              </w:rPr>
              <w:t>Объем в часах</w:t>
            </w:r>
          </w:p>
        </w:tc>
      </w:tr>
      <w:tr w:rsidR="003C75FF" w14:paraId="39454822" w14:textId="77777777" w:rsidTr="003C75FF">
        <w:trPr>
          <w:trHeight w:val="12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EC779B7" w14:textId="77777777" w:rsidR="003C75FF" w:rsidRDefault="003C75FF" w:rsidP="003C75FF">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5953CAB" w14:textId="602BEFA2" w:rsidR="003C75FF" w:rsidRDefault="003C75FF" w:rsidP="003C75FF">
            <w:pPr>
              <w:suppressAutoHyphens/>
              <w:spacing w:after="0"/>
              <w:rPr>
                <w:rFonts w:ascii="Times New Roman" w:hAnsi="Times New Roman"/>
                <w:iCs/>
              </w:rPr>
            </w:pPr>
            <w:r>
              <w:rPr>
                <w:rFonts w:ascii="Times New Roman" w:hAnsi="Times New Roman"/>
                <w:iCs/>
              </w:rPr>
              <w:t>66</w:t>
            </w:r>
          </w:p>
        </w:tc>
      </w:tr>
      <w:tr w:rsidR="003C75FF" w14:paraId="2496DF49" w14:textId="77777777" w:rsidTr="003C75FF">
        <w:trPr>
          <w:trHeight w:val="24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1ED1C4A" w14:textId="77777777" w:rsidR="003C75FF" w:rsidRDefault="003C75FF" w:rsidP="003C75FF">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706317D9" w14:textId="3459F199" w:rsidR="003C75FF" w:rsidRDefault="003C75FF" w:rsidP="003C75FF">
            <w:pPr>
              <w:suppressAutoHyphens/>
              <w:spacing w:after="0"/>
              <w:rPr>
                <w:rFonts w:ascii="Times New Roman" w:hAnsi="Times New Roman"/>
                <w:iCs/>
              </w:rPr>
            </w:pPr>
            <w:r>
              <w:rPr>
                <w:rFonts w:ascii="Times New Roman" w:hAnsi="Times New Roman"/>
                <w:iCs/>
              </w:rPr>
              <w:t>38</w:t>
            </w:r>
          </w:p>
        </w:tc>
      </w:tr>
      <w:tr w:rsidR="003C75FF" w14:paraId="78AAD5E7" w14:textId="77777777" w:rsidTr="003C75FF">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B00CC4F" w14:textId="77777777" w:rsidR="003C75FF" w:rsidRDefault="003C75FF" w:rsidP="003C75FF">
            <w:pPr>
              <w:suppressAutoHyphens/>
              <w:spacing w:after="0"/>
              <w:rPr>
                <w:rFonts w:ascii="Times New Roman" w:hAnsi="Times New Roman"/>
                <w:iCs/>
              </w:rPr>
            </w:pPr>
            <w:r>
              <w:rPr>
                <w:rFonts w:ascii="Times New Roman" w:hAnsi="Times New Roman"/>
              </w:rPr>
              <w:t>в т. ч.:</w:t>
            </w:r>
          </w:p>
        </w:tc>
      </w:tr>
      <w:tr w:rsidR="003C75FF" w14:paraId="4B531383" w14:textId="77777777" w:rsidTr="003C75FF">
        <w:trPr>
          <w:trHeight w:val="13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CDCEBA3" w14:textId="77777777" w:rsidR="003C75FF" w:rsidRDefault="003C75FF" w:rsidP="003C75FF">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248BBA2" w14:textId="1856C5F7" w:rsidR="003C75FF" w:rsidRDefault="00272F28" w:rsidP="003C75FF">
            <w:pPr>
              <w:suppressAutoHyphens/>
              <w:spacing w:after="0"/>
              <w:rPr>
                <w:rFonts w:ascii="Times New Roman" w:hAnsi="Times New Roman"/>
                <w:iCs/>
              </w:rPr>
            </w:pPr>
            <w:r>
              <w:rPr>
                <w:rFonts w:ascii="Times New Roman" w:hAnsi="Times New Roman"/>
                <w:iCs/>
              </w:rPr>
              <w:t>26</w:t>
            </w:r>
          </w:p>
        </w:tc>
      </w:tr>
      <w:tr w:rsidR="003C75FF" w14:paraId="2A0D124D" w14:textId="77777777" w:rsidTr="003C75F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31F3D18" w14:textId="26C979DE" w:rsidR="003C75FF" w:rsidRDefault="003C75FF" w:rsidP="003C75FF">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077ABF8" w14:textId="51CAEEC1" w:rsidR="003C75FF" w:rsidRDefault="00272F28" w:rsidP="003C75FF">
            <w:pPr>
              <w:suppressAutoHyphens/>
              <w:spacing w:after="0"/>
              <w:rPr>
                <w:rFonts w:ascii="Times New Roman" w:hAnsi="Times New Roman"/>
                <w:iCs/>
              </w:rPr>
            </w:pPr>
            <w:commentRangeStart w:id="31"/>
            <w:r>
              <w:rPr>
                <w:rFonts w:ascii="Times New Roman" w:hAnsi="Times New Roman"/>
                <w:iCs/>
              </w:rPr>
              <w:t>40</w:t>
            </w:r>
            <w:commentRangeEnd w:id="31"/>
            <w:r w:rsidR="000C0C62">
              <w:rPr>
                <w:rStyle w:val="affffff9"/>
                <w:rFonts w:ascii="Times New Roman" w:hAnsi="Times New Roman"/>
                <w:szCs w:val="20"/>
              </w:rPr>
              <w:commentReference w:id="31"/>
            </w:r>
          </w:p>
        </w:tc>
      </w:tr>
      <w:tr w:rsidR="003C75FF" w14:paraId="552FF9D6" w14:textId="77777777" w:rsidTr="003C75FF">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1B3D716" w14:textId="77777777" w:rsidR="003C75FF" w:rsidRDefault="003C75FF" w:rsidP="003C75FF">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28"/>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B4F1D9D" w14:textId="77777777" w:rsidR="003C75FF" w:rsidRDefault="003C75FF" w:rsidP="003C75FF">
            <w:pPr>
              <w:suppressAutoHyphens/>
              <w:spacing w:after="0"/>
              <w:rPr>
                <w:rFonts w:ascii="Times New Roman" w:hAnsi="Times New Roman"/>
                <w:iCs/>
              </w:rPr>
            </w:pPr>
            <w:r>
              <w:rPr>
                <w:rFonts w:ascii="Times New Roman" w:hAnsi="Times New Roman"/>
                <w:iCs/>
              </w:rPr>
              <w:t>-</w:t>
            </w:r>
          </w:p>
        </w:tc>
      </w:tr>
      <w:tr w:rsidR="003C75FF" w14:paraId="1DA9EE7E" w14:textId="77777777" w:rsidTr="003C75FF">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C906394" w14:textId="77777777" w:rsidR="003C75FF" w:rsidRDefault="003C75FF" w:rsidP="003C75FF">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A4900A1" w14:textId="77777777" w:rsidR="003C75FF" w:rsidRDefault="003C75FF" w:rsidP="003C75FF">
            <w:pPr>
              <w:suppressAutoHyphens/>
              <w:spacing w:after="0"/>
              <w:rPr>
                <w:rFonts w:ascii="Times New Roman" w:hAnsi="Times New Roman"/>
                <w:iCs/>
              </w:rPr>
            </w:pPr>
            <w:r>
              <w:rPr>
                <w:rFonts w:ascii="Times New Roman" w:hAnsi="Times New Roman"/>
                <w:iCs/>
              </w:rPr>
              <w:t>*</w:t>
            </w:r>
          </w:p>
        </w:tc>
      </w:tr>
    </w:tbl>
    <w:p w14:paraId="0DB6CFA6" w14:textId="77777777" w:rsidR="004C73A2" w:rsidRPr="00386FD5" w:rsidRDefault="004C73A2" w:rsidP="004C73A2">
      <w:pPr>
        <w:spacing w:before="120" w:after="120"/>
        <w:ind w:firstLine="851"/>
        <w:jc w:val="both"/>
        <w:outlineLvl w:val="0"/>
        <w:rPr>
          <w:rFonts w:ascii="Times New Roman" w:hAnsi="Times New Roman"/>
          <w:b/>
          <w:sz w:val="24"/>
          <w:szCs w:val="24"/>
        </w:rPr>
        <w:sectPr w:rsidR="004C73A2" w:rsidRPr="00386FD5" w:rsidSect="002972EE">
          <w:pgSz w:w="11906" w:h="16838" w:code="9"/>
          <w:pgMar w:top="1134" w:right="566" w:bottom="1134" w:left="1418" w:header="709" w:footer="709" w:gutter="0"/>
          <w:cols w:space="708"/>
          <w:titlePg/>
          <w:docGrid w:linePitch="360"/>
        </w:sectPr>
      </w:pPr>
    </w:p>
    <w:p w14:paraId="3948BB18" w14:textId="7840D8DD" w:rsidR="004C73A2" w:rsidRDefault="004C73A2" w:rsidP="00892041">
      <w:pPr>
        <w:spacing w:before="120" w:after="120"/>
        <w:jc w:val="both"/>
        <w:outlineLvl w:val="0"/>
        <w:rPr>
          <w:rFonts w:ascii="Times New Roman" w:hAnsi="Times New Roman"/>
          <w:b/>
          <w:sz w:val="24"/>
          <w:szCs w:val="24"/>
        </w:rPr>
      </w:pPr>
      <w:r w:rsidRPr="00386FD5">
        <w:rPr>
          <w:rFonts w:ascii="Times New Roman" w:hAnsi="Times New Roman"/>
          <w:b/>
          <w:sz w:val="24"/>
          <w:szCs w:val="24"/>
        </w:rPr>
        <w:lastRenderedPageBreak/>
        <w:t xml:space="preserve">2.2. Примерный тематический план и содержание </w:t>
      </w:r>
      <w:r w:rsidR="00F41F2F">
        <w:rPr>
          <w:rFonts w:ascii="Times New Roman" w:hAnsi="Times New Roman"/>
          <w:b/>
          <w:sz w:val="24"/>
          <w:szCs w:val="24"/>
        </w:rPr>
        <w:t>дисциплины</w:t>
      </w: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9293"/>
        <w:gridCol w:w="1135"/>
        <w:gridCol w:w="1788"/>
      </w:tblGrid>
      <w:tr w:rsidR="00F36C74" w:rsidRPr="00F36C74" w14:paraId="7708CB2D" w14:textId="77777777" w:rsidTr="00F36C74">
        <w:trPr>
          <w:trHeight w:val="428"/>
        </w:trPr>
        <w:tc>
          <w:tcPr>
            <w:tcW w:w="716" w:type="pct"/>
            <w:noWrap/>
          </w:tcPr>
          <w:p w14:paraId="2FF57834" w14:textId="77777777" w:rsidR="00F36C74" w:rsidRPr="00F36C74" w:rsidRDefault="00F36C74" w:rsidP="00F36C74">
            <w:pPr>
              <w:spacing w:after="0" w:line="240" w:lineRule="auto"/>
              <w:jc w:val="center"/>
              <w:rPr>
                <w:rFonts w:ascii="Times New Roman" w:hAnsi="Times New Roman"/>
                <w:b/>
                <w:sz w:val="24"/>
                <w:szCs w:val="24"/>
              </w:rPr>
            </w:pPr>
            <w:r w:rsidRPr="00F36C74">
              <w:rPr>
                <w:rFonts w:ascii="Times New Roman" w:hAnsi="Times New Roman"/>
                <w:b/>
                <w:sz w:val="24"/>
                <w:szCs w:val="24"/>
              </w:rPr>
              <w:t>Наименование разделов и тем</w:t>
            </w:r>
          </w:p>
        </w:tc>
        <w:tc>
          <w:tcPr>
            <w:tcW w:w="3259" w:type="pct"/>
            <w:noWrap/>
          </w:tcPr>
          <w:p w14:paraId="77113FB9" w14:textId="77777777" w:rsidR="00F36C74" w:rsidRPr="00F36C74" w:rsidRDefault="00F36C74" w:rsidP="00F36C74">
            <w:pPr>
              <w:spacing w:after="0" w:line="240" w:lineRule="auto"/>
              <w:jc w:val="center"/>
              <w:rPr>
                <w:rFonts w:ascii="Times New Roman" w:hAnsi="Times New Roman"/>
                <w:b/>
                <w:sz w:val="24"/>
                <w:szCs w:val="24"/>
              </w:rPr>
            </w:pPr>
            <w:r w:rsidRPr="00F36C74">
              <w:rPr>
                <w:rFonts w:ascii="Times New Roman" w:hAnsi="Times New Roman"/>
                <w:b/>
                <w:sz w:val="24"/>
                <w:szCs w:val="24"/>
              </w:rPr>
              <w:t>Содержание учебного материала и формы организации деятельности обучающихся</w:t>
            </w:r>
          </w:p>
        </w:tc>
        <w:tc>
          <w:tcPr>
            <w:tcW w:w="398" w:type="pct"/>
            <w:noWrap/>
          </w:tcPr>
          <w:p w14:paraId="6BC69E6E" w14:textId="77777777" w:rsidR="00F36C74" w:rsidRPr="00F36C74" w:rsidRDefault="00F36C74" w:rsidP="00F36C74">
            <w:pPr>
              <w:spacing w:after="0" w:line="240" w:lineRule="auto"/>
              <w:jc w:val="center"/>
              <w:rPr>
                <w:rFonts w:ascii="Times New Roman" w:hAnsi="Times New Roman"/>
                <w:b/>
                <w:sz w:val="24"/>
                <w:szCs w:val="24"/>
              </w:rPr>
            </w:pPr>
            <w:commentRangeStart w:id="32"/>
            <w:r w:rsidRPr="00F36C74">
              <w:rPr>
                <w:rFonts w:ascii="Times New Roman" w:hAnsi="Times New Roman"/>
                <w:b/>
                <w:sz w:val="24"/>
                <w:szCs w:val="24"/>
              </w:rPr>
              <w:t>Объем</w:t>
            </w:r>
            <w:commentRangeEnd w:id="32"/>
            <w:r w:rsidR="00032219">
              <w:rPr>
                <w:rStyle w:val="affffff9"/>
                <w:rFonts w:ascii="Times New Roman" w:hAnsi="Times New Roman"/>
                <w:szCs w:val="20"/>
              </w:rPr>
              <w:commentReference w:id="32"/>
            </w:r>
            <w:r w:rsidRPr="00F36C74">
              <w:rPr>
                <w:rFonts w:ascii="Times New Roman" w:hAnsi="Times New Roman"/>
                <w:b/>
                <w:sz w:val="24"/>
                <w:szCs w:val="24"/>
              </w:rPr>
              <w:t xml:space="preserve"> часов</w:t>
            </w:r>
          </w:p>
        </w:tc>
        <w:tc>
          <w:tcPr>
            <w:tcW w:w="627" w:type="pct"/>
            <w:noWrap/>
          </w:tcPr>
          <w:p w14:paraId="3DB8D67A" w14:textId="77777777" w:rsidR="00F36C74" w:rsidRPr="00F36C74" w:rsidRDefault="00F36C74" w:rsidP="00F36C74">
            <w:pPr>
              <w:spacing w:after="0" w:line="240" w:lineRule="auto"/>
              <w:jc w:val="center"/>
              <w:rPr>
                <w:rFonts w:ascii="Times New Roman" w:hAnsi="Times New Roman"/>
                <w:b/>
                <w:sz w:val="24"/>
                <w:szCs w:val="24"/>
              </w:rPr>
            </w:pPr>
            <w:r w:rsidRPr="00F36C74">
              <w:rPr>
                <w:rFonts w:ascii="Times New Roman" w:hAnsi="Times New Roman"/>
                <w:b/>
                <w:sz w:val="24"/>
                <w:szCs w:val="24"/>
              </w:rPr>
              <w:t>Коды компетенций, формированию которых способствует элемент программы</w:t>
            </w:r>
          </w:p>
        </w:tc>
      </w:tr>
      <w:tr w:rsidR="00F36C74" w:rsidRPr="00F36C74" w14:paraId="30CF0991" w14:textId="77777777" w:rsidTr="00F36C74">
        <w:trPr>
          <w:trHeight w:val="185"/>
        </w:trPr>
        <w:tc>
          <w:tcPr>
            <w:tcW w:w="716" w:type="pct"/>
            <w:noWrap/>
          </w:tcPr>
          <w:p w14:paraId="27677AC8" w14:textId="77777777" w:rsidR="00F36C74" w:rsidRPr="00F36C74" w:rsidRDefault="00F36C74" w:rsidP="00F36C74">
            <w:pPr>
              <w:spacing w:after="0" w:line="240" w:lineRule="auto"/>
              <w:jc w:val="center"/>
              <w:rPr>
                <w:rFonts w:ascii="Times New Roman" w:hAnsi="Times New Roman"/>
                <w:b/>
                <w:sz w:val="24"/>
                <w:szCs w:val="24"/>
              </w:rPr>
            </w:pPr>
            <w:r w:rsidRPr="00F36C74">
              <w:rPr>
                <w:rFonts w:ascii="Times New Roman" w:hAnsi="Times New Roman"/>
                <w:b/>
                <w:sz w:val="24"/>
                <w:szCs w:val="24"/>
              </w:rPr>
              <w:t>1</w:t>
            </w:r>
          </w:p>
        </w:tc>
        <w:tc>
          <w:tcPr>
            <w:tcW w:w="3259" w:type="pct"/>
            <w:noWrap/>
          </w:tcPr>
          <w:p w14:paraId="47DE00D4" w14:textId="77777777" w:rsidR="00F36C74" w:rsidRPr="00F36C74" w:rsidRDefault="00F36C74" w:rsidP="00F36C74">
            <w:pPr>
              <w:spacing w:after="0" w:line="240" w:lineRule="auto"/>
              <w:jc w:val="center"/>
              <w:rPr>
                <w:rFonts w:ascii="Times New Roman" w:hAnsi="Times New Roman"/>
                <w:b/>
                <w:sz w:val="24"/>
                <w:szCs w:val="24"/>
              </w:rPr>
            </w:pPr>
            <w:r w:rsidRPr="00F36C74">
              <w:rPr>
                <w:rFonts w:ascii="Times New Roman" w:hAnsi="Times New Roman"/>
                <w:b/>
                <w:sz w:val="24"/>
                <w:szCs w:val="24"/>
              </w:rPr>
              <w:t>2</w:t>
            </w:r>
          </w:p>
        </w:tc>
        <w:tc>
          <w:tcPr>
            <w:tcW w:w="398" w:type="pct"/>
            <w:noWrap/>
          </w:tcPr>
          <w:p w14:paraId="2AD2AB5F" w14:textId="77777777" w:rsidR="00F36C74" w:rsidRPr="00F36C74" w:rsidRDefault="00F36C74" w:rsidP="00F36C74">
            <w:pPr>
              <w:spacing w:after="0" w:line="240" w:lineRule="auto"/>
              <w:jc w:val="center"/>
              <w:rPr>
                <w:rFonts w:ascii="Times New Roman" w:hAnsi="Times New Roman"/>
                <w:b/>
                <w:sz w:val="24"/>
                <w:szCs w:val="24"/>
              </w:rPr>
            </w:pPr>
            <w:r w:rsidRPr="00F36C74">
              <w:rPr>
                <w:rFonts w:ascii="Times New Roman" w:hAnsi="Times New Roman"/>
                <w:b/>
                <w:sz w:val="24"/>
                <w:szCs w:val="24"/>
              </w:rPr>
              <w:t>3</w:t>
            </w:r>
          </w:p>
        </w:tc>
        <w:tc>
          <w:tcPr>
            <w:tcW w:w="627" w:type="pct"/>
            <w:noWrap/>
          </w:tcPr>
          <w:p w14:paraId="6F0513A1" w14:textId="77777777" w:rsidR="00F36C74" w:rsidRPr="00F36C74" w:rsidRDefault="00F36C74" w:rsidP="00F36C74">
            <w:pPr>
              <w:spacing w:after="0" w:line="240" w:lineRule="auto"/>
              <w:jc w:val="center"/>
              <w:rPr>
                <w:rFonts w:ascii="Times New Roman" w:hAnsi="Times New Roman"/>
                <w:b/>
                <w:sz w:val="24"/>
                <w:szCs w:val="24"/>
              </w:rPr>
            </w:pPr>
            <w:r w:rsidRPr="00F36C74">
              <w:rPr>
                <w:rFonts w:ascii="Times New Roman" w:hAnsi="Times New Roman"/>
                <w:b/>
                <w:sz w:val="24"/>
                <w:szCs w:val="24"/>
              </w:rPr>
              <w:t>4</w:t>
            </w:r>
          </w:p>
        </w:tc>
      </w:tr>
      <w:tr w:rsidR="00F36C74" w:rsidRPr="00F36C74" w14:paraId="51C6D580" w14:textId="77777777" w:rsidTr="00F36C74">
        <w:trPr>
          <w:trHeight w:val="236"/>
        </w:trPr>
        <w:tc>
          <w:tcPr>
            <w:tcW w:w="3975" w:type="pct"/>
            <w:gridSpan w:val="2"/>
            <w:noWrap/>
          </w:tcPr>
          <w:p w14:paraId="11AEBFBE"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 xml:space="preserve">Раздел </w:t>
            </w:r>
            <w:proofErr w:type="gramStart"/>
            <w:r w:rsidRPr="00F36C74">
              <w:rPr>
                <w:rFonts w:ascii="Times New Roman" w:hAnsi="Times New Roman"/>
                <w:b/>
                <w:sz w:val="24"/>
                <w:szCs w:val="24"/>
              </w:rPr>
              <w:t>1  Основные</w:t>
            </w:r>
            <w:proofErr w:type="gramEnd"/>
            <w:r w:rsidRPr="00F36C74">
              <w:rPr>
                <w:rFonts w:ascii="Times New Roman" w:hAnsi="Times New Roman"/>
                <w:b/>
                <w:sz w:val="24"/>
                <w:szCs w:val="24"/>
              </w:rPr>
              <w:t xml:space="preserve"> правила выполнения чертежей</w:t>
            </w:r>
          </w:p>
        </w:tc>
        <w:tc>
          <w:tcPr>
            <w:tcW w:w="398" w:type="pct"/>
            <w:noWrap/>
          </w:tcPr>
          <w:p w14:paraId="77FE9B1C"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7D917F1F"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8194FC3" w14:textId="77777777" w:rsidTr="00F36C74">
        <w:trPr>
          <w:trHeight w:val="225"/>
        </w:trPr>
        <w:tc>
          <w:tcPr>
            <w:tcW w:w="716" w:type="pct"/>
            <w:vMerge w:val="restart"/>
            <w:noWrap/>
          </w:tcPr>
          <w:p w14:paraId="53F9787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1.1</w:t>
            </w:r>
          </w:p>
          <w:p w14:paraId="248FA62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Введение</w:t>
            </w:r>
          </w:p>
        </w:tc>
        <w:tc>
          <w:tcPr>
            <w:tcW w:w="3259" w:type="pct"/>
            <w:noWrap/>
          </w:tcPr>
          <w:p w14:paraId="35E60B19"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55448B42" w14:textId="45C6F03C"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419F4043"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157129A7"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3157A0F1" w14:textId="1119F31A"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77DEC430" w14:textId="7D55D54E" w:rsidR="00F36C74" w:rsidRPr="00F36C74" w:rsidRDefault="00F36C74" w:rsidP="00AD142C">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03D3C528" w14:textId="77777777" w:rsidTr="00F36C74">
        <w:trPr>
          <w:trHeight w:val="2282"/>
        </w:trPr>
        <w:tc>
          <w:tcPr>
            <w:tcW w:w="716" w:type="pct"/>
            <w:vMerge/>
            <w:noWrap/>
            <w:vAlign w:val="center"/>
          </w:tcPr>
          <w:p w14:paraId="3E15BC17"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2DD866F"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Цели и задачи дисциплины, ее связь с другими дисциплинами учебного плана</w:t>
            </w:r>
          </w:p>
          <w:p w14:paraId="677B467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Краткие исторические сведения о развитии графики. Ознакомление с разделами программы  </w:t>
            </w:r>
          </w:p>
          <w:p w14:paraId="7F4BEE0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Общее </w:t>
            </w:r>
            <w:proofErr w:type="gramStart"/>
            <w:r w:rsidRPr="00F36C74">
              <w:rPr>
                <w:rFonts w:ascii="Times New Roman" w:hAnsi="Times New Roman"/>
                <w:sz w:val="24"/>
                <w:szCs w:val="24"/>
              </w:rPr>
              <w:t>сведения  о</w:t>
            </w:r>
            <w:proofErr w:type="gramEnd"/>
            <w:r w:rsidRPr="00F36C74">
              <w:rPr>
                <w:rFonts w:ascii="Times New Roman" w:hAnsi="Times New Roman"/>
                <w:sz w:val="24"/>
                <w:szCs w:val="24"/>
              </w:rPr>
              <w:t xml:space="preserve"> стандартизации.  ЕСКД и ЕСТД в системе государственной стандартизации</w:t>
            </w:r>
          </w:p>
          <w:p w14:paraId="1EF8048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Рекомендации по приобретению чертежного материала и инструментов</w:t>
            </w:r>
          </w:p>
          <w:p w14:paraId="2BD24B2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Приемы работы чертежными инструментами</w:t>
            </w:r>
          </w:p>
          <w:p w14:paraId="3D998257"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Ознакомление с чертёжными </w:t>
            </w:r>
            <w:proofErr w:type="gramStart"/>
            <w:r w:rsidRPr="00F36C74">
              <w:rPr>
                <w:rFonts w:ascii="Times New Roman" w:hAnsi="Times New Roman"/>
                <w:sz w:val="24"/>
                <w:szCs w:val="24"/>
              </w:rPr>
              <w:t>принадлежности,  ГОСТами</w:t>
            </w:r>
            <w:proofErr w:type="gramEnd"/>
            <w:r w:rsidRPr="00F36C74">
              <w:rPr>
                <w:rFonts w:ascii="Times New Roman" w:hAnsi="Times New Roman"/>
                <w:sz w:val="24"/>
                <w:szCs w:val="24"/>
              </w:rPr>
              <w:t xml:space="preserve">  ЕСКД и ЕСТД</w:t>
            </w:r>
          </w:p>
        </w:tc>
        <w:tc>
          <w:tcPr>
            <w:tcW w:w="398" w:type="pct"/>
            <w:vMerge/>
            <w:noWrap/>
            <w:vAlign w:val="center"/>
          </w:tcPr>
          <w:p w14:paraId="452A0A6A"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78DE50EE"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DAA0BBE" w14:textId="77777777" w:rsidTr="00F36C74">
        <w:trPr>
          <w:trHeight w:val="20"/>
        </w:trPr>
        <w:tc>
          <w:tcPr>
            <w:tcW w:w="716" w:type="pct"/>
            <w:vMerge w:val="restart"/>
            <w:noWrap/>
          </w:tcPr>
          <w:p w14:paraId="6E3F4B6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Тема 1.2 Назначение и общие требования </w:t>
            </w:r>
          </w:p>
          <w:p w14:paraId="0D3C66E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к чертежам  </w:t>
            </w:r>
          </w:p>
        </w:tc>
        <w:tc>
          <w:tcPr>
            <w:tcW w:w="3259" w:type="pct"/>
            <w:noWrap/>
          </w:tcPr>
          <w:p w14:paraId="6144F759"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2DD1F118" w14:textId="7BFAFEA4"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6A1ADE70"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23D45BC9"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24D1F37B" w14:textId="49493583"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4CDDA259" w14:textId="60E51D60" w:rsidR="00F36C74"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ПК 2.1-2.6</w:t>
            </w:r>
          </w:p>
        </w:tc>
      </w:tr>
      <w:tr w:rsidR="00F36C74" w:rsidRPr="00F36C74" w14:paraId="43D192BE" w14:textId="77777777" w:rsidTr="00F36C74">
        <w:trPr>
          <w:trHeight w:val="1116"/>
        </w:trPr>
        <w:tc>
          <w:tcPr>
            <w:tcW w:w="716" w:type="pct"/>
            <w:vMerge/>
            <w:noWrap/>
            <w:vAlign w:val="center"/>
          </w:tcPr>
          <w:p w14:paraId="2F9168F1"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7873B53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Форматы чертежей по ГОСТ </w:t>
            </w:r>
            <w:proofErr w:type="gramStart"/>
            <w:r w:rsidRPr="00F36C74">
              <w:rPr>
                <w:rFonts w:ascii="Times New Roman" w:hAnsi="Times New Roman"/>
                <w:sz w:val="24"/>
                <w:szCs w:val="24"/>
              </w:rPr>
              <w:t>2.301-68</w:t>
            </w:r>
            <w:proofErr w:type="gramEnd"/>
            <w:r w:rsidRPr="00F36C74">
              <w:rPr>
                <w:rFonts w:ascii="Times New Roman" w:hAnsi="Times New Roman"/>
                <w:sz w:val="24"/>
                <w:szCs w:val="24"/>
              </w:rPr>
              <w:t xml:space="preserve"> – основные и дополнительные</w:t>
            </w:r>
          </w:p>
          <w:p w14:paraId="09FB429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Масштабы по ГОСТ </w:t>
            </w:r>
            <w:proofErr w:type="gramStart"/>
            <w:r w:rsidRPr="00F36C74">
              <w:rPr>
                <w:rFonts w:ascii="Times New Roman" w:hAnsi="Times New Roman"/>
                <w:sz w:val="24"/>
                <w:szCs w:val="24"/>
              </w:rPr>
              <w:t>2.302-68</w:t>
            </w:r>
            <w:proofErr w:type="gramEnd"/>
            <w:r w:rsidRPr="00F36C74">
              <w:rPr>
                <w:rFonts w:ascii="Times New Roman" w:hAnsi="Times New Roman"/>
                <w:sz w:val="24"/>
                <w:szCs w:val="24"/>
              </w:rPr>
              <w:t xml:space="preserve"> </w:t>
            </w:r>
          </w:p>
          <w:p w14:paraId="0736656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Типы линий чертежа: наименование, начертание, толщина линий, назначение</w:t>
            </w:r>
          </w:p>
          <w:p w14:paraId="4CDD3CB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Основные надписи на чертежах по ГОСТ 2.104-68</w:t>
            </w:r>
          </w:p>
        </w:tc>
        <w:tc>
          <w:tcPr>
            <w:tcW w:w="398" w:type="pct"/>
            <w:vMerge/>
            <w:noWrap/>
            <w:vAlign w:val="center"/>
          </w:tcPr>
          <w:p w14:paraId="5E6F34EF"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6B4EA9B6"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7671B6F1" w14:textId="77777777" w:rsidTr="00F36C74">
        <w:trPr>
          <w:trHeight w:val="475"/>
        </w:trPr>
        <w:tc>
          <w:tcPr>
            <w:tcW w:w="716" w:type="pct"/>
            <w:vMerge/>
            <w:noWrap/>
            <w:vAlign w:val="center"/>
          </w:tcPr>
          <w:p w14:paraId="59F764F4"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2E8CDFE"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38334B9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Оформление чертежей, выполнение типов линий чертежа и основной надписи</w:t>
            </w:r>
          </w:p>
        </w:tc>
        <w:tc>
          <w:tcPr>
            <w:tcW w:w="398" w:type="pct"/>
            <w:noWrap/>
          </w:tcPr>
          <w:p w14:paraId="22E789D2" w14:textId="77777777" w:rsidR="00F36C74" w:rsidRPr="00F36C74" w:rsidRDefault="00F36C74" w:rsidP="00F36C74">
            <w:pPr>
              <w:spacing w:after="0" w:line="240" w:lineRule="auto"/>
              <w:jc w:val="center"/>
              <w:rPr>
                <w:rFonts w:ascii="Times New Roman" w:hAnsi="Times New Roman"/>
                <w:sz w:val="24"/>
                <w:szCs w:val="24"/>
              </w:rPr>
            </w:pPr>
          </w:p>
          <w:p w14:paraId="279EFCFB" w14:textId="098F244F"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195BEBCC"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A9393E5" w14:textId="77777777" w:rsidTr="00F36C74">
        <w:trPr>
          <w:trHeight w:val="213"/>
        </w:trPr>
        <w:tc>
          <w:tcPr>
            <w:tcW w:w="716" w:type="pct"/>
            <w:vMerge/>
            <w:noWrap/>
            <w:vAlign w:val="center"/>
          </w:tcPr>
          <w:p w14:paraId="0384207C"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7EDEDBEE"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46A84414"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40488E9B" w14:textId="77777777" w:rsidR="00F36C74" w:rsidRPr="00F36C74" w:rsidRDefault="00F36C74" w:rsidP="00F36C74">
            <w:pPr>
              <w:spacing w:after="0" w:line="240" w:lineRule="auto"/>
              <w:jc w:val="center"/>
              <w:rPr>
                <w:rFonts w:ascii="Times New Roman" w:hAnsi="Times New Roman"/>
                <w:sz w:val="24"/>
                <w:szCs w:val="24"/>
              </w:rPr>
            </w:pPr>
          </w:p>
        </w:tc>
      </w:tr>
    </w:tbl>
    <w:p w14:paraId="000FF0C6" w14:textId="77777777" w:rsidR="00A061A0" w:rsidRDefault="00A061A0"/>
    <w:p w14:paraId="7E949BFD" w14:textId="77777777" w:rsidR="00A061A0" w:rsidRDefault="00A061A0"/>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9293"/>
        <w:gridCol w:w="1135"/>
        <w:gridCol w:w="1788"/>
      </w:tblGrid>
      <w:tr w:rsidR="00F36C74" w:rsidRPr="00F36C74" w14:paraId="43B3E399" w14:textId="77777777" w:rsidTr="00F36C74">
        <w:trPr>
          <w:trHeight w:val="210"/>
        </w:trPr>
        <w:tc>
          <w:tcPr>
            <w:tcW w:w="716" w:type="pct"/>
            <w:vMerge w:val="restart"/>
            <w:noWrap/>
          </w:tcPr>
          <w:p w14:paraId="4A9D8BE3"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lastRenderedPageBreak/>
              <w:t>Тема 1.3</w:t>
            </w:r>
          </w:p>
          <w:p w14:paraId="190C592F"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Чертёжный шрифт и выполнение надписей на чертежах</w:t>
            </w:r>
          </w:p>
        </w:tc>
        <w:tc>
          <w:tcPr>
            <w:tcW w:w="3259" w:type="pct"/>
            <w:noWrap/>
          </w:tcPr>
          <w:p w14:paraId="09C63220"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noWrap/>
          </w:tcPr>
          <w:p w14:paraId="137DA522" w14:textId="6707D967"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5634C2F8"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41289815"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4D5F3E5C" w14:textId="6E37C20C"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59E83C5E" w14:textId="281CBDD4" w:rsidR="00AD142C" w:rsidRPr="00F36C74" w:rsidRDefault="00F36C74" w:rsidP="00AD142C">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3D60C009" w14:textId="52C10CEF" w:rsidR="00F36C74" w:rsidRPr="00F36C74" w:rsidRDefault="00F36C74" w:rsidP="00A061A0">
            <w:pPr>
              <w:spacing w:after="0" w:line="240" w:lineRule="auto"/>
              <w:jc w:val="center"/>
              <w:rPr>
                <w:rFonts w:ascii="Times New Roman" w:hAnsi="Times New Roman"/>
                <w:sz w:val="24"/>
                <w:szCs w:val="24"/>
              </w:rPr>
            </w:pPr>
          </w:p>
        </w:tc>
      </w:tr>
      <w:tr w:rsidR="00F36C74" w:rsidRPr="00F36C74" w14:paraId="4685B943" w14:textId="77777777" w:rsidTr="00A061A0">
        <w:trPr>
          <w:trHeight w:val="1022"/>
        </w:trPr>
        <w:tc>
          <w:tcPr>
            <w:tcW w:w="716" w:type="pct"/>
            <w:vMerge/>
            <w:noWrap/>
          </w:tcPr>
          <w:p w14:paraId="672F459D"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1B8E7A7E"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Сведения о стандартных шрифтах и конструкции букв и цифр</w:t>
            </w:r>
          </w:p>
          <w:p w14:paraId="43FE012D"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Размеры параметров шрифта</w:t>
            </w:r>
          </w:p>
          <w:p w14:paraId="027FE72E" w14:textId="77777777" w:rsidR="00F36C74" w:rsidRPr="00F36C74" w:rsidRDefault="00F36C74" w:rsidP="00A061A0">
            <w:pPr>
              <w:spacing w:after="0" w:line="240" w:lineRule="auto"/>
              <w:rPr>
                <w:rFonts w:ascii="Times New Roman" w:hAnsi="Times New Roman"/>
                <w:sz w:val="24"/>
                <w:szCs w:val="24"/>
              </w:rPr>
            </w:pPr>
            <w:proofErr w:type="gramStart"/>
            <w:r w:rsidRPr="00F36C74">
              <w:rPr>
                <w:rFonts w:ascii="Times New Roman" w:hAnsi="Times New Roman"/>
                <w:sz w:val="24"/>
                <w:szCs w:val="24"/>
              </w:rPr>
              <w:t>Правила  выполнение</w:t>
            </w:r>
            <w:proofErr w:type="gramEnd"/>
            <w:r w:rsidRPr="00F36C74">
              <w:rPr>
                <w:rFonts w:ascii="Times New Roman" w:hAnsi="Times New Roman"/>
                <w:sz w:val="24"/>
                <w:szCs w:val="24"/>
              </w:rPr>
              <w:t xml:space="preserve"> надписей на чертежах</w:t>
            </w:r>
          </w:p>
          <w:p w14:paraId="7FD47C4A"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Написание букв, цифр и надписей чертёжным шрифтом</w:t>
            </w:r>
          </w:p>
        </w:tc>
        <w:tc>
          <w:tcPr>
            <w:tcW w:w="398" w:type="pct"/>
            <w:tcBorders>
              <w:top w:val="nil"/>
            </w:tcBorders>
            <w:noWrap/>
          </w:tcPr>
          <w:p w14:paraId="15B12603" w14:textId="77777777" w:rsidR="00F36C74" w:rsidRPr="00F36C74" w:rsidRDefault="00F36C74" w:rsidP="00A061A0">
            <w:pPr>
              <w:spacing w:after="0" w:line="240" w:lineRule="auto"/>
              <w:jc w:val="center"/>
              <w:rPr>
                <w:rFonts w:ascii="Times New Roman" w:hAnsi="Times New Roman"/>
                <w:sz w:val="24"/>
                <w:szCs w:val="24"/>
              </w:rPr>
            </w:pPr>
          </w:p>
          <w:p w14:paraId="480C06B3"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1069D10E"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12ED2287" w14:textId="77777777" w:rsidTr="00F36C74">
        <w:trPr>
          <w:trHeight w:val="397"/>
        </w:trPr>
        <w:tc>
          <w:tcPr>
            <w:tcW w:w="716" w:type="pct"/>
            <w:vMerge/>
            <w:noWrap/>
          </w:tcPr>
          <w:p w14:paraId="13211B81"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7828E75F"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54411A9A"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Выполнение букв, цифр и надписей чертёжным шрифтом</w:t>
            </w:r>
          </w:p>
        </w:tc>
        <w:tc>
          <w:tcPr>
            <w:tcW w:w="398" w:type="pct"/>
            <w:noWrap/>
          </w:tcPr>
          <w:p w14:paraId="69B573B0" w14:textId="5DD67970"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712426B0"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3B5F99D6" w14:textId="77777777" w:rsidTr="00F36C74">
        <w:trPr>
          <w:trHeight w:val="289"/>
        </w:trPr>
        <w:tc>
          <w:tcPr>
            <w:tcW w:w="716" w:type="pct"/>
            <w:vMerge/>
            <w:noWrap/>
          </w:tcPr>
          <w:p w14:paraId="2E5260CC" w14:textId="77777777" w:rsidR="00F36C74" w:rsidRPr="00F36C74" w:rsidRDefault="00F36C74" w:rsidP="00A061A0">
            <w:pPr>
              <w:spacing w:after="0" w:line="240" w:lineRule="auto"/>
              <w:rPr>
                <w:rFonts w:ascii="Times New Roman" w:hAnsi="Times New Roman"/>
                <w:sz w:val="24"/>
                <w:szCs w:val="24"/>
              </w:rPr>
            </w:pPr>
          </w:p>
        </w:tc>
        <w:tc>
          <w:tcPr>
            <w:tcW w:w="3259" w:type="pct"/>
          </w:tcPr>
          <w:p w14:paraId="29583E17"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3952B2E0"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34A50FE5"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73613BC5" w14:textId="77777777" w:rsidTr="00F36C74">
        <w:trPr>
          <w:trHeight w:val="132"/>
        </w:trPr>
        <w:tc>
          <w:tcPr>
            <w:tcW w:w="716" w:type="pct"/>
            <w:vMerge w:val="restart"/>
            <w:noWrap/>
          </w:tcPr>
          <w:p w14:paraId="5D9D71D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Тема 1.4</w:t>
            </w:r>
          </w:p>
          <w:p w14:paraId="7C245F46"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Нанесение размеров на чертеже, масштабы</w:t>
            </w:r>
          </w:p>
        </w:tc>
        <w:tc>
          <w:tcPr>
            <w:tcW w:w="3259" w:type="pct"/>
            <w:noWrap/>
          </w:tcPr>
          <w:p w14:paraId="1A680667"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tcBorders>
              <w:right w:val="nil"/>
            </w:tcBorders>
            <w:noWrap/>
          </w:tcPr>
          <w:p w14:paraId="23CA6E91" w14:textId="6A493007"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28007FA7"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362DEE61"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1B1EC85F" w14:textId="5CF233FB"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06F9A2C8" w14:textId="62787D42"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31E683F6" w14:textId="485F27AC" w:rsidR="00F36C74" w:rsidRPr="00AD142C" w:rsidRDefault="00F36C74" w:rsidP="00A061A0">
            <w:pPr>
              <w:spacing w:after="0" w:line="240" w:lineRule="auto"/>
              <w:jc w:val="center"/>
              <w:rPr>
                <w:rFonts w:ascii="Times New Roman" w:hAnsi="Times New Roman"/>
                <w:strike/>
                <w:sz w:val="24"/>
                <w:szCs w:val="24"/>
              </w:rPr>
            </w:pPr>
          </w:p>
        </w:tc>
      </w:tr>
      <w:tr w:rsidR="00F36C74" w:rsidRPr="00F36C74" w14:paraId="1AC365B5" w14:textId="77777777" w:rsidTr="00F36C74">
        <w:trPr>
          <w:trHeight w:val="558"/>
        </w:trPr>
        <w:tc>
          <w:tcPr>
            <w:tcW w:w="716" w:type="pct"/>
            <w:vMerge/>
            <w:noWrap/>
          </w:tcPr>
          <w:p w14:paraId="743EF8BD"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2ED95463"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Основные правила нанесения размеров на чертежах в соответствии </w:t>
            </w:r>
            <w:proofErr w:type="gramStart"/>
            <w:r w:rsidRPr="00F36C74">
              <w:rPr>
                <w:rFonts w:ascii="Times New Roman" w:hAnsi="Times New Roman"/>
                <w:sz w:val="24"/>
                <w:szCs w:val="24"/>
              </w:rPr>
              <w:t>с  ГОСТ</w:t>
            </w:r>
            <w:proofErr w:type="gramEnd"/>
            <w:r w:rsidRPr="00F36C74">
              <w:rPr>
                <w:rFonts w:ascii="Times New Roman" w:hAnsi="Times New Roman"/>
                <w:sz w:val="24"/>
                <w:szCs w:val="24"/>
              </w:rPr>
              <w:t xml:space="preserve"> 2.307-68</w:t>
            </w:r>
          </w:p>
          <w:p w14:paraId="628718D4"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Нанесение размеров на чертежах деталей простой конфигурации</w:t>
            </w:r>
          </w:p>
        </w:tc>
        <w:tc>
          <w:tcPr>
            <w:tcW w:w="398" w:type="pct"/>
            <w:vMerge/>
            <w:noWrap/>
          </w:tcPr>
          <w:p w14:paraId="73D06610"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1CE866FB"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6AA7155E" w14:textId="77777777" w:rsidTr="00F36C74">
        <w:trPr>
          <w:trHeight w:val="167"/>
        </w:trPr>
        <w:tc>
          <w:tcPr>
            <w:tcW w:w="716" w:type="pct"/>
            <w:vMerge/>
            <w:noWrap/>
          </w:tcPr>
          <w:p w14:paraId="55217EE9"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010E864B"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25428FF7"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Нанесение размеров на чертежах деталей в соответствии с ГОСТ 2.107-68</w:t>
            </w:r>
          </w:p>
        </w:tc>
        <w:tc>
          <w:tcPr>
            <w:tcW w:w="398" w:type="pct"/>
            <w:noWrap/>
          </w:tcPr>
          <w:p w14:paraId="7329502A" w14:textId="12C273AF"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12F5616C"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3F93535D" w14:textId="77777777" w:rsidTr="00F36C74">
        <w:trPr>
          <w:trHeight w:val="275"/>
        </w:trPr>
        <w:tc>
          <w:tcPr>
            <w:tcW w:w="3975" w:type="pct"/>
            <w:gridSpan w:val="2"/>
            <w:noWrap/>
          </w:tcPr>
          <w:p w14:paraId="26EBACA3"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 xml:space="preserve">Раздел </w:t>
            </w:r>
            <w:proofErr w:type="gramStart"/>
            <w:r w:rsidRPr="00F36C74">
              <w:rPr>
                <w:rFonts w:ascii="Times New Roman" w:hAnsi="Times New Roman"/>
                <w:b/>
                <w:sz w:val="24"/>
                <w:szCs w:val="24"/>
              </w:rPr>
              <w:t>2  Геометрическое</w:t>
            </w:r>
            <w:proofErr w:type="gramEnd"/>
            <w:r w:rsidRPr="00F36C74">
              <w:rPr>
                <w:rFonts w:ascii="Times New Roman" w:hAnsi="Times New Roman"/>
                <w:b/>
                <w:sz w:val="24"/>
                <w:szCs w:val="24"/>
              </w:rPr>
              <w:t xml:space="preserve"> черчение</w:t>
            </w:r>
          </w:p>
        </w:tc>
        <w:tc>
          <w:tcPr>
            <w:tcW w:w="398" w:type="pct"/>
            <w:noWrap/>
          </w:tcPr>
          <w:p w14:paraId="3A4ABBDD" w14:textId="77777777" w:rsidR="00F36C74" w:rsidRPr="00F36C74" w:rsidRDefault="00F36C74" w:rsidP="00A061A0">
            <w:pPr>
              <w:spacing w:after="0" w:line="240" w:lineRule="auto"/>
              <w:jc w:val="center"/>
              <w:rPr>
                <w:rFonts w:ascii="Times New Roman" w:hAnsi="Times New Roman"/>
                <w:sz w:val="24"/>
                <w:szCs w:val="24"/>
              </w:rPr>
            </w:pPr>
          </w:p>
        </w:tc>
        <w:tc>
          <w:tcPr>
            <w:tcW w:w="627" w:type="pct"/>
            <w:noWrap/>
          </w:tcPr>
          <w:p w14:paraId="6015CE2C"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4C649453" w14:textId="77777777" w:rsidTr="00F36C74">
        <w:trPr>
          <w:trHeight w:val="210"/>
        </w:trPr>
        <w:tc>
          <w:tcPr>
            <w:tcW w:w="716" w:type="pct"/>
            <w:vMerge w:val="restart"/>
            <w:noWrap/>
          </w:tcPr>
          <w:p w14:paraId="11F1E769"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Тема 2.1</w:t>
            </w:r>
          </w:p>
          <w:p w14:paraId="08476BB5"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Способы деления отрезков, окружностей на равные части и сопряжения</w:t>
            </w:r>
          </w:p>
        </w:tc>
        <w:tc>
          <w:tcPr>
            <w:tcW w:w="3259" w:type="pct"/>
            <w:noWrap/>
          </w:tcPr>
          <w:p w14:paraId="36FBB9F3"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721965C8" w14:textId="14C469DE"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5362A6EF"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0AAB13A4"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601D34DF" w14:textId="2313C451"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5B8234FD" w14:textId="54F74BE1"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2D37AFEB" w14:textId="42535FC8" w:rsidR="00F36C74" w:rsidRPr="00AD142C" w:rsidRDefault="00F36C74" w:rsidP="00A061A0">
            <w:pPr>
              <w:spacing w:after="0" w:line="240" w:lineRule="auto"/>
              <w:jc w:val="center"/>
              <w:rPr>
                <w:rFonts w:ascii="Times New Roman" w:hAnsi="Times New Roman"/>
                <w:strike/>
                <w:sz w:val="24"/>
                <w:szCs w:val="24"/>
              </w:rPr>
            </w:pPr>
          </w:p>
        </w:tc>
      </w:tr>
      <w:tr w:rsidR="00F36C74" w:rsidRPr="00F36C74" w14:paraId="57BB4D3F" w14:textId="77777777" w:rsidTr="00F36C74">
        <w:trPr>
          <w:trHeight w:val="1120"/>
        </w:trPr>
        <w:tc>
          <w:tcPr>
            <w:tcW w:w="716" w:type="pct"/>
            <w:vMerge/>
            <w:noWrap/>
          </w:tcPr>
          <w:p w14:paraId="499B18B5"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5E0FA873"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Построение деления отрезка прямой, углов и окружности на равные части</w:t>
            </w:r>
          </w:p>
          <w:p w14:paraId="19BE35AC"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Построение правильных вписанных многоугольников</w:t>
            </w:r>
          </w:p>
          <w:p w14:paraId="311DBE8F"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Построение лекальных и </w:t>
            </w:r>
            <w:proofErr w:type="spellStart"/>
            <w:r w:rsidRPr="00F36C74">
              <w:rPr>
                <w:rFonts w:ascii="Times New Roman" w:hAnsi="Times New Roman"/>
                <w:sz w:val="24"/>
                <w:szCs w:val="24"/>
              </w:rPr>
              <w:t>коробовых</w:t>
            </w:r>
            <w:proofErr w:type="spellEnd"/>
            <w:r w:rsidRPr="00F36C74">
              <w:rPr>
                <w:rFonts w:ascii="Times New Roman" w:hAnsi="Times New Roman"/>
                <w:sz w:val="24"/>
                <w:szCs w:val="24"/>
              </w:rPr>
              <w:t xml:space="preserve"> линий</w:t>
            </w:r>
          </w:p>
          <w:p w14:paraId="5D243AD4"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Построение различных видов сопряжений: внутреннее, внешнее, смешанное</w:t>
            </w:r>
          </w:p>
        </w:tc>
        <w:tc>
          <w:tcPr>
            <w:tcW w:w="398" w:type="pct"/>
            <w:vMerge/>
            <w:noWrap/>
            <w:vAlign w:val="center"/>
          </w:tcPr>
          <w:p w14:paraId="51F1D0C6"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44E31C23"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6201726E" w14:textId="77777777" w:rsidTr="00F36C74">
        <w:trPr>
          <w:trHeight w:val="556"/>
        </w:trPr>
        <w:tc>
          <w:tcPr>
            <w:tcW w:w="716" w:type="pct"/>
            <w:vMerge/>
            <w:noWrap/>
          </w:tcPr>
          <w:p w14:paraId="478F3E41"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5D5431AE"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0202D9E6"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Геометрические построения</w:t>
            </w:r>
          </w:p>
        </w:tc>
        <w:tc>
          <w:tcPr>
            <w:tcW w:w="398" w:type="pct"/>
            <w:noWrap/>
          </w:tcPr>
          <w:p w14:paraId="10ED059E" w14:textId="48DCB9F8"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6FFD4308"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3A3075CB" w14:textId="77777777" w:rsidTr="00A061A0">
        <w:trPr>
          <w:trHeight w:val="182"/>
        </w:trPr>
        <w:tc>
          <w:tcPr>
            <w:tcW w:w="716" w:type="pct"/>
            <w:vMerge/>
            <w:noWrap/>
          </w:tcPr>
          <w:p w14:paraId="6C8FCEC9"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63FCD347"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7542381C"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086F8AE7"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0B8DF2D6" w14:textId="77777777" w:rsidTr="00F36C74">
        <w:trPr>
          <w:trHeight w:val="293"/>
        </w:trPr>
        <w:tc>
          <w:tcPr>
            <w:tcW w:w="3975" w:type="pct"/>
            <w:gridSpan w:val="2"/>
            <w:noWrap/>
          </w:tcPr>
          <w:p w14:paraId="7023B739" w14:textId="77777777" w:rsidR="00F36C74" w:rsidRPr="00F36C74" w:rsidRDefault="00F36C74" w:rsidP="00A061A0">
            <w:pPr>
              <w:spacing w:after="0" w:line="240" w:lineRule="auto"/>
              <w:rPr>
                <w:rFonts w:ascii="Times New Roman" w:hAnsi="Times New Roman"/>
                <w:b/>
                <w:sz w:val="24"/>
                <w:szCs w:val="24"/>
              </w:rPr>
            </w:pPr>
            <w:proofErr w:type="gramStart"/>
            <w:r w:rsidRPr="00F36C74">
              <w:rPr>
                <w:rFonts w:ascii="Times New Roman" w:hAnsi="Times New Roman"/>
                <w:b/>
                <w:sz w:val="24"/>
                <w:szCs w:val="24"/>
              </w:rPr>
              <w:t>Раздел  3</w:t>
            </w:r>
            <w:proofErr w:type="gramEnd"/>
            <w:r w:rsidRPr="00F36C74">
              <w:rPr>
                <w:rFonts w:ascii="Times New Roman" w:hAnsi="Times New Roman"/>
                <w:b/>
                <w:sz w:val="24"/>
                <w:szCs w:val="24"/>
              </w:rPr>
              <w:t xml:space="preserve">  Проекционное черчение  </w:t>
            </w:r>
          </w:p>
        </w:tc>
        <w:tc>
          <w:tcPr>
            <w:tcW w:w="398" w:type="pct"/>
            <w:tcBorders>
              <w:right w:val="nil"/>
            </w:tcBorders>
            <w:noWrap/>
          </w:tcPr>
          <w:p w14:paraId="2538F4AE" w14:textId="77777777" w:rsidR="00F36C74" w:rsidRPr="00F36C74" w:rsidRDefault="00F36C74" w:rsidP="00A061A0">
            <w:pPr>
              <w:spacing w:after="0" w:line="240" w:lineRule="auto"/>
              <w:jc w:val="center"/>
              <w:rPr>
                <w:rFonts w:ascii="Times New Roman" w:hAnsi="Times New Roman"/>
                <w:sz w:val="24"/>
                <w:szCs w:val="24"/>
              </w:rPr>
            </w:pPr>
          </w:p>
        </w:tc>
        <w:tc>
          <w:tcPr>
            <w:tcW w:w="627" w:type="pct"/>
            <w:noWrap/>
          </w:tcPr>
          <w:p w14:paraId="150F6B24"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3486B6B1" w14:textId="77777777" w:rsidTr="00F36C74">
        <w:trPr>
          <w:trHeight w:val="195"/>
        </w:trPr>
        <w:tc>
          <w:tcPr>
            <w:tcW w:w="716" w:type="pct"/>
            <w:vMerge w:val="restart"/>
            <w:noWrap/>
          </w:tcPr>
          <w:p w14:paraId="5FA9BC67"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Тема 3.1</w:t>
            </w:r>
          </w:p>
          <w:p w14:paraId="0DADB24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Прямоугольное проецирование</w:t>
            </w:r>
          </w:p>
        </w:tc>
        <w:tc>
          <w:tcPr>
            <w:tcW w:w="3259" w:type="pct"/>
            <w:noWrap/>
          </w:tcPr>
          <w:p w14:paraId="5B9C4499"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15008B62" w14:textId="4E1E1DA6"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50EFF45C"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207E4B62"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281EBFE7" w14:textId="2B2B972D"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3EB4B777" w14:textId="6ED9716D"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35EF3310" w14:textId="297DDDBC" w:rsidR="00F36C74" w:rsidRPr="00AD142C" w:rsidRDefault="00F36C74" w:rsidP="00A061A0">
            <w:pPr>
              <w:spacing w:after="0" w:line="240" w:lineRule="auto"/>
              <w:jc w:val="center"/>
              <w:rPr>
                <w:rFonts w:ascii="Times New Roman" w:hAnsi="Times New Roman"/>
                <w:strike/>
                <w:sz w:val="24"/>
                <w:szCs w:val="24"/>
              </w:rPr>
            </w:pPr>
          </w:p>
        </w:tc>
      </w:tr>
      <w:tr w:rsidR="00F36C74" w:rsidRPr="00F36C74" w14:paraId="46AE09B2" w14:textId="77777777" w:rsidTr="00F36C74">
        <w:trPr>
          <w:trHeight w:val="1341"/>
        </w:trPr>
        <w:tc>
          <w:tcPr>
            <w:tcW w:w="716" w:type="pct"/>
            <w:vMerge/>
            <w:noWrap/>
          </w:tcPr>
          <w:p w14:paraId="2F1B81E3"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4D52B648"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Образование проекций</w:t>
            </w:r>
          </w:p>
          <w:p w14:paraId="7927D9AB"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Методы и виды проецирования. Центральное и параллельное проецирование</w:t>
            </w:r>
          </w:p>
          <w:p w14:paraId="08D67C7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Понятие об </w:t>
            </w:r>
            <w:proofErr w:type="gramStart"/>
            <w:r w:rsidRPr="00F36C74">
              <w:rPr>
                <w:rFonts w:ascii="Times New Roman" w:hAnsi="Times New Roman"/>
                <w:sz w:val="24"/>
                <w:szCs w:val="24"/>
              </w:rPr>
              <w:t>эпюре  Монжа</w:t>
            </w:r>
            <w:proofErr w:type="gramEnd"/>
            <w:r w:rsidRPr="00F36C74">
              <w:rPr>
                <w:rFonts w:ascii="Times New Roman" w:hAnsi="Times New Roman"/>
                <w:sz w:val="24"/>
                <w:szCs w:val="24"/>
              </w:rPr>
              <w:t>. Комплексный чертеж</w:t>
            </w:r>
          </w:p>
          <w:p w14:paraId="2770D6B1"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Проецирование </w:t>
            </w:r>
            <w:proofErr w:type="gramStart"/>
            <w:r w:rsidRPr="00F36C74">
              <w:rPr>
                <w:rFonts w:ascii="Times New Roman" w:hAnsi="Times New Roman"/>
                <w:sz w:val="24"/>
                <w:szCs w:val="24"/>
              </w:rPr>
              <w:t>точки  на</w:t>
            </w:r>
            <w:proofErr w:type="gramEnd"/>
            <w:r w:rsidRPr="00F36C74">
              <w:rPr>
                <w:rFonts w:ascii="Times New Roman" w:hAnsi="Times New Roman"/>
                <w:sz w:val="24"/>
                <w:szCs w:val="24"/>
              </w:rPr>
              <w:t xml:space="preserve"> три плоскости проекции. Понятие о координатах точки</w:t>
            </w:r>
          </w:p>
          <w:p w14:paraId="2EE8FD66"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Проецирование отрезка прямой на плоскости</w:t>
            </w:r>
          </w:p>
        </w:tc>
        <w:tc>
          <w:tcPr>
            <w:tcW w:w="398" w:type="pct"/>
            <w:vMerge/>
            <w:noWrap/>
            <w:vAlign w:val="center"/>
          </w:tcPr>
          <w:p w14:paraId="3B4DF544"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38C708EC"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1895E3EC" w14:textId="77777777" w:rsidTr="00F36C74">
        <w:trPr>
          <w:trHeight w:val="511"/>
        </w:trPr>
        <w:tc>
          <w:tcPr>
            <w:tcW w:w="716" w:type="pct"/>
            <w:vMerge/>
            <w:noWrap/>
          </w:tcPr>
          <w:p w14:paraId="1DB6C1D7"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4A2790A4" w14:textId="77777777" w:rsidR="00A061A0"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675C3643" w14:textId="6AE4CA2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Прямоугольное проецирование</w:t>
            </w:r>
          </w:p>
        </w:tc>
        <w:tc>
          <w:tcPr>
            <w:tcW w:w="398" w:type="pct"/>
            <w:noWrap/>
          </w:tcPr>
          <w:p w14:paraId="6004D36A"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342F6080"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31211BF7" w14:textId="77777777" w:rsidTr="00F36C74">
        <w:trPr>
          <w:trHeight w:val="167"/>
        </w:trPr>
        <w:tc>
          <w:tcPr>
            <w:tcW w:w="716" w:type="pct"/>
            <w:vMerge w:val="restart"/>
            <w:noWrap/>
          </w:tcPr>
          <w:p w14:paraId="49558AE8"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lastRenderedPageBreak/>
              <w:t>Тема 3.2</w:t>
            </w:r>
          </w:p>
          <w:p w14:paraId="71BECCA1"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Плоскость</w:t>
            </w:r>
          </w:p>
        </w:tc>
        <w:tc>
          <w:tcPr>
            <w:tcW w:w="3259" w:type="pct"/>
            <w:noWrap/>
          </w:tcPr>
          <w:p w14:paraId="3FBD4156"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tcBorders>
              <w:right w:val="nil"/>
            </w:tcBorders>
            <w:noWrap/>
          </w:tcPr>
          <w:p w14:paraId="5A805C07" w14:textId="74644564"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095765F1"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78EE8984"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721E8B48" w14:textId="2052F496"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18D22C97" w14:textId="321048A7"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520551D4" w14:textId="598D797D" w:rsidR="00F36C74" w:rsidRPr="00AD142C" w:rsidRDefault="00F36C74" w:rsidP="00A061A0">
            <w:pPr>
              <w:spacing w:after="0" w:line="240" w:lineRule="auto"/>
              <w:jc w:val="center"/>
              <w:rPr>
                <w:rFonts w:ascii="Times New Roman" w:hAnsi="Times New Roman"/>
                <w:strike/>
                <w:sz w:val="24"/>
                <w:szCs w:val="24"/>
              </w:rPr>
            </w:pPr>
          </w:p>
        </w:tc>
      </w:tr>
      <w:tr w:rsidR="00F36C74" w:rsidRPr="00F36C74" w14:paraId="5694A018" w14:textId="77777777" w:rsidTr="00F36C74">
        <w:trPr>
          <w:trHeight w:val="1346"/>
        </w:trPr>
        <w:tc>
          <w:tcPr>
            <w:tcW w:w="716" w:type="pct"/>
            <w:vMerge/>
            <w:noWrap/>
          </w:tcPr>
          <w:p w14:paraId="5E3AA66D"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0B0F795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Изображение плоскости на комплексном чертеже</w:t>
            </w:r>
          </w:p>
          <w:p w14:paraId="6BADEA78"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Взаимное расположение плоскостей. Способы задания плоскости на чертеже</w:t>
            </w:r>
          </w:p>
          <w:p w14:paraId="0A08F9D4"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Плоскости общего и частного положения: проецирующие и уровня </w:t>
            </w:r>
          </w:p>
          <w:p w14:paraId="1564F3CA"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Нахождение натуральной величины отрезка прямой способом вращения, способом совмещения, способом замены плоскостей проекции, построение на чертеже</w:t>
            </w:r>
          </w:p>
        </w:tc>
        <w:tc>
          <w:tcPr>
            <w:tcW w:w="398" w:type="pct"/>
            <w:vMerge/>
            <w:noWrap/>
            <w:vAlign w:val="center"/>
          </w:tcPr>
          <w:p w14:paraId="5CE94195"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7B85C99E"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53B33C20" w14:textId="77777777" w:rsidTr="00F36C74">
        <w:trPr>
          <w:trHeight w:val="167"/>
        </w:trPr>
        <w:tc>
          <w:tcPr>
            <w:tcW w:w="716" w:type="pct"/>
            <w:vMerge/>
            <w:noWrap/>
          </w:tcPr>
          <w:p w14:paraId="1ECE8F90"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75664ECB"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70E9A686"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Изображение плоскости на комплексном чертеже. Нахождение натуральной величины </w:t>
            </w:r>
          </w:p>
        </w:tc>
        <w:tc>
          <w:tcPr>
            <w:tcW w:w="398" w:type="pct"/>
            <w:noWrap/>
          </w:tcPr>
          <w:p w14:paraId="5C32B7A1" w14:textId="1CC0FE0A"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20BB7CE6"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2A06C846" w14:textId="77777777" w:rsidTr="00F36C74">
        <w:trPr>
          <w:trHeight w:val="218"/>
        </w:trPr>
        <w:tc>
          <w:tcPr>
            <w:tcW w:w="716" w:type="pct"/>
            <w:vMerge w:val="restart"/>
            <w:noWrap/>
          </w:tcPr>
          <w:p w14:paraId="1E1676C9"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Тема 3.3</w:t>
            </w:r>
          </w:p>
          <w:p w14:paraId="5ED7CAB8"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Аксонометрические проекции</w:t>
            </w:r>
          </w:p>
        </w:tc>
        <w:tc>
          <w:tcPr>
            <w:tcW w:w="3259" w:type="pct"/>
            <w:noWrap/>
          </w:tcPr>
          <w:p w14:paraId="1788DC8C"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7881A951" w14:textId="51F0FD78"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21498D0D"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1DB4F2AF"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41CED793" w14:textId="5D171500"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3730FE7D" w14:textId="04768B67"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6D9FE450" w14:textId="29C1E6B9" w:rsidR="00F36C74" w:rsidRPr="00AD142C" w:rsidRDefault="00F36C74" w:rsidP="00A061A0">
            <w:pPr>
              <w:spacing w:after="0" w:line="240" w:lineRule="auto"/>
              <w:jc w:val="center"/>
              <w:rPr>
                <w:rFonts w:ascii="Times New Roman" w:hAnsi="Times New Roman"/>
                <w:strike/>
                <w:sz w:val="24"/>
                <w:szCs w:val="24"/>
              </w:rPr>
            </w:pPr>
          </w:p>
        </w:tc>
      </w:tr>
      <w:tr w:rsidR="00F36C74" w:rsidRPr="00F36C74" w14:paraId="790DB55F" w14:textId="77777777" w:rsidTr="00F36C74">
        <w:trPr>
          <w:trHeight w:val="1134"/>
        </w:trPr>
        <w:tc>
          <w:tcPr>
            <w:tcW w:w="716" w:type="pct"/>
            <w:vMerge/>
            <w:noWrap/>
          </w:tcPr>
          <w:p w14:paraId="613DFEF8"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226B4C4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Общие понятия об аксонометрических проекциях</w:t>
            </w:r>
          </w:p>
          <w:p w14:paraId="0959437E" w14:textId="77777777" w:rsidR="00F36C74" w:rsidRPr="00F36C74" w:rsidRDefault="00F36C74" w:rsidP="00A061A0">
            <w:pPr>
              <w:spacing w:after="0" w:line="240" w:lineRule="auto"/>
              <w:rPr>
                <w:rFonts w:ascii="Times New Roman" w:hAnsi="Times New Roman"/>
                <w:sz w:val="24"/>
                <w:szCs w:val="24"/>
              </w:rPr>
            </w:pPr>
            <w:proofErr w:type="gramStart"/>
            <w:r w:rsidRPr="00F36C74">
              <w:rPr>
                <w:rFonts w:ascii="Times New Roman" w:hAnsi="Times New Roman"/>
                <w:sz w:val="24"/>
                <w:szCs w:val="24"/>
              </w:rPr>
              <w:t>Виды  аксонометрических</w:t>
            </w:r>
            <w:proofErr w:type="gramEnd"/>
            <w:r w:rsidRPr="00F36C74">
              <w:rPr>
                <w:rFonts w:ascii="Times New Roman" w:hAnsi="Times New Roman"/>
                <w:sz w:val="24"/>
                <w:szCs w:val="24"/>
              </w:rPr>
              <w:t xml:space="preserve"> проекций (изометрия, </w:t>
            </w:r>
            <w:proofErr w:type="spellStart"/>
            <w:r w:rsidRPr="00F36C74">
              <w:rPr>
                <w:rFonts w:ascii="Times New Roman" w:hAnsi="Times New Roman"/>
                <w:sz w:val="24"/>
                <w:szCs w:val="24"/>
              </w:rPr>
              <w:t>диметрия</w:t>
            </w:r>
            <w:proofErr w:type="spellEnd"/>
            <w:r w:rsidRPr="00F36C74">
              <w:rPr>
                <w:rFonts w:ascii="Times New Roman" w:hAnsi="Times New Roman"/>
                <w:sz w:val="24"/>
                <w:szCs w:val="24"/>
              </w:rPr>
              <w:t>)</w:t>
            </w:r>
          </w:p>
          <w:p w14:paraId="407EDF23"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Аксонометрические оси.  Коэффициенты искажения</w:t>
            </w:r>
          </w:p>
          <w:p w14:paraId="5E431B8D"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Построение плоских фигур в аксонометрии</w:t>
            </w:r>
          </w:p>
        </w:tc>
        <w:tc>
          <w:tcPr>
            <w:tcW w:w="398" w:type="pct"/>
            <w:vMerge/>
            <w:noWrap/>
          </w:tcPr>
          <w:p w14:paraId="4F84E842"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38CF055E"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6007A4FC" w14:textId="77777777" w:rsidTr="00F36C74">
        <w:trPr>
          <w:trHeight w:val="377"/>
        </w:trPr>
        <w:tc>
          <w:tcPr>
            <w:tcW w:w="716" w:type="pct"/>
            <w:vMerge/>
            <w:noWrap/>
          </w:tcPr>
          <w:p w14:paraId="1DF3EFA1"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323CBF8B"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5F8CF8FB"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Построение плоских фигур в аксонометрии</w:t>
            </w:r>
          </w:p>
        </w:tc>
        <w:tc>
          <w:tcPr>
            <w:tcW w:w="398" w:type="pct"/>
            <w:noWrap/>
          </w:tcPr>
          <w:p w14:paraId="1F2938EF" w14:textId="32DE97C1"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0B79F062"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39FF1581" w14:textId="77777777" w:rsidTr="00F36C74">
        <w:trPr>
          <w:trHeight w:val="138"/>
        </w:trPr>
        <w:tc>
          <w:tcPr>
            <w:tcW w:w="716" w:type="pct"/>
            <w:vMerge w:val="restart"/>
            <w:noWrap/>
          </w:tcPr>
          <w:p w14:paraId="20513908"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Тема 3.4</w:t>
            </w:r>
          </w:p>
          <w:p w14:paraId="6705A77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Поверхности и тела</w:t>
            </w:r>
          </w:p>
        </w:tc>
        <w:tc>
          <w:tcPr>
            <w:tcW w:w="3259" w:type="pct"/>
            <w:noWrap/>
          </w:tcPr>
          <w:p w14:paraId="5EF59B73"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6294DAAB"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0395ADC3"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2037CAF0"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17711C67" w14:textId="6E7215F9"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695B4C45" w14:textId="5AFDBE72"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6E89DD63" w14:textId="53624159" w:rsidR="00F36C74" w:rsidRPr="00AD142C" w:rsidRDefault="00F36C74" w:rsidP="00A061A0">
            <w:pPr>
              <w:spacing w:after="0" w:line="240" w:lineRule="auto"/>
              <w:jc w:val="center"/>
              <w:rPr>
                <w:rFonts w:ascii="Times New Roman" w:hAnsi="Times New Roman"/>
                <w:strike/>
                <w:sz w:val="24"/>
                <w:szCs w:val="24"/>
              </w:rPr>
            </w:pPr>
          </w:p>
        </w:tc>
      </w:tr>
      <w:tr w:rsidR="00F36C74" w:rsidRPr="00F36C74" w14:paraId="723F5E29" w14:textId="77777777" w:rsidTr="00F36C74">
        <w:trPr>
          <w:trHeight w:val="1400"/>
        </w:trPr>
        <w:tc>
          <w:tcPr>
            <w:tcW w:w="716" w:type="pct"/>
            <w:vMerge/>
            <w:noWrap/>
          </w:tcPr>
          <w:p w14:paraId="09E8B721"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3FC6287B" w14:textId="6CC70442"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Проецирование геометрических тел (пирамиды, призмы, конуса, цилиндра) на три плоскости </w:t>
            </w:r>
            <w:proofErr w:type="gramStart"/>
            <w:r w:rsidRPr="00F36C74">
              <w:rPr>
                <w:rFonts w:ascii="Times New Roman" w:hAnsi="Times New Roman"/>
                <w:sz w:val="24"/>
                <w:szCs w:val="24"/>
              </w:rPr>
              <w:t>проекций  с</w:t>
            </w:r>
            <w:proofErr w:type="gramEnd"/>
            <w:r w:rsidRPr="00F36C74">
              <w:rPr>
                <w:rFonts w:ascii="Times New Roman" w:hAnsi="Times New Roman"/>
                <w:sz w:val="24"/>
                <w:szCs w:val="24"/>
              </w:rPr>
              <w:t xml:space="preserve"> подробным анализом проекций элементов геометрических тел (вершин, рёбер, граней, осей и образующих)</w:t>
            </w:r>
          </w:p>
          <w:p w14:paraId="300BD911" w14:textId="2902BF03"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Построение комплексного черт</w:t>
            </w:r>
            <w:r w:rsidR="007F0637">
              <w:rPr>
                <w:rFonts w:ascii="Times New Roman" w:hAnsi="Times New Roman"/>
                <w:sz w:val="24"/>
                <w:szCs w:val="24"/>
              </w:rPr>
              <w:t>е</w:t>
            </w:r>
            <w:r w:rsidRPr="00F36C74">
              <w:rPr>
                <w:rFonts w:ascii="Times New Roman" w:hAnsi="Times New Roman"/>
                <w:sz w:val="24"/>
                <w:szCs w:val="24"/>
              </w:rPr>
              <w:t xml:space="preserve">жа и </w:t>
            </w:r>
            <w:proofErr w:type="gramStart"/>
            <w:r w:rsidRPr="00F36C74">
              <w:rPr>
                <w:rFonts w:ascii="Times New Roman" w:hAnsi="Times New Roman"/>
                <w:sz w:val="24"/>
                <w:szCs w:val="24"/>
              </w:rPr>
              <w:t>аксонометрической  проекции</w:t>
            </w:r>
            <w:proofErr w:type="gramEnd"/>
          </w:p>
          <w:p w14:paraId="5193279C"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 xml:space="preserve">Построение проекций точек, </w:t>
            </w:r>
            <w:proofErr w:type="gramStart"/>
            <w:r w:rsidRPr="00F36C74">
              <w:rPr>
                <w:rFonts w:ascii="Times New Roman" w:hAnsi="Times New Roman"/>
                <w:sz w:val="24"/>
                <w:szCs w:val="24"/>
              </w:rPr>
              <w:t>принадлежащих  поверхностям</w:t>
            </w:r>
            <w:proofErr w:type="gramEnd"/>
            <w:r w:rsidRPr="00F36C74">
              <w:rPr>
                <w:rFonts w:ascii="Times New Roman" w:hAnsi="Times New Roman"/>
                <w:sz w:val="24"/>
                <w:szCs w:val="24"/>
              </w:rPr>
              <w:t xml:space="preserve">  геометрических тел</w:t>
            </w:r>
          </w:p>
        </w:tc>
        <w:tc>
          <w:tcPr>
            <w:tcW w:w="398" w:type="pct"/>
            <w:vMerge/>
            <w:noWrap/>
          </w:tcPr>
          <w:p w14:paraId="15635BA0"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1FBEB556"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50783EE3" w14:textId="77777777" w:rsidTr="00F36C74">
        <w:trPr>
          <w:trHeight w:val="619"/>
        </w:trPr>
        <w:tc>
          <w:tcPr>
            <w:tcW w:w="716" w:type="pct"/>
            <w:vMerge/>
            <w:noWrap/>
          </w:tcPr>
          <w:p w14:paraId="040C3466"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6342D6F0"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163CA3A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Проекции геометрических тел</w:t>
            </w:r>
          </w:p>
        </w:tc>
        <w:tc>
          <w:tcPr>
            <w:tcW w:w="398" w:type="pct"/>
            <w:noWrap/>
          </w:tcPr>
          <w:p w14:paraId="4FD5C44D" w14:textId="700D8078"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56D8A67F"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208E22AF" w14:textId="77777777" w:rsidTr="00F36C74">
        <w:trPr>
          <w:trHeight w:val="194"/>
        </w:trPr>
        <w:tc>
          <w:tcPr>
            <w:tcW w:w="716" w:type="pct"/>
            <w:vMerge w:val="restart"/>
            <w:noWrap/>
          </w:tcPr>
          <w:p w14:paraId="301161C2"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Тема 3.5</w:t>
            </w:r>
          </w:p>
          <w:p w14:paraId="25E01A68"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Сечение геометрических тел плоскостями</w:t>
            </w:r>
          </w:p>
        </w:tc>
        <w:tc>
          <w:tcPr>
            <w:tcW w:w="3259" w:type="pct"/>
            <w:noWrap/>
          </w:tcPr>
          <w:p w14:paraId="2161D3D6" w14:textId="77777777" w:rsidR="00F36C74" w:rsidRPr="00F36C74" w:rsidRDefault="00F36C74" w:rsidP="00A061A0">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41087A3B" w14:textId="2538BDFC" w:rsidR="00F36C74" w:rsidRPr="00F36C74" w:rsidRDefault="00F36C74" w:rsidP="00A061A0">
            <w:pPr>
              <w:spacing w:after="0" w:line="240" w:lineRule="auto"/>
              <w:jc w:val="center"/>
              <w:rPr>
                <w:rFonts w:ascii="Times New Roman" w:hAnsi="Times New Roman"/>
                <w:sz w:val="24"/>
                <w:szCs w:val="24"/>
              </w:rPr>
            </w:pPr>
          </w:p>
        </w:tc>
        <w:tc>
          <w:tcPr>
            <w:tcW w:w="627" w:type="pct"/>
            <w:vMerge w:val="restart"/>
            <w:noWrap/>
          </w:tcPr>
          <w:p w14:paraId="7D45F9D4"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008E3667" w14:textId="77777777"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6AC9AE9C" w14:textId="3214648D" w:rsidR="00F36C74" w:rsidRPr="00F36C74" w:rsidRDefault="00F36C74" w:rsidP="00A061A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563C826B" w14:textId="2CAEF3D7"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6A642FE4" w14:textId="213D2C0C" w:rsidR="00F36C74" w:rsidRPr="00AD142C" w:rsidRDefault="00F36C74" w:rsidP="00A061A0">
            <w:pPr>
              <w:spacing w:after="0" w:line="240" w:lineRule="auto"/>
              <w:jc w:val="center"/>
              <w:rPr>
                <w:rFonts w:ascii="Times New Roman" w:hAnsi="Times New Roman"/>
                <w:strike/>
                <w:sz w:val="24"/>
                <w:szCs w:val="24"/>
              </w:rPr>
            </w:pPr>
          </w:p>
        </w:tc>
      </w:tr>
      <w:tr w:rsidR="00F36C74" w:rsidRPr="00F36C74" w14:paraId="39E58F55" w14:textId="77777777" w:rsidTr="00F36C74">
        <w:trPr>
          <w:trHeight w:val="1206"/>
        </w:trPr>
        <w:tc>
          <w:tcPr>
            <w:tcW w:w="716" w:type="pct"/>
            <w:vMerge/>
            <w:noWrap/>
          </w:tcPr>
          <w:p w14:paraId="07D559C9" w14:textId="77777777" w:rsidR="00F36C74" w:rsidRPr="00F36C74" w:rsidRDefault="00F36C74" w:rsidP="00A061A0">
            <w:pPr>
              <w:spacing w:after="0" w:line="240" w:lineRule="auto"/>
              <w:rPr>
                <w:rFonts w:ascii="Times New Roman" w:hAnsi="Times New Roman"/>
                <w:sz w:val="24"/>
                <w:szCs w:val="24"/>
              </w:rPr>
            </w:pPr>
          </w:p>
        </w:tc>
        <w:tc>
          <w:tcPr>
            <w:tcW w:w="3259" w:type="pct"/>
            <w:noWrap/>
          </w:tcPr>
          <w:p w14:paraId="1EE22F11"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Пересечение геометрического тела фронтально-проецирующей секущей плоскостью</w:t>
            </w:r>
          </w:p>
          <w:p w14:paraId="663457BF" w14:textId="77777777" w:rsidR="00F36C74" w:rsidRPr="00F36C74" w:rsidRDefault="00F36C74" w:rsidP="00A061A0">
            <w:pPr>
              <w:spacing w:after="0" w:line="240" w:lineRule="auto"/>
              <w:rPr>
                <w:rFonts w:ascii="Times New Roman" w:hAnsi="Times New Roman"/>
                <w:sz w:val="24"/>
                <w:szCs w:val="24"/>
              </w:rPr>
            </w:pPr>
            <w:proofErr w:type="gramStart"/>
            <w:r w:rsidRPr="00F36C74">
              <w:rPr>
                <w:rFonts w:ascii="Times New Roman" w:hAnsi="Times New Roman"/>
                <w:sz w:val="24"/>
                <w:szCs w:val="24"/>
              </w:rPr>
              <w:t>Построение  усеченного</w:t>
            </w:r>
            <w:proofErr w:type="gramEnd"/>
            <w:r w:rsidRPr="00F36C74">
              <w:rPr>
                <w:rFonts w:ascii="Times New Roman" w:hAnsi="Times New Roman"/>
                <w:sz w:val="24"/>
                <w:szCs w:val="24"/>
              </w:rPr>
              <w:t xml:space="preserve"> геометрического тела  в изометрии</w:t>
            </w:r>
          </w:p>
          <w:p w14:paraId="0117198D"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Нахождение действительной величины фигуры сечения</w:t>
            </w:r>
          </w:p>
          <w:p w14:paraId="6E3BDD8F" w14:textId="77777777"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Построение развёртки усечённого геометрического тела</w:t>
            </w:r>
          </w:p>
        </w:tc>
        <w:tc>
          <w:tcPr>
            <w:tcW w:w="398" w:type="pct"/>
            <w:vMerge/>
            <w:noWrap/>
          </w:tcPr>
          <w:p w14:paraId="09AF9EA8" w14:textId="77777777" w:rsidR="00F36C74" w:rsidRPr="00F36C74" w:rsidRDefault="00F36C74" w:rsidP="00A061A0">
            <w:pPr>
              <w:spacing w:after="0" w:line="240" w:lineRule="auto"/>
              <w:jc w:val="center"/>
              <w:rPr>
                <w:rFonts w:ascii="Times New Roman" w:hAnsi="Times New Roman"/>
                <w:sz w:val="24"/>
                <w:szCs w:val="24"/>
              </w:rPr>
            </w:pPr>
          </w:p>
        </w:tc>
        <w:tc>
          <w:tcPr>
            <w:tcW w:w="627" w:type="pct"/>
            <w:vMerge/>
            <w:noWrap/>
          </w:tcPr>
          <w:p w14:paraId="31663AAB" w14:textId="77777777" w:rsidR="00F36C74" w:rsidRPr="00F36C74" w:rsidRDefault="00F36C74" w:rsidP="00A061A0">
            <w:pPr>
              <w:spacing w:after="0" w:line="240" w:lineRule="auto"/>
              <w:jc w:val="center"/>
              <w:rPr>
                <w:rFonts w:ascii="Times New Roman" w:hAnsi="Times New Roman"/>
                <w:sz w:val="24"/>
                <w:szCs w:val="24"/>
              </w:rPr>
            </w:pPr>
          </w:p>
        </w:tc>
      </w:tr>
      <w:tr w:rsidR="00F36C74" w:rsidRPr="00F36C74" w14:paraId="02B9D800" w14:textId="77777777" w:rsidTr="00F36C74">
        <w:trPr>
          <w:trHeight w:val="302"/>
        </w:trPr>
        <w:tc>
          <w:tcPr>
            <w:tcW w:w="716" w:type="pct"/>
            <w:vMerge/>
            <w:noWrap/>
          </w:tcPr>
          <w:p w14:paraId="36B88838"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04EAC1A"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452D408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Сечение геометрических тел плоскостями</w:t>
            </w:r>
          </w:p>
        </w:tc>
        <w:tc>
          <w:tcPr>
            <w:tcW w:w="398" w:type="pct"/>
            <w:noWrap/>
          </w:tcPr>
          <w:p w14:paraId="5AD4F289" w14:textId="51066671"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36695A4C"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0181F5E3" w14:textId="77777777" w:rsidTr="00F36C74">
        <w:trPr>
          <w:trHeight w:val="110"/>
        </w:trPr>
        <w:tc>
          <w:tcPr>
            <w:tcW w:w="716" w:type="pct"/>
            <w:vMerge w:val="restart"/>
            <w:noWrap/>
          </w:tcPr>
          <w:p w14:paraId="2EA028E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lastRenderedPageBreak/>
              <w:t>Тема 3.6</w:t>
            </w:r>
          </w:p>
          <w:p w14:paraId="514EFD6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Взаимное пересечение</w:t>
            </w:r>
          </w:p>
          <w:p w14:paraId="5E5BC86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поверхностей тел</w:t>
            </w:r>
          </w:p>
        </w:tc>
        <w:tc>
          <w:tcPr>
            <w:tcW w:w="3259" w:type="pct"/>
            <w:noWrap/>
          </w:tcPr>
          <w:p w14:paraId="02233664"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1BEA4531" w14:textId="0CDD3AC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056D1863"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454D3F31"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3F7E219A" w14:textId="2E79A296"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64DBF2E0" w14:textId="084DE184" w:rsidR="00AD142C" w:rsidRPr="00AD142C" w:rsidRDefault="00F36C74" w:rsidP="00AD142C">
            <w:pPr>
              <w:spacing w:after="0" w:line="240" w:lineRule="auto"/>
              <w:jc w:val="center"/>
              <w:rPr>
                <w:rFonts w:ascii="Times New Roman" w:hAnsi="Times New Roman"/>
                <w:strike/>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650164B9" w14:textId="1896ABCC" w:rsidR="00F36C74" w:rsidRPr="00AD142C" w:rsidRDefault="00F36C74" w:rsidP="00F36C74">
            <w:pPr>
              <w:spacing w:after="0" w:line="240" w:lineRule="auto"/>
              <w:jc w:val="center"/>
              <w:rPr>
                <w:rFonts w:ascii="Times New Roman" w:hAnsi="Times New Roman"/>
                <w:strike/>
                <w:sz w:val="24"/>
                <w:szCs w:val="24"/>
              </w:rPr>
            </w:pPr>
          </w:p>
        </w:tc>
      </w:tr>
      <w:tr w:rsidR="00F36C74" w:rsidRPr="00F36C74" w14:paraId="33423BE8" w14:textId="77777777" w:rsidTr="00F36C74">
        <w:trPr>
          <w:trHeight w:val="1689"/>
        </w:trPr>
        <w:tc>
          <w:tcPr>
            <w:tcW w:w="716" w:type="pct"/>
            <w:vMerge/>
            <w:noWrap/>
          </w:tcPr>
          <w:p w14:paraId="71C2AF6C"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54D0B7A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Построение линий пересечения поверхностей тел и линий перехода</w:t>
            </w:r>
          </w:p>
          <w:p w14:paraId="6622329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Построение комплексного чертежа и изометрии пересекающих многогранников</w:t>
            </w:r>
          </w:p>
          <w:p w14:paraId="48FBE283"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Построение взаимно пересекающихся поверхностей вращения, с помощью вспомогательных секущих плоскостей</w:t>
            </w:r>
          </w:p>
          <w:p w14:paraId="022D87A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Построение комплексного чертежа и изометрии пересекающих тел вращения</w:t>
            </w:r>
          </w:p>
          <w:p w14:paraId="27B9866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Построение частных </w:t>
            </w:r>
            <w:proofErr w:type="gramStart"/>
            <w:r w:rsidRPr="00F36C74">
              <w:rPr>
                <w:rFonts w:ascii="Times New Roman" w:hAnsi="Times New Roman"/>
                <w:sz w:val="24"/>
                <w:szCs w:val="24"/>
              </w:rPr>
              <w:t>случаев  пересечения</w:t>
            </w:r>
            <w:proofErr w:type="gramEnd"/>
            <w:r w:rsidRPr="00F36C74">
              <w:rPr>
                <w:rFonts w:ascii="Times New Roman" w:hAnsi="Times New Roman"/>
                <w:sz w:val="24"/>
                <w:szCs w:val="24"/>
              </w:rPr>
              <w:t xml:space="preserve"> цилиндра с цилиндром</w:t>
            </w:r>
          </w:p>
        </w:tc>
        <w:tc>
          <w:tcPr>
            <w:tcW w:w="398" w:type="pct"/>
            <w:vMerge/>
            <w:noWrap/>
          </w:tcPr>
          <w:p w14:paraId="1366FA5D"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709F8871"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019E581E" w14:textId="77777777" w:rsidTr="00F36C74">
        <w:trPr>
          <w:trHeight w:val="570"/>
        </w:trPr>
        <w:tc>
          <w:tcPr>
            <w:tcW w:w="716" w:type="pct"/>
            <w:vMerge/>
            <w:noWrap/>
          </w:tcPr>
          <w:p w14:paraId="0F00F9A4"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3375D18F"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49F531A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Взаимное пересечение поверхностей тел</w:t>
            </w:r>
          </w:p>
        </w:tc>
        <w:tc>
          <w:tcPr>
            <w:tcW w:w="398" w:type="pct"/>
            <w:noWrap/>
          </w:tcPr>
          <w:p w14:paraId="2C7CC212" w14:textId="38CB5253"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492DEB07"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6369628" w14:textId="77777777" w:rsidTr="007F0637">
        <w:trPr>
          <w:trHeight w:val="176"/>
        </w:trPr>
        <w:tc>
          <w:tcPr>
            <w:tcW w:w="716" w:type="pct"/>
            <w:vMerge w:val="restart"/>
            <w:noWrap/>
          </w:tcPr>
          <w:p w14:paraId="32A731F1"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3.7</w:t>
            </w:r>
          </w:p>
          <w:p w14:paraId="2880F011" w14:textId="4402E52D" w:rsidR="00F36C74" w:rsidRPr="00F36C74" w:rsidRDefault="00F36C74" w:rsidP="007F0637">
            <w:pPr>
              <w:spacing w:after="0" w:line="240" w:lineRule="auto"/>
              <w:rPr>
                <w:rFonts w:ascii="Times New Roman" w:hAnsi="Times New Roman"/>
                <w:sz w:val="24"/>
                <w:szCs w:val="24"/>
              </w:rPr>
            </w:pPr>
            <w:r w:rsidRPr="00F36C74">
              <w:rPr>
                <w:rFonts w:ascii="Times New Roman" w:hAnsi="Times New Roman"/>
                <w:sz w:val="24"/>
                <w:szCs w:val="24"/>
              </w:rPr>
              <w:t>Проекции</w:t>
            </w:r>
            <w:r w:rsidR="007F0637">
              <w:rPr>
                <w:rFonts w:ascii="Times New Roman" w:hAnsi="Times New Roman"/>
                <w:sz w:val="24"/>
                <w:szCs w:val="24"/>
              </w:rPr>
              <w:t xml:space="preserve"> </w:t>
            </w:r>
            <w:r w:rsidRPr="00F36C74">
              <w:rPr>
                <w:rFonts w:ascii="Times New Roman" w:hAnsi="Times New Roman"/>
                <w:sz w:val="24"/>
                <w:szCs w:val="24"/>
              </w:rPr>
              <w:t>моделей</w:t>
            </w:r>
          </w:p>
        </w:tc>
        <w:tc>
          <w:tcPr>
            <w:tcW w:w="3259" w:type="pct"/>
            <w:noWrap/>
          </w:tcPr>
          <w:p w14:paraId="75868D9F"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45F3F79C" w14:textId="1E2489AF"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3B6EF669"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2AEFF2B6"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523EFE6B" w14:textId="5CCC2CB2"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541C8C13" w14:textId="003854DA" w:rsidR="00F36C74" w:rsidRPr="00F36C74" w:rsidRDefault="00F36C74" w:rsidP="00AD142C">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24DDA818" w14:textId="77777777" w:rsidTr="007F0637">
        <w:trPr>
          <w:trHeight w:val="693"/>
        </w:trPr>
        <w:tc>
          <w:tcPr>
            <w:tcW w:w="716" w:type="pct"/>
            <w:vMerge/>
            <w:noWrap/>
          </w:tcPr>
          <w:p w14:paraId="572B73E4"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3909D93B" w14:textId="23023470"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Построение комплексного черт</w:t>
            </w:r>
            <w:r w:rsidR="007F0637">
              <w:rPr>
                <w:rFonts w:ascii="Times New Roman" w:hAnsi="Times New Roman"/>
                <w:sz w:val="24"/>
                <w:szCs w:val="24"/>
              </w:rPr>
              <w:t>е</w:t>
            </w:r>
            <w:r w:rsidRPr="00F36C74">
              <w:rPr>
                <w:rFonts w:ascii="Times New Roman" w:hAnsi="Times New Roman"/>
                <w:sz w:val="24"/>
                <w:szCs w:val="24"/>
              </w:rPr>
              <w:t xml:space="preserve">жа и </w:t>
            </w:r>
            <w:proofErr w:type="gramStart"/>
            <w:r w:rsidRPr="00F36C74">
              <w:rPr>
                <w:rFonts w:ascii="Times New Roman" w:hAnsi="Times New Roman"/>
                <w:sz w:val="24"/>
                <w:szCs w:val="24"/>
              </w:rPr>
              <w:t>изометрии  с</w:t>
            </w:r>
            <w:proofErr w:type="gramEnd"/>
            <w:r w:rsidRPr="00F36C74">
              <w:rPr>
                <w:rFonts w:ascii="Times New Roman" w:hAnsi="Times New Roman"/>
                <w:sz w:val="24"/>
                <w:szCs w:val="24"/>
              </w:rPr>
              <w:t xml:space="preserve"> натурной модели, выбрав наиболее рациональное и выгодное её положение</w:t>
            </w:r>
          </w:p>
          <w:p w14:paraId="49DF796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комплексного чертежа модели по её аксонометрии с нанесением размеров</w:t>
            </w:r>
          </w:p>
        </w:tc>
        <w:tc>
          <w:tcPr>
            <w:tcW w:w="398" w:type="pct"/>
            <w:vMerge/>
            <w:noWrap/>
          </w:tcPr>
          <w:p w14:paraId="1D409359"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516182A4"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42D6027E" w14:textId="77777777" w:rsidTr="00F36C74">
        <w:trPr>
          <w:trHeight w:val="452"/>
        </w:trPr>
        <w:tc>
          <w:tcPr>
            <w:tcW w:w="716" w:type="pct"/>
            <w:vMerge/>
            <w:noWrap/>
          </w:tcPr>
          <w:p w14:paraId="66866461"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4CC5B7E7"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582CEA8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Проекции модели</w:t>
            </w:r>
          </w:p>
        </w:tc>
        <w:tc>
          <w:tcPr>
            <w:tcW w:w="398" w:type="pct"/>
            <w:noWrap/>
          </w:tcPr>
          <w:p w14:paraId="46D4E139" w14:textId="2B06ADCB"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6FD11315"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DF6B2E0" w14:textId="77777777" w:rsidTr="00F36C74">
        <w:trPr>
          <w:trHeight w:val="236"/>
        </w:trPr>
        <w:tc>
          <w:tcPr>
            <w:tcW w:w="3975" w:type="pct"/>
            <w:gridSpan w:val="2"/>
            <w:noWrap/>
          </w:tcPr>
          <w:p w14:paraId="272A6AF9" w14:textId="77777777" w:rsidR="00F36C74" w:rsidRPr="00F36C74" w:rsidRDefault="00F36C74" w:rsidP="00F36C74">
            <w:pPr>
              <w:spacing w:after="0" w:line="240" w:lineRule="auto"/>
              <w:rPr>
                <w:rFonts w:ascii="Times New Roman" w:hAnsi="Times New Roman"/>
                <w:b/>
                <w:sz w:val="24"/>
                <w:szCs w:val="24"/>
              </w:rPr>
            </w:pPr>
            <w:proofErr w:type="gramStart"/>
            <w:r w:rsidRPr="00F36C74">
              <w:rPr>
                <w:rFonts w:ascii="Times New Roman" w:hAnsi="Times New Roman"/>
                <w:b/>
                <w:sz w:val="24"/>
                <w:szCs w:val="24"/>
              </w:rPr>
              <w:t>Раздел  4</w:t>
            </w:r>
            <w:proofErr w:type="gramEnd"/>
            <w:r w:rsidRPr="00F36C74">
              <w:rPr>
                <w:rFonts w:ascii="Times New Roman" w:hAnsi="Times New Roman"/>
                <w:b/>
                <w:sz w:val="24"/>
                <w:szCs w:val="24"/>
              </w:rPr>
              <w:t xml:space="preserve">  Техническое рисование</w:t>
            </w:r>
          </w:p>
        </w:tc>
        <w:tc>
          <w:tcPr>
            <w:tcW w:w="398" w:type="pct"/>
            <w:noWrap/>
          </w:tcPr>
          <w:p w14:paraId="2156AC13"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151411AC"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1D931219" w14:textId="77777777" w:rsidTr="00F36C74">
        <w:trPr>
          <w:trHeight w:val="194"/>
        </w:trPr>
        <w:tc>
          <w:tcPr>
            <w:tcW w:w="716" w:type="pct"/>
            <w:vMerge w:val="restart"/>
            <w:noWrap/>
          </w:tcPr>
          <w:p w14:paraId="3C39087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4.1</w:t>
            </w:r>
          </w:p>
          <w:p w14:paraId="730706A3"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Технический рисунок</w:t>
            </w:r>
          </w:p>
        </w:tc>
        <w:tc>
          <w:tcPr>
            <w:tcW w:w="3259" w:type="pct"/>
            <w:noWrap/>
          </w:tcPr>
          <w:p w14:paraId="6F967EA4"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460B9CD1" w14:textId="7AC2CA8C"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468BD8AA"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7E03CA52"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7275A073" w14:textId="21D154D2"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259954F0" w14:textId="3D711419" w:rsidR="00AD142C" w:rsidRPr="00F36C74" w:rsidRDefault="00F36C74" w:rsidP="00AD142C">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065C4A17" w14:textId="76AFB599" w:rsidR="00F36C74" w:rsidRPr="00F36C74" w:rsidRDefault="00F36C74" w:rsidP="00F36C74">
            <w:pPr>
              <w:spacing w:after="0" w:line="240" w:lineRule="auto"/>
              <w:jc w:val="center"/>
              <w:rPr>
                <w:rFonts w:ascii="Times New Roman" w:hAnsi="Times New Roman"/>
                <w:sz w:val="24"/>
                <w:szCs w:val="24"/>
              </w:rPr>
            </w:pPr>
          </w:p>
        </w:tc>
      </w:tr>
      <w:tr w:rsidR="00F36C74" w:rsidRPr="00F36C74" w14:paraId="314FB135" w14:textId="77777777" w:rsidTr="00F36C74">
        <w:trPr>
          <w:trHeight w:val="562"/>
        </w:trPr>
        <w:tc>
          <w:tcPr>
            <w:tcW w:w="716" w:type="pct"/>
            <w:vMerge/>
            <w:noWrap/>
          </w:tcPr>
          <w:p w14:paraId="2E2A1656"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1FA79F23"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Назначение технического рисунка </w:t>
            </w:r>
          </w:p>
          <w:p w14:paraId="7C90B68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Техника зарисовки. Придание рисунку рельефности</w:t>
            </w:r>
          </w:p>
        </w:tc>
        <w:tc>
          <w:tcPr>
            <w:tcW w:w="398" w:type="pct"/>
            <w:vMerge/>
            <w:noWrap/>
          </w:tcPr>
          <w:p w14:paraId="56B7A825"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5EBA6F60"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2DB240EB" w14:textId="77777777" w:rsidTr="00F36C74">
        <w:trPr>
          <w:trHeight w:val="311"/>
        </w:trPr>
        <w:tc>
          <w:tcPr>
            <w:tcW w:w="716" w:type="pct"/>
            <w:vMerge/>
            <w:noWrap/>
          </w:tcPr>
          <w:p w14:paraId="594E1758"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23E263B0"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3F170CD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технического рисунка объёмных тел</w:t>
            </w:r>
          </w:p>
        </w:tc>
        <w:tc>
          <w:tcPr>
            <w:tcW w:w="398" w:type="pct"/>
            <w:noWrap/>
          </w:tcPr>
          <w:p w14:paraId="017F389B" w14:textId="3A460543"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08AB463D"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0F70D4B1" w14:textId="77777777" w:rsidTr="00F36C74">
        <w:trPr>
          <w:trHeight w:val="273"/>
        </w:trPr>
        <w:tc>
          <w:tcPr>
            <w:tcW w:w="3975" w:type="pct"/>
            <w:gridSpan w:val="2"/>
            <w:noWrap/>
          </w:tcPr>
          <w:p w14:paraId="2A71438A" w14:textId="26A26F3A" w:rsidR="00F36C74" w:rsidRPr="00F36C74" w:rsidRDefault="00F36C74" w:rsidP="00F36C74">
            <w:pPr>
              <w:spacing w:after="0" w:line="240" w:lineRule="auto"/>
              <w:rPr>
                <w:rFonts w:ascii="Times New Roman" w:hAnsi="Times New Roman"/>
                <w:b/>
                <w:sz w:val="24"/>
                <w:szCs w:val="24"/>
              </w:rPr>
            </w:pPr>
            <w:proofErr w:type="gramStart"/>
            <w:r w:rsidRPr="00F36C74">
              <w:rPr>
                <w:rFonts w:ascii="Times New Roman" w:hAnsi="Times New Roman"/>
                <w:b/>
                <w:sz w:val="24"/>
                <w:szCs w:val="24"/>
              </w:rPr>
              <w:t>Раздел  5</w:t>
            </w:r>
            <w:proofErr w:type="gramEnd"/>
            <w:r w:rsidRPr="00F36C74">
              <w:rPr>
                <w:rFonts w:ascii="Times New Roman" w:hAnsi="Times New Roman"/>
                <w:b/>
                <w:sz w:val="24"/>
                <w:szCs w:val="24"/>
              </w:rPr>
              <w:t xml:space="preserve">  Машиностроительное черчение </w:t>
            </w:r>
          </w:p>
        </w:tc>
        <w:tc>
          <w:tcPr>
            <w:tcW w:w="398" w:type="pct"/>
            <w:noWrap/>
          </w:tcPr>
          <w:p w14:paraId="5638BDE4"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59D9B13A"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10B56AFD" w14:textId="77777777" w:rsidTr="00272F28">
        <w:trPr>
          <w:trHeight w:val="167"/>
        </w:trPr>
        <w:tc>
          <w:tcPr>
            <w:tcW w:w="716" w:type="pct"/>
            <w:vMerge w:val="restart"/>
            <w:noWrap/>
          </w:tcPr>
          <w:p w14:paraId="769C3CE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5.1</w:t>
            </w:r>
          </w:p>
          <w:p w14:paraId="62D84E8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Правила разработки и оформления конструкторской документации</w:t>
            </w:r>
          </w:p>
        </w:tc>
        <w:tc>
          <w:tcPr>
            <w:tcW w:w="3259" w:type="pct"/>
            <w:noWrap/>
          </w:tcPr>
          <w:p w14:paraId="1F490296"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4EF4E5CB" w14:textId="1DE1641B"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24208A85"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0F6EC7C4" w14:textId="77777777"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27F26D91" w14:textId="09FB5670" w:rsidR="00F36C74" w:rsidRPr="00F36C74" w:rsidRDefault="00F36C74" w:rsidP="00F36C74">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sidR="00AD142C">
              <w:rPr>
                <w:rFonts w:ascii="Times New Roman" w:hAnsi="Times New Roman"/>
                <w:sz w:val="24"/>
                <w:szCs w:val="24"/>
              </w:rPr>
              <w:t>7</w:t>
            </w:r>
            <w:proofErr w:type="gramEnd"/>
            <w:r w:rsidRPr="00F36C74">
              <w:rPr>
                <w:rFonts w:ascii="Times New Roman" w:hAnsi="Times New Roman"/>
                <w:sz w:val="24"/>
                <w:szCs w:val="24"/>
              </w:rPr>
              <w:t>,</w:t>
            </w:r>
          </w:p>
          <w:p w14:paraId="1A621278" w14:textId="34F7CB40" w:rsidR="00AD142C" w:rsidRPr="00F36C74" w:rsidRDefault="00F36C74" w:rsidP="00AD142C">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2.1-2.6</w:t>
            </w:r>
            <w:proofErr w:type="gramEnd"/>
          </w:p>
          <w:p w14:paraId="3F6B4150" w14:textId="0A2FCB07" w:rsidR="00F36C74" w:rsidRPr="00F36C74" w:rsidRDefault="00F36C74" w:rsidP="00F36C74">
            <w:pPr>
              <w:spacing w:after="0" w:line="240" w:lineRule="auto"/>
              <w:jc w:val="center"/>
              <w:rPr>
                <w:rFonts w:ascii="Times New Roman" w:hAnsi="Times New Roman"/>
                <w:sz w:val="24"/>
                <w:szCs w:val="24"/>
              </w:rPr>
            </w:pPr>
          </w:p>
        </w:tc>
      </w:tr>
      <w:tr w:rsidR="00F36C74" w:rsidRPr="00F36C74" w14:paraId="2D5DB9EE" w14:textId="77777777" w:rsidTr="00F36C74">
        <w:trPr>
          <w:trHeight w:val="2258"/>
        </w:trPr>
        <w:tc>
          <w:tcPr>
            <w:tcW w:w="716" w:type="pct"/>
            <w:vMerge/>
            <w:noWrap/>
          </w:tcPr>
          <w:p w14:paraId="1AD625FB"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247BDF4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Машиностроительное черчение, его назначение</w:t>
            </w:r>
          </w:p>
          <w:p w14:paraId="3F30AEF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Влияние стандартов на качество машиностроительной продукции</w:t>
            </w:r>
          </w:p>
          <w:p w14:paraId="49B5C26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Зависимость качества изделия от качества чертежа</w:t>
            </w:r>
          </w:p>
          <w:p w14:paraId="5CEECBF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Обзор стандартов ЕСКД и ЕСТД</w:t>
            </w:r>
          </w:p>
          <w:p w14:paraId="5014B76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Ознакомление с видами конструкторских документов в зависимости от способа выполнения и </w:t>
            </w:r>
            <w:proofErr w:type="gramStart"/>
            <w:r w:rsidRPr="00F36C74">
              <w:rPr>
                <w:rFonts w:ascii="Times New Roman" w:hAnsi="Times New Roman"/>
                <w:sz w:val="24"/>
                <w:szCs w:val="24"/>
              </w:rPr>
              <w:t>характера  использования</w:t>
            </w:r>
            <w:proofErr w:type="gramEnd"/>
          </w:p>
          <w:p w14:paraId="45CD9681"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Работа с различными видами конструкторской документации в зависимости от содержания и стадии разработки</w:t>
            </w:r>
          </w:p>
        </w:tc>
        <w:tc>
          <w:tcPr>
            <w:tcW w:w="398" w:type="pct"/>
            <w:vMerge/>
            <w:noWrap/>
            <w:vAlign w:val="center"/>
          </w:tcPr>
          <w:p w14:paraId="7B13BEC2"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3F8A07E5"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6FDF18E" w14:textId="77777777" w:rsidTr="00F36C74">
        <w:trPr>
          <w:trHeight w:val="553"/>
        </w:trPr>
        <w:tc>
          <w:tcPr>
            <w:tcW w:w="716" w:type="pct"/>
            <w:vMerge/>
            <w:noWrap/>
          </w:tcPr>
          <w:p w14:paraId="7FB29BD9"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211E379"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03505461"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 Машиностроительное черчение</w:t>
            </w:r>
          </w:p>
        </w:tc>
        <w:tc>
          <w:tcPr>
            <w:tcW w:w="398" w:type="pct"/>
            <w:noWrap/>
            <w:vAlign w:val="center"/>
          </w:tcPr>
          <w:p w14:paraId="3BC1C24A" w14:textId="275929A5"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13477270"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54A1DDB8" w14:textId="77777777" w:rsidTr="00F36C74">
        <w:trPr>
          <w:trHeight w:val="291"/>
        </w:trPr>
        <w:tc>
          <w:tcPr>
            <w:tcW w:w="716" w:type="pct"/>
            <w:vMerge w:val="restart"/>
            <w:noWrap/>
          </w:tcPr>
          <w:p w14:paraId="4728974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5.2</w:t>
            </w:r>
          </w:p>
          <w:p w14:paraId="7B40253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Изображения –</w:t>
            </w:r>
          </w:p>
          <w:p w14:paraId="66E1293D"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виды, разрезы, сечения</w:t>
            </w:r>
          </w:p>
        </w:tc>
        <w:tc>
          <w:tcPr>
            <w:tcW w:w="3259" w:type="pct"/>
            <w:noWrap/>
          </w:tcPr>
          <w:p w14:paraId="66F7FD12"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52B49BAA" w14:textId="6ACA3466"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3EC14E1F"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18DEDEFE"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391D870C"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61AD68FF" w14:textId="3CD2A9DB"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047E4711" w14:textId="77777777" w:rsidTr="00F36C74">
        <w:trPr>
          <w:trHeight w:val="96"/>
        </w:trPr>
        <w:tc>
          <w:tcPr>
            <w:tcW w:w="716" w:type="pct"/>
            <w:vMerge/>
            <w:noWrap/>
          </w:tcPr>
          <w:p w14:paraId="60C3C8F0"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52008B0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Назначение, расположение и обозначение основных, дополнительных и местных видов</w:t>
            </w:r>
          </w:p>
          <w:p w14:paraId="79E1B42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разрезов простых: </w:t>
            </w:r>
            <w:proofErr w:type="gramStart"/>
            <w:r w:rsidRPr="00F36C74">
              <w:rPr>
                <w:rFonts w:ascii="Times New Roman" w:hAnsi="Times New Roman"/>
                <w:sz w:val="24"/>
                <w:szCs w:val="24"/>
              </w:rPr>
              <w:t>горизонтальный,  вертикальный</w:t>
            </w:r>
            <w:proofErr w:type="gramEnd"/>
            <w:r w:rsidRPr="00F36C74">
              <w:rPr>
                <w:rFonts w:ascii="Times New Roman" w:hAnsi="Times New Roman"/>
                <w:sz w:val="24"/>
                <w:szCs w:val="24"/>
              </w:rPr>
              <w:t>, наклонный</w:t>
            </w:r>
          </w:p>
          <w:p w14:paraId="62CA0421"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Соединение половины вида с половиной разреза</w:t>
            </w:r>
          </w:p>
          <w:p w14:paraId="7B0D417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разрезов сложных: ступенчатый, ломанный. Обозначение разрезов</w:t>
            </w:r>
          </w:p>
          <w:p w14:paraId="4695B6D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разрезов местных</w:t>
            </w:r>
          </w:p>
          <w:p w14:paraId="789447E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Графическое обозначение материалов в разрезах и сечениях</w:t>
            </w:r>
          </w:p>
          <w:p w14:paraId="6B97FF33"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сечения: назначение, расположение и обозначение</w:t>
            </w:r>
          </w:p>
          <w:p w14:paraId="4126390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выносного элемента: </w:t>
            </w:r>
            <w:proofErr w:type="gramStart"/>
            <w:r w:rsidRPr="00F36C74">
              <w:rPr>
                <w:rFonts w:ascii="Times New Roman" w:hAnsi="Times New Roman"/>
                <w:sz w:val="24"/>
                <w:szCs w:val="24"/>
              </w:rPr>
              <w:t>определение,  применение</w:t>
            </w:r>
            <w:proofErr w:type="gramEnd"/>
            <w:r w:rsidRPr="00F36C74">
              <w:rPr>
                <w:rFonts w:ascii="Times New Roman" w:hAnsi="Times New Roman"/>
                <w:sz w:val="24"/>
                <w:szCs w:val="24"/>
              </w:rPr>
              <w:t>, расположение, обозначение</w:t>
            </w:r>
          </w:p>
          <w:p w14:paraId="72673C07"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Условности и упрощения. Выполнение разрезов через ребра, проушины</w:t>
            </w:r>
          </w:p>
        </w:tc>
        <w:tc>
          <w:tcPr>
            <w:tcW w:w="398" w:type="pct"/>
            <w:vMerge/>
            <w:noWrap/>
          </w:tcPr>
          <w:p w14:paraId="7D76BAFF"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4EF0BC8D"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07238A8E" w14:textId="77777777" w:rsidTr="00F36C74">
        <w:trPr>
          <w:trHeight w:val="1154"/>
        </w:trPr>
        <w:tc>
          <w:tcPr>
            <w:tcW w:w="716" w:type="pct"/>
            <w:vMerge/>
            <w:noWrap/>
          </w:tcPr>
          <w:p w14:paraId="7B79027B"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C61286F"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66591EF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разрезов простых, соединение половины вида с половиной разреза (правила)</w:t>
            </w:r>
          </w:p>
          <w:p w14:paraId="0406A2B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сечения: назначение, расположение и обозначение.</w:t>
            </w:r>
          </w:p>
        </w:tc>
        <w:tc>
          <w:tcPr>
            <w:tcW w:w="398" w:type="pct"/>
            <w:noWrap/>
          </w:tcPr>
          <w:p w14:paraId="5227194A"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41020FC3"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4D923C73" w14:textId="77777777" w:rsidTr="00F36C74">
        <w:trPr>
          <w:trHeight w:val="108"/>
        </w:trPr>
        <w:tc>
          <w:tcPr>
            <w:tcW w:w="716" w:type="pct"/>
            <w:vMerge w:val="restart"/>
            <w:noWrap/>
          </w:tcPr>
          <w:p w14:paraId="79870D7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5.3</w:t>
            </w:r>
          </w:p>
          <w:p w14:paraId="4D1CDB6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Винтовые поверхности и изделия с резьбой</w:t>
            </w:r>
          </w:p>
        </w:tc>
        <w:tc>
          <w:tcPr>
            <w:tcW w:w="3259" w:type="pct"/>
            <w:noWrap/>
          </w:tcPr>
          <w:p w14:paraId="67192554"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4AB9E27A"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701B7CA8"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698A1BC9"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7258D771"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11C855DA" w14:textId="554DF9B1"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1DF7B387" w14:textId="77777777" w:rsidTr="00F36C74">
        <w:trPr>
          <w:trHeight w:val="1696"/>
        </w:trPr>
        <w:tc>
          <w:tcPr>
            <w:tcW w:w="716" w:type="pct"/>
            <w:vMerge/>
            <w:noWrap/>
          </w:tcPr>
          <w:p w14:paraId="7E25E0B7"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E2ABDA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Понятие о винтовой поверхности. Выполнение винтовой линии на поверхности цилиндра и конуса</w:t>
            </w:r>
          </w:p>
          <w:p w14:paraId="18B9616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Основные сведения о резьбе</w:t>
            </w:r>
          </w:p>
          <w:p w14:paraId="1ADA10FF"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Типы и различные профили резьбы</w:t>
            </w:r>
          </w:p>
          <w:p w14:paraId="3ACACE0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Нарезание резьбы: сбеги, </w:t>
            </w:r>
            <w:proofErr w:type="spellStart"/>
            <w:r w:rsidRPr="00F36C74">
              <w:rPr>
                <w:rFonts w:ascii="Times New Roman" w:hAnsi="Times New Roman"/>
                <w:sz w:val="24"/>
                <w:szCs w:val="24"/>
              </w:rPr>
              <w:t>недорезы</w:t>
            </w:r>
            <w:proofErr w:type="spellEnd"/>
            <w:r w:rsidRPr="00F36C74">
              <w:rPr>
                <w:rFonts w:ascii="Times New Roman" w:hAnsi="Times New Roman"/>
                <w:sz w:val="24"/>
                <w:szCs w:val="24"/>
              </w:rPr>
              <w:t>, проточки, фаски</w:t>
            </w:r>
          </w:p>
          <w:p w14:paraId="114F59CF"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Изображение резьбы на стержне и в отверстии</w:t>
            </w:r>
          </w:p>
        </w:tc>
        <w:tc>
          <w:tcPr>
            <w:tcW w:w="398" w:type="pct"/>
            <w:vMerge/>
            <w:noWrap/>
          </w:tcPr>
          <w:p w14:paraId="2C351D90"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0CBBDC1B"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41A258B2" w14:textId="77777777" w:rsidTr="00F36C74">
        <w:trPr>
          <w:trHeight w:val="573"/>
        </w:trPr>
        <w:tc>
          <w:tcPr>
            <w:tcW w:w="716" w:type="pct"/>
            <w:vMerge/>
            <w:noWrap/>
          </w:tcPr>
          <w:p w14:paraId="42AF12F7"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51776E2A"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6DCA125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резьбы</w:t>
            </w:r>
          </w:p>
        </w:tc>
        <w:tc>
          <w:tcPr>
            <w:tcW w:w="398" w:type="pct"/>
            <w:noWrap/>
            <w:vAlign w:val="center"/>
          </w:tcPr>
          <w:p w14:paraId="7C2E0EE2" w14:textId="77777777" w:rsidR="00F36C74" w:rsidRPr="00F36C74" w:rsidRDefault="00F36C74" w:rsidP="00F36C74">
            <w:pPr>
              <w:spacing w:after="0" w:line="240" w:lineRule="auto"/>
              <w:jc w:val="center"/>
              <w:rPr>
                <w:rFonts w:ascii="Times New Roman" w:hAnsi="Times New Roman"/>
                <w:sz w:val="24"/>
                <w:szCs w:val="24"/>
              </w:rPr>
            </w:pPr>
          </w:p>
          <w:p w14:paraId="0DFDE360" w14:textId="0E140436"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6008834F"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2EECD174" w14:textId="77777777" w:rsidTr="00F36C74">
        <w:trPr>
          <w:trHeight w:val="167"/>
        </w:trPr>
        <w:tc>
          <w:tcPr>
            <w:tcW w:w="716" w:type="pct"/>
            <w:vMerge w:val="restart"/>
            <w:noWrap/>
          </w:tcPr>
          <w:p w14:paraId="0C318D31"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5.4</w:t>
            </w:r>
          </w:p>
          <w:p w14:paraId="6402532F"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lastRenderedPageBreak/>
              <w:t>Эскизы деталей и рабочие чертежи</w:t>
            </w:r>
          </w:p>
        </w:tc>
        <w:tc>
          <w:tcPr>
            <w:tcW w:w="3259" w:type="pct"/>
            <w:noWrap/>
          </w:tcPr>
          <w:p w14:paraId="483E2FBB"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lastRenderedPageBreak/>
              <w:t>Содержание учебного материала</w:t>
            </w:r>
          </w:p>
        </w:tc>
        <w:tc>
          <w:tcPr>
            <w:tcW w:w="398" w:type="pct"/>
            <w:vMerge w:val="restart"/>
            <w:noWrap/>
          </w:tcPr>
          <w:p w14:paraId="14B9E3DD" w14:textId="77777777" w:rsidR="00F36C74" w:rsidRPr="00F36C74" w:rsidRDefault="00F36C74" w:rsidP="00F36C74">
            <w:pPr>
              <w:spacing w:after="0" w:line="240" w:lineRule="auto"/>
              <w:jc w:val="center"/>
              <w:rPr>
                <w:rFonts w:ascii="Times New Roman" w:hAnsi="Times New Roman"/>
                <w:sz w:val="24"/>
                <w:szCs w:val="24"/>
              </w:rPr>
            </w:pPr>
          </w:p>
          <w:p w14:paraId="3A676157"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17C10182" w14:textId="76AF50F2" w:rsidR="00534AF0" w:rsidRPr="00F36C74" w:rsidRDefault="00534AF0" w:rsidP="00534AF0">
            <w:pPr>
              <w:spacing w:after="0" w:line="240" w:lineRule="auto"/>
              <w:jc w:val="center"/>
              <w:rPr>
                <w:rFonts w:ascii="Times New Roman" w:hAnsi="Times New Roman"/>
                <w:sz w:val="24"/>
                <w:szCs w:val="24"/>
              </w:rPr>
            </w:pPr>
          </w:p>
          <w:p w14:paraId="1B81ED4F"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lastRenderedPageBreak/>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6279A678"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6FF44154"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02F93EDA" w14:textId="087B1766"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228FA49E" w14:textId="77777777" w:rsidTr="00F36C74">
        <w:trPr>
          <w:trHeight w:val="2840"/>
        </w:trPr>
        <w:tc>
          <w:tcPr>
            <w:tcW w:w="716" w:type="pct"/>
            <w:vMerge/>
            <w:noWrap/>
          </w:tcPr>
          <w:p w14:paraId="4E2C1D55"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D6E11F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графической и текстовой </w:t>
            </w:r>
            <w:proofErr w:type="gramStart"/>
            <w:r w:rsidRPr="00F36C74">
              <w:rPr>
                <w:rFonts w:ascii="Times New Roman" w:hAnsi="Times New Roman"/>
                <w:sz w:val="24"/>
                <w:szCs w:val="24"/>
              </w:rPr>
              <w:t>части  чертежа</w:t>
            </w:r>
            <w:proofErr w:type="gramEnd"/>
          </w:p>
          <w:p w14:paraId="52B42F3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Форма детали и её элементы</w:t>
            </w:r>
          </w:p>
          <w:p w14:paraId="6583F57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Понятие о конструктивных и технологических базах</w:t>
            </w:r>
          </w:p>
          <w:p w14:paraId="126CE80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Назначение эскиза и рабочего чертежа</w:t>
            </w:r>
          </w:p>
          <w:p w14:paraId="770EB39A" w14:textId="77777777" w:rsidR="00F36C74" w:rsidRPr="00F36C74" w:rsidRDefault="00F36C74" w:rsidP="00F36C74">
            <w:pPr>
              <w:spacing w:after="0" w:line="240" w:lineRule="auto"/>
              <w:rPr>
                <w:rFonts w:ascii="Times New Roman" w:hAnsi="Times New Roman"/>
                <w:sz w:val="24"/>
                <w:szCs w:val="24"/>
              </w:rPr>
            </w:pPr>
            <w:proofErr w:type="gramStart"/>
            <w:r w:rsidRPr="00F36C74">
              <w:rPr>
                <w:rFonts w:ascii="Times New Roman" w:hAnsi="Times New Roman"/>
                <w:sz w:val="24"/>
                <w:szCs w:val="24"/>
              </w:rPr>
              <w:t>Последовательность  выполнения</w:t>
            </w:r>
            <w:proofErr w:type="gramEnd"/>
            <w:r w:rsidRPr="00F36C74">
              <w:rPr>
                <w:rFonts w:ascii="Times New Roman" w:hAnsi="Times New Roman"/>
                <w:sz w:val="24"/>
                <w:szCs w:val="24"/>
              </w:rPr>
              <w:t xml:space="preserve"> эскиза деталей</w:t>
            </w:r>
          </w:p>
          <w:p w14:paraId="0A0D115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эскиза технической детали</w:t>
            </w:r>
          </w:p>
          <w:p w14:paraId="325EC36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Понятие о шероховатости, её параметры</w:t>
            </w:r>
          </w:p>
          <w:p w14:paraId="787BBC0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Нанесение и обозначение на чертеже </w:t>
            </w:r>
            <w:proofErr w:type="gramStart"/>
            <w:r w:rsidRPr="00F36C74">
              <w:rPr>
                <w:rFonts w:ascii="Times New Roman" w:hAnsi="Times New Roman"/>
                <w:sz w:val="24"/>
                <w:szCs w:val="24"/>
              </w:rPr>
              <w:t>шероховатости  поверхности</w:t>
            </w:r>
            <w:proofErr w:type="gramEnd"/>
          </w:p>
          <w:p w14:paraId="3DE968C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Обозначение на чертеже материала, применяемого для изготовления деталей и </w:t>
            </w:r>
            <w:proofErr w:type="gramStart"/>
            <w:r w:rsidRPr="00F36C74">
              <w:rPr>
                <w:rFonts w:ascii="Times New Roman" w:hAnsi="Times New Roman"/>
                <w:sz w:val="24"/>
                <w:szCs w:val="24"/>
              </w:rPr>
              <w:t>указание  его</w:t>
            </w:r>
            <w:proofErr w:type="gramEnd"/>
            <w:r w:rsidRPr="00F36C74">
              <w:rPr>
                <w:rFonts w:ascii="Times New Roman" w:hAnsi="Times New Roman"/>
                <w:sz w:val="24"/>
                <w:szCs w:val="24"/>
              </w:rPr>
              <w:t xml:space="preserve"> в основной надписи </w:t>
            </w:r>
          </w:p>
        </w:tc>
        <w:tc>
          <w:tcPr>
            <w:tcW w:w="398" w:type="pct"/>
            <w:vMerge/>
            <w:noWrap/>
          </w:tcPr>
          <w:p w14:paraId="3E658D75"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58F0A24F"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17C67F88" w14:textId="77777777" w:rsidTr="00F36C74">
        <w:trPr>
          <w:trHeight w:val="1250"/>
        </w:trPr>
        <w:tc>
          <w:tcPr>
            <w:tcW w:w="716" w:type="pct"/>
            <w:vMerge/>
            <w:noWrap/>
          </w:tcPr>
          <w:p w14:paraId="7BAAF4CC"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87E272D"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4AB1C6EF"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эскиза и рабочего чертежа детали 1-й сложности</w:t>
            </w:r>
          </w:p>
          <w:p w14:paraId="212993A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Шероховатость поверхности, её параметры</w:t>
            </w:r>
          </w:p>
          <w:p w14:paraId="5311EC1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эскиза технической детали 2-й сложности </w:t>
            </w:r>
          </w:p>
        </w:tc>
        <w:tc>
          <w:tcPr>
            <w:tcW w:w="398" w:type="pct"/>
            <w:noWrap/>
          </w:tcPr>
          <w:p w14:paraId="719B35AC" w14:textId="77777777" w:rsidR="00F36C74" w:rsidRPr="00F36C74" w:rsidRDefault="00F36C74" w:rsidP="00F36C74">
            <w:pPr>
              <w:spacing w:after="0" w:line="240" w:lineRule="auto"/>
              <w:jc w:val="center"/>
              <w:rPr>
                <w:rFonts w:ascii="Times New Roman" w:hAnsi="Times New Roman"/>
                <w:sz w:val="24"/>
                <w:szCs w:val="24"/>
              </w:rPr>
            </w:pPr>
          </w:p>
          <w:p w14:paraId="6A670955" w14:textId="2CD34750"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0DDDF9D8"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5630BB4E" w14:textId="77777777" w:rsidTr="00F36C74">
        <w:trPr>
          <w:trHeight w:val="354"/>
        </w:trPr>
        <w:tc>
          <w:tcPr>
            <w:tcW w:w="716" w:type="pct"/>
            <w:vMerge/>
            <w:noWrap/>
          </w:tcPr>
          <w:p w14:paraId="35173064"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55A837B4"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316DEA41"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60C08EBC"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1214C94B" w14:textId="77777777" w:rsidTr="00F36C74">
        <w:trPr>
          <w:trHeight w:val="280"/>
        </w:trPr>
        <w:tc>
          <w:tcPr>
            <w:tcW w:w="716" w:type="pct"/>
            <w:vMerge w:val="restart"/>
            <w:noWrap/>
          </w:tcPr>
          <w:p w14:paraId="268E8697"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5.5</w:t>
            </w:r>
          </w:p>
          <w:p w14:paraId="44CE0DDF"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Разъёмные и</w:t>
            </w:r>
          </w:p>
          <w:p w14:paraId="2FF6F4A3"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 неразъёмные соединения деталей</w:t>
            </w:r>
          </w:p>
        </w:tc>
        <w:tc>
          <w:tcPr>
            <w:tcW w:w="3259" w:type="pct"/>
            <w:noWrap/>
          </w:tcPr>
          <w:p w14:paraId="3013D5C7"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tcBorders>
              <w:right w:val="nil"/>
            </w:tcBorders>
            <w:noWrap/>
          </w:tcPr>
          <w:p w14:paraId="03FCEE7E"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1955F7EC"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F4E9B07" w14:textId="77777777" w:rsidTr="00F36C74">
        <w:trPr>
          <w:trHeight w:val="280"/>
        </w:trPr>
        <w:tc>
          <w:tcPr>
            <w:tcW w:w="716" w:type="pct"/>
            <w:vMerge/>
            <w:noWrap/>
          </w:tcPr>
          <w:p w14:paraId="427AEA55"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07C9F8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Виды разъёмных соединений: их назначение, условия выполнения</w:t>
            </w:r>
          </w:p>
          <w:p w14:paraId="480130BF"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Изображение соединений при помощи болтов, винтов, </w:t>
            </w:r>
            <w:proofErr w:type="gramStart"/>
            <w:r w:rsidRPr="00F36C74">
              <w:rPr>
                <w:rFonts w:ascii="Times New Roman" w:hAnsi="Times New Roman"/>
                <w:sz w:val="24"/>
                <w:szCs w:val="24"/>
              </w:rPr>
              <w:t>шпилек  упрощенно</w:t>
            </w:r>
            <w:proofErr w:type="gramEnd"/>
            <w:r w:rsidRPr="00F36C74">
              <w:rPr>
                <w:rFonts w:ascii="Times New Roman" w:hAnsi="Times New Roman"/>
                <w:sz w:val="24"/>
                <w:szCs w:val="24"/>
              </w:rPr>
              <w:t xml:space="preserve"> по ГОСТ 2.315-68</w:t>
            </w:r>
          </w:p>
          <w:p w14:paraId="70B7F16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Вычерчивание болтового соединения по условным соотношениям размеров</w:t>
            </w:r>
          </w:p>
          <w:p w14:paraId="5BB4851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Вычерчивание винтового и шпилечного соединений по условным соотношениям размеров</w:t>
            </w:r>
          </w:p>
          <w:p w14:paraId="37635FB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Условное обозначение </w:t>
            </w:r>
            <w:proofErr w:type="gramStart"/>
            <w:r w:rsidRPr="00F36C74">
              <w:rPr>
                <w:rFonts w:ascii="Times New Roman" w:hAnsi="Times New Roman"/>
                <w:sz w:val="24"/>
                <w:szCs w:val="24"/>
              </w:rPr>
              <w:t>стандартных  резьбовых</w:t>
            </w:r>
            <w:proofErr w:type="gramEnd"/>
            <w:r w:rsidRPr="00F36C74">
              <w:rPr>
                <w:rFonts w:ascii="Times New Roman" w:hAnsi="Times New Roman"/>
                <w:sz w:val="24"/>
                <w:szCs w:val="24"/>
              </w:rPr>
              <w:t xml:space="preserve"> крепёжных деталей в соответствии с  ГОСТ 1759.0-87   </w:t>
            </w:r>
          </w:p>
          <w:p w14:paraId="7A5B891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w:t>
            </w:r>
            <w:proofErr w:type="gramStart"/>
            <w:r w:rsidRPr="00F36C74">
              <w:rPr>
                <w:rFonts w:ascii="Times New Roman" w:hAnsi="Times New Roman"/>
                <w:sz w:val="24"/>
                <w:szCs w:val="24"/>
              </w:rPr>
              <w:t>сборочного  чертежа</w:t>
            </w:r>
            <w:proofErr w:type="gramEnd"/>
            <w:r w:rsidRPr="00F36C74">
              <w:rPr>
                <w:rFonts w:ascii="Times New Roman" w:hAnsi="Times New Roman"/>
                <w:sz w:val="24"/>
                <w:szCs w:val="24"/>
              </w:rPr>
              <w:t xml:space="preserve"> разъёмных соединений</w:t>
            </w:r>
          </w:p>
          <w:p w14:paraId="24A7AF4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Назначение спецификации. Порядок заполнения</w:t>
            </w:r>
          </w:p>
          <w:p w14:paraId="4FFCAC0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Виды сварных соединений, буквенно-цифровое обозначение, вспомогательные знаки, применяемые при обозначении сварных швов</w:t>
            </w:r>
          </w:p>
          <w:p w14:paraId="2B609C4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w:t>
            </w:r>
            <w:proofErr w:type="gramStart"/>
            <w:r w:rsidRPr="00F36C74">
              <w:rPr>
                <w:rFonts w:ascii="Times New Roman" w:hAnsi="Times New Roman"/>
                <w:sz w:val="24"/>
                <w:szCs w:val="24"/>
              </w:rPr>
              <w:t>структуры  условного</w:t>
            </w:r>
            <w:proofErr w:type="gramEnd"/>
            <w:r w:rsidRPr="00F36C74">
              <w:rPr>
                <w:rFonts w:ascii="Times New Roman" w:hAnsi="Times New Roman"/>
                <w:sz w:val="24"/>
                <w:szCs w:val="24"/>
              </w:rPr>
              <w:t xml:space="preserve"> обозначения сварного  шва по ГОСТ 2.310-72</w:t>
            </w:r>
          </w:p>
          <w:p w14:paraId="3459174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Обозначение сварных швов на чертеже детали и в технических требованиях</w:t>
            </w:r>
          </w:p>
          <w:p w14:paraId="58DFE34D"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lastRenderedPageBreak/>
              <w:t>Выполнение сборочного чертежа сварного соединения</w:t>
            </w:r>
          </w:p>
          <w:p w14:paraId="201FE441"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и обозначение соединений пайкой и склеиванием на чертежах</w:t>
            </w:r>
          </w:p>
        </w:tc>
        <w:tc>
          <w:tcPr>
            <w:tcW w:w="398" w:type="pct"/>
            <w:tcBorders>
              <w:right w:val="nil"/>
            </w:tcBorders>
            <w:noWrap/>
          </w:tcPr>
          <w:p w14:paraId="02845EF1"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5AB3491C"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2B08AF95"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0744BD00"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716FF673" w14:textId="7313629E"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48E16187" w14:textId="77777777" w:rsidTr="00F36C74">
        <w:trPr>
          <w:trHeight w:val="972"/>
        </w:trPr>
        <w:tc>
          <w:tcPr>
            <w:tcW w:w="716" w:type="pct"/>
            <w:vMerge/>
            <w:noWrap/>
          </w:tcPr>
          <w:p w14:paraId="359E421F"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135B6C5E"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3559021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Разъёмные соединения деталей</w:t>
            </w:r>
          </w:p>
          <w:p w14:paraId="32B282E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Неразъёмные соединения деталей </w:t>
            </w:r>
          </w:p>
        </w:tc>
        <w:tc>
          <w:tcPr>
            <w:tcW w:w="398" w:type="pct"/>
            <w:noWrap/>
          </w:tcPr>
          <w:p w14:paraId="0553A6A4" w14:textId="77777777" w:rsidR="00F36C74" w:rsidRPr="00F36C74" w:rsidRDefault="00F36C74" w:rsidP="00F36C74">
            <w:pPr>
              <w:spacing w:after="0" w:line="240" w:lineRule="auto"/>
              <w:jc w:val="center"/>
              <w:rPr>
                <w:rFonts w:ascii="Times New Roman" w:hAnsi="Times New Roman"/>
                <w:sz w:val="24"/>
                <w:szCs w:val="24"/>
              </w:rPr>
            </w:pPr>
          </w:p>
          <w:p w14:paraId="752C9E31" w14:textId="3D6F99AD"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4BBDBBFB"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516F48E" w14:textId="77777777" w:rsidTr="00F36C74">
        <w:trPr>
          <w:trHeight w:val="280"/>
        </w:trPr>
        <w:tc>
          <w:tcPr>
            <w:tcW w:w="716" w:type="pct"/>
            <w:vMerge w:val="restart"/>
            <w:noWrap/>
          </w:tcPr>
          <w:p w14:paraId="09674D9D"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5.6</w:t>
            </w:r>
          </w:p>
          <w:p w14:paraId="5B19442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Зубчатые </w:t>
            </w:r>
          </w:p>
          <w:p w14:paraId="73581D8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передачи</w:t>
            </w:r>
          </w:p>
          <w:p w14:paraId="16728976" w14:textId="77777777" w:rsidR="00F36C74" w:rsidRPr="00F36C74" w:rsidRDefault="00F36C74" w:rsidP="00F36C74">
            <w:pPr>
              <w:spacing w:after="0" w:line="240" w:lineRule="auto"/>
              <w:rPr>
                <w:rFonts w:ascii="Times New Roman" w:hAnsi="Times New Roman"/>
                <w:sz w:val="24"/>
                <w:szCs w:val="24"/>
              </w:rPr>
            </w:pPr>
          </w:p>
          <w:p w14:paraId="4310223F" w14:textId="77777777" w:rsidR="00F36C74" w:rsidRPr="00F36C74" w:rsidRDefault="00F36C74" w:rsidP="00F36C74">
            <w:pPr>
              <w:spacing w:after="0" w:line="240" w:lineRule="auto"/>
              <w:rPr>
                <w:rFonts w:ascii="Times New Roman" w:hAnsi="Times New Roman"/>
                <w:sz w:val="24"/>
                <w:szCs w:val="24"/>
              </w:rPr>
            </w:pPr>
          </w:p>
          <w:p w14:paraId="5CFEB56F" w14:textId="77777777" w:rsidR="00F36C74" w:rsidRPr="00F36C74" w:rsidRDefault="00F36C74" w:rsidP="00F36C74">
            <w:pPr>
              <w:spacing w:after="0" w:line="240" w:lineRule="auto"/>
              <w:rPr>
                <w:rFonts w:ascii="Times New Roman" w:hAnsi="Times New Roman"/>
                <w:sz w:val="24"/>
                <w:szCs w:val="24"/>
              </w:rPr>
            </w:pPr>
          </w:p>
          <w:p w14:paraId="32834867" w14:textId="77777777" w:rsidR="00F36C74" w:rsidRPr="00F36C74" w:rsidRDefault="00F36C74" w:rsidP="00F36C74">
            <w:pPr>
              <w:spacing w:after="0" w:line="240" w:lineRule="auto"/>
              <w:rPr>
                <w:rFonts w:ascii="Times New Roman" w:hAnsi="Times New Roman"/>
                <w:sz w:val="24"/>
                <w:szCs w:val="24"/>
              </w:rPr>
            </w:pPr>
          </w:p>
          <w:p w14:paraId="717D7287"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749FA072"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2ADB3BE9"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4C29C44B"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795C5CC4"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675FBE24" w14:textId="3E23CD64"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5D3F6BC9" w14:textId="5F0E5D7E"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67BB452E" w14:textId="77777777" w:rsidTr="00F36C74">
        <w:trPr>
          <w:trHeight w:val="1494"/>
        </w:trPr>
        <w:tc>
          <w:tcPr>
            <w:tcW w:w="716" w:type="pct"/>
            <w:vMerge/>
            <w:noWrap/>
          </w:tcPr>
          <w:p w14:paraId="3CB0D310"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69DE0B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Основные виды передач </w:t>
            </w:r>
          </w:p>
          <w:p w14:paraId="51C3508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Конструктивные разновидности зубчатых колёс</w:t>
            </w:r>
          </w:p>
          <w:p w14:paraId="4CF643A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основных </w:t>
            </w:r>
            <w:proofErr w:type="gramStart"/>
            <w:r w:rsidRPr="00F36C74">
              <w:rPr>
                <w:rFonts w:ascii="Times New Roman" w:hAnsi="Times New Roman"/>
                <w:sz w:val="24"/>
                <w:szCs w:val="24"/>
              </w:rPr>
              <w:t>параметров  цилиндрического</w:t>
            </w:r>
            <w:proofErr w:type="gramEnd"/>
            <w:r w:rsidRPr="00F36C74">
              <w:rPr>
                <w:rFonts w:ascii="Times New Roman" w:hAnsi="Times New Roman"/>
                <w:sz w:val="24"/>
                <w:szCs w:val="24"/>
              </w:rPr>
              <w:t xml:space="preserve"> зубчатого колеса</w:t>
            </w:r>
          </w:p>
          <w:p w14:paraId="1E8D74D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эскиза и оформление рабочего чертежа цилиндрического зубчатого колеса </w:t>
            </w:r>
          </w:p>
          <w:p w14:paraId="33C857E3"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Эскизирование цилиндрического зубчатого колеса с натуры  </w:t>
            </w:r>
          </w:p>
        </w:tc>
        <w:tc>
          <w:tcPr>
            <w:tcW w:w="398" w:type="pct"/>
            <w:vMerge/>
            <w:noWrap/>
          </w:tcPr>
          <w:p w14:paraId="27E07C01"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6A01F25A"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0882A0E1" w14:textId="77777777" w:rsidTr="00F36C74">
        <w:trPr>
          <w:trHeight w:val="551"/>
        </w:trPr>
        <w:tc>
          <w:tcPr>
            <w:tcW w:w="716" w:type="pct"/>
            <w:vMerge/>
            <w:noWrap/>
          </w:tcPr>
          <w:p w14:paraId="1659D16D"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EC402AA"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10A6F2D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Виды передач </w:t>
            </w:r>
          </w:p>
        </w:tc>
        <w:tc>
          <w:tcPr>
            <w:tcW w:w="398" w:type="pct"/>
            <w:noWrap/>
          </w:tcPr>
          <w:p w14:paraId="17FD840A" w14:textId="3A1A845C"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73BF2F33"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27BAAA8A" w14:textId="77777777" w:rsidTr="00F36C74">
        <w:trPr>
          <w:trHeight w:val="234"/>
        </w:trPr>
        <w:tc>
          <w:tcPr>
            <w:tcW w:w="716" w:type="pct"/>
            <w:vMerge w:val="restart"/>
            <w:noWrap/>
          </w:tcPr>
          <w:p w14:paraId="16629A3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5.7</w:t>
            </w:r>
          </w:p>
          <w:p w14:paraId="5FC274C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Общие сведения об изделиях и составление сборочных чертежей</w:t>
            </w:r>
          </w:p>
        </w:tc>
        <w:tc>
          <w:tcPr>
            <w:tcW w:w="3259" w:type="pct"/>
            <w:noWrap/>
          </w:tcPr>
          <w:p w14:paraId="42073031"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1B198037"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3C586F82"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599068D" w14:textId="77777777" w:rsidTr="00F36C74">
        <w:trPr>
          <w:trHeight w:val="234"/>
        </w:trPr>
        <w:tc>
          <w:tcPr>
            <w:tcW w:w="716" w:type="pct"/>
            <w:vMerge/>
            <w:noWrap/>
          </w:tcPr>
          <w:p w14:paraId="3F2D4195"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4639B59D"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Комплект конструкторской документации</w:t>
            </w:r>
          </w:p>
          <w:p w14:paraId="2EF922A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Чертёж общего вида, сборочный чертёж: назначение, содержание</w:t>
            </w:r>
          </w:p>
          <w:p w14:paraId="26B21EC1"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Последовательность выполнения сборочного чертежа</w:t>
            </w:r>
          </w:p>
          <w:p w14:paraId="1A52A8A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Правила выполнения сборочного чертежа</w:t>
            </w:r>
          </w:p>
          <w:p w14:paraId="701D070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Упрощения на сборочных чертежах, размеры, штриховка в разрезах и сечениях</w:t>
            </w:r>
          </w:p>
          <w:p w14:paraId="24A2804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Увязка сопрягаемых размеров на чертежах</w:t>
            </w:r>
          </w:p>
          <w:p w14:paraId="091F6E8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эскизов деталей сборочной единицы</w:t>
            </w:r>
          </w:p>
          <w:p w14:paraId="15DFB88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Обозначение изделия и его составных частей</w:t>
            </w:r>
          </w:p>
          <w:p w14:paraId="42B73FE7"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Изображение уплотнительных устройств, подшипников, пружин и </w:t>
            </w:r>
            <w:proofErr w:type="gramStart"/>
            <w:r w:rsidRPr="00F36C74">
              <w:rPr>
                <w:rFonts w:ascii="Times New Roman" w:hAnsi="Times New Roman"/>
                <w:sz w:val="24"/>
                <w:szCs w:val="24"/>
              </w:rPr>
              <w:t>т.п.</w:t>
            </w:r>
            <w:proofErr w:type="gramEnd"/>
          </w:p>
          <w:p w14:paraId="0B1B5C7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Нанесение номеров позиций на сборочный чертёж</w:t>
            </w:r>
          </w:p>
        </w:tc>
        <w:tc>
          <w:tcPr>
            <w:tcW w:w="398" w:type="pct"/>
            <w:vMerge/>
            <w:noWrap/>
          </w:tcPr>
          <w:p w14:paraId="33B7B32D"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0DBB3A73"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62BE11CF"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30BE2FB5"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48E3C8BE" w14:textId="0B38EFC0"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55100FCB" w14:textId="77777777" w:rsidTr="00F36C74">
        <w:trPr>
          <w:trHeight w:val="673"/>
        </w:trPr>
        <w:tc>
          <w:tcPr>
            <w:tcW w:w="716" w:type="pct"/>
            <w:vMerge/>
            <w:noWrap/>
          </w:tcPr>
          <w:p w14:paraId="3A9D2DC8"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3AF23456"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78CEA98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сборочного чертежа</w:t>
            </w:r>
          </w:p>
        </w:tc>
        <w:tc>
          <w:tcPr>
            <w:tcW w:w="398" w:type="pct"/>
            <w:noWrap/>
          </w:tcPr>
          <w:p w14:paraId="2B4B45B0" w14:textId="06F272FB"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01BD4516"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7BCF2830" w14:textId="77777777" w:rsidTr="00F36C74">
        <w:trPr>
          <w:trHeight w:val="375"/>
        </w:trPr>
        <w:tc>
          <w:tcPr>
            <w:tcW w:w="716" w:type="pct"/>
            <w:vMerge/>
            <w:noWrap/>
          </w:tcPr>
          <w:p w14:paraId="643ABE6E"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3CA87115"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2506F46B"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16DB72C8"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2F52033" w14:textId="77777777" w:rsidTr="00F36C74">
        <w:trPr>
          <w:trHeight w:val="119"/>
        </w:trPr>
        <w:tc>
          <w:tcPr>
            <w:tcW w:w="716" w:type="pct"/>
            <w:vMerge w:val="restart"/>
            <w:noWrap/>
          </w:tcPr>
          <w:p w14:paraId="5545A8D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5.8</w:t>
            </w:r>
          </w:p>
          <w:p w14:paraId="6C6BB74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lastRenderedPageBreak/>
              <w:t xml:space="preserve">Чтение и </w:t>
            </w:r>
            <w:proofErr w:type="spellStart"/>
            <w:r w:rsidRPr="00F36C74">
              <w:rPr>
                <w:rFonts w:ascii="Times New Roman" w:hAnsi="Times New Roman"/>
                <w:sz w:val="24"/>
                <w:szCs w:val="24"/>
              </w:rPr>
              <w:t>деталирование</w:t>
            </w:r>
            <w:proofErr w:type="spellEnd"/>
            <w:r w:rsidRPr="00F36C74">
              <w:rPr>
                <w:rFonts w:ascii="Times New Roman" w:hAnsi="Times New Roman"/>
                <w:sz w:val="24"/>
                <w:szCs w:val="24"/>
              </w:rPr>
              <w:t xml:space="preserve"> чертежей</w:t>
            </w:r>
          </w:p>
          <w:p w14:paraId="7B639B00"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373E386D"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lastRenderedPageBreak/>
              <w:t>Содержание учебного материала</w:t>
            </w:r>
          </w:p>
        </w:tc>
        <w:tc>
          <w:tcPr>
            <w:tcW w:w="398" w:type="pct"/>
            <w:noWrap/>
          </w:tcPr>
          <w:p w14:paraId="690776F3"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64580318"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1F7BA489"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lastRenderedPageBreak/>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6563D610"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67091846" w14:textId="421809CA"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5E02FC71" w14:textId="77777777" w:rsidTr="00F36C74">
        <w:trPr>
          <w:trHeight w:val="1992"/>
        </w:trPr>
        <w:tc>
          <w:tcPr>
            <w:tcW w:w="716" w:type="pct"/>
            <w:vMerge/>
            <w:noWrap/>
          </w:tcPr>
          <w:p w14:paraId="70E13E82"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C27F65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Работа по </w:t>
            </w:r>
            <w:proofErr w:type="gramStart"/>
            <w:r w:rsidRPr="00F36C74">
              <w:rPr>
                <w:rFonts w:ascii="Times New Roman" w:hAnsi="Times New Roman"/>
                <w:sz w:val="24"/>
                <w:szCs w:val="24"/>
              </w:rPr>
              <w:t>чертежам  индивидуальных</w:t>
            </w:r>
            <w:proofErr w:type="gramEnd"/>
            <w:r w:rsidRPr="00F36C74">
              <w:rPr>
                <w:rFonts w:ascii="Times New Roman" w:hAnsi="Times New Roman"/>
                <w:sz w:val="24"/>
                <w:szCs w:val="24"/>
              </w:rPr>
              <w:t xml:space="preserve"> заданий</w:t>
            </w:r>
          </w:p>
          <w:p w14:paraId="74223DD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Назначение и работа данной сборочной единицы</w:t>
            </w:r>
          </w:p>
          <w:p w14:paraId="60AB8A4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Принцип работы сборочной единицы</w:t>
            </w:r>
          </w:p>
          <w:p w14:paraId="2FE53EC8"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Количество деталей входящих в данную единицу</w:t>
            </w:r>
          </w:p>
          <w:p w14:paraId="08A648D7"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Количество стандартных деталей</w:t>
            </w:r>
          </w:p>
          <w:p w14:paraId="6E450CD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Габаритные, установочные, присоединительные и монтажные размеры </w:t>
            </w:r>
          </w:p>
          <w:p w14:paraId="6A0A587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Увязка сопрягаемых элементов</w:t>
            </w:r>
          </w:p>
        </w:tc>
        <w:tc>
          <w:tcPr>
            <w:tcW w:w="398" w:type="pct"/>
            <w:noWrap/>
          </w:tcPr>
          <w:p w14:paraId="6BCDD342"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522E8722"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242E10ED" w14:textId="77777777" w:rsidTr="00F36C74">
        <w:trPr>
          <w:trHeight w:val="126"/>
        </w:trPr>
        <w:tc>
          <w:tcPr>
            <w:tcW w:w="716" w:type="pct"/>
            <w:vMerge/>
            <w:noWrap/>
          </w:tcPr>
          <w:p w14:paraId="339B53C4"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8E96270"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5C725387"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Работа по чертежам индивидуальных заданий </w:t>
            </w:r>
          </w:p>
          <w:p w14:paraId="28FB5103"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w:t>
            </w:r>
            <w:proofErr w:type="spellStart"/>
            <w:r w:rsidRPr="00F36C74">
              <w:rPr>
                <w:rFonts w:ascii="Times New Roman" w:hAnsi="Times New Roman"/>
                <w:sz w:val="24"/>
                <w:szCs w:val="24"/>
              </w:rPr>
              <w:t>Деталирование</w:t>
            </w:r>
            <w:proofErr w:type="spellEnd"/>
            <w:r w:rsidRPr="00F36C74">
              <w:rPr>
                <w:rFonts w:ascii="Times New Roman" w:hAnsi="Times New Roman"/>
                <w:sz w:val="24"/>
                <w:szCs w:val="24"/>
              </w:rPr>
              <w:t xml:space="preserve"> сборочного чертежа (деталь №N)</w:t>
            </w:r>
          </w:p>
        </w:tc>
        <w:tc>
          <w:tcPr>
            <w:tcW w:w="398" w:type="pct"/>
            <w:noWrap/>
          </w:tcPr>
          <w:p w14:paraId="7F345031"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14F55E44"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14ED79D" w14:textId="77777777" w:rsidTr="00F36C74">
        <w:trPr>
          <w:trHeight w:val="217"/>
        </w:trPr>
        <w:tc>
          <w:tcPr>
            <w:tcW w:w="3975" w:type="pct"/>
            <w:gridSpan w:val="2"/>
            <w:noWrap/>
          </w:tcPr>
          <w:p w14:paraId="164C0CBF" w14:textId="77777777" w:rsidR="00F36C74" w:rsidRPr="00F36C74" w:rsidRDefault="00F36C74" w:rsidP="00F36C74">
            <w:pPr>
              <w:spacing w:after="0" w:line="240" w:lineRule="auto"/>
              <w:rPr>
                <w:rFonts w:ascii="Times New Roman" w:hAnsi="Times New Roman"/>
                <w:b/>
                <w:sz w:val="24"/>
                <w:szCs w:val="24"/>
              </w:rPr>
            </w:pPr>
            <w:proofErr w:type="gramStart"/>
            <w:r w:rsidRPr="00F36C74">
              <w:rPr>
                <w:rFonts w:ascii="Times New Roman" w:hAnsi="Times New Roman"/>
                <w:b/>
                <w:sz w:val="24"/>
                <w:szCs w:val="24"/>
              </w:rPr>
              <w:t>Раздел  6</w:t>
            </w:r>
            <w:proofErr w:type="gramEnd"/>
            <w:r w:rsidRPr="00F36C74">
              <w:rPr>
                <w:rFonts w:ascii="Times New Roman" w:hAnsi="Times New Roman"/>
                <w:b/>
                <w:sz w:val="24"/>
                <w:szCs w:val="24"/>
              </w:rPr>
              <w:t xml:space="preserve">  Чертежи и схемы по специальности</w:t>
            </w:r>
          </w:p>
        </w:tc>
        <w:tc>
          <w:tcPr>
            <w:tcW w:w="398" w:type="pct"/>
            <w:noWrap/>
          </w:tcPr>
          <w:p w14:paraId="7E91BB26"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37C590C0"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5E8A2CE" w14:textId="77777777" w:rsidTr="00F36C74">
        <w:trPr>
          <w:trHeight w:val="225"/>
        </w:trPr>
        <w:tc>
          <w:tcPr>
            <w:tcW w:w="716" w:type="pct"/>
            <w:vMerge w:val="restart"/>
            <w:noWrap/>
          </w:tcPr>
          <w:p w14:paraId="38B26EE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6.1</w:t>
            </w:r>
          </w:p>
          <w:p w14:paraId="3055C86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и чтение схем</w:t>
            </w:r>
          </w:p>
        </w:tc>
        <w:tc>
          <w:tcPr>
            <w:tcW w:w="3259" w:type="pct"/>
            <w:noWrap/>
          </w:tcPr>
          <w:p w14:paraId="65F6A0AA"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417E73E6"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0AB2B83F"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05530116"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5C5D654F"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68E86146" w14:textId="06046A02"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1D26AD27" w14:textId="77777777" w:rsidTr="00F36C74">
        <w:trPr>
          <w:trHeight w:val="1124"/>
        </w:trPr>
        <w:tc>
          <w:tcPr>
            <w:tcW w:w="716" w:type="pct"/>
            <w:vMerge/>
            <w:noWrap/>
          </w:tcPr>
          <w:p w14:paraId="38BA93A6"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8BF26D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Условные изображения зубчатых колёс и червяков на рабочих чертежа </w:t>
            </w:r>
          </w:p>
          <w:p w14:paraId="0841D04A"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Условные изображения цилиндрической, конической и червячной передач по ГОСТ </w:t>
            </w:r>
            <w:proofErr w:type="gramStart"/>
            <w:r w:rsidRPr="00F36C74">
              <w:rPr>
                <w:rFonts w:ascii="Times New Roman" w:hAnsi="Times New Roman"/>
                <w:sz w:val="24"/>
                <w:szCs w:val="24"/>
              </w:rPr>
              <w:t>2.703-68</w:t>
            </w:r>
            <w:proofErr w:type="gramEnd"/>
          </w:p>
          <w:p w14:paraId="5FE0539D"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кинематической схемы</w:t>
            </w:r>
          </w:p>
        </w:tc>
        <w:tc>
          <w:tcPr>
            <w:tcW w:w="398" w:type="pct"/>
            <w:vMerge/>
            <w:noWrap/>
          </w:tcPr>
          <w:p w14:paraId="3BF498BC"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319430F3"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BFF30E3" w14:textId="77777777" w:rsidTr="00F36C74">
        <w:trPr>
          <w:trHeight w:val="116"/>
        </w:trPr>
        <w:tc>
          <w:tcPr>
            <w:tcW w:w="716" w:type="pct"/>
            <w:vMerge/>
            <w:noWrap/>
          </w:tcPr>
          <w:p w14:paraId="6FCD6098"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34FFA699"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4EA70D5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Выполнение кинематической схемы </w:t>
            </w:r>
          </w:p>
        </w:tc>
        <w:tc>
          <w:tcPr>
            <w:tcW w:w="398" w:type="pct"/>
            <w:noWrap/>
          </w:tcPr>
          <w:p w14:paraId="79B72FDF" w14:textId="230711D1"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03B46E7C"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B4526F1" w14:textId="77777777" w:rsidTr="00F36C74">
        <w:trPr>
          <w:trHeight w:val="116"/>
        </w:trPr>
        <w:tc>
          <w:tcPr>
            <w:tcW w:w="3975" w:type="pct"/>
            <w:gridSpan w:val="2"/>
            <w:noWrap/>
          </w:tcPr>
          <w:p w14:paraId="480343E3" w14:textId="77777777" w:rsidR="00F36C74" w:rsidRPr="00F36C74" w:rsidRDefault="00F36C74" w:rsidP="00F36C74">
            <w:pPr>
              <w:spacing w:after="0" w:line="240" w:lineRule="auto"/>
              <w:rPr>
                <w:rFonts w:ascii="Times New Roman" w:hAnsi="Times New Roman"/>
                <w:b/>
                <w:sz w:val="24"/>
                <w:szCs w:val="24"/>
              </w:rPr>
            </w:pPr>
            <w:proofErr w:type="gramStart"/>
            <w:r w:rsidRPr="00F36C74">
              <w:rPr>
                <w:rFonts w:ascii="Times New Roman" w:hAnsi="Times New Roman"/>
                <w:b/>
                <w:sz w:val="24"/>
                <w:szCs w:val="24"/>
              </w:rPr>
              <w:t>Раздел  7</w:t>
            </w:r>
            <w:proofErr w:type="gramEnd"/>
            <w:r w:rsidRPr="00F36C74">
              <w:rPr>
                <w:rFonts w:ascii="Times New Roman" w:hAnsi="Times New Roman"/>
                <w:b/>
                <w:sz w:val="24"/>
                <w:szCs w:val="24"/>
              </w:rPr>
              <w:t xml:space="preserve">  Общие сведения о машинной графике</w:t>
            </w:r>
          </w:p>
        </w:tc>
        <w:tc>
          <w:tcPr>
            <w:tcW w:w="398" w:type="pct"/>
            <w:noWrap/>
          </w:tcPr>
          <w:p w14:paraId="405049FC"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63331F50"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DEC0A5A" w14:textId="77777777" w:rsidTr="00F36C74">
        <w:trPr>
          <w:trHeight w:val="116"/>
        </w:trPr>
        <w:tc>
          <w:tcPr>
            <w:tcW w:w="716" w:type="pct"/>
            <w:vMerge w:val="restart"/>
            <w:noWrap/>
          </w:tcPr>
          <w:p w14:paraId="66F3AE1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7.1</w:t>
            </w:r>
          </w:p>
          <w:p w14:paraId="2D6A673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Общие сведения о машинной графике  </w:t>
            </w:r>
          </w:p>
        </w:tc>
        <w:tc>
          <w:tcPr>
            <w:tcW w:w="3259" w:type="pct"/>
            <w:noWrap/>
          </w:tcPr>
          <w:p w14:paraId="6606B864"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2ADCC77F"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7052C1DE"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31E45A5C"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206B46E0"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6D158714" w14:textId="4E8AD5D7"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201BD7D1" w14:textId="77777777" w:rsidTr="00F36C74">
        <w:trPr>
          <w:trHeight w:val="2790"/>
        </w:trPr>
        <w:tc>
          <w:tcPr>
            <w:tcW w:w="716" w:type="pct"/>
            <w:vMerge/>
            <w:noWrap/>
          </w:tcPr>
          <w:p w14:paraId="13561F80"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A032E44"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Основная цель создания САПР. Задачи САПР на стадиях проектирования и подготовки производства</w:t>
            </w:r>
          </w:p>
          <w:p w14:paraId="1712CC75" w14:textId="1E98F3A0"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CAD – компьютерная помощь в дизайне (программа черчения); автоматизации двумерного и трехмерного геометрического проектирования, создания конструкторской и технологической документации</w:t>
            </w:r>
          </w:p>
          <w:p w14:paraId="28251DA1" w14:textId="11F25EF0" w:rsidR="00F36C74" w:rsidRPr="00F36C74" w:rsidRDefault="00F36C74" w:rsidP="00A061A0">
            <w:pPr>
              <w:spacing w:after="0" w:line="240" w:lineRule="auto"/>
              <w:rPr>
                <w:rFonts w:ascii="Times New Roman" w:hAnsi="Times New Roman"/>
                <w:sz w:val="24"/>
                <w:szCs w:val="24"/>
              </w:rPr>
            </w:pPr>
            <w:r w:rsidRPr="00F36C74">
              <w:rPr>
                <w:rFonts w:ascii="Times New Roman" w:hAnsi="Times New Roman"/>
                <w:sz w:val="24"/>
                <w:szCs w:val="24"/>
              </w:rPr>
              <w:t>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r w:rsidR="00A061A0">
              <w:rPr>
                <w:rFonts w:ascii="Times New Roman" w:hAnsi="Times New Roman"/>
                <w:sz w:val="24"/>
                <w:szCs w:val="24"/>
              </w:rPr>
              <w:t xml:space="preserve">. </w:t>
            </w:r>
            <w:r w:rsidRPr="00F36C74">
              <w:rPr>
                <w:rFonts w:ascii="Times New Roman" w:hAnsi="Times New Roman"/>
                <w:sz w:val="24"/>
                <w:szCs w:val="24"/>
              </w:rPr>
              <w:t>Общие приёмы работы в системе «Компас»</w:t>
            </w:r>
          </w:p>
        </w:tc>
        <w:tc>
          <w:tcPr>
            <w:tcW w:w="398" w:type="pct"/>
            <w:vMerge/>
            <w:noWrap/>
          </w:tcPr>
          <w:p w14:paraId="32EE668E"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7EE130D8"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461BCCDE" w14:textId="77777777" w:rsidTr="00F36C74">
        <w:trPr>
          <w:trHeight w:val="593"/>
        </w:trPr>
        <w:tc>
          <w:tcPr>
            <w:tcW w:w="716" w:type="pct"/>
            <w:vMerge/>
            <w:noWrap/>
          </w:tcPr>
          <w:p w14:paraId="67331E74"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2F242474"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18974797"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Общие приёмы работы в системе «Компас» </w:t>
            </w:r>
          </w:p>
        </w:tc>
        <w:tc>
          <w:tcPr>
            <w:tcW w:w="398" w:type="pct"/>
            <w:noWrap/>
          </w:tcPr>
          <w:p w14:paraId="7EA23056" w14:textId="760BD7C0"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2F255432"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3B492D4" w14:textId="77777777" w:rsidTr="00F36C74">
        <w:trPr>
          <w:trHeight w:val="116"/>
        </w:trPr>
        <w:tc>
          <w:tcPr>
            <w:tcW w:w="716" w:type="pct"/>
            <w:vMerge/>
            <w:noWrap/>
          </w:tcPr>
          <w:p w14:paraId="338F3E29"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195078BF"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3F3506A9"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704D61F9"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26F06DFC" w14:textId="77777777" w:rsidTr="00F36C74">
        <w:trPr>
          <w:trHeight w:val="116"/>
        </w:trPr>
        <w:tc>
          <w:tcPr>
            <w:tcW w:w="716" w:type="pct"/>
            <w:vMerge w:val="restart"/>
            <w:noWrap/>
          </w:tcPr>
          <w:p w14:paraId="2171B525"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7.2</w:t>
            </w:r>
          </w:p>
          <w:p w14:paraId="223F1606"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Создание графических документов в системе «Компас»</w:t>
            </w:r>
          </w:p>
        </w:tc>
        <w:tc>
          <w:tcPr>
            <w:tcW w:w="3259" w:type="pct"/>
            <w:noWrap/>
          </w:tcPr>
          <w:p w14:paraId="693CA5E4"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vMerge w:val="restart"/>
            <w:noWrap/>
          </w:tcPr>
          <w:p w14:paraId="56B50121"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6F71EDA1"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00B63400"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68F596E0"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0E31C8C9" w14:textId="30A9F607"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75FC93F1" w14:textId="77777777" w:rsidTr="00F36C74">
        <w:trPr>
          <w:trHeight w:val="1656"/>
        </w:trPr>
        <w:tc>
          <w:tcPr>
            <w:tcW w:w="716" w:type="pct"/>
            <w:vMerge/>
            <w:noWrap/>
          </w:tcPr>
          <w:p w14:paraId="70B82167"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62E669D9"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Механизм привязок</w:t>
            </w:r>
          </w:p>
          <w:p w14:paraId="3C77865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Приемы создания 2D геометрических объектов: </w:t>
            </w:r>
            <w:proofErr w:type="gramStart"/>
            <w:r w:rsidRPr="00F36C74">
              <w:rPr>
                <w:rFonts w:ascii="Times New Roman" w:hAnsi="Times New Roman"/>
                <w:sz w:val="24"/>
                <w:szCs w:val="24"/>
              </w:rPr>
              <w:t>точки,  прямой</w:t>
            </w:r>
            <w:proofErr w:type="gramEnd"/>
            <w:r w:rsidRPr="00F36C74">
              <w:rPr>
                <w:rFonts w:ascii="Times New Roman" w:hAnsi="Times New Roman"/>
                <w:sz w:val="24"/>
                <w:szCs w:val="24"/>
              </w:rPr>
              <w:t>, отрезка, окружности, многоугольников</w:t>
            </w:r>
          </w:p>
          <w:p w14:paraId="506AAA80"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Приемы редактирования 2D геометрических объектов: симметрия, копирование, поворот, масштабирование, удаление частей объектов</w:t>
            </w:r>
          </w:p>
          <w:p w14:paraId="271BCEFD"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 xml:space="preserve">Приемы создания и </w:t>
            </w:r>
            <w:proofErr w:type="gramStart"/>
            <w:r w:rsidRPr="00F36C74">
              <w:rPr>
                <w:rFonts w:ascii="Times New Roman" w:hAnsi="Times New Roman"/>
                <w:sz w:val="24"/>
                <w:szCs w:val="24"/>
              </w:rPr>
              <w:t>редактирования  3</w:t>
            </w:r>
            <w:proofErr w:type="gramEnd"/>
            <w:r w:rsidRPr="00F36C74">
              <w:rPr>
                <w:rFonts w:ascii="Times New Roman" w:hAnsi="Times New Roman"/>
                <w:sz w:val="24"/>
                <w:szCs w:val="24"/>
              </w:rPr>
              <w:t xml:space="preserve">D геометрических объектов </w:t>
            </w:r>
          </w:p>
        </w:tc>
        <w:tc>
          <w:tcPr>
            <w:tcW w:w="398" w:type="pct"/>
            <w:vMerge/>
            <w:noWrap/>
          </w:tcPr>
          <w:p w14:paraId="70E07542"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6DFF4B67"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05CF342" w14:textId="77777777" w:rsidTr="00F36C74">
        <w:trPr>
          <w:trHeight w:val="116"/>
        </w:trPr>
        <w:tc>
          <w:tcPr>
            <w:tcW w:w="716" w:type="pct"/>
            <w:vMerge/>
            <w:noWrap/>
          </w:tcPr>
          <w:p w14:paraId="75C4898C"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FDDA996"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45BF9E5B"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Создание графических документов в системе «Компас»</w:t>
            </w:r>
          </w:p>
        </w:tc>
        <w:tc>
          <w:tcPr>
            <w:tcW w:w="398" w:type="pct"/>
            <w:noWrap/>
          </w:tcPr>
          <w:p w14:paraId="0196E8FA" w14:textId="64F1BFC8"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15747944"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27F08203" w14:textId="77777777" w:rsidTr="00F36C74">
        <w:trPr>
          <w:trHeight w:val="116"/>
        </w:trPr>
        <w:tc>
          <w:tcPr>
            <w:tcW w:w="716" w:type="pct"/>
            <w:vMerge/>
            <w:noWrap/>
          </w:tcPr>
          <w:p w14:paraId="78ECE9E0"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33D53617"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1588EE65"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412E4A98"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6FC96AE6" w14:textId="77777777" w:rsidTr="00F36C74">
        <w:trPr>
          <w:trHeight w:val="132"/>
        </w:trPr>
        <w:tc>
          <w:tcPr>
            <w:tcW w:w="716" w:type="pct"/>
            <w:vMerge w:val="restart"/>
            <w:noWrap/>
          </w:tcPr>
          <w:p w14:paraId="50B869E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Тема 7.3</w:t>
            </w:r>
          </w:p>
          <w:p w14:paraId="4C74828C" w14:textId="444B5AD0" w:rsidR="00F36C74" w:rsidRPr="00F36C74" w:rsidRDefault="00F36C74" w:rsidP="007F0637">
            <w:pPr>
              <w:spacing w:after="0" w:line="240" w:lineRule="auto"/>
              <w:rPr>
                <w:rFonts w:ascii="Times New Roman" w:hAnsi="Times New Roman"/>
                <w:sz w:val="24"/>
                <w:szCs w:val="24"/>
              </w:rPr>
            </w:pPr>
            <w:r w:rsidRPr="00F36C74">
              <w:rPr>
                <w:rFonts w:ascii="Times New Roman" w:hAnsi="Times New Roman"/>
                <w:sz w:val="24"/>
                <w:szCs w:val="24"/>
              </w:rPr>
              <w:t>Оформление чертежей в системе «Компас»</w:t>
            </w:r>
          </w:p>
        </w:tc>
        <w:tc>
          <w:tcPr>
            <w:tcW w:w="3259" w:type="pct"/>
            <w:noWrap/>
          </w:tcPr>
          <w:p w14:paraId="2CC119B7"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Содержание учебного материала</w:t>
            </w:r>
          </w:p>
        </w:tc>
        <w:tc>
          <w:tcPr>
            <w:tcW w:w="398" w:type="pct"/>
            <w:noWrap/>
          </w:tcPr>
          <w:p w14:paraId="070447B1"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4A3F0C58"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A4829CB" w14:textId="77777777" w:rsidTr="00F36C74">
        <w:trPr>
          <w:trHeight w:val="846"/>
        </w:trPr>
        <w:tc>
          <w:tcPr>
            <w:tcW w:w="716" w:type="pct"/>
            <w:vMerge/>
            <w:noWrap/>
          </w:tcPr>
          <w:p w14:paraId="1D16FF14"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1644701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Общие сведения о размерах, выполнение линейных, диаметральных, угловых размеров</w:t>
            </w:r>
          </w:p>
          <w:p w14:paraId="5A8DFE2C"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Выполнение условных обозначений, штриховки</w:t>
            </w:r>
          </w:p>
          <w:p w14:paraId="145CBE92"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Создание чертежа по ЕСКД, активизация и заполнение основной надписи</w:t>
            </w:r>
          </w:p>
        </w:tc>
        <w:tc>
          <w:tcPr>
            <w:tcW w:w="398" w:type="pct"/>
            <w:noWrap/>
          </w:tcPr>
          <w:p w14:paraId="45079FAF" w14:textId="77777777" w:rsidR="00F36C74" w:rsidRPr="00F36C74" w:rsidRDefault="00F36C74" w:rsidP="00F36C74">
            <w:pPr>
              <w:spacing w:after="0" w:line="240" w:lineRule="auto"/>
              <w:jc w:val="center"/>
              <w:rPr>
                <w:rFonts w:ascii="Times New Roman" w:hAnsi="Times New Roman"/>
                <w:sz w:val="24"/>
                <w:szCs w:val="24"/>
              </w:rPr>
            </w:pPr>
          </w:p>
        </w:tc>
        <w:tc>
          <w:tcPr>
            <w:tcW w:w="627" w:type="pct"/>
            <w:vMerge w:val="restart"/>
            <w:noWrap/>
          </w:tcPr>
          <w:p w14:paraId="5D8F08BD"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01-07</w:t>
            </w:r>
            <w:proofErr w:type="gramEnd"/>
            <w:r w:rsidRPr="00F36C74">
              <w:rPr>
                <w:rFonts w:ascii="Times New Roman" w:hAnsi="Times New Roman"/>
                <w:sz w:val="24"/>
                <w:szCs w:val="24"/>
              </w:rPr>
              <w:t>,</w:t>
            </w:r>
          </w:p>
          <w:p w14:paraId="534F3338"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ОК </w:t>
            </w:r>
            <w:proofErr w:type="gramStart"/>
            <w:r w:rsidRPr="00F36C74">
              <w:rPr>
                <w:rFonts w:ascii="Times New Roman" w:hAnsi="Times New Roman"/>
                <w:sz w:val="24"/>
                <w:szCs w:val="24"/>
              </w:rPr>
              <w:t>09-11</w:t>
            </w:r>
            <w:proofErr w:type="gramEnd"/>
            <w:r w:rsidRPr="00F36C74">
              <w:rPr>
                <w:rFonts w:ascii="Times New Roman" w:hAnsi="Times New Roman"/>
                <w:sz w:val="24"/>
                <w:szCs w:val="24"/>
              </w:rPr>
              <w:t>,</w:t>
            </w:r>
          </w:p>
          <w:p w14:paraId="206CCF27" w14:textId="77777777" w:rsidR="00534AF0"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 xml:space="preserve">ПК </w:t>
            </w:r>
            <w:proofErr w:type="gramStart"/>
            <w:r w:rsidRPr="00F36C74">
              <w:rPr>
                <w:rFonts w:ascii="Times New Roman" w:hAnsi="Times New Roman"/>
                <w:sz w:val="24"/>
                <w:szCs w:val="24"/>
              </w:rPr>
              <w:t>1.1-1.</w:t>
            </w:r>
            <w:r>
              <w:rPr>
                <w:rFonts w:ascii="Times New Roman" w:hAnsi="Times New Roman"/>
                <w:sz w:val="24"/>
                <w:szCs w:val="24"/>
              </w:rPr>
              <w:t>7</w:t>
            </w:r>
            <w:proofErr w:type="gramEnd"/>
            <w:r w:rsidRPr="00F36C74">
              <w:rPr>
                <w:rFonts w:ascii="Times New Roman" w:hAnsi="Times New Roman"/>
                <w:sz w:val="24"/>
                <w:szCs w:val="24"/>
              </w:rPr>
              <w:t>,</w:t>
            </w:r>
          </w:p>
          <w:p w14:paraId="6826F9C0" w14:textId="0953BC8D" w:rsidR="00F36C74" w:rsidRPr="00F36C74" w:rsidRDefault="00534AF0" w:rsidP="00534AF0">
            <w:pPr>
              <w:spacing w:after="0" w:line="240" w:lineRule="auto"/>
              <w:jc w:val="center"/>
              <w:rPr>
                <w:rFonts w:ascii="Times New Roman" w:hAnsi="Times New Roman"/>
                <w:sz w:val="24"/>
                <w:szCs w:val="24"/>
              </w:rPr>
            </w:pPr>
            <w:r w:rsidRPr="00F36C74">
              <w:rPr>
                <w:rFonts w:ascii="Times New Roman" w:hAnsi="Times New Roman"/>
                <w:sz w:val="24"/>
                <w:szCs w:val="24"/>
              </w:rPr>
              <w:t>ПК 2.1-2.6</w:t>
            </w:r>
          </w:p>
        </w:tc>
      </w:tr>
      <w:tr w:rsidR="00F36C74" w:rsidRPr="00F36C74" w14:paraId="4D88C894" w14:textId="77777777" w:rsidTr="00A061A0">
        <w:trPr>
          <w:trHeight w:val="489"/>
        </w:trPr>
        <w:tc>
          <w:tcPr>
            <w:tcW w:w="716" w:type="pct"/>
            <w:vMerge/>
            <w:noWrap/>
          </w:tcPr>
          <w:p w14:paraId="7D7831ED"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0720417E"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Тематика практических занятий:</w:t>
            </w:r>
          </w:p>
          <w:p w14:paraId="0FA3F467" w14:textId="6E467D07" w:rsidR="00F36C74" w:rsidRPr="00F36C74" w:rsidRDefault="00F36C74" w:rsidP="007F0637">
            <w:pPr>
              <w:spacing w:after="0" w:line="240" w:lineRule="auto"/>
              <w:rPr>
                <w:rFonts w:ascii="Times New Roman" w:hAnsi="Times New Roman"/>
                <w:sz w:val="24"/>
                <w:szCs w:val="24"/>
              </w:rPr>
            </w:pPr>
            <w:r w:rsidRPr="00F36C74">
              <w:rPr>
                <w:rFonts w:ascii="Times New Roman" w:hAnsi="Times New Roman"/>
                <w:sz w:val="24"/>
                <w:szCs w:val="24"/>
              </w:rPr>
              <w:t>Оформление чертежей в системе «Компас»</w:t>
            </w:r>
          </w:p>
        </w:tc>
        <w:tc>
          <w:tcPr>
            <w:tcW w:w="398" w:type="pct"/>
            <w:noWrap/>
          </w:tcPr>
          <w:p w14:paraId="0400E673" w14:textId="295745FB" w:rsidR="00F36C74" w:rsidRPr="00F36C74" w:rsidRDefault="00F36C74" w:rsidP="00F36C74">
            <w:pPr>
              <w:spacing w:after="0" w:line="240" w:lineRule="auto"/>
              <w:jc w:val="center"/>
              <w:rPr>
                <w:rFonts w:ascii="Times New Roman" w:hAnsi="Times New Roman"/>
                <w:sz w:val="24"/>
                <w:szCs w:val="24"/>
              </w:rPr>
            </w:pPr>
          </w:p>
        </w:tc>
        <w:tc>
          <w:tcPr>
            <w:tcW w:w="627" w:type="pct"/>
            <w:vMerge/>
            <w:noWrap/>
          </w:tcPr>
          <w:p w14:paraId="319573D0"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43BF8022" w14:textId="77777777" w:rsidTr="00F36C74">
        <w:trPr>
          <w:trHeight w:val="271"/>
        </w:trPr>
        <w:tc>
          <w:tcPr>
            <w:tcW w:w="716" w:type="pct"/>
            <w:vMerge/>
            <w:noWrap/>
          </w:tcPr>
          <w:p w14:paraId="1383C3B0" w14:textId="77777777" w:rsidR="00F36C74" w:rsidRPr="00F36C74" w:rsidRDefault="00F36C74" w:rsidP="00F36C74">
            <w:pPr>
              <w:spacing w:after="0" w:line="240" w:lineRule="auto"/>
              <w:rPr>
                <w:rFonts w:ascii="Times New Roman" w:hAnsi="Times New Roman"/>
                <w:sz w:val="24"/>
                <w:szCs w:val="24"/>
              </w:rPr>
            </w:pPr>
          </w:p>
        </w:tc>
        <w:tc>
          <w:tcPr>
            <w:tcW w:w="3259" w:type="pct"/>
            <w:noWrap/>
          </w:tcPr>
          <w:p w14:paraId="40F6FC52" w14:textId="77777777" w:rsidR="00F36C74" w:rsidRPr="00F36C74" w:rsidRDefault="00F36C74" w:rsidP="00F36C74">
            <w:pPr>
              <w:spacing w:after="0" w:line="240" w:lineRule="auto"/>
              <w:rPr>
                <w:rFonts w:ascii="Times New Roman" w:hAnsi="Times New Roman"/>
                <w:b/>
                <w:sz w:val="24"/>
                <w:szCs w:val="24"/>
              </w:rPr>
            </w:pPr>
            <w:r w:rsidRPr="00F36C74">
              <w:rPr>
                <w:rFonts w:ascii="Times New Roman" w:hAnsi="Times New Roman"/>
                <w:b/>
                <w:sz w:val="24"/>
                <w:szCs w:val="24"/>
              </w:rPr>
              <w:t>Самостоятельная работа обучающихся</w:t>
            </w:r>
          </w:p>
        </w:tc>
        <w:tc>
          <w:tcPr>
            <w:tcW w:w="398" w:type="pct"/>
            <w:noWrap/>
          </w:tcPr>
          <w:p w14:paraId="5E3AB745" w14:textId="77777777" w:rsidR="00F36C74" w:rsidRPr="00F36C74" w:rsidRDefault="00F36C74" w:rsidP="00F36C74">
            <w:pPr>
              <w:spacing w:after="0" w:line="240" w:lineRule="auto"/>
              <w:rPr>
                <w:rFonts w:ascii="Times New Roman" w:hAnsi="Times New Roman"/>
                <w:sz w:val="24"/>
                <w:szCs w:val="24"/>
              </w:rPr>
            </w:pPr>
          </w:p>
        </w:tc>
        <w:tc>
          <w:tcPr>
            <w:tcW w:w="627" w:type="pct"/>
            <w:vMerge/>
            <w:noWrap/>
          </w:tcPr>
          <w:p w14:paraId="0D95B7F9"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32B22AC5" w14:textId="77777777" w:rsidTr="00F36C74">
        <w:trPr>
          <w:trHeight w:val="116"/>
        </w:trPr>
        <w:tc>
          <w:tcPr>
            <w:tcW w:w="716" w:type="pct"/>
            <w:noWrap/>
          </w:tcPr>
          <w:p w14:paraId="24A3666E" w14:textId="77777777" w:rsidR="00F36C74" w:rsidRPr="00F36C74" w:rsidRDefault="00F36C74" w:rsidP="00F36C74">
            <w:pPr>
              <w:spacing w:after="0" w:line="240" w:lineRule="auto"/>
              <w:rPr>
                <w:rFonts w:ascii="Times New Roman" w:hAnsi="Times New Roman"/>
                <w:sz w:val="24"/>
                <w:szCs w:val="24"/>
              </w:rPr>
            </w:pPr>
            <w:r w:rsidRPr="00F36C74">
              <w:rPr>
                <w:rFonts w:ascii="Times New Roman" w:hAnsi="Times New Roman"/>
                <w:sz w:val="24"/>
                <w:szCs w:val="24"/>
              </w:rPr>
              <w:t>Промежуточная аттестация</w:t>
            </w:r>
          </w:p>
        </w:tc>
        <w:tc>
          <w:tcPr>
            <w:tcW w:w="3259" w:type="pct"/>
            <w:noWrap/>
          </w:tcPr>
          <w:p w14:paraId="2B9D47C7" w14:textId="77777777" w:rsidR="00F36C74" w:rsidRPr="00F36C74" w:rsidRDefault="00F36C74" w:rsidP="00F36C74">
            <w:pPr>
              <w:spacing w:after="0" w:line="240" w:lineRule="auto"/>
              <w:rPr>
                <w:rFonts w:ascii="Times New Roman" w:hAnsi="Times New Roman"/>
                <w:sz w:val="24"/>
                <w:szCs w:val="24"/>
              </w:rPr>
            </w:pPr>
          </w:p>
        </w:tc>
        <w:tc>
          <w:tcPr>
            <w:tcW w:w="398" w:type="pct"/>
            <w:noWrap/>
          </w:tcPr>
          <w:p w14:paraId="4BD77183" w14:textId="77777777" w:rsidR="00F36C74" w:rsidRPr="00F36C74" w:rsidRDefault="00F36C74" w:rsidP="00F36C74">
            <w:pPr>
              <w:spacing w:after="0" w:line="240" w:lineRule="auto"/>
              <w:jc w:val="center"/>
              <w:rPr>
                <w:rFonts w:ascii="Times New Roman" w:hAnsi="Times New Roman"/>
                <w:sz w:val="24"/>
                <w:szCs w:val="24"/>
              </w:rPr>
            </w:pPr>
          </w:p>
        </w:tc>
        <w:tc>
          <w:tcPr>
            <w:tcW w:w="627" w:type="pct"/>
            <w:noWrap/>
          </w:tcPr>
          <w:p w14:paraId="232A8EBA" w14:textId="77777777" w:rsidR="00F36C74" w:rsidRPr="00F36C74" w:rsidRDefault="00F36C74" w:rsidP="00F36C74">
            <w:pPr>
              <w:spacing w:after="0" w:line="240" w:lineRule="auto"/>
              <w:jc w:val="center"/>
              <w:rPr>
                <w:rFonts w:ascii="Times New Roman" w:hAnsi="Times New Roman"/>
                <w:sz w:val="24"/>
                <w:szCs w:val="24"/>
              </w:rPr>
            </w:pPr>
          </w:p>
        </w:tc>
      </w:tr>
      <w:tr w:rsidR="00F36C74" w:rsidRPr="00F36C74" w14:paraId="123EFF0F" w14:textId="77777777" w:rsidTr="00F36C74">
        <w:tblPrEx>
          <w:tblLook w:val="04A0" w:firstRow="1" w:lastRow="0" w:firstColumn="1" w:lastColumn="0" w:noHBand="0" w:noVBand="1"/>
        </w:tblPrEx>
        <w:trPr>
          <w:trHeight w:val="457"/>
        </w:trPr>
        <w:tc>
          <w:tcPr>
            <w:tcW w:w="3975" w:type="pct"/>
            <w:gridSpan w:val="2"/>
            <w:noWrap/>
          </w:tcPr>
          <w:p w14:paraId="781FA00E" w14:textId="19E7A8CB" w:rsidR="00F36C74" w:rsidRPr="00F36C74" w:rsidRDefault="00F36C74" w:rsidP="00040867">
            <w:pPr>
              <w:spacing w:after="0" w:line="240" w:lineRule="auto"/>
              <w:rPr>
                <w:rFonts w:ascii="Times New Roman" w:hAnsi="Times New Roman"/>
                <w:sz w:val="24"/>
                <w:szCs w:val="24"/>
              </w:rPr>
            </w:pPr>
            <w:r w:rsidRPr="00F36C74">
              <w:rPr>
                <w:rFonts w:ascii="Times New Roman" w:hAnsi="Times New Roman"/>
                <w:sz w:val="24"/>
                <w:szCs w:val="24"/>
              </w:rPr>
              <w:t>Всего:</w:t>
            </w:r>
          </w:p>
        </w:tc>
        <w:tc>
          <w:tcPr>
            <w:tcW w:w="398" w:type="pct"/>
            <w:noWrap/>
          </w:tcPr>
          <w:p w14:paraId="704C26C7" w14:textId="50EC7B72" w:rsidR="00F36C74" w:rsidRPr="00F36C74" w:rsidRDefault="00040867" w:rsidP="00F36C74">
            <w:pPr>
              <w:spacing w:after="0" w:line="240" w:lineRule="auto"/>
              <w:jc w:val="center"/>
              <w:rPr>
                <w:rFonts w:ascii="Times New Roman" w:hAnsi="Times New Roman"/>
                <w:sz w:val="24"/>
                <w:szCs w:val="24"/>
              </w:rPr>
            </w:pPr>
            <w:r>
              <w:rPr>
                <w:rFonts w:ascii="Times New Roman" w:hAnsi="Times New Roman"/>
                <w:sz w:val="24"/>
                <w:szCs w:val="24"/>
              </w:rPr>
              <w:t>66</w:t>
            </w:r>
          </w:p>
        </w:tc>
        <w:tc>
          <w:tcPr>
            <w:tcW w:w="627" w:type="pct"/>
          </w:tcPr>
          <w:p w14:paraId="34789D80" w14:textId="77777777" w:rsidR="00F36C74" w:rsidRPr="00F36C74" w:rsidRDefault="00F36C74" w:rsidP="00F36C74">
            <w:pPr>
              <w:spacing w:after="0" w:line="240" w:lineRule="auto"/>
              <w:jc w:val="center"/>
              <w:rPr>
                <w:rFonts w:ascii="Times New Roman" w:hAnsi="Times New Roman"/>
                <w:sz w:val="24"/>
                <w:szCs w:val="24"/>
              </w:rPr>
            </w:pPr>
          </w:p>
        </w:tc>
      </w:tr>
    </w:tbl>
    <w:p w14:paraId="6ACC7EF5" w14:textId="165E9F6E" w:rsidR="00F36C74" w:rsidRDefault="00F36C74" w:rsidP="00892041">
      <w:pPr>
        <w:spacing w:before="120" w:after="120"/>
        <w:jc w:val="both"/>
        <w:outlineLvl w:val="0"/>
        <w:rPr>
          <w:rFonts w:ascii="Times New Roman" w:hAnsi="Times New Roman"/>
          <w:b/>
          <w:sz w:val="24"/>
          <w:szCs w:val="24"/>
        </w:rPr>
      </w:pPr>
    </w:p>
    <w:p w14:paraId="47170B63" w14:textId="3D96175D" w:rsidR="00F36C74" w:rsidRDefault="00F36C74" w:rsidP="00892041">
      <w:pPr>
        <w:spacing w:before="120" w:after="120"/>
        <w:jc w:val="both"/>
        <w:outlineLvl w:val="0"/>
        <w:rPr>
          <w:rFonts w:ascii="Times New Roman" w:hAnsi="Times New Roman"/>
          <w:b/>
          <w:sz w:val="24"/>
          <w:szCs w:val="24"/>
        </w:rPr>
      </w:pPr>
    </w:p>
    <w:p w14:paraId="34C9147A" w14:textId="77777777" w:rsidR="004C73A2" w:rsidRPr="00386FD5" w:rsidRDefault="004C73A2" w:rsidP="004C73A2">
      <w:pPr>
        <w:ind w:firstLine="851"/>
        <w:rPr>
          <w:rFonts w:ascii="Times New Roman" w:hAnsi="Times New Roman"/>
          <w:b/>
          <w:bCs/>
          <w:sz w:val="24"/>
          <w:szCs w:val="24"/>
        </w:rPr>
        <w:sectPr w:rsidR="004C73A2" w:rsidRPr="00386FD5" w:rsidSect="002972EE">
          <w:pgSz w:w="16838" w:h="11906" w:orient="landscape" w:code="9"/>
          <w:pgMar w:top="567" w:right="1134" w:bottom="1418" w:left="1134" w:header="709" w:footer="709" w:gutter="0"/>
          <w:cols w:space="708"/>
          <w:titlePg/>
          <w:docGrid w:linePitch="360"/>
        </w:sectPr>
      </w:pPr>
    </w:p>
    <w:p w14:paraId="66AB5DB6" w14:textId="375C6AA6" w:rsidR="004C73A2" w:rsidRPr="00386FD5" w:rsidRDefault="004C73A2" w:rsidP="00A061A0">
      <w:pPr>
        <w:spacing w:after="0" w:line="240" w:lineRule="auto"/>
        <w:ind w:firstLine="567"/>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BC669C">
        <w:rPr>
          <w:rFonts w:ascii="Times New Roman" w:hAnsi="Times New Roman"/>
          <w:b/>
          <w:bCs/>
          <w:sz w:val="24"/>
          <w:szCs w:val="24"/>
        </w:rPr>
        <w:t xml:space="preserve">УЧЕБНОЙ </w:t>
      </w:r>
      <w:r w:rsidRPr="00386FD5">
        <w:rPr>
          <w:rFonts w:ascii="Times New Roman" w:hAnsi="Times New Roman"/>
          <w:b/>
          <w:bCs/>
          <w:sz w:val="24"/>
          <w:szCs w:val="24"/>
        </w:rPr>
        <w:t>ДИСЦИПЛИНЫ</w:t>
      </w:r>
    </w:p>
    <w:p w14:paraId="5736F445" w14:textId="77777777" w:rsidR="004C73A2" w:rsidRPr="00386FD5" w:rsidRDefault="004C73A2" w:rsidP="00A061A0">
      <w:pPr>
        <w:tabs>
          <w:tab w:val="left" w:pos="142"/>
        </w:tabs>
        <w:spacing w:after="0" w:line="240" w:lineRule="auto"/>
        <w:ind w:firstLine="567"/>
        <w:jc w:val="both"/>
        <w:rPr>
          <w:rFonts w:ascii="Times New Roman" w:hAnsi="Times New Roman"/>
          <w:bCs/>
          <w:sz w:val="24"/>
          <w:szCs w:val="24"/>
        </w:rPr>
      </w:pPr>
    </w:p>
    <w:p w14:paraId="30709628" w14:textId="234F3D8D" w:rsidR="00144664" w:rsidRPr="00144664" w:rsidRDefault="004C73A2" w:rsidP="00144664">
      <w:pPr>
        <w:tabs>
          <w:tab w:val="left" w:pos="142"/>
        </w:tabs>
        <w:spacing w:after="0" w:line="240" w:lineRule="auto"/>
        <w:ind w:firstLine="567"/>
        <w:jc w:val="both"/>
        <w:rPr>
          <w:rFonts w:ascii="Times New Roman" w:hAnsi="Times New Roman"/>
          <w:b/>
          <w:bCs/>
          <w:sz w:val="24"/>
          <w:szCs w:val="24"/>
        </w:rPr>
      </w:pPr>
      <w:r w:rsidRPr="00144664">
        <w:rPr>
          <w:rFonts w:ascii="Times New Roman" w:hAnsi="Times New Roman"/>
          <w:b/>
          <w:bCs/>
          <w:sz w:val="24"/>
          <w:szCs w:val="24"/>
        </w:rPr>
        <w:t xml:space="preserve">3.1. </w:t>
      </w:r>
      <w:r w:rsidR="00144664">
        <w:rPr>
          <w:rFonts w:ascii="Times New Roman" w:hAnsi="Times New Roman"/>
          <w:b/>
          <w:bCs/>
          <w:sz w:val="24"/>
          <w:szCs w:val="24"/>
        </w:rPr>
        <w:t>Требования к минимальному материально-техническому обеспечению</w:t>
      </w:r>
    </w:p>
    <w:p w14:paraId="7245DD25" w14:textId="62108FFC" w:rsidR="004C73A2" w:rsidRPr="00386FD5" w:rsidRDefault="004C73A2" w:rsidP="00144664">
      <w:pPr>
        <w:tabs>
          <w:tab w:val="left" w:pos="142"/>
        </w:tabs>
        <w:spacing w:after="0" w:line="240" w:lineRule="auto"/>
        <w:ind w:firstLine="567"/>
        <w:jc w:val="both"/>
        <w:rPr>
          <w:rFonts w:ascii="Times New Roman" w:hAnsi="Times New Roman"/>
          <w:sz w:val="24"/>
          <w:szCs w:val="24"/>
          <w:lang w:eastAsia="en-US"/>
        </w:rPr>
      </w:pPr>
      <w:r w:rsidRPr="00386FD5">
        <w:rPr>
          <w:rFonts w:ascii="Times New Roman" w:hAnsi="Times New Roman"/>
          <w:bCs/>
          <w:sz w:val="24"/>
          <w:szCs w:val="24"/>
        </w:rPr>
        <w:t xml:space="preserve">Для реализации программы </w:t>
      </w:r>
      <w:proofErr w:type="gramStart"/>
      <w:r w:rsidRPr="00386FD5">
        <w:rPr>
          <w:rFonts w:ascii="Times New Roman" w:hAnsi="Times New Roman"/>
          <w:bCs/>
          <w:sz w:val="24"/>
          <w:szCs w:val="24"/>
        </w:rPr>
        <w:t>дисциплины  должны</w:t>
      </w:r>
      <w:proofErr w:type="gramEnd"/>
      <w:r w:rsidRPr="00386FD5">
        <w:rPr>
          <w:rFonts w:ascii="Times New Roman" w:hAnsi="Times New Roman"/>
          <w:bCs/>
          <w:sz w:val="24"/>
          <w:szCs w:val="24"/>
        </w:rPr>
        <w:t xml:space="preserve"> быть предусмотрены следующие специальные помещения: </w:t>
      </w:r>
      <w:r w:rsidRPr="00386FD5">
        <w:rPr>
          <w:rFonts w:ascii="Times New Roman" w:hAnsi="Times New Roman"/>
          <w:sz w:val="24"/>
          <w:szCs w:val="24"/>
          <w:lang w:eastAsia="en-US"/>
        </w:rPr>
        <w:t>кабинет «Инженерная графика».</w:t>
      </w:r>
    </w:p>
    <w:p w14:paraId="7D41CBB9" w14:textId="77777777" w:rsidR="004C73A2" w:rsidRPr="00386FD5" w:rsidRDefault="004C73A2" w:rsidP="00144664">
      <w:pPr>
        <w:tabs>
          <w:tab w:val="left" w:pos="142"/>
        </w:tabs>
        <w:spacing w:after="0" w:line="240" w:lineRule="auto"/>
        <w:ind w:firstLine="567"/>
        <w:jc w:val="both"/>
        <w:rPr>
          <w:rFonts w:ascii="Times New Roman" w:hAnsi="Times New Roman"/>
          <w:bCs/>
          <w:sz w:val="24"/>
          <w:szCs w:val="24"/>
          <w:lang w:eastAsia="en-US"/>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60317F00" w14:textId="77777777" w:rsidR="004C73A2" w:rsidRPr="00386FD5" w:rsidRDefault="004C73A2" w:rsidP="00144664">
      <w:pPr>
        <w:tabs>
          <w:tab w:val="left" w:pos="142"/>
        </w:tabs>
        <w:spacing w:after="0" w:line="240" w:lineRule="auto"/>
        <w:ind w:firstLine="567"/>
        <w:jc w:val="both"/>
        <w:rPr>
          <w:rFonts w:ascii="Times New Roman" w:hAnsi="Times New Roman"/>
          <w:sz w:val="24"/>
          <w:szCs w:val="24"/>
          <w:lang w:eastAsia="en-US"/>
        </w:rPr>
      </w:pPr>
      <w:r w:rsidRPr="00386FD5">
        <w:rPr>
          <w:rFonts w:ascii="Times New Roman" w:hAnsi="Times New Roman"/>
          <w:sz w:val="24"/>
          <w:szCs w:val="24"/>
          <w:lang w:eastAsia="en-US"/>
        </w:rPr>
        <w:t xml:space="preserve">посадочные места по количеству обучаемых, оборудованные ПВМ, рабочее место преподавателя. </w:t>
      </w:r>
    </w:p>
    <w:p w14:paraId="65E21A82" w14:textId="77777777" w:rsidR="004C73A2" w:rsidRPr="00386FD5" w:rsidRDefault="004C73A2" w:rsidP="00144664">
      <w:pPr>
        <w:tabs>
          <w:tab w:val="left" w:pos="142"/>
        </w:tabs>
        <w:spacing w:after="0" w:line="240" w:lineRule="auto"/>
        <w:ind w:firstLine="567"/>
        <w:jc w:val="both"/>
        <w:rPr>
          <w:rFonts w:ascii="Times New Roman" w:hAnsi="Times New Roman"/>
          <w:sz w:val="24"/>
          <w:szCs w:val="24"/>
          <w:lang w:eastAsia="en-US"/>
        </w:rPr>
      </w:pPr>
      <w:r w:rsidRPr="00386FD5">
        <w:rPr>
          <w:rFonts w:ascii="Times New Roman" w:hAnsi="Times New Roman"/>
          <w:sz w:val="24"/>
          <w:szCs w:val="24"/>
          <w:lang w:eastAsia="en-US"/>
        </w:rPr>
        <w:t>Технические средства обучения:</w:t>
      </w:r>
    </w:p>
    <w:p w14:paraId="2E1FE291" w14:textId="77777777" w:rsidR="004C73A2" w:rsidRPr="00386FD5" w:rsidRDefault="004C73A2" w:rsidP="00144664">
      <w:pPr>
        <w:tabs>
          <w:tab w:val="left" w:pos="142"/>
        </w:tabs>
        <w:spacing w:after="0" w:line="240" w:lineRule="auto"/>
        <w:ind w:firstLine="567"/>
        <w:jc w:val="both"/>
        <w:rPr>
          <w:rFonts w:ascii="Times New Roman" w:hAnsi="Times New Roman"/>
          <w:sz w:val="24"/>
          <w:szCs w:val="24"/>
          <w:lang w:eastAsia="en-US"/>
        </w:rPr>
      </w:pPr>
      <w:r w:rsidRPr="00386FD5">
        <w:rPr>
          <w:rFonts w:ascii="Times New Roman" w:hAnsi="Times New Roman"/>
          <w:sz w:val="24"/>
          <w:szCs w:val="24"/>
          <w:lang w:eastAsia="en-US"/>
        </w:rPr>
        <w:t>компьютер с лицензионной программой; мультимедийный проектор; ноутбук; экран; диапроектор.</w:t>
      </w:r>
    </w:p>
    <w:p w14:paraId="18439963" w14:textId="77777777" w:rsidR="004C73A2" w:rsidRPr="00386FD5" w:rsidRDefault="004C73A2" w:rsidP="00144664">
      <w:pPr>
        <w:suppressAutoHyphens/>
        <w:spacing w:after="0" w:line="240" w:lineRule="auto"/>
        <w:ind w:firstLine="567"/>
        <w:jc w:val="both"/>
        <w:rPr>
          <w:rFonts w:ascii="Times New Roman" w:hAnsi="Times New Roman"/>
          <w:b/>
          <w:bCs/>
          <w:sz w:val="24"/>
          <w:szCs w:val="24"/>
        </w:rPr>
      </w:pPr>
    </w:p>
    <w:p w14:paraId="74603418" w14:textId="77777777" w:rsidR="004C73A2" w:rsidRPr="00A061A0" w:rsidRDefault="004C73A2" w:rsidP="00144664">
      <w:pPr>
        <w:suppressAutoHyphens/>
        <w:spacing w:after="0" w:line="240" w:lineRule="auto"/>
        <w:ind w:firstLine="567"/>
        <w:jc w:val="both"/>
        <w:rPr>
          <w:rFonts w:ascii="Times New Roman" w:hAnsi="Times New Roman"/>
          <w:b/>
          <w:bCs/>
          <w:sz w:val="24"/>
          <w:szCs w:val="24"/>
        </w:rPr>
      </w:pPr>
      <w:r w:rsidRPr="00A061A0">
        <w:rPr>
          <w:rFonts w:ascii="Times New Roman" w:hAnsi="Times New Roman"/>
          <w:b/>
          <w:bCs/>
          <w:sz w:val="24"/>
          <w:szCs w:val="24"/>
        </w:rPr>
        <w:t>3.2. Информационное обеспечение реализации программы</w:t>
      </w:r>
    </w:p>
    <w:p w14:paraId="29BB6159" w14:textId="1BB805DE" w:rsidR="004C73A2" w:rsidRDefault="000D0493" w:rsidP="00144664">
      <w:pPr>
        <w:suppressAutoHyphens/>
        <w:spacing w:after="0" w:line="240" w:lineRule="auto"/>
        <w:ind w:firstLine="567"/>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DC5C753" w14:textId="77777777" w:rsidR="000D0493" w:rsidRPr="00A061A0" w:rsidRDefault="000D0493" w:rsidP="00144664">
      <w:pPr>
        <w:suppressAutoHyphens/>
        <w:spacing w:after="0" w:line="240" w:lineRule="auto"/>
        <w:ind w:firstLine="567"/>
        <w:jc w:val="both"/>
        <w:rPr>
          <w:rFonts w:ascii="Times New Roman" w:hAnsi="Times New Roman"/>
          <w:sz w:val="24"/>
          <w:szCs w:val="24"/>
        </w:rPr>
      </w:pPr>
      <w:bookmarkStart w:id="33" w:name="_Hlk90052615"/>
    </w:p>
    <w:p w14:paraId="251304C3" w14:textId="0182A890" w:rsidR="0071608B" w:rsidRPr="00A061A0" w:rsidRDefault="0071608B" w:rsidP="0071608B">
      <w:pPr>
        <w:suppressAutoHyphens/>
        <w:spacing w:after="0" w:line="240" w:lineRule="auto"/>
        <w:ind w:firstLine="567"/>
        <w:jc w:val="both"/>
        <w:rPr>
          <w:rFonts w:ascii="Times New Roman" w:hAnsi="Times New Roman"/>
          <w:b/>
          <w:sz w:val="24"/>
          <w:szCs w:val="24"/>
        </w:rPr>
      </w:pPr>
      <w:r w:rsidRPr="00A061A0">
        <w:rPr>
          <w:rFonts w:ascii="Times New Roman" w:hAnsi="Times New Roman"/>
          <w:b/>
          <w:sz w:val="24"/>
          <w:szCs w:val="24"/>
        </w:rPr>
        <w:t xml:space="preserve">3.2.1. Основные </w:t>
      </w:r>
      <w:r w:rsidR="00D71458">
        <w:rPr>
          <w:rFonts w:ascii="Times New Roman" w:hAnsi="Times New Roman"/>
          <w:b/>
          <w:sz w:val="24"/>
          <w:szCs w:val="24"/>
        </w:rPr>
        <w:t>печатные и электронные издания</w:t>
      </w:r>
    </w:p>
    <w:p w14:paraId="65AA79F0" w14:textId="77777777" w:rsidR="0071608B" w:rsidRPr="00A061A0" w:rsidRDefault="0071608B" w:rsidP="003E5CE2">
      <w:pPr>
        <w:numPr>
          <w:ilvl w:val="0"/>
          <w:numId w:val="136"/>
        </w:numPr>
        <w:tabs>
          <w:tab w:val="left" w:pos="993"/>
        </w:tabs>
        <w:suppressAutoHyphens/>
        <w:spacing w:after="0" w:line="240" w:lineRule="auto"/>
        <w:ind w:left="0" w:firstLine="567"/>
        <w:jc w:val="both"/>
        <w:rPr>
          <w:rFonts w:ascii="Times New Roman" w:hAnsi="Times New Roman"/>
          <w:sz w:val="24"/>
          <w:szCs w:val="24"/>
        </w:rPr>
      </w:pPr>
      <w:r w:rsidRPr="00A061A0">
        <w:rPr>
          <w:rFonts w:ascii="Times New Roman" w:hAnsi="Times New Roman"/>
          <w:sz w:val="24"/>
          <w:szCs w:val="24"/>
        </w:rPr>
        <w:t xml:space="preserve">Чекмарев, А. А. Инженерная графика. Машиностроительное </w:t>
      </w:r>
      <w:proofErr w:type="gramStart"/>
      <w:r w:rsidRPr="00A061A0">
        <w:rPr>
          <w:rFonts w:ascii="Times New Roman" w:hAnsi="Times New Roman"/>
          <w:sz w:val="24"/>
          <w:szCs w:val="24"/>
        </w:rPr>
        <w:t>черчение :</w:t>
      </w:r>
      <w:proofErr w:type="gramEnd"/>
      <w:r w:rsidRPr="00A061A0">
        <w:rPr>
          <w:rFonts w:ascii="Times New Roman" w:hAnsi="Times New Roman"/>
          <w:sz w:val="24"/>
          <w:szCs w:val="24"/>
        </w:rPr>
        <w:t xml:space="preserve"> учебник / А.А. Чекмарев.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ИНФРА-М, 2021. — 396 с. — (Среднее профессиональное образование). - ISBN 978-5-16-016231-7.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URL:  </w:t>
      </w:r>
      <w:hyperlink r:id="rId82" w:history="1">
        <w:r w:rsidRPr="00A061A0">
          <w:rPr>
            <w:rStyle w:val="afe"/>
            <w:rFonts w:ascii="Times New Roman" w:hAnsi="Times New Roman"/>
            <w:color w:val="auto"/>
            <w:sz w:val="24"/>
            <w:szCs w:val="24"/>
          </w:rPr>
          <w:t>https://znanium.com/catalog/product/1172078</w:t>
        </w:r>
      </w:hyperlink>
      <w:r w:rsidRPr="00A061A0">
        <w:rPr>
          <w:rFonts w:ascii="Times New Roman" w:hAnsi="Times New Roman"/>
          <w:sz w:val="24"/>
          <w:szCs w:val="24"/>
        </w:rPr>
        <w:t xml:space="preserve">   – Режим доступа: по подписке.</w:t>
      </w:r>
    </w:p>
    <w:p w14:paraId="5814E8DE" w14:textId="17D82E95" w:rsidR="0071608B" w:rsidRPr="00A061A0" w:rsidRDefault="0071608B" w:rsidP="003E5CE2">
      <w:pPr>
        <w:numPr>
          <w:ilvl w:val="0"/>
          <w:numId w:val="136"/>
        </w:numPr>
        <w:tabs>
          <w:tab w:val="left" w:pos="993"/>
        </w:tabs>
        <w:suppressAutoHyphens/>
        <w:spacing w:after="0" w:line="240" w:lineRule="auto"/>
        <w:ind w:left="0" w:firstLine="567"/>
        <w:jc w:val="both"/>
        <w:rPr>
          <w:rStyle w:val="afe"/>
          <w:rFonts w:ascii="Times New Roman" w:hAnsi="Times New Roman"/>
          <w:color w:val="auto"/>
          <w:sz w:val="24"/>
          <w:szCs w:val="24"/>
          <w:u w:val="none"/>
        </w:rPr>
      </w:pPr>
      <w:r w:rsidRPr="00A061A0">
        <w:rPr>
          <w:rFonts w:ascii="Times New Roman" w:hAnsi="Times New Roman"/>
          <w:iCs/>
          <w:sz w:val="24"/>
          <w:szCs w:val="24"/>
        </w:rPr>
        <w:t>Чекмарев, А. А</w:t>
      </w:r>
      <w:r w:rsidRPr="00A061A0">
        <w:rPr>
          <w:rFonts w:ascii="Times New Roman" w:hAnsi="Times New Roman"/>
          <w:i/>
          <w:iCs/>
          <w:sz w:val="24"/>
          <w:szCs w:val="24"/>
        </w:rPr>
        <w:t xml:space="preserve">. </w:t>
      </w:r>
      <w:r w:rsidRPr="00A061A0">
        <w:rPr>
          <w:rFonts w:ascii="Times New Roman" w:hAnsi="Times New Roman"/>
          <w:sz w:val="24"/>
          <w:szCs w:val="24"/>
        </w:rPr>
        <w:t xml:space="preserve">Инженерная </w:t>
      </w:r>
      <w:proofErr w:type="gramStart"/>
      <w:r w:rsidRPr="00A061A0">
        <w:rPr>
          <w:rFonts w:ascii="Times New Roman" w:hAnsi="Times New Roman"/>
          <w:sz w:val="24"/>
          <w:szCs w:val="24"/>
        </w:rPr>
        <w:t>графика :</w:t>
      </w:r>
      <w:proofErr w:type="gramEnd"/>
      <w:r w:rsidRPr="00A061A0">
        <w:rPr>
          <w:rFonts w:ascii="Times New Roman" w:hAnsi="Times New Roman"/>
          <w:sz w:val="24"/>
          <w:szCs w:val="24"/>
        </w:rPr>
        <w:t xml:space="preserve"> учебник для среднего профессионального образования / А. А. Чекмарев. — 13-е изд., </w:t>
      </w:r>
      <w:proofErr w:type="spellStart"/>
      <w:r w:rsidRPr="00A061A0">
        <w:rPr>
          <w:rFonts w:ascii="Times New Roman" w:hAnsi="Times New Roman"/>
          <w:sz w:val="24"/>
          <w:szCs w:val="24"/>
        </w:rPr>
        <w:t>испр</w:t>
      </w:r>
      <w:proofErr w:type="spellEnd"/>
      <w:r w:rsidRPr="00A061A0">
        <w:rPr>
          <w:rFonts w:ascii="Times New Roman" w:hAnsi="Times New Roman"/>
          <w:sz w:val="24"/>
          <w:szCs w:val="24"/>
        </w:rPr>
        <w:t xml:space="preserve">. и доп.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Издательство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2020. — 389 с. — (Профессиональное образование). — ISBN 978-5-534-07112-2.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ЭБС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[сайт]. — URL: </w:t>
      </w:r>
      <w:hyperlink r:id="rId83">
        <w:r w:rsidRPr="00A061A0">
          <w:rPr>
            <w:rStyle w:val="afe"/>
            <w:rFonts w:ascii="Times New Roman" w:hAnsi="Times New Roman"/>
            <w:color w:val="auto"/>
            <w:sz w:val="24"/>
            <w:szCs w:val="24"/>
          </w:rPr>
          <w:t>https://urait.ru/bcode/450801</w:t>
        </w:r>
      </w:hyperlink>
      <w:r w:rsidR="00CD6565" w:rsidRPr="00A061A0">
        <w:rPr>
          <w:rStyle w:val="afe"/>
          <w:rFonts w:ascii="Times New Roman" w:hAnsi="Times New Roman"/>
          <w:color w:val="auto"/>
          <w:sz w:val="24"/>
          <w:szCs w:val="24"/>
        </w:rPr>
        <w:t>.</w:t>
      </w:r>
    </w:p>
    <w:p w14:paraId="5B7FD3B5" w14:textId="4BF775BA" w:rsidR="00CD6565" w:rsidRDefault="00CD6565" w:rsidP="003E5CE2">
      <w:pPr>
        <w:numPr>
          <w:ilvl w:val="0"/>
          <w:numId w:val="136"/>
        </w:numPr>
        <w:tabs>
          <w:tab w:val="left" w:pos="993"/>
        </w:tabs>
        <w:suppressAutoHyphens/>
        <w:spacing w:after="0" w:line="240" w:lineRule="auto"/>
        <w:ind w:left="0" w:firstLine="567"/>
        <w:jc w:val="both"/>
        <w:rPr>
          <w:rStyle w:val="afe"/>
          <w:rFonts w:ascii="Times New Roman" w:hAnsi="Times New Roman"/>
          <w:color w:val="auto"/>
          <w:sz w:val="24"/>
          <w:szCs w:val="24"/>
          <w:u w:val="none"/>
        </w:rPr>
      </w:pPr>
      <w:r w:rsidRPr="00D71458">
        <w:rPr>
          <w:rStyle w:val="afe"/>
          <w:rFonts w:ascii="Times New Roman" w:hAnsi="Times New Roman"/>
          <w:color w:val="auto"/>
          <w:sz w:val="24"/>
          <w:szCs w:val="24"/>
          <w:u w:val="none"/>
        </w:rPr>
        <w:t xml:space="preserve">Боголюбов </w:t>
      </w:r>
      <w:proofErr w:type="gramStart"/>
      <w:r w:rsidRPr="00D71458">
        <w:rPr>
          <w:rStyle w:val="afe"/>
          <w:rFonts w:ascii="Times New Roman" w:hAnsi="Times New Roman"/>
          <w:color w:val="auto"/>
          <w:sz w:val="24"/>
          <w:szCs w:val="24"/>
          <w:u w:val="none"/>
        </w:rPr>
        <w:t>С.К.</w:t>
      </w:r>
      <w:proofErr w:type="gramEnd"/>
      <w:r w:rsidRPr="00D71458">
        <w:rPr>
          <w:rStyle w:val="afe"/>
          <w:rFonts w:ascii="Times New Roman" w:hAnsi="Times New Roman"/>
          <w:color w:val="auto"/>
          <w:sz w:val="24"/>
          <w:szCs w:val="24"/>
          <w:u w:val="none"/>
        </w:rPr>
        <w:t xml:space="preserve"> Инженерная графика – М: Издательство Альянс, 2018.</w:t>
      </w:r>
      <w:r w:rsidR="00D71458" w:rsidRPr="00D71458">
        <w:rPr>
          <w:rStyle w:val="afe"/>
          <w:rFonts w:ascii="Times New Roman" w:hAnsi="Times New Roman"/>
          <w:color w:val="auto"/>
          <w:sz w:val="24"/>
          <w:szCs w:val="24"/>
          <w:u w:val="none"/>
        </w:rPr>
        <w:t xml:space="preserve"> – 390 с.</w:t>
      </w:r>
    </w:p>
    <w:p w14:paraId="6F6C2C65" w14:textId="0815012A" w:rsidR="003E152C" w:rsidRPr="00FC667C" w:rsidRDefault="00FC47FE" w:rsidP="003E5CE2">
      <w:pPr>
        <w:numPr>
          <w:ilvl w:val="0"/>
          <w:numId w:val="136"/>
        </w:numPr>
        <w:tabs>
          <w:tab w:val="left" w:pos="993"/>
        </w:tabs>
        <w:suppressAutoHyphens/>
        <w:spacing w:after="0" w:line="240" w:lineRule="auto"/>
        <w:ind w:left="0" w:firstLine="567"/>
        <w:jc w:val="both"/>
        <w:rPr>
          <w:rFonts w:ascii="Times New Roman" w:hAnsi="Times New Roman"/>
          <w:sz w:val="24"/>
          <w:szCs w:val="24"/>
        </w:rPr>
      </w:pPr>
      <w:hyperlink r:id="rId84" w:history="1">
        <w:r w:rsidR="003E152C" w:rsidRPr="00FC667C">
          <w:rPr>
            <w:rStyle w:val="afe"/>
            <w:rFonts w:ascii="Times New Roman" w:hAnsi="Times New Roman"/>
            <w:bCs/>
            <w:color w:val="auto"/>
            <w:sz w:val="24"/>
            <w:szCs w:val="24"/>
            <w:u w:val="none"/>
          </w:rPr>
          <w:t>Конакова, И. П. Компьютерная графика. КОМПАС и AutoCAD : учебное пособие для СПО /</w:t>
        </w:r>
      </w:hyperlink>
      <w:hyperlink r:id="rId85" w:history="1">
        <w:r w:rsidR="003E152C" w:rsidRPr="00FC667C">
          <w:rPr>
            <w:rStyle w:val="afe"/>
            <w:rFonts w:ascii="Times New Roman" w:hAnsi="Times New Roman"/>
            <w:color w:val="auto"/>
            <w:sz w:val="24"/>
            <w:szCs w:val="24"/>
            <w:u w:val="none"/>
          </w:rPr>
          <w:t xml:space="preserve"> И. П. Конакова, И. И. Пирогова ; под редакцией С. Б. Комарова. — 2-е изд. — Саратов, Екатеринбург : Профобразование, Уральский федеральный университет, 2019. — 144 c. — ISBN 978-5-4488-0450-2, 978-5-7996-2825-3. — Текст : электронный // Электронный ресурс цифровой образовательной среды СПО PROFобразование : [сайт]. — URL: </w:t>
        </w:r>
      </w:hyperlink>
      <w:hyperlink r:id="rId86" w:history="1">
        <w:r w:rsidR="003E152C" w:rsidRPr="00FC667C">
          <w:rPr>
            <w:rStyle w:val="afe"/>
            <w:rFonts w:ascii="Times New Roman" w:hAnsi="Times New Roman"/>
            <w:color w:val="auto"/>
            <w:sz w:val="24"/>
            <w:szCs w:val="24"/>
            <w:u w:val="none"/>
          </w:rPr>
          <w:t>https://profspo.ru/books/87814</w:t>
        </w:r>
      </w:hyperlink>
    </w:p>
    <w:p w14:paraId="28DA6ADF" w14:textId="62D21C03" w:rsidR="003E152C" w:rsidRPr="00FC667C" w:rsidRDefault="00FC47FE" w:rsidP="003E5CE2">
      <w:pPr>
        <w:numPr>
          <w:ilvl w:val="0"/>
          <w:numId w:val="136"/>
        </w:numPr>
        <w:tabs>
          <w:tab w:val="left" w:pos="993"/>
        </w:tabs>
        <w:suppressAutoHyphens/>
        <w:spacing w:after="0" w:line="240" w:lineRule="auto"/>
        <w:ind w:left="0" w:firstLine="567"/>
        <w:jc w:val="both"/>
        <w:rPr>
          <w:rFonts w:ascii="Times New Roman" w:hAnsi="Times New Roman"/>
          <w:sz w:val="24"/>
          <w:szCs w:val="24"/>
        </w:rPr>
      </w:pPr>
      <w:hyperlink r:id="rId87" w:history="1">
        <w:r w:rsidR="003E152C" w:rsidRPr="00FC667C">
          <w:rPr>
            <w:rStyle w:val="afe"/>
            <w:rFonts w:ascii="Times New Roman" w:hAnsi="Times New Roman"/>
            <w:bCs/>
            <w:color w:val="auto"/>
            <w:sz w:val="24"/>
            <w:szCs w:val="24"/>
            <w:u w:val="none"/>
          </w:rPr>
          <w:t xml:space="preserve">Конакова, И. П. Основы проектирования в графическом редакторе КОМПАС-График-3D V14 : учебное пособие для СПО </w:t>
        </w:r>
      </w:hyperlink>
      <w:hyperlink r:id="rId88" w:history="1">
        <w:r w:rsidR="003E152C" w:rsidRPr="00FC667C">
          <w:rPr>
            <w:rStyle w:val="afe"/>
            <w:rFonts w:ascii="Times New Roman" w:hAnsi="Times New Roman"/>
            <w:color w:val="auto"/>
            <w:sz w:val="24"/>
            <w:szCs w:val="24"/>
            <w:u w:val="none"/>
          </w:rPr>
          <w:t xml:space="preserve">/ И. П. Конакова, И. И. Пирогова ; под редакцией С. Б. Комарова. — 2-е изд. — Саратов, Екатеринбург : Профобразование, Уральский федеральный университет, 2019. — 110 c. — ISBN 978-5-4488-0448-9, 978-5-7996-2875-8. — Текст : электронный // Электронный ресурс цифровой образовательной среды СПО PROFобразование : [сайт]. — URL: </w:t>
        </w:r>
      </w:hyperlink>
      <w:hyperlink r:id="rId89" w:history="1">
        <w:r w:rsidR="003E152C" w:rsidRPr="00FC667C">
          <w:rPr>
            <w:rStyle w:val="afe"/>
            <w:rFonts w:ascii="Times New Roman" w:hAnsi="Times New Roman"/>
            <w:color w:val="auto"/>
            <w:sz w:val="24"/>
            <w:szCs w:val="24"/>
            <w:u w:val="none"/>
          </w:rPr>
          <w:t>https://profspo.ru/books/87839</w:t>
        </w:r>
      </w:hyperlink>
    </w:p>
    <w:p w14:paraId="35367014" w14:textId="77777777" w:rsidR="0071608B" w:rsidRPr="00A061A0" w:rsidRDefault="0071608B" w:rsidP="00CD6565">
      <w:pPr>
        <w:tabs>
          <w:tab w:val="left" w:pos="993"/>
        </w:tabs>
        <w:suppressAutoHyphens/>
        <w:spacing w:after="0" w:line="240" w:lineRule="auto"/>
        <w:ind w:firstLine="567"/>
        <w:jc w:val="both"/>
        <w:rPr>
          <w:rFonts w:ascii="Times New Roman" w:hAnsi="Times New Roman"/>
          <w:sz w:val="24"/>
          <w:szCs w:val="24"/>
        </w:rPr>
      </w:pPr>
      <w:r w:rsidRPr="00A061A0">
        <w:rPr>
          <w:rFonts w:ascii="Times New Roman" w:hAnsi="Times New Roman"/>
          <w:sz w:val="24"/>
          <w:szCs w:val="24"/>
        </w:rPr>
        <w:tab/>
      </w:r>
    </w:p>
    <w:p w14:paraId="04768A88" w14:textId="77777777" w:rsidR="0071608B" w:rsidRPr="00A061A0" w:rsidRDefault="0071608B" w:rsidP="0071608B">
      <w:pPr>
        <w:suppressAutoHyphens/>
        <w:spacing w:after="0" w:line="240" w:lineRule="auto"/>
        <w:ind w:firstLine="567"/>
        <w:jc w:val="both"/>
        <w:rPr>
          <w:rFonts w:ascii="Times New Roman" w:hAnsi="Times New Roman"/>
          <w:b/>
          <w:sz w:val="24"/>
          <w:szCs w:val="24"/>
        </w:rPr>
      </w:pPr>
      <w:r w:rsidRPr="00A061A0">
        <w:rPr>
          <w:rFonts w:ascii="Times New Roman" w:hAnsi="Times New Roman"/>
          <w:b/>
          <w:sz w:val="24"/>
          <w:szCs w:val="24"/>
        </w:rPr>
        <w:t>3.2.2. Дополнительные источники:</w:t>
      </w:r>
    </w:p>
    <w:p w14:paraId="52AD4006" w14:textId="77777777" w:rsidR="0071608B" w:rsidRPr="00A061A0" w:rsidRDefault="0071608B" w:rsidP="0071608B">
      <w:pPr>
        <w:suppressAutoHyphens/>
        <w:spacing w:after="0" w:line="240" w:lineRule="auto"/>
        <w:ind w:firstLine="567"/>
        <w:jc w:val="both"/>
        <w:rPr>
          <w:rFonts w:ascii="Times New Roman" w:hAnsi="Times New Roman"/>
          <w:sz w:val="24"/>
          <w:szCs w:val="24"/>
        </w:rPr>
      </w:pPr>
      <w:r w:rsidRPr="00A061A0">
        <w:rPr>
          <w:rFonts w:ascii="Times New Roman" w:hAnsi="Times New Roman"/>
          <w:sz w:val="24"/>
          <w:szCs w:val="24"/>
        </w:rPr>
        <w:t xml:space="preserve">1. </w:t>
      </w:r>
      <w:proofErr w:type="spellStart"/>
      <w:r w:rsidRPr="00A061A0">
        <w:rPr>
          <w:rFonts w:ascii="Times New Roman" w:hAnsi="Times New Roman"/>
          <w:sz w:val="24"/>
          <w:szCs w:val="24"/>
        </w:rPr>
        <w:t>Колошкина</w:t>
      </w:r>
      <w:proofErr w:type="spellEnd"/>
      <w:r w:rsidRPr="00A061A0">
        <w:rPr>
          <w:rFonts w:ascii="Times New Roman" w:hAnsi="Times New Roman"/>
          <w:sz w:val="24"/>
          <w:szCs w:val="24"/>
        </w:rPr>
        <w:t xml:space="preserve">, И. Е. Инженерная графика. </w:t>
      </w:r>
      <w:proofErr w:type="spellStart"/>
      <w:proofErr w:type="gramStart"/>
      <w:r w:rsidRPr="00A061A0">
        <w:rPr>
          <w:rFonts w:ascii="Times New Roman" w:hAnsi="Times New Roman"/>
          <w:sz w:val="24"/>
          <w:szCs w:val="24"/>
        </w:rPr>
        <w:t>Cad</w:t>
      </w:r>
      <w:proofErr w:type="spellEnd"/>
      <w:r w:rsidRPr="00A061A0">
        <w:rPr>
          <w:rFonts w:ascii="Times New Roman" w:hAnsi="Times New Roman"/>
          <w:sz w:val="24"/>
          <w:szCs w:val="24"/>
        </w:rPr>
        <w:t xml:space="preserve"> :</w:t>
      </w:r>
      <w:proofErr w:type="gramEnd"/>
      <w:r w:rsidRPr="00A061A0">
        <w:rPr>
          <w:rFonts w:ascii="Times New Roman" w:hAnsi="Times New Roman"/>
          <w:sz w:val="24"/>
          <w:szCs w:val="24"/>
        </w:rPr>
        <w:t xml:space="preserve"> учебник и практикум для среднего профессионального образования / И. Е. </w:t>
      </w:r>
      <w:proofErr w:type="spellStart"/>
      <w:r w:rsidRPr="00A061A0">
        <w:rPr>
          <w:rFonts w:ascii="Times New Roman" w:hAnsi="Times New Roman"/>
          <w:sz w:val="24"/>
          <w:szCs w:val="24"/>
        </w:rPr>
        <w:t>Колошкина</w:t>
      </w:r>
      <w:proofErr w:type="spellEnd"/>
      <w:r w:rsidRPr="00A061A0">
        <w:rPr>
          <w:rFonts w:ascii="Times New Roman" w:hAnsi="Times New Roman"/>
          <w:sz w:val="24"/>
          <w:szCs w:val="24"/>
        </w:rPr>
        <w:t xml:space="preserve">, В. А. Селезнев.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Издательство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2019. — 220 с. — (Профессиональное образование). — ISBN 978-5-534-12484-2.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ЭБС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[сайт]. — URL:  </w:t>
      </w:r>
      <w:hyperlink r:id="rId90">
        <w:r w:rsidRPr="00A061A0">
          <w:rPr>
            <w:rStyle w:val="afe"/>
            <w:rFonts w:ascii="Times New Roman" w:hAnsi="Times New Roman"/>
            <w:color w:val="auto"/>
            <w:sz w:val="24"/>
            <w:szCs w:val="24"/>
          </w:rPr>
          <w:t>https://urait.ru/bcode/456399</w:t>
        </w:r>
      </w:hyperlink>
    </w:p>
    <w:p w14:paraId="5B7DFDFF" w14:textId="77777777" w:rsidR="0071608B" w:rsidRPr="00A061A0" w:rsidRDefault="0071608B" w:rsidP="0071608B">
      <w:pPr>
        <w:suppressAutoHyphens/>
        <w:spacing w:after="0" w:line="240" w:lineRule="auto"/>
        <w:ind w:firstLine="567"/>
        <w:jc w:val="both"/>
        <w:rPr>
          <w:rFonts w:ascii="Times New Roman" w:hAnsi="Times New Roman"/>
          <w:sz w:val="24"/>
          <w:szCs w:val="24"/>
        </w:rPr>
      </w:pPr>
      <w:r w:rsidRPr="00A061A0">
        <w:rPr>
          <w:rFonts w:ascii="Times New Roman" w:hAnsi="Times New Roman"/>
          <w:sz w:val="24"/>
          <w:szCs w:val="24"/>
        </w:rPr>
        <w:t xml:space="preserve">2. Инженерная и компьютерная </w:t>
      </w:r>
      <w:proofErr w:type="gramStart"/>
      <w:r w:rsidRPr="00A061A0">
        <w:rPr>
          <w:rFonts w:ascii="Times New Roman" w:hAnsi="Times New Roman"/>
          <w:sz w:val="24"/>
          <w:szCs w:val="24"/>
        </w:rPr>
        <w:t>графика :</w:t>
      </w:r>
      <w:proofErr w:type="gramEnd"/>
      <w:r w:rsidRPr="00A061A0">
        <w:rPr>
          <w:rFonts w:ascii="Times New Roman" w:hAnsi="Times New Roman"/>
          <w:sz w:val="24"/>
          <w:szCs w:val="24"/>
        </w:rPr>
        <w:t xml:space="preserve"> учебник и практикум для среднего профессионального образования / Р. Р. </w:t>
      </w:r>
      <w:proofErr w:type="spellStart"/>
      <w:r w:rsidRPr="00A061A0">
        <w:rPr>
          <w:rFonts w:ascii="Times New Roman" w:hAnsi="Times New Roman"/>
          <w:sz w:val="24"/>
          <w:szCs w:val="24"/>
        </w:rPr>
        <w:t>Анамова</w:t>
      </w:r>
      <w:proofErr w:type="spellEnd"/>
      <w:r w:rsidRPr="00A061A0">
        <w:rPr>
          <w:rFonts w:ascii="Times New Roman" w:hAnsi="Times New Roman"/>
          <w:sz w:val="24"/>
          <w:szCs w:val="24"/>
        </w:rPr>
        <w:t xml:space="preserve"> [и др.] ; под общей редакцией С. А. Леоновой.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Издательство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2019. — 246 с. — (Профессиональное образование). — ISBN </w:t>
      </w:r>
      <w:r w:rsidRPr="00A061A0">
        <w:rPr>
          <w:rFonts w:ascii="Times New Roman" w:hAnsi="Times New Roman"/>
          <w:sz w:val="24"/>
          <w:szCs w:val="24"/>
        </w:rPr>
        <w:lastRenderedPageBreak/>
        <w:t xml:space="preserve">978-5-534-02971-0.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 // ЭБС </w:t>
      </w:r>
      <w:proofErr w:type="spellStart"/>
      <w:r w:rsidRPr="00A061A0">
        <w:rPr>
          <w:rFonts w:ascii="Times New Roman" w:hAnsi="Times New Roman"/>
          <w:sz w:val="24"/>
          <w:szCs w:val="24"/>
        </w:rPr>
        <w:t>Юрайт</w:t>
      </w:r>
      <w:proofErr w:type="spellEnd"/>
      <w:r w:rsidRPr="00A061A0">
        <w:rPr>
          <w:rFonts w:ascii="Times New Roman" w:hAnsi="Times New Roman"/>
          <w:sz w:val="24"/>
          <w:szCs w:val="24"/>
        </w:rPr>
        <w:t xml:space="preserve"> [сайт]. — URL: </w:t>
      </w:r>
      <w:hyperlink r:id="rId91">
        <w:r w:rsidRPr="00A061A0">
          <w:rPr>
            <w:rStyle w:val="afe"/>
            <w:rFonts w:ascii="Times New Roman" w:hAnsi="Times New Roman"/>
            <w:color w:val="auto"/>
            <w:sz w:val="24"/>
            <w:szCs w:val="24"/>
          </w:rPr>
          <w:t>https://urait.ru/bcode/437053</w:t>
        </w:r>
      </w:hyperlink>
    </w:p>
    <w:p w14:paraId="2FE1DD62" w14:textId="173F962C" w:rsidR="003E152C" w:rsidRPr="00A061A0" w:rsidRDefault="0071608B" w:rsidP="003E152C">
      <w:pPr>
        <w:suppressAutoHyphens/>
        <w:spacing w:after="0" w:line="240" w:lineRule="auto"/>
        <w:ind w:firstLine="567"/>
        <w:jc w:val="both"/>
        <w:rPr>
          <w:rFonts w:ascii="Times New Roman" w:hAnsi="Times New Roman"/>
          <w:sz w:val="24"/>
          <w:szCs w:val="24"/>
        </w:rPr>
      </w:pPr>
      <w:r w:rsidRPr="00A061A0">
        <w:rPr>
          <w:rFonts w:ascii="Times New Roman" w:hAnsi="Times New Roman"/>
          <w:sz w:val="24"/>
          <w:szCs w:val="24"/>
        </w:rPr>
        <w:t xml:space="preserve">3.  Колесниченко, Н.M. Инженерная и компьютерная </w:t>
      </w:r>
      <w:proofErr w:type="gramStart"/>
      <w:r w:rsidRPr="00A061A0">
        <w:rPr>
          <w:rFonts w:ascii="Times New Roman" w:hAnsi="Times New Roman"/>
          <w:sz w:val="24"/>
          <w:szCs w:val="24"/>
        </w:rPr>
        <w:t>графика :</w:t>
      </w:r>
      <w:proofErr w:type="gramEnd"/>
      <w:r w:rsidRPr="00A061A0">
        <w:rPr>
          <w:rFonts w:ascii="Times New Roman" w:hAnsi="Times New Roman"/>
          <w:sz w:val="24"/>
          <w:szCs w:val="24"/>
        </w:rPr>
        <w:t xml:space="preserve"> учебное пособие / Н.M. Колесниченко, Н.Н. Черняева. – </w:t>
      </w:r>
      <w:proofErr w:type="gramStart"/>
      <w:r w:rsidRPr="00A061A0">
        <w:rPr>
          <w:rFonts w:ascii="Times New Roman" w:hAnsi="Times New Roman"/>
          <w:sz w:val="24"/>
          <w:szCs w:val="24"/>
        </w:rPr>
        <w:t>Москва ;</w:t>
      </w:r>
      <w:proofErr w:type="gramEnd"/>
      <w:r w:rsidRPr="00A061A0">
        <w:rPr>
          <w:rFonts w:ascii="Times New Roman" w:hAnsi="Times New Roman"/>
          <w:sz w:val="24"/>
          <w:szCs w:val="24"/>
        </w:rPr>
        <w:t xml:space="preserve"> Вологда : Инфра-Инженерия, 2018. – 237 </w:t>
      </w:r>
      <w:proofErr w:type="gramStart"/>
      <w:r w:rsidRPr="00A061A0">
        <w:rPr>
          <w:rFonts w:ascii="Times New Roman" w:hAnsi="Times New Roman"/>
          <w:sz w:val="24"/>
          <w:szCs w:val="24"/>
        </w:rPr>
        <w:t>с. :</w:t>
      </w:r>
      <w:proofErr w:type="gramEnd"/>
      <w:r w:rsidRPr="00A061A0">
        <w:rPr>
          <w:rFonts w:ascii="Times New Roman" w:hAnsi="Times New Roman"/>
          <w:sz w:val="24"/>
          <w:szCs w:val="24"/>
        </w:rPr>
        <w:t xml:space="preserve"> ил. – Режим доступа: по подписке. – URL: </w:t>
      </w:r>
      <w:hyperlink r:id="rId92" w:history="1">
        <w:r w:rsidRPr="00A061A0">
          <w:rPr>
            <w:rStyle w:val="afe"/>
            <w:rFonts w:ascii="Times New Roman" w:hAnsi="Times New Roman"/>
            <w:color w:val="auto"/>
            <w:sz w:val="24"/>
            <w:szCs w:val="24"/>
          </w:rPr>
          <w:t>http://biblioclub.ru/index.php?page=book&amp;id=493787</w:t>
        </w:r>
      </w:hyperlink>
      <w:r w:rsidRPr="00A061A0">
        <w:rPr>
          <w:rFonts w:ascii="Times New Roman" w:hAnsi="Times New Roman"/>
          <w:sz w:val="24"/>
          <w:szCs w:val="24"/>
        </w:rPr>
        <w:t xml:space="preserve"> – </w:t>
      </w:r>
      <w:proofErr w:type="spellStart"/>
      <w:r w:rsidRPr="00A061A0">
        <w:rPr>
          <w:rFonts w:ascii="Times New Roman" w:hAnsi="Times New Roman"/>
          <w:sz w:val="24"/>
          <w:szCs w:val="24"/>
        </w:rPr>
        <w:t>Библигр</w:t>
      </w:r>
      <w:proofErr w:type="spellEnd"/>
      <w:r w:rsidRPr="00A061A0">
        <w:rPr>
          <w:rFonts w:ascii="Times New Roman" w:hAnsi="Times New Roman"/>
          <w:sz w:val="24"/>
          <w:szCs w:val="24"/>
        </w:rPr>
        <w:t xml:space="preserve">.: с. 225 - 226 – ISBN 978-5-9729-0199-9. – </w:t>
      </w:r>
      <w:proofErr w:type="gramStart"/>
      <w:r w:rsidRPr="00A061A0">
        <w:rPr>
          <w:rFonts w:ascii="Times New Roman" w:hAnsi="Times New Roman"/>
          <w:sz w:val="24"/>
          <w:szCs w:val="24"/>
        </w:rPr>
        <w:t>Текст :</w:t>
      </w:r>
      <w:proofErr w:type="gramEnd"/>
      <w:r w:rsidRPr="00A061A0">
        <w:rPr>
          <w:rFonts w:ascii="Times New Roman" w:hAnsi="Times New Roman"/>
          <w:sz w:val="24"/>
          <w:szCs w:val="24"/>
        </w:rPr>
        <w:t xml:space="preserve"> электронный.</w:t>
      </w:r>
    </w:p>
    <w:p w14:paraId="4C5D9ED1" w14:textId="68BAC6A5" w:rsidR="0071608B" w:rsidRPr="00A061A0" w:rsidRDefault="00D71458" w:rsidP="00A406BF">
      <w:pPr>
        <w:suppressAutoHyphens/>
        <w:spacing w:after="0" w:line="240" w:lineRule="auto"/>
        <w:ind w:firstLine="567"/>
        <w:jc w:val="both"/>
        <w:rPr>
          <w:rFonts w:ascii="Times New Roman" w:hAnsi="Times New Roman"/>
          <w:b/>
          <w:sz w:val="24"/>
          <w:szCs w:val="24"/>
        </w:rPr>
      </w:pPr>
      <w:r>
        <w:rPr>
          <w:rFonts w:ascii="Times New Roman" w:hAnsi="Times New Roman"/>
          <w:sz w:val="24"/>
          <w:szCs w:val="24"/>
        </w:rPr>
        <w:t>4</w:t>
      </w:r>
      <w:r w:rsidR="0071608B" w:rsidRPr="00A061A0">
        <w:rPr>
          <w:rFonts w:ascii="Times New Roman" w:hAnsi="Times New Roman"/>
          <w:sz w:val="24"/>
          <w:szCs w:val="24"/>
        </w:rPr>
        <w:t xml:space="preserve">. </w:t>
      </w:r>
      <w:r w:rsidR="00A406BF" w:rsidRPr="00A406BF">
        <w:rPr>
          <w:rFonts w:ascii="Times New Roman" w:hAnsi="Times New Roman"/>
          <w:sz w:val="24"/>
          <w:szCs w:val="24"/>
        </w:rPr>
        <w:t xml:space="preserve">ГОСТ </w:t>
      </w:r>
      <w:proofErr w:type="gramStart"/>
      <w:r w:rsidR="00A406BF" w:rsidRPr="00A406BF">
        <w:rPr>
          <w:rFonts w:ascii="Times New Roman" w:hAnsi="Times New Roman"/>
          <w:sz w:val="24"/>
          <w:szCs w:val="24"/>
        </w:rPr>
        <w:t>3.1001-2011</w:t>
      </w:r>
      <w:proofErr w:type="gramEnd"/>
      <w:r w:rsidR="00A406BF">
        <w:rPr>
          <w:rFonts w:ascii="Times New Roman" w:hAnsi="Times New Roman"/>
          <w:sz w:val="24"/>
          <w:szCs w:val="24"/>
        </w:rPr>
        <w:t xml:space="preserve"> </w:t>
      </w:r>
      <w:r w:rsidR="0071608B" w:rsidRPr="00A061A0">
        <w:rPr>
          <w:rFonts w:ascii="Times New Roman" w:hAnsi="Times New Roman"/>
          <w:sz w:val="24"/>
          <w:szCs w:val="24"/>
        </w:rPr>
        <w:t xml:space="preserve">Единая </w:t>
      </w:r>
      <w:r w:rsidR="00A406BF">
        <w:rPr>
          <w:rFonts w:ascii="Times New Roman" w:hAnsi="Times New Roman"/>
          <w:sz w:val="24"/>
          <w:szCs w:val="24"/>
        </w:rPr>
        <w:t>с</w:t>
      </w:r>
      <w:r w:rsidR="0071608B" w:rsidRPr="00A061A0">
        <w:rPr>
          <w:rFonts w:ascii="Times New Roman" w:hAnsi="Times New Roman"/>
          <w:sz w:val="24"/>
          <w:szCs w:val="24"/>
        </w:rPr>
        <w:t xml:space="preserve">истема </w:t>
      </w:r>
      <w:r w:rsidR="00A406BF">
        <w:rPr>
          <w:rFonts w:ascii="Times New Roman" w:hAnsi="Times New Roman"/>
          <w:sz w:val="24"/>
          <w:szCs w:val="24"/>
        </w:rPr>
        <w:t>т</w:t>
      </w:r>
      <w:r w:rsidR="0071608B" w:rsidRPr="00A061A0">
        <w:rPr>
          <w:rFonts w:ascii="Times New Roman" w:hAnsi="Times New Roman"/>
          <w:sz w:val="24"/>
          <w:szCs w:val="24"/>
        </w:rPr>
        <w:t xml:space="preserve">ехнологической </w:t>
      </w:r>
      <w:r w:rsidR="00A406BF">
        <w:rPr>
          <w:rFonts w:ascii="Times New Roman" w:hAnsi="Times New Roman"/>
          <w:sz w:val="24"/>
          <w:szCs w:val="24"/>
        </w:rPr>
        <w:t>д</w:t>
      </w:r>
      <w:r w:rsidR="0071608B" w:rsidRPr="00A061A0">
        <w:rPr>
          <w:rFonts w:ascii="Times New Roman" w:hAnsi="Times New Roman"/>
          <w:sz w:val="24"/>
          <w:szCs w:val="24"/>
        </w:rPr>
        <w:t>окументации</w:t>
      </w:r>
      <w:r w:rsidR="00A406BF">
        <w:rPr>
          <w:rFonts w:ascii="Times New Roman" w:hAnsi="Times New Roman"/>
          <w:sz w:val="24"/>
          <w:szCs w:val="24"/>
        </w:rPr>
        <w:t xml:space="preserve">. Введен в действие </w:t>
      </w:r>
      <w:r w:rsidR="00A406BF" w:rsidRPr="00A406BF">
        <w:rPr>
          <w:rFonts w:ascii="Times New Roman" w:hAnsi="Times New Roman"/>
          <w:sz w:val="24"/>
          <w:szCs w:val="24"/>
        </w:rPr>
        <w:t xml:space="preserve">Приказом Федерального агентства по техническому регулированию и метрологии от 3 августа 2011 г. </w:t>
      </w:r>
      <w:r w:rsidR="00A406BF">
        <w:rPr>
          <w:rFonts w:ascii="Times New Roman" w:hAnsi="Times New Roman"/>
          <w:sz w:val="24"/>
          <w:szCs w:val="24"/>
        </w:rPr>
        <w:t>№</w:t>
      </w:r>
      <w:r w:rsidR="00A406BF" w:rsidRPr="00A406BF">
        <w:rPr>
          <w:rFonts w:ascii="Times New Roman" w:hAnsi="Times New Roman"/>
          <w:sz w:val="24"/>
          <w:szCs w:val="24"/>
        </w:rPr>
        <w:t xml:space="preserve"> 212-</w:t>
      </w:r>
      <w:proofErr w:type="gramStart"/>
      <w:r w:rsidR="00A406BF" w:rsidRPr="00A406BF">
        <w:rPr>
          <w:rFonts w:ascii="Times New Roman" w:hAnsi="Times New Roman"/>
          <w:sz w:val="24"/>
          <w:szCs w:val="24"/>
        </w:rPr>
        <w:t xml:space="preserve">ст </w:t>
      </w:r>
      <w:r w:rsidR="0071608B" w:rsidRPr="00A061A0">
        <w:rPr>
          <w:rFonts w:ascii="Times New Roman" w:hAnsi="Times New Roman"/>
          <w:sz w:val="24"/>
          <w:szCs w:val="24"/>
        </w:rPr>
        <w:t xml:space="preserve"> </w:t>
      </w:r>
      <w:r w:rsidR="00A406BF" w:rsidRPr="00A406BF">
        <w:rPr>
          <w:rFonts w:ascii="Times New Roman" w:hAnsi="Times New Roman"/>
          <w:sz w:val="24"/>
          <w:szCs w:val="24"/>
        </w:rPr>
        <w:t>/</w:t>
      </w:r>
      <w:proofErr w:type="gramEnd"/>
      <w:r w:rsidR="00A406BF" w:rsidRPr="00A406BF">
        <w:rPr>
          <w:rFonts w:ascii="Times New Roman" w:hAnsi="Times New Roman"/>
          <w:sz w:val="24"/>
          <w:szCs w:val="24"/>
        </w:rPr>
        <w:t>/ Электронный фонд</w:t>
      </w:r>
      <w:r w:rsidR="00A406BF">
        <w:rPr>
          <w:rFonts w:ascii="Times New Roman" w:hAnsi="Times New Roman"/>
          <w:sz w:val="24"/>
          <w:szCs w:val="24"/>
        </w:rPr>
        <w:t xml:space="preserve"> </w:t>
      </w:r>
      <w:r w:rsidR="00A406BF" w:rsidRPr="00A406BF">
        <w:rPr>
          <w:rFonts w:ascii="Times New Roman" w:hAnsi="Times New Roman"/>
          <w:sz w:val="24"/>
          <w:szCs w:val="24"/>
        </w:rPr>
        <w:t>правовых и нормативно-технических документов</w:t>
      </w:r>
      <w:r w:rsidR="0071608B" w:rsidRPr="00A061A0">
        <w:rPr>
          <w:rFonts w:ascii="Times New Roman" w:hAnsi="Times New Roman"/>
          <w:sz w:val="24"/>
          <w:szCs w:val="24"/>
        </w:rPr>
        <w:t xml:space="preserve"> </w:t>
      </w:r>
      <w:r w:rsidR="00A406BF" w:rsidRPr="00A406BF">
        <w:rPr>
          <w:rFonts w:ascii="Times New Roman" w:hAnsi="Times New Roman"/>
          <w:sz w:val="24"/>
          <w:szCs w:val="24"/>
        </w:rPr>
        <w:t>[</w:t>
      </w:r>
      <w:r w:rsidR="00A406BF">
        <w:rPr>
          <w:rFonts w:ascii="Times New Roman" w:hAnsi="Times New Roman"/>
          <w:sz w:val="24"/>
          <w:szCs w:val="24"/>
        </w:rPr>
        <w:t>сайт</w:t>
      </w:r>
      <w:r w:rsidR="00A406BF" w:rsidRPr="00A406BF">
        <w:rPr>
          <w:rFonts w:ascii="Times New Roman" w:hAnsi="Times New Roman"/>
          <w:sz w:val="24"/>
          <w:szCs w:val="24"/>
        </w:rPr>
        <w:t>]</w:t>
      </w:r>
      <w:r w:rsidR="00A406BF">
        <w:rPr>
          <w:rFonts w:ascii="Times New Roman" w:hAnsi="Times New Roman"/>
          <w:sz w:val="24"/>
          <w:szCs w:val="24"/>
        </w:rPr>
        <w:t>.</w:t>
      </w:r>
      <w:r w:rsidR="0071608B" w:rsidRPr="00A061A0">
        <w:rPr>
          <w:rFonts w:ascii="Times New Roman" w:hAnsi="Times New Roman"/>
          <w:sz w:val="24"/>
          <w:szCs w:val="24"/>
        </w:rPr>
        <w:t xml:space="preserve"> </w:t>
      </w:r>
      <w:proofErr w:type="gramStart"/>
      <w:r w:rsidR="00A406BF" w:rsidRPr="00A406BF">
        <w:rPr>
          <w:rFonts w:ascii="Times New Roman" w:hAnsi="Times New Roman"/>
          <w:sz w:val="24"/>
          <w:szCs w:val="24"/>
        </w:rPr>
        <w:t>URL</w:t>
      </w:r>
      <w:r w:rsidR="0071608B" w:rsidRPr="00A061A0">
        <w:rPr>
          <w:rFonts w:ascii="Times New Roman" w:hAnsi="Times New Roman"/>
          <w:sz w:val="24"/>
          <w:szCs w:val="24"/>
        </w:rPr>
        <w:t xml:space="preserve">:  </w:t>
      </w:r>
      <w:r w:rsidR="00A406BF" w:rsidRPr="00A406BF">
        <w:rPr>
          <w:rFonts w:ascii="Times New Roman" w:hAnsi="Times New Roman"/>
          <w:sz w:val="24"/>
          <w:szCs w:val="24"/>
        </w:rPr>
        <w:t>https://docs.cntd.ru/document/1200086244</w:t>
      </w:r>
      <w:proofErr w:type="gramEnd"/>
      <w:r w:rsidR="00A406BF">
        <w:rPr>
          <w:rFonts w:ascii="Times New Roman" w:hAnsi="Times New Roman"/>
          <w:sz w:val="24"/>
          <w:szCs w:val="24"/>
        </w:rPr>
        <w:t>.</w:t>
      </w:r>
    </w:p>
    <w:bookmarkEnd w:id="33"/>
    <w:p w14:paraId="7DAE1506" w14:textId="1949FBC4" w:rsidR="00144664" w:rsidRDefault="004C73A2" w:rsidP="00144664">
      <w:pPr>
        <w:spacing w:after="0" w:line="240" w:lineRule="auto"/>
        <w:ind w:firstLine="567"/>
        <w:jc w:val="both"/>
        <w:rPr>
          <w:rFonts w:ascii="Times New Roman" w:hAnsi="Times New Roman"/>
          <w:sz w:val="24"/>
          <w:szCs w:val="24"/>
          <w:lang w:eastAsia="en-US"/>
        </w:rPr>
        <w:sectPr w:rsidR="00144664" w:rsidSect="002972EE">
          <w:pgSz w:w="11906" w:h="16838" w:code="9"/>
          <w:pgMar w:top="1134" w:right="707" w:bottom="1134" w:left="1418" w:header="708" w:footer="708" w:gutter="0"/>
          <w:cols w:space="708"/>
          <w:docGrid w:linePitch="360"/>
        </w:sectPr>
      </w:pPr>
      <w:r w:rsidRPr="00386FD5">
        <w:rPr>
          <w:rFonts w:ascii="Times New Roman" w:hAnsi="Times New Roman"/>
          <w:sz w:val="24"/>
          <w:szCs w:val="24"/>
          <w:lang w:eastAsia="en-US"/>
        </w:rPr>
        <w:t xml:space="preserve"> </w:t>
      </w:r>
    </w:p>
    <w:p w14:paraId="22E7C5FF" w14:textId="52AB573B" w:rsidR="004C73A2" w:rsidRDefault="004C73A2" w:rsidP="00A061A0">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lastRenderedPageBreak/>
        <w:t xml:space="preserve">4. </w:t>
      </w:r>
      <w:r w:rsidR="006F6F6A">
        <w:rPr>
          <w:rFonts w:ascii="Times New Roman" w:hAnsi="Times New Roman"/>
          <w:b/>
          <w:sz w:val="24"/>
          <w:szCs w:val="24"/>
        </w:rPr>
        <w:t>КОНТРОЛЬ И ОЦЕНКА РЕЗУЛЬТАТОВ ОСВОЕНИЯ УЧЕБНОЙ ДИСЦИПЛИНЫ</w:t>
      </w:r>
    </w:p>
    <w:p w14:paraId="3662D65B" w14:textId="77777777" w:rsidR="00A061A0" w:rsidRPr="00386FD5" w:rsidRDefault="00A061A0" w:rsidP="00A061A0">
      <w:pPr>
        <w:spacing w:after="0" w:line="240" w:lineRule="auto"/>
        <w:jc w:val="center"/>
        <w:outlineLvl w:val="0"/>
        <w:rPr>
          <w:rFonts w:ascii="Times New Roman" w:hAnsi="Times New Roman"/>
          <w:b/>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4082"/>
        <w:gridCol w:w="1985"/>
      </w:tblGrid>
      <w:tr w:rsidR="004C73A2" w:rsidRPr="00386FD5" w14:paraId="38285578" w14:textId="77777777" w:rsidTr="000A4500">
        <w:tc>
          <w:tcPr>
            <w:tcW w:w="3289" w:type="dxa"/>
            <w:vAlign w:val="center"/>
          </w:tcPr>
          <w:p w14:paraId="0FAD600C" w14:textId="7D5BC496" w:rsidR="004C73A2" w:rsidRPr="00386FD5" w:rsidRDefault="004C73A2" w:rsidP="000A4500">
            <w:pPr>
              <w:spacing w:after="0" w:line="240" w:lineRule="auto"/>
              <w:jc w:val="center"/>
              <w:rPr>
                <w:rFonts w:ascii="Times New Roman" w:hAnsi="Times New Roman"/>
                <w:sz w:val="24"/>
                <w:szCs w:val="24"/>
                <w:lang w:eastAsia="en-US"/>
              </w:rPr>
            </w:pPr>
            <w:r w:rsidRPr="00386FD5">
              <w:rPr>
                <w:rFonts w:ascii="Times New Roman" w:hAnsi="Times New Roman"/>
                <w:sz w:val="24"/>
                <w:szCs w:val="24"/>
                <w:lang w:eastAsia="en-US"/>
              </w:rPr>
              <w:t>Результаты обучения</w:t>
            </w:r>
            <w:r w:rsidR="000A4500" w:rsidRPr="00012E69">
              <w:rPr>
                <w:rFonts w:ascii="Times New Roman" w:hAnsi="Times New Roman"/>
                <w:sz w:val="24"/>
                <w:vertAlign w:val="superscript"/>
              </w:rPr>
              <w:footnoteReference w:id="29"/>
            </w:r>
          </w:p>
        </w:tc>
        <w:tc>
          <w:tcPr>
            <w:tcW w:w="4082" w:type="dxa"/>
            <w:vAlign w:val="center"/>
          </w:tcPr>
          <w:p w14:paraId="094A7352" w14:textId="77777777" w:rsidR="004C73A2" w:rsidRPr="00386FD5" w:rsidRDefault="004C73A2" w:rsidP="002972EE">
            <w:pPr>
              <w:spacing w:after="0" w:line="240" w:lineRule="auto"/>
              <w:jc w:val="center"/>
              <w:rPr>
                <w:rFonts w:ascii="Times New Roman" w:hAnsi="Times New Roman"/>
                <w:sz w:val="24"/>
                <w:szCs w:val="24"/>
                <w:lang w:eastAsia="en-US"/>
              </w:rPr>
            </w:pPr>
            <w:r w:rsidRPr="00386FD5">
              <w:rPr>
                <w:rFonts w:ascii="Times New Roman" w:hAnsi="Times New Roman"/>
                <w:sz w:val="24"/>
                <w:szCs w:val="24"/>
              </w:rPr>
              <w:t>Критерии оценки</w:t>
            </w:r>
          </w:p>
        </w:tc>
        <w:tc>
          <w:tcPr>
            <w:tcW w:w="1985" w:type="dxa"/>
            <w:vAlign w:val="center"/>
          </w:tcPr>
          <w:p w14:paraId="0836C4CB" w14:textId="77777777" w:rsidR="004C73A2" w:rsidRPr="00386FD5" w:rsidRDefault="004C73A2" w:rsidP="002972EE">
            <w:pPr>
              <w:spacing w:after="0" w:line="240" w:lineRule="auto"/>
              <w:jc w:val="center"/>
              <w:rPr>
                <w:rFonts w:ascii="Times New Roman" w:hAnsi="Times New Roman"/>
                <w:sz w:val="24"/>
                <w:szCs w:val="24"/>
                <w:lang w:eastAsia="en-US"/>
              </w:rPr>
            </w:pPr>
            <w:r w:rsidRPr="00386FD5">
              <w:rPr>
                <w:rFonts w:ascii="Times New Roman" w:hAnsi="Times New Roman"/>
                <w:sz w:val="24"/>
                <w:szCs w:val="24"/>
                <w:lang w:eastAsia="en-US"/>
              </w:rPr>
              <w:t>Формы и методы контроля и оценки результатов обучения</w:t>
            </w:r>
          </w:p>
        </w:tc>
      </w:tr>
      <w:tr w:rsidR="004C73A2" w:rsidRPr="00386FD5" w14:paraId="55384C2C" w14:textId="77777777" w:rsidTr="000A4500">
        <w:tc>
          <w:tcPr>
            <w:tcW w:w="3289" w:type="dxa"/>
          </w:tcPr>
          <w:p w14:paraId="7E63BF7F" w14:textId="77777777" w:rsidR="004C73A2" w:rsidRPr="00386FD5" w:rsidRDefault="004C73A2" w:rsidP="002972EE">
            <w:pPr>
              <w:spacing w:after="0" w:line="240" w:lineRule="auto"/>
              <w:rPr>
                <w:rFonts w:ascii="Times New Roman" w:hAnsi="Times New Roman"/>
                <w:b/>
                <w:sz w:val="24"/>
                <w:szCs w:val="24"/>
                <w:lang w:eastAsia="en-US"/>
              </w:rPr>
            </w:pPr>
            <w:r w:rsidRPr="00386FD5">
              <w:rPr>
                <w:rFonts w:ascii="Times New Roman" w:hAnsi="Times New Roman"/>
                <w:b/>
                <w:sz w:val="24"/>
                <w:szCs w:val="24"/>
                <w:lang w:eastAsia="en-US"/>
              </w:rPr>
              <w:t>Уметь:</w:t>
            </w:r>
          </w:p>
        </w:tc>
        <w:tc>
          <w:tcPr>
            <w:tcW w:w="4082" w:type="dxa"/>
          </w:tcPr>
          <w:p w14:paraId="53B66259" w14:textId="77777777" w:rsidR="004C73A2" w:rsidRPr="00386FD5" w:rsidRDefault="004C73A2" w:rsidP="002972EE">
            <w:pPr>
              <w:spacing w:after="0" w:line="240" w:lineRule="auto"/>
              <w:rPr>
                <w:rFonts w:ascii="Times New Roman" w:hAnsi="Times New Roman"/>
                <w:sz w:val="24"/>
                <w:szCs w:val="24"/>
                <w:lang w:eastAsia="en-US"/>
              </w:rPr>
            </w:pPr>
          </w:p>
        </w:tc>
        <w:tc>
          <w:tcPr>
            <w:tcW w:w="1985" w:type="dxa"/>
          </w:tcPr>
          <w:p w14:paraId="16E7C9E0" w14:textId="77777777" w:rsidR="004C73A2" w:rsidRPr="00386FD5" w:rsidRDefault="004C73A2" w:rsidP="002972EE">
            <w:pPr>
              <w:spacing w:after="0" w:line="240" w:lineRule="auto"/>
              <w:rPr>
                <w:rFonts w:ascii="Times New Roman" w:hAnsi="Times New Roman"/>
                <w:sz w:val="24"/>
                <w:szCs w:val="24"/>
                <w:lang w:eastAsia="en-US"/>
              </w:rPr>
            </w:pPr>
          </w:p>
        </w:tc>
      </w:tr>
      <w:tr w:rsidR="004C73A2" w:rsidRPr="00386FD5" w14:paraId="2B44FECF" w14:textId="77777777" w:rsidTr="000A4500">
        <w:tc>
          <w:tcPr>
            <w:tcW w:w="3289" w:type="dxa"/>
          </w:tcPr>
          <w:p w14:paraId="6BCF1DDB" w14:textId="77777777" w:rsidR="004C73A2" w:rsidRPr="00386FD5" w:rsidRDefault="004C73A2" w:rsidP="002972EE">
            <w:pPr>
              <w:spacing w:after="0" w:line="240" w:lineRule="auto"/>
              <w:ind w:firstLine="431"/>
              <w:jc w:val="both"/>
              <w:rPr>
                <w:rFonts w:ascii="Times New Roman" w:hAnsi="Times New Roman"/>
                <w:sz w:val="24"/>
                <w:szCs w:val="24"/>
                <w:lang w:eastAsia="en-US"/>
              </w:rPr>
            </w:pPr>
            <w:r w:rsidRPr="00386FD5">
              <w:rPr>
                <w:rFonts w:ascii="Times New Roman" w:hAnsi="Times New Roman"/>
                <w:sz w:val="24"/>
                <w:szCs w:val="24"/>
                <w:lang w:eastAsia="en-US"/>
              </w:rPr>
              <w:t>читать конструкторскую и технологическую документацию по профилю специальности;</w:t>
            </w:r>
          </w:p>
          <w:p w14:paraId="03B94DA7" w14:textId="77777777" w:rsidR="004C73A2" w:rsidRPr="00386FD5" w:rsidRDefault="004C73A2" w:rsidP="002972EE">
            <w:pPr>
              <w:spacing w:after="0" w:line="240" w:lineRule="auto"/>
              <w:ind w:firstLine="431"/>
              <w:jc w:val="both"/>
              <w:rPr>
                <w:rFonts w:ascii="Times New Roman" w:hAnsi="Times New Roman"/>
                <w:sz w:val="24"/>
                <w:szCs w:val="24"/>
                <w:lang w:eastAsia="en-US"/>
              </w:rPr>
            </w:pPr>
            <w:r w:rsidRPr="00386FD5">
              <w:rPr>
                <w:rFonts w:ascii="Times New Roman" w:hAnsi="Times New Roman"/>
                <w:sz w:val="24"/>
                <w:szCs w:val="24"/>
                <w:lang w:eastAsia="en-US"/>
              </w:rPr>
              <w:t>выполнять комплексные чертежи геометрических тел и проекции точек, лежащих на поверхности, в ручной и машинной графике;</w:t>
            </w:r>
          </w:p>
          <w:p w14:paraId="76E4B324" w14:textId="77777777" w:rsidR="004C73A2" w:rsidRPr="00386FD5" w:rsidRDefault="004C73A2" w:rsidP="002972EE">
            <w:pPr>
              <w:spacing w:after="0" w:line="240" w:lineRule="auto"/>
              <w:ind w:firstLine="431"/>
              <w:jc w:val="both"/>
              <w:rPr>
                <w:rFonts w:ascii="Times New Roman" w:hAnsi="Times New Roman"/>
                <w:sz w:val="24"/>
                <w:szCs w:val="24"/>
                <w:lang w:eastAsia="en-US"/>
              </w:rPr>
            </w:pPr>
            <w:r w:rsidRPr="00386FD5">
              <w:rPr>
                <w:rFonts w:ascii="Times New Roman" w:hAnsi="Times New Roman"/>
                <w:sz w:val="24"/>
                <w:szCs w:val="24"/>
                <w:lang w:eastAsia="en-US"/>
              </w:rPr>
              <w:t>выполнять эскизы, технические рисунки и чертежи деталей, их элементов, узлов в ручной и машинной графике;</w:t>
            </w:r>
          </w:p>
          <w:p w14:paraId="3EB9641D" w14:textId="77777777" w:rsidR="004C73A2" w:rsidRPr="00386FD5" w:rsidRDefault="004C73A2" w:rsidP="002972EE">
            <w:pPr>
              <w:spacing w:after="0" w:line="240" w:lineRule="auto"/>
              <w:ind w:firstLine="431"/>
              <w:jc w:val="both"/>
              <w:rPr>
                <w:rFonts w:ascii="Times New Roman" w:hAnsi="Times New Roman"/>
                <w:sz w:val="24"/>
                <w:szCs w:val="24"/>
                <w:lang w:eastAsia="en-US"/>
              </w:rPr>
            </w:pPr>
            <w:r w:rsidRPr="00386FD5">
              <w:rPr>
                <w:rFonts w:ascii="Times New Roman" w:hAnsi="Times New Roman"/>
                <w:sz w:val="24"/>
                <w:szCs w:val="24"/>
                <w:lang w:eastAsia="en-US"/>
              </w:rPr>
              <w:t>выполнять графические изображения технологического оборудования и технологических схем в ручной и машинной графике;</w:t>
            </w:r>
          </w:p>
          <w:p w14:paraId="69428613" w14:textId="77777777" w:rsidR="004C73A2" w:rsidRPr="00386FD5" w:rsidRDefault="004C73A2" w:rsidP="002972EE">
            <w:pPr>
              <w:spacing w:after="0" w:line="240" w:lineRule="auto"/>
              <w:rPr>
                <w:rFonts w:ascii="Times New Roman" w:hAnsi="Times New Roman"/>
                <w:sz w:val="24"/>
                <w:szCs w:val="24"/>
                <w:lang w:eastAsia="en-US"/>
              </w:rPr>
            </w:pPr>
            <w:r w:rsidRPr="00386FD5">
              <w:rPr>
                <w:rFonts w:ascii="Times New Roman" w:hAnsi="Times New Roman"/>
                <w:sz w:val="24"/>
                <w:szCs w:val="24"/>
                <w:lang w:eastAsia="en-US"/>
              </w:rPr>
              <w:t>оформлять проектно-конструкторскую, технологическую и другую техническую документацию в соответствии с действующей нормативной базой</w:t>
            </w:r>
          </w:p>
        </w:tc>
        <w:tc>
          <w:tcPr>
            <w:tcW w:w="4082" w:type="dxa"/>
          </w:tcPr>
          <w:p w14:paraId="381E6311"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Составляет технологические схемы по специальности и выполняет их в ручной и машинной графике;</w:t>
            </w:r>
          </w:p>
          <w:p w14:paraId="00CB46B1"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Расшифровывает условные обозначения на технологических схемах;</w:t>
            </w:r>
          </w:p>
          <w:p w14:paraId="11639AAB"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При выполнении чертежей оборудования выбирает масштаб; компоновку чертежа; минимальное количество видов, разрезов;</w:t>
            </w:r>
          </w:p>
          <w:p w14:paraId="35314599"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Демонстрирует составные части изделия и заносит их в таблицу перечня элементов;</w:t>
            </w:r>
          </w:p>
          <w:p w14:paraId="3E47DBC1"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 xml:space="preserve">Выполняет по алгоритму комплексный чертеж геометрического тела в ручной и машинной графике; </w:t>
            </w:r>
          </w:p>
          <w:p w14:paraId="65C66326"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Строит проекции точек, используя дополнительные построения;</w:t>
            </w:r>
          </w:p>
          <w:p w14:paraId="06D69DD9"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Выбирает масштаб;</w:t>
            </w:r>
          </w:p>
          <w:p w14:paraId="727236AA"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Определяет минимальное количество видов и разрезов; определяет главный вид;</w:t>
            </w:r>
          </w:p>
          <w:p w14:paraId="22A817BD"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Оформляет чертеж в соответствии с требованиями ЕСКД в ручной и машинной графике;</w:t>
            </w:r>
          </w:p>
          <w:p w14:paraId="25A36A6E" w14:textId="77777777" w:rsidR="004C73A2" w:rsidRPr="00386FD5" w:rsidRDefault="004C73A2" w:rsidP="002972EE">
            <w:pPr>
              <w:spacing w:after="0" w:line="240" w:lineRule="auto"/>
              <w:jc w:val="both"/>
              <w:rPr>
                <w:rFonts w:ascii="Times New Roman" w:hAnsi="Times New Roman"/>
                <w:sz w:val="24"/>
                <w:szCs w:val="24"/>
              </w:rPr>
            </w:pPr>
            <w:r w:rsidRPr="00386FD5">
              <w:rPr>
                <w:rFonts w:ascii="Times New Roman" w:hAnsi="Times New Roman"/>
                <w:sz w:val="24"/>
                <w:szCs w:val="24"/>
              </w:rPr>
              <w:t>Устанавливает размеры пространственной формы и выявляет все данные необходимые для изготовления и контроля изображенного предмета и заносит их в таблицу;</w:t>
            </w:r>
          </w:p>
          <w:p w14:paraId="0936BD5B" w14:textId="777A9480" w:rsidR="004C73A2" w:rsidRPr="00386FD5" w:rsidRDefault="004C73A2" w:rsidP="002972EE">
            <w:pPr>
              <w:spacing w:after="0" w:line="240" w:lineRule="auto"/>
              <w:jc w:val="both"/>
              <w:rPr>
                <w:rFonts w:ascii="Times New Roman" w:hAnsi="Times New Roman"/>
                <w:sz w:val="24"/>
                <w:szCs w:val="24"/>
                <w:lang w:eastAsia="en-US"/>
              </w:rPr>
            </w:pPr>
            <w:r w:rsidRPr="00386FD5">
              <w:rPr>
                <w:rFonts w:ascii="Times New Roman" w:hAnsi="Times New Roman"/>
                <w:sz w:val="24"/>
                <w:szCs w:val="24"/>
              </w:rPr>
              <w:t xml:space="preserve">Оформляет по алгоритму проектно-конструкторскую, технологическую и другую техническую документацию в соответствии </w:t>
            </w:r>
            <w:r w:rsidR="00AE1978">
              <w:rPr>
                <w:rFonts w:ascii="Times New Roman" w:hAnsi="Times New Roman"/>
                <w:sz w:val="24"/>
                <w:szCs w:val="24"/>
              </w:rPr>
              <w:t>с действующей нормативной базой</w:t>
            </w:r>
          </w:p>
        </w:tc>
        <w:tc>
          <w:tcPr>
            <w:tcW w:w="1985" w:type="dxa"/>
          </w:tcPr>
          <w:p w14:paraId="140AF2CD"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Наблюдение в процессе практических занятий</w:t>
            </w:r>
          </w:p>
          <w:p w14:paraId="0311526E"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Оценка решений ситуационных задач</w:t>
            </w:r>
          </w:p>
          <w:p w14:paraId="4A940307" w14:textId="31D2F79E" w:rsidR="004C73A2" w:rsidRPr="00386FD5" w:rsidRDefault="004C73A2" w:rsidP="002972EE">
            <w:pPr>
              <w:spacing w:after="0" w:line="240" w:lineRule="auto"/>
              <w:rPr>
                <w:rFonts w:ascii="Times New Roman" w:hAnsi="Times New Roman"/>
                <w:sz w:val="24"/>
                <w:szCs w:val="24"/>
                <w:lang w:eastAsia="en-US"/>
              </w:rPr>
            </w:pPr>
            <w:r w:rsidRPr="00386FD5">
              <w:rPr>
                <w:rFonts w:ascii="Times New Roman" w:hAnsi="Times New Roman"/>
                <w:sz w:val="24"/>
                <w:szCs w:val="24"/>
                <w:lang w:eastAsia="en-US"/>
              </w:rPr>
              <w:t>Выполнение и</w:t>
            </w:r>
            <w:r w:rsidR="00AE1978">
              <w:rPr>
                <w:rFonts w:ascii="Times New Roman" w:hAnsi="Times New Roman"/>
                <w:sz w:val="24"/>
                <w:szCs w:val="24"/>
                <w:lang w:eastAsia="en-US"/>
              </w:rPr>
              <w:t>ндивидуальных заданий</w:t>
            </w:r>
          </w:p>
        </w:tc>
      </w:tr>
      <w:tr w:rsidR="004C73A2" w:rsidRPr="00386FD5" w14:paraId="354DC3F8" w14:textId="77777777" w:rsidTr="000A4500">
        <w:tc>
          <w:tcPr>
            <w:tcW w:w="3289" w:type="dxa"/>
          </w:tcPr>
          <w:p w14:paraId="10F01ED3" w14:textId="77777777" w:rsidR="004C73A2" w:rsidRPr="00386FD5" w:rsidRDefault="004C73A2" w:rsidP="002972EE">
            <w:pPr>
              <w:spacing w:after="0" w:line="240" w:lineRule="auto"/>
              <w:rPr>
                <w:rFonts w:ascii="Times New Roman" w:hAnsi="Times New Roman"/>
                <w:b/>
                <w:sz w:val="24"/>
                <w:szCs w:val="24"/>
                <w:lang w:eastAsia="en-US"/>
              </w:rPr>
            </w:pPr>
            <w:r w:rsidRPr="00386FD5">
              <w:rPr>
                <w:rFonts w:ascii="Times New Roman" w:hAnsi="Times New Roman"/>
                <w:b/>
                <w:sz w:val="24"/>
                <w:szCs w:val="24"/>
                <w:lang w:eastAsia="en-US"/>
              </w:rPr>
              <w:t>Знать:</w:t>
            </w:r>
          </w:p>
        </w:tc>
        <w:tc>
          <w:tcPr>
            <w:tcW w:w="4082" w:type="dxa"/>
          </w:tcPr>
          <w:p w14:paraId="66DB2D09" w14:textId="77777777" w:rsidR="004C73A2" w:rsidRPr="00386FD5" w:rsidRDefault="004C73A2" w:rsidP="002972EE">
            <w:pPr>
              <w:spacing w:after="0" w:line="240" w:lineRule="auto"/>
              <w:rPr>
                <w:rFonts w:ascii="Times New Roman" w:hAnsi="Times New Roman"/>
                <w:sz w:val="24"/>
                <w:szCs w:val="24"/>
                <w:lang w:eastAsia="en-US"/>
              </w:rPr>
            </w:pPr>
          </w:p>
        </w:tc>
        <w:tc>
          <w:tcPr>
            <w:tcW w:w="1985" w:type="dxa"/>
          </w:tcPr>
          <w:p w14:paraId="015BAECE" w14:textId="77777777" w:rsidR="004C73A2" w:rsidRPr="00386FD5" w:rsidRDefault="004C73A2" w:rsidP="002972EE">
            <w:pPr>
              <w:spacing w:after="0" w:line="240" w:lineRule="auto"/>
              <w:rPr>
                <w:rFonts w:ascii="Times New Roman" w:hAnsi="Times New Roman"/>
                <w:sz w:val="24"/>
                <w:szCs w:val="24"/>
                <w:lang w:eastAsia="en-US"/>
              </w:rPr>
            </w:pPr>
          </w:p>
        </w:tc>
      </w:tr>
      <w:tr w:rsidR="004C73A2" w:rsidRPr="00386FD5" w14:paraId="16BB6E60" w14:textId="77777777" w:rsidTr="000A4500">
        <w:tc>
          <w:tcPr>
            <w:tcW w:w="3289" w:type="dxa"/>
          </w:tcPr>
          <w:p w14:paraId="0363BE3E" w14:textId="77777777"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t>правила чтения конструкторской и технологической документации;</w:t>
            </w:r>
          </w:p>
          <w:p w14:paraId="2485F188" w14:textId="77777777"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lastRenderedPageBreak/>
              <w:t>способы графического представления объектов, пространственных образов, технологического оборудования и схем;</w:t>
            </w:r>
          </w:p>
          <w:p w14:paraId="418FB58D" w14:textId="77777777"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t>законы, методы и приемы проекционного черчения;</w:t>
            </w:r>
          </w:p>
          <w:p w14:paraId="4134BAD3" w14:textId="77777777"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t>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1EF015A8" w14:textId="77777777"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t>правила выполнения чертежей, технических рисунков, эскизов и схем;</w:t>
            </w:r>
          </w:p>
          <w:p w14:paraId="7B7BA22C" w14:textId="77777777"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t>технику и принципы нанесения размеров;</w:t>
            </w:r>
          </w:p>
          <w:p w14:paraId="51097183" w14:textId="77777777"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t>классы точности и их обозначение на чертежах;</w:t>
            </w:r>
          </w:p>
          <w:p w14:paraId="72548E6C" w14:textId="0066925C"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lang w:eastAsia="en-US"/>
              </w:rPr>
              <w:t xml:space="preserve">типы и назначение спецификаций, </w:t>
            </w:r>
            <w:r w:rsidR="00144664">
              <w:rPr>
                <w:rFonts w:ascii="Times New Roman" w:hAnsi="Times New Roman"/>
                <w:sz w:val="24"/>
                <w:szCs w:val="24"/>
                <w:lang w:eastAsia="en-US"/>
              </w:rPr>
              <w:t>правила их чтения и составления</w:t>
            </w:r>
          </w:p>
        </w:tc>
        <w:tc>
          <w:tcPr>
            <w:tcW w:w="4082" w:type="dxa"/>
          </w:tcPr>
          <w:p w14:paraId="30E8AB4A"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lastRenderedPageBreak/>
              <w:t>Перечисляет правила выполнения чертежей, технических рисунков, эскизов и схем;</w:t>
            </w:r>
          </w:p>
          <w:p w14:paraId="68FFF8A4"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lastRenderedPageBreak/>
              <w:t xml:space="preserve">Выбирает соответствующее правило для выполнения чертежа определенной детали </w:t>
            </w:r>
          </w:p>
          <w:p w14:paraId="3EF2A5B6"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t>Перечисляет способы графического представления объектов;</w:t>
            </w:r>
          </w:p>
          <w:p w14:paraId="7DCC13CD"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t>Перечисляет условные обозначения;</w:t>
            </w:r>
          </w:p>
          <w:p w14:paraId="192093C4"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t xml:space="preserve">Выполняет технологические схемы, подбирая условные обозначения элементов схем </w:t>
            </w:r>
          </w:p>
          <w:p w14:paraId="11D17616"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t>Перечисляет способы проецирования геометрических тел, способы преобразования проекций, назначение аксонометрических проекций;</w:t>
            </w:r>
          </w:p>
          <w:p w14:paraId="2BABE018"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t>Выбирает аксонометрические проекции для конкретного геометрического тела;</w:t>
            </w:r>
          </w:p>
          <w:p w14:paraId="7BC0B1BC" w14:textId="77777777" w:rsidR="004C73A2" w:rsidRPr="00386FD5" w:rsidRDefault="004C73A2" w:rsidP="000A4500">
            <w:pPr>
              <w:spacing w:after="0" w:line="240" w:lineRule="auto"/>
              <w:ind w:firstLine="59"/>
              <w:jc w:val="both"/>
              <w:rPr>
                <w:rFonts w:ascii="Times New Roman" w:hAnsi="Times New Roman"/>
                <w:sz w:val="24"/>
                <w:szCs w:val="24"/>
              </w:rPr>
            </w:pPr>
            <w:r w:rsidRPr="00386FD5">
              <w:rPr>
                <w:rFonts w:ascii="Times New Roman" w:hAnsi="Times New Roman"/>
                <w:sz w:val="24"/>
                <w:szCs w:val="24"/>
              </w:rPr>
              <w:t>Находит натуральную величину фигуры сечения</w:t>
            </w:r>
          </w:p>
          <w:p w14:paraId="2A6F8244" w14:textId="5B209F45" w:rsidR="004C73A2" w:rsidRPr="00386FD5" w:rsidRDefault="004C73A2" w:rsidP="000A4500">
            <w:pPr>
              <w:spacing w:after="0" w:line="240" w:lineRule="auto"/>
              <w:ind w:firstLine="59"/>
              <w:jc w:val="both"/>
              <w:rPr>
                <w:rFonts w:ascii="Times New Roman" w:hAnsi="Times New Roman"/>
                <w:sz w:val="24"/>
                <w:szCs w:val="24"/>
                <w:lang w:eastAsia="en-US"/>
              </w:rPr>
            </w:pPr>
            <w:r w:rsidRPr="00386FD5">
              <w:rPr>
                <w:rFonts w:ascii="Times New Roman" w:hAnsi="Times New Roman"/>
                <w:sz w:val="24"/>
                <w:szCs w:val="24"/>
              </w:rPr>
              <w:t>По заданным параметрам выполняет чертежи в соответствии с требованиями с ЕСКД, ЕСТД</w:t>
            </w:r>
          </w:p>
        </w:tc>
        <w:tc>
          <w:tcPr>
            <w:tcW w:w="1985" w:type="dxa"/>
          </w:tcPr>
          <w:p w14:paraId="12E5460B" w14:textId="77777777" w:rsidR="004C73A2" w:rsidRPr="00386FD5" w:rsidRDefault="004C73A2" w:rsidP="00A22412">
            <w:pPr>
              <w:spacing w:after="0" w:line="240" w:lineRule="auto"/>
              <w:rPr>
                <w:rFonts w:ascii="Times New Roman" w:hAnsi="Times New Roman"/>
                <w:sz w:val="24"/>
                <w:szCs w:val="24"/>
                <w:lang w:eastAsia="en-US"/>
              </w:rPr>
            </w:pPr>
            <w:r w:rsidRPr="00386FD5">
              <w:rPr>
                <w:rFonts w:ascii="Times New Roman" w:hAnsi="Times New Roman"/>
                <w:sz w:val="24"/>
                <w:szCs w:val="24"/>
              </w:rPr>
              <w:lastRenderedPageBreak/>
              <w:t>Оценка результатов деятельности обучающе</w:t>
            </w:r>
            <w:r w:rsidRPr="00386FD5">
              <w:rPr>
                <w:rFonts w:ascii="Times New Roman" w:hAnsi="Times New Roman"/>
                <w:sz w:val="24"/>
                <w:szCs w:val="24"/>
              </w:rPr>
              <w:lastRenderedPageBreak/>
              <w:t>гося при выполнении практических занятий</w:t>
            </w:r>
          </w:p>
          <w:p w14:paraId="00BCD796" w14:textId="77777777" w:rsidR="004C73A2" w:rsidRPr="00386FD5" w:rsidRDefault="004C73A2" w:rsidP="00A22412">
            <w:pPr>
              <w:spacing w:after="0" w:line="240" w:lineRule="auto"/>
              <w:rPr>
                <w:rFonts w:ascii="Times New Roman" w:hAnsi="Times New Roman"/>
                <w:sz w:val="24"/>
                <w:szCs w:val="24"/>
              </w:rPr>
            </w:pPr>
            <w:r w:rsidRPr="00386FD5">
              <w:rPr>
                <w:rFonts w:ascii="Times New Roman" w:hAnsi="Times New Roman"/>
                <w:sz w:val="24"/>
                <w:szCs w:val="24"/>
              </w:rPr>
              <w:t>Дифференцированный зачет</w:t>
            </w:r>
          </w:p>
          <w:p w14:paraId="67A742D2" w14:textId="4E6DFBF0" w:rsidR="004C73A2" w:rsidRPr="00386FD5" w:rsidRDefault="004C73A2" w:rsidP="00A22412">
            <w:pPr>
              <w:spacing w:after="0" w:line="240" w:lineRule="auto"/>
              <w:rPr>
                <w:rFonts w:ascii="Times New Roman" w:hAnsi="Times New Roman"/>
                <w:sz w:val="24"/>
                <w:szCs w:val="24"/>
                <w:lang w:eastAsia="en-US"/>
              </w:rPr>
            </w:pPr>
            <w:r w:rsidRPr="00386FD5">
              <w:rPr>
                <w:rFonts w:ascii="Times New Roman" w:hAnsi="Times New Roman"/>
                <w:sz w:val="24"/>
                <w:szCs w:val="24"/>
                <w:lang w:eastAsia="en-US"/>
              </w:rPr>
              <w:t>Вы</w:t>
            </w:r>
            <w:r w:rsidR="00144664">
              <w:rPr>
                <w:rFonts w:ascii="Times New Roman" w:hAnsi="Times New Roman"/>
                <w:sz w:val="24"/>
                <w:szCs w:val="24"/>
                <w:lang w:eastAsia="en-US"/>
              </w:rPr>
              <w:t>полнение индивидуальных заданий</w:t>
            </w:r>
          </w:p>
        </w:tc>
      </w:tr>
    </w:tbl>
    <w:p w14:paraId="6F566E53" w14:textId="77777777" w:rsidR="00246ADE" w:rsidRDefault="00246ADE" w:rsidP="004C73A2">
      <w:pPr>
        <w:spacing w:after="0"/>
        <w:jc w:val="right"/>
        <w:outlineLvl w:val="0"/>
        <w:rPr>
          <w:rFonts w:ascii="Times New Roman" w:hAnsi="Times New Roman"/>
          <w:b/>
          <w:sz w:val="24"/>
          <w:szCs w:val="24"/>
        </w:rPr>
        <w:sectPr w:rsidR="00246ADE" w:rsidSect="002972EE">
          <w:pgSz w:w="11906" w:h="16838" w:code="9"/>
          <w:pgMar w:top="1134" w:right="707" w:bottom="1134" w:left="1418" w:header="708" w:footer="708" w:gutter="0"/>
          <w:cols w:space="708"/>
          <w:docGrid w:linePitch="360"/>
        </w:sectPr>
      </w:pPr>
    </w:p>
    <w:p w14:paraId="54911277" w14:textId="21C27644"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0A1337">
        <w:rPr>
          <w:rFonts w:ascii="Times New Roman" w:hAnsi="Times New Roman"/>
          <w:b/>
          <w:sz w:val="24"/>
          <w:szCs w:val="24"/>
        </w:rPr>
        <w:t>2</w:t>
      </w:r>
      <w:r w:rsidRPr="00386FD5">
        <w:rPr>
          <w:rFonts w:ascii="Times New Roman" w:hAnsi="Times New Roman"/>
          <w:b/>
          <w:sz w:val="24"/>
          <w:szCs w:val="24"/>
        </w:rPr>
        <w:t>.8</w:t>
      </w:r>
    </w:p>
    <w:p w14:paraId="2F83E7D8" w14:textId="6C831DDD" w:rsidR="00A061A0" w:rsidRPr="00386FD5" w:rsidRDefault="00A061A0" w:rsidP="00A061A0">
      <w:pPr>
        <w:spacing w:after="0"/>
        <w:jc w:val="right"/>
        <w:rPr>
          <w:rFonts w:ascii="Times New Roman" w:hAnsi="Times New Roman"/>
          <w:b/>
          <w:sz w:val="24"/>
          <w:szCs w:val="24"/>
        </w:rPr>
      </w:pPr>
      <w:r w:rsidRPr="00386FD5">
        <w:rPr>
          <w:rFonts w:ascii="Times New Roman" w:hAnsi="Times New Roman"/>
          <w:b/>
          <w:sz w:val="24"/>
          <w:szCs w:val="24"/>
        </w:rPr>
        <w:t>К</w:t>
      </w:r>
      <w:r>
        <w:rPr>
          <w:rFonts w:ascii="Times New Roman" w:hAnsi="Times New Roman"/>
          <w:b/>
          <w:sz w:val="24"/>
          <w:szCs w:val="24"/>
        </w:rPr>
        <w:t xml:space="preserve"> ПООП по специальности</w:t>
      </w:r>
      <w:r w:rsidRPr="00386FD5">
        <w:rPr>
          <w:rFonts w:ascii="Times New Roman" w:hAnsi="Times New Roman"/>
          <w:b/>
          <w:sz w:val="24"/>
          <w:szCs w:val="24"/>
        </w:rPr>
        <w:t xml:space="preserve"> </w:t>
      </w:r>
    </w:p>
    <w:p w14:paraId="71F5B27C" w14:textId="497BDAC1" w:rsidR="004C73A2" w:rsidRPr="00386FD5" w:rsidRDefault="004C73A2" w:rsidP="00A061A0">
      <w:pPr>
        <w:spacing w:after="0"/>
        <w:jc w:val="right"/>
        <w:rPr>
          <w:rFonts w:ascii="Times New Roman" w:hAnsi="Times New Roman"/>
          <w:b/>
          <w:sz w:val="24"/>
          <w:szCs w:val="24"/>
        </w:rPr>
      </w:pPr>
      <w:r w:rsidRPr="00386FD5">
        <w:rPr>
          <w:rFonts w:ascii="Times New Roman" w:hAnsi="Times New Roman"/>
          <w:b/>
          <w:sz w:val="24"/>
          <w:szCs w:val="24"/>
          <w:lang w:eastAsia="en-US"/>
        </w:rPr>
        <w:t>25.02.06 Производство и обслуживание авиационной техники</w:t>
      </w:r>
    </w:p>
    <w:p w14:paraId="79CD2851" w14:textId="77777777" w:rsidR="004C73A2" w:rsidRPr="00386FD5" w:rsidRDefault="004C73A2" w:rsidP="004C73A2">
      <w:pPr>
        <w:spacing w:after="0" w:line="240" w:lineRule="auto"/>
        <w:jc w:val="center"/>
        <w:rPr>
          <w:rFonts w:ascii="Times New Roman" w:hAnsi="Times New Roman"/>
          <w:b/>
          <w:sz w:val="24"/>
          <w:szCs w:val="24"/>
        </w:rPr>
      </w:pPr>
    </w:p>
    <w:p w14:paraId="4E90B392" w14:textId="77777777" w:rsidR="004C73A2" w:rsidRPr="00386FD5" w:rsidRDefault="004C73A2" w:rsidP="004C73A2">
      <w:pPr>
        <w:spacing w:after="0" w:line="240" w:lineRule="auto"/>
        <w:jc w:val="center"/>
        <w:rPr>
          <w:rFonts w:ascii="Times New Roman" w:hAnsi="Times New Roman"/>
          <w:b/>
          <w:sz w:val="24"/>
          <w:szCs w:val="24"/>
        </w:rPr>
      </w:pPr>
    </w:p>
    <w:p w14:paraId="2045C387" w14:textId="77777777" w:rsidR="004C73A2" w:rsidRPr="00386FD5" w:rsidRDefault="004C73A2" w:rsidP="004C73A2">
      <w:pPr>
        <w:spacing w:after="0" w:line="240" w:lineRule="auto"/>
        <w:jc w:val="center"/>
        <w:rPr>
          <w:rFonts w:ascii="Times New Roman" w:hAnsi="Times New Roman"/>
          <w:b/>
          <w:sz w:val="24"/>
          <w:szCs w:val="24"/>
        </w:rPr>
      </w:pPr>
    </w:p>
    <w:p w14:paraId="2F6AE391" w14:textId="77777777" w:rsidR="004C73A2" w:rsidRPr="00386FD5" w:rsidRDefault="004C73A2" w:rsidP="004C73A2">
      <w:pPr>
        <w:spacing w:after="0" w:line="240" w:lineRule="auto"/>
        <w:jc w:val="center"/>
        <w:rPr>
          <w:rFonts w:ascii="Times New Roman" w:hAnsi="Times New Roman"/>
          <w:b/>
          <w:sz w:val="24"/>
          <w:szCs w:val="24"/>
        </w:rPr>
      </w:pPr>
    </w:p>
    <w:p w14:paraId="32A8FD21" w14:textId="77777777" w:rsidR="004C73A2" w:rsidRPr="00386FD5" w:rsidRDefault="004C73A2" w:rsidP="004C73A2">
      <w:pPr>
        <w:spacing w:after="0" w:line="240" w:lineRule="auto"/>
        <w:jc w:val="center"/>
        <w:rPr>
          <w:rFonts w:ascii="Times New Roman" w:hAnsi="Times New Roman"/>
          <w:b/>
          <w:sz w:val="24"/>
          <w:szCs w:val="24"/>
        </w:rPr>
      </w:pPr>
    </w:p>
    <w:p w14:paraId="1803B175" w14:textId="77777777" w:rsidR="004C73A2" w:rsidRPr="00386FD5" w:rsidRDefault="004C73A2" w:rsidP="004C73A2">
      <w:pPr>
        <w:spacing w:after="0" w:line="240" w:lineRule="auto"/>
        <w:jc w:val="center"/>
        <w:rPr>
          <w:rFonts w:ascii="Times New Roman" w:hAnsi="Times New Roman"/>
          <w:b/>
          <w:sz w:val="24"/>
          <w:szCs w:val="24"/>
        </w:rPr>
      </w:pPr>
    </w:p>
    <w:p w14:paraId="60BBA081" w14:textId="77777777" w:rsidR="004C73A2" w:rsidRPr="00386FD5" w:rsidRDefault="004C73A2" w:rsidP="004C73A2">
      <w:pPr>
        <w:spacing w:after="0" w:line="240" w:lineRule="auto"/>
        <w:jc w:val="center"/>
        <w:rPr>
          <w:rFonts w:ascii="Times New Roman" w:hAnsi="Times New Roman"/>
          <w:b/>
          <w:sz w:val="24"/>
          <w:szCs w:val="24"/>
        </w:rPr>
      </w:pPr>
    </w:p>
    <w:p w14:paraId="19096E40" w14:textId="77777777" w:rsidR="004C73A2" w:rsidRPr="00386FD5" w:rsidRDefault="004C73A2" w:rsidP="004C73A2">
      <w:pPr>
        <w:spacing w:after="0" w:line="240" w:lineRule="auto"/>
        <w:jc w:val="center"/>
        <w:rPr>
          <w:rFonts w:ascii="Times New Roman" w:hAnsi="Times New Roman"/>
          <w:b/>
          <w:sz w:val="24"/>
          <w:szCs w:val="24"/>
        </w:rPr>
      </w:pPr>
    </w:p>
    <w:p w14:paraId="19D74A9E" w14:textId="77777777" w:rsidR="004C73A2" w:rsidRPr="00386FD5" w:rsidRDefault="004C73A2" w:rsidP="004C73A2">
      <w:pPr>
        <w:spacing w:after="0" w:line="240" w:lineRule="auto"/>
        <w:jc w:val="center"/>
        <w:rPr>
          <w:rFonts w:ascii="Times New Roman" w:hAnsi="Times New Roman"/>
          <w:b/>
          <w:sz w:val="24"/>
          <w:szCs w:val="24"/>
        </w:rPr>
      </w:pPr>
    </w:p>
    <w:p w14:paraId="7356602B" w14:textId="77777777" w:rsidR="004C73A2" w:rsidRPr="00386FD5" w:rsidRDefault="004C73A2" w:rsidP="004C73A2">
      <w:pPr>
        <w:spacing w:after="0" w:line="240" w:lineRule="auto"/>
        <w:jc w:val="center"/>
        <w:rPr>
          <w:rFonts w:ascii="Times New Roman" w:hAnsi="Times New Roman"/>
          <w:b/>
          <w:sz w:val="24"/>
          <w:szCs w:val="24"/>
        </w:rPr>
      </w:pPr>
    </w:p>
    <w:p w14:paraId="53B44A7B" w14:textId="77777777" w:rsidR="004C73A2" w:rsidRPr="00386FD5" w:rsidRDefault="004C73A2" w:rsidP="004C73A2">
      <w:pPr>
        <w:spacing w:after="0" w:line="240" w:lineRule="auto"/>
        <w:jc w:val="center"/>
        <w:rPr>
          <w:rFonts w:ascii="Times New Roman" w:hAnsi="Times New Roman"/>
          <w:b/>
          <w:sz w:val="24"/>
          <w:szCs w:val="24"/>
        </w:rPr>
      </w:pPr>
    </w:p>
    <w:p w14:paraId="469A2A13" w14:textId="77777777" w:rsidR="004C73A2" w:rsidRPr="00386FD5" w:rsidRDefault="004C73A2" w:rsidP="004C73A2">
      <w:pPr>
        <w:spacing w:after="0" w:line="240" w:lineRule="auto"/>
        <w:jc w:val="center"/>
        <w:rPr>
          <w:rFonts w:ascii="Times New Roman" w:hAnsi="Times New Roman"/>
          <w:b/>
          <w:sz w:val="24"/>
          <w:szCs w:val="24"/>
        </w:rPr>
      </w:pPr>
    </w:p>
    <w:p w14:paraId="234CE921" w14:textId="77777777" w:rsidR="004C73A2" w:rsidRPr="00386FD5" w:rsidRDefault="004C73A2" w:rsidP="004C73A2">
      <w:pPr>
        <w:spacing w:after="0" w:line="240" w:lineRule="auto"/>
        <w:jc w:val="center"/>
        <w:rPr>
          <w:rFonts w:ascii="Times New Roman" w:hAnsi="Times New Roman"/>
          <w:b/>
          <w:sz w:val="24"/>
          <w:szCs w:val="24"/>
        </w:rPr>
      </w:pPr>
    </w:p>
    <w:p w14:paraId="589862BD" w14:textId="77777777" w:rsidR="004C73A2" w:rsidRPr="00386FD5" w:rsidRDefault="004C73A2" w:rsidP="004C73A2">
      <w:pPr>
        <w:spacing w:after="0" w:line="240" w:lineRule="auto"/>
        <w:jc w:val="center"/>
        <w:rPr>
          <w:rFonts w:ascii="Times New Roman" w:hAnsi="Times New Roman"/>
          <w:b/>
          <w:sz w:val="24"/>
          <w:szCs w:val="24"/>
        </w:rPr>
      </w:pPr>
    </w:p>
    <w:p w14:paraId="6910DF00" w14:textId="77777777" w:rsidR="004C73A2" w:rsidRPr="00386FD5" w:rsidRDefault="004C73A2" w:rsidP="004C73A2">
      <w:pPr>
        <w:spacing w:after="0" w:line="240" w:lineRule="auto"/>
        <w:jc w:val="center"/>
        <w:rPr>
          <w:rFonts w:ascii="Times New Roman" w:hAnsi="Times New Roman"/>
          <w:b/>
          <w:sz w:val="24"/>
          <w:szCs w:val="24"/>
        </w:rPr>
      </w:pPr>
    </w:p>
    <w:p w14:paraId="4747E3E2" w14:textId="77777777" w:rsidR="004C73A2" w:rsidRPr="00386FD5" w:rsidRDefault="004C73A2" w:rsidP="004C73A2">
      <w:pPr>
        <w:spacing w:after="0" w:line="240" w:lineRule="auto"/>
        <w:jc w:val="center"/>
        <w:rPr>
          <w:rFonts w:ascii="Times New Roman" w:hAnsi="Times New Roman"/>
          <w:b/>
          <w:sz w:val="24"/>
          <w:szCs w:val="24"/>
        </w:rPr>
      </w:pPr>
    </w:p>
    <w:p w14:paraId="2BFE299F" w14:textId="77777777" w:rsidR="004C73A2" w:rsidRPr="00386FD5" w:rsidRDefault="004C73A2" w:rsidP="004C73A2">
      <w:pPr>
        <w:spacing w:after="0" w:line="240" w:lineRule="auto"/>
        <w:jc w:val="center"/>
        <w:rPr>
          <w:rFonts w:ascii="Times New Roman" w:hAnsi="Times New Roman"/>
          <w:b/>
          <w:sz w:val="24"/>
          <w:szCs w:val="24"/>
        </w:rPr>
      </w:pPr>
    </w:p>
    <w:p w14:paraId="508F8E67" w14:textId="7D1D95F3"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A061A0">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2E56F6DC" w14:textId="77777777" w:rsidR="004C73A2" w:rsidRPr="00386FD5" w:rsidRDefault="004C73A2" w:rsidP="004C73A2">
      <w:pPr>
        <w:spacing w:after="0" w:line="240" w:lineRule="auto"/>
        <w:ind w:firstLine="720"/>
        <w:jc w:val="both"/>
        <w:rPr>
          <w:rFonts w:ascii="Times New Roman" w:hAnsi="Times New Roman"/>
          <w:sz w:val="24"/>
          <w:szCs w:val="24"/>
        </w:rPr>
      </w:pPr>
    </w:p>
    <w:p w14:paraId="59492FE9" w14:textId="4FF36B38" w:rsidR="004C73A2" w:rsidRPr="00386FD5" w:rsidRDefault="004C73A2" w:rsidP="00246ADE">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ОП.0</w:t>
      </w:r>
      <w:r w:rsidR="00CF10E6" w:rsidRPr="00386FD5">
        <w:rPr>
          <w:rFonts w:ascii="Times New Roman" w:hAnsi="Times New Roman"/>
          <w:b/>
          <w:sz w:val="24"/>
          <w:szCs w:val="24"/>
        </w:rPr>
        <w:t>2</w:t>
      </w:r>
      <w:r w:rsidRPr="00386FD5">
        <w:rPr>
          <w:rFonts w:ascii="Times New Roman" w:hAnsi="Times New Roman"/>
          <w:b/>
          <w:sz w:val="24"/>
          <w:szCs w:val="24"/>
        </w:rPr>
        <w:t xml:space="preserve"> Техническая механика</w:t>
      </w:r>
    </w:p>
    <w:p w14:paraId="67BFDD40" w14:textId="77777777" w:rsidR="004C73A2" w:rsidRPr="00386FD5" w:rsidRDefault="004C73A2" w:rsidP="004C73A2">
      <w:pPr>
        <w:spacing w:after="0" w:line="240" w:lineRule="auto"/>
        <w:ind w:firstLine="720"/>
        <w:jc w:val="both"/>
        <w:rPr>
          <w:rFonts w:ascii="Times New Roman" w:hAnsi="Times New Roman"/>
          <w:b/>
          <w:sz w:val="24"/>
          <w:szCs w:val="24"/>
        </w:rPr>
      </w:pPr>
    </w:p>
    <w:p w14:paraId="4697D7C3" w14:textId="77777777" w:rsidR="004C73A2" w:rsidRPr="00386FD5" w:rsidRDefault="004C73A2" w:rsidP="004C73A2">
      <w:pPr>
        <w:spacing w:after="0" w:line="240" w:lineRule="auto"/>
        <w:ind w:firstLine="720"/>
        <w:jc w:val="both"/>
        <w:rPr>
          <w:rFonts w:ascii="Times New Roman" w:hAnsi="Times New Roman"/>
          <w:sz w:val="24"/>
          <w:szCs w:val="24"/>
        </w:rPr>
      </w:pPr>
    </w:p>
    <w:p w14:paraId="4A3D22D0" w14:textId="77777777" w:rsidR="004C73A2" w:rsidRPr="00386FD5" w:rsidRDefault="004C73A2" w:rsidP="004C73A2">
      <w:pPr>
        <w:spacing w:after="0" w:line="240" w:lineRule="auto"/>
        <w:ind w:firstLine="720"/>
        <w:jc w:val="both"/>
        <w:rPr>
          <w:rFonts w:ascii="Times New Roman" w:hAnsi="Times New Roman"/>
          <w:sz w:val="24"/>
          <w:szCs w:val="24"/>
        </w:rPr>
      </w:pPr>
    </w:p>
    <w:p w14:paraId="266D70A3" w14:textId="77777777" w:rsidR="004C73A2" w:rsidRPr="00386FD5" w:rsidRDefault="004C73A2" w:rsidP="004C73A2">
      <w:pPr>
        <w:spacing w:after="0" w:line="240" w:lineRule="auto"/>
        <w:ind w:firstLine="720"/>
        <w:jc w:val="both"/>
        <w:rPr>
          <w:rFonts w:ascii="Times New Roman" w:hAnsi="Times New Roman"/>
          <w:sz w:val="24"/>
          <w:szCs w:val="24"/>
        </w:rPr>
      </w:pPr>
    </w:p>
    <w:p w14:paraId="4F86E658" w14:textId="77777777" w:rsidR="004C73A2" w:rsidRPr="00386FD5" w:rsidRDefault="004C73A2" w:rsidP="004C73A2">
      <w:pPr>
        <w:spacing w:after="0" w:line="240" w:lineRule="auto"/>
        <w:jc w:val="both"/>
        <w:rPr>
          <w:rFonts w:ascii="Times New Roman" w:hAnsi="Times New Roman"/>
          <w:sz w:val="24"/>
          <w:szCs w:val="24"/>
        </w:rPr>
      </w:pPr>
    </w:p>
    <w:p w14:paraId="053FA29A" w14:textId="77777777" w:rsidR="004C73A2" w:rsidRPr="00386FD5" w:rsidRDefault="004C73A2" w:rsidP="004C73A2">
      <w:pPr>
        <w:spacing w:after="0" w:line="240" w:lineRule="auto"/>
        <w:ind w:firstLine="720"/>
        <w:jc w:val="both"/>
        <w:rPr>
          <w:rFonts w:ascii="Times New Roman" w:hAnsi="Times New Roman"/>
          <w:sz w:val="24"/>
          <w:szCs w:val="24"/>
        </w:rPr>
      </w:pPr>
    </w:p>
    <w:p w14:paraId="754D9F3F" w14:textId="77777777" w:rsidR="004C73A2" w:rsidRPr="00386FD5" w:rsidRDefault="004C73A2" w:rsidP="004C73A2">
      <w:pPr>
        <w:spacing w:after="0" w:line="240" w:lineRule="auto"/>
        <w:ind w:firstLine="720"/>
        <w:jc w:val="both"/>
        <w:rPr>
          <w:rFonts w:ascii="Times New Roman" w:hAnsi="Times New Roman"/>
          <w:sz w:val="24"/>
          <w:szCs w:val="24"/>
        </w:rPr>
      </w:pPr>
    </w:p>
    <w:p w14:paraId="3DE321A8" w14:textId="77777777" w:rsidR="004C73A2" w:rsidRPr="00386FD5" w:rsidRDefault="004C73A2" w:rsidP="004C73A2">
      <w:pPr>
        <w:spacing w:after="0" w:line="240" w:lineRule="auto"/>
        <w:ind w:firstLine="720"/>
        <w:jc w:val="both"/>
        <w:rPr>
          <w:rFonts w:ascii="Times New Roman" w:hAnsi="Times New Roman"/>
          <w:sz w:val="24"/>
          <w:szCs w:val="24"/>
        </w:rPr>
      </w:pPr>
    </w:p>
    <w:p w14:paraId="4D8F07EA" w14:textId="77777777" w:rsidR="004C73A2" w:rsidRPr="00386FD5" w:rsidRDefault="004C73A2" w:rsidP="004C73A2">
      <w:pPr>
        <w:spacing w:after="0" w:line="240" w:lineRule="auto"/>
        <w:ind w:firstLine="720"/>
        <w:jc w:val="both"/>
        <w:rPr>
          <w:rFonts w:ascii="Times New Roman" w:hAnsi="Times New Roman"/>
          <w:sz w:val="24"/>
          <w:szCs w:val="24"/>
        </w:rPr>
      </w:pPr>
    </w:p>
    <w:p w14:paraId="032F8CB4" w14:textId="77777777" w:rsidR="004C73A2" w:rsidRPr="00386FD5" w:rsidRDefault="004C73A2" w:rsidP="004C73A2">
      <w:pPr>
        <w:spacing w:after="0" w:line="240" w:lineRule="auto"/>
        <w:ind w:firstLine="720"/>
        <w:jc w:val="both"/>
        <w:rPr>
          <w:rFonts w:ascii="Times New Roman" w:hAnsi="Times New Roman"/>
          <w:sz w:val="24"/>
          <w:szCs w:val="24"/>
        </w:rPr>
      </w:pPr>
    </w:p>
    <w:p w14:paraId="5235900F" w14:textId="77777777" w:rsidR="004C73A2" w:rsidRPr="00386FD5" w:rsidRDefault="004C73A2" w:rsidP="004C73A2">
      <w:pPr>
        <w:spacing w:after="0" w:line="240" w:lineRule="auto"/>
        <w:ind w:firstLine="720"/>
        <w:jc w:val="both"/>
        <w:rPr>
          <w:rFonts w:ascii="Times New Roman" w:hAnsi="Times New Roman"/>
          <w:sz w:val="24"/>
          <w:szCs w:val="24"/>
        </w:rPr>
      </w:pPr>
    </w:p>
    <w:p w14:paraId="6BE471E8" w14:textId="77777777" w:rsidR="004C73A2" w:rsidRPr="00386FD5" w:rsidRDefault="004C73A2" w:rsidP="004C73A2">
      <w:pPr>
        <w:spacing w:after="0" w:line="240" w:lineRule="auto"/>
        <w:ind w:firstLine="720"/>
        <w:jc w:val="both"/>
        <w:rPr>
          <w:rFonts w:ascii="Times New Roman" w:hAnsi="Times New Roman"/>
          <w:sz w:val="24"/>
          <w:szCs w:val="24"/>
        </w:rPr>
      </w:pPr>
    </w:p>
    <w:p w14:paraId="35F2B5B0" w14:textId="77777777" w:rsidR="004C73A2" w:rsidRPr="00386FD5" w:rsidRDefault="004C73A2" w:rsidP="004C73A2">
      <w:pPr>
        <w:spacing w:after="0" w:line="240" w:lineRule="auto"/>
        <w:ind w:firstLine="720"/>
        <w:jc w:val="both"/>
        <w:rPr>
          <w:rFonts w:ascii="Times New Roman" w:hAnsi="Times New Roman"/>
          <w:sz w:val="24"/>
          <w:szCs w:val="24"/>
        </w:rPr>
      </w:pPr>
    </w:p>
    <w:p w14:paraId="3B30E3B3" w14:textId="77777777" w:rsidR="004C73A2" w:rsidRPr="00386FD5" w:rsidRDefault="004C73A2" w:rsidP="004C73A2">
      <w:pPr>
        <w:spacing w:after="0" w:line="240" w:lineRule="auto"/>
        <w:ind w:firstLine="720"/>
        <w:jc w:val="both"/>
        <w:rPr>
          <w:rFonts w:ascii="Times New Roman" w:hAnsi="Times New Roman"/>
          <w:sz w:val="24"/>
          <w:szCs w:val="24"/>
        </w:rPr>
      </w:pPr>
    </w:p>
    <w:p w14:paraId="5D9C1DCC" w14:textId="77777777" w:rsidR="004C73A2" w:rsidRPr="00386FD5" w:rsidRDefault="004C73A2" w:rsidP="004C73A2">
      <w:pPr>
        <w:spacing w:after="0" w:line="240" w:lineRule="auto"/>
        <w:ind w:firstLine="720"/>
        <w:jc w:val="both"/>
        <w:rPr>
          <w:rFonts w:ascii="Times New Roman" w:hAnsi="Times New Roman"/>
          <w:sz w:val="24"/>
          <w:szCs w:val="24"/>
        </w:rPr>
      </w:pPr>
    </w:p>
    <w:p w14:paraId="492FF7CC" w14:textId="77777777" w:rsidR="004C73A2" w:rsidRPr="00386FD5" w:rsidRDefault="004C73A2" w:rsidP="004C73A2">
      <w:pPr>
        <w:spacing w:after="0" w:line="240" w:lineRule="auto"/>
        <w:ind w:firstLine="720"/>
        <w:jc w:val="both"/>
        <w:rPr>
          <w:rFonts w:ascii="Times New Roman" w:hAnsi="Times New Roman"/>
          <w:sz w:val="24"/>
          <w:szCs w:val="24"/>
        </w:rPr>
      </w:pPr>
    </w:p>
    <w:p w14:paraId="50421B09" w14:textId="77777777" w:rsidR="004C73A2" w:rsidRPr="00386FD5" w:rsidRDefault="004C73A2" w:rsidP="004C73A2">
      <w:pPr>
        <w:spacing w:after="0" w:line="240" w:lineRule="auto"/>
        <w:ind w:firstLine="720"/>
        <w:jc w:val="both"/>
        <w:rPr>
          <w:rFonts w:ascii="Times New Roman" w:hAnsi="Times New Roman"/>
          <w:sz w:val="24"/>
          <w:szCs w:val="24"/>
        </w:rPr>
      </w:pPr>
    </w:p>
    <w:p w14:paraId="1313FE84" w14:textId="02AB154D" w:rsidR="004C73A2" w:rsidRDefault="004C73A2" w:rsidP="004C73A2">
      <w:pPr>
        <w:spacing w:after="0" w:line="240" w:lineRule="auto"/>
        <w:ind w:firstLine="720"/>
        <w:jc w:val="both"/>
        <w:rPr>
          <w:rFonts w:ascii="Times New Roman" w:hAnsi="Times New Roman"/>
          <w:sz w:val="24"/>
          <w:szCs w:val="24"/>
        </w:rPr>
      </w:pPr>
    </w:p>
    <w:p w14:paraId="785CD9E0" w14:textId="7E8DE5A5" w:rsidR="00246ADE" w:rsidRDefault="00246ADE" w:rsidP="004C73A2">
      <w:pPr>
        <w:spacing w:after="0" w:line="240" w:lineRule="auto"/>
        <w:ind w:firstLine="720"/>
        <w:jc w:val="both"/>
        <w:rPr>
          <w:rFonts w:ascii="Times New Roman" w:hAnsi="Times New Roman"/>
          <w:sz w:val="24"/>
          <w:szCs w:val="24"/>
        </w:rPr>
      </w:pPr>
    </w:p>
    <w:p w14:paraId="24AFF928" w14:textId="77777777" w:rsidR="00246ADE" w:rsidRPr="00386FD5" w:rsidRDefault="00246ADE" w:rsidP="004C73A2">
      <w:pPr>
        <w:spacing w:after="0" w:line="240" w:lineRule="auto"/>
        <w:ind w:firstLine="720"/>
        <w:jc w:val="both"/>
        <w:rPr>
          <w:rFonts w:ascii="Times New Roman" w:hAnsi="Times New Roman"/>
          <w:sz w:val="24"/>
          <w:szCs w:val="24"/>
        </w:rPr>
      </w:pPr>
    </w:p>
    <w:p w14:paraId="0117C40E" w14:textId="77777777" w:rsidR="004C73A2" w:rsidRPr="00386FD5" w:rsidRDefault="004C73A2" w:rsidP="004C73A2">
      <w:pPr>
        <w:spacing w:after="0" w:line="240" w:lineRule="auto"/>
        <w:ind w:firstLine="720"/>
        <w:jc w:val="both"/>
        <w:rPr>
          <w:rFonts w:ascii="Times New Roman" w:hAnsi="Times New Roman"/>
          <w:sz w:val="24"/>
          <w:szCs w:val="24"/>
        </w:rPr>
      </w:pPr>
    </w:p>
    <w:p w14:paraId="07C9061C" w14:textId="77777777" w:rsidR="004C73A2" w:rsidRPr="00386FD5" w:rsidRDefault="004C73A2" w:rsidP="004C73A2">
      <w:pPr>
        <w:spacing w:after="0" w:line="240" w:lineRule="auto"/>
        <w:ind w:firstLine="720"/>
        <w:jc w:val="both"/>
        <w:rPr>
          <w:rFonts w:ascii="Times New Roman" w:hAnsi="Times New Roman"/>
          <w:sz w:val="24"/>
          <w:szCs w:val="24"/>
        </w:rPr>
      </w:pPr>
    </w:p>
    <w:p w14:paraId="45FC1C6A" w14:textId="77777777" w:rsidR="004C73A2" w:rsidRPr="00386FD5" w:rsidRDefault="004C73A2" w:rsidP="004C73A2">
      <w:pPr>
        <w:spacing w:after="0" w:line="240" w:lineRule="auto"/>
        <w:ind w:firstLine="720"/>
        <w:jc w:val="both"/>
        <w:rPr>
          <w:rFonts w:ascii="Times New Roman" w:hAnsi="Times New Roman"/>
          <w:sz w:val="24"/>
          <w:szCs w:val="24"/>
        </w:rPr>
      </w:pPr>
    </w:p>
    <w:p w14:paraId="73DAF558" w14:textId="77777777" w:rsidR="004C73A2" w:rsidRPr="00386FD5" w:rsidRDefault="004C73A2" w:rsidP="004C73A2">
      <w:pPr>
        <w:spacing w:after="0" w:line="240" w:lineRule="auto"/>
        <w:ind w:firstLine="720"/>
        <w:jc w:val="both"/>
        <w:rPr>
          <w:rFonts w:ascii="Times New Roman" w:hAnsi="Times New Roman"/>
          <w:sz w:val="24"/>
          <w:szCs w:val="24"/>
        </w:rPr>
      </w:pPr>
    </w:p>
    <w:p w14:paraId="3203299B" w14:textId="77777777" w:rsidR="004C73A2" w:rsidRPr="00386FD5" w:rsidRDefault="004C73A2" w:rsidP="004C73A2">
      <w:pPr>
        <w:spacing w:after="0" w:line="240" w:lineRule="auto"/>
        <w:ind w:firstLine="720"/>
        <w:jc w:val="both"/>
        <w:rPr>
          <w:rFonts w:ascii="Times New Roman" w:hAnsi="Times New Roman"/>
          <w:sz w:val="24"/>
          <w:szCs w:val="24"/>
        </w:rPr>
      </w:pPr>
    </w:p>
    <w:p w14:paraId="3E5FE3DE" w14:textId="25E1BB71" w:rsidR="004C73A2" w:rsidRPr="002646E8" w:rsidRDefault="004C73A2" w:rsidP="004C73A2">
      <w:pPr>
        <w:spacing w:after="0" w:line="240" w:lineRule="auto"/>
        <w:jc w:val="center"/>
        <w:rPr>
          <w:rFonts w:ascii="Times New Roman" w:hAnsi="Times New Roman"/>
          <w:b/>
          <w:sz w:val="24"/>
          <w:szCs w:val="24"/>
        </w:rPr>
      </w:pPr>
      <w:r w:rsidRPr="002646E8">
        <w:rPr>
          <w:rFonts w:ascii="Times New Roman" w:hAnsi="Times New Roman"/>
          <w:b/>
          <w:sz w:val="24"/>
          <w:szCs w:val="24"/>
        </w:rPr>
        <w:t>20</w:t>
      </w:r>
      <w:r w:rsidR="0071608B" w:rsidRPr="002646E8">
        <w:rPr>
          <w:rFonts w:ascii="Times New Roman" w:hAnsi="Times New Roman"/>
          <w:b/>
          <w:sz w:val="24"/>
          <w:szCs w:val="24"/>
        </w:rPr>
        <w:t>21</w:t>
      </w:r>
      <w:r w:rsidRPr="002646E8">
        <w:rPr>
          <w:rFonts w:ascii="Times New Roman" w:hAnsi="Times New Roman"/>
          <w:b/>
          <w:sz w:val="24"/>
          <w:szCs w:val="24"/>
        </w:rPr>
        <w:t xml:space="preserve"> г.</w:t>
      </w:r>
    </w:p>
    <w:p w14:paraId="7FB59D34" w14:textId="77777777" w:rsidR="004C73A2" w:rsidRPr="00386FD5" w:rsidRDefault="004C73A2" w:rsidP="004C73A2">
      <w:pPr>
        <w:spacing w:after="0" w:line="240" w:lineRule="auto"/>
        <w:jc w:val="right"/>
        <w:rPr>
          <w:rFonts w:ascii="Times New Roman" w:hAnsi="Times New Roman"/>
          <w:b/>
          <w:sz w:val="24"/>
          <w:szCs w:val="24"/>
        </w:rPr>
      </w:pPr>
    </w:p>
    <w:p w14:paraId="45F3371C" w14:textId="77777777" w:rsidR="00BA2E18" w:rsidRPr="009C6AD6" w:rsidRDefault="00BA2E18" w:rsidP="00BA2E18">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BA2E18" w:rsidRPr="009C6AD6" w14:paraId="4CFA7039" w14:textId="77777777" w:rsidTr="008D7422">
        <w:tc>
          <w:tcPr>
            <w:tcW w:w="8330" w:type="dxa"/>
          </w:tcPr>
          <w:p w14:paraId="1E961985" w14:textId="77777777" w:rsidR="00BA2E18" w:rsidRDefault="00BA2E18" w:rsidP="008D7422">
            <w:pPr>
              <w:suppressAutoHyphens/>
              <w:spacing w:after="0" w:line="240" w:lineRule="auto"/>
              <w:rPr>
                <w:rFonts w:ascii="Times New Roman" w:hAnsi="Times New Roman"/>
                <w:sz w:val="24"/>
                <w:szCs w:val="24"/>
              </w:rPr>
            </w:pPr>
          </w:p>
        </w:tc>
        <w:tc>
          <w:tcPr>
            <w:tcW w:w="1025" w:type="dxa"/>
          </w:tcPr>
          <w:p w14:paraId="7F5DCFD1" w14:textId="77777777" w:rsidR="00BA2E18" w:rsidRPr="009C6AD6" w:rsidRDefault="00BA2E18"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BA2E18" w:rsidRPr="00A406BF" w14:paraId="3D1B34AC" w14:textId="77777777" w:rsidTr="008D7422">
        <w:tc>
          <w:tcPr>
            <w:tcW w:w="8330" w:type="dxa"/>
            <w:vAlign w:val="center"/>
          </w:tcPr>
          <w:p w14:paraId="3EB018BE" w14:textId="126E03CF" w:rsidR="00BA2E18" w:rsidRPr="00A406BF" w:rsidRDefault="006F6F6A" w:rsidP="00A406BF">
            <w:pPr>
              <w:numPr>
                <w:ilvl w:val="0"/>
                <w:numId w:val="79"/>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04B2094B" w14:textId="77777777" w:rsidR="00BA2E18" w:rsidRPr="00A406BF" w:rsidRDefault="00BA2E18" w:rsidP="00A406BF">
            <w:pPr>
              <w:spacing w:after="120"/>
              <w:jc w:val="center"/>
              <w:rPr>
                <w:rFonts w:ascii="Times New Roman" w:hAnsi="Times New Roman"/>
                <w:b/>
                <w:bCs/>
                <w:sz w:val="24"/>
                <w:szCs w:val="24"/>
              </w:rPr>
            </w:pPr>
          </w:p>
        </w:tc>
      </w:tr>
      <w:tr w:rsidR="00BA2E18" w:rsidRPr="00A406BF" w14:paraId="0EFC6D61" w14:textId="77777777" w:rsidTr="008D7422">
        <w:trPr>
          <w:trHeight w:val="432"/>
        </w:trPr>
        <w:tc>
          <w:tcPr>
            <w:tcW w:w="8330" w:type="dxa"/>
            <w:vAlign w:val="center"/>
          </w:tcPr>
          <w:p w14:paraId="57C08DB0" w14:textId="2AB8AC01" w:rsidR="00BA2E18" w:rsidRPr="00A406BF" w:rsidRDefault="006F6F6A" w:rsidP="00A406BF">
            <w:pPr>
              <w:numPr>
                <w:ilvl w:val="0"/>
                <w:numId w:val="79"/>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110885A9" w14:textId="77777777" w:rsidR="00BA2E18" w:rsidRPr="00A406BF" w:rsidRDefault="00BA2E18" w:rsidP="00A406BF">
            <w:pPr>
              <w:spacing w:after="120"/>
              <w:jc w:val="center"/>
              <w:rPr>
                <w:rFonts w:ascii="Times New Roman" w:hAnsi="Times New Roman"/>
                <w:b/>
                <w:bCs/>
                <w:sz w:val="24"/>
                <w:szCs w:val="24"/>
              </w:rPr>
            </w:pPr>
          </w:p>
        </w:tc>
      </w:tr>
      <w:tr w:rsidR="00BA2E18" w:rsidRPr="00A406BF" w14:paraId="591C1526" w14:textId="77777777" w:rsidTr="008D7422">
        <w:trPr>
          <w:trHeight w:val="394"/>
        </w:trPr>
        <w:tc>
          <w:tcPr>
            <w:tcW w:w="8330" w:type="dxa"/>
            <w:vAlign w:val="center"/>
          </w:tcPr>
          <w:p w14:paraId="04FCD292" w14:textId="1D4F7F6F" w:rsidR="00BA2E18" w:rsidRPr="00A406BF" w:rsidRDefault="006F6F6A" w:rsidP="00A406BF">
            <w:pPr>
              <w:numPr>
                <w:ilvl w:val="0"/>
                <w:numId w:val="79"/>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7226E495" w14:textId="77777777" w:rsidR="00BA2E18" w:rsidRPr="00A406BF" w:rsidRDefault="00BA2E18" w:rsidP="00A406BF">
            <w:pPr>
              <w:spacing w:after="120"/>
              <w:jc w:val="center"/>
              <w:rPr>
                <w:rFonts w:ascii="Times New Roman" w:hAnsi="Times New Roman"/>
                <w:b/>
                <w:bCs/>
                <w:sz w:val="24"/>
                <w:szCs w:val="24"/>
              </w:rPr>
            </w:pPr>
          </w:p>
        </w:tc>
      </w:tr>
      <w:tr w:rsidR="00BA2E18" w:rsidRPr="00A406BF" w14:paraId="6F41A33D" w14:textId="77777777" w:rsidTr="008D7422">
        <w:tc>
          <w:tcPr>
            <w:tcW w:w="8330" w:type="dxa"/>
            <w:vAlign w:val="center"/>
          </w:tcPr>
          <w:p w14:paraId="256437BC" w14:textId="7E1317C4" w:rsidR="00BA2E18" w:rsidRPr="00A406BF" w:rsidRDefault="006F6F6A" w:rsidP="00A406BF">
            <w:pPr>
              <w:numPr>
                <w:ilvl w:val="0"/>
                <w:numId w:val="79"/>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10BAF47A" w14:textId="77777777" w:rsidR="00BA2E18" w:rsidRPr="00A406BF" w:rsidRDefault="00BA2E18" w:rsidP="00A406BF">
            <w:pPr>
              <w:spacing w:after="120"/>
              <w:jc w:val="center"/>
              <w:rPr>
                <w:rFonts w:ascii="Times New Roman" w:hAnsi="Times New Roman"/>
                <w:b/>
                <w:bCs/>
                <w:sz w:val="24"/>
                <w:szCs w:val="24"/>
              </w:rPr>
            </w:pPr>
          </w:p>
        </w:tc>
      </w:tr>
    </w:tbl>
    <w:p w14:paraId="356F339D" w14:textId="67E10FA2" w:rsidR="004C73A2" w:rsidRPr="00386FD5" w:rsidRDefault="004C73A2" w:rsidP="004C73A2">
      <w:pPr>
        <w:spacing w:after="0" w:line="240" w:lineRule="auto"/>
        <w:rPr>
          <w:rFonts w:ascii="Times New Roman" w:hAnsi="Times New Roman"/>
          <w:b/>
          <w:sz w:val="24"/>
          <w:szCs w:val="24"/>
        </w:rPr>
      </w:pPr>
      <w:r w:rsidRPr="00386FD5">
        <w:rPr>
          <w:rFonts w:ascii="Times New Roman" w:hAnsi="Times New Roman"/>
          <w:sz w:val="24"/>
          <w:szCs w:val="24"/>
        </w:rPr>
        <w:br w:type="page"/>
      </w:r>
      <w:r w:rsidRPr="00386FD5">
        <w:rPr>
          <w:rFonts w:ascii="Times New Roman" w:hAnsi="Times New Roman"/>
          <w:b/>
          <w:sz w:val="24"/>
          <w:szCs w:val="24"/>
        </w:rPr>
        <w:lastRenderedPageBreak/>
        <w:t>1. </w:t>
      </w:r>
      <w:r w:rsidR="006F6F6A">
        <w:rPr>
          <w:rFonts w:ascii="Times New Roman" w:hAnsi="Times New Roman"/>
          <w:b/>
          <w:sz w:val="24"/>
          <w:szCs w:val="24"/>
        </w:rPr>
        <w:t>ОБЩАЯ ХАРАКТЕРИСТИКА ПРИМЕРНОЙ РАБОЧЕЙ ПРОГРАММЫ УЧЕБНОЙ ДИСЦИПЛИНЫ</w:t>
      </w:r>
      <w:r w:rsidRPr="00386FD5">
        <w:rPr>
          <w:rFonts w:ascii="Times New Roman" w:hAnsi="Times New Roman"/>
          <w:b/>
          <w:sz w:val="24"/>
          <w:szCs w:val="24"/>
        </w:rPr>
        <w:t xml:space="preserve"> ОП.0</w:t>
      </w:r>
      <w:r w:rsidR="00CF10E6" w:rsidRPr="00386FD5">
        <w:rPr>
          <w:rFonts w:ascii="Times New Roman" w:hAnsi="Times New Roman"/>
          <w:b/>
          <w:sz w:val="24"/>
          <w:szCs w:val="24"/>
        </w:rPr>
        <w:t>2</w:t>
      </w:r>
      <w:r w:rsidRPr="00386FD5">
        <w:rPr>
          <w:rFonts w:ascii="Times New Roman" w:hAnsi="Times New Roman"/>
          <w:b/>
          <w:sz w:val="24"/>
          <w:szCs w:val="24"/>
        </w:rPr>
        <w:t xml:space="preserve"> ТЕХНИЧЕСКАЯ МЕХАНИКА</w:t>
      </w:r>
    </w:p>
    <w:p w14:paraId="061BCCFB" w14:textId="77777777" w:rsidR="004C73A2" w:rsidRPr="00386FD5" w:rsidRDefault="004C73A2" w:rsidP="004C73A2">
      <w:pPr>
        <w:spacing w:after="0"/>
        <w:ind w:firstLine="851"/>
        <w:jc w:val="both"/>
        <w:rPr>
          <w:rFonts w:ascii="Times New Roman" w:hAnsi="Times New Roman"/>
          <w:b/>
          <w:sz w:val="24"/>
          <w:szCs w:val="24"/>
        </w:rPr>
      </w:pPr>
    </w:p>
    <w:p w14:paraId="77DF76EB" w14:textId="1FA83FD5" w:rsidR="004C73A2" w:rsidRPr="00386FD5" w:rsidRDefault="004C73A2" w:rsidP="00144664">
      <w:pPr>
        <w:spacing w:after="0"/>
        <w:ind w:firstLine="567"/>
        <w:jc w:val="both"/>
        <w:rPr>
          <w:rFonts w:ascii="Times New Roman" w:hAnsi="Times New Roman"/>
          <w:b/>
          <w:sz w:val="24"/>
          <w:szCs w:val="24"/>
        </w:rPr>
      </w:pPr>
      <w:r w:rsidRPr="00386FD5">
        <w:rPr>
          <w:rFonts w:ascii="Times New Roman" w:hAnsi="Times New Roman"/>
          <w:b/>
          <w:sz w:val="24"/>
          <w:szCs w:val="24"/>
        </w:rPr>
        <w:t>1.2. Место дисциплины в структуре основной образовательной программы:</w:t>
      </w:r>
    </w:p>
    <w:p w14:paraId="4318401E" w14:textId="55363E5E" w:rsidR="004C73A2" w:rsidRDefault="00A406BF" w:rsidP="00144664">
      <w:pPr>
        <w:spacing w:after="0"/>
        <w:ind w:firstLine="567"/>
        <w:jc w:val="both"/>
        <w:rPr>
          <w:rFonts w:ascii="Times New Roman" w:hAnsi="Times New Roman"/>
          <w:iCs/>
          <w:sz w:val="24"/>
          <w:szCs w:val="24"/>
        </w:rPr>
      </w:pPr>
      <w:bookmarkStart w:id="34" w:name="_Hlk90052848"/>
      <w:r>
        <w:rPr>
          <w:rFonts w:ascii="Times New Roman" w:hAnsi="Times New Roman"/>
          <w:sz w:val="24"/>
          <w:szCs w:val="24"/>
        </w:rPr>
        <w:t xml:space="preserve">Учебная дисциплина «Техническая механика» является обязательной частью </w:t>
      </w:r>
      <w:r w:rsidR="00182131">
        <w:rPr>
          <w:rFonts w:ascii="Times New Roman" w:hAnsi="Times New Roman"/>
          <w:sz w:val="24"/>
          <w:szCs w:val="24"/>
        </w:rPr>
        <w:t>обще</w:t>
      </w:r>
      <w:r>
        <w:rPr>
          <w:rFonts w:ascii="Times New Roman" w:hAnsi="Times New Roman"/>
          <w:sz w:val="24"/>
          <w:szCs w:val="24"/>
        </w:rPr>
        <w:t xml:space="preserve">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0B6BBCD9" w14:textId="3E44F8A7" w:rsidR="00A406BF" w:rsidRPr="00386FD5" w:rsidRDefault="00A406BF" w:rsidP="00144664">
      <w:pPr>
        <w:spacing w:after="0"/>
        <w:ind w:firstLine="567"/>
        <w:jc w:val="both"/>
        <w:rPr>
          <w:rFonts w:ascii="Times New Roman" w:hAnsi="Times New Roman"/>
          <w:b/>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sidR="00E52646">
        <w:rPr>
          <w:rFonts w:ascii="Times New Roman" w:hAnsi="Times New Roman"/>
          <w:sz w:val="24"/>
          <w:szCs w:val="24"/>
        </w:rPr>
        <w:t>01-07</w:t>
      </w:r>
      <w:proofErr w:type="gramEnd"/>
      <w:r w:rsidR="00E52646">
        <w:rPr>
          <w:rFonts w:ascii="Times New Roman" w:hAnsi="Times New Roman"/>
          <w:sz w:val="24"/>
          <w:szCs w:val="24"/>
        </w:rPr>
        <w:t>, 09-11; ПК 1.1-2.6.</w:t>
      </w:r>
      <w:bookmarkEnd w:id="34"/>
    </w:p>
    <w:p w14:paraId="14609212" w14:textId="77777777" w:rsidR="004C73A2" w:rsidRPr="00386FD5" w:rsidRDefault="004C73A2" w:rsidP="00144664">
      <w:pPr>
        <w:spacing w:after="0"/>
        <w:ind w:firstLine="567"/>
        <w:jc w:val="both"/>
        <w:rPr>
          <w:rFonts w:ascii="Times New Roman" w:hAnsi="Times New Roman"/>
          <w:b/>
          <w:sz w:val="24"/>
          <w:szCs w:val="24"/>
        </w:rPr>
      </w:pPr>
      <w:r w:rsidRPr="00386FD5">
        <w:rPr>
          <w:rFonts w:ascii="Times New Roman" w:hAnsi="Times New Roman"/>
          <w:b/>
          <w:sz w:val="24"/>
          <w:szCs w:val="24"/>
        </w:rPr>
        <w:t>1.3. Цель и планируемые результаты освоения дисциплины: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4252"/>
      </w:tblGrid>
      <w:tr w:rsidR="004C73A2" w:rsidRPr="00386FD5" w14:paraId="4CDFC52D" w14:textId="77777777" w:rsidTr="002972EE">
        <w:trPr>
          <w:trHeight w:val="649"/>
        </w:trPr>
        <w:tc>
          <w:tcPr>
            <w:tcW w:w="1276" w:type="dxa"/>
          </w:tcPr>
          <w:p w14:paraId="57D087D7"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75F831FF"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4253" w:type="dxa"/>
          </w:tcPr>
          <w:p w14:paraId="4DA2FD3F"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252" w:type="dxa"/>
          </w:tcPr>
          <w:p w14:paraId="00DA2C3D"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09EC0E94" w14:textId="77777777" w:rsidTr="00246ADE">
        <w:trPr>
          <w:trHeight w:val="212"/>
        </w:trPr>
        <w:tc>
          <w:tcPr>
            <w:tcW w:w="1276" w:type="dxa"/>
          </w:tcPr>
          <w:p w14:paraId="3F9C1ED9" w14:textId="77777777" w:rsidR="004C73A2" w:rsidRPr="00386FD5" w:rsidRDefault="004C73A2" w:rsidP="00246ADE">
            <w:pPr>
              <w:spacing w:after="0"/>
              <w:rPr>
                <w:rFonts w:ascii="Times New Roman" w:hAnsi="Times New Roman"/>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01-07</w:t>
            </w:r>
            <w:proofErr w:type="gramEnd"/>
            <w:r w:rsidRPr="00386FD5">
              <w:rPr>
                <w:rFonts w:ascii="Times New Roman" w:hAnsi="Times New Roman"/>
                <w:sz w:val="24"/>
                <w:szCs w:val="24"/>
              </w:rPr>
              <w:t xml:space="preserve">;  </w:t>
            </w:r>
          </w:p>
          <w:p w14:paraId="6358456B" w14:textId="77777777" w:rsidR="004C73A2" w:rsidRPr="00386FD5" w:rsidRDefault="004C73A2" w:rsidP="00246ADE">
            <w:pPr>
              <w:suppressAutoHyphens/>
              <w:spacing w:after="0" w:line="240" w:lineRule="auto"/>
              <w:rPr>
                <w:rFonts w:ascii="Times New Roman" w:hAnsi="Times New Roman"/>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09-11</w:t>
            </w:r>
            <w:proofErr w:type="gramEnd"/>
            <w:r w:rsidRPr="00386FD5">
              <w:rPr>
                <w:rFonts w:ascii="Times New Roman" w:hAnsi="Times New Roman"/>
                <w:sz w:val="24"/>
                <w:szCs w:val="24"/>
              </w:rPr>
              <w:t>;</w:t>
            </w:r>
          </w:p>
          <w:p w14:paraId="4C6C0ADD" w14:textId="77777777" w:rsidR="004C73A2" w:rsidRPr="00386FD5" w:rsidRDefault="004C73A2" w:rsidP="00246ADE">
            <w:pPr>
              <w:suppressAutoHyphens/>
              <w:spacing w:after="0" w:line="240" w:lineRule="auto"/>
              <w:rPr>
                <w:rFonts w:ascii="Times New Roman" w:hAnsi="Times New Roman"/>
                <w:b/>
                <w:sz w:val="24"/>
                <w:szCs w:val="24"/>
              </w:rPr>
            </w:pPr>
            <w:r w:rsidRPr="00386FD5">
              <w:rPr>
                <w:rFonts w:ascii="Times New Roman" w:hAnsi="Times New Roman"/>
                <w:sz w:val="24"/>
                <w:szCs w:val="24"/>
              </w:rPr>
              <w:t>ПК 1.1-2.6</w:t>
            </w:r>
          </w:p>
        </w:tc>
        <w:tc>
          <w:tcPr>
            <w:tcW w:w="4253" w:type="dxa"/>
          </w:tcPr>
          <w:p w14:paraId="67E996D3" w14:textId="77777777" w:rsidR="004C73A2" w:rsidRPr="00386FD5" w:rsidRDefault="004C73A2" w:rsidP="00182131">
            <w:pPr>
              <w:shd w:val="clear" w:color="auto" w:fill="FFFFFF"/>
              <w:spacing w:after="0"/>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выбирать типовые методы и способы решения профессиональных задач, оценивать их эффективность и качество;</w:t>
            </w:r>
          </w:p>
          <w:p w14:paraId="074C14FE" w14:textId="77777777" w:rsidR="004C73A2" w:rsidRPr="00386FD5" w:rsidRDefault="004C73A2" w:rsidP="00182131">
            <w:pPr>
              <w:suppressAutoHyphens/>
              <w:spacing w:after="0" w:line="240" w:lineRule="auto"/>
              <w:jc w:val="both"/>
              <w:rPr>
                <w:rFonts w:ascii="Times New Roman" w:hAnsi="Times New Roman"/>
                <w:b/>
                <w:sz w:val="24"/>
                <w:szCs w:val="24"/>
              </w:rPr>
            </w:pPr>
            <w:r w:rsidRPr="00386FD5">
              <w:rPr>
                <w:rFonts w:ascii="Times New Roman" w:hAnsi="Times New Roman"/>
                <w:color w:val="000000"/>
                <w:spacing w:val="-2"/>
                <w:sz w:val="24"/>
                <w:szCs w:val="24"/>
              </w:rPr>
              <w:t>решать задачи по обеспечению контроля технического состояния сооружений и оборудования объектов в процессе выполнения технологических операций</w:t>
            </w:r>
          </w:p>
        </w:tc>
        <w:tc>
          <w:tcPr>
            <w:tcW w:w="4252" w:type="dxa"/>
          </w:tcPr>
          <w:p w14:paraId="0CCDFCD0" w14:textId="77777777" w:rsidR="004C73A2" w:rsidRPr="00386FD5" w:rsidRDefault="004C73A2" w:rsidP="00182131">
            <w:pPr>
              <w:shd w:val="clear" w:color="auto" w:fill="FFFFFF"/>
              <w:spacing w:after="0"/>
              <w:jc w:val="both"/>
              <w:rPr>
                <w:rFonts w:ascii="Times New Roman" w:hAnsi="Times New Roman"/>
                <w:color w:val="000000"/>
                <w:spacing w:val="-2"/>
                <w:sz w:val="24"/>
                <w:szCs w:val="24"/>
              </w:rPr>
            </w:pPr>
            <w:r w:rsidRPr="00386FD5">
              <w:rPr>
                <w:rFonts w:ascii="Times New Roman" w:hAnsi="Times New Roman"/>
                <w:color w:val="000000"/>
                <w:spacing w:val="-2"/>
                <w:sz w:val="24"/>
                <w:szCs w:val="24"/>
              </w:rPr>
              <w:t>условия равновесия материальных объектов;</w:t>
            </w:r>
          </w:p>
          <w:p w14:paraId="5568754D" w14:textId="77777777" w:rsidR="004C73A2" w:rsidRPr="00386FD5" w:rsidRDefault="004C73A2" w:rsidP="00182131">
            <w:pPr>
              <w:shd w:val="clear" w:color="auto" w:fill="FFFFFF"/>
              <w:spacing w:after="0"/>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основные понятия кинематики для определения характеристик движения объектов; законы движения;</w:t>
            </w:r>
          </w:p>
          <w:p w14:paraId="2368FE97" w14:textId="77777777" w:rsidR="004C73A2" w:rsidRPr="00386FD5" w:rsidRDefault="004C73A2" w:rsidP="00182131">
            <w:pPr>
              <w:shd w:val="clear" w:color="auto" w:fill="FFFFFF"/>
              <w:spacing w:after="0"/>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понятия, законы и общие теоремы для решения задач по динамике;</w:t>
            </w:r>
          </w:p>
          <w:p w14:paraId="0DFBA4C0" w14:textId="77777777" w:rsidR="004C73A2" w:rsidRPr="00386FD5" w:rsidRDefault="004C73A2" w:rsidP="00182131">
            <w:pPr>
              <w:suppressAutoHyphens/>
              <w:spacing w:after="0" w:line="240" w:lineRule="auto"/>
              <w:jc w:val="both"/>
              <w:rPr>
                <w:rFonts w:ascii="Times New Roman" w:hAnsi="Times New Roman"/>
                <w:b/>
                <w:sz w:val="24"/>
                <w:szCs w:val="24"/>
              </w:rPr>
            </w:pPr>
            <w:r w:rsidRPr="00386FD5">
              <w:rPr>
                <w:rFonts w:ascii="Times New Roman" w:hAnsi="Times New Roman"/>
                <w:color w:val="000000"/>
                <w:spacing w:val="-2"/>
                <w:sz w:val="24"/>
                <w:szCs w:val="24"/>
              </w:rPr>
              <w:t>основные понятия сопротивления материалов; методы расчета деталей на прочность при различных нагрузках</w:t>
            </w:r>
          </w:p>
        </w:tc>
      </w:tr>
    </w:tbl>
    <w:p w14:paraId="3FF7F96A" w14:textId="77777777" w:rsidR="004C73A2" w:rsidRPr="00386FD5" w:rsidRDefault="004C73A2" w:rsidP="004C73A2">
      <w:pPr>
        <w:shd w:val="clear" w:color="auto" w:fill="FFFFFF"/>
        <w:spacing w:after="0"/>
        <w:ind w:firstLine="709"/>
        <w:rPr>
          <w:rFonts w:ascii="Times New Roman" w:hAnsi="Times New Roman"/>
          <w:color w:val="000000"/>
          <w:spacing w:val="-2"/>
          <w:sz w:val="24"/>
          <w:szCs w:val="24"/>
        </w:rPr>
      </w:pPr>
    </w:p>
    <w:p w14:paraId="27283372" w14:textId="1280CBCC" w:rsidR="004C73A2" w:rsidRDefault="004C73A2" w:rsidP="00144664">
      <w:pPr>
        <w:spacing w:after="0"/>
        <w:jc w:val="both"/>
        <w:rPr>
          <w:rFonts w:ascii="Times New Roman" w:hAnsi="Times New Roman"/>
          <w:b/>
          <w:sz w:val="24"/>
          <w:szCs w:val="24"/>
        </w:rPr>
      </w:pPr>
      <w:r w:rsidRPr="00386FD5">
        <w:rPr>
          <w:rFonts w:ascii="Times New Roman" w:hAnsi="Times New Roman"/>
          <w:b/>
          <w:sz w:val="24"/>
          <w:szCs w:val="24"/>
        </w:rPr>
        <w:t xml:space="preserve">2. </w:t>
      </w:r>
      <w:r w:rsidR="006F6F6A">
        <w:rPr>
          <w:rFonts w:ascii="Times New Roman" w:hAnsi="Times New Roman"/>
          <w:b/>
          <w:sz w:val="24"/>
          <w:szCs w:val="24"/>
        </w:rPr>
        <w:t>СТРУКТУРА И СОДЕРЖАНИЕ УЧЕБНОЙ ДИСЦИПЛИНЫ</w:t>
      </w:r>
    </w:p>
    <w:p w14:paraId="48160383" w14:textId="77777777" w:rsidR="00E52646" w:rsidRDefault="00E52646" w:rsidP="00E52646">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97"/>
        <w:gridCol w:w="2568"/>
      </w:tblGrid>
      <w:tr w:rsidR="00E52646" w14:paraId="1BFE0A6C" w14:textId="77777777" w:rsidTr="00E526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F91828C" w14:textId="77777777" w:rsidR="00E52646" w:rsidRDefault="00E52646">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C49F30C" w14:textId="77777777" w:rsidR="00E52646" w:rsidRDefault="00E52646">
            <w:pPr>
              <w:suppressAutoHyphens/>
              <w:rPr>
                <w:rFonts w:ascii="Times New Roman" w:hAnsi="Times New Roman"/>
                <w:b/>
                <w:iCs/>
              </w:rPr>
            </w:pPr>
            <w:r>
              <w:rPr>
                <w:rFonts w:ascii="Times New Roman" w:hAnsi="Times New Roman"/>
                <w:b/>
                <w:iCs/>
              </w:rPr>
              <w:t>Объем в часах</w:t>
            </w:r>
          </w:p>
        </w:tc>
      </w:tr>
      <w:tr w:rsidR="00E52646" w14:paraId="2EBDE4C0" w14:textId="77777777" w:rsidTr="00E526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BE29CC2" w14:textId="77777777" w:rsidR="00E52646" w:rsidRDefault="00E52646">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FA4C247" w14:textId="5EF7F7BC" w:rsidR="00E52646" w:rsidRDefault="00E52646">
            <w:pPr>
              <w:suppressAutoHyphens/>
              <w:spacing w:after="0"/>
              <w:rPr>
                <w:rFonts w:ascii="Times New Roman" w:hAnsi="Times New Roman"/>
                <w:iCs/>
              </w:rPr>
            </w:pPr>
            <w:commentRangeStart w:id="35"/>
            <w:r>
              <w:rPr>
                <w:rFonts w:ascii="Times New Roman" w:hAnsi="Times New Roman"/>
                <w:iCs/>
              </w:rPr>
              <w:t>72</w:t>
            </w:r>
            <w:commentRangeEnd w:id="35"/>
            <w:r w:rsidR="00E12936">
              <w:rPr>
                <w:rStyle w:val="affffff9"/>
                <w:rFonts w:ascii="Times New Roman" w:hAnsi="Times New Roman"/>
                <w:szCs w:val="20"/>
              </w:rPr>
              <w:commentReference w:id="35"/>
            </w:r>
          </w:p>
        </w:tc>
      </w:tr>
      <w:tr w:rsidR="00E52646" w14:paraId="1CC0AEAB" w14:textId="77777777" w:rsidTr="00E526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5FD741D" w14:textId="77777777" w:rsidR="00E52646" w:rsidRDefault="00E52646">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275C58A0" w14:textId="7B92C5C1" w:rsidR="00E52646" w:rsidRDefault="00E52646">
            <w:pPr>
              <w:suppressAutoHyphens/>
              <w:spacing w:after="0"/>
              <w:rPr>
                <w:rFonts w:ascii="Times New Roman" w:hAnsi="Times New Roman"/>
                <w:iCs/>
              </w:rPr>
            </w:pPr>
            <w:r>
              <w:rPr>
                <w:rFonts w:ascii="Times New Roman" w:hAnsi="Times New Roman"/>
                <w:iCs/>
              </w:rPr>
              <w:t>42</w:t>
            </w:r>
          </w:p>
        </w:tc>
      </w:tr>
      <w:tr w:rsidR="00E52646" w14:paraId="5287518F" w14:textId="77777777" w:rsidTr="00E52646">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6F9A6F8" w14:textId="77777777" w:rsidR="00E52646" w:rsidRDefault="00E52646">
            <w:pPr>
              <w:suppressAutoHyphens/>
              <w:spacing w:after="0"/>
              <w:rPr>
                <w:rFonts w:ascii="Times New Roman" w:hAnsi="Times New Roman"/>
                <w:iCs/>
              </w:rPr>
            </w:pPr>
            <w:r>
              <w:rPr>
                <w:rFonts w:ascii="Times New Roman" w:hAnsi="Times New Roman"/>
              </w:rPr>
              <w:t>в т. ч.:</w:t>
            </w:r>
          </w:p>
        </w:tc>
      </w:tr>
      <w:tr w:rsidR="00E52646" w14:paraId="5653FC41" w14:textId="77777777" w:rsidTr="00E526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C50B025" w14:textId="77777777" w:rsidR="00E52646" w:rsidRDefault="00E52646">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E824313" w14:textId="07A9ACBE" w:rsidR="00E52646" w:rsidRDefault="00E52646">
            <w:pPr>
              <w:suppressAutoHyphens/>
              <w:spacing w:after="0"/>
              <w:rPr>
                <w:rFonts w:ascii="Times New Roman" w:hAnsi="Times New Roman"/>
                <w:iCs/>
              </w:rPr>
            </w:pPr>
            <w:r>
              <w:rPr>
                <w:rFonts w:ascii="Times New Roman" w:hAnsi="Times New Roman"/>
                <w:iCs/>
              </w:rPr>
              <w:t>40</w:t>
            </w:r>
          </w:p>
        </w:tc>
      </w:tr>
      <w:tr w:rsidR="00E52646" w14:paraId="525D9033" w14:textId="77777777" w:rsidTr="00E52646">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8872645" w14:textId="77777777" w:rsidR="00E52646" w:rsidRDefault="00E52646">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3D3E0A2" w14:textId="5A2FB40B" w:rsidR="00E52646" w:rsidRDefault="00E52646">
            <w:pPr>
              <w:suppressAutoHyphens/>
              <w:spacing w:after="0"/>
              <w:rPr>
                <w:rFonts w:ascii="Times New Roman" w:hAnsi="Times New Roman"/>
                <w:iCs/>
              </w:rPr>
            </w:pPr>
            <w:r>
              <w:rPr>
                <w:rFonts w:ascii="Times New Roman" w:hAnsi="Times New Roman"/>
                <w:iCs/>
              </w:rPr>
              <w:t>32</w:t>
            </w:r>
          </w:p>
        </w:tc>
      </w:tr>
      <w:tr w:rsidR="00E52646" w14:paraId="5E449983" w14:textId="77777777" w:rsidTr="00E52646">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97F2E02" w14:textId="77777777" w:rsidR="00E52646" w:rsidRDefault="00E52646">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30"/>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F14DBE3" w14:textId="77777777" w:rsidR="00E52646" w:rsidRDefault="00E52646">
            <w:pPr>
              <w:suppressAutoHyphens/>
              <w:spacing w:after="0"/>
              <w:rPr>
                <w:rFonts w:ascii="Times New Roman" w:hAnsi="Times New Roman"/>
                <w:iCs/>
              </w:rPr>
            </w:pPr>
            <w:r>
              <w:rPr>
                <w:rFonts w:ascii="Times New Roman" w:hAnsi="Times New Roman"/>
                <w:iCs/>
              </w:rPr>
              <w:t>-</w:t>
            </w:r>
          </w:p>
        </w:tc>
      </w:tr>
      <w:tr w:rsidR="00E52646" w14:paraId="6A598FA5" w14:textId="77777777" w:rsidTr="00E52646">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C20EC9" w14:textId="77777777" w:rsidR="00E52646" w:rsidRDefault="00E52646">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7BDE07B" w14:textId="05E5DFD0" w:rsidR="00E52646" w:rsidRDefault="00E52646">
            <w:pPr>
              <w:suppressAutoHyphens/>
              <w:spacing w:after="0"/>
              <w:rPr>
                <w:rFonts w:ascii="Times New Roman" w:hAnsi="Times New Roman"/>
                <w:iCs/>
              </w:rPr>
            </w:pPr>
          </w:p>
        </w:tc>
      </w:tr>
    </w:tbl>
    <w:p w14:paraId="5F92A246" w14:textId="77777777" w:rsidR="000A4218" w:rsidRPr="00386FD5" w:rsidRDefault="000A4218" w:rsidP="004C73A2">
      <w:pPr>
        <w:spacing w:after="0"/>
        <w:ind w:firstLine="851"/>
        <w:jc w:val="both"/>
        <w:outlineLvl w:val="0"/>
        <w:rPr>
          <w:rFonts w:ascii="Times New Roman" w:hAnsi="Times New Roman"/>
          <w:b/>
          <w:sz w:val="24"/>
          <w:szCs w:val="24"/>
        </w:rPr>
      </w:pPr>
    </w:p>
    <w:p w14:paraId="5430F3BE" w14:textId="77777777" w:rsidR="004C73A2" w:rsidRPr="00386FD5" w:rsidRDefault="004C73A2" w:rsidP="004C73A2">
      <w:pPr>
        <w:widowControl w:val="0"/>
        <w:spacing w:before="120" w:after="120" w:line="240" w:lineRule="auto"/>
        <w:ind w:firstLine="851"/>
        <w:jc w:val="both"/>
        <w:outlineLvl w:val="0"/>
        <w:rPr>
          <w:rFonts w:ascii="Times New Roman" w:hAnsi="Times New Roman"/>
          <w:b/>
          <w:color w:val="000000"/>
          <w:spacing w:val="-5"/>
          <w:sz w:val="24"/>
          <w:szCs w:val="24"/>
        </w:rPr>
        <w:sectPr w:rsidR="004C73A2" w:rsidRPr="00386FD5" w:rsidSect="002972EE">
          <w:pgSz w:w="11906" w:h="16838" w:code="9"/>
          <w:pgMar w:top="1134" w:right="707" w:bottom="1134" w:left="1418" w:header="708" w:footer="708" w:gutter="0"/>
          <w:cols w:space="708"/>
          <w:docGrid w:linePitch="360"/>
        </w:sectPr>
      </w:pPr>
    </w:p>
    <w:p w14:paraId="7503937E" w14:textId="0D79AA9D" w:rsidR="004C73A2" w:rsidRDefault="004C73A2" w:rsidP="00AE1978">
      <w:pPr>
        <w:widowControl w:val="0"/>
        <w:spacing w:before="120" w:after="120" w:line="240" w:lineRule="auto"/>
        <w:jc w:val="both"/>
        <w:outlineLvl w:val="0"/>
        <w:rPr>
          <w:rFonts w:ascii="Times New Roman" w:hAnsi="Times New Roman"/>
          <w:b/>
          <w:color w:val="000000"/>
          <w:spacing w:val="-5"/>
          <w:sz w:val="24"/>
          <w:szCs w:val="24"/>
        </w:rPr>
      </w:pPr>
      <w:r w:rsidRPr="00386FD5">
        <w:rPr>
          <w:rFonts w:ascii="Times New Roman" w:hAnsi="Times New Roman"/>
          <w:b/>
          <w:color w:val="000000"/>
          <w:spacing w:val="-5"/>
          <w:sz w:val="24"/>
          <w:szCs w:val="24"/>
        </w:rPr>
        <w:lastRenderedPageBreak/>
        <w:t xml:space="preserve">2.2. Тематический план и содержание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9636"/>
        <w:gridCol w:w="1040"/>
        <w:gridCol w:w="1902"/>
      </w:tblGrid>
      <w:tr w:rsidR="0071608B" w:rsidRPr="0071608B" w14:paraId="3566A10B" w14:textId="77777777" w:rsidTr="00032219">
        <w:trPr>
          <w:cantSplit/>
          <w:trHeight w:val="60"/>
        </w:trPr>
        <w:tc>
          <w:tcPr>
            <w:tcW w:w="681" w:type="pct"/>
            <w:hideMark/>
          </w:tcPr>
          <w:p w14:paraId="7B14E457" w14:textId="77777777" w:rsidR="0071608B" w:rsidRPr="0071608B" w:rsidRDefault="0071608B" w:rsidP="0071608B">
            <w:pPr>
              <w:suppressAutoHyphens/>
              <w:spacing w:after="0" w:line="240" w:lineRule="auto"/>
              <w:jc w:val="center"/>
              <w:rPr>
                <w:rFonts w:ascii="Times New Roman" w:hAnsi="Times New Roman"/>
                <w:b/>
                <w:bCs/>
                <w:sz w:val="24"/>
                <w:szCs w:val="24"/>
                <w:lang w:eastAsia="en-US"/>
              </w:rPr>
            </w:pPr>
            <w:r w:rsidRPr="0071608B">
              <w:rPr>
                <w:rFonts w:ascii="Times New Roman" w:hAnsi="Times New Roman"/>
                <w:b/>
                <w:bCs/>
                <w:sz w:val="24"/>
                <w:szCs w:val="24"/>
                <w:lang w:eastAsia="en-US"/>
              </w:rPr>
              <w:t>Наименование разделов и тем</w:t>
            </w:r>
          </w:p>
        </w:tc>
        <w:tc>
          <w:tcPr>
            <w:tcW w:w="3309" w:type="pct"/>
            <w:hideMark/>
          </w:tcPr>
          <w:p w14:paraId="6B88D75D" w14:textId="77777777" w:rsidR="0071608B" w:rsidRPr="0071608B" w:rsidRDefault="0071608B" w:rsidP="0071608B">
            <w:pPr>
              <w:suppressAutoHyphens/>
              <w:spacing w:after="0" w:line="240" w:lineRule="auto"/>
              <w:jc w:val="center"/>
              <w:rPr>
                <w:rFonts w:ascii="Times New Roman" w:hAnsi="Times New Roman"/>
                <w:b/>
                <w:bCs/>
                <w:sz w:val="24"/>
                <w:szCs w:val="24"/>
                <w:lang w:eastAsia="en-US"/>
              </w:rPr>
            </w:pPr>
            <w:r w:rsidRPr="0071608B">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357" w:type="pct"/>
            <w:hideMark/>
          </w:tcPr>
          <w:p w14:paraId="7BBAEB11" w14:textId="77777777" w:rsidR="0071608B" w:rsidRPr="0071608B" w:rsidRDefault="0071608B" w:rsidP="0071608B">
            <w:pPr>
              <w:suppressAutoHyphens/>
              <w:spacing w:after="0" w:line="240" w:lineRule="auto"/>
              <w:jc w:val="center"/>
              <w:rPr>
                <w:rFonts w:ascii="Times New Roman" w:hAnsi="Times New Roman"/>
                <w:b/>
                <w:bCs/>
                <w:sz w:val="24"/>
                <w:szCs w:val="24"/>
                <w:lang w:eastAsia="en-US"/>
              </w:rPr>
            </w:pPr>
            <w:commentRangeStart w:id="36"/>
            <w:r w:rsidRPr="0071608B">
              <w:rPr>
                <w:rFonts w:ascii="Times New Roman" w:hAnsi="Times New Roman"/>
                <w:b/>
                <w:bCs/>
                <w:sz w:val="24"/>
                <w:szCs w:val="24"/>
                <w:lang w:eastAsia="en-US"/>
              </w:rPr>
              <w:t>Объем</w:t>
            </w:r>
            <w:commentRangeEnd w:id="36"/>
            <w:r w:rsidR="00032219">
              <w:rPr>
                <w:rStyle w:val="affffff9"/>
                <w:rFonts w:ascii="Times New Roman" w:hAnsi="Times New Roman"/>
                <w:szCs w:val="20"/>
              </w:rPr>
              <w:commentReference w:id="36"/>
            </w:r>
            <w:r w:rsidRPr="0071608B">
              <w:rPr>
                <w:rFonts w:ascii="Times New Roman" w:hAnsi="Times New Roman"/>
                <w:b/>
                <w:bCs/>
                <w:sz w:val="24"/>
                <w:szCs w:val="24"/>
                <w:lang w:eastAsia="en-US"/>
              </w:rPr>
              <w:t xml:space="preserve"> часов</w:t>
            </w:r>
          </w:p>
        </w:tc>
        <w:tc>
          <w:tcPr>
            <w:tcW w:w="653" w:type="pct"/>
            <w:hideMark/>
          </w:tcPr>
          <w:p w14:paraId="4CD8D4C0" w14:textId="77777777" w:rsidR="0071608B" w:rsidRPr="0071608B" w:rsidRDefault="0071608B" w:rsidP="0071608B">
            <w:pPr>
              <w:suppressAutoHyphens/>
              <w:spacing w:after="0" w:line="240" w:lineRule="auto"/>
              <w:jc w:val="center"/>
              <w:rPr>
                <w:rFonts w:ascii="Times New Roman" w:hAnsi="Times New Roman"/>
                <w:b/>
                <w:bCs/>
                <w:sz w:val="24"/>
                <w:szCs w:val="24"/>
                <w:lang w:eastAsia="en-US"/>
              </w:rPr>
            </w:pPr>
            <w:r w:rsidRPr="0071608B">
              <w:rPr>
                <w:rFonts w:ascii="Times New Roman" w:hAnsi="Times New Roman"/>
                <w:b/>
                <w:bCs/>
                <w:sz w:val="24"/>
                <w:szCs w:val="24"/>
                <w:lang w:eastAsia="en-US"/>
              </w:rPr>
              <w:t>Коды компетенций, формированию которых способствует элемент программы</w:t>
            </w:r>
          </w:p>
        </w:tc>
      </w:tr>
      <w:tr w:rsidR="0071608B" w:rsidRPr="0071608B" w14:paraId="6A423A68" w14:textId="77777777" w:rsidTr="002043DE">
        <w:trPr>
          <w:cantSplit/>
          <w:trHeight w:val="280"/>
        </w:trPr>
        <w:tc>
          <w:tcPr>
            <w:tcW w:w="5000" w:type="pct"/>
            <w:gridSpan w:val="4"/>
            <w:hideMark/>
          </w:tcPr>
          <w:p w14:paraId="40752CBE" w14:textId="77777777" w:rsidR="0071608B" w:rsidRPr="0071608B" w:rsidRDefault="0071608B" w:rsidP="0071608B">
            <w:pPr>
              <w:rPr>
                <w:rFonts w:ascii="Times New Roman" w:hAnsi="Times New Roman"/>
                <w:b/>
                <w:bCs/>
                <w:sz w:val="24"/>
                <w:szCs w:val="24"/>
                <w:lang w:eastAsia="en-US"/>
              </w:rPr>
            </w:pPr>
            <w:r w:rsidRPr="0071608B">
              <w:rPr>
                <w:rFonts w:ascii="Times New Roman" w:hAnsi="Times New Roman"/>
                <w:b/>
                <w:sz w:val="24"/>
                <w:szCs w:val="24"/>
                <w:lang w:eastAsia="en-US"/>
              </w:rPr>
              <w:t xml:space="preserve">Раздел 1.  Теоретическая механика.   </w:t>
            </w:r>
          </w:p>
        </w:tc>
      </w:tr>
      <w:tr w:rsidR="0071608B" w:rsidRPr="0071608B" w14:paraId="61BEBAE4" w14:textId="77777777" w:rsidTr="00BB37A6">
        <w:trPr>
          <w:cantSplit/>
          <w:trHeight w:val="330"/>
        </w:trPr>
        <w:tc>
          <w:tcPr>
            <w:tcW w:w="681" w:type="pct"/>
            <w:vMerge w:val="restart"/>
            <w:hideMark/>
          </w:tcPr>
          <w:p w14:paraId="09C78944" w14:textId="77777777" w:rsidR="0071608B" w:rsidRPr="0071608B" w:rsidRDefault="0071608B" w:rsidP="0071608B">
            <w:pPr>
              <w:spacing w:after="0" w:line="240" w:lineRule="auto"/>
              <w:rPr>
                <w:rFonts w:ascii="Times New Roman" w:hAnsi="Times New Roman"/>
                <w:bCs/>
                <w:spacing w:val="-1"/>
                <w:sz w:val="24"/>
                <w:szCs w:val="24"/>
                <w:lang w:val="en-US" w:eastAsia="en-US"/>
              </w:rPr>
            </w:pPr>
            <w:r w:rsidRPr="0071608B">
              <w:rPr>
                <w:rFonts w:ascii="Times New Roman" w:hAnsi="Times New Roman"/>
                <w:bCs/>
                <w:spacing w:val="-1"/>
                <w:sz w:val="24"/>
                <w:szCs w:val="24"/>
                <w:lang w:eastAsia="en-US"/>
              </w:rPr>
              <w:t>Тема 1.1. Статика</w:t>
            </w:r>
          </w:p>
        </w:tc>
        <w:tc>
          <w:tcPr>
            <w:tcW w:w="3309" w:type="pct"/>
            <w:hideMark/>
          </w:tcPr>
          <w:p w14:paraId="46E9B53E" w14:textId="77777777" w:rsidR="0071608B" w:rsidRPr="0071608B" w:rsidRDefault="0071608B" w:rsidP="0071608B">
            <w:pPr>
              <w:widowControl w:val="0"/>
              <w:autoSpaceDE w:val="0"/>
              <w:autoSpaceDN w:val="0"/>
              <w:adjustRightInd w:val="0"/>
              <w:spacing w:after="0" w:line="240" w:lineRule="auto"/>
              <w:rPr>
                <w:rFonts w:ascii="Times New Roman" w:hAnsi="Times New Roman"/>
                <w:b/>
                <w:bCs/>
                <w:spacing w:val="-1"/>
                <w:sz w:val="24"/>
                <w:szCs w:val="24"/>
                <w:lang w:eastAsia="en-US"/>
              </w:rPr>
            </w:pPr>
            <w:r w:rsidRPr="0071608B">
              <w:rPr>
                <w:rFonts w:ascii="Times New Roman" w:hAnsi="Times New Roman"/>
                <w:b/>
                <w:bCs/>
                <w:spacing w:val="-1"/>
                <w:sz w:val="24"/>
                <w:szCs w:val="24"/>
                <w:lang w:eastAsia="en-US"/>
              </w:rPr>
              <w:t>Содержание учебного материала</w:t>
            </w:r>
          </w:p>
        </w:tc>
        <w:tc>
          <w:tcPr>
            <w:tcW w:w="357" w:type="pct"/>
            <w:vMerge w:val="restart"/>
            <w:hideMark/>
          </w:tcPr>
          <w:p w14:paraId="0EDAE691" w14:textId="6557CDEE"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restart"/>
            <w:hideMark/>
          </w:tcPr>
          <w:p w14:paraId="7ECBF062"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01-07</w:t>
            </w:r>
            <w:proofErr w:type="gramEnd"/>
            <w:r w:rsidRPr="0071608B">
              <w:rPr>
                <w:rFonts w:ascii="Times New Roman" w:hAnsi="Times New Roman"/>
                <w:lang w:eastAsia="en-US"/>
              </w:rPr>
              <w:t xml:space="preserve">;  </w:t>
            </w:r>
          </w:p>
          <w:p w14:paraId="70D1EA24"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09-11</w:t>
            </w:r>
            <w:proofErr w:type="gramEnd"/>
            <w:r w:rsidRPr="0071608B">
              <w:rPr>
                <w:rFonts w:ascii="Times New Roman" w:hAnsi="Times New Roman"/>
                <w:lang w:eastAsia="en-US"/>
              </w:rPr>
              <w:t>;</w:t>
            </w:r>
          </w:p>
          <w:p w14:paraId="401061BC" w14:textId="1017A80F"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1.1-1.</w:t>
            </w:r>
            <w:r w:rsidR="00DC2826">
              <w:rPr>
                <w:rFonts w:ascii="Times New Roman" w:hAnsi="Times New Roman"/>
                <w:lang w:eastAsia="en-US"/>
              </w:rPr>
              <w:t>7</w:t>
            </w:r>
            <w:proofErr w:type="gramEnd"/>
            <w:r w:rsidRPr="0071608B">
              <w:rPr>
                <w:rFonts w:ascii="Times New Roman" w:hAnsi="Times New Roman"/>
                <w:lang w:eastAsia="en-US"/>
              </w:rPr>
              <w:t>;</w:t>
            </w:r>
          </w:p>
          <w:p w14:paraId="4F825079" w14:textId="0247DEF6" w:rsidR="00DC2826" w:rsidRPr="0071608B" w:rsidRDefault="0071608B" w:rsidP="00DC2826">
            <w:pPr>
              <w:spacing w:after="0" w:line="240" w:lineRule="auto"/>
              <w:jc w:val="center"/>
              <w:rPr>
                <w:rFonts w:ascii="Times New Roman" w:hAnsi="Times New Roman"/>
                <w:bCs/>
                <w:spacing w:val="-1"/>
                <w:sz w:val="24"/>
                <w:szCs w:val="24"/>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2.1-2.6</w:t>
            </w:r>
            <w:proofErr w:type="gramEnd"/>
          </w:p>
          <w:p w14:paraId="5556105E" w14:textId="76970124" w:rsidR="0071608B" w:rsidRPr="0071608B" w:rsidRDefault="0071608B" w:rsidP="0071608B">
            <w:pPr>
              <w:spacing w:after="0" w:line="240" w:lineRule="auto"/>
              <w:jc w:val="center"/>
              <w:rPr>
                <w:rFonts w:ascii="Times New Roman" w:hAnsi="Times New Roman"/>
                <w:bCs/>
                <w:spacing w:val="-1"/>
                <w:sz w:val="24"/>
                <w:szCs w:val="24"/>
                <w:lang w:eastAsia="en-US"/>
              </w:rPr>
            </w:pPr>
          </w:p>
        </w:tc>
      </w:tr>
      <w:tr w:rsidR="0071608B" w:rsidRPr="0071608B" w14:paraId="3191BB0A" w14:textId="77777777" w:rsidTr="00BB37A6">
        <w:trPr>
          <w:cantSplit/>
          <w:trHeight w:val="2658"/>
        </w:trPr>
        <w:tc>
          <w:tcPr>
            <w:tcW w:w="0" w:type="auto"/>
            <w:vMerge/>
            <w:vAlign w:val="center"/>
            <w:hideMark/>
          </w:tcPr>
          <w:p w14:paraId="6D14A760"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4C65F2F4" w14:textId="77777777" w:rsidR="0071608B" w:rsidRPr="0071608B" w:rsidRDefault="0071608B" w:rsidP="0071608B">
            <w:pPr>
              <w:spacing w:after="0" w:line="240" w:lineRule="auto"/>
              <w:rPr>
                <w:rFonts w:ascii="Times New Roman" w:hAnsi="Times New Roman"/>
                <w:bCs/>
                <w:sz w:val="24"/>
                <w:szCs w:val="24"/>
                <w:lang w:eastAsia="en-US"/>
              </w:rPr>
            </w:pPr>
            <w:r w:rsidRPr="0071608B">
              <w:rPr>
                <w:rFonts w:ascii="Times New Roman" w:hAnsi="Times New Roman"/>
                <w:bCs/>
                <w:sz w:val="24"/>
                <w:szCs w:val="24"/>
                <w:lang w:eastAsia="en-US"/>
              </w:rPr>
              <w:t>Цели и задачи дисциплины. Основные понятия и аксиомы статики.</w:t>
            </w:r>
            <w:r w:rsidRPr="0071608B">
              <w:rPr>
                <w:lang w:eastAsia="en-US"/>
              </w:rPr>
              <w:t xml:space="preserve"> </w:t>
            </w:r>
            <w:r w:rsidRPr="0071608B">
              <w:rPr>
                <w:rFonts w:ascii="Times New Roman" w:hAnsi="Times New Roman"/>
                <w:bCs/>
                <w:sz w:val="24"/>
                <w:szCs w:val="24"/>
                <w:lang w:eastAsia="en-US"/>
              </w:rPr>
              <w:t>Силовой многоугольник. Проекция силы на ось Связи их реакции.</w:t>
            </w:r>
          </w:p>
          <w:p w14:paraId="7E2655D3" w14:textId="77777777" w:rsidR="0071608B" w:rsidRPr="0071608B" w:rsidRDefault="0071608B" w:rsidP="0071608B">
            <w:pPr>
              <w:spacing w:after="0" w:line="240" w:lineRule="auto"/>
              <w:rPr>
                <w:rFonts w:ascii="Times New Roman" w:hAnsi="Times New Roman"/>
                <w:bCs/>
                <w:sz w:val="24"/>
                <w:szCs w:val="24"/>
                <w:lang w:eastAsia="en-US"/>
              </w:rPr>
            </w:pPr>
            <w:r w:rsidRPr="0071608B">
              <w:rPr>
                <w:rFonts w:ascii="Times New Roman" w:hAnsi="Times New Roman"/>
                <w:bCs/>
                <w:sz w:val="24"/>
                <w:szCs w:val="24"/>
                <w:lang w:eastAsia="en-US"/>
              </w:rPr>
              <w:t xml:space="preserve"> Плоская система сходящихся сил. Определение равнодействующей аналитическим и графическим способом.</w:t>
            </w:r>
            <w:r w:rsidRPr="0071608B">
              <w:rPr>
                <w:lang w:eastAsia="en-US"/>
              </w:rPr>
              <w:t xml:space="preserve"> </w:t>
            </w:r>
            <w:r w:rsidRPr="0071608B">
              <w:rPr>
                <w:rFonts w:ascii="Times New Roman" w:hAnsi="Times New Roman"/>
                <w:bCs/>
                <w:sz w:val="24"/>
                <w:szCs w:val="24"/>
                <w:lang w:eastAsia="en-US"/>
              </w:rPr>
              <w:t>Условия равновесия материальных объектов.</w:t>
            </w:r>
            <w:r w:rsidRPr="0071608B">
              <w:rPr>
                <w:lang w:eastAsia="en-US"/>
              </w:rPr>
              <w:t xml:space="preserve"> </w:t>
            </w:r>
            <w:r w:rsidRPr="0071608B">
              <w:rPr>
                <w:rFonts w:ascii="Times New Roman" w:hAnsi="Times New Roman"/>
                <w:bCs/>
                <w:sz w:val="24"/>
                <w:szCs w:val="24"/>
                <w:lang w:eastAsia="en-US"/>
              </w:rPr>
              <w:t xml:space="preserve"> Моменты сил, момент пары сил.</w:t>
            </w:r>
          </w:p>
          <w:p w14:paraId="1FB78208" w14:textId="77777777" w:rsidR="0071608B" w:rsidRPr="0071608B" w:rsidRDefault="0071608B" w:rsidP="0071608B">
            <w:pPr>
              <w:spacing w:after="0" w:line="240" w:lineRule="auto"/>
              <w:rPr>
                <w:rFonts w:ascii="Times New Roman" w:hAnsi="Times New Roman"/>
                <w:bCs/>
                <w:sz w:val="24"/>
                <w:szCs w:val="24"/>
                <w:lang w:eastAsia="en-US"/>
              </w:rPr>
            </w:pPr>
            <w:r w:rsidRPr="0071608B">
              <w:rPr>
                <w:lang w:eastAsia="en-US"/>
              </w:rPr>
              <w:t xml:space="preserve"> </w:t>
            </w:r>
            <w:r w:rsidRPr="0071608B">
              <w:rPr>
                <w:rFonts w:ascii="Times New Roman" w:hAnsi="Times New Roman"/>
                <w:bCs/>
                <w:sz w:val="24"/>
                <w:szCs w:val="24"/>
                <w:lang w:eastAsia="en-US"/>
              </w:rPr>
              <w:t>Плоская система произвольно – расположенных сил. Приведение силы к точке. Главный вектор, главный момент системы. Уравнения равновесия. Балочные системы.</w:t>
            </w:r>
          </w:p>
          <w:p w14:paraId="5E04227A" w14:textId="77777777" w:rsidR="0071608B" w:rsidRPr="0071608B" w:rsidRDefault="0071608B" w:rsidP="0071608B">
            <w:pPr>
              <w:spacing w:after="0" w:line="240" w:lineRule="auto"/>
              <w:rPr>
                <w:rFonts w:ascii="Times New Roman" w:hAnsi="Times New Roman"/>
                <w:bCs/>
                <w:sz w:val="24"/>
                <w:szCs w:val="24"/>
                <w:lang w:eastAsia="en-US"/>
              </w:rPr>
            </w:pPr>
            <w:r w:rsidRPr="0071608B">
              <w:rPr>
                <w:rFonts w:ascii="Times New Roman" w:hAnsi="Times New Roman"/>
                <w:bCs/>
                <w:sz w:val="24"/>
                <w:szCs w:val="24"/>
                <w:lang w:eastAsia="en-US"/>
              </w:rPr>
              <w:t xml:space="preserve"> Пространственная система сил. Момент силы относительно оси. </w:t>
            </w:r>
          </w:p>
          <w:p w14:paraId="5FAB9DA7"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z w:val="24"/>
                <w:szCs w:val="24"/>
                <w:lang w:eastAsia="en-US"/>
              </w:rPr>
              <w:t xml:space="preserve"> Центры тяжести </w:t>
            </w:r>
            <w:proofErr w:type="gramStart"/>
            <w:r w:rsidRPr="0071608B">
              <w:rPr>
                <w:rFonts w:ascii="Times New Roman" w:hAnsi="Times New Roman"/>
                <w:bCs/>
                <w:sz w:val="24"/>
                <w:szCs w:val="24"/>
                <w:lang w:eastAsia="en-US"/>
              </w:rPr>
              <w:t>тел .Координаты</w:t>
            </w:r>
            <w:proofErr w:type="gramEnd"/>
            <w:r w:rsidRPr="0071608B">
              <w:rPr>
                <w:rFonts w:ascii="Times New Roman" w:hAnsi="Times New Roman"/>
                <w:bCs/>
                <w:sz w:val="24"/>
                <w:szCs w:val="24"/>
                <w:lang w:eastAsia="en-US"/>
              </w:rPr>
              <w:t xml:space="preserve"> центра  тяжести.</w:t>
            </w:r>
          </w:p>
        </w:tc>
        <w:tc>
          <w:tcPr>
            <w:tcW w:w="357" w:type="pct"/>
            <w:vMerge/>
            <w:vAlign w:val="center"/>
            <w:hideMark/>
          </w:tcPr>
          <w:p w14:paraId="55CBE8C2" w14:textId="77777777" w:rsidR="0071608B" w:rsidRPr="0071608B" w:rsidRDefault="0071608B" w:rsidP="0071608B">
            <w:pPr>
              <w:spacing w:after="0" w:line="256" w:lineRule="auto"/>
              <w:rPr>
                <w:rFonts w:ascii="Times New Roman" w:hAnsi="Times New Roman"/>
                <w:b/>
                <w:bCs/>
                <w:spacing w:val="-1"/>
                <w:sz w:val="24"/>
                <w:szCs w:val="24"/>
                <w:lang w:eastAsia="en-US"/>
              </w:rPr>
            </w:pPr>
          </w:p>
        </w:tc>
        <w:tc>
          <w:tcPr>
            <w:tcW w:w="653" w:type="pct"/>
            <w:vMerge/>
            <w:vAlign w:val="center"/>
            <w:hideMark/>
          </w:tcPr>
          <w:p w14:paraId="0AAD3332"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751CB1E9" w14:textId="77777777" w:rsidTr="00BB37A6">
        <w:trPr>
          <w:cantSplit/>
          <w:trHeight w:val="273"/>
        </w:trPr>
        <w:tc>
          <w:tcPr>
            <w:tcW w:w="0" w:type="auto"/>
            <w:vMerge/>
            <w:vAlign w:val="center"/>
            <w:hideMark/>
          </w:tcPr>
          <w:p w14:paraId="3EC1391D"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15B8D625" w14:textId="77777777" w:rsidR="0071608B" w:rsidRPr="0071608B" w:rsidRDefault="0071608B" w:rsidP="0071608B">
            <w:pPr>
              <w:spacing w:after="0" w:line="240" w:lineRule="auto"/>
              <w:rPr>
                <w:rFonts w:ascii="Times New Roman" w:hAnsi="Times New Roman"/>
                <w:b/>
                <w:bCs/>
                <w:sz w:val="24"/>
                <w:szCs w:val="24"/>
                <w:lang w:eastAsia="en-US"/>
              </w:rPr>
            </w:pPr>
            <w:r w:rsidRPr="0071608B">
              <w:rPr>
                <w:rFonts w:ascii="Times New Roman" w:hAnsi="Times New Roman"/>
                <w:b/>
                <w:bCs/>
              </w:rPr>
              <w:t>Тематика практических занятий</w:t>
            </w:r>
          </w:p>
        </w:tc>
        <w:tc>
          <w:tcPr>
            <w:tcW w:w="357" w:type="pct"/>
            <w:vMerge w:val="restart"/>
            <w:hideMark/>
          </w:tcPr>
          <w:p w14:paraId="6EFBFD4A" w14:textId="243ADDB0"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5430F465"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1675B59D" w14:textId="77777777" w:rsidTr="00BB37A6">
        <w:trPr>
          <w:cantSplit/>
          <w:trHeight w:val="560"/>
        </w:trPr>
        <w:tc>
          <w:tcPr>
            <w:tcW w:w="0" w:type="auto"/>
            <w:vMerge/>
            <w:vAlign w:val="center"/>
            <w:hideMark/>
          </w:tcPr>
          <w:p w14:paraId="68E23513" w14:textId="77777777" w:rsidR="0071608B" w:rsidRPr="0071608B" w:rsidRDefault="0071608B" w:rsidP="0071608B">
            <w:pPr>
              <w:spacing w:after="0" w:line="256" w:lineRule="auto"/>
              <w:rPr>
                <w:rFonts w:ascii="Times New Roman" w:hAnsi="Times New Roman"/>
                <w:bCs/>
                <w:spacing w:val="-1"/>
                <w:sz w:val="24"/>
                <w:szCs w:val="24"/>
                <w:lang w:val="en-US" w:eastAsia="en-US"/>
              </w:rPr>
            </w:pPr>
          </w:p>
        </w:tc>
        <w:tc>
          <w:tcPr>
            <w:tcW w:w="3309" w:type="pct"/>
            <w:hideMark/>
          </w:tcPr>
          <w:p w14:paraId="491AF670" w14:textId="77777777" w:rsidR="0071608B" w:rsidRPr="0071608B" w:rsidRDefault="0071608B" w:rsidP="0071608B">
            <w:pPr>
              <w:spacing w:after="0" w:line="240" w:lineRule="auto"/>
              <w:rPr>
                <w:rFonts w:ascii="Times New Roman" w:hAnsi="Times New Roman"/>
                <w:bCs/>
                <w:sz w:val="24"/>
                <w:szCs w:val="24"/>
                <w:lang w:eastAsia="en-US"/>
              </w:rPr>
            </w:pPr>
            <w:r w:rsidRPr="0071608B">
              <w:rPr>
                <w:rFonts w:ascii="Times New Roman" w:hAnsi="Times New Roman"/>
                <w:bCs/>
                <w:sz w:val="24"/>
                <w:szCs w:val="24"/>
                <w:lang w:eastAsia="en-US"/>
              </w:rPr>
              <w:t>Практическое занятие№1 «Основные понятия и аксиомы статики. Построение силового многоугольника, Определение проекции силы на ось.»</w:t>
            </w:r>
          </w:p>
        </w:tc>
        <w:tc>
          <w:tcPr>
            <w:tcW w:w="357" w:type="pct"/>
            <w:vMerge/>
          </w:tcPr>
          <w:p w14:paraId="2A6D0D0B"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349A171E"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51C78F82" w14:textId="77777777" w:rsidTr="00BB37A6">
        <w:trPr>
          <w:cantSplit/>
          <w:trHeight w:val="554"/>
        </w:trPr>
        <w:tc>
          <w:tcPr>
            <w:tcW w:w="0" w:type="auto"/>
            <w:vMerge/>
            <w:vAlign w:val="center"/>
            <w:hideMark/>
          </w:tcPr>
          <w:p w14:paraId="3CC50819"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6DD48C88" w14:textId="77777777" w:rsidR="0071608B" w:rsidRPr="0071608B" w:rsidRDefault="0071608B" w:rsidP="0071608B">
            <w:pPr>
              <w:spacing w:after="0" w:line="240" w:lineRule="auto"/>
              <w:rPr>
                <w:rFonts w:ascii="Times New Roman" w:hAnsi="Times New Roman"/>
                <w:bCs/>
                <w:sz w:val="24"/>
                <w:szCs w:val="24"/>
                <w:lang w:eastAsia="en-US"/>
              </w:rPr>
            </w:pPr>
            <w:r w:rsidRPr="0071608B">
              <w:rPr>
                <w:rFonts w:ascii="Times New Roman" w:hAnsi="Times New Roman"/>
                <w:bCs/>
                <w:sz w:val="24"/>
                <w:szCs w:val="24"/>
                <w:lang w:eastAsia="en-US"/>
              </w:rPr>
              <w:t>Практическое занятие№2 «Плоская система сходящихся сил. Определение равнодействующей аналитическим и графическим способом»</w:t>
            </w:r>
          </w:p>
        </w:tc>
        <w:tc>
          <w:tcPr>
            <w:tcW w:w="357" w:type="pct"/>
            <w:vMerge/>
          </w:tcPr>
          <w:p w14:paraId="0E203B5D"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5921F4D"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4B668F51" w14:textId="77777777" w:rsidTr="00BB37A6">
        <w:trPr>
          <w:cantSplit/>
          <w:trHeight w:val="576"/>
        </w:trPr>
        <w:tc>
          <w:tcPr>
            <w:tcW w:w="0" w:type="auto"/>
            <w:vMerge/>
            <w:vAlign w:val="center"/>
            <w:hideMark/>
          </w:tcPr>
          <w:p w14:paraId="6FD95374"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7F637230" w14:textId="77777777" w:rsidR="0071608B" w:rsidRPr="0071608B" w:rsidRDefault="0071608B" w:rsidP="0071608B">
            <w:pPr>
              <w:spacing w:after="0" w:line="240" w:lineRule="auto"/>
              <w:rPr>
                <w:rFonts w:ascii="Times New Roman" w:hAnsi="Times New Roman"/>
                <w:bCs/>
                <w:sz w:val="24"/>
                <w:szCs w:val="24"/>
                <w:lang w:eastAsia="en-US"/>
              </w:rPr>
            </w:pPr>
            <w:r w:rsidRPr="0071608B">
              <w:rPr>
                <w:rFonts w:ascii="Times New Roman" w:hAnsi="Times New Roman"/>
                <w:bCs/>
                <w:sz w:val="24"/>
                <w:szCs w:val="24"/>
                <w:lang w:eastAsia="en-US"/>
              </w:rPr>
              <w:t>Практическое занятие№3 «Момент силы. Пара сил.</w:t>
            </w:r>
            <w:r w:rsidRPr="0071608B">
              <w:rPr>
                <w:lang w:eastAsia="en-US"/>
              </w:rPr>
              <w:t xml:space="preserve"> </w:t>
            </w:r>
            <w:r w:rsidRPr="0071608B">
              <w:rPr>
                <w:rFonts w:ascii="Times New Roman" w:hAnsi="Times New Roman"/>
                <w:bCs/>
                <w:sz w:val="24"/>
                <w:szCs w:val="24"/>
                <w:lang w:eastAsia="en-US"/>
              </w:rPr>
              <w:t>Определение главного вектора и главного момента.»</w:t>
            </w:r>
          </w:p>
        </w:tc>
        <w:tc>
          <w:tcPr>
            <w:tcW w:w="357" w:type="pct"/>
            <w:vMerge/>
          </w:tcPr>
          <w:p w14:paraId="25208EC1"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6D114A91"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2572CDFB" w14:textId="77777777" w:rsidTr="00BB37A6">
        <w:trPr>
          <w:cantSplit/>
          <w:trHeight w:val="557"/>
        </w:trPr>
        <w:tc>
          <w:tcPr>
            <w:tcW w:w="0" w:type="auto"/>
            <w:vMerge/>
            <w:vAlign w:val="center"/>
            <w:hideMark/>
          </w:tcPr>
          <w:p w14:paraId="3894ECF8"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4453B811" w14:textId="77777777" w:rsidR="0071608B" w:rsidRPr="0071608B" w:rsidRDefault="0071608B" w:rsidP="0071608B">
            <w:pPr>
              <w:spacing w:after="0" w:line="240" w:lineRule="auto"/>
              <w:rPr>
                <w:rFonts w:ascii="Times New Roman" w:hAnsi="Times New Roman"/>
                <w:bCs/>
                <w:sz w:val="24"/>
                <w:szCs w:val="24"/>
                <w:lang w:eastAsia="en-US"/>
              </w:rPr>
            </w:pPr>
            <w:r w:rsidRPr="0071608B">
              <w:rPr>
                <w:rFonts w:ascii="Times New Roman" w:hAnsi="Times New Roman"/>
                <w:bCs/>
                <w:sz w:val="24"/>
                <w:szCs w:val="24"/>
                <w:lang w:eastAsia="en-US"/>
              </w:rPr>
              <w:t xml:space="preserve">Практическое занятие№4 </w:t>
            </w:r>
            <w:proofErr w:type="gramStart"/>
            <w:r w:rsidRPr="0071608B">
              <w:rPr>
                <w:rFonts w:ascii="Times New Roman" w:hAnsi="Times New Roman"/>
                <w:bCs/>
                <w:sz w:val="24"/>
                <w:szCs w:val="24"/>
                <w:lang w:eastAsia="en-US"/>
              </w:rPr>
              <w:t>« Решение</w:t>
            </w:r>
            <w:proofErr w:type="gramEnd"/>
            <w:r w:rsidRPr="0071608B">
              <w:rPr>
                <w:rFonts w:ascii="Times New Roman" w:hAnsi="Times New Roman"/>
                <w:bCs/>
                <w:sz w:val="24"/>
                <w:szCs w:val="24"/>
                <w:lang w:eastAsia="en-US"/>
              </w:rPr>
              <w:t xml:space="preserve"> задач по теме «Статика» Определение</w:t>
            </w:r>
            <w:r w:rsidRPr="0071608B">
              <w:rPr>
                <w:lang w:eastAsia="en-US"/>
              </w:rPr>
              <w:t xml:space="preserve"> </w:t>
            </w:r>
            <w:r w:rsidRPr="0071608B">
              <w:rPr>
                <w:rFonts w:ascii="Times New Roman" w:hAnsi="Times New Roman"/>
                <w:bCs/>
                <w:sz w:val="24"/>
                <w:szCs w:val="24"/>
                <w:lang w:eastAsia="en-US"/>
              </w:rPr>
              <w:t>неизвестных реакций в балках.»</w:t>
            </w:r>
          </w:p>
        </w:tc>
        <w:tc>
          <w:tcPr>
            <w:tcW w:w="357" w:type="pct"/>
            <w:vMerge/>
          </w:tcPr>
          <w:p w14:paraId="5AC93313"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73B94401"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41BD705E" w14:textId="77777777" w:rsidTr="00BB37A6">
        <w:trPr>
          <w:cantSplit/>
          <w:trHeight w:val="361"/>
        </w:trPr>
        <w:tc>
          <w:tcPr>
            <w:tcW w:w="0" w:type="auto"/>
            <w:vMerge/>
            <w:vAlign w:val="center"/>
            <w:hideMark/>
          </w:tcPr>
          <w:p w14:paraId="4054D426"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01E19043" w14:textId="474595DB" w:rsidR="0071608B" w:rsidRPr="0071608B" w:rsidRDefault="0071608B" w:rsidP="002646E8">
            <w:pPr>
              <w:spacing w:after="0" w:line="240" w:lineRule="auto"/>
              <w:rPr>
                <w:rFonts w:ascii="Times New Roman" w:hAnsi="Times New Roman"/>
                <w:bCs/>
                <w:sz w:val="24"/>
                <w:szCs w:val="24"/>
                <w:lang w:eastAsia="en-US"/>
              </w:rPr>
            </w:pPr>
            <w:r w:rsidRPr="0071608B">
              <w:rPr>
                <w:rFonts w:ascii="Times New Roman" w:hAnsi="Times New Roman"/>
                <w:b/>
                <w:bCs/>
                <w:sz w:val="24"/>
                <w:szCs w:val="24"/>
                <w:lang w:eastAsia="en-US"/>
              </w:rPr>
              <w:t>Самостоятельная работа</w:t>
            </w:r>
          </w:p>
        </w:tc>
        <w:tc>
          <w:tcPr>
            <w:tcW w:w="357" w:type="pct"/>
            <w:hideMark/>
          </w:tcPr>
          <w:p w14:paraId="4568104A" w14:textId="77777777"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4445B855"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3D418E40" w14:textId="77777777" w:rsidTr="00BB37A6">
        <w:trPr>
          <w:cantSplit/>
          <w:trHeight w:val="361"/>
        </w:trPr>
        <w:tc>
          <w:tcPr>
            <w:tcW w:w="681" w:type="pct"/>
            <w:vMerge w:val="restart"/>
            <w:hideMark/>
          </w:tcPr>
          <w:p w14:paraId="1B8C97AC"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lastRenderedPageBreak/>
              <w:t>Тема 1.2. Кинематика</w:t>
            </w:r>
          </w:p>
        </w:tc>
        <w:tc>
          <w:tcPr>
            <w:tcW w:w="3309" w:type="pct"/>
            <w:hideMark/>
          </w:tcPr>
          <w:p w14:paraId="7BA36CEF" w14:textId="77777777" w:rsidR="0071608B" w:rsidRPr="0071608B" w:rsidRDefault="0071608B" w:rsidP="0071608B">
            <w:pPr>
              <w:spacing w:after="0" w:line="240" w:lineRule="auto"/>
              <w:rPr>
                <w:rFonts w:ascii="Times New Roman" w:hAnsi="Times New Roman"/>
                <w:b/>
                <w:sz w:val="24"/>
                <w:szCs w:val="24"/>
                <w:lang w:eastAsia="en-US"/>
              </w:rPr>
            </w:pPr>
            <w:r w:rsidRPr="0071608B">
              <w:rPr>
                <w:rFonts w:ascii="Times New Roman" w:hAnsi="Times New Roman"/>
                <w:b/>
                <w:bCs/>
                <w:spacing w:val="-1"/>
                <w:sz w:val="24"/>
                <w:szCs w:val="24"/>
                <w:lang w:eastAsia="en-US"/>
              </w:rPr>
              <w:t>Содержание учебного материала</w:t>
            </w:r>
          </w:p>
        </w:tc>
        <w:tc>
          <w:tcPr>
            <w:tcW w:w="357" w:type="pct"/>
            <w:vMerge w:val="restart"/>
          </w:tcPr>
          <w:p w14:paraId="085A3D30" w14:textId="616936D6"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restart"/>
            <w:hideMark/>
          </w:tcPr>
          <w:p w14:paraId="08EA1509"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01-07</w:t>
            </w:r>
            <w:proofErr w:type="gramEnd"/>
            <w:r w:rsidRPr="0071608B">
              <w:rPr>
                <w:rFonts w:ascii="Times New Roman" w:hAnsi="Times New Roman"/>
                <w:lang w:eastAsia="en-US"/>
              </w:rPr>
              <w:t xml:space="preserve">;  </w:t>
            </w:r>
          </w:p>
          <w:p w14:paraId="1735AF66"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09-11</w:t>
            </w:r>
            <w:proofErr w:type="gramEnd"/>
            <w:r w:rsidRPr="0071608B">
              <w:rPr>
                <w:rFonts w:ascii="Times New Roman" w:hAnsi="Times New Roman"/>
                <w:lang w:eastAsia="en-US"/>
              </w:rPr>
              <w:t>;</w:t>
            </w:r>
          </w:p>
          <w:p w14:paraId="01968738" w14:textId="5118C2B4"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1.1-1.</w:t>
            </w:r>
            <w:r w:rsidR="00DC2826">
              <w:rPr>
                <w:rFonts w:ascii="Times New Roman" w:hAnsi="Times New Roman"/>
                <w:lang w:eastAsia="en-US"/>
              </w:rPr>
              <w:t>7</w:t>
            </w:r>
            <w:proofErr w:type="gramEnd"/>
            <w:r w:rsidRPr="0071608B">
              <w:rPr>
                <w:rFonts w:ascii="Times New Roman" w:hAnsi="Times New Roman"/>
                <w:lang w:eastAsia="en-US"/>
              </w:rPr>
              <w:t>;</w:t>
            </w:r>
          </w:p>
          <w:p w14:paraId="06CE1470" w14:textId="742E35CD" w:rsidR="00DC2826" w:rsidRPr="0071608B" w:rsidRDefault="0071608B" w:rsidP="00DC2826">
            <w:pPr>
              <w:spacing w:after="0" w:line="240" w:lineRule="auto"/>
              <w:jc w:val="center"/>
              <w:rPr>
                <w:bCs/>
                <w:spacing w:val="-1"/>
                <w:sz w:val="24"/>
                <w:szCs w:val="24"/>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2.1-2.6</w:t>
            </w:r>
            <w:proofErr w:type="gramEnd"/>
          </w:p>
          <w:p w14:paraId="2AF2BCCB" w14:textId="3DF266DB" w:rsidR="0071608B" w:rsidRPr="0071608B" w:rsidRDefault="0071608B" w:rsidP="0071608B">
            <w:pPr>
              <w:spacing w:after="0" w:line="240" w:lineRule="auto"/>
              <w:jc w:val="center"/>
              <w:rPr>
                <w:bCs/>
                <w:spacing w:val="-1"/>
                <w:sz w:val="24"/>
                <w:szCs w:val="24"/>
                <w:lang w:eastAsia="en-US"/>
              </w:rPr>
            </w:pPr>
          </w:p>
        </w:tc>
      </w:tr>
      <w:tr w:rsidR="0071608B" w:rsidRPr="0071608B" w14:paraId="6C811B95" w14:textId="77777777" w:rsidTr="00BB37A6">
        <w:trPr>
          <w:cantSplit/>
          <w:trHeight w:val="430"/>
        </w:trPr>
        <w:tc>
          <w:tcPr>
            <w:tcW w:w="0" w:type="auto"/>
            <w:vMerge/>
            <w:vAlign w:val="center"/>
            <w:hideMark/>
          </w:tcPr>
          <w:p w14:paraId="16FB0EEC"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3878317A"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Механическое движение. Понятия кинематики: траектория, скорость, ускорение. Характеристики и уравнения поступательного движения. Способы задания движения объектов. Кинематика вращательного движения. Плоскопараллельное движение. Сложное движение</w:t>
            </w:r>
          </w:p>
        </w:tc>
        <w:tc>
          <w:tcPr>
            <w:tcW w:w="357" w:type="pct"/>
            <w:vMerge/>
            <w:vAlign w:val="center"/>
            <w:hideMark/>
          </w:tcPr>
          <w:p w14:paraId="760EE292" w14:textId="77777777" w:rsidR="0071608B" w:rsidRPr="0071608B" w:rsidRDefault="0071608B" w:rsidP="0071608B">
            <w:pPr>
              <w:spacing w:after="0" w:line="256" w:lineRule="auto"/>
              <w:rPr>
                <w:rFonts w:ascii="Times New Roman" w:hAnsi="Times New Roman"/>
                <w:b/>
                <w:bCs/>
                <w:spacing w:val="-1"/>
                <w:sz w:val="24"/>
                <w:szCs w:val="24"/>
                <w:lang w:eastAsia="en-US"/>
              </w:rPr>
            </w:pPr>
          </w:p>
        </w:tc>
        <w:tc>
          <w:tcPr>
            <w:tcW w:w="653" w:type="pct"/>
            <w:vMerge/>
            <w:vAlign w:val="center"/>
            <w:hideMark/>
          </w:tcPr>
          <w:p w14:paraId="3416DF4B" w14:textId="77777777" w:rsidR="0071608B" w:rsidRPr="0071608B" w:rsidRDefault="0071608B" w:rsidP="0071608B">
            <w:pPr>
              <w:spacing w:after="0" w:line="256" w:lineRule="auto"/>
              <w:rPr>
                <w:bCs/>
                <w:spacing w:val="-1"/>
                <w:sz w:val="24"/>
                <w:szCs w:val="24"/>
                <w:lang w:eastAsia="en-US"/>
              </w:rPr>
            </w:pPr>
          </w:p>
        </w:tc>
      </w:tr>
      <w:tr w:rsidR="0071608B" w:rsidRPr="0071608B" w14:paraId="1F931DE9" w14:textId="77777777" w:rsidTr="00BB37A6">
        <w:trPr>
          <w:cantSplit/>
          <w:trHeight w:val="317"/>
        </w:trPr>
        <w:tc>
          <w:tcPr>
            <w:tcW w:w="0" w:type="auto"/>
            <w:vMerge/>
            <w:vAlign w:val="center"/>
            <w:hideMark/>
          </w:tcPr>
          <w:p w14:paraId="300C0D14"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595E8C1C" w14:textId="77777777" w:rsidR="0071608B" w:rsidRPr="0071608B" w:rsidRDefault="0071608B" w:rsidP="0071608B">
            <w:pPr>
              <w:spacing w:after="0" w:line="240" w:lineRule="auto"/>
              <w:rPr>
                <w:rFonts w:ascii="Times New Roman" w:hAnsi="Times New Roman"/>
                <w:b/>
                <w:sz w:val="24"/>
                <w:szCs w:val="24"/>
                <w:lang w:eastAsia="en-US"/>
              </w:rPr>
            </w:pPr>
            <w:r w:rsidRPr="0071608B">
              <w:rPr>
                <w:rFonts w:ascii="Times New Roman" w:hAnsi="Times New Roman"/>
                <w:b/>
                <w:sz w:val="24"/>
                <w:szCs w:val="24"/>
                <w:lang w:eastAsia="en-US"/>
              </w:rPr>
              <w:t xml:space="preserve">Тематика практических занятий </w:t>
            </w:r>
          </w:p>
        </w:tc>
        <w:tc>
          <w:tcPr>
            <w:tcW w:w="357" w:type="pct"/>
            <w:vMerge w:val="restart"/>
            <w:hideMark/>
          </w:tcPr>
          <w:p w14:paraId="1B31F1D4" w14:textId="33974930"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66171BD1" w14:textId="77777777" w:rsidR="0071608B" w:rsidRPr="0071608B" w:rsidRDefault="0071608B" w:rsidP="0071608B">
            <w:pPr>
              <w:spacing w:after="0" w:line="256" w:lineRule="auto"/>
              <w:rPr>
                <w:bCs/>
                <w:spacing w:val="-1"/>
                <w:sz w:val="24"/>
                <w:szCs w:val="24"/>
                <w:lang w:eastAsia="en-US"/>
              </w:rPr>
            </w:pPr>
          </w:p>
        </w:tc>
      </w:tr>
      <w:tr w:rsidR="0071608B" w:rsidRPr="0071608B" w14:paraId="61269F94" w14:textId="77777777" w:rsidTr="00BB37A6">
        <w:trPr>
          <w:cantSplit/>
          <w:trHeight w:val="266"/>
        </w:trPr>
        <w:tc>
          <w:tcPr>
            <w:tcW w:w="0" w:type="auto"/>
            <w:vMerge/>
            <w:vAlign w:val="center"/>
            <w:hideMark/>
          </w:tcPr>
          <w:p w14:paraId="69EF2638"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169A237D"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 xml:space="preserve">Практическое занятие №6 </w:t>
            </w:r>
            <w:proofErr w:type="gramStart"/>
            <w:r w:rsidRPr="0071608B">
              <w:rPr>
                <w:rFonts w:ascii="Times New Roman" w:hAnsi="Times New Roman"/>
                <w:sz w:val="24"/>
                <w:szCs w:val="24"/>
                <w:lang w:eastAsia="en-US"/>
              </w:rPr>
              <w:t xml:space="preserve">   «</w:t>
            </w:r>
            <w:proofErr w:type="gramEnd"/>
            <w:r w:rsidRPr="0071608B">
              <w:rPr>
                <w:rFonts w:ascii="Times New Roman" w:hAnsi="Times New Roman"/>
                <w:sz w:val="24"/>
                <w:szCs w:val="24"/>
                <w:lang w:eastAsia="en-US"/>
              </w:rPr>
              <w:t>Кинематика поступательного движения»</w:t>
            </w:r>
          </w:p>
        </w:tc>
        <w:tc>
          <w:tcPr>
            <w:tcW w:w="357" w:type="pct"/>
            <w:vMerge/>
          </w:tcPr>
          <w:p w14:paraId="32503087"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496274C6" w14:textId="77777777" w:rsidR="0071608B" w:rsidRPr="0071608B" w:rsidRDefault="0071608B" w:rsidP="0071608B">
            <w:pPr>
              <w:spacing w:after="0" w:line="256" w:lineRule="auto"/>
              <w:rPr>
                <w:bCs/>
                <w:spacing w:val="-1"/>
                <w:sz w:val="24"/>
                <w:szCs w:val="24"/>
                <w:lang w:eastAsia="en-US"/>
              </w:rPr>
            </w:pPr>
          </w:p>
        </w:tc>
      </w:tr>
      <w:tr w:rsidR="0071608B" w:rsidRPr="0071608B" w14:paraId="2566411C" w14:textId="77777777" w:rsidTr="00BB37A6">
        <w:trPr>
          <w:cantSplit/>
          <w:trHeight w:val="269"/>
        </w:trPr>
        <w:tc>
          <w:tcPr>
            <w:tcW w:w="0" w:type="auto"/>
            <w:vMerge/>
            <w:vAlign w:val="center"/>
            <w:hideMark/>
          </w:tcPr>
          <w:p w14:paraId="21C4CDD4"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1619086C"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Практическое занятие №7</w:t>
            </w:r>
            <w:proofErr w:type="gramStart"/>
            <w:r w:rsidRPr="0071608B">
              <w:rPr>
                <w:rFonts w:ascii="Times New Roman" w:hAnsi="Times New Roman"/>
                <w:sz w:val="24"/>
                <w:szCs w:val="24"/>
                <w:lang w:eastAsia="en-US"/>
              </w:rPr>
              <w:t xml:space="preserve">   «</w:t>
            </w:r>
            <w:proofErr w:type="gramEnd"/>
            <w:r w:rsidRPr="0071608B">
              <w:rPr>
                <w:rFonts w:ascii="Times New Roman" w:hAnsi="Times New Roman"/>
                <w:sz w:val="24"/>
                <w:szCs w:val="24"/>
                <w:lang w:eastAsia="en-US"/>
              </w:rPr>
              <w:t>Кинематика вращательного движения.»</w:t>
            </w:r>
          </w:p>
        </w:tc>
        <w:tc>
          <w:tcPr>
            <w:tcW w:w="357" w:type="pct"/>
            <w:vMerge/>
            <w:hideMark/>
          </w:tcPr>
          <w:p w14:paraId="5964D8DF"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CE0C15A" w14:textId="77777777" w:rsidR="0071608B" w:rsidRPr="0071608B" w:rsidRDefault="0071608B" w:rsidP="0071608B">
            <w:pPr>
              <w:spacing w:after="0" w:line="256" w:lineRule="auto"/>
              <w:rPr>
                <w:bCs/>
                <w:spacing w:val="-1"/>
                <w:sz w:val="24"/>
                <w:szCs w:val="24"/>
                <w:lang w:eastAsia="en-US"/>
              </w:rPr>
            </w:pPr>
          </w:p>
        </w:tc>
      </w:tr>
      <w:tr w:rsidR="0071608B" w:rsidRPr="0071608B" w14:paraId="3555A2CE" w14:textId="77777777" w:rsidTr="00BB37A6">
        <w:trPr>
          <w:cantSplit/>
          <w:trHeight w:val="273"/>
        </w:trPr>
        <w:tc>
          <w:tcPr>
            <w:tcW w:w="0" w:type="auto"/>
            <w:vMerge/>
            <w:vAlign w:val="center"/>
            <w:hideMark/>
          </w:tcPr>
          <w:p w14:paraId="5EDC977A"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4FAC0806"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Практическое занятие №8</w:t>
            </w:r>
            <w:proofErr w:type="gramStart"/>
            <w:r w:rsidRPr="0071608B">
              <w:rPr>
                <w:rFonts w:ascii="Times New Roman" w:hAnsi="Times New Roman"/>
                <w:sz w:val="24"/>
                <w:szCs w:val="24"/>
                <w:lang w:eastAsia="en-US"/>
              </w:rPr>
              <w:t xml:space="preserve">   «</w:t>
            </w:r>
            <w:proofErr w:type="gramEnd"/>
            <w:r w:rsidRPr="0071608B">
              <w:rPr>
                <w:rFonts w:ascii="Times New Roman" w:hAnsi="Times New Roman"/>
                <w:sz w:val="24"/>
                <w:szCs w:val="24"/>
                <w:lang w:eastAsia="en-US"/>
              </w:rPr>
              <w:t>Кинематика плоскопараллельного движения.»</w:t>
            </w:r>
          </w:p>
        </w:tc>
        <w:tc>
          <w:tcPr>
            <w:tcW w:w="357" w:type="pct"/>
            <w:vMerge/>
            <w:hideMark/>
          </w:tcPr>
          <w:p w14:paraId="15BCACD1"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23E9137" w14:textId="77777777" w:rsidR="0071608B" w:rsidRPr="0071608B" w:rsidRDefault="0071608B" w:rsidP="0071608B">
            <w:pPr>
              <w:spacing w:after="0" w:line="256" w:lineRule="auto"/>
              <w:rPr>
                <w:bCs/>
                <w:spacing w:val="-1"/>
                <w:sz w:val="24"/>
                <w:szCs w:val="24"/>
                <w:lang w:eastAsia="en-US"/>
              </w:rPr>
            </w:pPr>
          </w:p>
        </w:tc>
      </w:tr>
      <w:tr w:rsidR="0071608B" w:rsidRPr="0071608B" w14:paraId="6232EA24" w14:textId="77777777" w:rsidTr="00BB37A6">
        <w:trPr>
          <w:cantSplit/>
          <w:trHeight w:val="277"/>
        </w:trPr>
        <w:tc>
          <w:tcPr>
            <w:tcW w:w="0" w:type="auto"/>
            <w:vMerge/>
            <w:vAlign w:val="center"/>
            <w:hideMark/>
          </w:tcPr>
          <w:p w14:paraId="315378AE"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6A496C65"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Практическое занятие №</w:t>
            </w:r>
            <w:proofErr w:type="gramStart"/>
            <w:r w:rsidRPr="0071608B">
              <w:rPr>
                <w:rFonts w:ascii="Times New Roman" w:hAnsi="Times New Roman"/>
                <w:sz w:val="24"/>
                <w:szCs w:val="24"/>
                <w:lang w:eastAsia="en-US"/>
              </w:rPr>
              <w:t>9  «</w:t>
            </w:r>
            <w:proofErr w:type="gramEnd"/>
            <w:r w:rsidRPr="0071608B">
              <w:rPr>
                <w:rFonts w:ascii="Times New Roman" w:hAnsi="Times New Roman"/>
                <w:sz w:val="24"/>
                <w:szCs w:val="24"/>
                <w:lang w:eastAsia="en-US"/>
              </w:rPr>
              <w:t xml:space="preserve"> Кинематика сложного движения.» </w:t>
            </w:r>
          </w:p>
        </w:tc>
        <w:tc>
          <w:tcPr>
            <w:tcW w:w="357" w:type="pct"/>
            <w:vMerge/>
            <w:hideMark/>
          </w:tcPr>
          <w:p w14:paraId="1DD05FF2"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5DFD870D" w14:textId="77777777" w:rsidR="0071608B" w:rsidRPr="0071608B" w:rsidRDefault="0071608B" w:rsidP="0071608B">
            <w:pPr>
              <w:spacing w:after="0" w:line="256" w:lineRule="auto"/>
              <w:rPr>
                <w:bCs/>
                <w:spacing w:val="-1"/>
                <w:sz w:val="24"/>
                <w:szCs w:val="24"/>
                <w:lang w:eastAsia="en-US"/>
              </w:rPr>
            </w:pPr>
          </w:p>
        </w:tc>
      </w:tr>
      <w:tr w:rsidR="0071608B" w:rsidRPr="0071608B" w14:paraId="53AC161D" w14:textId="77777777" w:rsidTr="00BB37A6">
        <w:trPr>
          <w:cantSplit/>
          <w:trHeight w:val="235"/>
        </w:trPr>
        <w:tc>
          <w:tcPr>
            <w:tcW w:w="0" w:type="auto"/>
            <w:vMerge/>
            <w:vAlign w:val="center"/>
            <w:hideMark/>
          </w:tcPr>
          <w:p w14:paraId="564D60E9"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718BB1D1" w14:textId="77777777" w:rsidR="0071608B" w:rsidRPr="0071608B" w:rsidRDefault="0071608B" w:rsidP="00716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1608B">
              <w:rPr>
                <w:rFonts w:ascii="Times New Roman" w:hAnsi="Times New Roman"/>
                <w:b/>
                <w:bCs/>
                <w:sz w:val="24"/>
                <w:szCs w:val="24"/>
                <w:lang w:eastAsia="en-US"/>
              </w:rPr>
              <w:t>Самостоятельная работа</w:t>
            </w:r>
            <w:r w:rsidRPr="0071608B">
              <w:rPr>
                <w:rFonts w:ascii="Times New Roman" w:hAnsi="Times New Roman"/>
                <w:bCs/>
                <w:sz w:val="24"/>
                <w:szCs w:val="24"/>
                <w:lang w:eastAsia="en-US"/>
              </w:rPr>
              <w:t xml:space="preserve">. </w:t>
            </w:r>
          </w:p>
        </w:tc>
        <w:tc>
          <w:tcPr>
            <w:tcW w:w="357" w:type="pct"/>
            <w:hideMark/>
          </w:tcPr>
          <w:p w14:paraId="1731A3B4" w14:textId="77777777"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6661DEC5" w14:textId="77777777" w:rsidR="0071608B" w:rsidRPr="0071608B" w:rsidRDefault="0071608B" w:rsidP="0071608B">
            <w:pPr>
              <w:spacing w:after="0" w:line="256" w:lineRule="auto"/>
              <w:rPr>
                <w:bCs/>
                <w:spacing w:val="-1"/>
                <w:sz w:val="24"/>
                <w:szCs w:val="24"/>
                <w:lang w:eastAsia="en-US"/>
              </w:rPr>
            </w:pPr>
          </w:p>
        </w:tc>
      </w:tr>
      <w:tr w:rsidR="0071608B" w:rsidRPr="0071608B" w14:paraId="2E3FDF26" w14:textId="77777777" w:rsidTr="00BB37A6">
        <w:trPr>
          <w:cantSplit/>
          <w:trHeight w:val="271"/>
        </w:trPr>
        <w:tc>
          <w:tcPr>
            <w:tcW w:w="681" w:type="pct"/>
            <w:vMerge w:val="restart"/>
            <w:hideMark/>
          </w:tcPr>
          <w:p w14:paraId="0BD93B9E"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Тема 1.3.</w:t>
            </w:r>
            <w:r w:rsidRPr="0071608B">
              <w:rPr>
                <w:lang w:eastAsia="en-US"/>
              </w:rPr>
              <w:t xml:space="preserve"> </w:t>
            </w:r>
            <w:r w:rsidRPr="0071608B">
              <w:rPr>
                <w:rFonts w:ascii="Times New Roman" w:hAnsi="Times New Roman"/>
                <w:bCs/>
                <w:spacing w:val="-1"/>
                <w:sz w:val="24"/>
                <w:szCs w:val="24"/>
                <w:lang w:eastAsia="en-US"/>
              </w:rPr>
              <w:t xml:space="preserve">Динамика </w:t>
            </w:r>
          </w:p>
        </w:tc>
        <w:tc>
          <w:tcPr>
            <w:tcW w:w="3309" w:type="pct"/>
            <w:hideMark/>
          </w:tcPr>
          <w:p w14:paraId="27D0D126" w14:textId="77777777" w:rsidR="0071608B" w:rsidRPr="0071608B" w:rsidRDefault="0071608B" w:rsidP="0071608B">
            <w:pPr>
              <w:widowControl w:val="0"/>
              <w:autoSpaceDE w:val="0"/>
              <w:autoSpaceDN w:val="0"/>
              <w:adjustRightInd w:val="0"/>
              <w:spacing w:after="0" w:line="240" w:lineRule="auto"/>
              <w:rPr>
                <w:rFonts w:ascii="Times New Roman" w:hAnsi="Times New Roman"/>
                <w:sz w:val="24"/>
                <w:szCs w:val="24"/>
                <w:lang w:eastAsia="en-US"/>
              </w:rPr>
            </w:pPr>
            <w:r w:rsidRPr="0071608B">
              <w:rPr>
                <w:rFonts w:ascii="Times New Roman" w:hAnsi="Times New Roman"/>
                <w:b/>
                <w:bCs/>
                <w:spacing w:val="-1"/>
                <w:sz w:val="24"/>
                <w:szCs w:val="24"/>
                <w:lang w:eastAsia="en-US"/>
              </w:rPr>
              <w:t xml:space="preserve">Содержание учебного материала. </w:t>
            </w:r>
          </w:p>
        </w:tc>
        <w:tc>
          <w:tcPr>
            <w:tcW w:w="357" w:type="pct"/>
            <w:vMerge w:val="restart"/>
          </w:tcPr>
          <w:p w14:paraId="0D0D2BE5" w14:textId="77777777" w:rsidR="0071608B" w:rsidRPr="0071608B" w:rsidRDefault="0071608B" w:rsidP="0071608B">
            <w:pPr>
              <w:widowControl w:val="0"/>
              <w:autoSpaceDE w:val="0"/>
              <w:autoSpaceDN w:val="0"/>
              <w:adjustRightInd w:val="0"/>
              <w:spacing w:after="0" w:line="240" w:lineRule="auto"/>
              <w:jc w:val="center"/>
              <w:rPr>
                <w:rFonts w:ascii="Times New Roman" w:hAnsi="Times New Roman"/>
                <w:b/>
                <w:bCs/>
                <w:spacing w:val="-1"/>
                <w:sz w:val="24"/>
                <w:szCs w:val="24"/>
                <w:lang w:eastAsia="en-US"/>
              </w:rPr>
            </w:pPr>
          </w:p>
        </w:tc>
        <w:tc>
          <w:tcPr>
            <w:tcW w:w="653" w:type="pct"/>
            <w:vMerge w:val="restart"/>
            <w:hideMark/>
          </w:tcPr>
          <w:p w14:paraId="4D599E6C"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01-07</w:t>
            </w:r>
            <w:proofErr w:type="gramEnd"/>
            <w:r w:rsidRPr="0071608B">
              <w:rPr>
                <w:rFonts w:ascii="Times New Roman" w:hAnsi="Times New Roman"/>
                <w:lang w:eastAsia="en-US"/>
              </w:rPr>
              <w:t xml:space="preserve">;  </w:t>
            </w:r>
          </w:p>
          <w:p w14:paraId="021F71DA"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09-11</w:t>
            </w:r>
            <w:proofErr w:type="gramEnd"/>
            <w:r w:rsidRPr="0071608B">
              <w:rPr>
                <w:rFonts w:ascii="Times New Roman" w:hAnsi="Times New Roman"/>
                <w:lang w:eastAsia="en-US"/>
              </w:rPr>
              <w:t>;</w:t>
            </w:r>
          </w:p>
          <w:p w14:paraId="0B5F58CB" w14:textId="57F7D136"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1.1-1.</w:t>
            </w:r>
            <w:r w:rsidR="00DC2826">
              <w:rPr>
                <w:rFonts w:ascii="Times New Roman" w:hAnsi="Times New Roman"/>
                <w:lang w:eastAsia="en-US"/>
              </w:rPr>
              <w:t>7</w:t>
            </w:r>
            <w:proofErr w:type="gramEnd"/>
            <w:r w:rsidRPr="0071608B">
              <w:rPr>
                <w:rFonts w:ascii="Times New Roman" w:hAnsi="Times New Roman"/>
                <w:lang w:eastAsia="en-US"/>
              </w:rPr>
              <w:t>;</w:t>
            </w:r>
          </w:p>
          <w:p w14:paraId="5A41ED77" w14:textId="05290B9E" w:rsidR="0071608B" w:rsidRPr="0071608B" w:rsidRDefault="0071608B" w:rsidP="00DC2826">
            <w:pPr>
              <w:spacing w:after="0" w:line="240" w:lineRule="auto"/>
              <w:jc w:val="center"/>
              <w:rPr>
                <w:rFonts w:ascii="Times New Roman" w:hAnsi="Times New Roman"/>
                <w:b/>
                <w:bCs/>
                <w:spacing w:val="-1"/>
                <w:sz w:val="24"/>
                <w:szCs w:val="24"/>
                <w:lang w:eastAsia="en-US"/>
              </w:rPr>
            </w:pPr>
            <w:r w:rsidRPr="0071608B">
              <w:rPr>
                <w:rFonts w:ascii="Times New Roman" w:hAnsi="Times New Roman"/>
                <w:lang w:eastAsia="en-US"/>
              </w:rPr>
              <w:t>ПК 2.1-2.6</w:t>
            </w:r>
          </w:p>
        </w:tc>
      </w:tr>
      <w:tr w:rsidR="0071608B" w:rsidRPr="0071608B" w14:paraId="2E99E4DB" w14:textId="77777777" w:rsidTr="00BB37A6">
        <w:trPr>
          <w:cantSplit/>
          <w:trHeight w:val="806"/>
        </w:trPr>
        <w:tc>
          <w:tcPr>
            <w:tcW w:w="0" w:type="auto"/>
            <w:vMerge/>
            <w:vAlign w:val="center"/>
            <w:hideMark/>
          </w:tcPr>
          <w:p w14:paraId="63608460"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08C35356" w14:textId="77777777" w:rsidR="0071608B" w:rsidRPr="0071608B" w:rsidRDefault="0071608B" w:rsidP="0071608B">
            <w:pPr>
              <w:tabs>
                <w:tab w:val="left" w:pos="3664"/>
              </w:tabs>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Основные понятия и законы динамики.</w:t>
            </w:r>
            <w:r w:rsidRPr="0071608B">
              <w:rPr>
                <w:lang w:eastAsia="en-US"/>
              </w:rPr>
              <w:t xml:space="preserve"> </w:t>
            </w:r>
            <w:r w:rsidRPr="0071608B">
              <w:rPr>
                <w:rFonts w:ascii="Times New Roman" w:hAnsi="Times New Roman"/>
                <w:sz w:val="24"/>
                <w:szCs w:val="24"/>
                <w:lang w:eastAsia="en-US"/>
              </w:rPr>
              <w:t xml:space="preserve"> Аксиомы динамики. Работа силы. Трение, виды трения Сила инерции. Принцип Даламбера Мощность. КПД. Механическая энергия. Импульс тела. Общие теоремы динамики. Законы сохранения импульса тела, механической энергии. Реактивное движение. Динамика вращательного движения. Гироскопические явления.</w:t>
            </w:r>
          </w:p>
        </w:tc>
        <w:tc>
          <w:tcPr>
            <w:tcW w:w="357" w:type="pct"/>
            <w:vMerge/>
            <w:vAlign w:val="center"/>
            <w:hideMark/>
          </w:tcPr>
          <w:p w14:paraId="4860B267" w14:textId="77777777" w:rsidR="0071608B" w:rsidRPr="0071608B" w:rsidRDefault="0071608B" w:rsidP="0071608B">
            <w:pPr>
              <w:spacing w:after="0" w:line="256" w:lineRule="auto"/>
              <w:rPr>
                <w:rFonts w:ascii="Times New Roman" w:hAnsi="Times New Roman"/>
                <w:b/>
                <w:bCs/>
                <w:spacing w:val="-1"/>
                <w:sz w:val="24"/>
                <w:szCs w:val="24"/>
                <w:lang w:eastAsia="en-US"/>
              </w:rPr>
            </w:pPr>
          </w:p>
        </w:tc>
        <w:tc>
          <w:tcPr>
            <w:tcW w:w="653" w:type="pct"/>
            <w:vMerge/>
            <w:vAlign w:val="center"/>
            <w:hideMark/>
          </w:tcPr>
          <w:p w14:paraId="40A9010B"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322C861D" w14:textId="77777777" w:rsidTr="00BB37A6">
        <w:trPr>
          <w:cantSplit/>
          <w:trHeight w:val="281"/>
        </w:trPr>
        <w:tc>
          <w:tcPr>
            <w:tcW w:w="0" w:type="auto"/>
            <w:vMerge/>
            <w:vAlign w:val="center"/>
            <w:hideMark/>
          </w:tcPr>
          <w:p w14:paraId="60ED6193"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0DC53134" w14:textId="77777777" w:rsidR="0071608B" w:rsidRPr="0071608B" w:rsidRDefault="0071608B" w:rsidP="0071608B">
            <w:pPr>
              <w:spacing w:after="0" w:line="240" w:lineRule="auto"/>
              <w:rPr>
                <w:rFonts w:ascii="Times New Roman" w:hAnsi="Times New Roman"/>
                <w:b/>
                <w:sz w:val="24"/>
                <w:szCs w:val="24"/>
                <w:lang w:eastAsia="en-US"/>
              </w:rPr>
            </w:pPr>
            <w:r w:rsidRPr="0071608B">
              <w:rPr>
                <w:rFonts w:ascii="Times New Roman" w:hAnsi="Times New Roman"/>
                <w:b/>
                <w:sz w:val="24"/>
                <w:szCs w:val="24"/>
                <w:lang w:eastAsia="en-US"/>
              </w:rPr>
              <w:t xml:space="preserve">Тематика практических занятий </w:t>
            </w:r>
          </w:p>
        </w:tc>
        <w:tc>
          <w:tcPr>
            <w:tcW w:w="357" w:type="pct"/>
            <w:vMerge w:val="restart"/>
            <w:hideMark/>
          </w:tcPr>
          <w:p w14:paraId="60FD4179" w14:textId="28B08802"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6EC5B7E4"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08850BA4" w14:textId="77777777" w:rsidTr="00BB37A6">
        <w:trPr>
          <w:cantSplit/>
          <w:trHeight w:val="549"/>
        </w:trPr>
        <w:tc>
          <w:tcPr>
            <w:tcW w:w="0" w:type="auto"/>
            <w:vMerge/>
            <w:vAlign w:val="center"/>
            <w:hideMark/>
          </w:tcPr>
          <w:p w14:paraId="7121C9BE"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38457B9B"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Практическое занятие№10    Основные понятия и законы динамики поступательного движения.</w:t>
            </w:r>
          </w:p>
        </w:tc>
        <w:tc>
          <w:tcPr>
            <w:tcW w:w="357" w:type="pct"/>
            <w:vMerge/>
          </w:tcPr>
          <w:p w14:paraId="5CA3AD44"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E3B003E"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75FD15DD" w14:textId="77777777" w:rsidTr="00BB37A6">
        <w:trPr>
          <w:cantSplit/>
          <w:trHeight w:val="272"/>
        </w:trPr>
        <w:tc>
          <w:tcPr>
            <w:tcW w:w="0" w:type="auto"/>
            <w:vMerge/>
            <w:vAlign w:val="center"/>
            <w:hideMark/>
          </w:tcPr>
          <w:p w14:paraId="731C4022"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1DD542FA"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 xml:space="preserve">Практическое занятие№11   Работа силы. Мощность. </w:t>
            </w:r>
            <w:proofErr w:type="gramStart"/>
            <w:r w:rsidRPr="0071608B">
              <w:rPr>
                <w:rFonts w:ascii="Times New Roman" w:hAnsi="Times New Roman"/>
                <w:sz w:val="24"/>
                <w:szCs w:val="24"/>
                <w:lang w:eastAsia="en-US"/>
              </w:rPr>
              <w:t>КПД .Принцип</w:t>
            </w:r>
            <w:proofErr w:type="gramEnd"/>
            <w:r w:rsidRPr="0071608B">
              <w:rPr>
                <w:rFonts w:ascii="Times New Roman" w:hAnsi="Times New Roman"/>
                <w:sz w:val="24"/>
                <w:szCs w:val="24"/>
                <w:lang w:eastAsia="en-US"/>
              </w:rPr>
              <w:t xml:space="preserve"> Даламбера.</w:t>
            </w:r>
          </w:p>
        </w:tc>
        <w:tc>
          <w:tcPr>
            <w:tcW w:w="357" w:type="pct"/>
            <w:vMerge/>
            <w:hideMark/>
          </w:tcPr>
          <w:p w14:paraId="19773695"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D75A9BB"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11E02C9F" w14:textId="77777777" w:rsidTr="00BB37A6">
        <w:trPr>
          <w:cantSplit/>
          <w:trHeight w:val="560"/>
        </w:trPr>
        <w:tc>
          <w:tcPr>
            <w:tcW w:w="0" w:type="auto"/>
            <w:vMerge/>
            <w:vAlign w:val="center"/>
            <w:hideMark/>
          </w:tcPr>
          <w:p w14:paraId="093CC290"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7B00CAC7"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Практическое занятие№</w:t>
            </w:r>
            <w:proofErr w:type="gramStart"/>
            <w:r w:rsidRPr="0071608B">
              <w:rPr>
                <w:rFonts w:ascii="Times New Roman" w:hAnsi="Times New Roman"/>
                <w:sz w:val="24"/>
                <w:szCs w:val="24"/>
                <w:lang w:eastAsia="en-US"/>
              </w:rPr>
              <w:t>12  Законы</w:t>
            </w:r>
            <w:proofErr w:type="gramEnd"/>
            <w:r w:rsidRPr="0071608B">
              <w:rPr>
                <w:rFonts w:ascii="Times New Roman" w:hAnsi="Times New Roman"/>
                <w:sz w:val="24"/>
                <w:szCs w:val="24"/>
                <w:lang w:eastAsia="en-US"/>
              </w:rPr>
              <w:t xml:space="preserve"> сохранения импульса тела, механической энергии; теоремы динамики.</w:t>
            </w:r>
          </w:p>
        </w:tc>
        <w:tc>
          <w:tcPr>
            <w:tcW w:w="357" w:type="pct"/>
            <w:vMerge/>
            <w:hideMark/>
          </w:tcPr>
          <w:p w14:paraId="68702489"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31367982"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23F64C84" w14:textId="77777777" w:rsidTr="00BB37A6">
        <w:trPr>
          <w:cantSplit/>
          <w:trHeight w:val="90"/>
        </w:trPr>
        <w:tc>
          <w:tcPr>
            <w:tcW w:w="0" w:type="auto"/>
            <w:vMerge/>
            <w:vAlign w:val="center"/>
            <w:hideMark/>
          </w:tcPr>
          <w:p w14:paraId="601C92AC"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4333B231"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Практическое занятие№</w:t>
            </w:r>
            <w:proofErr w:type="gramStart"/>
            <w:r w:rsidRPr="0071608B">
              <w:rPr>
                <w:rFonts w:ascii="Times New Roman" w:hAnsi="Times New Roman"/>
                <w:sz w:val="24"/>
                <w:szCs w:val="24"/>
                <w:lang w:eastAsia="en-US"/>
              </w:rPr>
              <w:t>13  Динамика</w:t>
            </w:r>
            <w:proofErr w:type="gramEnd"/>
            <w:r w:rsidRPr="0071608B">
              <w:rPr>
                <w:rFonts w:ascii="Times New Roman" w:hAnsi="Times New Roman"/>
                <w:sz w:val="24"/>
                <w:szCs w:val="24"/>
                <w:lang w:eastAsia="en-US"/>
              </w:rPr>
              <w:t xml:space="preserve"> вращательного движения</w:t>
            </w:r>
          </w:p>
        </w:tc>
        <w:tc>
          <w:tcPr>
            <w:tcW w:w="357" w:type="pct"/>
            <w:vMerge/>
            <w:hideMark/>
          </w:tcPr>
          <w:p w14:paraId="3147D63F"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2BF2FD90"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0B342B66" w14:textId="77777777" w:rsidTr="00BB37A6">
        <w:trPr>
          <w:cantSplit/>
          <w:trHeight w:val="247"/>
        </w:trPr>
        <w:tc>
          <w:tcPr>
            <w:tcW w:w="0" w:type="auto"/>
            <w:vMerge/>
            <w:vAlign w:val="center"/>
            <w:hideMark/>
          </w:tcPr>
          <w:p w14:paraId="3AE21734"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0EA10906"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 xml:space="preserve">Практическое занятие№14   Динамика системы и твердого тела. </w:t>
            </w:r>
          </w:p>
        </w:tc>
        <w:tc>
          <w:tcPr>
            <w:tcW w:w="357" w:type="pct"/>
            <w:vMerge/>
            <w:hideMark/>
          </w:tcPr>
          <w:p w14:paraId="52E3EA91"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CAAB025"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2FA09ABF" w14:textId="77777777" w:rsidTr="00BB37A6">
        <w:trPr>
          <w:cantSplit/>
          <w:trHeight w:val="251"/>
        </w:trPr>
        <w:tc>
          <w:tcPr>
            <w:tcW w:w="0" w:type="auto"/>
            <w:vMerge/>
            <w:vAlign w:val="center"/>
            <w:hideMark/>
          </w:tcPr>
          <w:p w14:paraId="6B71A51E"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01D87187" w14:textId="77777777" w:rsidR="0071608B" w:rsidRPr="0071608B" w:rsidRDefault="0071608B" w:rsidP="0071608B">
            <w:pPr>
              <w:spacing w:after="0" w:line="240" w:lineRule="auto"/>
              <w:rPr>
                <w:rFonts w:ascii="Times New Roman" w:hAnsi="Times New Roman"/>
                <w:b/>
                <w:bCs/>
                <w:sz w:val="24"/>
                <w:szCs w:val="24"/>
                <w:lang w:eastAsia="en-US"/>
              </w:rPr>
            </w:pPr>
            <w:r w:rsidRPr="0071608B">
              <w:rPr>
                <w:rFonts w:ascii="Times New Roman" w:hAnsi="Times New Roman"/>
                <w:bCs/>
                <w:sz w:val="24"/>
                <w:szCs w:val="24"/>
                <w:lang w:eastAsia="en-US"/>
              </w:rPr>
              <w:t>Практическое занятие№15</w:t>
            </w:r>
            <w:r w:rsidRPr="0071608B">
              <w:rPr>
                <w:rFonts w:ascii="Times New Roman" w:hAnsi="Times New Roman"/>
                <w:b/>
                <w:bCs/>
                <w:sz w:val="24"/>
                <w:szCs w:val="24"/>
                <w:lang w:eastAsia="en-US"/>
              </w:rPr>
              <w:t xml:space="preserve">   </w:t>
            </w:r>
            <w:r w:rsidRPr="0071608B">
              <w:rPr>
                <w:rFonts w:ascii="Times New Roman" w:hAnsi="Times New Roman"/>
                <w:bCs/>
                <w:sz w:val="24"/>
                <w:szCs w:val="24"/>
                <w:lang w:eastAsia="en-US"/>
              </w:rPr>
              <w:t>Решение задач по теоретической механике</w:t>
            </w:r>
            <w:r w:rsidRPr="0071608B">
              <w:rPr>
                <w:rFonts w:ascii="Times New Roman" w:hAnsi="Times New Roman"/>
                <w:b/>
                <w:bCs/>
                <w:sz w:val="24"/>
                <w:szCs w:val="24"/>
                <w:lang w:eastAsia="en-US"/>
              </w:rPr>
              <w:t>.</w:t>
            </w:r>
          </w:p>
        </w:tc>
        <w:tc>
          <w:tcPr>
            <w:tcW w:w="357" w:type="pct"/>
            <w:vMerge/>
            <w:hideMark/>
          </w:tcPr>
          <w:p w14:paraId="678804CF"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682D5EF4"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0C72B8EF" w14:textId="77777777" w:rsidTr="00BB37A6">
        <w:trPr>
          <w:cantSplit/>
          <w:trHeight w:val="315"/>
        </w:trPr>
        <w:tc>
          <w:tcPr>
            <w:tcW w:w="0" w:type="auto"/>
            <w:vMerge/>
            <w:vAlign w:val="center"/>
            <w:hideMark/>
          </w:tcPr>
          <w:p w14:paraId="3F5D5EA3"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7C047777"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b/>
                <w:sz w:val="24"/>
                <w:szCs w:val="24"/>
                <w:lang w:eastAsia="en-US"/>
              </w:rPr>
              <w:t>Самостоятельная работа обучающихся</w:t>
            </w:r>
            <w:r w:rsidRPr="0071608B">
              <w:rPr>
                <w:rFonts w:ascii="Times New Roman" w:hAnsi="Times New Roman"/>
                <w:sz w:val="24"/>
                <w:szCs w:val="24"/>
                <w:lang w:eastAsia="en-US"/>
              </w:rPr>
              <w:t xml:space="preserve"> </w:t>
            </w:r>
          </w:p>
        </w:tc>
        <w:tc>
          <w:tcPr>
            <w:tcW w:w="357" w:type="pct"/>
            <w:hideMark/>
          </w:tcPr>
          <w:p w14:paraId="526811C8" w14:textId="77777777"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7D7F01BD"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6DE1D729" w14:textId="77777777" w:rsidTr="002043DE">
        <w:trPr>
          <w:cantSplit/>
          <w:trHeight w:val="261"/>
        </w:trPr>
        <w:tc>
          <w:tcPr>
            <w:tcW w:w="5000" w:type="pct"/>
            <w:gridSpan w:val="4"/>
            <w:hideMark/>
          </w:tcPr>
          <w:p w14:paraId="282D534F" w14:textId="77777777" w:rsidR="0071608B" w:rsidRPr="0071608B" w:rsidRDefault="0071608B" w:rsidP="0071608B">
            <w:pPr>
              <w:widowControl w:val="0"/>
              <w:autoSpaceDE w:val="0"/>
              <w:autoSpaceDN w:val="0"/>
              <w:adjustRightInd w:val="0"/>
              <w:spacing w:after="0" w:line="240" w:lineRule="auto"/>
              <w:rPr>
                <w:rFonts w:ascii="Times New Roman" w:hAnsi="Times New Roman"/>
                <w:b/>
                <w:bCs/>
                <w:spacing w:val="-1"/>
                <w:sz w:val="24"/>
                <w:szCs w:val="24"/>
                <w:lang w:eastAsia="en-US"/>
              </w:rPr>
            </w:pPr>
            <w:r w:rsidRPr="0071608B">
              <w:rPr>
                <w:rFonts w:ascii="Times New Roman" w:hAnsi="Times New Roman"/>
                <w:b/>
                <w:bCs/>
                <w:spacing w:val="-1"/>
                <w:sz w:val="24"/>
                <w:szCs w:val="24"/>
                <w:lang w:eastAsia="en-US"/>
              </w:rPr>
              <w:t>Раздел 2. Основы сопротивление материалов</w:t>
            </w:r>
          </w:p>
        </w:tc>
      </w:tr>
      <w:tr w:rsidR="0071608B" w:rsidRPr="0071608B" w14:paraId="78D58600" w14:textId="77777777" w:rsidTr="00BB37A6">
        <w:trPr>
          <w:cantSplit/>
          <w:trHeight w:val="255"/>
        </w:trPr>
        <w:tc>
          <w:tcPr>
            <w:tcW w:w="681" w:type="pct"/>
            <w:vMerge w:val="restart"/>
            <w:hideMark/>
          </w:tcPr>
          <w:p w14:paraId="0C083B74"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Тема 2.1.</w:t>
            </w:r>
          </w:p>
          <w:p w14:paraId="32DD98D9"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lastRenderedPageBreak/>
              <w:t>Виды нагрузок</w:t>
            </w:r>
          </w:p>
        </w:tc>
        <w:tc>
          <w:tcPr>
            <w:tcW w:w="3309" w:type="pct"/>
            <w:hideMark/>
          </w:tcPr>
          <w:p w14:paraId="7A3D9026" w14:textId="77777777" w:rsidR="0071608B" w:rsidRPr="0071608B" w:rsidRDefault="0071608B" w:rsidP="0071608B">
            <w:pPr>
              <w:widowControl w:val="0"/>
              <w:autoSpaceDE w:val="0"/>
              <w:autoSpaceDN w:val="0"/>
              <w:adjustRightInd w:val="0"/>
              <w:spacing w:after="0" w:line="240" w:lineRule="auto"/>
              <w:rPr>
                <w:rFonts w:ascii="Times New Roman" w:hAnsi="Times New Roman"/>
                <w:b/>
                <w:bCs/>
                <w:spacing w:val="-1"/>
                <w:sz w:val="24"/>
                <w:szCs w:val="24"/>
                <w:lang w:eastAsia="en-US"/>
              </w:rPr>
            </w:pPr>
            <w:r w:rsidRPr="0071608B">
              <w:rPr>
                <w:rFonts w:ascii="Times New Roman" w:hAnsi="Times New Roman"/>
                <w:b/>
                <w:bCs/>
                <w:spacing w:val="-1"/>
                <w:sz w:val="24"/>
                <w:szCs w:val="24"/>
                <w:lang w:eastAsia="en-US"/>
              </w:rPr>
              <w:lastRenderedPageBreak/>
              <w:t>Содержание учебного материала</w:t>
            </w:r>
          </w:p>
        </w:tc>
        <w:tc>
          <w:tcPr>
            <w:tcW w:w="357" w:type="pct"/>
            <w:vMerge w:val="restart"/>
            <w:hideMark/>
          </w:tcPr>
          <w:p w14:paraId="26D00169" w14:textId="635931F5"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restart"/>
            <w:hideMark/>
          </w:tcPr>
          <w:p w14:paraId="14D2D983"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01-07</w:t>
            </w:r>
            <w:proofErr w:type="gramEnd"/>
            <w:r w:rsidRPr="0071608B">
              <w:rPr>
                <w:rFonts w:ascii="Times New Roman" w:hAnsi="Times New Roman"/>
                <w:lang w:eastAsia="en-US"/>
              </w:rPr>
              <w:t xml:space="preserve">;  </w:t>
            </w:r>
          </w:p>
          <w:p w14:paraId="77EF2B30"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lastRenderedPageBreak/>
              <w:t xml:space="preserve">ОК </w:t>
            </w:r>
            <w:proofErr w:type="gramStart"/>
            <w:r w:rsidRPr="0071608B">
              <w:rPr>
                <w:rFonts w:ascii="Times New Roman" w:hAnsi="Times New Roman"/>
                <w:lang w:eastAsia="en-US"/>
              </w:rPr>
              <w:t>09-11</w:t>
            </w:r>
            <w:proofErr w:type="gramEnd"/>
            <w:r w:rsidRPr="0071608B">
              <w:rPr>
                <w:rFonts w:ascii="Times New Roman" w:hAnsi="Times New Roman"/>
                <w:lang w:eastAsia="en-US"/>
              </w:rPr>
              <w:t>;</w:t>
            </w:r>
          </w:p>
          <w:p w14:paraId="2D58BDE9" w14:textId="6C76CC1F"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1.1-1.</w:t>
            </w:r>
            <w:r w:rsidR="00DC2826">
              <w:rPr>
                <w:rFonts w:ascii="Times New Roman" w:hAnsi="Times New Roman"/>
                <w:lang w:eastAsia="en-US"/>
              </w:rPr>
              <w:t>7</w:t>
            </w:r>
            <w:proofErr w:type="gramEnd"/>
            <w:r w:rsidRPr="0071608B">
              <w:rPr>
                <w:rFonts w:ascii="Times New Roman" w:hAnsi="Times New Roman"/>
                <w:lang w:eastAsia="en-US"/>
              </w:rPr>
              <w:t>;</w:t>
            </w:r>
          </w:p>
          <w:p w14:paraId="407A55A8" w14:textId="2592E9F9" w:rsidR="00DC2826" w:rsidRPr="0071608B" w:rsidRDefault="0071608B" w:rsidP="00DC2826">
            <w:pPr>
              <w:spacing w:after="0" w:line="240" w:lineRule="auto"/>
              <w:jc w:val="center"/>
              <w:rPr>
                <w:rFonts w:ascii="Times New Roman" w:hAnsi="Times New Roman"/>
                <w:b/>
                <w:bCs/>
                <w:spacing w:val="-1"/>
                <w:sz w:val="24"/>
                <w:szCs w:val="24"/>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2.1-2.6</w:t>
            </w:r>
            <w:proofErr w:type="gramEnd"/>
          </w:p>
          <w:p w14:paraId="3034E8D8" w14:textId="2481C2E4" w:rsidR="0071608B" w:rsidRPr="0071608B" w:rsidRDefault="0071608B" w:rsidP="0071608B">
            <w:pPr>
              <w:spacing w:after="0" w:line="240" w:lineRule="auto"/>
              <w:jc w:val="center"/>
              <w:rPr>
                <w:rFonts w:ascii="Times New Roman" w:hAnsi="Times New Roman"/>
                <w:b/>
                <w:bCs/>
                <w:spacing w:val="-1"/>
                <w:sz w:val="24"/>
                <w:szCs w:val="24"/>
                <w:lang w:eastAsia="en-US"/>
              </w:rPr>
            </w:pPr>
          </w:p>
        </w:tc>
      </w:tr>
      <w:tr w:rsidR="0071608B" w:rsidRPr="0071608B" w14:paraId="59466348" w14:textId="77777777" w:rsidTr="00BB37A6">
        <w:trPr>
          <w:cantSplit/>
          <w:trHeight w:val="430"/>
        </w:trPr>
        <w:tc>
          <w:tcPr>
            <w:tcW w:w="0" w:type="auto"/>
            <w:vMerge/>
            <w:vAlign w:val="center"/>
            <w:hideMark/>
          </w:tcPr>
          <w:p w14:paraId="32829E8B"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58090DBE"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Предмет и задачи сопротивления материалов. Расчётные схемы. Метод сечений. Внутренние силовые факторы. Механические напряжения.</w:t>
            </w:r>
          </w:p>
          <w:p w14:paraId="6E61044B"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 xml:space="preserve"> Растяжение (сжатие). Внутренние силовые факторы при растяжении (сжатии)</w:t>
            </w:r>
          </w:p>
          <w:p w14:paraId="1AEE9C06"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 xml:space="preserve"> Закон Гука. Напряжение и деформации при растяжении (сжатии).</w:t>
            </w:r>
          </w:p>
          <w:p w14:paraId="4EE43F83"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 xml:space="preserve"> Смятие и срез Расчеты прочности при срезе, смятии.</w:t>
            </w:r>
          </w:p>
          <w:p w14:paraId="25655A4F"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 xml:space="preserve"> Кручение.</w:t>
            </w:r>
            <w:r w:rsidRPr="0071608B">
              <w:rPr>
                <w:lang w:eastAsia="en-US"/>
              </w:rPr>
              <w:t xml:space="preserve"> </w:t>
            </w:r>
            <w:r w:rsidRPr="0071608B">
              <w:rPr>
                <w:rFonts w:ascii="Times New Roman" w:hAnsi="Times New Roman"/>
                <w:bCs/>
                <w:spacing w:val="-1"/>
                <w:sz w:val="24"/>
                <w:szCs w:val="24"/>
                <w:lang w:eastAsia="en-US"/>
              </w:rPr>
              <w:t>Чистый сдвиг. Закон Гука при кручении. Расчёты на прочность и жёсткость вала.</w:t>
            </w:r>
          </w:p>
          <w:p w14:paraId="3C465ABF"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 xml:space="preserve"> Изгиб.</w:t>
            </w:r>
            <w:r w:rsidRPr="0071608B">
              <w:rPr>
                <w:lang w:eastAsia="en-US"/>
              </w:rPr>
              <w:t xml:space="preserve"> </w:t>
            </w:r>
            <w:r w:rsidRPr="0071608B">
              <w:rPr>
                <w:rFonts w:ascii="Times New Roman" w:hAnsi="Times New Roman"/>
                <w:bCs/>
                <w:spacing w:val="-1"/>
                <w:sz w:val="24"/>
                <w:szCs w:val="24"/>
                <w:lang w:eastAsia="en-US"/>
              </w:rPr>
              <w:t>Изгиб, его виды. Внутренние силовые факторы при изгибе. Напряжения при изгибе. Расчёты на прочность</w:t>
            </w:r>
            <w:r w:rsidRPr="0071608B">
              <w:rPr>
                <w:lang w:eastAsia="en-US"/>
              </w:rPr>
              <w:t xml:space="preserve"> </w:t>
            </w:r>
            <w:r w:rsidRPr="0071608B">
              <w:rPr>
                <w:rFonts w:ascii="Times New Roman" w:hAnsi="Times New Roman"/>
                <w:bCs/>
                <w:spacing w:val="-1"/>
                <w:sz w:val="24"/>
                <w:szCs w:val="24"/>
                <w:lang w:eastAsia="en-US"/>
              </w:rPr>
              <w:t>балки при изгибе. Эпюры поперечных сил и изгибающих моментов.</w:t>
            </w:r>
          </w:p>
        </w:tc>
        <w:tc>
          <w:tcPr>
            <w:tcW w:w="357" w:type="pct"/>
            <w:vMerge/>
            <w:vAlign w:val="center"/>
            <w:hideMark/>
          </w:tcPr>
          <w:p w14:paraId="72142740" w14:textId="77777777" w:rsidR="0071608B" w:rsidRPr="0071608B" w:rsidRDefault="0071608B" w:rsidP="0071608B">
            <w:pPr>
              <w:spacing w:after="0" w:line="256" w:lineRule="auto"/>
              <w:rPr>
                <w:rFonts w:ascii="Times New Roman" w:hAnsi="Times New Roman"/>
                <w:b/>
                <w:bCs/>
                <w:spacing w:val="-1"/>
                <w:sz w:val="24"/>
                <w:szCs w:val="24"/>
                <w:lang w:eastAsia="en-US"/>
              </w:rPr>
            </w:pPr>
          </w:p>
        </w:tc>
        <w:tc>
          <w:tcPr>
            <w:tcW w:w="653" w:type="pct"/>
            <w:vMerge/>
            <w:vAlign w:val="center"/>
            <w:hideMark/>
          </w:tcPr>
          <w:p w14:paraId="0A32C89A"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025C7F31" w14:textId="77777777" w:rsidTr="00BB37A6">
        <w:trPr>
          <w:cantSplit/>
          <w:trHeight w:val="251"/>
        </w:trPr>
        <w:tc>
          <w:tcPr>
            <w:tcW w:w="0" w:type="auto"/>
            <w:vMerge/>
            <w:vAlign w:val="center"/>
            <w:hideMark/>
          </w:tcPr>
          <w:p w14:paraId="7C5BA8DB"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6369C262" w14:textId="77777777" w:rsidR="0071608B" w:rsidRPr="0071608B" w:rsidRDefault="0071608B" w:rsidP="0071608B">
            <w:pPr>
              <w:widowControl w:val="0"/>
              <w:autoSpaceDE w:val="0"/>
              <w:autoSpaceDN w:val="0"/>
              <w:adjustRightInd w:val="0"/>
              <w:spacing w:after="0" w:line="240" w:lineRule="auto"/>
              <w:rPr>
                <w:rFonts w:ascii="Times New Roman" w:hAnsi="Times New Roman"/>
                <w:b/>
                <w:bCs/>
                <w:spacing w:val="-1"/>
                <w:sz w:val="24"/>
                <w:szCs w:val="24"/>
                <w:lang w:eastAsia="en-US"/>
              </w:rPr>
            </w:pPr>
            <w:r w:rsidRPr="0071608B">
              <w:rPr>
                <w:rFonts w:ascii="Times New Roman" w:hAnsi="Times New Roman"/>
                <w:b/>
                <w:bCs/>
                <w:spacing w:val="-1"/>
                <w:sz w:val="24"/>
                <w:szCs w:val="24"/>
                <w:lang w:eastAsia="en-US"/>
              </w:rPr>
              <w:t xml:space="preserve">Тематика практических занятий </w:t>
            </w:r>
          </w:p>
        </w:tc>
        <w:tc>
          <w:tcPr>
            <w:tcW w:w="357" w:type="pct"/>
            <w:vMerge w:val="restart"/>
            <w:hideMark/>
          </w:tcPr>
          <w:p w14:paraId="6B5307EF" w14:textId="066739B8"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6B644FF6"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04DA35AE" w14:textId="77777777" w:rsidTr="00BB37A6">
        <w:trPr>
          <w:cantSplit/>
          <w:trHeight w:val="430"/>
        </w:trPr>
        <w:tc>
          <w:tcPr>
            <w:tcW w:w="0" w:type="auto"/>
            <w:vMerge/>
            <w:vAlign w:val="center"/>
            <w:hideMark/>
          </w:tcPr>
          <w:p w14:paraId="318820CA"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4E5EC2BF"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Практическое занятие № 16 «Расчеты бруса на прочность при растяжении (сжатии) Построение эпюр продольных сил и нормальных напряжений.»</w:t>
            </w:r>
          </w:p>
        </w:tc>
        <w:tc>
          <w:tcPr>
            <w:tcW w:w="357" w:type="pct"/>
            <w:vMerge/>
          </w:tcPr>
          <w:p w14:paraId="2461F04E"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5C4CAEC9"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07A4AF51" w14:textId="77777777" w:rsidTr="00BB37A6">
        <w:trPr>
          <w:cantSplit/>
          <w:trHeight w:val="430"/>
        </w:trPr>
        <w:tc>
          <w:tcPr>
            <w:tcW w:w="0" w:type="auto"/>
            <w:vMerge/>
            <w:vAlign w:val="center"/>
            <w:hideMark/>
          </w:tcPr>
          <w:p w14:paraId="424A13D3"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2EE767A9"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Практическое занятие №17 «Кручение. Расчеты вала на прочность и жесткость.»</w:t>
            </w:r>
          </w:p>
        </w:tc>
        <w:tc>
          <w:tcPr>
            <w:tcW w:w="357" w:type="pct"/>
            <w:vMerge/>
            <w:hideMark/>
          </w:tcPr>
          <w:p w14:paraId="7E808858"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23FBA2E3"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0B488072" w14:textId="77777777" w:rsidTr="00BB37A6">
        <w:trPr>
          <w:cantSplit/>
          <w:trHeight w:val="430"/>
        </w:trPr>
        <w:tc>
          <w:tcPr>
            <w:tcW w:w="0" w:type="auto"/>
            <w:vMerge/>
            <w:vAlign w:val="center"/>
            <w:hideMark/>
          </w:tcPr>
          <w:p w14:paraId="53E66987"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496B353C"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Практическое занятие №18 «Изгиб. Расчеты балки на прочность. Построение эпюр поперечных сил и изгибающих моментов»</w:t>
            </w:r>
          </w:p>
        </w:tc>
        <w:tc>
          <w:tcPr>
            <w:tcW w:w="357" w:type="pct"/>
            <w:vMerge/>
            <w:hideMark/>
          </w:tcPr>
          <w:p w14:paraId="30E62CCB"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0951341A"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2A633418" w14:textId="77777777" w:rsidTr="00BB37A6">
        <w:trPr>
          <w:cantSplit/>
          <w:trHeight w:val="430"/>
        </w:trPr>
        <w:tc>
          <w:tcPr>
            <w:tcW w:w="0" w:type="auto"/>
            <w:vMerge/>
            <w:vAlign w:val="center"/>
            <w:hideMark/>
          </w:tcPr>
          <w:p w14:paraId="77745553"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44FA4F08" w14:textId="77777777" w:rsidR="0071608B" w:rsidRPr="0071608B" w:rsidRDefault="0071608B" w:rsidP="0071608B">
            <w:pPr>
              <w:widowControl w:val="0"/>
              <w:autoSpaceDE w:val="0"/>
              <w:autoSpaceDN w:val="0"/>
              <w:adjustRightInd w:val="0"/>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 xml:space="preserve">Практическое занятие №19 </w:t>
            </w:r>
            <w:proofErr w:type="gramStart"/>
            <w:r w:rsidRPr="0071608B">
              <w:rPr>
                <w:rFonts w:ascii="Times New Roman" w:hAnsi="Times New Roman"/>
                <w:bCs/>
                <w:spacing w:val="-1"/>
                <w:sz w:val="24"/>
                <w:szCs w:val="24"/>
                <w:lang w:eastAsia="en-US"/>
              </w:rPr>
              <w:t>« Проверка</w:t>
            </w:r>
            <w:proofErr w:type="gramEnd"/>
            <w:r w:rsidRPr="0071608B">
              <w:rPr>
                <w:rFonts w:ascii="Times New Roman" w:hAnsi="Times New Roman"/>
                <w:bCs/>
                <w:spacing w:val="-1"/>
                <w:sz w:val="24"/>
                <w:szCs w:val="24"/>
                <w:lang w:eastAsia="en-US"/>
              </w:rPr>
              <w:t xml:space="preserve"> прочности бруса при различных нагрузках.»</w:t>
            </w:r>
          </w:p>
        </w:tc>
        <w:tc>
          <w:tcPr>
            <w:tcW w:w="357" w:type="pct"/>
            <w:vMerge/>
            <w:hideMark/>
          </w:tcPr>
          <w:p w14:paraId="51B6C5BD" w14:textId="77777777" w:rsidR="0071608B" w:rsidRPr="0071608B" w:rsidRDefault="0071608B" w:rsidP="0071608B">
            <w:pPr>
              <w:spacing w:after="0" w:line="240" w:lineRule="auto"/>
              <w:jc w:val="center"/>
              <w:rPr>
                <w:rFonts w:ascii="Times New Roman" w:hAnsi="Times New Roman"/>
                <w:bCs/>
                <w:spacing w:val="-1"/>
                <w:sz w:val="24"/>
                <w:szCs w:val="24"/>
                <w:lang w:eastAsia="en-US"/>
              </w:rPr>
            </w:pPr>
          </w:p>
        </w:tc>
        <w:tc>
          <w:tcPr>
            <w:tcW w:w="653" w:type="pct"/>
            <w:vMerge/>
            <w:vAlign w:val="center"/>
            <w:hideMark/>
          </w:tcPr>
          <w:p w14:paraId="6BCCC9B6"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6520BA4A" w14:textId="77777777" w:rsidTr="00BB37A6">
        <w:trPr>
          <w:cantSplit/>
          <w:trHeight w:val="309"/>
        </w:trPr>
        <w:tc>
          <w:tcPr>
            <w:tcW w:w="0" w:type="auto"/>
            <w:vMerge/>
            <w:vAlign w:val="center"/>
            <w:hideMark/>
          </w:tcPr>
          <w:p w14:paraId="3AD242A1" w14:textId="77777777" w:rsidR="0071608B" w:rsidRPr="0071608B" w:rsidRDefault="0071608B" w:rsidP="0071608B">
            <w:pPr>
              <w:spacing w:after="0" w:line="256" w:lineRule="auto"/>
              <w:rPr>
                <w:rFonts w:ascii="Times New Roman" w:hAnsi="Times New Roman"/>
                <w:bCs/>
                <w:spacing w:val="-1"/>
                <w:sz w:val="24"/>
                <w:szCs w:val="24"/>
                <w:lang w:eastAsia="en-US"/>
              </w:rPr>
            </w:pPr>
          </w:p>
        </w:tc>
        <w:tc>
          <w:tcPr>
            <w:tcW w:w="3309" w:type="pct"/>
            <w:hideMark/>
          </w:tcPr>
          <w:p w14:paraId="2F52E006"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
                <w:bCs/>
                <w:spacing w:val="-1"/>
                <w:sz w:val="24"/>
                <w:szCs w:val="24"/>
                <w:lang w:eastAsia="en-US"/>
              </w:rPr>
              <w:t xml:space="preserve">Самостоятельная работа обучающихся </w:t>
            </w:r>
          </w:p>
        </w:tc>
        <w:tc>
          <w:tcPr>
            <w:tcW w:w="357" w:type="pct"/>
            <w:hideMark/>
          </w:tcPr>
          <w:p w14:paraId="19690F3D" w14:textId="77777777"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6E7A4E74" w14:textId="77777777" w:rsidR="0071608B" w:rsidRPr="0071608B" w:rsidRDefault="0071608B" w:rsidP="0071608B">
            <w:pPr>
              <w:spacing w:after="0" w:line="256" w:lineRule="auto"/>
              <w:rPr>
                <w:rFonts w:ascii="Times New Roman" w:hAnsi="Times New Roman"/>
                <w:b/>
                <w:bCs/>
                <w:spacing w:val="-1"/>
                <w:sz w:val="24"/>
                <w:szCs w:val="24"/>
                <w:lang w:eastAsia="en-US"/>
              </w:rPr>
            </w:pPr>
          </w:p>
        </w:tc>
      </w:tr>
      <w:tr w:rsidR="0071608B" w:rsidRPr="0071608B" w14:paraId="596FE2FF" w14:textId="77777777" w:rsidTr="002043DE">
        <w:trPr>
          <w:cantSplit/>
          <w:trHeight w:val="209"/>
        </w:trPr>
        <w:tc>
          <w:tcPr>
            <w:tcW w:w="5000" w:type="pct"/>
            <w:gridSpan w:val="4"/>
            <w:hideMark/>
          </w:tcPr>
          <w:p w14:paraId="3397965B" w14:textId="77777777" w:rsidR="0071608B" w:rsidRPr="0071608B" w:rsidRDefault="0071608B" w:rsidP="0071608B">
            <w:pPr>
              <w:spacing w:after="0" w:line="240" w:lineRule="auto"/>
              <w:rPr>
                <w:rFonts w:ascii="Times New Roman" w:hAnsi="Times New Roman"/>
                <w:b/>
                <w:bCs/>
                <w:spacing w:val="-1"/>
                <w:sz w:val="24"/>
                <w:szCs w:val="24"/>
                <w:lang w:eastAsia="en-US"/>
              </w:rPr>
            </w:pPr>
            <w:r w:rsidRPr="0071608B">
              <w:rPr>
                <w:rFonts w:ascii="Times New Roman" w:hAnsi="Times New Roman"/>
                <w:b/>
                <w:bCs/>
                <w:spacing w:val="-1"/>
                <w:sz w:val="24"/>
                <w:szCs w:val="24"/>
                <w:lang w:eastAsia="en-US"/>
              </w:rPr>
              <w:t>Раздел 3. Детали машин.</w:t>
            </w:r>
          </w:p>
        </w:tc>
      </w:tr>
      <w:tr w:rsidR="0071608B" w:rsidRPr="0071608B" w14:paraId="0D59E692" w14:textId="77777777" w:rsidTr="00BB37A6">
        <w:trPr>
          <w:cantSplit/>
          <w:trHeight w:val="185"/>
        </w:trPr>
        <w:tc>
          <w:tcPr>
            <w:tcW w:w="681" w:type="pct"/>
            <w:vMerge w:val="restart"/>
            <w:hideMark/>
          </w:tcPr>
          <w:p w14:paraId="3464247C"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Тема 3.1. Детали машин</w:t>
            </w:r>
          </w:p>
        </w:tc>
        <w:tc>
          <w:tcPr>
            <w:tcW w:w="3309" w:type="pct"/>
          </w:tcPr>
          <w:p w14:paraId="00D86658" w14:textId="77777777" w:rsidR="0071608B" w:rsidRPr="0071608B" w:rsidRDefault="0071608B" w:rsidP="0071608B">
            <w:pPr>
              <w:spacing w:after="0" w:line="240" w:lineRule="auto"/>
              <w:rPr>
                <w:rFonts w:ascii="Times New Roman" w:hAnsi="Times New Roman"/>
                <w:b/>
                <w:bCs/>
                <w:spacing w:val="-1"/>
                <w:sz w:val="24"/>
                <w:szCs w:val="24"/>
                <w:lang w:eastAsia="en-US"/>
              </w:rPr>
            </w:pPr>
            <w:r w:rsidRPr="0071608B">
              <w:rPr>
                <w:rFonts w:ascii="Times New Roman" w:hAnsi="Times New Roman"/>
                <w:b/>
                <w:bCs/>
                <w:spacing w:val="-1"/>
                <w:sz w:val="24"/>
                <w:szCs w:val="24"/>
                <w:lang w:eastAsia="en-US"/>
              </w:rPr>
              <w:t>Содержание учебного материала</w:t>
            </w:r>
          </w:p>
        </w:tc>
        <w:tc>
          <w:tcPr>
            <w:tcW w:w="357" w:type="pct"/>
            <w:vMerge w:val="restart"/>
            <w:hideMark/>
          </w:tcPr>
          <w:p w14:paraId="08DAE16A" w14:textId="03C5B9D9"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restart"/>
            <w:hideMark/>
          </w:tcPr>
          <w:p w14:paraId="50064FC3"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ОК </w:t>
            </w:r>
            <w:proofErr w:type="gramStart"/>
            <w:r w:rsidRPr="0071608B">
              <w:rPr>
                <w:rFonts w:ascii="Times New Roman" w:hAnsi="Times New Roman"/>
                <w:lang w:eastAsia="en-US"/>
              </w:rPr>
              <w:t>01-07</w:t>
            </w:r>
            <w:proofErr w:type="gramEnd"/>
            <w:r w:rsidRPr="0071608B">
              <w:rPr>
                <w:rFonts w:ascii="Times New Roman" w:hAnsi="Times New Roman"/>
                <w:lang w:eastAsia="en-US"/>
              </w:rPr>
              <w:t xml:space="preserve">;  </w:t>
            </w:r>
          </w:p>
          <w:p w14:paraId="1D2ED049" w14:textId="77777777"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lastRenderedPageBreak/>
              <w:t xml:space="preserve">ОК </w:t>
            </w:r>
            <w:proofErr w:type="gramStart"/>
            <w:r w:rsidRPr="0071608B">
              <w:rPr>
                <w:rFonts w:ascii="Times New Roman" w:hAnsi="Times New Roman"/>
                <w:lang w:eastAsia="en-US"/>
              </w:rPr>
              <w:t>09-11</w:t>
            </w:r>
            <w:proofErr w:type="gramEnd"/>
            <w:r w:rsidRPr="0071608B">
              <w:rPr>
                <w:rFonts w:ascii="Times New Roman" w:hAnsi="Times New Roman"/>
                <w:lang w:eastAsia="en-US"/>
              </w:rPr>
              <w:t>;</w:t>
            </w:r>
          </w:p>
          <w:p w14:paraId="27F9339F" w14:textId="3A02BE44" w:rsidR="0071608B" w:rsidRPr="0071608B" w:rsidRDefault="0071608B" w:rsidP="0071608B">
            <w:pPr>
              <w:spacing w:after="0" w:line="240" w:lineRule="auto"/>
              <w:jc w:val="center"/>
              <w:rPr>
                <w:rFonts w:ascii="Times New Roman" w:hAnsi="Times New Roman"/>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1.1-1.</w:t>
            </w:r>
            <w:r w:rsidR="00DC2826">
              <w:rPr>
                <w:rFonts w:ascii="Times New Roman" w:hAnsi="Times New Roman"/>
                <w:lang w:eastAsia="en-US"/>
              </w:rPr>
              <w:t>7</w:t>
            </w:r>
            <w:proofErr w:type="gramEnd"/>
            <w:r w:rsidRPr="0071608B">
              <w:rPr>
                <w:rFonts w:ascii="Times New Roman" w:hAnsi="Times New Roman"/>
                <w:lang w:eastAsia="en-US"/>
              </w:rPr>
              <w:t>;</w:t>
            </w:r>
          </w:p>
          <w:p w14:paraId="1E3E2FF5" w14:textId="361C1B04" w:rsidR="00DC2826" w:rsidRPr="0071608B" w:rsidRDefault="0071608B" w:rsidP="00DC2826">
            <w:pPr>
              <w:spacing w:after="0" w:line="240" w:lineRule="auto"/>
              <w:jc w:val="center"/>
              <w:rPr>
                <w:rFonts w:ascii="Times New Roman" w:hAnsi="Times New Roman"/>
                <w:bCs/>
                <w:spacing w:val="-1"/>
                <w:sz w:val="24"/>
                <w:szCs w:val="24"/>
                <w:lang w:eastAsia="en-US"/>
              </w:rPr>
            </w:pPr>
            <w:r w:rsidRPr="0071608B">
              <w:rPr>
                <w:rFonts w:ascii="Times New Roman" w:hAnsi="Times New Roman"/>
                <w:lang w:eastAsia="en-US"/>
              </w:rPr>
              <w:t xml:space="preserve">ПК </w:t>
            </w:r>
            <w:proofErr w:type="gramStart"/>
            <w:r w:rsidRPr="0071608B">
              <w:rPr>
                <w:rFonts w:ascii="Times New Roman" w:hAnsi="Times New Roman"/>
                <w:lang w:eastAsia="en-US"/>
              </w:rPr>
              <w:t>2.1-2.6</w:t>
            </w:r>
            <w:proofErr w:type="gramEnd"/>
          </w:p>
          <w:p w14:paraId="52C291A2" w14:textId="164A1A23" w:rsidR="0071608B" w:rsidRPr="0071608B" w:rsidRDefault="0071608B" w:rsidP="0071608B">
            <w:pPr>
              <w:spacing w:after="0" w:line="240" w:lineRule="auto"/>
              <w:jc w:val="center"/>
              <w:rPr>
                <w:rFonts w:ascii="Times New Roman" w:hAnsi="Times New Roman"/>
                <w:bCs/>
                <w:spacing w:val="-1"/>
                <w:sz w:val="24"/>
                <w:szCs w:val="24"/>
                <w:lang w:eastAsia="en-US"/>
              </w:rPr>
            </w:pPr>
          </w:p>
        </w:tc>
      </w:tr>
      <w:tr w:rsidR="0071608B" w:rsidRPr="0071608B" w14:paraId="0FE80A58" w14:textId="77777777" w:rsidTr="00BB37A6">
        <w:trPr>
          <w:cantSplit/>
          <w:trHeight w:val="209"/>
        </w:trPr>
        <w:tc>
          <w:tcPr>
            <w:tcW w:w="0" w:type="auto"/>
            <w:vMerge/>
            <w:vAlign w:val="center"/>
            <w:hideMark/>
          </w:tcPr>
          <w:p w14:paraId="4CEF2609" w14:textId="77777777" w:rsidR="0071608B" w:rsidRPr="0071608B" w:rsidRDefault="0071608B" w:rsidP="0071608B">
            <w:pPr>
              <w:spacing w:after="0" w:line="256" w:lineRule="auto"/>
              <w:rPr>
                <w:rFonts w:ascii="Times New Roman" w:hAnsi="Times New Roman"/>
                <w:sz w:val="24"/>
                <w:szCs w:val="24"/>
                <w:lang w:eastAsia="en-US"/>
              </w:rPr>
            </w:pPr>
          </w:p>
        </w:tc>
        <w:tc>
          <w:tcPr>
            <w:tcW w:w="3309" w:type="pct"/>
            <w:hideMark/>
          </w:tcPr>
          <w:p w14:paraId="0D930D8D"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Основные понятия, требования к машинам и их деталям. Критерии работоспособности Виды соединений деталей, используемых в авиастроении.</w:t>
            </w:r>
          </w:p>
          <w:p w14:paraId="5D7B8B60"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Общие сведения о передачах. Назначение передач. Классификация передач. Основные кинематические и силовые соотношения в передачах.</w:t>
            </w:r>
          </w:p>
          <w:p w14:paraId="679EC1B5"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 xml:space="preserve">Зубчатые передачи. Общие   сведения о зубчатых передачах. Классификация и области применения. Геометрия зацепления двух </w:t>
            </w:r>
            <w:proofErr w:type="spellStart"/>
            <w:r w:rsidRPr="0071608B">
              <w:rPr>
                <w:rFonts w:ascii="Times New Roman" w:hAnsi="Times New Roman"/>
                <w:bCs/>
                <w:spacing w:val="-1"/>
                <w:sz w:val="24"/>
                <w:szCs w:val="24"/>
                <w:lang w:eastAsia="en-US"/>
              </w:rPr>
              <w:t>эвольвентных</w:t>
            </w:r>
            <w:proofErr w:type="spellEnd"/>
            <w:r w:rsidRPr="0071608B">
              <w:rPr>
                <w:rFonts w:ascii="Times New Roman" w:hAnsi="Times New Roman"/>
                <w:bCs/>
                <w:spacing w:val="-1"/>
                <w:sz w:val="24"/>
                <w:szCs w:val="24"/>
                <w:lang w:eastAsia="en-US"/>
              </w:rPr>
              <w:t xml:space="preserve"> колес. Усилия в зацеплении колес. Основные критерии работоспособности и расчета. Особенности косозубых и шевронных колес.</w:t>
            </w:r>
          </w:p>
          <w:p w14:paraId="507A22CE"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Червячные передачи. Устройство, геометрические и силовые соотношения червячных передач.  Особенности рабочего процесса.  КПД передачи. Основы расчета на прочность.</w:t>
            </w:r>
          </w:p>
          <w:p w14:paraId="789621CF"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Общие сведения о редукторах. Общие сведения о редукторах. Классификация редукторов.</w:t>
            </w:r>
          </w:p>
          <w:p w14:paraId="329BEE66"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Цепные передачи. Устройство и назначение цепной передачи. Классификация цепной передач. Достоинства и недостатки цепной передачи. Материал изготовления звеньев цепной передачи</w:t>
            </w:r>
          </w:p>
          <w:p w14:paraId="23157D9F" w14:textId="30DA240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Основные сведения о механизмах. Общие сведения о механизмах. Классификация механизмов. Устройство механизмов.  Применение механизмов</w:t>
            </w:r>
          </w:p>
          <w:p w14:paraId="0A8109F1"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Cs/>
                <w:spacing w:val="-1"/>
                <w:sz w:val="24"/>
                <w:szCs w:val="24"/>
                <w:lang w:eastAsia="en-US"/>
              </w:rPr>
              <w:t>Валы и оси. Опоры валов и осей. Назначение валов и осей. Классификация валов и осей. Материал изготовления валов и осей. Расчёт валов и осей.</w:t>
            </w:r>
          </w:p>
        </w:tc>
        <w:tc>
          <w:tcPr>
            <w:tcW w:w="357" w:type="pct"/>
            <w:vMerge/>
            <w:vAlign w:val="center"/>
            <w:hideMark/>
          </w:tcPr>
          <w:p w14:paraId="1367197A" w14:textId="77777777" w:rsidR="0071608B" w:rsidRPr="0071608B" w:rsidRDefault="0071608B" w:rsidP="0071608B">
            <w:pPr>
              <w:spacing w:after="0" w:line="256" w:lineRule="auto"/>
              <w:rPr>
                <w:rFonts w:ascii="Times New Roman" w:hAnsi="Times New Roman"/>
                <w:b/>
                <w:bCs/>
                <w:spacing w:val="-1"/>
                <w:sz w:val="24"/>
                <w:szCs w:val="24"/>
                <w:lang w:eastAsia="en-US"/>
              </w:rPr>
            </w:pPr>
          </w:p>
        </w:tc>
        <w:tc>
          <w:tcPr>
            <w:tcW w:w="653" w:type="pct"/>
            <w:vMerge/>
            <w:vAlign w:val="center"/>
            <w:hideMark/>
          </w:tcPr>
          <w:p w14:paraId="75491643"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67230ECF" w14:textId="77777777" w:rsidTr="00BB37A6">
        <w:trPr>
          <w:cantSplit/>
          <w:trHeight w:val="209"/>
        </w:trPr>
        <w:tc>
          <w:tcPr>
            <w:tcW w:w="0" w:type="auto"/>
            <w:vMerge/>
            <w:vAlign w:val="center"/>
            <w:hideMark/>
          </w:tcPr>
          <w:p w14:paraId="53E18B23" w14:textId="77777777" w:rsidR="0071608B" w:rsidRPr="0071608B" w:rsidRDefault="0071608B" w:rsidP="0071608B">
            <w:pPr>
              <w:spacing w:after="0" w:line="256" w:lineRule="auto"/>
              <w:rPr>
                <w:rFonts w:ascii="Times New Roman" w:hAnsi="Times New Roman"/>
                <w:sz w:val="24"/>
                <w:szCs w:val="24"/>
                <w:lang w:eastAsia="en-US"/>
              </w:rPr>
            </w:pPr>
          </w:p>
        </w:tc>
        <w:tc>
          <w:tcPr>
            <w:tcW w:w="3309" w:type="pct"/>
            <w:hideMark/>
          </w:tcPr>
          <w:p w14:paraId="0EA3AE43" w14:textId="77777777" w:rsidR="0071608B" w:rsidRPr="0071608B" w:rsidRDefault="0071608B" w:rsidP="0071608B">
            <w:pPr>
              <w:spacing w:after="0" w:line="240" w:lineRule="auto"/>
              <w:rPr>
                <w:rFonts w:ascii="Times New Roman" w:hAnsi="Times New Roman"/>
                <w:bCs/>
                <w:spacing w:val="-1"/>
                <w:sz w:val="24"/>
                <w:szCs w:val="24"/>
                <w:lang w:eastAsia="en-US"/>
              </w:rPr>
            </w:pPr>
            <w:r w:rsidRPr="0071608B">
              <w:rPr>
                <w:rFonts w:ascii="Times New Roman" w:hAnsi="Times New Roman"/>
                <w:b/>
                <w:bCs/>
                <w:spacing w:val="-1"/>
                <w:sz w:val="24"/>
                <w:szCs w:val="24"/>
                <w:lang w:eastAsia="en-US"/>
              </w:rPr>
              <w:t xml:space="preserve">Самостоятельная работа обучающихся. </w:t>
            </w:r>
          </w:p>
        </w:tc>
        <w:tc>
          <w:tcPr>
            <w:tcW w:w="357" w:type="pct"/>
            <w:hideMark/>
          </w:tcPr>
          <w:p w14:paraId="3860ED13" w14:textId="77777777"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7973B63C"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69BFB8D6" w14:textId="77777777" w:rsidTr="00BB37A6">
        <w:trPr>
          <w:cantSplit/>
          <w:trHeight w:val="267"/>
        </w:trPr>
        <w:tc>
          <w:tcPr>
            <w:tcW w:w="681" w:type="pct"/>
            <w:hideMark/>
          </w:tcPr>
          <w:p w14:paraId="46FC1482"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Промежуточная аттестация</w:t>
            </w:r>
          </w:p>
        </w:tc>
        <w:tc>
          <w:tcPr>
            <w:tcW w:w="3309" w:type="pct"/>
            <w:hideMark/>
          </w:tcPr>
          <w:p w14:paraId="4FAB9BFD" w14:textId="77777777" w:rsidR="0071608B" w:rsidRPr="0071608B" w:rsidRDefault="0071608B" w:rsidP="0071608B">
            <w:pPr>
              <w:spacing w:after="0" w:line="240" w:lineRule="auto"/>
              <w:rPr>
                <w:rFonts w:ascii="Times New Roman" w:hAnsi="Times New Roman"/>
                <w:b/>
                <w:bCs/>
                <w:spacing w:val="-1"/>
                <w:sz w:val="24"/>
                <w:szCs w:val="24"/>
                <w:lang w:eastAsia="en-US"/>
              </w:rPr>
            </w:pPr>
          </w:p>
        </w:tc>
        <w:tc>
          <w:tcPr>
            <w:tcW w:w="357" w:type="pct"/>
            <w:hideMark/>
          </w:tcPr>
          <w:p w14:paraId="058C0DCF" w14:textId="77777777" w:rsidR="0071608B" w:rsidRPr="0071608B" w:rsidRDefault="0071608B" w:rsidP="0071608B">
            <w:pPr>
              <w:spacing w:after="0" w:line="240" w:lineRule="auto"/>
              <w:jc w:val="center"/>
              <w:rPr>
                <w:rFonts w:ascii="Times New Roman" w:hAnsi="Times New Roman"/>
                <w:b/>
                <w:bCs/>
                <w:spacing w:val="-1"/>
                <w:sz w:val="24"/>
                <w:szCs w:val="24"/>
                <w:lang w:eastAsia="en-US"/>
              </w:rPr>
            </w:pPr>
          </w:p>
        </w:tc>
        <w:tc>
          <w:tcPr>
            <w:tcW w:w="653" w:type="pct"/>
            <w:vMerge/>
            <w:vAlign w:val="center"/>
            <w:hideMark/>
          </w:tcPr>
          <w:p w14:paraId="68FA69F5" w14:textId="77777777" w:rsidR="0071608B" w:rsidRPr="0071608B" w:rsidRDefault="0071608B" w:rsidP="0071608B">
            <w:pPr>
              <w:spacing w:after="0" w:line="256" w:lineRule="auto"/>
              <w:rPr>
                <w:rFonts w:ascii="Times New Roman" w:hAnsi="Times New Roman"/>
                <w:bCs/>
                <w:spacing w:val="-1"/>
                <w:sz w:val="24"/>
                <w:szCs w:val="24"/>
                <w:lang w:eastAsia="en-US"/>
              </w:rPr>
            </w:pPr>
          </w:p>
        </w:tc>
      </w:tr>
      <w:tr w:rsidR="0071608B" w:rsidRPr="0071608B" w14:paraId="3C72CC1F" w14:textId="77777777" w:rsidTr="00BB37A6">
        <w:trPr>
          <w:cantSplit/>
          <w:trHeight w:val="209"/>
        </w:trPr>
        <w:tc>
          <w:tcPr>
            <w:tcW w:w="681" w:type="pct"/>
            <w:hideMark/>
          </w:tcPr>
          <w:p w14:paraId="7B22EBF7" w14:textId="77777777" w:rsidR="0071608B" w:rsidRPr="0071608B" w:rsidRDefault="0071608B" w:rsidP="0071608B">
            <w:pPr>
              <w:spacing w:after="0" w:line="240" w:lineRule="auto"/>
              <w:rPr>
                <w:rFonts w:ascii="Times New Roman" w:hAnsi="Times New Roman"/>
                <w:sz w:val="24"/>
                <w:szCs w:val="24"/>
                <w:lang w:eastAsia="en-US"/>
              </w:rPr>
            </w:pPr>
            <w:r w:rsidRPr="0071608B">
              <w:rPr>
                <w:rFonts w:ascii="Times New Roman" w:hAnsi="Times New Roman"/>
                <w:sz w:val="24"/>
                <w:szCs w:val="24"/>
                <w:lang w:eastAsia="en-US"/>
              </w:rPr>
              <w:t>Всего:</w:t>
            </w:r>
          </w:p>
        </w:tc>
        <w:tc>
          <w:tcPr>
            <w:tcW w:w="3309" w:type="pct"/>
          </w:tcPr>
          <w:p w14:paraId="05C35719" w14:textId="77777777" w:rsidR="0071608B" w:rsidRPr="0071608B" w:rsidRDefault="0071608B" w:rsidP="0071608B">
            <w:pPr>
              <w:spacing w:after="0" w:line="240" w:lineRule="auto"/>
              <w:rPr>
                <w:rFonts w:ascii="Times New Roman" w:hAnsi="Times New Roman"/>
                <w:b/>
                <w:sz w:val="24"/>
                <w:szCs w:val="24"/>
                <w:lang w:eastAsia="en-US"/>
              </w:rPr>
            </w:pPr>
          </w:p>
        </w:tc>
        <w:tc>
          <w:tcPr>
            <w:tcW w:w="357" w:type="pct"/>
            <w:hideMark/>
          </w:tcPr>
          <w:p w14:paraId="31F11101" w14:textId="71B1A821" w:rsidR="0071608B" w:rsidRPr="0071608B" w:rsidRDefault="0071608B" w:rsidP="0071608B">
            <w:pPr>
              <w:spacing w:after="0" w:line="240" w:lineRule="auto"/>
              <w:jc w:val="center"/>
              <w:rPr>
                <w:rFonts w:ascii="Times New Roman" w:hAnsi="Times New Roman"/>
                <w:b/>
                <w:bCs/>
                <w:spacing w:val="-1"/>
                <w:sz w:val="24"/>
                <w:szCs w:val="24"/>
                <w:lang w:eastAsia="en-US"/>
              </w:rPr>
            </w:pPr>
            <w:r>
              <w:rPr>
                <w:rFonts w:ascii="Times New Roman" w:hAnsi="Times New Roman"/>
                <w:b/>
                <w:bCs/>
                <w:spacing w:val="-1"/>
                <w:sz w:val="24"/>
                <w:szCs w:val="24"/>
                <w:lang w:eastAsia="en-US"/>
              </w:rPr>
              <w:t>72</w:t>
            </w:r>
          </w:p>
        </w:tc>
        <w:tc>
          <w:tcPr>
            <w:tcW w:w="653" w:type="pct"/>
          </w:tcPr>
          <w:p w14:paraId="082632AD" w14:textId="77777777" w:rsidR="0071608B" w:rsidRPr="0071608B" w:rsidRDefault="0071608B" w:rsidP="0071608B">
            <w:pPr>
              <w:spacing w:after="0" w:line="240" w:lineRule="auto"/>
              <w:jc w:val="center"/>
              <w:rPr>
                <w:rFonts w:ascii="Times New Roman" w:hAnsi="Times New Roman"/>
                <w:b/>
                <w:bCs/>
                <w:spacing w:val="-1"/>
                <w:sz w:val="24"/>
                <w:szCs w:val="24"/>
                <w:lang w:eastAsia="en-US"/>
              </w:rPr>
            </w:pPr>
          </w:p>
        </w:tc>
      </w:tr>
    </w:tbl>
    <w:p w14:paraId="3CD6C5B4" w14:textId="77777777" w:rsidR="004C73A2" w:rsidRPr="00386FD5" w:rsidRDefault="004C73A2" w:rsidP="004C73A2">
      <w:pPr>
        <w:spacing w:after="0" w:line="240" w:lineRule="auto"/>
        <w:ind w:firstLine="709"/>
        <w:outlineLvl w:val="0"/>
        <w:rPr>
          <w:rFonts w:ascii="Times New Roman" w:hAnsi="Times New Roman"/>
          <w:b/>
          <w:bCs/>
          <w:sz w:val="24"/>
          <w:szCs w:val="24"/>
        </w:rPr>
        <w:sectPr w:rsidR="004C73A2" w:rsidRPr="00386FD5" w:rsidSect="002972EE">
          <w:pgSz w:w="16838" w:h="11906" w:orient="landscape" w:code="9"/>
          <w:pgMar w:top="709" w:right="1134" w:bottom="1418" w:left="1134" w:header="709" w:footer="709" w:gutter="0"/>
          <w:cols w:space="708"/>
          <w:docGrid w:linePitch="360"/>
        </w:sectPr>
      </w:pPr>
    </w:p>
    <w:p w14:paraId="166B5CF7" w14:textId="3E438560" w:rsidR="004C73A2" w:rsidRPr="00386FD5" w:rsidRDefault="004C73A2" w:rsidP="00552AFF">
      <w:pPr>
        <w:spacing w:after="0" w:line="240" w:lineRule="auto"/>
        <w:outlineLvl w:val="0"/>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6742EE">
        <w:rPr>
          <w:rFonts w:ascii="Times New Roman" w:hAnsi="Times New Roman"/>
          <w:b/>
          <w:bCs/>
          <w:sz w:val="24"/>
          <w:szCs w:val="24"/>
        </w:rPr>
        <w:t>УЧЕБНОЙ</w:t>
      </w:r>
      <w:r w:rsidRPr="00386FD5">
        <w:rPr>
          <w:rFonts w:ascii="Times New Roman" w:hAnsi="Times New Roman"/>
          <w:b/>
          <w:bCs/>
          <w:sz w:val="24"/>
          <w:szCs w:val="24"/>
        </w:rPr>
        <w:t xml:space="preserve"> ДИСЦИПЛИНЫ</w:t>
      </w:r>
    </w:p>
    <w:p w14:paraId="2FDA29A7" w14:textId="77777777" w:rsidR="004C73A2" w:rsidRPr="00386FD5" w:rsidRDefault="004C73A2" w:rsidP="004C73A2">
      <w:pPr>
        <w:suppressAutoHyphens/>
        <w:spacing w:after="0" w:line="240" w:lineRule="auto"/>
        <w:ind w:firstLine="709"/>
        <w:jc w:val="both"/>
        <w:rPr>
          <w:rFonts w:ascii="Times New Roman" w:hAnsi="Times New Roman"/>
          <w:bCs/>
          <w:sz w:val="24"/>
          <w:szCs w:val="24"/>
        </w:rPr>
      </w:pPr>
    </w:p>
    <w:p w14:paraId="6D2DFFE2" w14:textId="64F50F9B" w:rsidR="00AE1978" w:rsidRPr="00AE1978" w:rsidRDefault="004C73A2" w:rsidP="00552AFF">
      <w:pPr>
        <w:suppressAutoHyphens/>
        <w:spacing w:after="0" w:line="240" w:lineRule="auto"/>
        <w:ind w:firstLine="567"/>
        <w:jc w:val="both"/>
        <w:rPr>
          <w:rFonts w:ascii="Times New Roman" w:hAnsi="Times New Roman"/>
          <w:b/>
          <w:bCs/>
          <w:sz w:val="24"/>
          <w:szCs w:val="24"/>
        </w:rPr>
      </w:pPr>
      <w:r w:rsidRPr="00AE1978">
        <w:rPr>
          <w:rFonts w:ascii="Times New Roman" w:hAnsi="Times New Roman"/>
          <w:b/>
          <w:bCs/>
          <w:sz w:val="24"/>
          <w:szCs w:val="24"/>
        </w:rPr>
        <w:t xml:space="preserve">3.1. </w:t>
      </w:r>
      <w:r w:rsidR="00AE1978" w:rsidRPr="00AE1978">
        <w:rPr>
          <w:rFonts w:ascii="Times New Roman" w:hAnsi="Times New Roman"/>
          <w:b/>
          <w:bCs/>
          <w:sz w:val="24"/>
          <w:szCs w:val="24"/>
        </w:rPr>
        <w:t>Требования к минимальному материально-техническому обеспечению</w:t>
      </w:r>
    </w:p>
    <w:p w14:paraId="5F7CAECD" w14:textId="67B02FFE" w:rsidR="004C73A2" w:rsidRPr="00386FD5" w:rsidRDefault="004C73A2" w:rsidP="00552AFF">
      <w:pPr>
        <w:suppressAutoHyphens/>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 xml:space="preserve">Для реализации программы </w:t>
      </w:r>
      <w:proofErr w:type="gramStart"/>
      <w:r w:rsidRPr="00386FD5">
        <w:rPr>
          <w:rFonts w:ascii="Times New Roman" w:hAnsi="Times New Roman"/>
          <w:bCs/>
          <w:sz w:val="24"/>
          <w:szCs w:val="24"/>
        </w:rPr>
        <w:t>дисциплины  должны</w:t>
      </w:r>
      <w:proofErr w:type="gramEnd"/>
      <w:r w:rsidRPr="00386FD5">
        <w:rPr>
          <w:rFonts w:ascii="Times New Roman" w:hAnsi="Times New Roman"/>
          <w:bCs/>
          <w:sz w:val="24"/>
          <w:szCs w:val="24"/>
        </w:rPr>
        <w:t xml:space="preserve"> быть предусмотрены следующие специальные помещения: </w:t>
      </w:r>
      <w:r w:rsidRPr="00386FD5">
        <w:rPr>
          <w:rFonts w:ascii="Times New Roman" w:hAnsi="Times New Roman"/>
          <w:color w:val="000000"/>
          <w:spacing w:val="-2"/>
          <w:sz w:val="24"/>
          <w:szCs w:val="24"/>
        </w:rPr>
        <w:t>кабинет «Техническая механика».</w:t>
      </w:r>
    </w:p>
    <w:p w14:paraId="4D4AE515" w14:textId="77777777" w:rsidR="004C73A2" w:rsidRPr="00386FD5" w:rsidRDefault="004C73A2" w:rsidP="00552AFF">
      <w:pPr>
        <w:shd w:val="clear" w:color="auto" w:fill="FFFFFF"/>
        <w:spacing w:after="0" w:line="240" w:lineRule="auto"/>
        <w:ind w:firstLine="567"/>
        <w:jc w:val="both"/>
        <w:rPr>
          <w:rFonts w:ascii="Times New Roman" w:hAnsi="Times New Roman"/>
          <w:bCs/>
          <w:sz w:val="24"/>
          <w:szCs w:val="24"/>
          <w:lang w:eastAsia="en-US"/>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4D434513"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рабочее место преподавателя;</w:t>
      </w:r>
    </w:p>
    <w:p w14:paraId="28BDB9B4"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рабочие места для обучающихся (столы и стулья по количеству обучающихся);</w:t>
      </w:r>
    </w:p>
    <w:p w14:paraId="1189F307"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доска;</w:t>
      </w:r>
    </w:p>
    <w:p w14:paraId="743D15B4"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шкафы для хранения комплексного методического обеспечения;</w:t>
      </w:r>
    </w:p>
    <w:p w14:paraId="66768323"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лабораторные комплексы для изучения:</w:t>
      </w:r>
    </w:p>
    <w:p w14:paraId="6B91D384"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физических основ механики;</w:t>
      </w:r>
    </w:p>
    <w:p w14:paraId="546C6E2E"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законов механики;</w:t>
      </w:r>
    </w:p>
    <w:p w14:paraId="5ECBC508"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прикладной механики;</w:t>
      </w:r>
    </w:p>
    <w:p w14:paraId="4A52BA71"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динамических колебаний, а также законов динамики;</w:t>
      </w:r>
    </w:p>
    <w:p w14:paraId="62C76886"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кинематики;</w:t>
      </w:r>
    </w:p>
    <w:p w14:paraId="1701D6F7"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инерции, вращательного движения;</w:t>
      </w:r>
    </w:p>
    <w:p w14:paraId="3CA085FE"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упругости, колебания, динамики;</w:t>
      </w:r>
    </w:p>
    <w:p w14:paraId="754126F4" w14:textId="77777777" w:rsidR="004C73A2" w:rsidRPr="00386FD5" w:rsidRDefault="004C73A2" w:rsidP="00552AFF">
      <w:pPr>
        <w:shd w:val="clear" w:color="auto" w:fill="FFFFFF"/>
        <w:spacing w:after="0" w:line="240" w:lineRule="auto"/>
        <w:ind w:firstLine="567"/>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моделирующие установки.</w:t>
      </w:r>
    </w:p>
    <w:p w14:paraId="5F805BFE" w14:textId="77777777" w:rsidR="004C73A2" w:rsidRPr="00386FD5" w:rsidRDefault="004C73A2" w:rsidP="00552AFF">
      <w:pPr>
        <w:suppressAutoHyphens/>
        <w:spacing w:after="0" w:line="240" w:lineRule="auto"/>
        <w:ind w:firstLine="567"/>
        <w:jc w:val="both"/>
        <w:rPr>
          <w:rFonts w:ascii="Times New Roman" w:hAnsi="Times New Roman"/>
          <w:b/>
          <w:bCs/>
          <w:sz w:val="24"/>
          <w:szCs w:val="24"/>
        </w:rPr>
      </w:pPr>
    </w:p>
    <w:p w14:paraId="5A561B21" w14:textId="77777777" w:rsidR="004C73A2" w:rsidRPr="002646E8" w:rsidRDefault="004C73A2" w:rsidP="00552AFF">
      <w:pPr>
        <w:suppressAutoHyphens/>
        <w:spacing w:after="0" w:line="240" w:lineRule="auto"/>
        <w:ind w:firstLine="567"/>
        <w:jc w:val="both"/>
        <w:rPr>
          <w:rFonts w:ascii="Times New Roman" w:hAnsi="Times New Roman"/>
          <w:b/>
          <w:bCs/>
          <w:sz w:val="24"/>
          <w:szCs w:val="24"/>
        </w:rPr>
      </w:pPr>
      <w:r w:rsidRPr="002646E8">
        <w:rPr>
          <w:rFonts w:ascii="Times New Roman" w:hAnsi="Times New Roman"/>
          <w:b/>
          <w:bCs/>
          <w:sz w:val="24"/>
          <w:szCs w:val="24"/>
        </w:rPr>
        <w:t>3.2. Информационное обеспечение реализации программы</w:t>
      </w:r>
    </w:p>
    <w:p w14:paraId="50289D83" w14:textId="77777777" w:rsidR="006E1665" w:rsidRDefault="006E1665" w:rsidP="006E1665">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36AF81" w14:textId="21C802B0" w:rsidR="00CB0102" w:rsidRPr="002646E8" w:rsidRDefault="00CB0102" w:rsidP="00552AFF">
      <w:pPr>
        <w:suppressAutoHyphens/>
        <w:spacing w:after="0" w:line="240" w:lineRule="auto"/>
        <w:ind w:firstLine="567"/>
        <w:jc w:val="both"/>
        <w:rPr>
          <w:rFonts w:ascii="Times New Roman" w:hAnsi="Times New Roman"/>
          <w:sz w:val="24"/>
          <w:szCs w:val="24"/>
        </w:rPr>
      </w:pPr>
    </w:p>
    <w:p w14:paraId="65048874" w14:textId="4748019D" w:rsidR="00D57305" w:rsidRPr="00B2062D" w:rsidRDefault="00CB0102" w:rsidP="003718B3">
      <w:pPr>
        <w:pStyle w:val="a4"/>
        <w:numPr>
          <w:ilvl w:val="2"/>
          <w:numId w:val="56"/>
        </w:numPr>
        <w:spacing w:after="0" w:line="240" w:lineRule="auto"/>
        <w:rPr>
          <w:rFonts w:ascii="Times New Roman" w:hAnsi="Times New Roman"/>
          <w:b/>
          <w:sz w:val="24"/>
          <w:szCs w:val="24"/>
        </w:rPr>
      </w:pPr>
      <w:r w:rsidRPr="00B2062D">
        <w:rPr>
          <w:rFonts w:ascii="Times New Roman" w:hAnsi="Times New Roman"/>
          <w:b/>
          <w:sz w:val="24"/>
          <w:szCs w:val="24"/>
        </w:rPr>
        <w:t xml:space="preserve">Основные </w:t>
      </w:r>
      <w:r w:rsidR="00BB37A6" w:rsidRPr="00B2062D">
        <w:rPr>
          <w:rFonts w:ascii="Times New Roman" w:hAnsi="Times New Roman"/>
          <w:b/>
          <w:sz w:val="24"/>
          <w:szCs w:val="24"/>
        </w:rPr>
        <w:t xml:space="preserve">печатные </w:t>
      </w:r>
      <w:r w:rsidR="00B2062D" w:rsidRPr="00B2062D">
        <w:rPr>
          <w:rFonts w:ascii="Times New Roman" w:hAnsi="Times New Roman"/>
          <w:b/>
          <w:sz w:val="24"/>
          <w:szCs w:val="24"/>
        </w:rPr>
        <w:t xml:space="preserve">и электронные </w:t>
      </w:r>
      <w:r w:rsidR="00BB37A6" w:rsidRPr="00B2062D">
        <w:rPr>
          <w:rFonts w:ascii="Times New Roman" w:hAnsi="Times New Roman"/>
          <w:b/>
          <w:sz w:val="24"/>
          <w:szCs w:val="24"/>
        </w:rPr>
        <w:t xml:space="preserve">издания </w:t>
      </w:r>
    </w:p>
    <w:p w14:paraId="24561CDF" w14:textId="1A92D2D6" w:rsidR="00CB0102" w:rsidRPr="003718B3" w:rsidRDefault="00CB0102" w:rsidP="003718B3">
      <w:pPr>
        <w:pStyle w:val="a4"/>
        <w:numPr>
          <w:ilvl w:val="0"/>
          <w:numId w:val="189"/>
        </w:numPr>
        <w:spacing w:after="0" w:line="240" w:lineRule="auto"/>
        <w:ind w:left="142" w:firstLine="284"/>
        <w:rPr>
          <w:rFonts w:ascii="Times New Roman" w:hAnsi="Times New Roman"/>
          <w:bCs/>
          <w:sz w:val="24"/>
          <w:szCs w:val="24"/>
        </w:rPr>
      </w:pPr>
      <w:bookmarkStart w:id="37" w:name="_Hlk90055031"/>
      <w:proofErr w:type="spellStart"/>
      <w:r w:rsidRPr="003718B3">
        <w:rPr>
          <w:rFonts w:ascii="Times New Roman" w:hAnsi="Times New Roman"/>
          <w:spacing w:val="-1"/>
          <w:sz w:val="24"/>
          <w:szCs w:val="24"/>
        </w:rPr>
        <w:t>Вереина</w:t>
      </w:r>
      <w:proofErr w:type="spellEnd"/>
      <w:r w:rsidRPr="003718B3">
        <w:rPr>
          <w:rFonts w:ascii="Times New Roman" w:hAnsi="Times New Roman"/>
          <w:spacing w:val="-1"/>
          <w:sz w:val="24"/>
          <w:szCs w:val="24"/>
        </w:rPr>
        <w:t xml:space="preserve">, Л.И. Техническая </w:t>
      </w:r>
      <w:proofErr w:type="gramStart"/>
      <w:r w:rsidRPr="003718B3">
        <w:rPr>
          <w:rFonts w:ascii="Times New Roman" w:hAnsi="Times New Roman"/>
          <w:spacing w:val="-1"/>
          <w:sz w:val="24"/>
          <w:szCs w:val="24"/>
        </w:rPr>
        <w:t>механика :</w:t>
      </w:r>
      <w:r w:rsidRPr="003718B3">
        <w:rPr>
          <w:rFonts w:ascii="Times New Roman" w:hAnsi="Times New Roman"/>
          <w:bCs/>
          <w:sz w:val="24"/>
          <w:szCs w:val="24"/>
        </w:rPr>
        <w:t>учебник</w:t>
      </w:r>
      <w:proofErr w:type="gramEnd"/>
      <w:r w:rsidRPr="003718B3">
        <w:rPr>
          <w:rFonts w:ascii="Times New Roman" w:hAnsi="Times New Roman"/>
          <w:bCs/>
          <w:sz w:val="24"/>
          <w:szCs w:val="24"/>
        </w:rPr>
        <w:t xml:space="preserve"> для студентов учреждений СПО / Л.И. </w:t>
      </w:r>
      <w:proofErr w:type="spellStart"/>
      <w:r w:rsidRPr="003718B3">
        <w:rPr>
          <w:rFonts w:ascii="Times New Roman" w:hAnsi="Times New Roman"/>
          <w:bCs/>
          <w:sz w:val="24"/>
          <w:szCs w:val="24"/>
        </w:rPr>
        <w:t>Вереина</w:t>
      </w:r>
      <w:proofErr w:type="spellEnd"/>
      <w:r w:rsidRPr="003718B3">
        <w:rPr>
          <w:rFonts w:ascii="Times New Roman" w:hAnsi="Times New Roman"/>
          <w:bCs/>
          <w:sz w:val="24"/>
          <w:szCs w:val="24"/>
        </w:rPr>
        <w:t>, М.М. Краснов. – М</w:t>
      </w:r>
      <w:r w:rsidR="00B2062D" w:rsidRPr="003718B3">
        <w:rPr>
          <w:rFonts w:ascii="Times New Roman" w:hAnsi="Times New Roman"/>
          <w:bCs/>
          <w:sz w:val="24"/>
          <w:szCs w:val="24"/>
        </w:rPr>
        <w:t>осква</w:t>
      </w:r>
      <w:r w:rsidRPr="003718B3">
        <w:rPr>
          <w:rFonts w:ascii="Times New Roman" w:hAnsi="Times New Roman"/>
          <w:bCs/>
          <w:sz w:val="24"/>
          <w:szCs w:val="24"/>
        </w:rPr>
        <w:t>: Академия, 20</w:t>
      </w:r>
      <w:r w:rsidR="00B2062D" w:rsidRPr="003718B3">
        <w:rPr>
          <w:rFonts w:ascii="Times New Roman" w:hAnsi="Times New Roman"/>
          <w:bCs/>
          <w:sz w:val="24"/>
          <w:szCs w:val="24"/>
        </w:rPr>
        <w:t>21</w:t>
      </w:r>
      <w:r w:rsidRPr="003718B3">
        <w:rPr>
          <w:rFonts w:ascii="Times New Roman" w:hAnsi="Times New Roman"/>
          <w:bCs/>
          <w:sz w:val="24"/>
          <w:szCs w:val="24"/>
        </w:rPr>
        <w:t>. – 352 с.</w:t>
      </w:r>
    </w:p>
    <w:p w14:paraId="49DC0BEE" w14:textId="0B3814CD" w:rsidR="003718B3" w:rsidRPr="00FC667C" w:rsidRDefault="00FC47FE" w:rsidP="003718B3">
      <w:pPr>
        <w:pStyle w:val="a4"/>
        <w:numPr>
          <w:ilvl w:val="0"/>
          <w:numId w:val="189"/>
        </w:numPr>
        <w:spacing w:after="0" w:line="240" w:lineRule="auto"/>
        <w:ind w:left="0" w:firstLine="426"/>
        <w:rPr>
          <w:rFonts w:ascii="Times New Roman" w:hAnsi="Times New Roman"/>
          <w:spacing w:val="-1"/>
          <w:sz w:val="24"/>
          <w:szCs w:val="24"/>
        </w:rPr>
      </w:pPr>
      <w:hyperlink r:id="rId93" w:history="1">
        <w:r w:rsidR="003718B3" w:rsidRPr="00FC667C">
          <w:rPr>
            <w:rStyle w:val="afe"/>
            <w:rFonts w:ascii="Times New Roman" w:hAnsi="Times New Roman"/>
            <w:bCs/>
            <w:color w:val="auto"/>
            <w:spacing w:val="-1"/>
            <w:sz w:val="24"/>
            <w:szCs w:val="24"/>
            <w:u w:val="none"/>
          </w:rPr>
          <w:t>Калентьев, В. А. Техническая механика : учебное пособие для СПО /</w:t>
        </w:r>
      </w:hyperlink>
      <w:hyperlink r:id="rId94" w:history="1">
        <w:r w:rsidR="003718B3" w:rsidRPr="00FC667C">
          <w:rPr>
            <w:rStyle w:val="afe"/>
            <w:rFonts w:ascii="Times New Roman" w:hAnsi="Times New Roman"/>
            <w:color w:val="auto"/>
            <w:spacing w:val="-1"/>
            <w:sz w:val="24"/>
            <w:szCs w:val="24"/>
            <w:u w:val="none"/>
          </w:rPr>
          <w:t xml:space="preserve"> В. А. Калентьев. — Саратов : Профобразование, 2020. — 110 c. — ISBN 978-5-4488-0904-0. — Текст : электронный // Электронный ресурс цифровой образовательной среды СПО PROFобразование : [сайт]. — URL: </w:t>
        </w:r>
      </w:hyperlink>
      <w:hyperlink r:id="rId95" w:history="1">
        <w:r w:rsidR="003718B3" w:rsidRPr="00FC667C">
          <w:rPr>
            <w:rStyle w:val="afe"/>
            <w:rFonts w:ascii="Times New Roman" w:hAnsi="Times New Roman"/>
            <w:color w:val="auto"/>
            <w:spacing w:val="-1"/>
            <w:sz w:val="24"/>
            <w:szCs w:val="24"/>
            <w:u w:val="none"/>
          </w:rPr>
          <w:t>https://profspo.ru/books/98670</w:t>
        </w:r>
      </w:hyperlink>
    </w:p>
    <w:p w14:paraId="0182B51F" w14:textId="5992BC1A" w:rsidR="003718B3" w:rsidRPr="00FC667C" w:rsidRDefault="00FC47FE" w:rsidP="003718B3">
      <w:pPr>
        <w:pStyle w:val="a4"/>
        <w:numPr>
          <w:ilvl w:val="0"/>
          <w:numId w:val="189"/>
        </w:numPr>
        <w:spacing w:after="0" w:line="240" w:lineRule="auto"/>
        <w:ind w:left="0" w:firstLine="426"/>
        <w:rPr>
          <w:rFonts w:ascii="Times New Roman" w:hAnsi="Times New Roman"/>
          <w:spacing w:val="-1"/>
          <w:sz w:val="24"/>
          <w:szCs w:val="24"/>
        </w:rPr>
      </w:pPr>
      <w:hyperlink r:id="rId96" w:history="1">
        <w:r w:rsidR="003718B3" w:rsidRPr="00FC667C">
          <w:rPr>
            <w:rStyle w:val="afe"/>
            <w:rFonts w:ascii="Times New Roman" w:hAnsi="Times New Roman"/>
            <w:bCs/>
            <w:color w:val="auto"/>
            <w:spacing w:val="-1"/>
            <w:sz w:val="24"/>
            <w:szCs w:val="24"/>
            <w:u w:val="none"/>
          </w:rPr>
          <w:t xml:space="preserve">Королев, П. В. Техническая механика : учебное пособие для СПО / </w:t>
        </w:r>
      </w:hyperlink>
      <w:hyperlink r:id="rId97" w:history="1">
        <w:r w:rsidR="003718B3" w:rsidRPr="00FC667C">
          <w:rPr>
            <w:rStyle w:val="afe"/>
            <w:rFonts w:ascii="Times New Roman" w:hAnsi="Times New Roman"/>
            <w:color w:val="auto"/>
            <w:spacing w:val="-1"/>
            <w:sz w:val="24"/>
            <w:szCs w:val="24"/>
            <w:u w:val="none"/>
          </w:rPr>
          <w:t xml:space="preserve">П. В. Королев. — Саратов : Профобразование, Ай Пи Ар Медиа, 2020. — 111 c. — ISBN 978-5-4488-0672-8, 978-5-4497-0264-7. — Текст : электронный // Электронный ресурс цифровой образовательной среды СПО PROFобразование : [сайт]. — URL: </w:t>
        </w:r>
      </w:hyperlink>
      <w:hyperlink r:id="rId98" w:history="1">
        <w:r w:rsidR="003718B3" w:rsidRPr="00FC667C">
          <w:rPr>
            <w:rStyle w:val="afe"/>
            <w:rFonts w:ascii="Times New Roman" w:hAnsi="Times New Roman"/>
            <w:color w:val="auto"/>
            <w:spacing w:val="-1"/>
            <w:sz w:val="24"/>
            <w:szCs w:val="24"/>
            <w:u w:val="none"/>
          </w:rPr>
          <w:t>https://profspo.ru/books/88496</w:t>
        </w:r>
      </w:hyperlink>
    </w:p>
    <w:p w14:paraId="169E6337" w14:textId="5C20A864" w:rsidR="00CB0102" w:rsidRPr="002646E8" w:rsidRDefault="00CB0102" w:rsidP="00D57305">
      <w:pPr>
        <w:spacing w:after="0" w:line="240" w:lineRule="auto"/>
        <w:ind w:firstLine="567"/>
        <w:rPr>
          <w:rFonts w:ascii="Times New Roman" w:hAnsi="Times New Roman"/>
          <w:spacing w:val="-1"/>
          <w:sz w:val="24"/>
          <w:szCs w:val="24"/>
        </w:rPr>
      </w:pPr>
      <w:r w:rsidRPr="00FC667C">
        <w:rPr>
          <w:rFonts w:ascii="Times New Roman" w:hAnsi="Times New Roman"/>
          <w:spacing w:val="-1"/>
          <w:sz w:val="24"/>
          <w:szCs w:val="24"/>
        </w:rPr>
        <w:t xml:space="preserve">2. </w:t>
      </w:r>
      <w:proofErr w:type="spellStart"/>
      <w:r w:rsidRPr="00FC667C">
        <w:rPr>
          <w:rFonts w:ascii="Times New Roman" w:hAnsi="Times New Roman"/>
          <w:spacing w:val="-1"/>
          <w:sz w:val="24"/>
          <w:szCs w:val="24"/>
        </w:rPr>
        <w:t>Олофинская</w:t>
      </w:r>
      <w:proofErr w:type="spellEnd"/>
      <w:r w:rsidRPr="00FC667C">
        <w:rPr>
          <w:rFonts w:ascii="Times New Roman" w:hAnsi="Times New Roman"/>
          <w:spacing w:val="-1"/>
          <w:sz w:val="24"/>
          <w:szCs w:val="24"/>
        </w:rPr>
        <w:t xml:space="preserve">, В. П. Техническая механика. Сборник тестовых </w:t>
      </w:r>
      <w:proofErr w:type="gramStart"/>
      <w:r w:rsidRPr="00FC667C">
        <w:rPr>
          <w:rFonts w:ascii="Times New Roman" w:hAnsi="Times New Roman"/>
          <w:spacing w:val="-1"/>
          <w:sz w:val="24"/>
          <w:szCs w:val="24"/>
        </w:rPr>
        <w:t>заданий :</w:t>
      </w:r>
      <w:proofErr w:type="gramEnd"/>
      <w:r w:rsidRPr="00FC667C">
        <w:rPr>
          <w:rFonts w:ascii="Times New Roman" w:hAnsi="Times New Roman"/>
          <w:spacing w:val="-1"/>
          <w:sz w:val="24"/>
          <w:szCs w:val="24"/>
        </w:rPr>
        <w:t xml:space="preserve"> учебное пособие / В.П. </w:t>
      </w:r>
      <w:proofErr w:type="spellStart"/>
      <w:r w:rsidRPr="00FC667C">
        <w:rPr>
          <w:rFonts w:ascii="Times New Roman" w:hAnsi="Times New Roman"/>
          <w:spacing w:val="-1"/>
          <w:sz w:val="24"/>
          <w:szCs w:val="24"/>
        </w:rPr>
        <w:t>Олофинская</w:t>
      </w:r>
      <w:proofErr w:type="spellEnd"/>
      <w:r w:rsidRPr="00FC667C">
        <w:rPr>
          <w:rFonts w:ascii="Times New Roman" w:hAnsi="Times New Roman"/>
          <w:spacing w:val="-1"/>
          <w:sz w:val="24"/>
          <w:szCs w:val="24"/>
        </w:rPr>
        <w:t xml:space="preserve">. — 2-е изд., </w:t>
      </w:r>
      <w:proofErr w:type="spellStart"/>
      <w:r w:rsidRPr="00FC667C">
        <w:rPr>
          <w:rFonts w:ascii="Times New Roman" w:hAnsi="Times New Roman"/>
          <w:spacing w:val="-1"/>
          <w:sz w:val="24"/>
          <w:szCs w:val="24"/>
        </w:rPr>
        <w:t>испр</w:t>
      </w:r>
      <w:proofErr w:type="spellEnd"/>
      <w:r w:rsidRPr="00FC667C">
        <w:rPr>
          <w:rFonts w:ascii="Times New Roman" w:hAnsi="Times New Roman"/>
          <w:spacing w:val="-1"/>
          <w:sz w:val="24"/>
          <w:szCs w:val="24"/>
        </w:rPr>
        <w:t xml:space="preserve">. И доп. — </w:t>
      </w:r>
      <w:proofErr w:type="gramStart"/>
      <w:r w:rsidRPr="00FC667C">
        <w:rPr>
          <w:rFonts w:ascii="Times New Roman" w:hAnsi="Times New Roman"/>
          <w:spacing w:val="-1"/>
          <w:sz w:val="24"/>
          <w:szCs w:val="24"/>
        </w:rPr>
        <w:t>Москва :</w:t>
      </w:r>
      <w:proofErr w:type="gramEnd"/>
      <w:r w:rsidRPr="00FC667C">
        <w:rPr>
          <w:rFonts w:ascii="Times New Roman" w:hAnsi="Times New Roman"/>
          <w:spacing w:val="-1"/>
          <w:sz w:val="24"/>
          <w:szCs w:val="24"/>
        </w:rPr>
        <w:t xml:space="preserve"> ФОРУМ : ИНФРА-М, 2020. — 132</w:t>
      </w:r>
      <w:r w:rsidRPr="002646E8">
        <w:rPr>
          <w:rFonts w:ascii="Times New Roman" w:hAnsi="Times New Roman"/>
          <w:spacing w:val="-1"/>
          <w:sz w:val="24"/>
          <w:szCs w:val="24"/>
        </w:rPr>
        <w:t xml:space="preserve"> с. — (Среднее профессиональное образование). – ISBN 978-5-91134-492-4. – </w:t>
      </w:r>
      <w:proofErr w:type="gramStart"/>
      <w:r w:rsidRPr="002646E8">
        <w:rPr>
          <w:rFonts w:ascii="Times New Roman" w:hAnsi="Times New Roman"/>
          <w:spacing w:val="-1"/>
          <w:sz w:val="24"/>
          <w:szCs w:val="24"/>
        </w:rPr>
        <w:t>Текст :</w:t>
      </w:r>
      <w:proofErr w:type="gramEnd"/>
      <w:r w:rsidRPr="002646E8">
        <w:rPr>
          <w:rFonts w:ascii="Times New Roman" w:hAnsi="Times New Roman"/>
          <w:spacing w:val="-1"/>
          <w:sz w:val="24"/>
          <w:szCs w:val="24"/>
        </w:rPr>
        <w:t xml:space="preserve"> электронный. – </w:t>
      </w:r>
      <w:proofErr w:type="gramStart"/>
      <w:r w:rsidRPr="002646E8">
        <w:rPr>
          <w:rFonts w:ascii="Times New Roman" w:hAnsi="Times New Roman"/>
          <w:spacing w:val="-1"/>
          <w:sz w:val="24"/>
          <w:szCs w:val="24"/>
        </w:rPr>
        <w:t xml:space="preserve">URL:   </w:t>
      </w:r>
      <w:proofErr w:type="gramEnd"/>
      <w:r w:rsidR="00FC47FE">
        <w:fldChar w:fldCharType="begin"/>
      </w:r>
      <w:r w:rsidR="00FC47FE">
        <w:instrText xml:space="preserve"> HYPERLINK "https://znanium.com/catalog/product/1078979" </w:instrText>
      </w:r>
      <w:r w:rsidR="00FC47FE">
        <w:fldChar w:fldCharType="separate"/>
      </w:r>
      <w:r w:rsidRPr="002646E8">
        <w:rPr>
          <w:rFonts w:ascii="Times New Roman" w:hAnsi="Times New Roman"/>
          <w:spacing w:val="-1"/>
          <w:sz w:val="24"/>
          <w:szCs w:val="24"/>
          <w:u w:val="single"/>
        </w:rPr>
        <w:t>https://znanium.com/catalog/product/1078979</w:t>
      </w:r>
      <w:r w:rsidR="00FC47FE">
        <w:rPr>
          <w:rFonts w:ascii="Times New Roman" w:hAnsi="Times New Roman"/>
          <w:spacing w:val="-1"/>
          <w:sz w:val="24"/>
          <w:szCs w:val="24"/>
          <w:u w:val="single"/>
        </w:rPr>
        <w:fldChar w:fldCharType="end"/>
      </w:r>
      <w:r w:rsidRPr="002646E8">
        <w:rPr>
          <w:rFonts w:ascii="Times New Roman" w:hAnsi="Times New Roman"/>
          <w:spacing w:val="-1"/>
          <w:sz w:val="24"/>
          <w:szCs w:val="24"/>
        </w:rPr>
        <w:t xml:space="preserve">   – Режим доступа: по подписке</w:t>
      </w:r>
      <w:r w:rsidR="00DA58EC" w:rsidRPr="002646E8">
        <w:rPr>
          <w:rFonts w:ascii="Times New Roman" w:hAnsi="Times New Roman"/>
          <w:spacing w:val="-1"/>
          <w:sz w:val="24"/>
          <w:szCs w:val="24"/>
        </w:rPr>
        <w:t>.</w:t>
      </w:r>
    </w:p>
    <w:p w14:paraId="09D3FF8A" w14:textId="3072AC44" w:rsidR="00D57305" w:rsidRDefault="00DA58EC" w:rsidP="00B2062D">
      <w:pPr>
        <w:spacing w:after="0" w:line="240" w:lineRule="auto"/>
        <w:ind w:firstLine="567"/>
        <w:jc w:val="both"/>
        <w:rPr>
          <w:rFonts w:ascii="Times New Roman" w:hAnsi="Times New Roman"/>
          <w:b/>
          <w:bCs/>
          <w:spacing w:val="-1"/>
          <w:sz w:val="24"/>
          <w:szCs w:val="24"/>
        </w:rPr>
      </w:pPr>
      <w:r w:rsidRPr="002646E8">
        <w:rPr>
          <w:rFonts w:ascii="Times New Roman" w:hAnsi="Times New Roman"/>
          <w:spacing w:val="-1"/>
          <w:sz w:val="24"/>
          <w:szCs w:val="24"/>
        </w:rPr>
        <w:t xml:space="preserve">3. </w:t>
      </w:r>
      <w:proofErr w:type="spellStart"/>
      <w:r w:rsidRPr="002646E8">
        <w:rPr>
          <w:rFonts w:ascii="Times New Roman" w:hAnsi="Times New Roman"/>
          <w:spacing w:val="-1"/>
          <w:sz w:val="24"/>
          <w:szCs w:val="24"/>
        </w:rPr>
        <w:t>Эрдеди</w:t>
      </w:r>
      <w:proofErr w:type="spellEnd"/>
      <w:r w:rsidRPr="002646E8">
        <w:rPr>
          <w:rFonts w:ascii="Times New Roman" w:hAnsi="Times New Roman"/>
          <w:spacing w:val="-1"/>
          <w:sz w:val="24"/>
          <w:szCs w:val="24"/>
        </w:rPr>
        <w:t xml:space="preserve"> А.А. Техническая механика</w:t>
      </w:r>
      <w:r w:rsidR="00B2062D">
        <w:rPr>
          <w:rFonts w:ascii="Times New Roman" w:hAnsi="Times New Roman"/>
          <w:spacing w:val="-1"/>
          <w:sz w:val="24"/>
          <w:szCs w:val="24"/>
        </w:rPr>
        <w:t>: учебник для студентов учреждений СПО</w:t>
      </w:r>
      <w:r w:rsidRPr="002646E8">
        <w:rPr>
          <w:rFonts w:ascii="Times New Roman" w:hAnsi="Times New Roman"/>
          <w:spacing w:val="-1"/>
          <w:sz w:val="24"/>
          <w:szCs w:val="24"/>
        </w:rPr>
        <w:t xml:space="preserve">. </w:t>
      </w:r>
      <w:r w:rsidR="00B2062D">
        <w:rPr>
          <w:rFonts w:ascii="Times New Roman" w:hAnsi="Times New Roman"/>
          <w:spacing w:val="-1"/>
          <w:sz w:val="24"/>
          <w:szCs w:val="24"/>
        </w:rPr>
        <w:t xml:space="preserve">– Москва: </w:t>
      </w:r>
      <w:r w:rsidRPr="002646E8">
        <w:rPr>
          <w:rFonts w:ascii="Times New Roman" w:hAnsi="Times New Roman"/>
          <w:spacing w:val="-1"/>
          <w:sz w:val="24"/>
          <w:szCs w:val="24"/>
        </w:rPr>
        <w:t>Академия, 20</w:t>
      </w:r>
      <w:r w:rsidR="00B2062D">
        <w:rPr>
          <w:rFonts w:ascii="Times New Roman" w:hAnsi="Times New Roman"/>
          <w:spacing w:val="-1"/>
          <w:sz w:val="24"/>
          <w:szCs w:val="24"/>
        </w:rPr>
        <w:t>21</w:t>
      </w:r>
      <w:r w:rsidRPr="002646E8">
        <w:rPr>
          <w:rFonts w:ascii="Times New Roman" w:hAnsi="Times New Roman"/>
          <w:spacing w:val="-1"/>
          <w:sz w:val="24"/>
          <w:szCs w:val="24"/>
        </w:rPr>
        <w:t>.</w:t>
      </w:r>
      <w:r w:rsidR="00B2062D">
        <w:rPr>
          <w:rFonts w:ascii="Times New Roman" w:hAnsi="Times New Roman"/>
          <w:spacing w:val="-1"/>
          <w:sz w:val="24"/>
          <w:szCs w:val="24"/>
        </w:rPr>
        <w:t xml:space="preserve"> – 528 с.</w:t>
      </w:r>
    </w:p>
    <w:p w14:paraId="55510467" w14:textId="77777777" w:rsidR="00CB0102" w:rsidRPr="002646E8" w:rsidRDefault="00CB0102" w:rsidP="00DA58EC">
      <w:pPr>
        <w:spacing w:after="0" w:line="240" w:lineRule="auto"/>
        <w:ind w:firstLine="426"/>
        <w:rPr>
          <w:rFonts w:ascii="Times New Roman" w:hAnsi="Times New Roman"/>
          <w:spacing w:val="-1"/>
          <w:sz w:val="24"/>
          <w:szCs w:val="24"/>
        </w:rPr>
      </w:pPr>
      <w:r w:rsidRPr="002646E8">
        <w:rPr>
          <w:rFonts w:ascii="Times New Roman" w:hAnsi="Times New Roman"/>
          <w:b/>
          <w:bCs/>
          <w:spacing w:val="-1"/>
          <w:sz w:val="24"/>
          <w:szCs w:val="24"/>
        </w:rPr>
        <w:t>3.2.2. Дополнительные источники</w:t>
      </w:r>
    </w:p>
    <w:p w14:paraId="2022D1F1" w14:textId="3A478A70" w:rsidR="00CB0102" w:rsidRPr="002646E8" w:rsidRDefault="00CB0102" w:rsidP="00D57305">
      <w:pPr>
        <w:spacing w:after="0" w:line="240" w:lineRule="auto"/>
        <w:ind w:firstLine="426"/>
        <w:rPr>
          <w:rFonts w:ascii="Times New Roman" w:hAnsi="Times New Roman"/>
          <w:spacing w:val="-1"/>
          <w:sz w:val="24"/>
          <w:szCs w:val="24"/>
        </w:rPr>
      </w:pPr>
      <w:r w:rsidRPr="002646E8">
        <w:rPr>
          <w:rFonts w:ascii="Times New Roman" w:hAnsi="Times New Roman"/>
          <w:spacing w:val="-1"/>
          <w:sz w:val="24"/>
          <w:szCs w:val="24"/>
        </w:rPr>
        <w:t xml:space="preserve">1. Сафонова </w:t>
      </w:r>
      <w:proofErr w:type="gramStart"/>
      <w:r w:rsidRPr="002646E8">
        <w:rPr>
          <w:rFonts w:ascii="Times New Roman" w:hAnsi="Times New Roman"/>
          <w:spacing w:val="-1"/>
          <w:sz w:val="24"/>
          <w:szCs w:val="24"/>
        </w:rPr>
        <w:t>Г.Г.</w:t>
      </w:r>
      <w:proofErr w:type="gramEnd"/>
      <w:r w:rsidRPr="002646E8">
        <w:rPr>
          <w:rFonts w:ascii="Times New Roman" w:hAnsi="Times New Roman"/>
          <w:spacing w:val="-1"/>
          <w:sz w:val="24"/>
          <w:szCs w:val="24"/>
        </w:rPr>
        <w:t xml:space="preserve"> Техническая механика: учебник для СПО / Г.Г. Сафонова, Т.Ю. </w:t>
      </w:r>
      <w:proofErr w:type="spellStart"/>
      <w:r w:rsidRPr="002646E8">
        <w:rPr>
          <w:rFonts w:ascii="Times New Roman" w:hAnsi="Times New Roman"/>
          <w:spacing w:val="-1"/>
          <w:sz w:val="24"/>
          <w:szCs w:val="24"/>
        </w:rPr>
        <w:t>Артюховская</w:t>
      </w:r>
      <w:proofErr w:type="spellEnd"/>
      <w:r w:rsidRPr="002646E8">
        <w:rPr>
          <w:rFonts w:ascii="Times New Roman" w:hAnsi="Times New Roman"/>
          <w:spacing w:val="-1"/>
          <w:sz w:val="24"/>
          <w:szCs w:val="24"/>
        </w:rPr>
        <w:t xml:space="preserve">, Д.А. Ермаков. – М.: Инфра-М, 2019. – 320 с. </w:t>
      </w:r>
    </w:p>
    <w:p w14:paraId="72DCBAF4" w14:textId="77777777" w:rsidR="00CB0102" w:rsidRPr="002646E8" w:rsidRDefault="00CB0102" w:rsidP="00D57305">
      <w:pPr>
        <w:spacing w:after="0" w:line="240" w:lineRule="auto"/>
        <w:ind w:firstLine="426"/>
        <w:rPr>
          <w:rFonts w:ascii="Times New Roman" w:hAnsi="Times New Roman"/>
          <w:spacing w:val="-1"/>
          <w:sz w:val="24"/>
          <w:szCs w:val="24"/>
        </w:rPr>
      </w:pPr>
      <w:r w:rsidRPr="002646E8">
        <w:rPr>
          <w:rFonts w:ascii="Times New Roman" w:hAnsi="Times New Roman"/>
          <w:spacing w:val="-1"/>
          <w:sz w:val="24"/>
          <w:szCs w:val="24"/>
        </w:rPr>
        <w:lastRenderedPageBreak/>
        <w:t xml:space="preserve">2. 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w:t>
      </w:r>
      <w:proofErr w:type="gramStart"/>
      <w:r w:rsidRPr="002646E8">
        <w:rPr>
          <w:rFonts w:ascii="Times New Roman" w:hAnsi="Times New Roman"/>
          <w:spacing w:val="-1"/>
          <w:sz w:val="24"/>
          <w:szCs w:val="24"/>
        </w:rPr>
        <w:t>Москва :</w:t>
      </w:r>
      <w:proofErr w:type="gramEnd"/>
      <w:r w:rsidRPr="002646E8">
        <w:rPr>
          <w:rFonts w:ascii="Times New Roman" w:hAnsi="Times New Roman"/>
          <w:spacing w:val="-1"/>
          <w:sz w:val="24"/>
          <w:szCs w:val="24"/>
        </w:rPr>
        <w:t xml:space="preserve"> Издательство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2020. — 390 с. — (Профессиональное образование). — ISBN 978-5-534-10337-3. — </w:t>
      </w:r>
      <w:proofErr w:type="gramStart"/>
      <w:r w:rsidRPr="002646E8">
        <w:rPr>
          <w:rFonts w:ascii="Times New Roman" w:hAnsi="Times New Roman"/>
          <w:spacing w:val="-1"/>
          <w:sz w:val="24"/>
          <w:szCs w:val="24"/>
        </w:rPr>
        <w:t>Текст :</w:t>
      </w:r>
      <w:proofErr w:type="gramEnd"/>
      <w:r w:rsidRPr="002646E8">
        <w:rPr>
          <w:rFonts w:ascii="Times New Roman" w:hAnsi="Times New Roman"/>
          <w:spacing w:val="-1"/>
          <w:sz w:val="24"/>
          <w:szCs w:val="24"/>
        </w:rPr>
        <w:t xml:space="preserve"> электронный // ЭБС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[сайт]. — </w:t>
      </w:r>
      <w:proofErr w:type="gramStart"/>
      <w:r w:rsidRPr="002646E8">
        <w:rPr>
          <w:rFonts w:ascii="Times New Roman" w:hAnsi="Times New Roman"/>
          <w:spacing w:val="-1"/>
          <w:sz w:val="24"/>
          <w:szCs w:val="24"/>
        </w:rPr>
        <w:t xml:space="preserve">URL:   </w:t>
      </w:r>
      <w:proofErr w:type="gramEnd"/>
      <w:r w:rsidRPr="002646E8">
        <w:rPr>
          <w:rFonts w:ascii="Times New Roman" w:hAnsi="Times New Roman"/>
          <w:spacing w:val="-1"/>
          <w:sz w:val="24"/>
          <w:szCs w:val="24"/>
        </w:rPr>
        <w:t xml:space="preserve"> </w:t>
      </w:r>
      <w:hyperlink r:id="rId99" w:history="1">
        <w:r w:rsidRPr="002646E8">
          <w:rPr>
            <w:rFonts w:ascii="Times New Roman" w:hAnsi="Times New Roman"/>
            <w:sz w:val="24"/>
            <w:szCs w:val="24"/>
            <w:u w:val="single"/>
          </w:rPr>
          <w:t>https://urait.ru/bcode/448226</w:t>
        </w:r>
      </w:hyperlink>
      <w:r w:rsidRPr="002646E8">
        <w:rPr>
          <w:rFonts w:ascii="Times New Roman" w:hAnsi="Times New Roman"/>
          <w:spacing w:val="-1"/>
          <w:sz w:val="24"/>
          <w:szCs w:val="24"/>
        </w:rPr>
        <w:t xml:space="preserve"> </w:t>
      </w:r>
    </w:p>
    <w:p w14:paraId="1B4F487D" w14:textId="4AA12EE6" w:rsidR="005E7093" w:rsidRPr="002646E8" w:rsidRDefault="00CB0102" w:rsidP="00B2062D">
      <w:pPr>
        <w:spacing w:after="0" w:line="240" w:lineRule="auto"/>
        <w:ind w:firstLine="426"/>
        <w:rPr>
          <w:rFonts w:ascii="Times New Roman" w:hAnsi="Times New Roman"/>
          <w:spacing w:val="-1"/>
          <w:sz w:val="24"/>
          <w:szCs w:val="24"/>
        </w:rPr>
      </w:pPr>
      <w:r w:rsidRPr="002646E8">
        <w:rPr>
          <w:rFonts w:ascii="Times New Roman" w:hAnsi="Times New Roman"/>
          <w:spacing w:val="-1"/>
          <w:sz w:val="24"/>
          <w:szCs w:val="24"/>
        </w:rPr>
        <w:t xml:space="preserve">3. Техническая </w:t>
      </w:r>
      <w:proofErr w:type="gramStart"/>
      <w:r w:rsidRPr="002646E8">
        <w:rPr>
          <w:rFonts w:ascii="Times New Roman" w:hAnsi="Times New Roman"/>
          <w:spacing w:val="-1"/>
          <w:sz w:val="24"/>
          <w:szCs w:val="24"/>
        </w:rPr>
        <w:t>механика :</w:t>
      </w:r>
      <w:proofErr w:type="gramEnd"/>
      <w:r w:rsidRPr="002646E8">
        <w:rPr>
          <w:rFonts w:ascii="Times New Roman" w:hAnsi="Times New Roman"/>
          <w:spacing w:val="-1"/>
          <w:sz w:val="24"/>
          <w:szCs w:val="24"/>
        </w:rPr>
        <w:t xml:space="preserve"> учебник для среднего профессионального образования / В. В. </w:t>
      </w:r>
      <w:proofErr w:type="spellStart"/>
      <w:r w:rsidRPr="002646E8">
        <w:rPr>
          <w:rFonts w:ascii="Times New Roman" w:hAnsi="Times New Roman"/>
          <w:spacing w:val="-1"/>
          <w:sz w:val="24"/>
          <w:szCs w:val="24"/>
        </w:rPr>
        <w:t>Джамай</w:t>
      </w:r>
      <w:proofErr w:type="spellEnd"/>
      <w:r w:rsidRPr="002646E8">
        <w:rPr>
          <w:rFonts w:ascii="Times New Roman" w:hAnsi="Times New Roman"/>
          <w:spacing w:val="-1"/>
          <w:sz w:val="24"/>
          <w:szCs w:val="24"/>
        </w:rPr>
        <w:t xml:space="preserve">, Е. А. Самойлов, А. И. Станкевич, Т. Ю. Чуркина. — 2-е изд., </w:t>
      </w:r>
      <w:proofErr w:type="spellStart"/>
      <w:r w:rsidRPr="002646E8">
        <w:rPr>
          <w:rFonts w:ascii="Times New Roman" w:hAnsi="Times New Roman"/>
          <w:spacing w:val="-1"/>
          <w:sz w:val="24"/>
          <w:szCs w:val="24"/>
        </w:rPr>
        <w:t>испр</w:t>
      </w:r>
      <w:proofErr w:type="spellEnd"/>
      <w:r w:rsidRPr="002646E8">
        <w:rPr>
          <w:rFonts w:ascii="Times New Roman" w:hAnsi="Times New Roman"/>
          <w:spacing w:val="-1"/>
          <w:sz w:val="24"/>
          <w:szCs w:val="24"/>
        </w:rPr>
        <w:t xml:space="preserve">. И доп. — </w:t>
      </w:r>
      <w:proofErr w:type="gramStart"/>
      <w:r w:rsidRPr="002646E8">
        <w:rPr>
          <w:rFonts w:ascii="Times New Roman" w:hAnsi="Times New Roman"/>
          <w:spacing w:val="-1"/>
          <w:sz w:val="24"/>
          <w:szCs w:val="24"/>
        </w:rPr>
        <w:t>Москва :</w:t>
      </w:r>
      <w:proofErr w:type="gramEnd"/>
      <w:r w:rsidRPr="002646E8">
        <w:rPr>
          <w:rFonts w:ascii="Times New Roman" w:hAnsi="Times New Roman"/>
          <w:spacing w:val="-1"/>
          <w:sz w:val="24"/>
          <w:szCs w:val="24"/>
        </w:rPr>
        <w:t xml:space="preserve"> Издательство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2019. — 360 с. — (Профессиональное образование). — ISBN 978-5-534-10335-9. — </w:t>
      </w:r>
      <w:proofErr w:type="gramStart"/>
      <w:r w:rsidRPr="002646E8">
        <w:rPr>
          <w:rFonts w:ascii="Times New Roman" w:hAnsi="Times New Roman"/>
          <w:spacing w:val="-1"/>
          <w:sz w:val="24"/>
          <w:szCs w:val="24"/>
        </w:rPr>
        <w:t>Текст :</w:t>
      </w:r>
      <w:proofErr w:type="gramEnd"/>
      <w:r w:rsidRPr="002646E8">
        <w:rPr>
          <w:rFonts w:ascii="Times New Roman" w:hAnsi="Times New Roman"/>
          <w:spacing w:val="-1"/>
          <w:sz w:val="24"/>
          <w:szCs w:val="24"/>
        </w:rPr>
        <w:t xml:space="preserve"> электронный // ЭБС </w:t>
      </w:r>
      <w:proofErr w:type="spellStart"/>
      <w:r w:rsidRPr="002646E8">
        <w:rPr>
          <w:rFonts w:ascii="Times New Roman" w:hAnsi="Times New Roman"/>
          <w:spacing w:val="-1"/>
          <w:sz w:val="24"/>
          <w:szCs w:val="24"/>
        </w:rPr>
        <w:t>Юрайт</w:t>
      </w:r>
      <w:proofErr w:type="spellEnd"/>
      <w:r w:rsidRPr="002646E8">
        <w:rPr>
          <w:rFonts w:ascii="Times New Roman" w:hAnsi="Times New Roman"/>
          <w:spacing w:val="-1"/>
          <w:sz w:val="24"/>
          <w:szCs w:val="24"/>
        </w:rPr>
        <w:t xml:space="preserve"> [сайт]. — </w:t>
      </w:r>
      <w:proofErr w:type="gramStart"/>
      <w:r w:rsidRPr="002646E8">
        <w:rPr>
          <w:rFonts w:ascii="Times New Roman" w:hAnsi="Times New Roman"/>
          <w:spacing w:val="-1"/>
          <w:sz w:val="24"/>
          <w:szCs w:val="24"/>
        </w:rPr>
        <w:t xml:space="preserve">URL:   </w:t>
      </w:r>
      <w:proofErr w:type="gramEnd"/>
      <w:r w:rsidR="00FC47FE">
        <w:fldChar w:fldCharType="begin"/>
      </w:r>
      <w:r w:rsidR="00FC47FE">
        <w:instrText xml:space="preserve"> HYPERLINK "https://urait.ru/bcode/447027" </w:instrText>
      </w:r>
      <w:r w:rsidR="00FC47FE">
        <w:fldChar w:fldCharType="separate"/>
      </w:r>
      <w:r w:rsidRPr="002646E8">
        <w:rPr>
          <w:rFonts w:ascii="Times New Roman" w:hAnsi="Times New Roman"/>
          <w:sz w:val="24"/>
          <w:szCs w:val="24"/>
          <w:u w:val="single"/>
        </w:rPr>
        <w:t>https://urait.ru/bcode/447027</w:t>
      </w:r>
      <w:r w:rsidR="00FC47FE">
        <w:rPr>
          <w:rFonts w:ascii="Times New Roman" w:hAnsi="Times New Roman"/>
          <w:sz w:val="24"/>
          <w:szCs w:val="24"/>
          <w:u w:val="single"/>
        </w:rPr>
        <w:fldChar w:fldCharType="end"/>
      </w:r>
      <w:r w:rsidRPr="002646E8">
        <w:rPr>
          <w:rFonts w:ascii="Times New Roman" w:hAnsi="Times New Roman"/>
          <w:spacing w:val="-1"/>
          <w:sz w:val="24"/>
          <w:szCs w:val="24"/>
        </w:rPr>
        <w:t>.</w:t>
      </w:r>
    </w:p>
    <w:bookmarkEnd w:id="37"/>
    <w:p w14:paraId="7A3EA539" w14:textId="7435D4B7" w:rsidR="004C73A2" w:rsidRPr="00386FD5" w:rsidRDefault="004C73A2" w:rsidP="00552AFF">
      <w:pPr>
        <w:spacing w:before="120" w:after="120"/>
        <w:jc w:val="both"/>
        <w:rPr>
          <w:rFonts w:ascii="Times New Roman" w:hAnsi="Times New Roman"/>
          <w:b/>
          <w:sz w:val="24"/>
          <w:szCs w:val="24"/>
        </w:rPr>
      </w:pPr>
      <w:r w:rsidRPr="00386FD5">
        <w:rPr>
          <w:rFonts w:ascii="Times New Roman" w:hAnsi="Times New Roman"/>
          <w:b/>
          <w:sz w:val="24"/>
          <w:szCs w:val="24"/>
        </w:rPr>
        <w:t xml:space="preserve">4. КОНТРОЛЬ И ОЦЕНКА РЕЗУЛЬТАТОВ ОСВОЕНИЯ </w:t>
      </w:r>
      <w:r w:rsidR="00B2062D">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783505C5" w14:textId="77777777" w:rsidR="004C73A2" w:rsidRPr="00386FD5" w:rsidRDefault="004C73A2" w:rsidP="002646E8">
      <w:pPr>
        <w:spacing w:after="0" w:line="240" w:lineRule="auto"/>
        <w:ind w:firstLine="851"/>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320"/>
        <w:gridCol w:w="2714"/>
      </w:tblGrid>
      <w:tr w:rsidR="004C73A2" w:rsidRPr="005E7093" w14:paraId="168D21F3" w14:textId="77777777" w:rsidTr="005E7093">
        <w:trPr>
          <w:trHeight w:val="510"/>
        </w:trPr>
        <w:tc>
          <w:tcPr>
            <w:tcW w:w="1912" w:type="pct"/>
          </w:tcPr>
          <w:p w14:paraId="252B59FE" w14:textId="443D8E2A" w:rsidR="004C73A2" w:rsidRPr="005E7093" w:rsidRDefault="004C73A2" w:rsidP="002646E8">
            <w:pPr>
              <w:spacing w:after="0" w:line="240" w:lineRule="auto"/>
              <w:rPr>
                <w:rFonts w:ascii="Times New Roman" w:hAnsi="Times New Roman"/>
                <w:b/>
                <w:bCs/>
                <w:sz w:val="24"/>
                <w:szCs w:val="24"/>
              </w:rPr>
            </w:pPr>
            <w:r w:rsidRPr="005E7093">
              <w:rPr>
                <w:rFonts w:ascii="Times New Roman" w:hAnsi="Times New Roman"/>
                <w:b/>
                <w:bCs/>
                <w:sz w:val="24"/>
                <w:szCs w:val="24"/>
              </w:rPr>
              <w:t>Результаты обучения</w:t>
            </w:r>
            <w:r w:rsidR="00BC669C" w:rsidRPr="00012E69">
              <w:rPr>
                <w:rFonts w:ascii="Times New Roman" w:hAnsi="Times New Roman"/>
                <w:i/>
                <w:vertAlign w:val="superscript"/>
              </w:rPr>
              <w:footnoteReference w:id="31"/>
            </w:r>
          </w:p>
        </w:tc>
        <w:tc>
          <w:tcPr>
            <w:tcW w:w="1699" w:type="pct"/>
          </w:tcPr>
          <w:p w14:paraId="0B282FD5" w14:textId="77777777" w:rsidR="004C73A2" w:rsidRPr="005E7093" w:rsidRDefault="004C73A2" w:rsidP="002646E8">
            <w:pPr>
              <w:spacing w:after="0" w:line="240" w:lineRule="auto"/>
              <w:rPr>
                <w:rFonts w:ascii="Times New Roman" w:hAnsi="Times New Roman"/>
                <w:b/>
                <w:bCs/>
                <w:sz w:val="24"/>
                <w:szCs w:val="24"/>
              </w:rPr>
            </w:pPr>
            <w:r w:rsidRPr="005E7093">
              <w:rPr>
                <w:rFonts w:ascii="Times New Roman" w:hAnsi="Times New Roman"/>
                <w:b/>
                <w:bCs/>
                <w:sz w:val="24"/>
                <w:szCs w:val="24"/>
              </w:rPr>
              <w:t>Критерии оценки</w:t>
            </w:r>
          </w:p>
        </w:tc>
        <w:tc>
          <w:tcPr>
            <w:tcW w:w="1389" w:type="pct"/>
          </w:tcPr>
          <w:p w14:paraId="1FBFA797" w14:textId="77777777" w:rsidR="004C73A2" w:rsidRPr="005E7093" w:rsidRDefault="004C73A2" w:rsidP="002646E8">
            <w:pPr>
              <w:spacing w:after="0" w:line="240" w:lineRule="auto"/>
              <w:rPr>
                <w:rFonts w:ascii="Times New Roman" w:hAnsi="Times New Roman"/>
                <w:b/>
                <w:bCs/>
                <w:sz w:val="24"/>
                <w:szCs w:val="24"/>
              </w:rPr>
            </w:pPr>
            <w:r w:rsidRPr="005E7093">
              <w:rPr>
                <w:rFonts w:ascii="Times New Roman" w:hAnsi="Times New Roman"/>
                <w:b/>
                <w:bCs/>
                <w:sz w:val="24"/>
                <w:szCs w:val="24"/>
              </w:rPr>
              <w:t>Формы и методы оценки</w:t>
            </w:r>
          </w:p>
        </w:tc>
      </w:tr>
      <w:tr w:rsidR="004C73A2" w:rsidRPr="00386FD5" w14:paraId="5F0727B2" w14:textId="77777777" w:rsidTr="002972EE">
        <w:tc>
          <w:tcPr>
            <w:tcW w:w="1912" w:type="pct"/>
          </w:tcPr>
          <w:p w14:paraId="3F5C35CD"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Знания:</w:t>
            </w:r>
          </w:p>
          <w:p w14:paraId="4F88E119" w14:textId="77777777" w:rsidR="004C73A2" w:rsidRPr="00386FD5" w:rsidRDefault="004C73A2" w:rsidP="002646E8">
            <w:pPr>
              <w:shd w:val="clear" w:color="auto" w:fill="FFFFFF"/>
              <w:spacing w:after="0" w:line="240" w:lineRule="auto"/>
              <w:ind w:firstLine="459"/>
              <w:jc w:val="both"/>
              <w:rPr>
                <w:rFonts w:ascii="Times New Roman" w:hAnsi="Times New Roman"/>
                <w:color w:val="000000"/>
                <w:spacing w:val="-2"/>
                <w:sz w:val="24"/>
                <w:szCs w:val="24"/>
              </w:rPr>
            </w:pPr>
            <w:r w:rsidRPr="00386FD5">
              <w:rPr>
                <w:rFonts w:ascii="Times New Roman" w:hAnsi="Times New Roman"/>
                <w:color w:val="000000"/>
                <w:spacing w:val="-2"/>
                <w:sz w:val="24"/>
                <w:szCs w:val="24"/>
              </w:rPr>
              <w:t>условия равновесия материальных объектов;</w:t>
            </w:r>
          </w:p>
          <w:p w14:paraId="51305DF0" w14:textId="77777777" w:rsidR="004C73A2" w:rsidRPr="00386FD5" w:rsidRDefault="004C73A2" w:rsidP="002646E8">
            <w:pPr>
              <w:shd w:val="clear" w:color="auto" w:fill="FFFFFF"/>
              <w:spacing w:after="0" w:line="240" w:lineRule="auto"/>
              <w:ind w:firstLine="459"/>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основные понятия кинематики для определения характеристик движения объектов; законы движения;</w:t>
            </w:r>
          </w:p>
          <w:p w14:paraId="4790A291" w14:textId="77777777" w:rsidR="004C73A2" w:rsidRPr="00386FD5" w:rsidRDefault="004C73A2" w:rsidP="002646E8">
            <w:pPr>
              <w:shd w:val="clear" w:color="auto" w:fill="FFFFFF"/>
              <w:spacing w:after="0" w:line="240" w:lineRule="auto"/>
              <w:ind w:firstLine="459"/>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понятия, законы и общие теоремы для решения задач по динамике;</w:t>
            </w:r>
          </w:p>
          <w:p w14:paraId="12B9817A"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color w:val="000000"/>
                <w:spacing w:val="-2"/>
                <w:sz w:val="24"/>
                <w:szCs w:val="24"/>
              </w:rPr>
              <w:t>основные понятия сопротивления материалов; методы расчета деталей на прочность при различных нагрузках</w:t>
            </w:r>
          </w:p>
        </w:tc>
        <w:tc>
          <w:tcPr>
            <w:tcW w:w="1699" w:type="pct"/>
          </w:tcPr>
          <w:p w14:paraId="71A8CEE7" w14:textId="77777777" w:rsidR="004C73A2" w:rsidRPr="00386FD5" w:rsidRDefault="004C73A2" w:rsidP="002646E8">
            <w:pPr>
              <w:spacing w:after="0" w:line="240" w:lineRule="auto"/>
              <w:rPr>
                <w:rFonts w:ascii="Times New Roman" w:hAnsi="Times New Roman"/>
                <w:sz w:val="24"/>
                <w:szCs w:val="24"/>
              </w:rPr>
            </w:pPr>
          </w:p>
          <w:p w14:paraId="74166CD9"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 xml:space="preserve">Демонстрирует уверенное владение основами технической механики </w:t>
            </w:r>
          </w:p>
          <w:p w14:paraId="1B5AC7A1"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Перечисляет виды механизмов, их кинематические и динамические характеристики</w:t>
            </w:r>
          </w:p>
          <w:p w14:paraId="04A93CA4"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Демонстрирует знание методик расчета элементов конструкций на прочность, жесткость и устойчивость при различных видах деформаций</w:t>
            </w:r>
          </w:p>
          <w:p w14:paraId="6B880830"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Владеет расчетами механических передач и простейших</w:t>
            </w:r>
          </w:p>
          <w:p w14:paraId="5CAF0482"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сборочных единиц общего назначения</w:t>
            </w:r>
          </w:p>
        </w:tc>
        <w:tc>
          <w:tcPr>
            <w:tcW w:w="1389" w:type="pct"/>
          </w:tcPr>
          <w:p w14:paraId="414CDECC" w14:textId="77777777" w:rsidR="004C73A2" w:rsidRPr="00386FD5" w:rsidRDefault="004C73A2" w:rsidP="002646E8">
            <w:pPr>
              <w:spacing w:after="0" w:line="240" w:lineRule="auto"/>
              <w:rPr>
                <w:rFonts w:ascii="Times New Roman" w:hAnsi="Times New Roman"/>
                <w:sz w:val="24"/>
                <w:szCs w:val="24"/>
              </w:rPr>
            </w:pPr>
          </w:p>
          <w:p w14:paraId="3D0BFD58"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Экспертная оценка результатов деятельности обучающегося при выполнении и защите результатов</w:t>
            </w:r>
          </w:p>
          <w:p w14:paraId="1002EC84"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 xml:space="preserve">практических занятий, </w:t>
            </w:r>
          </w:p>
          <w:p w14:paraId="5B384BBC"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Тестирование, Контрольные работы,</w:t>
            </w:r>
          </w:p>
          <w:p w14:paraId="3380609D" w14:textId="134566DA"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Экзамен</w:t>
            </w:r>
          </w:p>
        </w:tc>
      </w:tr>
      <w:tr w:rsidR="004C73A2" w:rsidRPr="00386FD5" w14:paraId="3E4AAC0F" w14:textId="77777777" w:rsidTr="002972EE">
        <w:tc>
          <w:tcPr>
            <w:tcW w:w="1912" w:type="pct"/>
          </w:tcPr>
          <w:p w14:paraId="308ACE80"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Умения:</w:t>
            </w:r>
          </w:p>
          <w:p w14:paraId="5820E17C" w14:textId="77777777" w:rsidR="004C73A2" w:rsidRPr="00386FD5" w:rsidRDefault="004C73A2" w:rsidP="002646E8">
            <w:pPr>
              <w:shd w:val="clear" w:color="auto" w:fill="FFFFFF"/>
              <w:spacing w:after="0" w:line="240" w:lineRule="auto"/>
              <w:ind w:firstLine="431"/>
              <w:jc w:val="both"/>
              <w:rPr>
                <w:rFonts w:ascii="Times New Roman" w:hAnsi="Times New Roman"/>
                <w:color w:val="000000"/>
                <w:spacing w:val="-2"/>
                <w:sz w:val="24"/>
                <w:szCs w:val="24"/>
              </w:rPr>
            </w:pPr>
            <w:r w:rsidRPr="00386FD5">
              <w:rPr>
                <w:rFonts w:ascii="Times New Roman" w:hAnsi="Times New Roman"/>
                <w:color w:val="000000"/>
                <w:spacing w:val="-2"/>
                <w:sz w:val="24"/>
                <w:szCs w:val="24"/>
              </w:rPr>
              <w:t>выбирать типовые методы и способы решения профессиональных задач, оценивать их эффективность и качество;</w:t>
            </w:r>
          </w:p>
          <w:p w14:paraId="00773BDA"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color w:val="000000"/>
                <w:spacing w:val="-2"/>
                <w:sz w:val="24"/>
                <w:szCs w:val="24"/>
              </w:rPr>
              <w:t>решать задачи по обеспечению контроля технического состояния сооружений и оборудования объектов в процессе выполнения технологических операций</w:t>
            </w:r>
          </w:p>
        </w:tc>
        <w:tc>
          <w:tcPr>
            <w:tcW w:w="1699" w:type="pct"/>
          </w:tcPr>
          <w:p w14:paraId="793FB996" w14:textId="77777777" w:rsidR="004C73A2" w:rsidRPr="00386FD5" w:rsidRDefault="004C73A2" w:rsidP="002646E8">
            <w:pPr>
              <w:spacing w:after="0" w:line="240" w:lineRule="auto"/>
              <w:rPr>
                <w:rFonts w:ascii="Times New Roman" w:hAnsi="Times New Roman"/>
                <w:sz w:val="24"/>
                <w:szCs w:val="24"/>
              </w:rPr>
            </w:pPr>
          </w:p>
          <w:p w14:paraId="1CBFB3D2"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Производит расчеты механических передачи простейших</w:t>
            </w:r>
          </w:p>
          <w:p w14:paraId="016235C4"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сборочных единиц общего назначения</w:t>
            </w:r>
          </w:p>
          <w:p w14:paraId="2FB555B4"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Использует кинематические схемы</w:t>
            </w:r>
          </w:p>
          <w:p w14:paraId="5AA5A864" w14:textId="77777777" w:rsidR="004C73A2" w:rsidRPr="00386FD5" w:rsidRDefault="004C73A2" w:rsidP="002646E8">
            <w:pPr>
              <w:spacing w:after="0" w:line="240" w:lineRule="auto"/>
              <w:rPr>
                <w:rFonts w:ascii="Times New Roman" w:hAnsi="Times New Roman"/>
                <w:b/>
                <w:sz w:val="24"/>
                <w:szCs w:val="24"/>
              </w:rPr>
            </w:pPr>
            <w:r w:rsidRPr="00386FD5">
              <w:rPr>
                <w:rFonts w:ascii="Times New Roman" w:hAnsi="Times New Roman"/>
                <w:sz w:val="24"/>
                <w:szCs w:val="24"/>
              </w:rPr>
              <w:t>Производит расчет напряжения в конструкционных элементах</w:t>
            </w:r>
          </w:p>
        </w:tc>
        <w:tc>
          <w:tcPr>
            <w:tcW w:w="1389" w:type="pct"/>
          </w:tcPr>
          <w:p w14:paraId="2039ED0B" w14:textId="77777777" w:rsidR="004C73A2" w:rsidRPr="00386FD5" w:rsidRDefault="004C73A2" w:rsidP="002646E8">
            <w:pPr>
              <w:spacing w:after="0" w:line="240" w:lineRule="auto"/>
              <w:rPr>
                <w:rFonts w:ascii="Times New Roman" w:hAnsi="Times New Roman"/>
                <w:sz w:val="24"/>
                <w:szCs w:val="24"/>
              </w:rPr>
            </w:pPr>
          </w:p>
          <w:p w14:paraId="69477F95"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Экспертная оценка результатов деятельности обучающегося при выполнении и защите результатов</w:t>
            </w:r>
          </w:p>
          <w:p w14:paraId="76F666FE"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 xml:space="preserve">практических занятий, </w:t>
            </w:r>
          </w:p>
          <w:p w14:paraId="7CE6D372" w14:textId="6808AEE3" w:rsidR="004C73A2" w:rsidRPr="00386FD5" w:rsidRDefault="00552AFF" w:rsidP="002646E8">
            <w:pPr>
              <w:spacing w:after="0" w:line="240" w:lineRule="auto"/>
              <w:rPr>
                <w:rFonts w:ascii="Times New Roman" w:hAnsi="Times New Roman"/>
                <w:sz w:val="24"/>
                <w:szCs w:val="24"/>
              </w:rPr>
            </w:pPr>
            <w:r>
              <w:rPr>
                <w:rFonts w:ascii="Times New Roman" w:hAnsi="Times New Roman"/>
                <w:sz w:val="24"/>
                <w:szCs w:val="24"/>
              </w:rPr>
              <w:t>Тестирование,</w:t>
            </w:r>
          </w:p>
        </w:tc>
      </w:tr>
    </w:tbl>
    <w:p w14:paraId="51B787CD" w14:textId="77777777" w:rsidR="00EC3B04" w:rsidRDefault="00EC3B04" w:rsidP="004C73A2">
      <w:pPr>
        <w:spacing w:after="0"/>
        <w:jc w:val="right"/>
        <w:outlineLvl w:val="0"/>
        <w:rPr>
          <w:rFonts w:ascii="Times New Roman" w:hAnsi="Times New Roman"/>
          <w:b/>
          <w:sz w:val="24"/>
          <w:szCs w:val="24"/>
        </w:rPr>
      </w:pPr>
    </w:p>
    <w:p w14:paraId="5F10EF88" w14:textId="77777777" w:rsidR="00F41F2F" w:rsidRDefault="00F41F2F" w:rsidP="004C73A2">
      <w:pPr>
        <w:spacing w:after="0"/>
        <w:jc w:val="right"/>
        <w:outlineLvl w:val="0"/>
        <w:rPr>
          <w:rFonts w:ascii="Times New Roman" w:hAnsi="Times New Roman"/>
          <w:b/>
          <w:sz w:val="24"/>
          <w:szCs w:val="24"/>
        </w:rPr>
        <w:sectPr w:rsidR="00F41F2F" w:rsidSect="002972EE">
          <w:pgSz w:w="11906" w:h="16838" w:code="9"/>
          <w:pgMar w:top="1134" w:right="707" w:bottom="1134" w:left="1418" w:header="708" w:footer="708" w:gutter="0"/>
          <w:cols w:space="708"/>
          <w:docGrid w:linePitch="360"/>
        </w:sectPr>
      </w:pPr>
    </w:p>
    <w:p w14:paraId="309BEEDD" w14:textId="30E03CEA"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5E7093">
        <w:rPr>
          <w:rFonts w:ascii="Times New Roman" w:hAnsi="Times New Roman"/>
          <w:b/>
          <w:sz w:val="24"/>
          <w:szCs w:val="24"/>
        </w:rPr>
        <w:t>2</w:t>
      </w:r>
      <w:r w:rsidRPr="00386FD5">
        <w:rPr>
          <w:rFonts w:ascii="Times New Roman" w:hAnsi="Times New Roman"/>
          <w:b/>
          <w:sz w:val="24"/>
          <w:szCs w:val="24"/>
        </w:rPr>
        <w:t>.9</w:t>
      </w:r>
    </w:p>
    <w:p w14:paraId="40B3838C" w14:textId="77777777" w:rsidR="00D57305" w:rsidRPr="006742EE" w:rsidRDefault="00D57305" w:rsidP="00D57305">
      <w:pPr>
        <w:spacing w:after="0"/>
        <w:jc w:val="right"/>
        <w:rPr>
          <w:rFonts w:ascii="Times New Roman" w:hAnsi="Times New Roman"/>
          <w:bCs/>
          <w:sz w:val="24"/>
          <w:szCs w:val="24"/>
        </w:rPr>
      </w:pPr>
      <w:r w:rsidRPr="006742EE">
        <w:rPr>
          <w:rFonts w:ascii="Times New Roman" w:hAnsi="Times New Roman"/>
          <w:bCs/>
          <w:sz w:val="24"/>
          <w:szCs w:val="24"/>
        </w:rPr>
        <w:t>к ПООП по специальности</w:t>
      </w:r>
    </w:p>
    <w:p w14:paraId="25827849" w14:textId="77777777" w:rsidR="004C73A2" w:rsidRPr="006742EE" w:rsidRDefault="004C73A2" w:rsidP="004C73A2">
      <w:pPr>
        <w:spacing w:after="0" w:line="240" w:lineRule="auto"/>
        <w:jc w:val="right"/>
        <w:rPr>
          <w:rFonts w:ascii="Times New Roman" w:hAnsi="Times New Roman"/>
          <w:bCs/>
          <w:sz w:val="24"/>
          <w:szCs w:val="24"/>
        </w:rPr>
      </w:pPr>
      <w:r w:rsidRPr="006742EE">
        <w:rPr>
          <w:rFonts w:ascii="Times New Roman" w:hAnsi="Times New Roman"/>
          <w:bCs/>
          <w:sz w:val="24"/>
          <w:szCs w:val="24"/>
          <w:lang w:eastAsia="en-US"/>
        </w:rPr>
        <w:t>25.02.06 Производство и обслуживание авиационной техники</w:t>
      </w:r>
    </w:p>
    <w:p w14:paraId="194D5746" w14:textId="77777777" w:rsidR="004C73A2" w:rsidRPr="00386FD5" w:rsidRDefault="004C73A2" w:rsidP="004C73A2">
      <w:pPr>
        <w:spacing w:after="0" w:line="240" w:lineRule="auto"/>
        <w:jc w:val="center"/>
        <w:rPr>
          <w:rFonts w:ascii="Times New Roman" w:hAnsi="Times New Roman"/>
          <w:sz w:val="24"/>
          <w:szCs w:val="24"/>
        </w:rPr>
      </w:pPr>
    </w:p>
    <w:p w14:paraId="4719C83C" w14:textId="77777777" w:rsidR="004C73A2" w:rsidRPr="00386FD5" w:rsidRDefault="004C73A2" w:rsidP="004C73A2">
      <w:pPr>
        <w:spacing w:after="0" w:line="240" w:lineRule="auto"/>
        <w:jc w:val="center"/>
        <w:rPr>
          <w:rFonts w:ascii="Times New Roman" w:hAnsi="Times New Roman"/>
          <w:sz w:val="24"/>
          <w:szCs w:val="24"/>
        </w:rPr>
      </w:pPr>
    </w:p>
    <w:p w14:paraId="43237B4A" w14:textId="77777777" w:rsidR="004C73A2" w:rsidRPr="00386FD5" w:rsidRDefault="004C73A2" w:rsidP="004C73A2">
      <w:pPr>
        <w:spacing w:after="0" w:line="240" w:lineRule="auto"/>
        <w:jc w:val="center"/>
        <w:rPr>
          <w:rFonts w:ascii="Times New Roman" w:hAnsi="Times New Roman"/>
          <w:sz w:val="24"/>
          <w:szCs w:val="24"/>
        </w:rPr>
      </w:pPr>
    </w:p>
    <w:p w14:paraId="433DA963" w14:textId="77777777" w:rsidR="004C73A2" w:rsidRPr="00386FD5" w:rsidRDefault="004C73A2" w:rsidP="004C73A2">
      <w:pPr>
        <w:spacing w:after="0" w:line="240" w:lineRule="auto"/>
        <w:jc w:val="center"/>
        <w:rPr>
          <w:rFonts w:ascii="Times New Roman" w:hAnsi="Times New Roman"/>
          <w:sz w:val="24"/>
          <w:szCs w:val="24"/>
        </w:rPr>
      </w:pPr>
    </w:p>
    <w:p w14:paraId="2F981D32" w14:textId="77777777" w:rsidR="004C73A2" w:rsidRPr="00386FD5" w:rsidRDefault="004C73A2" w:rsidP="004C73A2">
      <w:pPr>
        <w:spacing w:after="0" w:line="240" w:lineRule="auto"/>
        <w:jc w:val="center"/>
        <w:rPr>
          <w:rFonts w:ascii="Times New Roman" w:hAnsi="Times New Roman"/>
          <w:sz w:val="24"/>
          <w:szCs w:val="24"/>
        </w:rPr>
      </w:pPr>
    </w:p>
    <w:p w14:paraId="79A4E605" w14:textId="77777777" w:rsidR="004C73A2" w:rsidRPr="00386FD5" w:rsidRDefault="004C73A2" w:rsidP="004C73A2">
      <w:pPr>
        <w:spacing w:after="0" w:line="240" w:lineRule="auto"/>
        <w:jc w:val="center"/>
        <w:rPr>
          <w:rFonts w:ascii="Times New Roman" w:hAnsi="Times New Roman"/>
          <w:sz w:val="24"/>
          <w:szCs w:val="24"/>
        </w:rPr>
      </w:pPr>
    </w:p>
    <w:p w14:paraId="46194C5F" w14:textId="77777777" w:rsidR="004C73A2" w:rsidRPr="00386FD5" w:rsidRDefault="004C73A2" w:rsidP="004C73A2">
      <w:pPr>
        <w:spacing w:after="0" w:line="240" w:lineRule="auto"/>
        <w:rPr>
          <w:rFonts w:ascii="Times New Roman" w:hAnsi="Times New Roman"/>
          <w:sz w:val="24"/>
          <w:szCs w:val="24"/>
        </w:rPr>
      </w:pPr>
    </w:p>
    <w:p w14:paraId="5393AA68" w14:textId="77777777" w:rsidR="004C73A2" w:rsidRPr="00386FD5" w:rsidRDefault="004C73A2" w:rsidP="004C73A2">
      <w:pPr>
        <w:spacing w:after="0" w:line="240" w:lineRule="auto"/>
        <w:jc w:val="center"/>
        <w:rPr>
          <w:rFonts w:ascii="Times New Roman" w:hAnsi="Times New Roman"/>
          <w:sz w:val="24"/>
          <w:szCs w:val="24"/>
        </w:rPr>
      </w:pPr>
    </w:p>
    <w:p w14:paraId="62FD4613" w14:textId="77777777" w:rsidR="004C73A2" w:rsidRPr="00386FD5" w:rsidRDefault="004C73A2" w:rsidP="004C73A2">
      <w:pPr>
        <w:spacing w:after="0" w:line="240" w:lineRule="auto"/>
        <w:jc w:val="center"/>
        <w:rPr>
          <w:rFonts w:ascii="Times New Roman" w:hAnsi="Times New Roman"/>
          <w:sz w:val="24"/>
          <w:szCs w:val="24"/>
        </w:rPr>
      </w:pPr>
    </w:p>
    <w:p w14:paraId="29762F21" w14:textId="77777777" w:rsidR="004C73A2" w:rsidRPr="00386FD5" w:rsidRDefault="004C73A2" w:rsidP="004C73A2">
      <w:pPr>
        <w:spacing w:after="0" w:line="240" w:lineRule="auto"/>
        <w:jc w:val="center"/>
        <w:rPr>
          <w:rFonts w:ascii="Times New Roman" w:hAnsi="Times New Roman"/>
          <w:sz w:val="24"/>
          <w:szCs w:val="24"/>
        </w:rPr>
      </w:pPr>
    </w:p>
    <w:p w14:paraId="35FAD1DE" w14:textId="77777777" w:rsidR="004C73A2" w:rsidRPr="00386FD5" w:rsidRDefault="004C73A2" w:rsidP="004C73A2">
      <w:pPr>
        <w:spacing w:after="0" w:line="240" w:lineRule="auto"/>
        <w:jc w:val="center"/>
        <w:rPr>
          <w:rFonts w:ascii="Times New Roman" w:hAnsi="Times New Roman"/>
          <w:sz w:val="24"/>
          <w:szCs w:val="24"/>
        </w:rPr>
      </w:pPr>
    </w:p>
    <w:p w14:paraId="7251F30F" w14:textId="77777777" w:rsidR="004C73A2" w:rsidRPr="00386FD5" w:rsidRDefault="004C73A2" w:rsidP="004C73A2">
      <w:pPr>
        <w:spacing w:after="0" w:line="240" w:lineRule="auto"/>
        <w:jc w:val="center"/>
        <w:rPr>
          <w:rFonts w:ascii="Times New Roman" w:hAnsi="Times New Roman"/>
          <w:sz w:val="24"/>
          <w:szCs w:val="24"/>
        </w:rPr>
      </w:pPr>
    </w:p>
    <w:p w14:paraId="4CE6763E" w14:textId="77777777" w:rsidR="004C73A2" w:rsidRPr="00386FD5" w:rsidRDefault="004C73A2" w:rsidP="004C73A2">
      <w:pPr>
        <w:spacing w:after="0" w:line="240" w:lineRule="auto"/>
        <w:jc w:val="center"/>
        <w:rPr>
          <w:rFonts w:ascii="Times New Roman" w:hAnsi="Times New Roman"/>
          <w:sz w:val="24"/>
          <w:szCs w:val="24"/>
        </w:rPr>
      </w:pPr>
    </w:p>
    <w:p w14:paraId="405302AA" w14:textId="77777777" w:rsidR="004C73A2" w:rsidRPr="00386FD5" w:rsidRDefault="004C73A2" w:rsidP="004C73A2">
      <w:pPr>
        <w:spacing w:after="0" w:line="240" w:lineRule="auto"/>
        <w:jc w:val="center"/>
        <w:rPr>
          <w:rFonts w:ascii="Times New Roman" w:hAnsi="Times New Roman"/>
          <w:sz w:val="24"/>
          <w:szCs w:val="24"/>
        </w:rPr>
      </w:pPr>
    </w:p>
    <w:p w14:paraId="4B99FAF0" w14:textId="0B1FDFE5"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D57305">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6D3CB874" w14:textId="77777777" w:rsidR="004C73A2" w:rsidRPr="00386FD5" w:rsidRDefault="004C73A2" w:rsidP="004C73A2">
      <w:pPr>
        <w:tabs>
          <w:tab w:val="left" w:pos="1985"/>
          <w:tab w:val="left" w:pos="9356"/>
        </w:tabs>
        <w:spacing w:after="0" w:line="240" w:lineRule="auto"/>
        <w:jc w:val="both"/>
        <w:rPr>
          <w:rFonts w:ascii="Times New Roman" w:hAnsi="Times New Roman"/>
          <w:sz w:val="24"/>
          <w:szCs w:val="24"/>
        </w:rPr>
      </w:pPr>
    </w:p>
    <w:p w14:paraId="4D7D303A" w14:textId="77777777" w:rsidR="004C73A2" w:rsidRPr="00386FD5" w:rsidRDefault="004C73A2" w:rsidP="00FD62B2">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ОП.0</w:t>
      </w:r>
      <w:r w:rsidR="00FD62B2" w:rsidRPr="00386FD5">
        <w:rPr>
          <w:rFonts w:ascii="Times New Roman" w:hAnsi="Times New Roman"/>
          <w:b/>
          <w:sz w:val="24"/>
          <w:szCs w:val="24"/>
        </w:rPr>
        <w:t>3</w:t>
      </w:r>
      <w:r w:rsidRPr="00386FD5">
        <w:rPr>
          <w:rFonts w:ascii="Times New Roman" w:hAnsi="Times New Roman"/>
          <w:b/>
          <w:sz w:val="24"/>
          <w:szCs w:val="24"/>
        </w:rPr>
        <w:t xml:space="preserve"> Электротехника и электронная техника</w:t>
      </w:r>
    </w:p>
    <w:p w14:paraId="56B00519" w14:textId="77777777" w:rsidR="004C73A2" w:rsidRPr="00386FD5" w:rsidRDefault="004C73A2" w:rsidP="004C73A2">
      <w:pPr>
        <w:spacing w:after="0" w:line="240" w:lineRule="auto"/>
        <w:ind w:firstLine="720"/>
        <w:jc w:val="both"/>
        <w:rPr>
          <w:rFonts w:ascii="Times New Roman" w:hAnsi="Times New Roman"/>
          <w:sz w:val="24"/>
          <w:szCs w:val="24"/>
        </w:rPr>
      </w:pPr>
    </w:p>
    <w:p w14:paraId="39C07CBB" w14:textId="77777777" w:rsidR="004C73A2" w:rsidRPr="00386FD5" w:rsidRDefault="004C73A2" w:rsidP="004C73A2">
      <w:pPr>
        <w:spacing w:after="0" w:line="240" w:lineRule="auto"/>
        <w:ind w:firstLine="720"/>
        <w:jc w:val="both"/>
        <w:rPr>
          <w:rFonts w:ascii="Times New Roman" w:hAnsi="Times New Roman"/>
          <w:sz w:val="24"/>
          <w:szCs w:val="24"/>
        </w:rPr>
      </w:pPr>
    </w:p>
    <w:p w14:paraId="287DD3F2" w14:textId="77777777" w:rsidR="004C73A2" w:rsidRPr="00386FD5" w:rsidRDefault="004C73A2" w:rsidP="004C73A2">
      <w:pPr>
        <w:spacing w:after="0" w:line="240" w:lineRule="auto"/>
        <w:ind w:firstLine="720"/>
        <w:jc w:val="both"/>
        <w:rPr>
          <w:rFonts w:ascii="Times New Roman" w:hAnsi="Times New Roman"/>
          <w:sz w:val="24"/>
          <w:szCs w:val="24"/>
        </w:rPr>
      </w:pPr>
    </w:p>
    <w:p w14:paraId="7E38C5B9" w14:textId="77777777" w:rsidR="004C73A2" w:rsidRPr="00386FD5" w:rsidRDefault="004C73A2" w:rsidP="004C73A2">
      <w:pPr>
        <w:spacing w:after="0" w:line="240" w:lineRule="auto"/>
        <w:ind w:firstLine="720"/>
        <w:jc w:val="both"/>
        <w:rPr>
          <w:rFonts w:ascii="Times New Roman" w:hAnsi="Times New Roman"/>
          <w:sz w:val="24"/>
          <w:szCs w:val="24"/>
        </w:rPr>
      </w:pPr>
    </w:p>
    <w:p w14:paraId="6306501A" w14:textId="77777777" w:rsidR="004C73A2" w:rsidRPr="00386FD5" w:rsidRDefault="004C73A2" w:rsidP="004C73A2">
      <w:pPr>
        <w:spacing w:after="0" w:line="240" w:lineRule="auto"/>
        <w:ind w:firstLine="720"/>
        <w:jc w:val="both"/>
        <w:rPr>
          <w:rFonts w:ascii="Times New Roman" w:hAnsi="Times New Roman"/>
          <w:sz w:val="24"/>
          <w:szCs w:val="24"/>
        </w:rPr>
      </w:pPr>
    </w:p>
    <w:p w14:paraId="043BE611" w14:textId="77777777" w:rsidR="004C73A2" w:rsidRPr="00386FD5" w:rsidRDefault="004C73A2" w:rsidP="004C73A2">
      <w:pPr>
        <w:spacing w:after="0" w:line="240" w:lineRule="auto"/>
        <w:ind w:firstLine="720"/>
        <w:jc w:val="both"/>
        <w:rPr>
          <w:rFonts w:ascii="Times New Roman" w:hAnsi="Times New Roman"/>
          <w:sz w:val="24"/>
          <w:szCs w:val="24"/>
        </w:rPr>
      </w:pPr>
    </w:p>
    <w:p w14:paraId="08F5CDE1" w14:textId="77777777" w:rsidR="004C73A2" w:rsidRPr="00386FD5" w:rsidRDefault="004C73A2" w:rsidP="004C73A2">
      <w:pPr>
        <w:spacing w:after="0" w:line="240" w:lineRule="auto"/>
        <w:ind w:firstLine="720"/>
        <w:jc w:val="both"/>
        <w:rPr>
          <w:rFonts w:ascii="Times New Roman" w:hAnsi="Times New Roman"/>
          <w:sz w:val="24"/>
          <w:szCs w:val="24"/>
        </w:rPr>
      </w:pPr>
    </w:p>
    <w:p w14:paraId="58E7F0F3" w14:textId="77777777" w:rsidR="004C73A2" w:rsidRPr="00386FD5" w:rsidRDefault="004C73A2" w:rsidP="004C73A2">
      <w:pPr>
        <w:spacing w:after="0" w:line="240" w:lineRule="auto"/>
        <w:ind w:firstLine="720"/>
        <w:jc w:val="both"/>
        <w:rPr>
          <w:rFonts w:ascii="Times New Roman" w:hAnsi="Times New Roman"/>
          <w:sz w:val="24"/>
          <w:szCs w:val="24"/>
        </w:rPr>
      </w:pPr>
    </w:p>
    <w:p w14:paraId="55138DAA" w14:textId="77777777" w:rsidR="004C73A2" w:rsidRPr="00386FD5" w:rsidRDefault="004C73A2" w:rsidP="004C73A2">
      <w:pPr>
        <w:spacing w:after="0" w:line="240" w:lineRule="auto"/>
        <w:ind w:firstLine="720"/>
        <w:jc w:val="both"/>
        <w:rPr>
          <w:rFonts w:ascii="Times New Roman" w:hAnsi="Times New Roman"/>
          <w:sz w:val="24"/>
          <w:szCs w:val="24"/>
        </w:rPr>
      </w:pPr>
    </w:p>
    <w:p w14:paraId="6A2EA878" w14:textId="77777777" w:rsidR="004C73A2" w:rsidRPr="00386FD5" w:rsidRDefault="004C73A2" w:rsidP="004C73A2">
      <w:pPr>
        <w:spacing w:after="0" w:line="240" w:lineRule="auto"/>
        <w:ind w:firstLine="720"/>
        <w:jc w:val="both"/>
        <w:rPr>
          <w:rFonts w:ascii="Times New Roman" w:hAnsi="Times New Roman"/>
          <w:sz w:val="24"/>
          <w:szCs w:val="24"/>
        </w:rPr>
      </w:pPr>
    </w:p>
    <w:p w14:paraId="1B01EB26" w14:textId="77777777" w:rsidR="004C73A2" w:rsidRPr="00386FD5" w:rsidRDefault="004C73A2" w:rsidP="004C73A2">
      <w:pPr>
        <w:spacing w:after="0" w:line="240" w:lineRule="auto"/>
        <w:ind w:firstLine="720"/>
        <w:jc w:val="both"/>
        <w:rPr>
          <w:rFonts w:ascii="Times New Roman" w:hAnsi="Times New Roman"/>
          <w:sz w:val="24"/>
          <w:szCs w:val="24"/>
        </w:rPr>
      </w:pPr>
    </w:p>
    <w:p w14:paraId="33A6C555" w14:textId="77777777" w:rsidR="004C73A2" w:rsidRPr="00386FD5" w:rsidRDefault="004C73A2" w:rsidP="004C73A2">
      <w:pPr>
        <w:spacing w:after="0" w:line="240" w:lineRule="auto"/>
        <w:ind w:firstLine="720"/>
        <w:jc w:val="both"/>
        <w:rPr>
          <w:rFonts w:ascii="Times New Roman" w:hAnsi="Times New Roman"/>
          <w:sz w:val="24"/>
          <w:szCs w:val="24"/>
        </w:rPr>
      </w:pPr>
    </w:p>
    <w:p w14:paraId="1FED0E05" w14:textId="77777777" w:rsidR="004C73A2" w:rsidRPr="00386FD5" w:rsidRDefault="004C73A2" w:rsidP="004C73A2">
      <w:pPr>
        <w:spacing w:after="0" w:line="240" w:lineRule="auto"/>
        <w:ind w:firstLine="720"/>
        <w:jc w:val="both"/>
        <w:rPr>
          <w:rFonts w:ascii="Times New Roman" w:hAnsi="Times New Roman"/>
          <w:sz w:val="24"/>
          <w:szCs w:val="24"/>
        </w:rPr>
      </w:pPr>
    </w:p>
    <w:p w14:paraId="643F9BDF" w14:textId="77777777" w:rsidR="004C73A2" w:rsidRPr="00386FD5" w:rsidRDefault="004C73A2" w:rsidP="004C73A2">
      <w:pPr>
        <w:spacing w:after="0" w:line="240" w:lineRule="auto"/>
        <w:ind w:firstLine="720"/>
        <w:jc w:val="both"/>
        <w:rPr>
          <w:rFonts w:ascii="Times New Roman" w:hAnsi="Times New Roman"/>
          <w:sz w:val="24"/>
          <w:szCs w:val="24"/>
        </w:rPr>
      </w:pPr>
    </w:p>
    <w:p w14:paraId="774BB3D8" w14:textId="77777777" w:rsidR="004C73A2" w:rsidRPr="00386FD5" w:rsidRDefault="004C73A2" w:rsidP="004C73A2">
      <w:pPr>
        <w:spacing w:after="0" w:line="240" w:lineRule="auto"/>
        <w:ind w:firstLine="720"/>
        <w:jc w:val="both"/>
        <w:rPr>
          <w:rFonts w:ascii="Times New Roman" w:hAnsi="Times New Roman"/>
          <w:sz w:val="24"/>
          <w:szCs w:val="24"/>
        </w:rPr>
      </w:pPr>
    </w:p>
    <w:p w14:paraId="2E3F4CA5" w14:textId="77777777" w:rsidR="004C73A2" w:rsidRPr="00386FD5" w:rsidRDefault="004C73A2" w:rsidP="004C73A2">
      <w:pPr>
        <w:spacing w:after="0" w:line="240" w:lineRule="auto"/>
        <w:ind w:firstLine="720"/>
        <w:jc w:val="both"/>
        <w:rPr>
          <w:rFonts w:ascii="Times New Roman" w:hAnsi="Times New Roman"/>
          <w:sz w:val="24"/>
          <w:szCs w:val="24"/>
        </w:rPr>
      </w:pPr>
    </w:p>
    <w:p w14:paraId="4B24154F" w14:textId="4D8D461A" w:rsidR="004C73A2" w:rsidRDefault="004C73A2" w:rsidP="004C73A2">
      <w:pPr>
        <w:spacing w:after="0" w:line="240" w:lineRule="auto"/>
        <w:ind w:firstLine="720"/>
        <w:jc w:val="both"/>
        <w:rPr>
          <w:rFonts w:ascii="Times New Roman" w:hAnsi="Times New Roman"/>
          <w:sz w:val="24"/>
          <w:szCs w:val="24"/>
        </w:rPr>
      </w:pPr>
    </w:p>
    <w:p w14:paraId="3FC73FF1" w14:textId="77777777" w:rsidR="00CC5C45" w:rsidRPr="00386FD5" w:rsidRDefault="00CC5C45" w:rsidP="004C73A2">
      <w:pPr>
        <w:spacing w:after="0" w:line="240" w:lineRule="auto"/>
        <w:ind w:firstLine="720"/>
        <w:jc w:val="both"/>
        <w:rPr>
          <w:rFonts w:ascii="Times New Roman" w:hAnsi="Times New Roman"/>
          <w:sz w:val="24"/>
          <w:szCs w:val="24"/>
        </w:rPr>
      </w:pPr>
    </w:p>
    <w:p w14:paraId="42525E20" w14:textId="77777777" w:rsidR="004C73A2" w:rsidRPr="00386FD5" w:rsidRDefault="004C73A2" w:rsidP="004C73A2">
      <w:pPr>
        <w:spacing w:after="0" w:line="240" w:lineRule="auto"/>
        <w:ind w:firstLine="720"/>
        <w:jc w:val="both"/>
        <w:rPr>
          <w:rFonts w:ascii="Times New Roman" w:hAnsi="Times New Roman"/>
          <w:sz w:val="24"/>
          <w:szCs w:val="24"/>
        </w:rPr>
      </w:pPr>
    </w:p>
    <w:p w14:paraId="6CF1D713" w14:textId="77777777" w:rsidR="004C73A2" w:rsidRPr="00386FD5" w:rsidRDefault="004C73A2" w:rsidP="004C73A2">
      <w:pPr>
        <w:spacing w:after="0" w:line="240" w:lineRule="auto"/>
        <w:ind w:firstLine="720"/>
        <w:jc w:val="both"/>
        <w:rPr>
          <w:rFonts w:ascii="Times New Roman" w:hAnsi="Times New Roman"/>
          <w:sz w:val="24"/>
          <w:szCs w:val="24"/>
        </w:rPr>
      </w:pPr>
    </w:p>
    <w:p w14:paraId="14D4F1DC" w14:textId="77777777" w:rsidR="004C73A2" w:rsidRPr="00386FD5" w:rsidRDefault="004C73A2" w:rsidP="004C73A2">
      <w:pPr>
        <w:spacing w:after="0" w:line="240" w:lineRule="auto"/>
        <w:ind w:firstLine="720"/>
        <w:jc w:val="both"/>
        <w:rPr>
          <w:rFonts w:ascii="Times New Roman" w:hAnsi="Times New Roman"/>
          <w:sz w:val="24"/>
          <w:szCs w:val="24"/>
        </w:rPr>
      </w:pPr>
    </w:p>
    <w:p w14:paraId="484F456F" w14:textId="77777777" w:rsidR="004C73A2" w:rsidRPr="00386FD5" w:rsidRDefault="004C73A2" w:rsidP="004C73A2">
      <w:pPr>
        <w:spacing w:after="0" w:line="240" w:lineRule="auto"/>
        <w:ind w:firstLine="720"/>
        <w:jc w:val="both"/>
        <w:rPr>
          <w:rFonts w:ascii="Times New Roman" w:hAnsi="Times New Roman"/>
          <w:sz w:val="24"/>
          <w:szCs w:val="24"/>
        </w:rPr>
      </w:pPr>
    </w:p>
    <w:p w14:paraId="24279C3A" w14:textId="77777777" w:rsidR="004C73A2" w:rsidRPr="00386FD5" w:rsidRDefault="004C73A2" w:rsidP="004C73A2">
      <w:pPr>
        <w:spacing w:after="0" w:line="240" w:lineRule="auto"/>
        <w:ind w:firstLine="720"/>
        <w:jc w:val="both"/>
        <w:rPr>
          <w:rFonts w:ascii="Times New Roman" w:hAnsi="Times New Roman"/>
          <w:sz w:val="24"/>
          <w:szCs w:val="24"/>
        </w:rPr>
      </w:pPr>
    </w:p>
    <w:p w14:paraId="1EA11BF0" w14:textId="77777777" w:rsidR="004C73A2" w:rsidRPr="00386FD5" w:rsidRDefault="004C73A2" w:rsidP="004C73A2">
      <w:pPr>
        <w:spacing w:after="0" w:line="240" w:lineRule="auto"/>
        <w:ind w:firstLine="720"/>
        <w:jc w:val="both"/>
        <w:rPr>
          <w:rFonts w:ascii="Times New Roman" w:hAnsi="Times New Roman"/>
          <w:sz w:val="24"/>
          <w:szCs w:val="24"/>
        </w:rPr>
      </w:pPr>
    </w:p>
    <w:p w14:paraId="25B988E0" w14:textId="77777777" w:rsidR="004C73A2" w:rsidRPr="00386FD5" w:rsidRDefault="004C73A2" w:rsidP="004C73A2">
      <w:pPr>
        <w:spacing w:after="0" w:line="240" w:lineRule="auto"/>
        <w:ind w:firstLine="720"/>
        <w:jc w:val="both"/>
        <w:rPr>
          <w:rFonts w:ascii="Times New Roman" w:hAnsi="Times New Roman"/>
          <w:sz w:val="24"/>
          <w:szCs w:val="24"/>
        </w:rPr>
      </w:pPr>
    </w:p>
    <w:p w14:paraId="59C4C62D" w14:textId="77777777" w:rsidR="004C73A2" w:rsidRPr="00386FD5" w:rsidRDefault="004C73A2" w:rsidP="004C73A2">
      <w:pPr>
        <w:spacing w:after="0" w:line="240" w:lineRule="auto"/>
        <w:ind w:firstLine="720"/>
        <w:jc w:val="both"/>
        <w:rPr>
          <w:rFonts w:ascii="Times New Roman" w:hAnsi="Times New Roman"/>
          <w:sz w:val="24"/>
          <w:szCs w:val="24"/>
        </w:rPr>
      </w:pPr>
    </w:p>
    <w:p w14:paraId="6CF38D27" w14:textId="77777777" w:rsidR="004C73A2" w:rsidRPr="00386FD5" w:rsidRDefault="004C73A2" w:rsidP="004C73A2">
      <w:pPr>
        <w:spacing w:after="0" w:line="240" w:lineRule="auto"/>
        <w:ind w:firstLine="720"/>
        <w:jc w:val="both"/>
        <w:rPr>
          <w:rFonts w:ascii="Times New Roman" w:hAnsi="Times New Roman"/>
          <w:sz w:val="24"/>
          <w:szCs w:val="24"/>
        </w:rPr>
      </w:pPr>
    </w:p>
    <w:p w14:paraId="567B0515" w14:textId="77777777" w:rsidR="004C73A2" w:rsidRPr="00386FD5" w:rsidRDefault="004C73A2" w:rsidP="004C73A2">
      <w:pPr>
        <w:spacing w:after="0" w:line="240" w:lineRule="auto"/>
        <w:ind w:firstLine="720"/>
        <w:jc w:val="both"/>
        <w:rPr>
          <w:rFonts w:ascii="Times New Roman" w:hAnsi="Times New Roman"/>
          <w:sz w:val="24"/>
          <w:szCs w:val="24"/>
        </w:rPr>
      </w:pPr>
    </w:p>
    <w:p w14:paraId="487ED078" w14:textId="2D489EDD" w:rsidR="004C73A2" w:rsidRPr="002646E8" w:rsidRDefault="004C73A2" w:rsidP="004C73A2">
      <w:pPr>
        <w:spacing w:after="0" w:line="240" w:lineRule="auto"/>
        <w:jc w:val="center"/>
        <w:rPr>
          <w:rFonts w:ascii="Times New Roman" w:hAnsi="Times New Roman"/>
          <w:b/>
          <w:sz w:val="24"/>
          <w:szCs w:val="24"/>
        </w:rPr>
      </w:pPr>
      <w:r w:rsidRPr="002646E8">
        <w:rPr>
          <w:rFonts w:ascii="Times New Roman" w:hAnsi="Times New Roman"/>
          <w:b/>
          <w:sz w:val="24"/>
          <w:szCs w:val="24"/>
        </w:rPr>
        <w:t>20</w:t>
      </w:r>
      <w:r w:rsidR="00572750" w:rsidRPr="002646E8">
        <w:rPr>
          <w:rFonts w:ascii="Times New Roman" w:hAnsi="Times New Roman"/>
          <w:b/>
          <w:sz w:val="24"/>
          <w:szCs w:val="24"/>
        </w:rPr>
        <w:t>21</w:t>
      </w:r>
      <w:r w:rsidRPr="002646E8">
        <w:rPr>
          <w:rFonts w:ascii="Times New Roman" w:hAnsi="Times New Roman"/>
          <w:b/>
          <w:sz w:val="24"/>
          <w:szCs w:val="24"/>
        </w:rPr>
        <w:t xml:space="preserve"> г.</w:t>
      </w:r>
    </w:p>
    <w:p w14:paraId="44105D44" w14:textId="77777777" w:rsidR="004C73A2" w:rsidRPr="00386FD5" w:rsidRDefault="004C73A2" w:rsidP="004C73A2">
      <w:pPr>
        <w:spacing w:after="0" w:line="240" w:lineRule="auto"/>
        <w:rPr>
          <w:rFonts w:ascii="Times New Roman" w:hAnsi="Times New Roman"/>
          <w:sz w:val="24"/>
          <w:szCs w:val="24"/>
        </w:rPr>
      </w:pPr>
    </w:p>
    <w:p w14:paraId="000CBA9A" w14:textId="77777777" w:rsidR="00F41F2F" w:rsidRPr="009C6AD6" w:rsidRDefault="00F41F2F" w:rsidP="00F41F2F">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F41F2F" w:rsidRPr="009C6AD6" w14:paraId="1AB72BC0" w14:textId="77777777" w:rsidTr="008D7422">
        <w:tc>
          <w:tcPr>
            <w:tcW w:w="8330" w:type="dxa"/>
          </w:tcPr>
          <w:p w14:paraId="035F5873" w14:textId="77777777" w:rsidR="00F41F2F" w:rsidRDefault="00F41F2F" w:rsidP="008D7422">
            <w:pPr>
              <w:suppressAutoHyphens/>
              <w:spacing w:after="0" w:line="240" w:lineRule="auto"/>
              <w:rPr>
                <w:rFonts w:ascii="Times New Roman" w:hAnsi="Times New Roman"/>
                <w:sz w:val="24"/>
                <w:szCs w:val="24"/>
              </w:rPr>
            </w:pPr>
          </w:p>
        </w:tc>
        <w:tc>
          <w:tcPr>
            <w:tcW w:w="1025" w:type="dxa"/>
          </w:tcPr>
          <w:p w14:paraId="7BD0F796" w14:textId="77777777" w:rsidR="00F41F2F" w:rsidRPr="009C6AD6" w:rsidRDefault="00F41F2F"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F41F2F" w:rsidRPr="00B2062D" w14:paraId="544C9094" w14:textId="77777777" w:rsidTr="008D7422">
        <w:tc>
          <w:tcPr>
            <w:tcW w:w="8330" w:type="dxa"/>
            <w:vAlign w:val="center"/>
          </w:tcPr>
          <w:p w14:paraId="00162890" w14:textId="6805871A" w:rsidR="00F41F2F" w:rsidRPr="00B2062D" w:rsidRDefault="006F6F6A" w:rsidP="00B2062D">
            <w:pPr>
              <w:numPr>
                <w:ilvl w:val="0"/>
                <w:numId w:val="80"/>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6D1EDE8C" w14:textId="77777777" w:rsidR="00F41F2F" w:rsidRPr="00B2062D" w:rsidRDefault="00F41F2F" w:rsidP="00B2062D">
            <w:pPr>
              <w:spacing w:after="120"/>
              <w:jc w:val="center"/>
              <w:rPr>
                <w:rFonts w:ascii="Times New Roman" w:hAnsi="Times New Roman"/>
                <w:b/>
                <w:bCs/>
                <w:sz w:val="24"/>
                <w:szCs w:val="24"/>
              </w:rPr>
            </w:pPr>
          </w:p>
        </w:tc>
      </w:tr>
      <w:tr w:rsidR="00F41F2F" w:rsidRPr="00B2062D" w14:paraId="5871A64B" w14:textId="77777777" w:rsidTr="008D7422">
        <w:trPr>
          <w:trHeight w:val="432"/>
        </w:trPr>
        <w:tc>
          <w:tcPr>
            <w:tcW w:w="8330" w:type="dxa"/>
            <w:vAlign w:val="center"/>
          </w:tcPr>
          <w:p w14:paraId="18535EA7" w14:textId="7BF7738B" w:rsidR="00F41F2F" w:rsidRPr="00B2062D" w:rsidRDefault="006F6F6A" w:rsidP="00B2062D">
            <w:pPr>
              <w:numPr>
                <w:ilvl w:val="0"/>
                <w:numId w:val="80"/>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5162DAD3" w14:textId="77777777" w:rsidR="00F41F2F" w:rsidRPr="00B2062D" w:rsidRDefault="00F41F2F" w:rsidP="00B2062D">
            <w:pPr>
              <w:spacing w:after="120"/>
              <w:jc w:val="center"/>
              <w:rPr>
                <w:rFonts w:ascii="Times New Roman" w:hAnsi="Times New Roman"/>
                <w:b/>
                <w:bCs/>
                <w:sz w:val="24"/>
                <w:szCs w:val="24"/>
              </w:rPr>
            </w:pPr>
          </w:p>
        </w:tc>
      </w:tr>
      <w:tr w:rsidR="00F41F2F" w:rsidRPr="00B2062D" w14:paraId="12C074B6" w14:textId="77777777" w:rsidTr="008D7422">
        <w:trPr>
          <w:trHeight w:val="394"/>
        </w:trPr>
        <w:tc>
          <w:tcPr>
            <w:tcW w:w="8330" w:type="dxa"/>
            <w:vAlign w:val="center"/>
          </w:tcPr>
          <w:p w14:paraId="1B057CB1" w14:textId="464B6EE0" w:rsidR="00F41F2F" w:rsidRPr="00B2062D" w:rsidRDefault="006F6F6A" w:rsidP="00B2062D">
            <w:pPr>
              <w:numPr>
                <w:ilvl w:val="0"/>
                <w:numId w:val="80"/>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3C8D45ED" w14:textId="77777777" w:rsidR="00F41F2F" w:rsidRPr="00B2062D" w:rsidRDefault="00F41F2F" w:rsidP="00B2062D">
            <w:pPr>
              <w:spacing w:after="120"/>
              <w:jc w:val="center"/>
              <w:rPr>
                <w:rFonts w:ascii="Times New Roman" w:hAnsi="Times New Roman"/>
                <w:b/>
                <w:bCs/>
                <w:sz w:val="24"/>
                <w:szCs w:val="24"/>
              </w:rPr>
            </w:pPr>
          </w:p>
        </w:tc>
      </w:tr>
      <w:tr w:rsidR="00F41F2F" w:rsidRPr="00B2062D" w14:paraId="385F060D" w14:textId="77777777" w:rsidTr="008D7422">
        <w:tc>
          <w:tcPr>
            <w:tcW w:w="8330" w:type="dxa"/>
            <w:vAlign w:val="center"/>
          </w:tcPr>
          <w:p w14:paraId="7C4A14E6" w14:textId="69774A4B" w:rsidR="00F41F2F" w:rsidRPr="00B2062D" w:rsidRDefault="006F6F6A" w:rsidP="00B2062D">
            <w:pPr>
              <w:numPr>
                <w:ilvl w:val="0"/>
                <w:numId w:val="80"/>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4110B0E5" w14:textId="77777777" w:rsidR="00F41F2F" w:rsidRPr="00B2062D" w:rsidRDefault="00F41F2F" w:rsidP="00B2062D">
            <w:pPr>
              <w:spacing w:after="120"/>
              <w:jc w:val="center"/>
              <w:rPr>
                <w:rFonts w:ascii="Times New Roman" w:hAnsi="Times New Roman"/>
                <w:b/>
                <w:bCs/>
                <w:sz w:val="24"/>
                <w:szCs w:val="24"/>
              </w:rPr>
            </w:pPr>
          </w:p>
        </w:tc>
      </w:tr>
    </w:tbl>
    <w:p w14:paraId="47574213"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766C8E6D" w14:textId="69E1BDA6" w:rsidR="00CA304A" w:rsidRDefault="006F6F6A" w:rsidP="003E5CE2">
      <w:pPr>
        <w:pStyle w:val="a4"/>
        <w:numPr>
          <w:ilvl w:val="0"/>
          <w:numId w:val="64"/>
        </w:numPr>
        <w:tabs>
          <w:tab w:val="left" w:pos="284"/>
        </w:tabs>
        <w:spacing w:after="0" w:line="240" w:lineRule="auto"/>
        <w:ind w:left="0" w:firstLine="0"/>
        <w:rPr>
          <w:rFonts w:ascii="Times New Roman" w:hAnsi="Times New Roman"/>
          <w:b/>
          <w:sz w:val="24"/>
          <w:szCs w:val="24"/>
        </w:rPr>
      </w:pPr>
      <w:r>
        <w:rPr>
          <w:rFonts w:ascii="Times New Roman" w:hAnsi="Times New Roman"/>
          <w:b/>
          <w:sz w:val="24"/>
          <w:szCs w:val="24"/>
        </w:rPr>
        <w:lastRenderedPageBreak/>
        <w:t>ОБЩАЯ ХАРАКТЕРИСТИКА ПРИМЕРНОЙ РАБОЧЕЙ ПРОГРАММЫ УЧЕБНОЙ ДИСЦИПЛИНЫ</w:t>
      </w:r>
      <w:r w:rsidR="008A0FEC">
        <w:rPr>
          <w:rFonts w:ascii="Times New Roman" w:hAnsi="Times New Roman"/>
          <w:b/>
          <w:sz w:val="24"/>
          <w:szCs w:val="24"/>
        </w:rPr>
        <w:t xml:space="preserve"> ОП.03 ЭЛЕКТРОТЕХНИКА И ЭЛЕКТРОННАЯ ТЕХНИКА</w:t>
      </w:r>
    </w:p>
    <w:p w14:paraId="5FDC5C27" w14:textId="77777777" w:rsidR="00CA304A" w:rsidRPr="00386FD5" w:rsidRDefault="00CA304A" w:rsidP="00CA304A">
      <w:pPr>
        <w:spacing w:after="0"/>
        <w:ind w:firstLine="851"/>
        <w:jc w:val="both"/>
        <w:rPr>
          <w:rFonts w:ascii="Times New Roman" w:hAnsi="Times New Roman"/>
          <w:b/>
          <w:sz w:val="24"/>
          <w:szCs w:val="24"/>
        </w:rPr>
      </w:pPr>
    </w:p>
    <w:p w14:paraId="7958A0D1" w14:textId="76A7B544" w:rsidR="00CA304A" w:rsidRDefault="00CA304A" w:rsidP="003E5CE2">
      <w:pPr>
        <w:pStyle w:val="a4"/>
        <w:numPr>
          <w:ilvl w:val="1"/>
          <w:numId w:val="64"/>
        </w:numPr>
        <w:tabs>
          <w:tab w:val="left" w:pos="1134"/>
        </w:tabs>
        <w:spacing w:after="0"/>
        <w:ind w:left="0" w:firstLine="567"/>
        <w:jc w:val="both"/>
        <w:rPr>
          <w:rFonts w:ascii="Times New Roman" w:hAnsi="Times New Roman"/>
          <w:b/>
          <w:sz w:val="24"/>
          <w:szCs w:val="24"/>
        </w:rPr>
      </w:pPr>
      <w:bookmarkStart w:id="38" w:name="_Hlk90056094"/>
      <w:r w:rsidRPr="00F109CB">
        <w:rPr>
          <w:rFonts w:ascii="Times New Roman" w:hAnsi="Times New Roman"/>
          <w:b/>
          <w:sz w:val="24"/>
          <w:szCs w:val="24"/>
        </w:rPr>
        <w:t>Место дисциплины в структуре основной образовательной программы</w:t>
      </w:r>
    </w:p>
    <w:p w14:paraId="6C51E9A9" w14:textId="240580E6" w:rsidR="00C75256" w:rsidRDefault="00C75256" w:rsidP="00C75256">
      <w:pPr>
        <w:spacing w:after="0"/>
        <w:ind w:firstLine="567"/>
        <w:jc w:val="both"/>
        <w:rPr>
          <w:rFonts w:ascii="Times New Roman" w:hAnsi="Times New Roman"/>
          <w:iCs/>
          <w:sz w:val="24"/>
          <w:szCs w:val="24"/>
        </w:rPr>
      </w:pPr>
      <w:r>
        <w:rPr>
          <w:rFonts w:ascii="Times New Roman" w:hAnsi="Times New Roman"/>
          <w:sz w:val="24"/>
          <w:szCs w:val="24"/>
        </w:rPr>
        <w:t>Учебная дисциплина «</w:t>
      </w:r>
      <w:r>
        <w:rPr>
          <w:rFonts w:ascii="Times New Roman" w:hAnsi="Times New Roman"/>
          <w:color w:val="000000"/>
          <w:sz w:val="24"/>
          <w:szCs w:val="24"/>
        </w:rPr>
        <w:t>Электротехника и электронная техника</w:t>
      </w:r>
      <w:r>
        <w:rPr>
          <w:rFonts w:ascii="Times New Roman" w:hAnsi="Times New Roman"/>
          <w:sz w:val="24"/>
          <w:szCs w:val="24"/>
        </w:rPr>
        <w:t xml:space="preserve">» является обязательной частью </w:t>
      </w:r>
      <w:r w:rsidR="00182131">
        <w:rPr>
          <w:rFonts w:ascii="Times New Roman" w:hAnsi="Times New Roman"/>
          <w:sz w:val="24"/>
          <w:szCs w:val="24"/>
        </w:rPr>
        <w:t>обще</w:t>
      </w:r>
      <w:r>
        <w:rPr>
          <w:rFonts w:ascii="Times New Roman" w:hAnsi="Times New Roman"/>
          <w:sz w:val="24"/>
          <w:szCs w:val="24"/>
        </w:rPr>
        <w:t xml:space="preserve">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1D7DEC3C" w14:textId="098D34EC" w:rsidR="00C75256" w:rsidRDefault="00C75256" w:rsidP="00C75256">
      <w:pPr>
        <w:spacing w:after="0"/>
        <w:ind w:firstLine="567"/>
        <w:jc w:val="both"/>
        <w:rPr>
          <w:rFonts w:ascii="Times New Roman" w:hAnsi="Times New Roman"/>
          <w:b/>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01-11</w:t>
      </w:r>
      <w:proofErr w:type="gramEnd"/>
      <w:r>
        <w:rPr>
          <w:rFonts w:ascii="Times New Roman" w:hAnsi="Times New Roman"/>
          <w:sz w:val="24"/>
          <w:szCs w:val="24"/>
        </w:rPr>
        <w:t>; ПК 1.1-2.6.</w:t>
      </w:r>
    </w:p>
    <w:p w14:paraId="0FD615AD" w14:textId="313DF685" w:rsidR="004C73A2" w:rsidRPr="00386FD5" w:rsidRDefault="004C73A2" w:rsidP="002646E8">
      <w:pPr>
        <w:tabs>
          <w:tab w:val="left" w:pos="1134"/>
        </w:tabs>
        <w:suppressAutoHyphens/>
        <w:spacing w:after="0" w:line="240" w:lineRule="auto"/>
        <w:ind w:firstLine="567"/>
        <w:rPr>
          <w:rFonts w:ascii="Times New Roman" w:hAnsi="Times New Roman"/>
          <w:b/>
          <w:sz w:val="24"/>
          <w:szCs w:val="24"/>
        </w:rPr>
      </w:pPr>
      <w:r w:rsidRPr="00386FD5">
        <w:rPr>
          <w:rFonts w:ascii="Times New Roman" w:hAnsi="Times New Roman"/>
          <w:b/>
          <w:sz w:val="24"/>
          <w:szCs w:val="24"/>
        </w:rPr>
        <w:t>1.</w:t>
      </w:r>
      <w:r w:rsidR="00182131">
        <w:rPr>
          <w:rFonts w:ascii="Times New Roman" w:hAnsi="Times New Roman"/>
          <w:b/>
          <w:sz w:val="24"/>
          <w:szCs w:val="24"/>
        </w:rPr>
        <w:t>2</w:t>
      </w:r>
      <w:r w:rsidRPr="00386FD5">
        <w:rPr>
          <w:rFonts w:ascii="Times New Roman" w:hAnsi="Times New Roman"/>
          <w:b/>
          <w:sz w:val="24"/>
          <w:szCs w:val="24"/>
        </w:rPr>
        <w:t>. Цель и планируемые результаты освоения дисциплины:</w:t>
      </w:r>
    </w:p>
    <w:p w14:paraId="230A5542" w14:textId="77777777" w:rsidR="004C73A2" w:rsidRPr="00386FD5" w:rsidRDefault="004C73A2" w:rsidP="002646E8">
      <w:pPr>
        <w:tabs>
          <w:tab w:val="left" w:pos="1134"/>
        </w:tabs>
        <w:suppressAutoHyphens/>
        <w:spacing w:after="0" w:line="240" w:lineRule="auto"/>
        <w:ind w:firstLine="567"/>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969"/>
        <w:gridCol w:w="4394"/>
      </w:tblGrid>
      <w:tr w:rsidR="004C73A2" w:rsidRPr="00386FD5" w14:paraId="097EE7F6" w14:textId="77777777" w:rsidTr="002972EE">
        <w:trPr>
          <w:trHeight w:val="649"/>
        </w:trPr>
        <w:tc>
          <w:tcPr>
            <w:tcW w:w="1418" w:type="dxa"/>
          </w:tcPr>
          <w:bookmarkEnd w:id="38"/>
          <w:p w14:paraId="5E757C6C" w14:textId="77777777" w:rsidR="004C73A2" w:rsidRPr="00386FD5" w:rsidRDefault="004C73A2" w:rsidP="002646E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5C3324F5" w14:textId="77777777" w:rsidR="004C73A2" w:rsidRPr="00386FD5" w:rsidRDefault="004C73A2" w:rsidP="002646E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3969" w:type="dxa"/>
          </w:tcPr>
          <w:p w14:paraId="311DB029" w14:textId="77777777" w:rsidR="004C73A2" w:rsidRPr="00386FD5" w:rsidRDefault="004C73A2" w:rsidP="002646E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394" w:type="dxa"/>
          </w:tcPr>
          <w:p w14:paraId="5AFBD09C" w14:textId="77777777" w:rsidR="004C73A2" w:rsidRPr="00386FD5" w:rsidRDefault="004C73A2" w:rsidP="002646E8">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5A78A73D" w14:textId="77777777" w:rsidTr="002972EE">
        <w:trPr>
          <w:trHeight w:val="212"/>
        </w:trPr>
        <w:tc>
          <w:tcPr>
            <w:tcW w:w="1418" w:type="dxa"/>
          </w:tcPr>
          <w:p w14:paraId="6495826F" w14:textId="77777777" w:rsidR="004C73A2" w:rsidRPr="00386FD5" w:rsidRDefault="004C73A2" w:rsidP="002646E8">
            <w:pPr>
              <w:spacing w:after="0" w:line="240" w:lineRule="auto"/>
              <w:rPr>
                <w:rFonts w:ascii="Times New Roman" w:hAnsi="Times New Roman"/>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01-11</w:t>
            </w:r>
            <w:proofErr w:type="gramEnd"/>
            <w:r w:rsidRPr="00386FD5">
              <w:rPr>
                <w:rFonts w:ascii="Times New Roman" w:hAnsi="Times New Roman"/>
                <w:sz w:val="24"/>
                <w:szCs w:val="24"/>
              </w:rPr>
              <w:t>;</w:t>
            </w:r>
          </w:p>
          <w:p w14:paraId="6B1CF8A9" w14:textId="3FEA5479" w:rsidR="004C73A2" w:rsidRPr="00386FD5" w:rsidRDefault="004C73A2" w:rsidP="002646E8">
            <w:pPr>
              <w:spacing w:after="0" w:line="240" w:lineRule="auto"/>
              <w:rPr>
                <w:rFonts w:ascii="Times New Roman" w:hAnsi="Times New Roman"/>
                <w:b/>
                <w:sz w:val="24"/>
                <w:szCs w:val="24"/>
              </w:rPr>
            </w:pPr>
            <w:r w:rsidRPr="00386FD5">
              <w:rPr>
                <w:rFonts w:ascii="Times New Roman" w:hAnsi="Times New Roman"/>
                <w:sz w:val="24"/>
                <w:szCs w:val="24"/>
              </w:rPr>
              <w:t>ПК 1.1-2.6</w:t>
            </w:r>
          </w:p>
        </w:tc>
        <w:tc>
          <w:tcPr>
            <w:tcW w:w="3969" w:type="dxa"/>
          </w:tcPr>
          <w:p w14:paraId="517C5A83"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использовать основные законы и принципы теоретической электротехники и электронной техники в профессиональной деятельности;</w:t>
            </w:r>
          </w:p>
          <w:p w14:paraId="2AA93BD1"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читать принципиальные, электрические и монтажные схемы;</w:t>
            </w:r>
          </w:p>
          <w:p w14:paraId="39688DCE"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рассчитывать параметры электрических, магнитных цепей;</w:t>
            </w:r>
          </w:p>
          <w:p w14:paraId="7B14D93F"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пользоваться электроизмерительными приборами и приспособлениями;</w:t>
            </w:r>
          </w:p>
          <w:p w14:paraId="69DF35AD"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подбирать устройство электронной техники, электрические приборы и оборудование с определенными параметрами и характеристиками;</w:t>
            </w:r>
          </w:p>
          <w:p w14:paraId="331B2E5A" w14:textId="77777777" w:rsidR="004C73A2" w:rsidRPr="00386FD5" w:rsidRDefault="004C73A2" w:rsidP="002646E8">
            <w:pPr>
              <w:suppressAutoHyphens/>
              <w:spacing w:after="0" w:line="240" w:lineRule="auto"/>
              <w:ind w:firstLine="431"/>
              <w:jc w:val="both"/>
              <w:rPr>
                <w:rFonts w:ascii="Times New Roman" w:hAnsi="Times New Roman"/>
                <w:b/>
                <w:sz w:val="24"/>
                <w:szCs w:val="24"/>
              </w:rPr>
            </w:pPr>
            <w:r w:rsidRPr="00386FD5">
              <w:rPr>
                <w:rFonts w:ascii="Times New Roman" w:hAnsi="Times New Roman"/>
                <w:sz w:val="24"/>
                <w:szCs w:val="24"/>
              </w:rPr>
              <w:t>собирать электрические схемы.</w:t>
            </w:r>
          </w:p>
        </w:tc>
        <w:tc>
          <w:tcPr>
            <w:tcW w:w="4394" w:type="dxa"/>
          </w:tcPr>
          <w:p w14:paraId="34CDF9E1"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способы получения, передачи и использования электрической энергии;</w:t>
            </w:r>
          </w:p>
          <w:p w14:paraId="5CF7F5A4"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электротехническую терминологию;</w:t>
            </w:r>
          </w:p>
          <w:p w14:paraId="2F978AAB"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основные законы электротехники;</w:t>
            </w:r>
          </w:p>
          <w:p w14:paraId="63AF7FC9"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характеристики и параметры электрических и магнитных полей;</w:t>
            </w:r>
          </w:p>
          <w:p w14:paraId="5EC62EAA"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свойство проводников, полупроводников, электроизоляционных, магнитных материалов;</w:t>
            </w:r>
          </w:p>
          <w:p w14:paraId="73F91821"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основы теории электрических машин, принцип работы типовых электрических устройств;</w:t>
            </w:r>
          </w:p>
          <w:p w14:paraId="361FAB2A"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методы расчета и измерения основных параметров электрических магнитных цепей;</w:t>
            </w:r>
          </w:p>
          <w:p w14:paraId="77F649CA"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принципы действия, устройства, основные характеристики электротехнических и электронных устройств и приборов;</w:t>
            </w:r>
          </w:p>
          <w:p w14:paraId="3E79BAED" w14:textId="77777777" w:rsidR="004C73A2" w:rsidRPr="00386FD5" w:rsidRDefault="004C73A2" w:rsidP="002646E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386FD5">
              <w:rPr>
                <w:rFonts w:ascii="Times New Roman" w:hAnsi="Times New Roman"/>
                <w:sz w:val="24"/>
                <w:szCs w:val="24"/>
              </w:rPr>
              <w:t>принципы выбора электрических и электронных устройств и приборов, составления электрических и электронных цепей;</w:t>
            </w:r>
          </w:p>
          <w:p w14:paraId="5F04E957" w14:textId="77777777" w:rsidR="004C73A2" w:rsidRPr="00386FD5" w:rsidRDefault="004C73A2" w:rsidP="002646E8">
            <w:pPr>
              <w:suppressAutoHyphens/>
              <w:spacing w:after="0" w:line="240" w:lineRule="auto"/>
              <w:ind w:firstLine="459"/>
              <w:rPr>
                <w:rFonts w:ascii="Times New Roman" w:hAnsi="Times New Roman"/>
                <w:b/>
                <w:sz w:val="24"/>
                <w:szCs w:val="24"/>
              </w:rPr>
            </w:pPr>
            <w:r w:rsidRPr="00386FD5">
              <w:rPr>
                <w:rFonts w:ascii="Times New Roman" w:hAnsi="Times New Roman"/>
                <w:sz w:val="24"/>
                <w:szCs w:val="24"/>
              </w:rPr>
              <w:t>правила эксплуатации электрооборудования</w:t>
            </w:r>
          </w:p>
        </w:tc>
      </w:tr>
    </w:tbl>
    <w:p w14:paraId="3445E4C0" w14:textId="77777777" w:rsidR="004C73A2" w:rsidRPr="00386FD5" w:rsidRDefault="004C73A2" w:rsidP="002646E8">
      <w:pPr>
        <w:spacing w:after="0" w:line="240" w:lineRule="auto"/>
        <w:ind w:right="140" w:firstLine="851"/>
        <w:jc w:val="both"/>
        <w:rPr>
          <w:rFonts w:ascii="Times New Roman" w:hAnsi="Times New Roman"/>
          <w:b/>
          <w:sz w:val="24"/>
          <w:szCs w:val="24"/>
        </w:rPr>
      </w:pPr>
    </w:p>
    <w:p w14:paraId="78657C5A" w14:textId="4DB2786E" w:rsidR="004C73A2" w:rsidRPr="00CA304A" w:rsidRDefault="006F6F6A" w:rsidP="002646E8">
      <w:pPr>
        <w:pStyle w:val="a4"/>
        <w:numPr>
          <w:ilvl w:val="0"/>
          <w:numId w:val="64"/>
        </w:numPr>
        <w:tabs>
          <w:tab w:val="left" w:pos="426"/>
        </w:tabs>
        <w:spacing w:after="0" w:line="240" w:lineRule="auto"/>
        <w:ind w:left="567" w:right="140" w:hanging="567"/>
        <w:jc w:val="both"/>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3951084A" w14:textId="77777777" w:rsidR="00182131" w:rsidRPr="00182131" w:rsidRDefault="00182131" w:rsidP="00182131">
      <w:pPr>
        <w:suppressAutoHyphens/>
        <w:spacing w:after="240" w:line="240" w:lineRule="auto"/>
        <w:rPr>
          <w:rFonts w:ascii="Times New Roman" w:hAnsi="Times New Roman"/>
          <w:b/>
          <w:sz w:val="24"/>
          <w:szCs w:val="24"/>
        </w:rPr>
      </w:pPr>
      <w:r w:rsidRPr="00182131">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97"/>
        <w:gridCol w:w="2568"/>
      </w:tblGrid>
      <w:tr w:rsidR="00182131" w14:paraId="63257766" w14:textId="77777777" w:rsidTr="0018213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4B7C816" w14:textId="77777777" w:rsidR="00182131" w:rsidRDefault="00182131">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983DF97" w14:textId="77777777" w:rsidR="00182131" w:rsidRDefault="00182131">
            <w:pPr>
              <w:suppressAutoHyphens/>
              <w:rPr>
                <w:rFonts w:ascii="Times New Roman" w:hAnsi="Times New Roman"/>
                <w:b/>
                <w:iCs/>
              </w:rPr>
            </w:pPr>
            <w:r>
              <w:rPr>
                <w:rFonts w:ascii="Times New Roman" w:hAnsi="Times New Roman"/>
                <w:b/>
                <w:iCs/>
              </w:rPr>
              <w:t>Объем в часах</w:t>
            </w:r>
          </w:p>
        </w:tc>
      </w:tr>
      <w:tr w:rsidR="00182131" w14:paraId="6CC76F0B" w14:textId="77777777" w:rsidTr="0018213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F627233" w14:textId="77777777" w:rsidR="00182131" w:rsidRDefault="00182131">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EC3E8D0" w14:textId="45872295" w:rsidR="00182131" w:rsidRDefault="00182131">
            <w:pPr>
              <w:suppressAutoHyphens/>
              <w:spacing w:after="0"/>
              <w:rPr>
                <w:rFonts w:ascii="Times New Roman" w:hAnsi="Times New Roman"/>
                <w:iCs/>
              </w:rPr>
            </w:pPr>
            <w:r>
              <w:rPr>
                <w:rFonts w:ascii="Times New Roman" w:hAnsi="Times New Roman"/>
                <w:iCs/>
              </w:rPr>
              <w:t>48</w:t>
            </w:r>
          </w:p>
        </w:tc>
      </w:tr>
      <w:tr w:rsidR="00182131" w14:paraId="134AC187" w14:textId="77777777" w:rsidTr="0018213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9FBE006" w14:textId="77777777" w:rsidR="00182131" w:rsidRDefault="00182131">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0ECE16BB" w14:textId="69E37ADE" w:rsidR="00182131" w:rsidRDefault="00182131">
            <w:pPr>
              <w:suppressAutoHyphens/>
              <w:spacing w:after="0"/>
              <w:rPr>
                <w:rFonts w:ascii="Times New Roman" w:hAnsi="Times New Roman"/>
                <w:iCs/>
              </w:rPr>
            </w:pPr>
            <w:r>
              <w:rPr>
                <w:rFonts w:ascii="Times New Roman" w:hAnsi="Times New Roman"/>
                <w:iCs/>
              </w:rPr>
              <w:t>14</w:t>
            </w:r>
          </w:p>
        </w:tc>
      </w:tr>
      <w:tr w:rsidR="00182131" w14:paraId="305FEA8E" w14:textId="77777777" w:rsidTr="0018213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5EF175C" w14:textId="77777777" w:rsidR="00182131" w:rsidRDefault="00182131">
            <w:pPr>
              <w:suppressAutoHyphens/>
              <w:spacing w:after="0"/>
              <w:rPr>
                <w:rFonts w:ascii="Times New Roman" w:hAnsi="Times New Roman"/>
                <w:iCs/>
              </w:rPr>
            </w:pPr>
            <w:r>
              <w:rPr>
                <w:rFonts w:ascii="Times New Roman" w:hAnsi="Times New Roman"/>
              </w:rPr>
              <w:lastRenderedPageBreak/>
              <w:t>в т. ч.:</w:t>
            </w:r>
          </w:p>
        </w:tc>
      </w:tr>
      <w:tr w:rsidR="00182131" w14:paraId="18842595" w14:textId="77777777" w:rsidTr="0018213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AB62406" w14:textId="77777777" w:rsidR="00182131" w:rsidRDefault="00182131">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890DD3C" w14:textId="7620F47C" w:rsidR="00182131" w:rsidRDefault="00182131">
            <w:pPr>
              <w:suppressAutoHyphens/>
              <w:spacing w:after="0"/>
              <w:rPr>
                <w:rFonts w:ascii="Times New Roman" w:hAnsi="Times New Roman"/>
                <w:iCs/>
              </w:rPr>
            </w:pPr>
            <w:r>
              <w:rPr>
                <w:rFonts w:ascii="Times New Roman" w:hAnsi="Times New Roman"/>
                <w:iCs/>
              </w:rPr>
              <w:t>30</w:t>
            </w:r>
          </w:p>
        </w:tc>
      </w:tr>
      <w:tr w:rsidR="00182131" w14:paraId="7F4A123A" w14:textId="77777777" w:rsidTr="00182131">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0AC0F21" w14:textId="77777777" w:rsidR="00182131" w:rsidRDefault="00182131">
            <w:pPr>
              <w:suppressAutoHyphens/>
              <w:spacing w:after="0"/>
              <w:rPr>
                <w:rFonts w:ascii="Times New Roman" w:hAnsi="Times New Roman"/>
              </w:rPr>
            </w:pPr>
            <w:r>
              <w:rPr>
                <w:rFonts w:ascii="Times New Roman" w:hAnsi="Times New Roman"/>
              </w:rPr>
              <w:t>практические занятия</w:t>
            </w:r>
            <w:r>
              <w:rPr>
                <w:rFonts w:ascii="Times New Roman" w:hAnsi="Times New Roman"/>
                <w:i/>
              </w:rPr>
              <w:t xml:space="preserve"> (если предусмотрено)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3CD1FCE" w14:textId="112FED4F" w:rsidR="00182131" w:rsidRDefault="00182131">
            <w:pPr>
              <w:suppressAutoHyphens/>
              <w:spacing w:after="0"/>
              <w:rPr>
                <w:rFonts w:ascii="Times New Roman" w:hAnsi="Times New Roman"/>
                <w:iCs/>
              </w:rPr>
            </w:pPr>
            <w:r>
              <w:rPr>
                <w:rFonts w:ascii="Times New Roman" w:hAnsi="Times New Roman"/>
                <w:iCs/>
              </w:rPr>
              <w:t>18</w:t>
            </w:r>
          </w:p>
        </w:tc>
      </w:tr>
      <w:tr w:rsidR="00182131" w14:paraId="4E5B082B" w14:textId="77777777" w:rsidTr="0018213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500CA5C" w14:textId="77777777" w:rsidR="00182131" w:rsidRDefault="00182131">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32"/>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A5FF586" w14:textId="77777777" w:rsidR="00182131" w:rsidRDefault="00182131">
            <w:pPr>
              <w:suppressAutoHyphens/>
              <w:spacing w:after="0"/>
              <w:rPr>
                <w:rFonts w:ascii="Times New Roman" w:hAnsi="Times New Roman"/>
                <w:iCs/>
              </w:rPr>
            </w:pPr>
            <w:r>
              <w:rPr>
                <w:rFonts w:ascii="Times New Roman" w:hAnsi="Times New Roman"/>
                <w:iCs/>
              </w:rPr>
              <w:t>-</w:t>
            </w:r>
          </w:p>
        </w:tc>
      </w:tr>
      <w:tr w:rsidR="00182131" w14:paraId="4CC5E3E8" w14:textId="77777777" w:rsidTr="00182131">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5554871" w14:textId="77777777" w:rsidR="00182131" w:rsidRDefault="00182131">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3C8E355" w14:textId="77777777" w:rsidR="00182131" w:rsidRDefault="00182131">
            <w:pPr>
              <w:suppressAutoHyphens/>
              <w:spacing w:after="0"/>
              <w:rPr>
                <w:rFonts w:ascii="Times New Roman" w:hAnsi="Times New Roman"/>
                <w:iCs/>
              </w:rPr>
            </w:pPr>
            <w:r>
              <w:rPr>
                <w:rFonts w:ascii="Times New Roman" w:hAnsi="Times New Roman"/>
                <w:iCs/>
              </w:rPr>
              <w:t>*</w:t>
            </w:r>
          </w:p>
        </w:tc>
      </w:tr>
    </w:tbl>
    <w:p w14:paraId="5240527D" w14:textId="77777777" w:rsidR="004C73A2" w:rsidRPr="00386FD5" w:rsidRDefault="004C73A2" w:rsidP="002646E8">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after="0" w:line="240" w:lineRule="auto"/>
        <w:ind w:firstLine="567"/>
        <w:jc w:val="both"/>
        <w:rPr>
          <w:rFonts w:ascii="Times New Roman" w:hAnsi="Times New Roman"/>
          <w:b/>
          <w:color w:val="000000"/>
          <w:spacing w:val="-5"/>
          <w:sz w:val="24"/>
          <w:szCs w:val="24"/>
        </w:rPr>
      </w:pPr>
    </w:p>
    <w:p w14:paraId="08A95A28" w14:textId="77777777" w:rsidR="004C73A2" w:rsidRPr="00386FD5" w:rsidRDefault="004C73A2" w:rsidP="004C73A2">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ind w:firstLine="567"/>
        <w:jc w:val="both"/>
        <w:outlineLvl w:val="0"/>
        <w:rPr>
          <w:rFonts w:ascii="Times New Roman" w:hAnsi="Times New Roman"/>
          <w:b/>
          <w:color w:val="000000"/>
          <w:spacing w:val="-5"/>
          <w:sz w:val="24"/>
          <w:szCs w:val="24"/>
        </w:rPr>
        <w:sectPr w:rsidR="004C73A2" w:rsidRPr="00386FD5" w:rsidSect="002972EE">
          <w:pgSz w:w="11906" w:h="16838" w:code="9"/>
          <w:pgMar w:top="1134" w:right="707" w:bottom="1134" w:left="1418" w:header="708" w:footer="708" w:gutter="0"/>
          <w:cols w:space="708"/>
          <w:docGrid w:linePitch="360"/>
        </w:sectPr>
      </w:pPr>
    </w:p>
    <w:p w14:paraId="63F474B7" w14:textId="0AD3716C" w:rsidR="004C73A2" w:rsidRPr="00386FD5" w:rsidRDefault="004C73A2" w:rsidP="00AE1978">
      <w:pPr>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spacing w:before="120" w:after="120" w:line="240" w:lineRule="auto"/>
        <w:jc w:val="both"/>
        <w:outlineLvl w:val="0"/>
        <w:rPr>
          <w:rFonts w:ascii="Times New Roman" w:hAnsi="Times New Roman"/>
          <w:b/>
          <w:color w:val="000000"/>
          <w:spacing w:val="-5"/>
          <w:sz w:val="24"/>
          <w:szCs w:val="24"/>
        </w:rPr>
      </w:pPr>
      <w:r w:rsidRPr="00386FD5">
        <w:rPr>
          <w:rFonts w:ascii="Times New Roman" w:hAnsi="Times New Roman"/>
          <w:b/>
          <w:color w:val="000000"/>
          <w:spacing w:val="-5"/>
          <w:sz w:val="24"/>
          <w:szCs w:val="24"/>
        </w:rPr>
        <w:lastRenderedPageBreak/>
        <w:t xml:space="preserve">2.2. Тематический план и содержание дисциплины </w:t>
      </w: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8676"/>
        <w:gridCol w:w="1814"/>
        <w:gridCol w:w="1842"/>
      </w:tblGrid>
      <w:tr w:rsidR="004C73A2" w:rsidRPr="00386FD5" w14:paraId="6C812ADC" w14:textId="77777777" w:rsidTr="000811D8">
        <w:trPr>
          <w:trHeight w:val="650"/>
          <w:tblHeader/>
        </w:trPr>
        <w:tc>
          <w:tcPr>
            <w:tcW w:w="2518" w:type="dxa"/>
          </w:tcPr>
          <w:p w14:paraId="342E758F" w14:textId="77777777" w:rsidR="004C73A2" w:rsidRPr="00386FD5" w:rsidRDefault="004C73A2" w:rsidP="00CA304A">
            <w:pPr>
              <w:suppressAutoHyphens/>
              <w:spacing w:after="0" w:line="240" w:lineRule="auto"/>
              <w:jc w:val="center"/>
              <w:rPr>
                <w:rFonts w:ascii="Times New Roman" w:hAnsi="Times New Roman"/>
                <w:b/>
                <w:bCs/>
                <w:sz w:val="24"/>
                <w:szCs w:val="24"/>
              </w:rPr>
            </w:pPr>
            <w:r w:rsidRPr="00386FD5">
              <w:rPr>
                <w:rFonts w:ascii="Times New Roman" w:hAnsi="Times New Roman"/>
                <w:b/>
                <w:bCs/>
                <w:sz w:val="24"/>
                <w:szCs w:val="24"/>
              </w:rPr>
              <w:t>Наименование разделов и тем</w:t>
            </w:r>
          </w:p>
        </w:tc>
        <w:tc>
          <w:tcPr>
            <w:tcW w:w="8676" w:type="dxa"/>
          </w:tcPr>
          <w:p w14:paraId="7560CA0F" w14:textId="77777777" w:rsidR="004C73A2" w:rsidRPr="00386FD5" w:rsidRDefault="004C73A2" w:rsidP="00CA304A">
            <w:pPr>
              <w:suppressAutoHyphens/>
              <w:spacing w:after="0" w:line="240" w:lineRule="auto"/>
              <w:jc w:val="center"/>
              <w:rPr>
                <w:rFonts w:ascii="Times New Roman" w:hAnsi="Times New Roman"/>
                <w:b/>
                <w:bCs/>
                <w:sz w:val="24"/>
                <w:szCs w:val="24"/>
              </w:rPr>
            </w:pPr>
            <w:r w:rsidRPr="00386FD5">
              <w:rPr>
                <w:rFonts w:ascii="Times New Roman" w:hAnsi="Times New Roman"/>
                <w:b/>
                <w:bCs/>
                <w:sz w:val="24"/>
                <w:szCs w:val="24"/>
              </w:rPr>
              <w:t>Содержание учебного материала и формы организации деятельности обучающихся</w:t>
            </w:r>
          </w:p>
        </w:tc>
        <w:tc>
          <w:tcPr>
            <w:tcW w:w="1814" w:type="dxa"/>
          </w:tcPr>
          <w:p w14:paraId="1D349CDC" w14:textId="77777777" w:rsidR="004C73A2" w:rsidRPr="00386FD5" w:rsidRDefault="004C73A2" w:rsidP="00CA304A">
            <w:pPr>
              <w:suppressAutoHyphens/>
              <w:spacing w:after="0" w:line="240" w:lineRule="auto"/>
              <w:jc w:val="center"/>
              <w:rPr>
                <w:rFonts w:ascii="Times New Roman" w:hAnsi="Times New Roman"/>
                <w:b/>
                <w:bCs/>
                <w:sz w:val="24"/>
                <w:szCs w:val="24"/>
              </w:rPr>
            </w:pPr>
            <w:commentRangeStart w:id="39"/>
            <w:r w:rsidRPr="00386FD5">
              <w:rPr>
                <w:rFonts w:ascii="Times New Roman" w:hAnsi="Times New Roman"/>
                <w:b/>
                <w:bCs/>
                <w:sz w:val="24"/>
                <w:szCs w:val="24"/>
              </w:rPr>
              <w:t>Объем</w:t>
            </w:r>
            <w:commentRangeEnd w:id="39"/>
            <w:r w:rsidR="006742EE">
              <w:rPr>
                <w:rStyle w:val="affffff9"/>
                <w:rFonts w:ascii="Times New Roman" w:hAnsi="Times New Roman"/>
                <w:szCs w:val="20"/>
              </w:rPr>
              <w:commentReference w:id="39"/>
            </w:r>
            <w:r w:rsidRPr="00386FD5">
              <w:rPr>
                <w:rFonts w:ascii="Times New Roman" w:hAnsi="Times New Roman"/>
                <w:b/>
                <w:bCs/>
                <w:sz w:val="24"/>
                <w:szCs w:val="24"/>
              </w:rPr>
              <w:t xml:space="preserve"> часов</w:t>
            </w:r>
          </w:p>
        </w:tc>
        <w:tc>
          <w:tcPr>
            <w:tcW w:w="1842" w:type="dxa"/>
          </w:tcPr>
          <w:p w14:paraId="06725DB2" w14:textId="77777777" w:rsidR="004C73A2" w:rsidRPr="00386FD5" w:rsidRDefault="004C73A2" w:rsidP="00CA304A">
            <w:pPr>
              <w:suppressAutoHyphens/>
              <w:spacing w:after="0" w:line="240" w:lineRule="auto"/>
              <w:jc w:val="center"/>
              <w:rPr>
                <w:rFonts w:ascii="Times New Roman" w:hAnsi="Times New Roman"/>
                <w:b/>
                <w:bCs/>
                <w:sz w:val="24"/>
                <w:szCs w:val="24"/>
              </w:rPr>
            </w:pPr>
            <w:r w:rsidRPr="00386FD5">
              <w:rPr>
                <w:rFonts w:ascii="Times New Roman" w:hAnsi="Times New Roman"/>
                <w:b/>
                <w:bCs/>
                <w:sz w:val="24"/>
                <w:szCs w:val="24"/>
              </w:rPr>
              <w:t>Коды компетенций, формированию которых способствует элемент программы</w:t>
            </w:r>
          </w:p>
        </w:tc>
      </w:tr>
      <w:tr w:rsidR="004C73A2" w:rsidRPr="00386FD5" w14:paraId="30CCF1B3" w14:textId="77777777" w:rsidTr="00CA304A">
        <w:tc>
          <w:tcPr>
            <w:tcW w:w="14850" w:type="dxa"/>
            <w:gridSpan w:val="4"/>
          </w:tcPr>
          <w:p w14:paraId="325638C7"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386FD5">
              <w:rPr>
                <w:rFonts w:ascii="Times New Roman" w:hAnsi="Times New Roman"/>
                <w:b/>
                <w:bCs/>
                <w:sz w:val="24"/>
                <w:szCs w:val="24"/>
              </w:rPr>
              <w:t xml:space="preserve">Раздел </w:t>
            </w:r>
            <w:proofErr w:type="gramStart"/>
            <w:r w:rsidRPr="00386FD5">
              <w:rPr>
                <w:rFonts w:ascii="Times New Roman" w:hAnsi="Times New Roman"/>
                <w:b/>
                <w:bCs/>
                <w:sz w:val="24"/>
                <w:szCs w:val="24"/>
              </w:rPr>
              <w:t>1.</w:t>
            </w:r>
            <w:r w:rsidRPr="00386FD5">
              <w:rPr>
                <w:rFonts w:ascii="Times New Roman" w:hAnsi="Times New Roman"/>
                <w:b/>
                <w:sz w:val="24"/>
                <w:szCs w:val="24"/>
              </w:rPr>
              <w:t>Электротехника</w:t>
            </w:r>
            <w:proofErr w:type="gramEnd"/>
          </w:p>
        </w:tc>
      </w:tr>
      <w:tr w:rsidR="00572750" w:rsidRPr="00386FD5" w14:paraId="3F071B7D" w14:textId="77777777" w:rsidTr="000811D8">
        <w:trPr>
          <w:trHeight w:val="160"/>
        </w:trPr>
        <w:tc>
          <w:tcPr>
            <w:tcW w:w="2518" w:type="dxa"/>
            <w:vMerge w:val="restart"/>
          </w:tcPr>
          <w:p w14:paraId="4A8E2477" w14:textId="290C3462" w:rsidR="00572750" w:rsidRPr="00386FD5" w:rsidRDefault="00572750" w:rsidP="00572750">
            <w:pPr>
              <w:shd w:val="clear" w:color="auto" w:fill="FFFFFF"/>
              <w:tabs>
                <w:tab w:val="left" w:pos="7166"/>
                <w:tab w:val="left" w:pos="8314"/>
              </w:tabs>
              <w:spacing w:after="0" w:line="240" w:lineRule="auto"/>
              <w:rPr>
                <w:rFonts w:ascii="Times New Roman" w:hAnsi="Times New Roman"/>
                <w:b/>
                <w:bCs/>
                <w:sz w:val="24"/>
                <w:szCs w:val="24"/>
              </w:rPr>
            </w:pPr>
            <w:r w:rsidRPr="00386FD5">
              <w:rPr>
                <w:rFonts w:ascii="Times New Roman" w:hAnsi="Times New Roman"/>
                <w:b/>
                <w:bCs/>
                <w:sz w:val="24"/>
                <w:szCs w:val="24"/>
              </w:rPr>
              <w:t xml:space="preserve">Тема 1.1. </w:t>
            </w:r>
            <w:r>
              <w:rPr>
                <w:rFonts w:ascii="Times New Roman" w:hAnsi="Times New Roman"/>
                <w:b/>
                <w:sz w:val="24"/>
                <w:szCs w:val="24"/>
              </w:rPr>
              <w:t>Электрическое поле</w:t>
            </w:r>
          </w:p>
        </w:tc>
        <w:tc>
          <w:tcPr>
            <w:tcW w:w="8676" w:type="dxa"/>
          </w:tcPr>
          <w:p w14:paraId="4A19CE62" w14:textId="77777777" w:rsidR="00572750" w:rsidRPr="00386FD5" w:rsidRDefault="00572750" w:rsidP="0057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5B0F67AE" w14:textId="7F7C2E38" w:rsidR="00572750" w:rsidRPr="00386FD5" w:rsidRDefault="00572750" w:rsidP="0057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42" w:type="dxa"/>
            <w:vMerge w:val="restart"/>
          </w:tcPr>
          <w:p w14:paraId="74F2BC6C" w14:textId="77777777" w:rsidR="00572750" w:rsidRPr="001077B7" w:rsidRDefault="00572750" w:rsidP="00572750">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1F336C3B" w14:textId="2CA30FA7" w:rsidR="00572750" w:rsidRPr="001077B7" w:rsidRDefault="00572750" w:rsidP="00572750">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sidR="00182131">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00F7D731" w14:textId="069C5622" w:rsidR="00572750" w:rsidRPr="00386FD5" w:rsidRDefault="00572750" w:rsidP="00182131">
            <w:pPr>
              <w:spacing w:after="0"/>
              <w:rPr>
                <w:rFonts w:ascii="Times New Roman" w:hAnsi="Times New Roman"/>
                <w:sz w:val="24"/>
                <w:szCs w:val="24"/>
              </w:rPr>
            </w:pPr>
            <w:r w:rsidRPr="001077B7">
              <w:rPr>
                <w:rFonts w:ascii="Times New Roman" w:hAnsi="Times New Roman"/>
                <w:sz w:val="24"/>
                <w:szCs w:val="24"/>
                <w:lang w:eastAsia="en-US"/>
              </w:rPr>
              <w:t>ПК 2.1-2.6</w:t>
            </w:r>
          </w:p>
        </w:tc>
      </w:tr>
      <w:tr w:rsidR="004C73A2" w:rsidRPr="00386FD5" w14:paraId="416ED53B" w14:textId="77777777" w:rsidTr="000811D8">
        <w:trPr>
          <w:trHeight w:val="431"/>
        </w:trPr>
        <w:tc>
          <w:tcPr>
            <w:tcW w:w="2518" w:type="dxa"/>
            <w:vMerge/>
          </w:tcPr>
          <w:p w14:paraId="0EB65618" w14:textId="77777777" w:rsidR="004C73A2" w:rsidRPr="00386FD5" w:rsidRDefault="004C73A2" w:rsidP="00CA304A">
            <w:pPr>
              <w:spacing w:after="0" w:line="240" w:lineRule="auto"/>
              <w:rPr>
                <w:rFonts w:ascii="Times New Roman" w:hAnsi="Times New Roman"/>
                <w:sz w:val="24"/>
                <w:szCs w:val="24"/>
              </w:rPr>
            </w:pPr>
          </w:p>
        </w:tc>
        <w:tc>
          <w:tcPr>
            <w:tcW w:w="8676" w:type="dxa"/>
          </w:tcPr>
          <w:p w14:paraId="041180D5" w14:textId="6643D051" w:rsidR="004C73A2" w:rsidRPr="00386FD5" w:rsidRDefault="00CC5C45" w:rsidP="0055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sz w:val="24"/>
                <w:szCs w:val="24"/>
              </w:rPr>
              <w:t xml:space="preserve">1. </w:t>
            </w:r>
            <w:r w:rsidR="004C73A2" w:rsidRPr="00386FD5">
              <w:rPr>
                <w:rFonts w:ascii="Times New Roman" w:hAnsi="Times New Roman"/>
                <w:sz w:val="24"/>
                <w:szCs w:val="24"/>
              </w:rPr>
              <w:t>Понятие об электрическом поле. Основные характеристики электрического поля. Проводники и диэлектрики в электрическом поле. Краткие сведения о различных электроизоляционных материалах и их практическом использовании. Электрическая емкость. Конденс</w:t>
            </w:r>
            <w:r w:rsidR="00AE1978">
              <w:rPr>
                <w:rFonts w:ascii="Times New Roman" w:hAnsi="Times New Roman"/>
                <w:sz w:val="24"/>
                <w:szCs w:val="24"/>
              </w:rPr>
              <w:t>аторы. Соединение конденсаторов</w:t>
            </w:r>
          </w:p>
        </w:tc>
        <w:tc>
          <w:tcPr>
            <w:tcW w:w="1814" w:type="dxa"/>
            <w:vMerge/>
          </w:tcPr>
          <w:p w14:paraId="2E882201"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42" w:type="dxa"/>
            <w:vMerge/>
          </w:tcPr>
          <w:p w14:paraId="378D43CD"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72750" w:rsidRPr="00386FD5" w14:paraId="559FF9A7" w14:textId="77777777" w:rsidTr="000811D8">
        <w:trPr>
          <w:trHeight w:val="166"/>
        </w:trPr>
        <w:tc>
          <w:tcPr>
            <w:tcW w:w="2518" w:type="dxa"/>
            <w:vMerge w:val="restart"/>
          </w:tcPr>
          <w:p w14:paraId="53F71665" w14:textId="77777777" w:rsidR="00572750" w:rsidRPr="00386FD5" w:rsidRDefault="00572750" w:rsidP="00572750">
            <w:pPr>
              <w:rPr>
                <w:rFonts w:ascii="Times New Roman" w:hAnsi="Times New Roman"/>
                <w:b/>
                <w:spacing w:val="5"/>
                <w:sz w:val="24"/>
                <w:szCs w:val="24"/>
              </w:rPr>
            </w:pPr>
            <w:r w:rsidRPr="00386FD5">
              <w:rPr>
                <w:rFonts w:ascii="Times New Roman" w:hAnsi="Times New Roman"/>
                <w:b/>
                <w:spacing w:val="5"/>
                <w:sz w:val="24"/>
                <w:szCs w:val="24"/>
              </w:rPr>
              <w:t>Тема 1.2. Электрические цепи постоянного тока</w:t>
            </w:r>
          </w:p>
        </w:tc>
        <w:tc>
          <w:tcPr>
            <w:tcW w:w="8676" w:type="dxa"/>
          </w:tcPr>
          <w:p w14:paraId="4922F1FD" w14:textId="77777777" w:rsidR="00572750" w:rsidRPr="00386FD5" w:rsidRDefault="00572750" w:rsidP="0057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
              <w:jc w:val="both"/>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5CAA53D2" w14:textId="5A06227D" w:rsidR="00572750" w:rsidRPr="00386FD5" w:rsidRDefault="00572750" w:rsidP="0057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42" w:type="dxa"/>
            <w:vMerge w:val="restart"/>
          </w:tcPr>
          <w:p w14:paraId="34CB3BBF"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73BFE23B"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4A0FA7AA" w14:textId="2356D517" w:rsidR="00572750" w:rsidRPr="00386FD5" w:rsidRDefault="00182131" w:rsidP="0018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2C4A68" w:rsidRPr="00386FD5" w14:paraId="4A5A2EB7" w14:textId="77777777" w:rsidTr="000811D8">
        <w:trPr>
          <w:trHeight w:val="1390"/>
        </w:trPr>
        <w:tc>
          <w:tcPr>
            <w:tcW w:w="2518" w:type="dxa"/>
            <w:vMerge/>
          </w:tcPr>
          <w:p w14:paraId="75394DC9" w14:textId="77777777" w:rsidR="002C4A68" w:rsidRPr="00386FD5" w:rsidRDefault="002C4A68" w:rsidP="00CA304A">
            <w:pPr>
              <w:spacing w:after="0" w:line="240" w:lineRule="auto"/>
              <w:rPr>
                <w:rFonts w:ascii="Times New Roman" w:hAnsi="Times New Roman"/>
                <w:b/>
                <w:bCs/>
                <w:sz w:val="24"/>
                <w:szCs w:val="24"/>
              </w:rPr>
            </w:pPr>
          </w:p>
        </w:tc>
        <w:tc>
          <w:tcPr>
            <w:tcW w:w="8676" w:type="dxa"/>
          </w:tcPr>
          <w:p w14:paraId="5DD19774" w14:textId="2453B253" w:rsidR="002C4A68" w:rsidRPr="00386FD5" w:rsidRDefault="00CC5C45" w:rsidP="0055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1. </w:t>
            </w:r>
            <w:r w:rsidR="002C4A68" w:rsidRPr="00386FD5">
              <w:rPr>
                <w:rFonts w:ascii="Times New Roman" w:hAnsi="Times New Roman"/>
                <w:sz w:val="24"/>
                <w:szCs w:val="24"/>
              </w:rPr>
              <w:t>Общие сведения об электрических цепях. Электрический ток. Электрическая проводимость и сопротивление проводников. Зависимость электрического сопротивления от температуры. Резисторы регулируемые и нерегулируемые.</w:t>
            </w:r>
          </w:p>
          <w:p w14:paraId="326A1B38" w14:textId="6DCD71EF" w:rsidR="002C4A68" w:rsidRPr="00386FD5" w:rsidRDefault="002C4A68" w:rsidP="0055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86FD5">
              <w:rPr>
                <w:rFonts w:ascii="Times New Roman" w:hAnsi="Times New Roman"/>
                <w:sz w:val="24"/>
                <w:szCs w:val="24"/>
              </w:rPr>
              <w:t>Закон Кирхгофа. Расчет электрических цепей с помощью законов Ома и Кирхгофа. Преобразование электрической энергии</w:t>
            </w:r>
            <w:r w:rsidR="00AE1978">
              <w:rPr>
                <w:rFonts w:ascii="Times New Roman" w:hAnsi="Times New Roman"/>
                <w:sz w:val="24"/>
                <w:szCs w:val="24"/>
              </w:rPr>
              <w:t xml:space="preserve"> в тепловую. Закон Джоуля-Ленца</w:t>
            </w:r>
          </w:p>
        </w:tc>
        <w:tc>
          <w:tcPr>
            <w:tcW w:w="1814" w:type="dxa"/>
            <w:vMerge/>
          </w:tcPr>
          <w:p w14:paraId="2BA30F48" w14:textId="77777777" w:rsidR="002C4A68" w:rsidRPr="00386FD5" w:rsidRDefault="002C4A68"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42" w:type="dxa"/>
            <w:vMerge/>
          </w:tcPr>
          <w:p w14:paraId="298E1220" w14:textId="77777777" w:rsidR="002C4A68" w:rsidRPr="00386FD5" w:rsidRDefault="002C4A68"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C4A68" w:rsidRPr="00386FD5" w14:paraId="3DBC1537" w14:textId="77777777" w:rsidTr="000811D8">
        <w:trPr>
          <w:trHeight w:val="2732"/>
        </w:trPr>
        <w:tc>
          <w:tcPr>
            <w:tcW w:w="2518" w:type="dxa"/>
            <w:vMerge/>
          </w:tcPr>
          <w:p w14:paraId="4B4B2298" w14:textId="77777777" w:rsidR="002C4A68" w:rsidRPr="00386FD5" w:rsidRDefault="002C4A68" w:rsidP="00CA304A">
            <w:pPr>
              <w:shd w:val="clear" w:color="auto" w:fill="FFFFFF"/>
              <w:tabs>
                <w:tab w:val="left" w:pos="9667"/>
              </w:tabs>
              <w:spacing w:after="0" w:line="240" w:lineRule="auto"/>
              <w:jc w:val="center"/>
              <w:rPr>
                <w:rFonts w:ascii="Times New Roman" w:hAnsi="Times New Roman"/>
                <w:b/>
                <w:sz w:val="24"/>
                <w:szCs w:val="24"/>
              </w:rPr>
            </w:pPr>
          </w:p>
        </w:tc>
        <w:tc>
          <w:tcPr>
            <w:tcW w:w="8676" w:type="dxa"/>
          </w:tcPr>
          <w:p w14:paraId="52E86EF0" w14:textId="4397691A" w:rsidR="002C4A68" w:rsidRPr="00386FD5" w:rsidRDefault="00552AFF" w:rsidP="00CA304A">
            <w:pPr>
              <w:spacing w:after="0" w:line="240" w:lineRule="auto"/>
              <w:rPr>
                <w:rFonts w:ascii="Times New Roman" w:hAnsi="Times New Roman"/>
                <w:sz w:val="24"/>
                <w:szCs w:val="24"/>
              </w:rPr>
            </w:pPr>
            <w:r>
              <w:rPr>
                <w:rFonts w:ascii="Times New Roman" w:hAnsi="Times New Roman"/>
                <w:b/>
                <w:bCs/>
                <w:sz w:val="24"/>
                <w:szCs w:val="24"/>
              </w:rPr>
              <w:t>В том числе</w:t>
            </w:r>
            <w:r w:rsidR="002C4A68" w:rsidRPr="00386FD5">
              <w:rPr>
                <w:rFonts w:ascii="Times New Roman" w:hAnsi="Times New Roman"/>
                <w:b/>
                <w:bCs/>
                <w:sz w:val="24"/>
                <w:szCs w:val="24"/>
              </w:rPr>
              <w:t xml:space="preserve"> практических </w:t>
            </w:r>
            <w:r w:rsidR="00F41F2F">
              <w:rPr>
                <w:rFonts w:ascii="Times New Roman" w:hAnsi="Times New Roman"/>
                <w:b/>
                <w:bCs/>
                <w:sz w:val="24"/>
                <w:szCs w:val="24"/>
              </w:rPr>
              <w:t>и лабораторных занятий</w:t>
            </w:r>
          </w:p>
          <w:p w14:paraId="39F4D497" w14:textId="23F16A0E" w:rsidR="002C4A68" w:rsidRPr="00386FD5" w:rsidRDefault="002C4A68" w:rsidP="00CA304A">
            <w:pPr>
              <w:spacing w:after="0" w:line="240" w:lineRule="auto"/>
              <w:rPr>
                <w:rFonts w:ascii="Times New Roman" w:hAnsi="Times New Roman"/>
                <w:sz w:val="24"/>
                <w:szCs w:val="24"/>
              </w:rPr>
            </w:pPr>
            <w:r w:rsidRPr="00386FD5">
              <w:rPr>
                <w:rFonts w:ascii="Times New Roman" w:hAnsi="Times New Roman"/>
                <w:sz w:val="24"/>
                <w:szCs w:val="24"/>
              </w:rPr>
              <w:t>Решение задач с применением законов «Ома»</w:t>
            </w:r>
          </w:p>
          <w:p w14:paraId="008C8032" w14:textId="4A21A905" w:rsidR="002C4A68" w:rsidRPr="00386FD5" w:rsidRDefault="002C4A68" w:rsidP="00CA304A">
            <w:pPr>
              <w:spacing w:after="0" w:line="240" w:lineRule="auto"/>
              <w:rPr>
                <w:rFonts w:ascii="Times New Roman" w:hAnsi="Times New Roman"/>
                <w:sz w:val="24"/>
                <w:szCs w:val="24"/>
              </w:rPr>
            </w:pPr>
            <w:r w:rsidRPr="00386FD5">
              <w:rPr>
                <w:rFonts w:ascii="Times New Roman" w:hAnsi="Times New Roman"/>
                <w:sz w:val="24"/>
                <w:szCs w:val="24"/>
              </w:rPr>
              <w:t>Схемы замещения. Нахождение эквивалентного сопротивления»</w:t>
            </w:r>
          </w:p>
          <w:p w14:paraId="291EC1C0" w14:textId="1C0AE200" w:rsidR="002C4A68" w:rsidRPr="00386FD5" w:rsidRDefault="002C4A68" w:rsidP="00CA304A">
            <w:pPr>
              <w:spacing w:after="0" w:line="240" w:lineRule="auto"/>
              <w:rPr>
                <w:rFonts w:ascii="Times New Roman" w:hAnsi="Times New Roman"/>
                <w:sz w:val="24"/>
                <w:szCs w:val="24"/>
              </w:rPr>
            </w:pPr>
            <w:r w:rsidRPr="00386FD5">
              <w:rPr>
                <w:rFonts w:ascii="Times New Roman" w:hAnsi="Times New Roman"/>
                <w:sz w:val="24"/>
                <w:szCs w:val="24"/>
              </w:rPr>
              <w:t xml:space="preserve">Расчет сложных электрических цепей с помощью законов Кирхгофа» </w:t>
            </w:r>
          </w:p>
          <w:p w14:paraId="1BFBB673" w14:textId="16B1D8C9" w:rsidR="002C4A68" w:rsidRPr="00386FD5" w:rsidRDefault="002C4A68" w:rsidP="00CA304A">
            <w:pPr>
              <w:spacing w:after="0" w:line="240" w:lineRule="auto"/>
              <w:rPr>
                <w:rFonts w:ascii="Times New Roman" w:hAnsi="Times New Roman"/>
                <w:sz w:val="24"/>
                <w:szCs w:val="24"/>
              </w:rPr>
            </w:pPr>
            <w:r w:rsidRPr="00386FD5">
              <w:rPr>
                <w:rFonts w:ascii="Times New Roman" w:hAnsi="Times New Roman"/>
                <w:sz w:val="24"/>
                <w:szCs w:val="24"/>
              </w:rPr>
              <w:t>Преобразование треугольника в звезду и звезды в треугольник»</w:t>
            </w:r>
          </w:p>
          <w:p w14:paraId="1C7AF8F6" w14:textId="36496B4F" w:rsidR="002C4A68" w:rsidRPr="00386FD5" w:rsidRDefault="002C4A68" w:rsidP="0048416E">
            <w:pPr>
              <w:spacing w:after="0" w:line="240" w:lineRule="auto"/>
              <w:rPr>
                <w:rFonts w:ascii="Times New Roman" w:hAnsi="Times New Roman"/>
                <w:sz w:val="24"/>
                <w:szCs w:val="24"/>
              </w:rPr>
            </w:pPr>
            <w:r w:rsidRPr="00386FD5">
              <w:rPr>
                <w:rFonts w:ascii="Times New Roman" w:hAnsi="Times New Roman"/>
                <w:sz w:val="24"/>
                <w:szCs w:val="24"/>
              </w:rPr>
              <w:t>Самостоятельное решение задач»</w:t>
            </w:r>
          </w:p>
        </w:tc>
        <w:tc>
          <w:tcPr>
            <w:tcW w:w="1814" w:type="dxa"/>
            <w:vMerge w:val="restart"/>
          </w:tcPr>
          <w:p w14:paraId="34ADC3BE" w14:textId="3865F0E6" w:rsidR="002C4A68" w:rsidRPr="00386FD5" w:rsidRDefault="002C4A68"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093B29B7" w14:textId="77777777" w:rsidR="002C4A68" w:rsidRPr="00386FD5" w:rsidRDefault="002C4A68"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C73A2" w:rsidRPr="00386FD5" w14:paraId="4191C02E" w14:textId="77777777" w:rsidTr="000811D8">
        <w:trPr>
          <w:trHeight w:val="342"/>
        </w:trPr>
        <w:tc>
          <w:tcPr>
            <w:tcW w:w="2518" w:type="dxa"/>
            <w:vMerge/>
          </w:tcPr>
          <w:p w14:paraId="47D80C88"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8676" w:type="dxa"/>
          </w:tcPr>
          <w:p w14:paraId="4665A628" w14:textId="6D5B49F4" w:rsidR="004C73A2" w:rsidRPr="00386FD5" w:rsidRDefault="004C73A2" w:rsidP="00CA304A">
            <w:pPr>
              <w:spacing w:after="0" w:line="240" w:lineRule="auto"/>
              <w:rPr>
                <w:rFonts w:ascii="Times New Roman" w:hAnsi="Times New Roman"/>
                <w:sz w:val="24"/>
                <w:szCs w:val="24"/>
              </w:rPr>
            </w:pPr>
            <w:r w:rsidRPr="00386FD5">
              <w:rPr>
                <w:rFonts w:ascii="Times New Roman" w:hAnsi="Times New Roman"/>
                <w:sz w:val="24"/>
                <w:szCs w:val="24"/>
              </w:rPr>
              <w:t>Последовательное и параллельное со</w:t>
            </w:r>
            <w:r w:rsidR="00AE1978">
              <w:rPr>
                <w:rFonts w:ascii="Times New Roman" w:hAnsi="Times New Roman"/>
                <w:sz w:val="24"/>
                <w:szCs w:val="24"/>
              </w:rPr>
              <w:t>единение в схемах из резисторов</w:t>
            </w:r>
          </w:p>
        </w:tc>
        <w:tc>
          <w:tcPr>
            <w:tcW w:w="1814" w:type="dxa"/>
            <w:vMerge/>
          </w:tcPr>
          <w:p w14:paraId="44A423D3"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67FF2094"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E1978" w:rsidRPr="00386FD5" w14:paraId="11A9ACD1" w14:textId="77777777" w:rsidTr="000811D8">
        <w:trPr>
          <w:trHeight w:val="140"/>
        </w:trPr>
        <w:tc>
          <w:tcPr>
            <w:tcW w:w="2518" w:type="dxa"/>
            <w:vMerge/>
          </w:tcPr>
          <w:p w14:paraId="0F868C91" w14:textId="77777777" w:rsidR="00AE1978" w:rsidRPr="00386FD5" w:rsidRDefault="00AE1978" w:rsidP="00AE1978">
            <w:pPr>
              <w:shd w:val="clear" w:color="auto" w:fill="FFFFFF"/>
              <w:tabs>
                <w:tab w:val="left" w:pos="379"/>
              </w:tabs>
              <w:spacing w:after="0" w:line="240" w:lineRule="auto"/>
              <w:jc w:val="center"/>
              <w:rPr>
                <w:rFonts w:ascii="Times New Roman" w:hAnsi="Times New Roman"/>
                <w:b/>
                <w:sz w:val="24"/>
                <w:szCs w:val="24"/>
              </w:rPr>
            </w:pPr>
          </w:p>
        </w:tc>
        <w:tc>
          <w:tcPr>
            <w:tcW w:w="8676" w:type="dxa"/>
          </w:tcPr>
          <w:p w14:paraId="685474E3" w14:textId="77777777" w:rsidR="00AE1978" w:rsidRDefault="00AE1978" w:rsidP="00AE1978">
            <w:pPr>
              <w:spacing w:after="0" w:line="240" w:lineRule="auto"/>
              <w:rPr>
                <w:rFonts w:ascii="Times New Roman" w:hAnsi="Times New Roman"/>
                <w:b/>
                <w:bCs/>
                <w:sz w:val="24"/>
                <w:szCs w:val="24"/>
              </w:rPr>
            </w:pPr>
            <w:r w:rsidRPr="0077496C">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примерная тематика</w:t>
            </w:r>
          </w:p>
          <w:p w14:paraId="0B15077A" w14:textId="77777777" w:rsidR="00AE1978" w:rsidRDefault="00AE1978" w:rsidP="00AE1978">
            <w:pPr>
              <w:spacing w:after="0" w:line="240" w:lineRule="auto"/>
              <w:rPr>
                <w:rFonts w:ascii="Times New Roman" w:hAnsi="Times New Roman"/>
                <w:bCs/>
                <w:sz w:val="24"/>
                <w:szCs w:val="24"/>
              </w:rPr>
            </w:pPr>
            <w:r w:rsidRPr="0077496C">
              <w:rPr>
                <w:rFonts w:ascii="Times New Roman" w:hAnsi="Times New Roman"/>
                <w:bCs/>
                <w:sz w:val="24"/>
                <w:szCs w:val="24"/>
              </w:rPr>
              <w:t>Доклад по теме «Электрический ток»</w:t>
            </w:r>
            <w:r>
              <w:rPr>
                <w:rFonts w:ascii="Times New Roman" w:hAnsi="Times New Roman"/>
                <w:bCs/>
                <w:sz w:val="24"/>
                <w:szCs w:val="24"/>
              </w:rPr>
              <w:t>.</w:t>
            </w:r>
          </w:p>
          <w:p w14:paraId="40CC9316" w14:textId="77777777" w:rsidR="00AE1978" w:rsidRDefault="00AE1978" w:rsidP="00AE1978">
            <w:pPr>
              <w:spacing w:after="0" w:line="240" w:lineRule="auto"/>
              <w:rPr>
                <w:rFonts w:ascii="Times New Roman" w:hAnsi="Times New Roman"/>
                <w:sz w:val="24"/>
                <w:szCs w:val="24"/>
              </w:rPr>
            </w:pPr>
            <w:r>
              <w:rPr>
                <w:rFonts w:ascii="Times New Roman" w:hAnsi="Times New Roman"/>
                <w:bCs/>
                <w:sz w:val="24"/>
                <w:szCs w:val="24"/>
              </w:rPr>
              <w:t>Презентация «</w:t>
            </w:r>
            <w:r w:rsidRPr="0077496C">
              <w:rPr>
                <w:rFonts w:ascii="Times New Roman" w:hAnsi="Times New Roman"/>
                <w:sz w:val="24"/>
                <w:szCs w:val="24"/>
              </w:rPr>
              <w:t>Зависимость электрическо</w:t>
            </w:r>
            <w:r>
              <w:rPr>
                <w:rFonts w:ascii="Times New Roman" w:hAnsi="Times New Roman"/>
                <w:sz w:val="24"/>
                <w:szCs w:val="24"/>
              </w:rPr>
              <w:t>го сопротивления от температуры».</w:t>
            </w:r>
          </w:p>
          <w:p w14:paraId="37CB40B6" w14:textId="03337C93" w:rsidR="00AE1978" w:rsidRPr="00386FD5" w:rsidRDefault="00AE1978" w:rsidP="00AE1978">
            <w:pPr>
              <w:spacing w:after="0" w:line="240" w:lineRule="auto"/>
              <w:rPr>
                <w:rFonts w:ascii="Times New Roman" w:hAnsi="Times New Roman"/>
                <w:b/>
                <w:bCs/>
                <w:sz w:val="24"/>
                <w:szCs w:val="24"/>
              </w:rPr>
            </w:pPr>
            <w:r>
              <w:rPr>
                <w:rFonts w:ascii="Times New Roman" w:hAnsi="Times New Roman"/>
                <w:bCs/>
                <w:sz w:val="24"/>
                <w:szCs w:val="24"/>
              </w:rPr>
              <w:t xml:space="preserve">Сообщение по теме </w:t>
            </w:r>
            <w:proofErr w:type="gramStart"/>
            <w:r>
              <w:rPr>
                <w:rFonts w:ascii="Times New Roman" w:hAnsi="Times New Roman"/>
                <w:bCs/>
                <w:sz w:val="24"/>
                <w:szCs w:val="24"/>
              </w:rPr>
              <w:t>«</w:t>
            </w:r>
            <w:r w:rsidRPr="0077496C">
              <w:rPr>
                <w:rFonts w:ascii="Times New Roman" w:hAnsi="Times New Roman"/>
                <w:sz w:val="24"/>
                <w:szCs w:val="24"/>
              </w:rPr>
              <w:t xml:space="preserve"> Последовательное</w:t>
            </w:r>
            <w:proofErr w:type="gramEnd"/>
            <w:r w:rsidRPr="0077496C">
              <w:rPr>
                <w:rFonts w:ascii="Times New Roman" w:hAnsi="Times New Roman"/>
                <w:sz w:val="24"/>
                <w:szCs w:val="24"/>
              </w:rPr>
              <w:t xml:space="preserve"> и параллельное соединение в схемах из резисторов</w:t>
            </w:r>
            <w:r>
              <w:rPr>
                <w:rFonts w:ascii="Times New Roman" w:hAnsi="Times New Roman"/>
                <w:sz w:val="24"/>
                <w:szCs w:val="24"/>
              </w:rPr>
              <w:t>»</w:t>
            </w:r>
          </w:p>
        </w:tc>
        <w:tc>
          <w:tcPr>
            <w:tcW w:w="1814" w:type="dxa"/>
          </w:tcPr>
          <w:p w14:paraId="0B7E5C23" w14:textId="60078E7E" w:rsidR="00AE1978" w:rsidRPr="00386FD5" w:rsidRDefault="00AE1978" w:rsidP="00AE1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09A17246" w14:textId="77777777" w:rsidR="00AE1978" w:rsidRPr="00386FD5" w:rsidRDefault="00AE1978" w:rsidP="00AE1978">
            <w:pPr>
              <w:spacing w:after="0"/>
              <w:rPr>
                <w:rFonts w:ascii="Times New Roman" w:hAnsi="Times New Roman"/>
                <w:sz w:val="24"/>
                <w:szCs w:val="24"/>
              </w:rPr>
            </w:pPr>
          </w:p>
        </w:tc>
      </w:tr>
      <w:tr w:rsidR="00572750" w:rsidRPr="00386FD5" w14:paraId="5C6C5161" w14:textId="77777777" w:rsidTr="000811D8">
        <w:trPr>
          <w:trHeight w:val="259"/>
        </w:trPr>
        <w:tc>
          <w:tcPr>
            <w:tcW w:w="2518" w:type="dxa"/>
            <w:vMerge w:val="restart"/>
          </w:tcPr>
          <w:p w14:paraId="7A3150E5" w14:textId="5C05FB3D" w:rsidR="00572750" w:rsidRPr="00386FD5" w:rsidRDefault="00572750" w:rsidP="00572750">
            <w:pPr>
              <w:shd w:val="clear" w:color="auto" w:fill="FFFFFF"/>
              <w:tabs>
                <w:tab w:val="left" w:pos="379"/>
              </w:tabs>
              <w:spacing w:after="0" w:line="240" w:lineRule="auto"/>
              <w:rPr>
                <w:rFonts w:ascii="Times New Roman" w:hAnsi="Times New Roman"/>
                <w:b/>
                <w:sz w:val="24"/>
                <w:szCs w:val="24"/>
              </w:rPr>
            </w:pPr>
            <w:r w:rsidRPr="00386FD5">
              <w:rPr>
                <w:rFonts w:ascii="Times New Roman" w:hAnsi="Times New Roman"/>
                <w:b/>
                <w:sz w:val="24"/>
                <w:szCs w:val="24"/>
              </w:rPr>
              <w:t>Тема 1.3. Электромагнетизм</w:t>
            </w:r>
          </w:p>
        </w:tc>
        <w:tc>
          <w:tcPr>
            <w:tcW w:w="8676" w:type="dxa"/>
          </w:tcPr>
          <w:p w14:paraId="50F96298" w14:textId="77777777" w:rsidR="00572750" w:rsidRPr="00386FD5" w:rsidRDefault="00572750" w:rsidP="00572750">
            <w:pPr>
              <w:spacing w:after="0" w:line="240" w:lineRule="auto"/>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0A482F5F" w14:textId="465A462F" w:rsidR="00572750" w:rsidRPr="00386FD5" w:rsidRDefault="00572750" w:rsidP="0057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270A0482"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465BAF84"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56963B43" w14:textId="46692EF3" w:rsidR="00572750" w:rsidRPr="00386FD5" w:rsidRDefault="00182131" w:rsidP="0018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4C73A2" w:rsidRPr="00386FD5" w14:paraId="0AF08409" w14:textId="77777777" w:rsidTr="000811D8">
        <w:trPr>
          <w:trHeight w:val="342"/>
        </w:trPr>
        <w:tc>
          <w:tcPr>
            <w:tcW w:w="2518" w:type="dxa"/>
            <w:vMerge/>
          </w:tcPr>
          <w:p w14:paraId="427AE07D"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8676" w:type="dxa"/>
          </w:tcPr>
          <w:p w14:paraId="7F02E49D" w14:textId="28912B9E" w:rsidR="004C73A2" w:rsidRPr="00386FD5" w:rsidRDefault="00CC5C45" w:rsidP="00CA304A">
            <w:pPr>
              <w:spacing w:after="0" w:line="240" w:lineRule="auto"/>
              <w:rPr>
                <w:rFonts w:ascii="Times New Roman" w:hAnsi="Times New Roman"/>
                <w:sz w:val="24"/>
                <w:szCs w:val="24"/>
              </w:rPr>
            </w:pPr>
            <w:r>
              <w:rPr>
                <w:rFonts w:ascii="Times New Roman" w:hAnsi="Times New Roman"/>
                <w:sz w:val="24"/>
                <w:szCs w:val="24"/>
              </w:rPr>
              <w:t xml:space="preserve">1. </w:t>
            </w:r>
            <w:r w:rsidR="004C73A2" w:rsidRPr="00386FD5">
              <w:rPr>
                <w:rFonts w:ascii="Times New Roman" w:hAnsi="Times New Roman"/>
                <w:sz w:val="24"/>
                <w:szCs w:val="24"/>
              </w:rPr>
              <w:t xml:space="preserve">Общие сведения о магнитном поле. Основные свойства и характеристики магнитного поля. Силовое действие магнитного поля. Закон Ампера. Магнитная индукция, магнитный поток. Напряженность. Магнитная проницаемость. Индуктивность. Электромагнитные силы: сила, действующая на проводник с током в магнитном поле. Правило левой руки. </w:t>
            </w:r>
          </w:p>
          <w:p w14:paraId="2D0946A2" w14:textId="3AA0FF9C" w:rsidR="004C73A2" w:rsidRPr="00386FD5" w:rsidRDefault="00CC5C45" w:rsidP="00CA304A">
            <w:pPr>
              <w:spacing w:after="0" w:line="240" w:lineRule="auto"/>
              <w:rPr>
                <w:rFonts w:ascii="Times New Roman" w:hAnsi="Times New Roman"/>
                <w:sz w:val="24"/>
                <w:szCs w:val="24"/>
              </w:rPr>
            </w:pPr>
            <w:r>
              <w:rPr>
                <w:rFonts w:ascii="Times New Roman" w:hAnsi="Times New Roman"/>
                <w:sz w:val="24"/>
                <w:szCs w:val="24"/>
              </w:rPr>
              <w:t xml:space="preserve">2. </w:t>
            </w:r>
            <w:r w:rsidR="004C73A2" w:rsidRPr="00386FD5">
              <w:rPr>
                <w:rFonts w:ascii="Times New Roman" w:hAnsi="Times New Roman"/>
                <w:sz w:val="24"/>
                <w:szCs w:val="24"/>
              </w:rPr>
              <w:t>Электромагнитная индукция. Закон электромагнитной индукции. Э.Д.С. самоиндукции и взаимоиндукции, вихревые токи. ЭДС в проводнике, движущемся в магнитном поле, правило правой руки; принцип преобразования механической энергии в электрическую, электрической в механическую.</w:t>
            </w:r>
          </w:p>
        </w:tc>
        <w:tc>
          <w:tcPr>
            <w:tcW w:w="1814" w:type="dxa"/>
            <w:vMerge/>
          </w:tcPr>
          <w:p w14:paraId="57E78865"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686878D5"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72750" w:rsidRPr="00386FD5" w14:paraId="267B0087" w14:textId="77777777" w:rsidTr="000811D8">
        <w:trPr>
          <w:trHeight w:val="187"/>
        </w:trPr>
        <w:tc>
          <w:tcPr>
            <w:tcW w:w="2518" w:type="dxa"/>
            <w:vMerge w:val="restart"/>
          </w:tcPr>
          <w:p w14:paraId="1D99F020" w14:textId="2A026A6C" w:rsidR="00572750" w:rsidRPr="00386FD5" w:rsidRDefault="00572750" w:rsidP="00572750">
            <w:pPr>
              <w:shd w:val="clear" w:color="auto" w:fill="FFFFFF"/>
              <w:tabs>
                <w:tab w:val="right" w:pos="15422"/>
              </w:tabs>
              <w:spacing w:after="0" w:line="240" w:lineRule="auto"/>
              <w:rPr>
                <w:rFonts w:ascii="Times New Roman" w:hAnsi="Times New Roman"/>
                <w:b/>
                <w:sz w:val="24"/>
                <w:szCs w:val="24"/>
              </w:rPr>
            </w:pPr>
            <w:r>
              <w:rPr>
                <w:rFonts w:ascii="Times New Roman" w:hAnsi="Times New Roman"/>
                <w:b/>
                <w:sz w:val="24"/>
                <w:szCs w:val="24"/>
              </w:rPr>
              <w:t xml:space="preserve">Тема 1.4. </w:t>
            </w:r>
            <w:r w:rsidRPr="00386FD5">
              <w:rPr>
                <w:rFonts w:ascii="Times New Roman" w:hAnsi="Times New Roman"/>
                <w:b/>
                <w:sz w:val="24"/>
                <w:szCs w:val="24"/>
              </w:rPr>
              <w:t>Электрические измерения</w:t>
            </w:r>
          </w:p>
        </w:tc>
        <w:tc>
          <w:tcPr>
            <w:tcW w:w="8676" w:type="dxa"/>
          </w:tcPr>
          <w:p w14:paraId="359DAEA7" w14:textId="77777777" w:rsidR="00572750" w:rsidRPr="00386FD5" w:rsidRDefault="00572750" w:rsidP="00572750">
            <w:pPr>
              <w:spacing w:after="0" w:line="240" w:lineRule="auto"/>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7D420AE4" w14:textId="0271A571" w:rsidR="00572750" w:rsidRPr="00386FD5" w:rsidRDefault="00572750" w:rsidP="0057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0F2A4E02"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64FF687C"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10018C96" w14:textId="35583B02" w:rsidR="00572750" w:rsidRPr="00386FD5" w:rsidRDefault="00182131" w:rsidP="0018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4C73A2" w:rsidRPr="00386FD5" w14:paraId="74D16175" w14:textId="77777777" w:rsidTr="000811D8">
        <w:trPr>
          <w:trHeight w:val="342"/>
        </w:trPr>
        <w:tc>
          <w:tcPr>
            <w:tcW w:w="2518" w:type="dxa"/>
            <w:vMerge/>
          </w:tcPr>
          <w:p w14:paraId="57D0110F"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8676" w:type="dxa"/>
          </w:tcPr>
          <w:p w14:paraId="642B5A5E" w14:textId="6F5EB3E3" w:rsidR="004C73A2" w:rsidRPr="00386FD5" w:rsidRDefault="00CC5C45" w:rsidP="00CA304A">
            <w:pPr>
              <w:spacing w:after="0" w:line="240" w:lineRule="auto"/>
              <w:rPr>
                <w:rFonts w:ascii="Times New Roman" w:hAnsi="Times New Roman"/>
                <w:sz w:val="24"/>
                <w:szCs w:val="24"/>
              </w:rPr>
            </w:pPr>
            <w:r>
              <w:rPr>
                <w:rFonts w:ascii="Times New Roman" w:hAnsi="Times New Roman"/>
                <w:sz w:val="24"/>
                <w:szCs w:val="24"/>
              </w:rPr>
              <w:t xml:space="preserve">1. </w:t>
            </w:r>
            <w:r w:rsidR="004C73A2" w:rsidRPr="00386FD5">
              <w:rPr>
                <w:rFonts w:ascii="Times New Roman" w:hAnsi="Times New Roman"/>
                <w:sz w:val="24"/>
                <w:szCs w:val="24"/>
              </w:rPr>
              <w:t xml:space="preserve">Общие сведения об электрических измерениях и электроизмерительных приборах: физические величины и единицы их измерения; средства измерения. Классификация электроизмерительных приборов. Условные обозначения на электроизмерительных приборах. Измерение ока и напряжения: магнитоэлектрический и электромагнитный измерительные механизмы. Приборы и схемы для измерения электрического тока и напряжения. Расширение пределов измерения электрического тока и напряжения. Измерение мощности и энергии: электродинамический </w:t>
            </w:r>
            <w:r w:rsidR="004C73A2" w:rsidRPr="00386FD5">
              <w:rPr>
                <w:rFonts w:ascii="Times New Roman" w:hAnsi="Times New Roman"/>
                <w:sz w:val="24"/>
                <w:szCs w:val="24"/>
              </w:rPr>
              <w:lastRenderedPageBreak/>
              <w:t>измерительный механизм. Измерение энергии счетчиком. Измерение электрического сопротивления. Измерительный мост, омметр и мегомметр.</w:t>
            </w:r>
          </w:p>
        </w:tc>
        <w:tc>
          <w:tcPr>
            <w:tcW w:w="1814" w:type="dxa"/>
            <w:vMerge/>
          </w:tcPr>
          <w:p w14:paraId="6E36B3E5"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43A039AC"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552AFF" w:rsidRPr="00386FD5" w14:paraId="1FF13DC4" w14:textId="77777777" w:rsidTr="000811D8">
        <w:trPr>
          <w:trHeight w:val="255"/>
        </w:trPr>
        <w:tc>
          <w:tcPr>
            <w:tcW w:w="2518" w:type="dxa"/>
            <w:vMerge/>
          </w:tcPr>
          <w:p w14:paraId="1F94CDE0" w14:textId="77777777" w:rsidR="00552AFF" w:rsidRPr="00386FD5" w:rsidRDefault="00552AFF" w:rsidP="00552AFF">
            <w:pPr>
              <w:shd w:val="clear" w:color="auto" w:fill="FFFFFF"/>
              <w:tabs>
                <w:tab w:val="right" w:pos="15422"/>
              </w:tabs>
              <w:spacing w:after="0" w:line="240" w:lineRule="auto"/>
              <w:rPr>
                <w:rFonts w:ascii="Times New Roman" w:hAnsi="Times New Roman"/>
                <w:b/>
                <w:sz w:val="24"/>
                <w:szCs w:val="24"/>
              </w:rPr>
            </w:pPr>
          </w:p>
        </w:tc>
        <w:tc>
          <w:tcPr>
            <w:tcW w:w="8676" w:type="dxa"/>
          </w:tcPr>
          <w:p w14:paraId="6A87A77B" w14:textId="77777777" w:rsidR="00552AFF" w:rsidRDefault="00552AFF" w:rsidP="00552AFF">
            <w:pPr>
              <w:shd w:val="clear" w:color="auto" w:fill="FFFFFF"/>
              <w:tabs>
                <w:tab w:val="right" w:pos="15422"/>
              </w:tabs>
              <w:spacing w:after="0" w:line="240" w:lineRule="auto"/>
              <w:rPr>
                <w:rFonts w:ascii="Times New Roman" w:hAnsi="Times New Roman"/>
                <w:b/>
                <w:bCs/>
                <w:sz w:val="24"/>
                <w:szCs w:val="24"/>
              </w:rPr>
            </w:pPr>
            <w:r w:rsidRPr="0077496C">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примерная тематика</w:t>
            </w:r>
          </w:p>
          <w:p w14:paraId="71310847" w14:textId="77777777" w:rsidR="00552AFF" w:rsidRDefault="00552AFF" w:rsidP="00552AFF">
            <w:pPr>
              <w:shd w:val="clear" w:color="auto" w:fill="FFFFFF"/>
              <w:tabs>
                <w:tab w:val="right" w:pos="15422"/>
              </w:tabs>
              <w:spacing w:after="0" w:line="240" w:lineRule="auto"/>
              <w:rPr>
                <w:rFonts w:ascii="Times New Roman" w:hAnsi="Times New Roman"/>
                <w:sz w:val="24"/>
                <w:szCs w:val="24"/>
              </w:rPr>
            </w:pPr>
            <w:r>
              <w:rPr>
                <w:rFonts w:ascii="Times New Roman" w:hAnsi="Times New Roman"/>
                <w:bCs/>
                <w:sz w:val="24"/>
                <w:szCs w:val="24"/>
              </w:rPr>
              <w:t>Доклад по теме «</w:t>
            </w:r>
            <w:r w:rsidRPr="0077496C">
              <w:rPr>
                <w:rFonts w:ascii="Times New Roman" w:hAnsi="Times New Roman"/>
                <w:sz w:val="24"/>
                <w:szCs w:val="24"/>
              </w:rPr>
              <w:t xml:space="preserve">Измерение </w:t>
            </w:r>
            <w:r>
              <w:rPr>
                <w:rFonts w:ascii="Times New Roman" w:hAnsi="Times New Roman"/>
                <w:sz w:val="24"/>
                <w:szCs w:val="24"/>
              </w:rPr>
              <w:t>т</w:t>
            </w:r>
            <w:r w:rsidRPr="0077496C">
              <w:rPr>
                <w:rFonts w:ascii="Times New Roman" w:hAnsi="Times New Roman"/>
                <w:sz w:val="24"/>
                <w:szCs w:val="24"/>
              </w:rPr>
              <w:t>ока и напряжения</w:t>
            </w:r>
            <w:r>
              <w:rPr>
                <w:rFonts w:ascii="Times New Roman" w:hAnsi="Times New Roman"/>
                <w:sz w:val="24"/>
                <w:szCs w:val="24"/>
              </w:rPr>
              <w:t>».</w:t>
            </w:r>
          </w:p>
          <w:p w14:paraId="6EF0C1AE" w14:textId="77777777" w:rsidR="00552AFF" w:rsidRDefault="00552AFF" w:rsidP="00552AFF">
            <w:pPr>
              <w:shd w:val="clear" w:color="auto" w:fill="FFFFFF"/>
              <w:tabs>
                <w:tab w:val="right" w:pos="15422"/>
              </w:tabs>
              <w:spacing w:after="0" w:line="240" w:lineRule="auto"/>
              <w:rPr>
                <w:rFonts w:ascii="Times New Roman" w:hAnsi="Times New Roman"/>
                <w:sz w:val="24"/>
                <w:szCs w:val="24"/>
              </w:rPr>
            </w:pPr>
            <w:r>
              <w:rPr>
                <w:rFonts w:ascii="Times New Roman" w:hAnsi="Times New Roman"/>
                <w:bCs/>
                <w:sz w:val="24"/>
                <w:szCs w:val="24"/>
              </w:rPr>
              <w:t>Презентация на тему «</w:t>
            </w:r>
            <w:r w:rsidRPr="0077496C">
              <w:rPr>
                <w:rFonts w:ascii="Times New Roman" w:hAnsi="Times New Roman"/>
                <w:sz w:val="24"/>
                <w:szCs w:val="24"/>
              </w:rPr>
              <w:t>Приборы и схемы для измерения э</w:t>
            </w:r>
            <w:r>
              <w:rPr>
                <w:rFonts w:ascii="Times New Roman" w:hAnsi="Times New Roman"/>
                <w:sz w:val="24"/>
                <w:szCs w:val="24"/>
              </w:rPr>
              <w:t>лектрического тока и напряжения»</w:t>
            </w:r>
          </w:p>
          <w:p w14:paraId="2AAAD455" w14:textId="01178089" w:rsidR="002646E8" w:rsidRPr="00386FD5" w:rsidRDefault="002646E8" w:rsidP="00552AFF">
            <w:pPr>
              <w:shd w:val="clear" w:color="auto" w:fill="FFFFFF"/>
              <w:tabs>
                <w:tab w:val="right" w:pos="15422"/>
              </w:tabs>
              <w:spacing w:after="0" w:line="240" w:lineRule="auto"/>
              <w:rPr>
                <w:rFonts w:ascii="Times New Roman" w:hAnsi="Times New Roman"/>
                <w:b/>
                <w:bCs/>
                <w:sz w:val="24"/>
                <w:szCs w:val="24"/>
              </w:rPr>
            </w:pPr>
          </w:p>
        </w:tc>
        <w:tc>
          <w:tcPr>
            <w:tcW w:w="1814" w:type="dxa"/>
          </w:tcPr>
          <w:p w14:paraId="76A07F11" w14:textId="5CE4927A" w:rsidR="00552AFF" w:rsidRPr="00386FD5" w:rsidRDefault="00552AFF" w:rsidP="0055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0637A63E" w14:textId="77777777" w:rsidR="00552AFF" w:rsidRPr="00386FD5" w:rsidRDefault="00552AFF" w:rsidP="00552AFF">
            <w:pPr>
              <w:spacing w:after="0"/>
              <w:rPr>
                <w:rFonts w:ascii="Times New Roman" w:hAnsi="Times New Roman"/>
                <w:sz w:val="24"/>
                <w:szCs w:val="24"/>
              </w:rPr>
            </w:pPr>
          </w:p>
        </w:tc>
      </w:tr>
      <w:tr w:rsidR="00572750" w:rsidRPr="00386FD5" w14:paraId="013AB194" w14:textId="77777777" w:rsidTr="000811D8">
        <w:trPr>
          <w:trHeight w:val="342"/>
        </w:trPr>
        <w:tc>
          <w:tcPr>
            <w:tcW w:w="2518" w:type="dxa"/>
            <w:vMerge w:val="restart"/>
          </w:tcPr>
          <w:p w14:paraId="6B22A1A5" w14:textId="352E70FF" w:rsidR="00572750" w:rsidRPr="00386FD5" w:rsidRDefault="00572750" w:rsidP="00572750">
            <w:pPr>
              <w:shd w:val="clear" w:color="auto" w:fill="FFFFFF"/>
              <w:tabs>
                <w:tab w:val="right" w:pos="15422"/>
              </w:tabs>
              <w:spacing w:after="0" w:line="240" w:lineRule="auto"/>
              <w:rPr>
                <w:rFonts w:ascii="Times New Roman" w:hAnsi="Times New Roman"/>
                <w:b/>
                <w:sz w:val="24"/>
                <w:szCs w:val="24"/>
              </w:rPr>
            </w:pPr>
            <w:r w:rsidRPr="00386FD5">
              <w:rPr>
                <w:rFonts w:ascii="Times New Roman" w:hAnsi="Times New Roman"/>
                <w:b/>
                <w:sz w:val="24"/>
                <w:szCs w:val="24"/>
              </w:rPr>
              <w:t>Тема 1.5. Однофазные электрические цепи переменного тока</w:t>
            </w:r>
          </w:p>
        </w:tc>
        <w:tc>
          <w:tcPr>
            <w:tcW w:w="8676" w:type="dxa"/>
          </w:tcPr>
          <w:p w14:paraId="2AA03113" w14:textId="77777777" w:rsidR="00572750" w:rsidRPr="00386FD5" w:rsidRDefault="00572750" w:rsidP="00572750">
            <w:pPr>
              <w:shd w:val="clear" w:color="auto" w:fill="FFFFFF"/>
              <w:tabs>
                <w:tab w:val="right" w:pos="15422"/>
              </w:tabs>
              <w:spacing w:after="0" w:line="240" w:lineRule="auto"/>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5E8782BD" w14:textId="47D43587" w:rsidR="00572750" w:rsidRPr="00386FD5" w:rsidRDefault="00572750" w:rsidP="00572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5A9E435A"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048AACF0"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4025B26C" w14:textId="5719337A" w:rsidR="00572750" w:rsidRPr="00386FD5" w:rsidRDefault="00182131" w:rsidP="0018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4C73A2" w:rsidRPr="00386FD5" w14:paraId="663AA0AE" w14:textId="77777777" w:rsidTr="000811D8">
        <w:trPr>
          <w:trHeight w:val="342"/>
        </w:trPr>
        <w:tc>
          <w:tcPr>
            <w:tcW w:w="2518" w:type="dxa"/>
            <w:vMerge/>
          </w:tcPr>
          <w:p w14:paraId="43BB3429"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8676" w:type="dxa"/>
          </w:tcPr>
          <w:p w14:paraId="7FCCE7FA" w14:textId="63B1C3B9" w:rsidR="004C73A2" w:rsidRPr="00386FD5" w:rsidRDefault="00CC5C45" w:rsidP="00552AFF">
            <w:pPr>
              <w:shd w:val="clear" w:color="auto" w:fill="FFFFFF"/>
              <w:tabs>
                <w:tab w:val="right" w:pos="15422"/>
              </w:tabs>
              <w:spacing w:after="0" w:line="240" w:lineRule="auto"/>
              <w:rPr>
                <w:rFonts w:ascii="Times New Roman" w:hAnsi="Times New Roman"/>
                <w:bCs/>
                <w:sz w:val="24"/>
                <w:szCs w:val="24"/>
              </w:rPr>
            </w:pPr>
            <w:r>
              <w:rPr>
                <w:rFonts w:ascii="Times New Roman" w:hAnsi="Times New Roman"/>
                <w:sz w:val="24"/>
                <w:szCs w:val="24"/>
              </w:rPr>
              <w:t xml:space="preserve">1. </w:t>
            </w:r>
            <w:r w:rsidR="004C73A2" w:rsidRPr="00386FD5">
              <w:rPr>
                <w:rFonts w:ascii="Times New Roman" w:hAnsi="Times New Roman"/>
                <w:sz w:val="24"/>
                <w:szCs w:val="24"/>
              </w:rPr>
              <w:t>Переменный ток, его определение. Получение синусоидальных ЭДС и тока, их уравнения и графики. Параметры синусоидальных величин: амплитуда, угловая частота, фаза, начальная фаза, период, частота, мгновенное значение. Действующая и средняя величины переменного тока. Векторные диаграммы. Электрические цепи переменного тока. Резонанс в цепи переменного тока. Мощность в цепи переменного тока с различным характером нагрузки</w:t>
            </w:r>
          </w:p>
        </w:tc>
        <w:tc>
          <w:tcPr>
            <w:tcW w:w="1814" w:type="dxa"/>
            <w:vMerge/>
          </w:tcPr>
          <w:p w14:paraId="72EC5A61"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70541F1D"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CA304A" w:rsidRPr="00386FD5" w14:paraId="1471062D" w14:textId="77777777" w:rsidTr="000811D8">
        <w:trPr>
          <w:trHeight w:val="851"/>
        </w:trPr>
        <w:tc>
          <w:tcPr>
            <w:tcW w:w="2518" w:type="dxa"/>
            <w:vMerge/>
          </w:tcPr>
          <w:p w14:paraId="72332ADE" w14:textId="77777777" w:rsidR="00CA304A" w:rsidRPr="00386FD5" w:rsidRDefault="00CA304A"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76" w:type="dxa"/>
          </w:tcPr>
          <w:p w14:paraId="69B5EAB7" w14:textId="77777777" w:rsidR="00552AFF" w:rsidRPr="00386FD5" w:rsidRDefault="00552AFF" w:rsidP="00552AFF">
            <w:pPr>
              <w:spacing w:after="0" w:line="240" w:lineRule="auto"/>
              <w:rPr>
                <w:rFonts w:ascii="Times New Roman" w:hAnsi="Times New Roman"/>
                <w:sz w:val="24"/>
                <w:szCs w:val="24"/>
              </w:rPr>
            </w:pPr>
            <w:r>
              <w:rPr>
                <w:rFonts w:ascii="Times New Roman" w:hAnsi="Times New Roman"/>
                <w:b/>
                <w:bCs/>
                <w:sz w:val="24"/>
                <w:szCs w:val="24"/>
              </w:rPr>
              <w:t>В том числе</w:t>
            </w:r>
            <w:r w:rsidRPr="00386FD5">
              <w:rPr>
                <w:rFonts w:ascii="Times New Roman" w:hAnsi="Times New Roman"/>
                <w:b/>
                <w:bCs/>
                <w:sz w:val="24"/>
                <w:szCs w:val="24"/>
              </w:rPr>
              <w:t xml:space="preserve"> практических </w:t>
            </w:r>
            <w:r>
              <w:rPr>
                <w:rFonts w:ascii="Times New Roman" w:hAnsi="Times New Roman"/>
                <w:b/>
                <w:bCs/>
                <w:sz w:val="24"/>
                <w:szCs w:val="24"/>
              </w:rPr>
              <w:t>и лабораторных занятий</w:t>
            </w:r>
          </w:p>
          <w:p w14:paraId="67A32A3B" w14:textId="77777777" w:rsidR="00552AFF" w:rsidRPr="00552AFF" w:rsidRDefault="00552AFF" w:rsidP="00552AFF">
            <w:pPr>
              <w:shd w:val="clear" w:color="auto" w:fill="FFFFFF"/>
              <w:tabs>
                <w:tab w:val="right" w:pos="15422"/>
              </w:tabs>
              <w:spacing w:after="0" w:line="240" w:lineRule="auto"/>
              <w:rPr>
                <w:rFonts w:ascii="Times New Roman" w:hAnsi="Times New Roman"/>
                <w:sz w:val="24"/>
                <w:szCs w:val="24"/>
              </w:rPr>
            </w:pPr>
            <w:r w:rsidRPr="00552AFF">
              <w:rPr>
                <w:rFonts w:ascii="Times New Roman" w:hAnsi="Times New Roman"/>
                <w:sz w:val="24"/>
                <w:szCs w:val="24"/>
              </w:rPr>
              <w:t>Расчет цепей с активным индуктивным и емкостным сопротивлениями.</w:t>
            </w:r>
          </w:p>
          <w:p w14:paraId="300089ED" w14:textId="799808C6" w:rsidR="00CA304A" w:rsidRPr="00386FD5" w:rsidRDefault="00552AFF" w:rsidP="00552AFF">
            <w:pPr>
              <w:shd w:val="clear" w:color="auto" w:fill="FFFFFF"/>
              <w:tabs>
                <w:tab w:val="right" w:pos="15422"/>
              </w:tabs>
              <w:spacing w:after="0" w:line="240" w:lineRule="auto"/>
              <w:rPr>
                <w:rFonts w:ascii="Times New Roman" w:hAnsi="Times New Roman"/>
                <w:sz w:val="24"/>
                <w:szCs w:val="24"/>
              </w:rPr>
            </w:pPr>
            <w:r w:rsidRPr="0077496C">
              <w:rPr>
                <w:rFonts w:ascii="Times New Roman" w:hAnsi="Times New Roman"/>
                <w:sz w:val="24"/>
                <w:szCs w:val="24"/>
              </w:rPr>
              <w:t>Последовательное соединение активного и реактивного элементов</w:t>
            </w:r>
          </w:p>
        </w:tc>
        <w:tc>
          <w:tcPr>
            <w:tcW w:w="1814" w:type="dxa"/>
          </w:tcPr>
          <w:p w14:paraId="1FB80591" w14:textId="244976DF" w:rsidR="00CA304A" w:rsidRPr="00386FD5" w:rsidRDefault="00CA304A"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71BA558D" w14:textId="77777777" w:rsidR="00CA304A" w:rsidRPr="00386FD5" w:rsidRDefault="00CA304A"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35164" w:rsidRPr="00386FD5" w14:paraId="146827E5" w14:textId="77777777" w:rsidTr="000811D8">
        <w:trPr>
          <w:trHeight w:val="199"/>
        </w:trPr>
        <w:tc>
          <w:tcPr>
            <w:tcW w:w="2518" w:type="dxa"/>
            <w:vMerge/>
          </w:tcPr>
          <w:p w14:paraId="0D9FF380" w14:textId="77777777" w:rsidR="00235164" w:rsidRPr="00386FD5" w:rsidRDefault="00235164" w:rsidP="00235164">
            <w:pPr>
              <w:shd w:val="clear" w:color="auto" w:fill="FFFFFF"/>
              <w:tabs>
                <w:tab w:val="right" w:pos="15422"/>
              </w:tabs>
              <w:spacing w:after="0" w:line="240" w:lineRule="auto"/>
              <w:rPr>
                <w:rFonts w:ascii="Times New Roman" w:hAnsi="Times New Roman"/>
                <w:b/>
                <w:sz w:val="24"/>
                <w:szCs w:val="24"/>
              </w:rPr>
            </w:pPr>
          </w:p>
        </w:tc>
        <w:tc>
          <w:tcPr>
            <w:tcW w:w="8676" w:type="dxa"/>
          </w:tcPr>
          <w:p w14:paraId="3864A2A3" w14:textId="77777777" w:rsidR="00235164" w:rsidRDefault="00235164" w:rsidP="00235164">
            <w:pPr>
              <w:shd w:val="clear" w:color="auto" w:fill="FFFFFF"/>
              <w:tabs>
                <w:tab w:val="right" w:pos="15422"/>
              </w:tabs>
              <w:spacing w:after="0" w:line="240" w:lineRule="auto"/>
              <w:ind w:firstLine="34"/>
              <w:rPr>
                <w:rFonts w:ascii="Times New Roman" w:hAnsi="Times New Roman"/>
                <w:b/>
                <w:bCs/>
                <w:sz w:val="24"/>
                <w:szCs w:val="24"/>
              </w:rPr>
            </w:pPr>
            <w:r w:rsidRPr="0077496C">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примерная тематика</w:t>
            </w:r>
          </w:p>
          <w:p w14:paraId="07C0215C" w14:textId="77777777" w:rsidR="00235164" w:rsidRDefault="00235164" w:rsidP="00235164">
            <w:pPr>
              <w:shd w:val="clear" w:color="auto" w:fill="FFFFFF"/>
              <w:tabs>
                <w:tab w:val="right" w:pos="15422"/>
              </w:tabs>
              <w:spacing w:after="0" w:line="240" w:lineRule="auto"/>
              <w:ind w:firstLine="34"/>
              <w:rPr>
                <w:rFonts w:ascii="Times New Roman" w:hAnsi="Times New Roman"/>
                <w:sz w:val="24"/>
                <w:szCs w:val="24"/>
              </w:rPr>
            </w:pPr>
            <w:r>
              <w:rPr>
                <w:rFonts w:ascii="Times New Roman" w:hAnsi="Times New Roman"/>
                <w:bCs/>
                <w:sz w:val="24"/>
                <w:szCs w:val="24"/>
              </w:rPr>
              <w:t>Сообщение по теме «</w:t>
            </w:r>
            <w:r w:rsidRPr="0077496C">
              <w:rPr>
                <w:rFonts w:ascii="Times New Roman" w:hAnsi="Times New Roman"/>
                <w:sz w:val="24"/>
                <w:szCs w:val="24"/>
              </w:rPr>
              <w:t>Переменный ток, его определение</w:t>
            </w:r>
            <w:r>
              <w:rPr>
                <w:rFonts w:ascii="Times New Roman" w:hAnsi="Times New Roman"/>
                <w:sz w:val="24"/>
                <w:szCs w:val="24"/>
              </w:rPr>
              <w:t>».</w:t>
            </w:r>
          </w:p>
          <w:p w14:paraId="4C4D2EAB" w14:textId="70CC7E3E" w:rsidR="00235164" w:rsidRPr="00386FD5" w:rsidRDefault="00235164" w:rsidP="00235164">
            <w:pPr>
              <w:shd w:val="clear" w:color="auto" w:fill="FFFFFF"/>
              <w:tabs>
                <w:tab w:val="right" w:pos="15422"/>
              </w:tabs>
              <w:spacing w:after="0" w:line="240" w:lineRule="auto"/>
              <w:ind w:firstLine="34"/>
              <w:rPr>
                <w:rFonts w:ascii="Times New Roman" w:hAnsi="Times New Roman"/>
                <w:b/>
                <w:bCs/>
                <w:sz w:val="24"/>
                <w:szCs w:val="24"/>
              </w:rPr>
            </w:pPr>
            <w:r>
              <w:rPr>
                <w:rFonts w:ascii="Times New Roman" w:hAnsi="Times New Roman"/>
                <w:sz w:val="24"/>
                <w:szCs w:val="24"/>
              </w:rPr>
              <w:t>Доклад по теме «</w:t>
            </w:r>
            <w:r w:rsidRPr="0077496C">
              <w:rPr>
                <w:rFonts w:ascii="Times New Roman" w:hAnsi="Times New Roman"/>
                <w:sz w:val="24"/>
                <w:szCs w:val="24"/>
              </w:rPr>
              <w:t>Электрические цепи переменного тока</w:t>
            </w:r>
            <w:r>
              <w:rPr>
                <w:rFonts w:ascii="Times New Roman" w:hAnsi="Times New Roman"/>
                <w:sz w:val="24"/>
                <w:szCs w:val="24"/>
              </w:rPr>
              <w:t>»</w:t>
            </w:r>
          </w:p>
        </w:tc>
        <w:tc>
          <w:tcPr>
            <w:tcW w:w="1814" w:type="dxa"/>
          </w:tcPr>
          <w:p w14:paraId="480446AA" w14:textId="600CE0A4"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6717BADA" w14:textId="77777777" w:rsidR="00235164" w:rsidRPr="00386FD5" w:rsidRDefault="00235164" w:rsidP="00235164">
            <w:pPr>
              <w:spacing w:after="0"/>
              <w:rPr>
                <w:rFonts w:ascii="Times New Roman" w:hAnsi="Times New Roman"/>
                <w:sz w:val="24"/>
                <w:szCs w:val="24"/>
              </w:rPr>
            </w:pPr>
          </w:p>
        </w:tc>
      </w:tr>
      <w:tr w:rsidR="00FA16E0" w:rsidRPr="00386FD5" w14:paraId="31252EC8" w14:textId="77777777" w:rsidTr="000811D8">
        <w:trPr>
          <w:trHeight w:val="239"/>
        </w:trPr>
        <w:tc>
          <w:tcPr>
            <w:tcW w:w="2518" w:type="dxa"/>
            <w:vMerge w:val="restart"/>
          </w:tcPr>
          <w:p w14:paraId="7D2A5956" w14:textId="1CE60E4C" w:rsidR="00FA16E0" w:rsidRPr="00386FD5" w:rsidRDefault="00FA16E0" w:rsidP="00FA16E0">
            <w:pPr>
              <w:shd w:val="clear" w:color="auto" w:fill="FFFFFF"/>
              <w:tabs>
                <w:tab w:val="right" w:pos="15422"/>
              </w:tabs>
              <w:spacing w:after="0" w:line="240" w:lineRule="auto"/>
              <w:rPr>
                <w:rFonts w:ascii="Times New Roman" w:hAnsi="Times New Roman"/>
                <w:b/>
                <w:sz w:val="24"/>
                <w:szCs w:val="24"/>
              </w:rPr>
            </w:pPr>
            <w:r w:rsidRPr="00386FD5">
              <w:rPr>
                <w:rFonts w:ascii="Times New Roman" w:hAnsi="Times New Roman"/>
                <w:b/>
                <w:sz w:val="24"/>
                <w:szCs w:val="24"/>
              </w:rPr>
              <w:t>Тема 1.6. Трехфазные электрические цепи</w:t>
            </w:r>
          </w:p>
        </w:tc>
        <w:tc>
          <w:tcPr>
            <w:tcW w:w="8676" w:type="dxa"/>
          </w:tcPr>
          <w:p w14:paraId="5CB2348C" w14:textId="77777777" w:rsidR="00FA16E0" w:rsidRPr="00386FD5" w:rsidRDefault="00FA16E0" w:rsidP="00FA16E0">
            <w:pPr>
              <w:shd w:val="clear" w:color="auto" w:fill="FFFFFF"/>
              <w:tabs>
                <w:tab w:val="right" w:pos="15422"/>
              </w:tabs>
              <w:spacing w:after="0" w:line="240" w:lineRule="auto"/>
              <w:ind w:firstLine="34"/>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3B96C5E3" w14:textId="6912E099"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08DAFB5D"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53E9C1DA"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246AD2C9" w14:textId="49BEB954" w:rsidR="00FA16E0" w:rsidRPr="00386FD5" w:rsidRDefault="00182131" w:rsidP="0018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4C73A2" w:rsidRPr="00386FD5" w14:paraId="2F50A609" w14:textId="77777777" w:rsidTr="000811D8">
        <w:trPr>
          <w:trHeight w:val="342"/>
        </w:trPr>
        <w:tc>
          <w:tcPr>
            <w:tcW w:w="2518" w:type="dxa"/>
            <w:vMerge/>
          </w:tcPr>
          <w:p w14:paraId="7A807D41" w14:textId="77777777" w:rsidR="004C73A2" w:rsidRPr="00386FD5" w:rsidRDefault="004C73A2" w:rsidP="00CA304A">
            <w:pPr>
              <w:shd w:val="clear" w:color="auto" w:fill="FFFFFF"/>
              <w:tabs>
                <w:tab w:val="right" w:pos="15422"/>
              </w:tabs>
              <w:spacing w:after="0" w:line="240" w:lineRule="auto"/>
              <w:rPr>
                <w:rFonts w:ascii="Times New Roman" w:hAnsi="Times New Roman"/>
                <w:b/>
                <w:sz w:val="24"/>
                <w:szCs w:val="24"/>
              </w:rPr>
            </w:pPr>
          </w:p>
        </w:tc>
        <w:tc>
          <w:tcPr>
            <w:tcW w:w="8676" w:type="dxa"/>
          </w:tcPr>
          <w:p w14:paraId="2E521535" w14:textId="73B7C38E" w:rsidR="004C73A2" w:rsidRPr="00386FD5" w:rsidRDefault="00CC5C45" w:rsidP="00235164">
            <w:pPr>
              <w:shd w:val="clear" w:color="auto" w:fill="FFFFFF"/>
              <w:tabs>
                <w:tab w:val="right" w:pos="15422"/>
              </w:tabs>
              <w:spacing w:after="0" w:line="240" w:lineRule="auto"/>
              <w:rPr>
                <w:rFonts w:ascii="Times New Roman" w:hAnsi="Times New Roman"/>
                <w:sz w:val="24"/>
                <w:szCs w:val="24"/>
              </w:rPr>
            </w:pPr>
            <w:r>
              <w:rPr>
                <w:rFonts w:ascii="Times New Roman" w:hAnsi="Times New Roman"/>
                <w:sz w:val="24"/>
                <w:szCs w:val="24"/>
              </w:rPr>
              <w:t xml:space="preserve">1. </w:t>
            </w:r>
            <w:r w:rsidR="004C73A2" w:rsidRPr="00386FD5">
              <w:rPr>
                <w:rFonts w:ascii="Times New Roman" w:hAnsi="Times New Roman"/>
                <w:sz w:val="24"/>
                <w:szCs w:val="24"/>
              </w:rPr>
              <w:t>Общие сведения о трехфазных электрических цепях. Соединение обмоток трехфазных генераторов и потребителей энергии звездой и треугольником. Сим</w:t>
            </w:r>
            <w:r w:rsidR="004C73A2" w:rsidRPr="00386FD5">
              <w:rPr>
                <w:rFonts w:ascii="Times New Roman" w:hAnsi="Times New Roman"/>
                <w:sz w:val="24"/>
                <w:szCs w:val="24"/>
              </w:rPr>
              <w:lastRenderedPageBreak/>
              <w:t>метричная и несимметричная нагрузка. Фазные и линейные напряжения, токи, соотношения между ними. Четырехпроводная трехфазная цепь, роль пулевого провода.</w:t>
            </w:r>
          </w:p>
        </w:tc>
        <w:tc>
          <w:tcPr>
            <w:tcW w:w="1814" w:type="dxa"/>
            <w:vMerge/>
          </w:tcPr>
          <w:p w14:paraId="1E046FFE"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2B491FAB" w14:textId="77777777" w:rsidR="004C73A2" w:rsidRPr="00386FD5" w:rsidRDefault="004C73A2"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A16E0" w:rsidRPr="00386FD5" w14:paraId="56B1A675" w14:textId="77777777" w:rsidTr="000811D8">
        <w:trPr>
          <w:trHeight w:val="272"/>
        </w:trPr>
        <w:tc>
          <w:tcPr>
            <w:tcW w:w="2518" w:type="dxa"/>
            <w:vMerge w:val="restart"/>
          </w:tcPr>
          <w:p w14:paraId="4E22E51E" w14:textId="26CCE529" w:rsidR="00FA16E0" w:rsidRPr="00386FD5" w:rsidRDefault="00FA16E0" w:rsidP="00FA16E0">
            <w:pPr>
              <w:shd w:val="clear" w:color="auto" w:fill="FFFFFF"/>
              <w:tabs>
                <w:tab w:val="right" w:pos="15422"/>
              </w:tabs>
              <w:spacing w:after="0" w:line="240" w:lineRule="auto"/>
              <w:rPr>
                <w:rFonts w:ascii="Times New Roman" w:hAnsi="Times New Roman"/>
                <w:b/>
                <w:sz w:val="24"/>
                <w:szCs w:val="24"/>
              </w:rPr>
            </w:pPr>
            <w:r w:rsidRPr="00386FD5">
              <w:rPr>
                <w:rFonts w:ascii="Times New Roman" w:hAnsi="Times New Roman"/>
                <w:b/>
                <w:sz w:val="24"/>
                <w:szCs w:val="24"/>
              </w:rPr>
              <w:t>Тема1.7. Трансформаторы</w:t>
            </w:r>
          </w:p>
        </w:tc>
        <w:tc>
          <w:tcPr>
            <w:tcW w:w="8676" w:type="dxa"/>
          </w:tcPr>
          <w:p w14:paraId="2BBC7D27" w14:textId="77777777" w:rsidR="00FA16E0" w:rsidRPr="00386FD5" w:rsidRDefault="00FA16E0" w:rsidP="00FA16E0">
            <w:pPr>
              <w:shd w:val="clear" w:color="auto" w:fill="FFFFFF"/>
              <w:tabs>
                <w:tab w:val="right" w:pos="15422"/>
              </w:tabs>
              <w:spacing w:after="0" w:line="240" w:lineRule="auto"/>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7919FF0E" w14:textId="577EB8E5"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696D0E48"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17C9DCD7"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254156F4" w14:textId="3629E12C" w:rsidR="00FA16E0" w:rsidRPr="00386FD5" w:rsidRDefault="00182131" w:rsidP="0018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235164" w:rsidRPr="00386FD5" w14:paraId="0FED0830" w14:textId="77777777" w:rsidTr="000811D8">
        <w:trPr>
          <w:trHeight w:val="342"/>
        </w:trPr>
        <w:tc>
          <w:tcPr>
            <w:tcW w:w="2518" w:type="dxa"/>
            <w:vMerge/>
          </w:tcPr>
          <w:p w14:paraId="784BABD8" w14:textId="77777777" w:rsidR="00235164" w:rsidRPr="00386FD5" w:rsidRDefault="00235164" w:rsidP="00CA304A">
            <w:pPr>
              <w:shd w:val="clear" w:color="auto" w:fill="FFFFFF"/>
              <w:tabs>
                <w:tab w:val="right" w:pos="15422"/>
              </w:tabs>
              <w:spacing w:after="0" w:line="240" w:lineRule="auto"/>
              <w:rPr>
                <w:rFonts w:ascii="Times New Roman" w:hAnsi="Times New Roman"/>
                <w:b/>
                <w:sz w:val="24"/>
                <w:szCs w:val="24"/>
              </w:rPr>
            </w:pPr>
          </w:p>
        </w:tc>
        <w:tc>
          <w:tcPr>
            <w:tcW w:w="8676" w:type="dxa"/>
          </w:tcPr>
          <w:p w14:paraId="0A0C7967" w14:textId="01E107CF" w:rsidR="00235164" w:rsidRPr="00386FD5" w:rsidRDefault="00CC5C45" w:rsidP="00235164">
            <w:pPr>
              <w:shd w:val="clear" w:color="auto" w:fill="FFFFFF"/>
              <w:tabs>
                <w:tab w:val="right" w:pos="15422"/>
              </w:tabs>
              <w:spacing w:after="0" w:line="240" w:lineRule="auto"/>
              <w:rPr>
                <w:rFonts w:ascii="Times New Roman" w:hAnsi="Times New Roman"/>
                <w:sz w:val="24"/>
                <w:szCs w:val="24"/>
              </w:rPr>
            </w:pPr>
            <w:r>
              <w:rPr>
                <w:rFonts w:ascii="Times New Roman" w:hAnsi="Times New Roman"/>
                <w:sz w:val="24"/>
                <w:szCs w:val="24"/>
              </w:rPr>
              <w:t xml:space="preserve">1. </w:t>
            </w:r>
            <w:r w:rsidR="00235164" w:rsidRPr="00386FD5">
              <w:rPr>
                <w:rFonts w:ascii="Times New Roman" w:hAnsi="Times New Roman"/>
                <w:sz w:val="24"/>
                <w:szCs w:val="24"/>
              </w:rPr>
              <w:t>Назначение трансформаторов, классификация. Однофазный трансформатор, его устройство, принцип действия, коэффициент трансформации, ЭДС обмоток, номинальные первичные и вторичны параметры. Режимы работы трансформатора: холостой ход, рабочий, короткого замыкания. Потери энергии и КПД трансформатора. Понятие о трехфазных, многообмоточных, измерительных, сварочных транс</w:t>
            </w:r>
            <w:r w:rsidR="00235164">
              <w:rPr>
                <w:rFonts w:ascii="Times New Roman" w:hAnsi="Times New Roman"/>
                <w:sz w:val="24"/>
                <w:szCs w:val="24"/>
              </w:rPr>
              <w:t>форматорах, автотрансформаторах</w:t>
            </w:r>
          </w:p>
        </w:tc>
        <w:tc>
          <w:tcPr>
            <w:tcW w:w="1814" w:type="dxa"/>
            <w:vMerge/>
          </w:tcPr>
          <w:p w14:paraId="1B9A28AE" w14:textId="77777777" w:rsidR="00235164" w:rsidRPr="00386FD5" w:rsidRDefault="00235164"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041760E6" w14:textId="77777777" w:rsidR="00235164" w:rsidRPr="00386FD5" w:rsidRDefault="00235164" w:rsidP="00CA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B4051" w:rsidRPr="00386FD5" w14:paraId="6AD9D243" w14:textId="77777777" w:rsidTr="000811D8">
        <w:trPr>
          <w:trHeight w:val="828"/>
        </w:trPr>
        <w:tc>
          <w:tcPr>
            <w:tcW w:w="2518" w:type="dxa"/>
            <w:vMerge/>
          </w:tcPr>
          <w:p w14:paraId="10656265" w14:textId="77777777" w:rsidR="001B4051" w:rsidRPr="00386FD5" w:rsidRDefault="001B4051" w:rsidP="00235164">
            <w:pPr>
              <w:shd w:val="clear" w:color="auto" w:fill="FFFFFF"/>
              <w:tabs>
                <w:tab w:val="right" w:pos="15422"/>
              </w:tabs>
              <w:spacing w:after="0" w:line="240" w:lineRule="auto"/>
              <w:rPr>
                <w:rFonts w:ascii="Times New Roman" w:hAnsi="Times New Roman"/>
                <w:b/>
                <w:sz w:val="24"/>
                <w:szCs w:val="24"/>
              </w:rPr>
            </w:pPr>
          </w:p>
        </w:tc>
        <w:tc>
          <w:tcPr>
            <w:tcW w:w="8676" w:type="dxa"/>
          </w:tcPr>
          <w:p w14:paraId="5EF5E8C6" w14:textId="77777777" w:rsidR="001B4051" w:rsidRDefault="001B4051" w:rsidP="00235164">
            <w:pPr>
              <w:shd w:val="clear" w:color="auto" w:fill="FFFFFF"/>
              <w:tabs>
                <w:tab w:val="right" w:pos="15422"/>
              </w:tabs>
              <w:spacing w:after="0" w:line="240" w:lineRule="auto"/>
              <w:rPr>
                <w:rFonts w:ascii="Times New Roman" w:hAnsi="Times New Roman"/>
                <w:b/>
                <w:bCs/>
                <w:sz w:val="24"/>
                <w:szCs w:val="24"/>
              </w:rPr>
            </w:pPr>
            <w:r w:rsidRPr="0077496C">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примерная тематика</w:t>
            </w:r>
          </w:p>
          <w:p w14:paraId="1C7C696D" w14:textId="011FC393" w:rsidR="001B4051" w:rsidRPr="00386FD5" w:rsidRDefault="001B4051" w:rsidP="001B4051">
            <w:pPr>
              <w:shd w:val="clear" w:color="auto" w:fill="FFFFFF"/>
              <w:tabs>
                <w:tab w:val="right" w:pos="15422"/>
              </w:tabs>
              <w:spacing w:after="0" w:line="240" w:lineRule="auto"/>
              <w:rPr>
                <w:rFonts w:ascii="Times New Roman" w:hAnsi="Times New Roman"/>
                <w:sz w:val="24"/>
                <w:szCs w:val="24"/>
              </w:rPr>
            </w:pPr>
            <w:r>
              <w:rPr>
                <w:rFonts w:ascii="Times New Roman" w:hAnsi="Times New Roman"/>
                <w:bCs/>
                <w:sz w:val="24"/>
                <w:szCs w:val="24"/>
              </w:rPr>
              <w:t>Презентация на тему «Т</w:t>
            </w:r>
            <w:r w:rsidRPr="0077496C">
              <w:rPr>
                <w:rFonts w:ascii="Times New Roman" w:hAnsi="Times New Roman"/>
                <w:sz w:val="24"/>
                <w:szCs w:val="24"/>
              </w:rPr>
              <w:t>рехфазны</w:t>
            </w:r>
            <w:r>
              <w:rPr>
                <w:rFonts w:ascii="Times New Roman" w:hAnsi="Times New Roman"/>
                <w:sz w:val="24"/>
                <w:szCs w:val="24"/>
              </w:rPr>
              <w:t>е</w:t>
            </w:r>
            <w:r w:rsidRPr="0077496C">
              <w:rPr>
                <w:rFonts w:ascii="Times New Roman" w:hAnsi="Times New Roman"/>
                <w:sz w:val="24"/>
                <w:szCs w:val="24"/>
              </w:rPr>
              <w:t>, многообмоточны</w:t>
            </w:r>
            <w:r>
              <w:rPr>
                <w:rFonts w:ascii="Times New Roman" w:hAnsi="Times New Roman"/>
                <w:sz w:val="24"/>
                <w:szCs w:val="24"/>
              </w:rPr>
              <w:t>е</w:t>
            </w:r>
            <w:r w:rsidRPr="0077496C">
              <w:rPr>
                <w:rFonts w:ascii="Times New Roman" w:hAnsi="Times New Roman"/>
                <w:sz w:val="24"/>
                <w:szCs w:val="24"/>
              </w:rPr>
              <w:t>, измерительны</w:t>
            </w:r>
            <w:r>
              <w:rPr>
                <w:rFonts w:ascii="Times New Roman" w:hAnsi="Times New Roman"/>
                <w:sz w:val="24"/>
                <w:szCs w:val="24"/>
              </w:rPr>
              <w:t>е</w:t>
            </w:r>
            <w:r w:rsidRPr="0077496C">
              <w:rPr>
                <w:rFonts w:ascii="Times New Roman" w:hAnsi="Times New Roman"/>
                <w:sz w:val="24"/>
                <w:szCs w:val="24"/>
              </w:rPr>
              <w:t>, сварочны</w:t>
            </w:r>
            <w:r>
              <w:rPr>
                <w:rFonts w:ascii="Times New Roman" w:hAnsi="Times New Roman"/>
                <w:sz w:val="24"/>
                <w:szCs w:val="24"/>
              </w:rPr>
              <w:t>е</w:t>
            </w:r>
            <w:r w:rsidRPr="0077496C">
              <w:rPr>
                <w:rFonts w:ascii="Times New Roman" w:hAnsi="Times New Roman"/>
                <w:sz w:val="24"/>
                <w:szCs w:val="24"/>
              </w:rPr>
              <w:t xml:space="preserve"> трансформатор</w:t>
            </w:r>
            <w:r>
              <w:rPr>
                <w:rFonts w:ascii="Times New Roman" w:hAnsi="Times New Roman"/>
                <w:sz w:val="24"/>
                <w:szCs w:val="24"/>
              </w:rPr>
              <w:t>ы</w:t>
            </w:r>
            <w:r w:rsidRPr="0077496C">
              <w:rPr>
                <w:rFonts w:ascii="Times New Roman" w:hAnsi="Times New Roman"/>
                <w:sz w:val="24"/>
                <w:szCs w:val="24"/>
              </w:rPr>
              <w:t>, автотрансформатор</w:t>
            </w:r>
            <w:r>
              <w:rPr>
                <w:rFonts w:ascii="Times New Roman" w:hAnsi="Times New Roman"/>
                <w:sz w:val="24"/>
                <w:szCs w:val="24"/>
              </w:rPr>
              <w:t>ы</w:t>
            </w:r>
          </w:p>
        </w:tc>
        <w:tc>
          <w:tcPr>
            <w:tcW w:w="1814" w:type="dxa"/>
          </w:tcPr>
          <w:p w14:paraId="6BE53EEE" w14:textId="77777777" w:rsidR="001B4051" w:rsidRPr="00386FD5" w:rsidRDefault="001B4051"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tcPr>
          <w:p w14:paraId="54AC237A" w14:textId="77777777" w:rsidR="001B4051" w:rsidRPr="00386FD5" w:rsidRDefault="001B4051"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1B4051" w:rsidRPr="00386FD5" w14:paraId="71FAD80D" w14:textId="77777777" w:rsidTr="000811D8">
        <w:trPr>
          <w:trHeight w:val="342"/>
        </w:trPr>
        <w:tc>
          <w:tcPr>
            <w:tcW w:w="2518" w:type="dxa"/>
          </w:tcPr>
          <w:p w14:paraId="635E1B2E" w14:textId="6C01351D" w:rsidR="001B4051" w:rsidRPr="00386FD5" w:rsidRDefault="001B4051" w:rsidP="00235164">
            <w:pPr>
              <w:shd w:val="clear" w:color="auto" w:fill="FFFFFF"/>
              <w:tabs>
                <w:tab w:val="right" w:pos="15422"/>
              </w:tabs>
              <w:spacing w:after="0" w:line="240" w:lineRule="auto"/>
              <w:rPr>
                <w:rFonts w:ascii="Times New Roman" w:hAnsi="Times New Roman"/>
                <w:b/>
                <w:sz w:val="24"/>
                <w:szCs w:val="24"/>
              </w:rPr>
            </w:pPr>
            <w:r>
              <w:rPr>
                <w:rFonts w:ascii="Times New Roman" w:hAnsi="Times New Roman"/>
                <w:b/>
                <w:sz w:val="24"/>
                <w:szCs w:val="24"/>
              </w:rPr>
              <w:t>Тема 1.8. Электрические машины постоянного тока</w:t>
            </w:r>
          </w:p>
        </w:tc>
        <w:tc>
          <w:tcPr>
            <w:tcW w:w="8676" w:type="dxa"/>
          </w:tcPr>
          <w:p w14:paraId="3EB57354" w14:textId="77777777" w:rsidR="001B4051" w:rsidRPr="00386FD5" w:rsidRDefault="001B4051" w:rsidP="001B4051">
            <w:pPr>
              <w:shd w:val="clear" w:color="auto" w:fill="FFFFFF"/>
              <w:tabs>
                <w:tab w:val="right" w:pos="15422"/>
              </w:tabs>
              <w:spacing w:after="0" w:line="240" w:lineRule="auto"/>
              <w:rPr>
                <w:rFonts w:ascii="Times New Roman" w:hAnsi="Times New Roman"/>
                <w:sz w:val="24"/>
                <w:szCs w:val="24"/>
              </w:rPr>
            </w:pPr>
            <w:r>
              <w:rPr>
                <w:rFonts w:ascii="Times New Roman" w:hAnsi="Times New Roman"/>
                <w:sz w:val="24"/>
                <w:szCs w:val="24"/>
              </w:rPr>
              <w:t xml:space="preserve">1. </w:t>
            </w:r>
            <w:r w:rsidRPr="00386FD5">
              <w:rPr>
                <w:rFonts w:ascii="Times New Roman" w:hAnsi="Times New Roman"/>
                <w:sz w:val="24"/>
                <w:szCs w:val="24"/>
              </w:rPr>
              <w:t>Устройство и принцип действия электрической машины постоянного тока: магнитная цепь, коллектор, обмотка якоря.</w:t>
            </w:r>
          </w:p>
          <w:p w14:paraId="2C45AB5F" w14:textId="52164298" w:rsidR="001B4051" w:rsidRDefault="001B4051" w:rsidP="001B4051">
            <w:pPr>
              <w:shd w:val="clear" w:color="auto" w:fill="FFFFFF"/>
              <w:tabs>
                <w:tab w:val="right" w:pos="15422"/>
              </w:tabs>
              <w:spacing w:after="0" w:line="240" w:lineRule="auto"/>
              <w:rPr>
                <w:rFonts w:ascii="Times New Roman" w:hAnsi="Times New Roman"/>
                <w:sz w:val="24"/>
                <w:szCs w:val="24"/>
              </w:rPr>
            </w:pPr>
            <w:r w:rsidRPr="00386FD5">
              <w:rPr>
                <w:rFonts w:ascii="Times New Roman" w:hAnsi="Times New Roman"/>
                <w:sz w:val="24"/>
                <w:szCs w:val="24"/>
              </w:rPr>
              <w:t xml:space="preserve">Обратимость машин. ЭДС обмотки якоря, </w:t>
            </w:r>
            <w:proofErr w:type="gramStart"/>
            <w:r w:rsidRPr="00386FD5">
              <w:rPr>
                <w:rFonts w:ascii="Times New Roman" w:hAnsi="Times New Roman"/>
                <w:sz w:val="24"/>
                <w:szCs w:val="24"/>
              </w:rPr>
              <w:t>электро-магнитный</w:t>
            </w:r>
            <w:proofErr w:type="gramEnd"/>
            <w:r w:rsidRPr="00386FD5">
              <w:rPr>
                <w:rFonts w:ascii="Times New Roman" w:hAnsi="Times New Roman"/>
                <w:sz w:val="24"/>
                <w:szCs w:val="24"/>
              </w:rPr>
              <w:t xml:space="preserve"> момент и мощность машин постоянного тока. Понятие о реакции якоря и коммутации тока. Генераторы постоянного тока: генератор с независимым возбуждением, генератор с параллельным возбуждением, генератор с последовательным возбуждением, генератор смешанного возбуждения. Общие сведения об электродвигателе постоянного тока. Электродвигатели параллельного возбуждения, последовательного и смешанного возбуждения. Пуск в ход, регулирование частоты вращения электродвигателя постоянного тока. Потери энерг</w:t>
            </w:r>
            <w:r>
              <w:rPr>
                <w:rFonts w:ascii="Times New Roman" w:hAnsi="Times New Roman"/>
                <w:sz w:val="24"/>
                <w:szCs w:val="24"/>
              </w:rPr>
              <w:t>ии и КПД машин постоянного тока</w:t>
            </w:r>
          </w:p>
        </w:tc>
        <w:tc>
          <w:tcPr>
            <w:tcW w:w="1814" w:type="dxa"/>
          </w:tcPr>
          <w:p w14:paraId="07CC386D" w14:textId="77777777" w:rsidR="001B4051" w:rsidRPr="00386FD5" w:rsidRDefault="001B4051"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tcPr>
          <w:p w14:paraId="309DEE55" w14:textId="77777777" w:rsidR="001B4051" w:rsidRPr="001077B7" w:rsidRDefault="001B4051" w:rsidP="001B405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35CD0D05" w14:textId="77777777" w:rsidR="001B4051" w:rsidRPr="001077B7" w:rsidRDefault="001B4051" w:rsidP="001B405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409D6A11" w14:textId="16794000" w:rsidR="001B4051" w:rsidRPr="00386FD5" w:rsidRDefault="001B4051" w:rsidP="001B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lang w:eastAsia="en-US"/>
              </w:rPr>
              <w:t>ПК 2.1-2.6</w:t>
            </w:r>
          </w:p>
        </w:tc>
      </w:tr>
      <w:tr w:rsidR="00FA16E0" w:rsidRPr="00386FD5" w14:paraId="5CF39AF8" w14:textId="77777777" w:rsidTr="000811D8">
        <w:trPr>
          <w:trHeight w:val="274"/>
        </w:trPr>
        <w:tc>
          <w:tcPr>
            <w:tcW w:w="2518" w:type="dxa"/>
            <w:vMerge w:val="restart"/>
          </w:tcPr>
          <w:p w14:paraId="2F8180F1" w14:textId="77777777"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86FD5">
              <w:rPr>
                <w:rFonts w:ascii="Times New Roman" w:hAnsi="Times New Roman"/>
                <w:b/>
                <w:sz w:val="24"/>
                <w:szCs w:val="24"/>
              </w:rPr>
              <w:t>Тема 1.9 Электрические машины переменного тока</w:t>
            </w:r>
          </w:p>
        </w:tc>
        <w:tc>
          <w:tcPr>
            <w:tcW w:w="8676" w:type="dxa"/>
          </w:tcPr>
          <w:p w14:paraId="163C7BE3" w14:textId="77777777" w:rsidR="00FA16E0" w:rsidRPr="00386FD5" w:rsidRDefault="00FA16E0" w:rsidP="00FA16E0">
            <w:pPr>
              <w:shd w:val="clear" w:color="auto" w:fill="FFFFFF"/>
              <w:tabs>
                <w:tab w:val="right" w:pos="15422"/>
              </w:tabs>
              <w:spacing w:after="0" w:line="240" w:lineRule="auto"/>
              <w:ind w:firstLine="34"/>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2969813E" w14:textId="3C78763C"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6223920E"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09A71E7F" w14:textId="77777777" w:rsidR="00182131" w:rsidRPr="001077B7" w:rsidRDefault="00182131" w:rsidP="00182131">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27ED7D7B" w14:textId="6B49A7D4" w:rsidR="00FA16E0" w:rsidRPr="00386FD5" w:rsidRDefault="00182131" w:rsidP="0018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235164" w:rsidRPr="00386FD5" w14:paraId="702D0B38" w14:textId="77777777" w:rsidTr="000811D8">
        <w:trPr>
          <w:trHeight w:val="1581"/>
        </w:trPr>
        <w:tc>
          <w:tcPr>
            <w:tcW w:w="2518" w:type="dxa"/>
            <w:vMerge/>
          </w:tcPr>
          <w:p w14:paraId="088CFA48"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8676" w:type="dxa"/>
          </w:tcPr>
          <w:p w14:paraId="236A5BFF" w14:textId="4263B785" w:rsidR="00235164" w:rsidRPr="00386FD5" w:rsidRDefault="00CC5C45" w:rsidP="00AE1978">
            <w:pPr>
              <w:shd w:val="clear" w:color="auto" w:fill="FFFFFF"/>
              <w:tabs>
                <w:tab w:val="right" w:pos="15422"/>
              </w:tabs>
              <w:spacing w:after="0" w:line="240" w:lineRule="auto"/>
              <w:rPr>
                <w:rFonts w:ascii="Times New Roman" w:hAnsi="Times New Roman"/>
                <w:bCs/>
                <w:sz w:val="24"/>
                <w:szCs w:val="24"/>
              </w:rPr>
            </w:pPr>
            <w:r>
              <w:rPr>
                <w:rFonts w:ascii="Times New Roman" w:hAnsi="Times New Roman"/>
                <w:sz w:val="24"/>
                <w:szCs w:val="24"/>
              </w:rPr>
              <w:t xml:space="preserve">1. </w:t>
            </w:r>
            <w:r w:rsidR="00235164" w:rsidRPr="00386FD5">
              <w:rPr>
                <w:rFonts w:ascii="Times New Roman" w:hAnsi="Times New Roman"/>
                <w:sz w:val="24"/>
                <w:szCs w:val="24"/>
              </w:rPr>
              <w:t>Электрические машины переменного тока, их назначение и классификация. Получение вращающегося магнитного поля в трехфазных электродвигателях. Устройство и принцип работы трехфазного асинхронного электродвигателя. Частота вращения магнитного поля статора и частота вращения ротора. Вращающийся момент синхронного двигателя. Пуск в ход и регулирование частоты вращения трехфазных асинхронных электродвигателей. Понятие о синхронном электродвигателе.</w:t>
            </w:r>
          </w:p>
        </w:tc>
        <w:tc>
          <w:tcPr>
            <w:tcW w:w="1814" w:type="dxa"/>
            <w:vMerge/>
          </w:tcPr>
          <w:p w14:paraId="4258162F"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4857ED07"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35164" w:rsidRPr="00386FD5" w14:paraId="271D184C" w14:textId="77777777" w:rsidTr="00CA304A">
        <w:trPr>
          <w:trHeight w:val="280"/>
        </w:trPr>
        <w:tc>
          <w:tcPr>
            <w:tcW w:w="14850" w:type="dxa"/>
            <w:gridSpan w:val="4"/>
          </w:tcPr>
          <w:p w14:paraId="6C703138"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86FD5">
              <w:rPr>
                <w:rFonts w:ascii="Times New Roman" w:hAnsi="Times New Roman"/>
                <w:b/>
                <w:sz w:val="24"/>
                <w:szCs w:val="24"/>
              </w:rPr>
              <w:t>Раздел 2. Электроника.</w:t>
            </w:r>
          </w:p>
        </w:tc>
      </w:tr>
      <w:tr w:rsidR="00FA16E0" w:rsidRPr="00386FD5" w14:paraId="6BBD1932" w14:textId="77777777" w:rsidTr="000811D8">
        <w:trPr>
          <w:trHeight w:val="342"/>
        </w:trPr>
        <w:tc>
          <w:tcPr>
            <w:tcW w:w="2518" w:type="dxa"/>
            <w:vMerge w:val="restart"/>
          </w:tcPr>
          <w:p w14:paraId="2239E544" w14:textId="77777777" w:rsidR="00FA16E0" w:rsidRPr="00386FD5" w:rsidRDefault="00FA16E0" w:rsidP="00FA16E0">
            <w:pPr>
              <w:shd w:val="clear" w:color="auto" w:fill="FFFFFF"/>
              <w:tabs>
                <w:tab w:val="right" w:pos="15422"/>
              </w:tabs>
              <w:spacing w:after="0" w:line="240" w:lineRule="auto"/>
              <w:rPr>
                <w:rFonts w:ascii="Times New Roman" w:hAnsi="Times New Roman"/>
                <w:b/>
                <w:sz w:val="24"/>
                <w:szCs w:val="24"/>
              </w:rPr>
            </w:pPr>
            <w:r w:rsidRPr="00386FD5">
              <w:rPr>
                <w:rFonts w:ascii="Times New Roman" w:hAnsi="Times New Roman"/>
                <w:b/>
                <w:sz w:val="24"/>
                <w:szCs w:val="24"/>
              </w:rPr>
              <w:t xml:space="preserve">Тема 2.1. </w:t>
            </w:r>
            <w:proofErr w:type="gramStart"/>
            <w:r w:rsidRPr="00386FD5">
              <w:rPr>
                <w:rFonts w:ascii="Times New Roman" w:hAnsi="Times New Roman"/>
                <w:b/>
                <w:sz w:val="24"/>
                <w:szCs w:val="24"/>
              </w:rPr>
              <w:t>Электро-вакуумные</w:t>
            </w:r>
            <w:proofErr w:type="gramEnd"/>
            <w:r w:rsidRPr="00386FD5">
              <w:rPr>
                <w:rFonts w:ascii="Times New Roman" w:hAnsi="Times New Roman"/>
                <w:b/>
                <w:sz w:val="24"/>
                <w:szCs w:val="24"/>
              </w:rPr>
              <w:t xml:space="preserve"> лампы, газоразрядные,</w:t>
            </w:r>
          </w:p>
          <w:p w14:paraId="53EFD2C8" w14:textId="5BDF577A" w:rsidR="00FA16E0" w:rsidRPr="00386FD5" w:rsidRDefault="00FA16E0" w:rsidP="00FA16E0">
            <w:pPr>
              <w:shd w:val="clear" w:color="auto" w:fill="FFFFFF"/>
              <w:tabs>
                <w:tab w:val="right" w:pos="15422"/>
              </w:tabs>
              <w:spacing w:after="0" w:line="240" w:lineRule="auto"/>
              <w:rPr>
                <w:rFonts w:ascii="Times New Roman" w:hAnsi="Times New Roman"/>
                <w:b/>
                <w:sz w:val="24"/>
                <w:szCs w:val="24"/>
              </w:rPr>
            </w:pPr>
            <w:r w:rsidRPr="00386FD5">
              <w:rPr>
                <w:rFonts w:ascii="Times New Roman" w:hAnsi="Times New Roman"/>
                <w:b/>
                <w:sz w:val="24"/>
                <w:szCs w:val="24"/>
              </w:rPr>
              <w:t>фотоэлектронные приборы</w:t>
            </w:r>
          </w:p>
        </w:tc>
        <w:tc>
          <w:tcPr>
            <w:tcW w:w="8676" w:type="dxa"/>
          </w:tcPr>
          <w:p w14:paraId="3276330D" w14:textId="77777777" w:rsidR="00FA16E0" w:rsidRPr="00386FD5" w:rsidRDefault="00FA16E0" w:rsidP="00FA16E0">
            <w:pPr>
              <w:shd w:val="clear" w:color="auto" w:fill="FFFFFF"/>
              <w:tabs>
                <w:tab w:val="left" w:pos="379"/>
              </w:tabs>
              <w:spacing w:after="0" w:line="240" w:lineRule="auto"/>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7B913EE1" w14:textId="0FDF1CC0"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36AFFF51"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18E2A7E9"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5ABBA530" w14:textId="4A50552F" w:rsidR="00FA16E0" w:rsidRPr="00386FD5" w:rsidRDefault="00F243EB" w:rsidP="00F2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235164" w:rsidRPr="00386FD5" w14:paraId="326D848D" w14:textId="77777777" w:rsidTr="000811D8">
        <w:trPr>
          <w:trHeight w:val="1122"/>
        </w:trPr>
        <w:tc>
          <w:tcPr>
            <w:tcW w:w="2518" w:type="dxa"/>
            <w:vMerge/>
          </w:tcPr>
          <w:p w14:paraId="507C8F8B" w14:textId="77777777" w:rsidR="00235164" w:rsidRPr="00386FD5" w:rsidRDefault="00235164" w:rsidP="00235164">
            <w:pPr>
              <w:shd w:val="clear" w:color="auto" w:fill="FFFFFF"/>
              <w:tabs>
                <w:tab w:val="right" w:pos="15422"/>
              </w:tabs>
              <w:spacing w:after="0" w:line="240" w:lineRule="auto"/>
              <w:rPr>
                <w:rFonts w:ascii="Times New Roman" w:hAnsi="Times New Roman"/>
                <w:b/>
                <w:sz w:val="24"/>
                <w:szCs w:val="24"/>
              </w:rPr>
            </w:pPr>
          </w:p>
        </w:tc>
        <w:tc>
          <w:tcPr>
            <w:tcW w:w="8676" w:type="dxa"/>
          </w:tcPr>
          <w:p w14:paraId="559BB56A" w14:textId="2F1858FA" w:rsidR="00235164" w:rsidRPr="00386FD5" w:rsidRDefault="00CC5C45" w:rsidP="00AE1978">
            <w:pPr>
              <w:shd w:val="clear" w:color="auto" w:fill="FFFFFF"/>
              <w:tabs>
                <w:tab w:val="left" w:pos="379"/>
              </w:tabs>
              <w:spacing w:after="0" w:line="240" w:lineRule="auto"/>
              <w:rPr>
                <w:rFonts w:ascii="Times New Roman" w:hAnsi="Times New Roman"/>
                <w:sz w:val="24"/>
                <w:szCs w:val="24"/>
              </w:rPr>
            </w:pPr>
            <w:r>
              <w:rPr>
                <w:rFonts w:ascii="Times New Roman" w:hAnsi="Times New Roman"/>
                <w:sz w:val="24"/>
                <w:szCs w:val="24"/>
              </w:rPr>
              <w:t xml:space="preserve">1. </w:t>
            </w:r>
            <w:r w:rsidR="00235164" w:rsidRPr="00386FD5">
              <w:rPr>
                <w:rFonts w:ascii="Times New Roman" w:hAnsi="Times New Roman"/>
                <w:sz w:val="24"/>
                <w:szCs w:val="24"/>
              </w:rPr>
              <w:t>Электровакуумный триод. Понятие о многоэлектронных приборах. Маркировка Устройство, принцип действия и применение электровакуумных ламп. Электровакуумный диод. Электронных ламп. Газоразрядные приборы с несамостоятельным дуговым разрядом, с тлеющим разрядом. Условные обозначения, маркировка. Электрофизические свойства полупроводников. Собственная и примерная проводимости. Электронно-дырочный переход и его свойства. Вольтамперная характеристика. Устройство диодов. Выпрямительные диоды. Зависимость характеристик диода от изменения температуры. Характеристики, параметры, обозначение и маркировка диодов. Использование диодов. Биполярные транзисторы, их устройство, три способа включения. Характеристики и параметры транзисторов по схеме с общим эмиттером. Общие сведения о полевых транзисторах. Условные обозначения и маркировка транзисторов. Тиристоры, структура, характеристики, условные обозначения, маркировка. Области применения полупроводниковых приборов.</w:t>
            </w:r>
          </w:p>
          <w:p w14:paraId="518B8F41" w14:textId="77777777" w:rsidR="00235164" w:rsidRPr="00386FD5" w:rsidRDefault="00235164" w:rsidP="00AE1978">
            <w:pPr>
              <w:shd w:val="clear" w:color="auto" w:fill="FFFFFF"/>
              <w:tabs>
                <w:tab w:val="left" w:pos="379"/>
              </w:tabs>
              <w:spacing w:after="0" w:line="240" w:lineRule="auto"/>
              <w:rPr>
                <w:rFonts w:ascii="Times New Roman" w:hAnsi="Times New Roman"/>
                <w:sz w:val="24"/>
                <w:szCs w:val="24"/>
              </w:rPr>
            </w:pPr>
            <w:r w:rsidRPr="00386FD5">
              <w:rPr>
                <w:rFonts w:ascii="Times New Roman" w:hAnsi="Times New Roman"/>
                <w:sz w:val="24"/>
                <w:szCs w:val="24"/>
              </w:rPr>
              <w:lastRenderedPageBreak/>
              <w:t>Фотоэлектронная эмиссия, фотогальванический эффект, фотопроводимость полупроводников. Законы фотоэффекта. Фотоэлементы с внешним фотоэффектом. Устройство, принцип действия, основные характеристики ламповых фотоэлементов и фотоэлектронных умножителей.</w:t>
            </w:r>
          </w:p>
          <w:p w14:paraId="72039218" w14:textId="77777777" w:rsidR="00235164" w:rsidRPr="00386FD5" w:rsidRDefault="00235164" w:rsidP="00AE1978">
            <w:pPr>
              <w:shd w:val="clear" w:color="auto" w:fill="FFFFFF"/>
              <w:tabs>
                <w:tab w:val="left" w:pos="379"/>
              </w:tabs>
              <w:spacing w:after="0" w:line="240" w:lineRule="auto"/>
              <w:rPr>
                <w:rFonts w:ascii="Times New Roman" w:hAnsi="Times New Roman"/>
                <w:sz w:val="24"/>
                <w:szCs w:val="24"/>
              </w:rPr>
            </w:pPr>
            <w:r w:rsidRPr="00386FD5">
              <w:rPr>
                <w:rFonts w:ascii="Times New Roman" w:hAnsi="Times New Roman"/>
                <w:sz w:val="24"/>
                <w:szCs w:val="24"/>
              </w:rPr>
              <w:t>Фотоэлементы с внутренним эффектом. Устройство, принцип действия, основные характеристики фоторезисторов, фотодиодов, фототранзисторов. Условные обозначения фотоэлектронных приборов. Область применения.</w:t>
            </w:r>
          </w:p>
        </w:tc>
        <w:tc>
          <w:tcPr>
            <w:tcW w:w="1814" w:type="dxa"/>
            <w:vMerge/>
          </w:tcPr>
          <w:p w14:paraId="0E0888A0"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786E16CC"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FA16E0" w:rsidRPr="00386FD5" w14:paraId="1E7300FA" w14:textId="77777777" w:rsidTr="000811D8">
        <w:trPr>
          <w:trHeight w:val="227"/>
        </w:trPr>
        <w:tc>
          <w:tcPr>
            <w:tcW w:w="2518" w:type="dxa"/>
            <w:vMerge w:val="restart"/>
          </w:tcPr>
          <w:p w14:paraId="2394E172" w14:textId="5DCBB555" w:rsidR="00FA16E0" w:rsidRPr="00386FD5" w:rsidRDefault="00FA16E0" w:rsidP="00FA16E0">
            <w:pPr>
              <w:shd w:val="clear" w:color="auto" w:fill="FFFFFF"/>
              <w:tabs>
                <w:tab w:val="left" w:pos="379"/>
              </w:tabs>
              <w:spacing w:after="0" w:line="240" w:lineRule="auto"/>
              <w:rPr>
                <w:rFonts w:ascii="Times New Roman" w:hAnsi="Times New Roman"/>
                <w:b/>
                <w:sz w:val="24"/>
                <w:szCs w:val="24"/>
              </w:rPr>
            </w:pPr>
            <w:r w:rsidRPr="00386FD5">
              <w:rPr>
                <w:rFonts w:ascii="Times New Roman" w:hAnsi="Times New Roman"/>
                <w:b/>
                <w:sz w:val="24"/>
                <w:szCs w:val="24"/>
              </w:rPr>
              <w:t>Тема 2.2. Электронные выпрямители и стабилизаторы</w:t>
            </w:r>
          </w:p>
        </w:tc>
        <w:tc>
          <w:tcPr>
            <w:tcW w:w="8676" w:type="dxa"/>
          </w:tcPr>
          <w:p w14:paraId="219999E6" w14:textId="77777777" w:rsidR="00FA16E0" w:rsidRPr="00386FD5" w:rsidRDefault="00FA16E0" w:rsidP="00FA16E0">
            <w:pPr>
              <w:shd w:val="clear" w:color="auto" w:fill="FFFFFF"/>
              <w:tabs>
                <w:tab w:val="left" w:pos="379"/>
                <w:tab w:val="right" w:pos="15422"/>
              </w:tabs>
              <w:spacing w:after="0" w:line="240" w:lineRule="auto"/>
              <w:rPr>
                <w:rFonts w:ascii="Times New Roman" w:hAnsi="Times New Roman"/>
                <w:spacing w:val="4"/>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1CB1CAF9" w14:textId="3C68A9CD"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1FA6D268"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5DE2A2D7"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4BC9F96F" w14:textId="5A8E01BF" w:rsidR="00FA16E0" w:rsidRPr="00386FD5" w:rsidRDefault="00F243EB" w:rsidP="00F2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235164" w:rsidRPr="00386FD5" w14:paraId="3DEB15F0" w14:textId="77777777" w:rsidTr="000811D8">
        <w:trPr>
          <w:trHeight w:val="1641"/>
        </w:trPr>
        <w:tc>
          <w:tcPr>
            <w:tcW w:w="2518" w:type="dxa"/>
            <w:vMerge/>
          </w:tcPr>
          <w:p w14:paraId="3CF92EA4"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8676" w:type="dxa"/>
          </w:tcPr>
          <w:p w14:paraId="3E7F2FC8" w14:textId="38186D08" w:rsidR="00235164" w:rsidRPr="00386FD5" w:rsidRDefault="00CC5C45" w:rsidP="00235164">
            <w:pPr>
              <w:shd w:val="clear" w:color="auto" w:fill="FFFFFF"/>
              <w:tabs>
                <w:tab w:val="left" w:pos="379"/>
                <w:tab w:val="right" w:pos="15422"/>
              </w:tabs>
              <w:spacing w:after="0" w:line="240" w:lineRule="auto"/>
              <w:rPr>
                <w:rFonts w:ascii="Times New Roman" w:hAnsi="Times New Roman"/>
                <w:spacing w:val="1"/>
                <w:sz w:val="24"/>
                <w:szCs w:val="24"/>
              </w:rPr>
            </w:pPr>
            <w:r>
              <w:rPr>
                <w:rFonts w:ascii="Times New Roman" w:hAnsi="Times New Roman"/>
                <w:spacing w:val="4"/>
                <w:sz w:val="24"/>
                <w:szCs w:val="24"/>
              </w:rPr>
              <w:t xml:space="preserve">1. </w:t>
            </w:r>
            <w:r w:rsidR="00235164" w:rsidRPr="00386FD5">
              <w:rPr>
                <w:rFonts w:ascii="Times New Roman" w:hAnsi="Times New Roman"/>
                <w:spacing w:val="4"/>
                <w:sz w:val="24"/>
                <w:szCs w:val="24"/>
              </w:rPr>
              <w:t xml:space="preserve">Выпрямители, их назначение, классификация, обобщенная структурная схема. </w:t>
            </w:r>
            <w:r w:rsidR="00235164" w:rsidRPr="00386FD5">
              <w:rPr>
                <w:rFonts w:ascii="Times New Roman" w:hAnsi="Times New Roman"/>
                <w:spacing w:val="1"/>
                <w:sz w:val="24"/>
                <w:szCs w:val="24"/>
              </w:rPr>
              <w:t xml:space="preserve">Однофазная схема выпрямления, принцип действия, соотношения между переменными и выпрямленными значениями напряжений и токов. </w:t>
            </w:r>
          </w:p>
          <w:p w14:paraId="3058DC35" w14:textId="77777777" w:rsidR="00235164" w:rsidRPr="00386FD5" w:rsidRDefault="00235164" w:rsidP="00235164">
            <w:pPr>
              <w:shd w:val="clear" w:color="auto" w:fill="FFFFFF"/>
              <w:tabs>
                <w:tab w:val="left" w:pos="379"/>
              </w:tabs>
              <w:spacing w:after="0" w:line="240" w:lineRule="auto"/>
              <w:rPr>
                <w:rFonts w:ascii="Times New Roman" w:hAnsi="Times New Roman"/>
                <w:sz w:val="24"/>
                <w:szCs w:val="24"/>
              </w:rPr>
            </w:pPr>
            <w:r w:rsidRPr="00386FD5">
              <w:rPr>
                <w:rFonts w:ascii="Times New Roman" w:hAnsi="Times New Roman"/>
                <w:spacing w:val="1"/>
                <w:sz w:val="24"/>
                <w:szCs w:val="24"/>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386FD5">
              <w:rPr>
                <w:rFonts w:ascii="Times New Roman" w:hAnsi="Times New Roman"/>
                <w:spacing w:val="-1"/>
                <w:sz w:val="24"/>
                <w:szCs w:val="24"/>
              </w:rPr>
              <w:t>простейшие схемы, принцип действия. Коэффициент стабилизации.</w:t>
            </w:r>
          </w:p>
        </w:tc>
        <w:tc>
          <w:tcPr>
            <w:tcW w:w="1814" w:type="dxa"/>
            <w:vMerge/>
          </w:tcPr>
          <w:p w14:paraId="5C049AD8"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37B53626"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A16E0" w:rsidRPr="00386FD5" w14:paraId="50052F89" w14:textId="77777777" w:rsidTr="000811D8">
        <w:trPr>
          <w:trHeight w:val="254"/>
        </w:trPr>
        <w:tc>
          <w:tcPr>
            <w:tcW w:w="2518" w:type="dxa"/>
            <w:vMerge w:val="restart"/>
          </w:tcPr>
          <w:p w14:paraId="7CA620F4" w14:textId="77777777" w:rsidR="00FA16E0" w:rsidRPr="00386FD5" w:rsidRDefault="00FA16E0" w:rsidP="00FA16E0">
            <w:pPr>
              <w:rPr>
                <w:rFonts w:ascii="Times New Roman" w:hAnsi="Times New Roman"/>
                <w:b/>
                <w:sz w:val="24"/>
                <w:szCs w:val="24"/>
              </w:rPr>
            </w:pPr>
            <w:r w:rsidRPr="00386FD5">
              <w:rPr>
                <w:rFonts w:ascii="Times New Roman" w:hAnsi="Times New Roman"/>
                <w:b/>
                <w:sz w:val="24"/>
                <w:szCs w:val="24"/>
              </w:rPr>
              <w:t>Тема 2.3. Электронные усилители.</w:t>
            </w:r>
          </w:p>
        </w:tc>
        <w:tc>
          <w:tcPr>
            <w:tcW w:w="8676" w:type="dxa"/>
          </w:tcPr>
          <w:p w14:paraId="0C4B3E8F" w14:textId="77777777" w:rsidR="00FA16E0" w:rsidRPr="00386FD5" w:rsidRDefault="00FA16E0" w:rsidP="00FA16E0">
            <w:pPr>
              <w:shd w:val="clear" w:color="auto" w:fill="FFFFFF"/>
              <w:tabs>
                <w:tab w:val="left" w:pos="379"/>
                <w:tab w:val="right" w:pos="15422"/>
              </w:tabs>
              <w:spacing w:after="0" w:line="240" w:lineRule="auto"/>
              <w:rPr>
                <w:rFonts w:ascii="Times New Roman" w:hAnsi="Times New Roman"/>
                <w:spacing w:val="4"/>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3DABA8A0" w14:textId="7EFB8112"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0F014FE3"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40626339"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74F0AC0C" w14:textId="19855E8C" w:rsidR="00FA16E0" w:rsidRPr="00386FD5" w:rsidRDefault="00F243EB" w:rsidP="00F2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235164" w:rsidRPr="00386FD5" w14:paraId="6D6FADA0" w14:textId="77777777" w:rsidTr="000811D8">
        <w:trPr>
          <w:trHeight w:val="431"/>
        </w:trPr>
        <w:tc>
          <w:tcPr>
            <w:tcW w:w="2518" w:type="dxa"/>
            <w:vMerge/>
          </w:tcPr>
          <w:p w14:paraId="71FD7940" w14:textId="77777777" w:rsidR="00235164" w:rsidRPr="00386FD5" w:rsidRDefault="00235164" w:rsidP="00235164">
            <w:pPr>
              <w:spacing w:after="0" w:line="240" w:lineRule="auto"/>
              <w:rPr>
                <w:rFonts w:ascii="Times New Roman" w:hAnsi="Times New Roman"/>
                <w:sz w:val="24"/>
                <w:szCs w:val="24"/>
              </w:rPr>
            </w:pPr>
          </w:p>
        </w:tc>
        <w:tc>
          <w:tcPr>
            <w:tcW w:w="8676" w:type="dxa"/>
          </w:tcPr>
          <w:p w14:paraId="24218E54" w14:textId="251D4283" w:rsidR="00235164" w:rsidRPr="00386FD5" w:rsidRDefault="00CC5C45" w:rsidP="00235164">
            <w:pPr>
              <w:shd w:val="clear" w:color="auto" w:fill="FFFFFF"/>
              <w:tabs>
                <w:tab w:val="left" w:pos="379"/>
                <w:tab w:val="right" w:pos="15422"/>
              </w:tabs>
              <w:spacing w:after="0" w:line="240" w:lineRule="auto"/>
              <w:rPr>
                <w:rFonts w:ascii="Times New Roman" w:hAnsi="Times New Roman"/>
                <w:spacing w:val="1"/>
                <w:sz w:val="24"/>
                <w:szCs w:val="24"/>
              </w:rPr>
            </w:pPr>
            <w:r>
              <w:rPr>
                <w:rFonts w:ascii="Times New Roman" w:hAnsi="Times New Roman"/>
                <w:spacing w:val="4"/>
                <w:sz w:val="24"/>
                <w:szCs w:val="24"/>
              </w:rPr>
              <w:t xml:space="preserve">1. </w:t>
            </w:r>
            <w:r w:rsidR="00235164" w:rsidRPr="00386FD5">
              <w:rPr>
                <w:rFonts w:ascii="Times New Roman" w:hAnsi="Times New Roman"/>
                <w:spacing w:val="4"/>
                <w:sz w:val="24"/>
                <w:szCs w:val="24"/>
              </w:rPr>
              <w:t xml:space="preserve">Выпрямители, их назначение, классификация, обобщенная структурная схема. </w:t>
            </w:r>
            <w:r w:rsidR="00235164" w:rsidRPr="00386FD5">
              <w:rPr>
                <w:rFonts w:ascii="Times New Roman" w:hAnsi="Times New Roman"/>
                <w:spacing w:val="1"/>
                <w:sz w:val="24"/>
                <w:szCs w:val="24"/>
              </w:rPr>
              <w:t xml:space="preserve">Однофазная схема выпрямления, принцип действия, соотношения между переменными и выпрямленными значениями напряжений и токов. </w:t>
            </w:r>
          </w:p>
          <w:p w14:paraId="365DEC95" w14:textId="77777777" w:rsidR="00235164" w:rsidRPr="00386FD5" w:rsidRDefault="00235164" w:rsidP="00235164">
            <w:pPr>
              <w:shd w:val="clear" w:color="auto" w:fill="FFFFFF"/>
              <w:tabs>
                <w:tab w:val="left" w:pos="379"/>
                <w:tab w:val="right" w:pos="15422"/>
              </w:tabs>
              <w:spacing w:after="0" w:line="240" w:lineRule="auto"/>
              <w:rPr>
                <w:rFonts w:ascii="Times New Roman" w:hAnsi="Times New Roman"/>
                <w:spacing w:val="-1"/>
                <w:sz w:val="24"/>
                <w:szCs w:val="24"/>
              </w:rPr>
            </w:pPr>
            <w:r w:rsidRPr="00386FD5">
              <w:rPr>
                <w:rFonts w:ascii="Times New Roman" w:hAnsi="Times New Roman"/>
                <w:spacing w:val="1"/>
                <w:sz w:val="24"/>
                <w:szCs w:val="24"/>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386FD5">
              <w:rPr>
                <w:rFonts w:ascii="Times New Roman" w:hAnsi="Times New Roman"/>
                <w:spacing w:val="-1"/>
                <w:sz w:val="24"/>
                <w:szCs w:val="24"/>
              </w:rPr>
              <w:t>простейшие схемы, принцип действия. Коэффициент стабилизации.</w:t>
            </w:r>
          </w:p>
        </w:tc>
        <w:tc>
          <w:tcPr>
            <w:tcW w:w="1814" w:type="dxa"/>
            <w:vMerge/>
          </w:tcPr>
          <w:p w14:paraId="4C49CF38"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469F6EEF"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A16E0" w:rsidRPr="00386FD5" w14:paraId="687E121A" w14:textId="77777777" w:rsidTr="000811D8">
        <w:trPr>
          <w:trHeight w:val="283"/>
        </w:trPr>
        <w:tc>
          <w:tcPr>
            <w:tcW w:w="2518" w:type="dxa"/>
            <w:vMerge w:val="restart"/>
          </w:tcPr>
          <w:p w14:paraId="5E4BC752" w14:textId="45BCF721" w:rsidR="00FA16E0" w:rsidRPr="00386FD5" w:rsidRDefault="00FA16E0" w:rsidP="00FA16E0">
            <w:pPr>
              <w:shd w:val="clear" w:color="auto" w:fill="FFFFFF"/>
              <w:tabs>
                <w:tab w:val="left" w:pos="8299"/>
              </w:tabs>
              <w:spacing w:after="0" w:line="240" w:lineRule="auto"/>
              <w:rPr>
                <w:rFonts w:ascii="Times New Roman" w:hAnsi="Times New Roman"/>
                <w:b/>
                <w:spacing w:val="3"/>
                <w:sz w:val="24"/>
                <w:szCs w:val="24"/>
              </w:rPr>
            </w:pPr>
            <w:r w:rsidRPr="00386FD5">
              <w:rPr>
                <w:rFonts w:ascii="Times New Roman" w:hAnsi="Times New Roman"/>
                <w:b/>
                <w:spacing w:val="3"/>
                <w:sz w:val="24"/>
                <w:szCs w:val="24"/>
              </w:rPr>
              <w:t>Тема 2.4. Электронные ген</w:t>
            </w:r>
            <w:r>
              <w:rPr>
                <w:rFonts w:ascii="Times New Roman" w:hAnsi="Times New Roman"/>
                <w:b/>
                <w:spacing w:val="3"/>
                <w:sz w:val="24"/>
                <w:szCs w:val="24"/>
              </w:rPr>
              <w:t>ераторы и измерительные приборы</w:t>
            </w:r>
          </w:p>
        </w:tc>
        <w:tc>
          <w:tcPr>
            <w:tcW w:w="8676" w:type="dxa"/>
          </w:tcPr>
          <w:p w14:paraId="1C2A8D6D" w14:textId="77777777" w:rsidR="00FA16E0" w:rsidRPr="00386FD5" w:rsidRDefault="00FA16E0" w:rsidP="00FA16E0">
            <w:pPr>
              <w:shd w:val="clear" w:color="auto" w:fill="FFFFFF"/>
              <w:tabs>
                <w:tab w:val="left" w:pos="379"/>
                <w:tab w:val="right" w:pos="15422"/>
              </w:tabs>
              <w:spacing w:after="100" w:afterAutospacing="1" w:line="240" w:lineRule="auto"/>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27805302" w14:textId="338043D4"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jc w:val="center"/>
              <w:rPr>
                <w:rFonts w:ascii="Times New Roman" w:hAnsi="Times New Roman"/>
                <w:bCs/>
                <w:sz w:val="24"/>
                <w:szCs w:val="24"/>
              </w:rPr>
            </w:pPr>
          </w:p>
        </w:tc>
        <w:tc>
          <w:tcPr>
            <w:tcW w:w="1842" w:type="dxa"/>
            <w:vMerge w:val="restart"/>
          </w:tcPr>
          <w:p w14:paraId="4518A8A6"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5E0ACFC7"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12552BCD" w14:textId="5FD1FF93" w:rsidR="00FA16E0" w:rsidRPr="00386FD5" w:rsidRDefault="00F243EB" w:rsidP="00F24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1077B7">
              <w:rPr>
                <w:rFonts w:ascii="Times New Roman" w:hAnsi="Times New Roman"/>
                <w:sz w:val="24"/>
                <w:szCs w:val="24"/>
                <w:lang w:eastAsia="en-US"/>
              </w:rPr>
              <w:t>ПК 2.1-2.6</w:t>
            </w:r>
          </w:p>
        </w:tc>
      </w:tr>
      <w:tr w:rsidR="00235164" w:rsidRPr="00386FD5" w14:paraId="0EC3394F" w14:textId="77777777" w:rsidTr="000811D8">
        <w:trPr>
          <w:trHeight w:val="431"/>
        </w:trPr>
        <w:tc>
          <w:tcPr>
            <w:tcW w:w="2518" w:type="dxa"/>
            <w:vMerge/>
          </w:tcPr>
          <w:p w14:paraId="47896199" w14:textId="77777777" w:rsidR="00235164" w:rsidRPr="00386FD5" w:rsidRDefault="00235164" w:rsidP="00235164">
            <w:pPr>
              <w:spacing w:after="0" w:line="240" w:lineRule="auto"/>
              <w:rPr>
                <w:rFonts w:ascii="Times New Roman" w:hAnsi="Times New Roman"/>
                <w:sz w:val="24"/>
                <w:szCs w:val="24"/>
              </w:rPr>
            </w:pPr>
          </w:p>
        </w:tc>
        <w:tc>
          <w:tcPr>
            <w:tcW w:w="8676" w:type="dxa"/>
          </w:tcPr>
          <w:p w14:paraId="7C720D2F" w14:textId="4B96B1FD" w:rsidR="00235164" w:rsidRPr="00386FD5" w:rsidRDefault="00CC5C45" w:rsidP="00235164">
            <w:pPr>
              <w:shd w:val="clear" w:color="auto" w:fill="FFFFFF"/>
              <w:tabs>
                <w:tab w:val="left" w:pos="379"/>
                <w:tab w:val="right" w:pos="15422"/>
              </w:tabs>
              <w:spacing w:after="0" w:line="240" w:lineRule="auto"/>
              <w:rPr>
                <w:rFonts w:ascii="Times New Roman" w:hAnsi="Times New Roman"/>
                <w:bCs/>
                <w:sz w:val="24"/>
                <w:szCs w:val="24"/>
              </w:rPr>
            </w:pPr>
            <w:r>
              <w:rPr>
                <w:rFonts w:ascii="Times New Roman" w:hAnsi="Times New Roman"/>
                <w:sz w:val="24"/>
                <w:szCs w:val="24"/>
              </w:rPr>
              <w:t xml:space="preserve">1. </w:t>
            </w:r>
            <w:r w:rsidR="00235164" w:rsidRPr="00386FD5">
              <w:rPr>
                <w:rFonts w:ascii="Times New Roman" w:hAnsi="Times New Roman"/>
                <w:sz w:val="24"/>
                <w:szCs w:val="24"/>
              </w:rPr>
              <w:t>Понятие об электронном генераторе. Условия возникновения незатухающих колебаний в электрической цепи. Электронные генераторы синусоидальных колебаний с трансформаторной, автотрансформаторной и емкостной связями. Генераторы пилообразного напряжения. Электронно-лучевая трубка черно-белого изображения, ее устройство, принцип действия. Электронный осциллограф, его назначение, принцип действия. Электронный вольтметр, его назначение, принцип измерения напряжения.</w:t>
            </w:r>
          </w:p>
        </w:tc>
        <w:tc>
          <w:tcPr>
            <w:tcW w:w="1814" w:type="dxa"/>
            <w:vMerge/>
          </w:tcPr>
          <w:p w14:paraId="3E70C5C7"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076026F5"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35164" w:rsidRPr="00386FD5" w14:paraId="209072D9" w14:textId="77777777" w:rsidTr="000811D8">
        <w:trPr>
          <w:trHeight w:val="841"/>
        </w:trPr>
        <w:tc>
          <w:tcPr>
            <w:tcW w:w="2518" w:type="dxa"/>
            <w:vMerge/>
          </w:tcPr>
          <w:p w14:paraId="727A36EE" w14:textId="77777777" w:rsidR="00235164" w:rsidRPr="00386FD5" w:rsidRDefault="00235164" w:rsidP="00235164">
            <w:pPr>
              <w:spacing w:after="0" w:line="240" w:lineRule="auto"/>
              <w:rPr>
                <w:rFonts w:ascii="Times New Roman" w:hAnsi="Times New Roman"/>
                <w:b/>
                <w:sz w:val="24"/>
                <w:szCs w:val="24"/>
              </w:rPr>
            </w:pPr>
          </w:p>
        </w:tc>
        <w:tc>
          <w:tcPr>
            <w:tcW w:w="8676" w:type="dxa"/>
          </w:tcPr>
          <w:p w14:paraId="1C5291F3" w14:textId="01919292" w:rsidR="00235164" w:rsidRDefault="00235164" w:rsidP="00235164">
            <w:pPr>
              <w:shd w:val="clear" w:color="auto" w:fill="FFFFFF"/>
              <w:tabs>
                <w:tab w:val="left" w:pos="10003"/>
                <w:tab w:val="left" w:pos="14995"/>
              </w:tabs>
              <w:spacing w:after="0" w:line="240" w:lineRule="auto"/>
              <w:rPr>
                <w:rFonts w:ascii="Times New Roman" w:hAnsi="Times New Roman"/>
                <w:b/>
                <w:bCs/>
                <w:sz w:val="24"/>
                <w:szCs w:val="24"/>
              </w:rPr>
            </w:pPr>
            <w:r w:rsidRPr="0077496C">
              <w:rPr>
                <w:rFonts w:ascii="Times New Roman" w:hAnsi="Times New Roman"/>
                <w:b/>
                <w:bCs/>
                <w:sz w:val="24"/>
                <w:szCs w:val="24"/>
              </w:rPr>
              <w:t>Самостоятельная работа обучающихся</w:t>
            </w:r>
            <w:r w:rsidR="00AE1978">
              <w:rPr>
                <w:rFonts w:ascii="Times New Roman" w:hAnsi="Times New Roman"/>
                <w:b/>
                <w:bCs/>
                <w:sz w:val="24"/>
                <w:szCs w:val="24"/>
              </w:rPr>
              <w:t xml:space="preserve"> примерная тематика</w:t>
            </w:r>
          </w:p>
          <w:p w14:paraId="559A413F" w14:textId="26B5D672" w:rsidR="00235164" w:rsidRPr="00386FD5" w:rsidRDefault="00235164" w:rsidP="00235164">
            <w:pPr>
              <w:shd w:val="clear" w:color="auto" w:fill="FFFFFF"/>
              <w:tabs>
                <w:tab w:val="left" w:pos="10003"/>
                <w:tab w:val="left" w:pos="14995"/>
              </w:tabs>
              <w:spacing w:after="0" w:line="240" w:lineRule="auto"/>
              <w:rPr>
                <w:rFonts w:ascii="Times New Roman" w:hAnsi="Times New Roman"/>
                <w:b/>
                <w:bCs/>
                <w:sz w:val="24"/>
                <w:szCs w:val="24"/>
              </w:rPr>
            </w:pPr>
            <w:r w:rsidRPr="00D910C5">
              <w:rPr>
                <w:rFonts w:ascii="Times New Roman" w:hAnsi="Times New Roman"/>
                <w:bCs/>
                <w:sz w:val="24"/>
                <w:szCs w:val="24"/>
              </w:rPr>
              <w:t xml:space="preserve">Презентация по теме </w:t>
            </w:r>
            <w:r>
              <w:rPr>
                <w:rFonts w:ascii="Times New Roman" w:hAnsi="Times New Roman"/>
                <w:sz w:val="24"/>
                <w:szCs w:val="24"/>
              </w:rPr>
              <w:t>«</w:t>
            </w:r>
            <w:r w:rsidRPr="0077496C">
              <w:rPr>
                <w:rFonts w:ascii="Times New Roman" w:hAnsi="Times New Roman"/>
                <w:sz w:val="24"/>
                <w:szCs w:val="24"/>
              </w:rPr>
              <w:t>Электронные генераторы синусоидальных колебаний с трансформаторной, автотрансформаторной и емкостной связями</w:t>
            </w:r>
            <w:r>
              <w:rPr>
                <w:rFonts w:ascii="Times New Roman" w:hAnsi="Times New Roman"/>
                <w:sz w:val="24"/>
                <w:szCs w:val="24"/>
              </w:rPr>
              <w:t>»</w:t>
            </w:r>
          </w:p>
        </w:tc>
        <w:tc>
          <w:tcPr>
            <w:tcW w:w="1814" w:type="dxa"/>
          </w:tcPr>
          <w:p w14:paraId="19C5E03C" w14:textId="5E37B606"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5738292C" w14:textId="77777777" w:rsidR="00235164" w:rsidRPr="00386FD5" w:rsidRDefault="00235164" w:rsidP="00235164">
            <w:pPr>
              <w:spacing w:after="0"/>
              <w:rPr>
                <w:rFonts w:ascii="Times New Roman" w:hAnsi="Times New Roman"/>
                <w:sz w:val="24"/>
                <w:szCs w:val="24"/>
              </w:rPr>
            </w:pPr>
          </w:p>
        </w:tc>
      </w:tr>
      <w:tr w:rsidR="00FA16E0" w:rsidRPr="00386FD5" w14:paraId="7803C7A4" w14:textId="77777777" w:rsidTr="000811D8">
        <w:trPr>
          <w:trHeight w:val="259"/>
        </w:trPr>
        <w:tc>
          <w:tcPr>
            <w:tcW w:w="2518" w:type="dxa"/>
            <w:vMerge w:val="restart"/>
          </w:tcPr>
          <w:p w14:paraId="6092BDF4" w14:textId="23BBB938" w:rsidR="00FA16E0" w:rsidRPr="00386FD5" w:rsidRDefault="00FA16E0" w:rsidP="00FA16E0">
            <w:pPr>
              <w:rPr>
                <w:rFonts w:ascii="Times New Roman" w:hAnsi="Times New Roman"/>
                <w:b/>
                <w:sz w:val="24"/>
                <w:szCs w:val="24"/>
              </w:rPr>
            </w:pPr>
            <w:r w:rsidRPr="0077496C">
              <w:rPr>
                <w:rFonts w:ascii="Times New Roman" w:hAnsi="Times New Roman"/>
                <w:b/>
                <w:sz w:val="24"/>
                <w:szCs w:val="24"/>
              </w:rPr>
              <w:t xml:space="preserve">Тема 2.5. </w:t>
            </w:r>
            <w:proofErr w:type="gramStart"/>
            <w:r w:rsidRPr="0077496C">
              <w:rPr>
                <w:rFonts w:ascii="Times New Roman" w:hAnsi="Times New Roman"/>
                <w:b/>
                <w:sz w:val="24"/>
                <w:szCs w:val="24"/>
              </w:rPr>
              <w:t>Микро-</w:t>
            </w:r>
            <w:r>
              <w:rPr>
                <w:rFonts w:ascii="Times New Roman" w:hAnsi="Times New Roman"/>
                <w:b/>
                <w:sz w:val="24"/>
                <w:szCs w:val="24"/>
              </w:rPr>
              <w:t>процессоры</w:t>
            </w:r>
            <w:proofErr w:type="gramEnd"/>
            <w:r>
              <w:rPr>
                <w:rFonts w:ascii="Times New Roman" w:hAnsi="Times New Roman"/>
                <w:b/>
                <w:sz w:val="24"/>
                <w:szCs w:val="24"/>
              </w:rPr>
              <w:t xml:space="preserve"> и микро-ЭВМ</w:t>
            </w:r>
          </w:p>
        </w:tc>
        <w:tc>
          <w:tcPr>
            <w:tcW w:w="8676" w:type="dxa"/>
          </w:tcPr>
          <w:p w14:paraId="788E32A6" w14:textId="77777777" w:rsidR="00FA16E0" w:rsidRPr="00386FD5" w:rsidRDefault="00FA16E0" w:rsidP="00FA16E0">
            <w:pPr>
              <w:shd w:val="clear" w:color="auto" w:fill="FFFFFF"/>
              <w:tabs>
                <w:tab w:val="left" w:pos="10003"/>
                <w:tab w:val="left" w:pos="14995"/>
              </w:tabs>
              <w:spacing w:after="0" w:line="240" w:lineRule="auto"/>
              <w:rPr>
                <w:rFonts w:ascii="Times New Roman" w:hAnsi="Times New Roman"/>
                <w:sz w:val="24"/>
                <w:szCs w:val="24"/>
              </w:rPr>
            </w:pPr>
            <w:r w:rsidRPr="00386FD5">
              <w:rPr>
                <w:rFonts w:ascii="Times New Roman" w:hAnsi="Times New Roman"/>
                <w:b/>
                <w:bCs/>
                <w:sz w:val="24"/>
                <w:szCs w:val="24"/>
              </w:rPr>
              <w:t>Содержание учебного материала</w:t>
            </w:r>
          </w:p>
        </w:tc>
        <w:tc>
          <w:tcPr>
            <w:tcW w:w="1814" w:type="dxa"/>
            <w:vMerge w:val="restart"/>
          </w:tcPr>
          <w:p w14:paraId="0239F18F" w14:textId="1A4EE357" w:rsidR="00FA16E0" w:rsidRPr="00386FD5" w:rsidRDefault="00FA16E0" w:rsidP="00FA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val="restart"/>
          </w:tcPr>
          <w:p w14:paraId="4B043B7A"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ОК </w:t>
            </w:r>
            <w:proofErr w:type="gramStart"/>
            <w:r w:rsidRPr="001077B7">
              <w:rPr>
                <w:rFonts w:ascii="Times New Roman" w:hAnsi="Times New Roman"/>
                <w:sz w:val="24"/>
                <w:szCs w:val="24"/>
                <w:lang w:eastAsia="en-US"/>
              </w:rPr>
              <w:t>01-11</w:t>
            </w:r>
            <w:proofErr w:type="gramEnd"/>
            <w:r w:rsidRPr="001077B7">
              <w:rPr>
                <w:rFonts w:ascii="Times New Roman" w:hAnsi="Times New Roman"/>
                <w:sz w:val="24"/>
                <w:szCs w:val="24"/>
                <w:lang w:eastAsia="en-US"/>
              </w:rPr>
              <w:t>;</w:t>
            </w:r>
          </w:p>
          <w:p w14:paraId="7C6A8C10" w14:textId="77777777" w:rsidR="00F243EB" w:rsidRPr="001077B7" w:rsidRDefault="00F243EB" w:rsidP="00F243EB">
            <w:pPr>
              <w:spacing w:after="0"/>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1.1-1.</w:t>
            </w:r>
            <w:r>
              <w:rPr>
                <w:rFonts w:ascii="Times New Roman" w:hAnsi="Times New Roman"/>
                <w:sz w:val="24"/>
                <w:szCs w:val="24"/>
                <w:lang w:eastAsia="en-US"/>
              </w:rPr>
              <w:t>7</w:t>
            </w:r>
            <w:proofErr w:type="gramEnd"/>
            <w:r w:rsidRPr="001077B7">
              <w:rPr>
                <w:rFonts w:ascii="Times New Roman" w:hAnsi="Times New Roman"/>
                <w:sz w:val="24"/>
                <w:szCs w:val="24"/>
                <w:lang w:eastAsia="en-US"/>
              </w:rPr>
              <w:t>;</w:t>
            </w:r>
          </w:p>
          <w:p w14:paraId="2FB58EBB" w14:textId="24F27655" w:rsidR="000811D8" w:rsidRPr="00386FD5" w:rsidRDefault="00F243EB" w:rsidP="000811D8">
            <w:pPr>
              <w:spacing w:after="0" w:line="240" w:lineRule="auto"/>
              <w:rPr>
                <w:rFonts w:ascii="Times New Roman" w:hAnsi="Times New Roman"/>
                <w:sz w:val="24"/>
                <w:szCs w:val="24"/>
                <w:lang w:eastAsia="en-US"/>
              </w:rPr>
            </w:pPr>
            <w:r w:rsidRPr="001077B7">
              <w:rPr>
                <w:rFonts w:ascii="Times New Roman" w:hAnsi="Times New Roman"/>
                <w:sz w:val="24"/>
                <w:szCs w:val="24"/>
                <w:lang w:eastAsia="en-US"/>
              </w:rPr>
              <w:t xml:space="preserve">ПК </w:t>
            </w:r>
            <w:proofErr w:type="gramStart"/>
            <w:r w:rsidRPr="001077B7">
              <w:rPr>
                <w:rFonts w:ascii="Times New Roman" w:hAnsi="Times New Roman"/>
                <w:sz w:val="24"/>
                <w:szCs w:val="24"/>
                <w:lang w:eastAsia="en-US"/>
              </w:rPr>
              <w:t>2.1-2.6</w:t>
            </w:r>
            <w:proofErr w:type="gramEnd"/>
          </w:p>
          <w:p w14:paraId="0CF39765" w14:textId="284B1130" w:rsidR="00FA16E0" w:rsidRPr="00386FD5" w:rsidRDefault="00FA16E0" w:rsidP="00F243EB">
            <w:pPr>
              <w:spacing w:after="0" w:line="240" w:lineRule="auto"/>
              <w:rPr>
                <w:rFonts w:ascii="Times New Roman" w:hAnsi="Times New Roman"/>
                <w:sz w:val="24"/>
                <w:szCs w:val="24"/>
                <w:lang w:eastAsia="en-US"/>
              </w:rPr>
            </w:pPr>
          </w:p>
        </w:tc>
      </w:tr>
      <w:tr w:rsidR="00235164" w:rsidRPr="00386FD5" w14:paraId="638B9639" w14:textId="77777777" w:rsidTr="000811D8">
        <w:trPr>
          <w:trHeight w:val="4506"/>
        </w:trPr>
        <w:tc>
          <w:tcPr>
            <w:tcW w:w="2518" w:type="dxa"/>
            <w:vMerge/>
          </w:tcPr>
          <w:p w14:paraId="440EE97F" w14:textId="77777777" w:rsidR="00235164" w:rsidRPr="00386FD5" w:rsidRDefault="00235164" w:rsidP="00235164">
            <w:pPr>
              <w:spacing w:after="0" w:line="240" w:lineRule="auto"/>
              <w:rPr>
                <w:rFonts w:ascii="Times New Roman" w:hAnsi="Times New Roman"/>
                <w:sz w:val="24"/>
                <w:szCs w:val="24"/>
              </w:rPr>
            </w:pPr>
          </w:p>
        </w:tc>
        <w:tc>
          <w:tcPr>
            <w:tcW w:w="8676" w:type="dxa"/>
          </w:tcPr>
          <w:p w14:paraId="79C1F3E3" w14:textId="67C87AD0" w:rsidR="00235164" w:rsidRPr="00386FD5" w:rsidRDefault="00CC5C45" w:rsidP="00235164">
            <w:pPr>
              <w:shd w:val="clear" w:color="auto" w:fill="FFFFFF"/>
              <w:tabs>
                <w:tab w:val="left" w:pos="10003"/>
                <w:tab w:val="left" w:pos="14995"/>
              </w:tabs>
              <w:spacing w:after="0" w:line="240" w:lineRule="auto"/>
              <w:rPr>
                <w:rFonts w:ascii="Times New Roman" w:hAnsi="Times New Roman"/>
                <w:bCs/>
                <w:sz w:val="24"/>
                <w:szCs w:val="24"/>
              </w:rPr>
            </w:pPr>
            <w:r>
              <w:rPr>
                <w:rFonts w:ascii="Times New Roman" w:hAnsi="Times New Roman"/>
                <w:sz w:val="24"/>
                <w:szCs w:val="24"/>
              </w:rPr>
              <w:t xml:space="preserve">1. </w:t>
            </w:r>
            <w:r w:rsidR="00235164" w:rsidRPr="00386FD5">
              <w:rPr>
                <w:rFonts w:ascii="Times New Roman" w:hAnsi="Times New Roman"/>
                <w:sz w:val="24"/>
                <w:szCs w:val="24"/>
              </w:rPr>
              <w:t>Общие сведения об интегральных схемах микроэлектроники. Понятие о гибридных, толстопленочных, полупроводниковых интегральных микросхемах.</w:t>
            </w:r>
          </w:p>
          <w:p w14:paraId="20B63E08" w14:textId="03A01C5A"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86FD5">
              <w:rPr>
                <w:rFonts w:ascii="Times New Roman" w:hAnsi="Times New Roman"/>
                <w:sz w:val="24"/>
                <w:szCs w:val="24"/>
              </w:rPr>
              <w:t>Технология изготовления микросхем. Соединение элементов и оформление микросхем. Классификация, маркировка и применение микросхем. Общие сведения об электронных устройствах автоматики и вычислительной техники. Принцип действия, особенности и функциональные возможности электронных реле, транзисторных ключей, основных логических элементов, триггерных счетчиков</w:t>
            </w:r>
            <w:r>
              <w:rPr>
                <w:rFonts w:ascii="Times New Roman" w:hAnsi="Times New Roman"/>
                <w:sz w:val="24"/>
                <w:szCs w:val="24"/>
              </w:rPr>
              <w:t>, регистров, дешифраторов, сумм</w:t>
            </w:r>
            <w:r w:rsidRPr="00386FD5">
              <w:rPr>
                <w:rFonts w:ascii="Times New Roman" w:hAnsi="Times New Roman"/>
                <w:sz w:val="24"/>
                <w:szCs w:val="24"/>
              </w:rPr>
              <w:t>аторов. Микропроцессоры и микро-ЭВМ, их место в структуре средств вычислительной техники. Применение микропроцессоров и микро-ЭВМ для комплексной автоматизации управления производством, в информационно-измерительных системах в технологическом оборудовании. Архитектура и функции микропроцессоров: типовая структура и ее составляющие, вспомогательные элементы микропроцессоров. Полупроводниковые запоминающие устройства (ЗУ), их классификация. Промышленные типы ЗУ. Интерфейс в микропроцессорах и микро-ЭВМ: обмен информацией в микро-ЭВМ между микропроцессором, ЗУ и устройством ввода и вывода.</w:t>
            </w:r>
          </w:p>
          <w:p w14:paraId="0B207DFD" w14:textId="3EAFD8C1"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386FD5">
              <w:rPr>
                <w:rFonts w:ascii="Times New Roman" w:hAnsi="Times New Roman"/>
                <w:sz w:val="24"/>
                <w:szCs w:val="24"/>
              </w:rPr>
              <w:t>Примеры прим</w:t>
            </w:r>
            <w:r>
              <w:rPr>
                <w:rFonts w:ascii="Times New Roman" w:hAnsi="Times New Roman"/>
                <w:sz w:val="24"/>
                <w:szCs w:val="24"/>
              </w:rPr>
              <w:t>енения микропроцессорных систем</w:t>
            </w:r>
          </w:p>
        </w:tc>
        <w:tc>
          <w:tcPr>
            <w:tcW w:w="1814" w:type="dxa"/>
            <w:vMerge/>
          </w:tcPr>
          <w:p w14:paraId="788E0602"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vMerge/>
          </w:tcPr>
          <w:p w14:paraId="7B897648" w14:textId="77777777" w:rsidR="00235164" w:rsidRPr="00386FD5" w:rsidRDefault="00235164"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A16E0" w:rsidRPr="00386FD5" w14:paraId="266CB076" w14:textId="77777777" w:rsidTr="000811D8">
        <w:trPr>
          <w:trHeight w:val="437"/>
        </w:trPr>
        <w:tc>
          <w:tcPr>
            <w:tcW w:w="2518" w:type="dxa"/>
          </w:tcPr>
          <w:p w14:paraId="44FE5A34" w14:textId="3743BEF7" w:rsidR="00FA16E0" w:rsidRPr="00FA16E0" w:rsidRDefault="00FA16E0" w:rsidP="00235164">
            <w:pPr>
              <w:spacing w:after="0" w:line="240" w:lineRule="auto"/>
              <w:rPr>
                <w:rFonts w:ascii="Times New Roman" w:hAnsi="Times New Roman"/>
                <w:b/>
                <w:sz w:val="24"/>
                <w:szCs w:val="24"/>
              </w:rPr>
            </w:pPr>
            <w:r w:rsidRPr="00FA16E0">
              <w:rPr>
                <w:rFonts w:ascii="Times New Roman" w:hAnsi="Times New Roman"/>
                <w:b/>
                <w:sz w:val="24"/>
                <w:szCs w:val="24"/>
              </w:rPr>
              <w:t>Промежуточная аттестация</w:t>
            </w:r>
          </w:p>
        </w:tc>
        <w:tc>
          <w:tcPr>
            <w:tcW w:w="8676" w:type="dxa"/>
          </w:tcPr>
          <w:p w14:paraId="6CD75501" w14:textId="77777777" w:rsidR="00FA16E0" w:rsidRDefault="00FA16E0" w:rsidP="00235164">
            <w:pPr>
              <w:shd w:val="clear" w:color="auto" w:fill="FFFFFF"/>
              <w:tabs>
                <w:tab w:val="left" w:pos="10003"/>
                <w:tab w:val="left" w:pos="14995"/>
              </w:tabs>
              <w:spacing w:after="0" w:line="240" w:lineRule="auto"/>
              <w:rPr>
                <w:rFonts w:ascii="Times New Roman" w:hAnsi="Times New Roman"/>
                <w:sz w:val="24"/>
                <w:szCs w:val="24"/>
              </w:rPr>
            </w:pPr>
          </w:p>
        </w:tc>
        <w:tc>
          <w:tcPr>
            <w:tcW w:w="1814" w:type="dxa"/>
          </w:tcPr>
          <w:p w14:paraId="1BE4F895" w14:textId="77777777" w:rsidR="00FA16E0" w:rsidRPr="00386FD5" w:rsidRDefault="00FA16E0"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2" w:type="dxa"/>
          </w:tcPr>
          <w:p w14:paraId="3A21314A" w14:textId="77777777" w:rsidR="00FA16E0" w:rsidRPr="00386FD5" w:rsidRDefault="00FA16E0"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680009" w:rsidRPr="00386FD5" w14:paraId="6E32A382" w14:textId="77777777" w:rsidTr="000811D8">
        <w:trPr>
          <w:trHeight w:val="431"/>
        </w:trPr>
        <w:tc>
          <w:tcPr>
            <w:tcW w:w="11194" w:type="dxa"/>
            <w:gridSpan w:val="2"/>
            <w:vAlign w:val="center"/>
          </w:tcPr>
          <w:p w14:paraId="18899943" w14:textId="418ACB56" w:rsidR="00680009" w:rsidRPr="00386FD5" w:rsidRDefault="00680009" w:rsidP="00680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386FD5">
              <w:rPr>
                <w:rFonts w:ascii="Times New Roman" w:hAnsi="Times New Roman"/>
                <w:b/>
                <w:bCs/>
                <w:sz w:val="24"/>
                <w:szCs w:val="24"/>
              </w:rPr>
              <w:t>Всего:</w:t>
            </w:r>
          </w:p>
        </w:tc>
        <w:tc>
          <w:tcPr>
            <w:tcW w:w="1814" w:type="dxa"/>
            <w:vAlign w:val="center"/>
          </w:tcPr>
          <w:p w14:paraId="71C97162" w14:textId="1736C3B0" w:rsidR="00680009" w:rsidRPr="00386FD5" w:rsidRDefault="006104DC"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48</w:t>
            </w:r>
          </w:p>
        </w:tc>
        <w:tc>
          <w:tcPr>
            <w:tcW w:w="1842" w:type="dxa"/>
          </w:tcPr>
          <w:p w14:paraId="580FB8D5" w14:textId="77777777" w:rsidR="00680009" w:rsidRPr="00386FD5" w:rsidRDefault="00680009"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bl>
    <w:p w14:paraId="27B7B427" w14:textId="77777777" w:rsidR="004C73A2" w:rsidRPr="00386FD5" w:rsidRDefault="004C73A2" w:rsidP="004C73A2">
      <w:pPr>
        <w:spacing w:after="0" w:line="240" w:lineRule="auto"/>
        <w:ind w:left="1353"/>
        <w:rPr>
          <w:rFonts w:ascii="Times New Roman" w:hAnsi="Times New Roman"/>
          <w:b/>
          <w:bCs/>
          <w:sz w:val="24"/>
          <w:szCs w:val="24"/>
        </w:rPr>
        <w:sectPr w:rsidR="004C73A2" w:rsidRPr="00386FD5" w:rsidSect="002972EE">
          <w:pgSz w:w="16838" w:h="11906" w:orient="landscape" w:code="9"/>
          <w:pgMar w:top="709" w:right="1134" w:bottom="1418" w:left="1134" w:header="709" w:footer="709" w:gutter="0"/>
          <w:cols w:space="708"/>
          <w:docGrid w:linePitch="360"/>
        </w:sectPr>
      </w:pPr>
    </w:p>
    <w:p w14:paraId="4D8714CF" w14:textId="3AAED8BB" w:rsidR="004C73A2" w:rsidRDefault="004C73A2" w:rsidP="00235164">
      <w:pPr>
        <w:spacing w:after="0" w:line="240" w:lineRule="auto"/>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6742EE">
        <w:rPr>
          <w:rFonts w:ascii="Times New Roman" w:hAnsi="Times New Roman"/>
          <w:b/>
          <w:bCs/>
          <w:sz w:val="24"/>
          <w:szCs w:val="24"/>
        </w:rPr>
        <w:t>УЧЕБНОЙ</w:t>
      </w:r>
      <w:r w:rsidRPr="00386FD5">
        <w:rPr>
          <w:rFonts w:ascii="Times New Roman" w:hAnsi="Times New Roman"/>
          <w:b/>
          <w:bCs/>
          <w:sz w:val="24"/>
          <w:szCs w:val="24"/>
        </w:rPr>
        <w:t xml:space="preserve"> ДИСЦИПЛИНЫ</w:t>
      </w:r>
    </w:p>
    <w:p w14:paraId="1C0456EF" w14:textId="77777777" w:rsidR="002646E8" w:rsidRPr="00386FD5" w:rsidRDefault="002646E8" w:rsidP="00235164">
      <w:pPr>
        <w:spacing w:after="0" w:line="240" w:lineRule="auto"/>
        <w:rPr>
          <w:rFonts w:ascii="Times New Roman" w:hAnsi="Times New Roman"/>
          <w:b/>
          <w:bCs/>
          <w:sz w:val="24"/>
          <w:szCs w:val="24"/>
        </w:rPr>
      </w:pPr>
    </w:p>
    <w:p w14:paraId="38B9946B" w14:textId="77BB0FE9" w:rsidR="00235164" w:rsidRPr="00235164" w:rsidRDefault="004C73A2"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sz w:val="24"/>
          <w:szCs w:val="24"/>
        </w:rPr>
      </w:pPr>
      <w:r w:rsidRPr="00235164">
        <w:rPr>
          <w:rFonts w:ascii="Times New Roman" w:hAnsi="Times New Roman"/>
          <w:b/>
          <w:bCs/>
          <w:sz w:val="24"/>
          <w:szCs w:val="24"/>
        </w:rPr>
        <w:t xml:space="preserve">3.1. </w:t>
      </w:r>
      <w:r w:rsidR="00235164">
        <w:rPr>
          <w:rFonts w:ascii="Times New Roman" w:hAnsi="Times New Roman"/>
          <w:b/>
          <w:bCs/>
          <w:sz w:val="24"/>
          <w:szCs w:val="24"/>
        </w:rPr>
        <w:t>Минимальные требования к материально-техническому обеспечению</w:t>
      </w:r>
    </w:p>
    <w:p w14:paraId="52361E78" w14:textId="6EE3EAF4" w:rsidR="004C73A2" w:rsidRPr="00386FD5" w:rsidRDefault="004C73A2" w:rsidP="0023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 xml:space="preserve">Для реализации программы </w:t>
      </w:r>
      <w:proofErr w:type="gramStart"/>
      <w:r w:rsidRPr="00386FD5">
        <w:rPr>
          <w:rFonts w:ascii="Times New Roman" w:hAnsi="Times New Roman"/>
          <w:bCs/>
          <w:sz w:val="24"/>
          <w:szCs w:val="24"/>
        </w:rPr>
        <w:t>дисциплины  должны</w:t>
      </w:r>
      <w:proofErr w:type="gramEnd"/>
      <w:r w:rsidRPr="00386FD5">
        <w:rPr>
          <w:rFonts w:ascii="Times New Roman" w:hAnsi="Times New Roman"/>
          <w:bCs/>
          <w:sz w:val="24"/>
          <w:szCs w:val="24"/>
        </w:rPr>
        <w:t xml:space="preserve"> быть предусмотрены следующие специальные помещения: </w:t>
      </w:r>
      <w:r w:rsidRPr="00386FD5">
        <w:rPr>
          <w:rFonts w:ascii="Times New Roman" w:hAnsi="Times New Roman"/>
          <w:sz w:val="24"/>
          <w:szCs w:val="24"/>
        </w:rPr>
        <w:t>кабинет или лаборатория электротехники и электроники</w:t>
      </w:r>
    </w:p>
    <w:p w14:paraId="013BB033" w14:textId="77777777" w:rsidR="004C73A2" w:rsidRPr="00386FD5" w:rsidRDefault="004C73A2" w:rsidP="00235164">
      <w:pPr>
        <w:widowControl w:val="0"/>
        <w:autoSpaceDE w:val="0"/>
        <w:autoSpaceDN w:val="0"/>
        <w:adjustRightInd w:val="0"/>
        <w:spacing w:after="0" w:line="240" w:lineRule="auto"/>
        <w:ind w:firstLine="567"/>
        <w:jc w:val="both"/>
        <w:rPr>
          <w:rFonts w:ascii="Times New Roman" w:hAnsi="Times New Roman"/>
          <w:bCs/>
          <w:sz w:val="24"/>
          <w:szCs w:val="24"/>
          <w:lang w:eastAsia="en-US"/>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p>
    <w:p w14:paraId="69E33665" w14:textId="77777777" w:rsidR="004C73A2" w:rsidRPr="00386FD5" w:rsidRDefault="004C73A2" w:rsidP="00235164">
      <w:pPr>
        <w:widowControl w:val="0"/>
        <w:autoSpaceDE w:val="0"/>
        <w:autoSpaceDN w:val="0"/>
        <w:adjustRightInd w:val="0"/>
        <w:spacing w:after="0" w:line="240" w:lineRule="auto"/>
        <w:ind w:firstLine="567"/>
        <w:jc w:val="both"/>
        <w:rPr>
          <w:rFonts w:ascii="Times New Roman" w:hAnsi="Times New Roman"/>
          <w:sz w:val="24"/>
          <w:szCs w:val="24"/>
        </w:rPr>
      </w:pPr>
      <w:r w:rsidRPr="00386FD5">
        <w:rPr>
          <w:rFonts w:ascii="Times New Roman" w:hAnsi="Times New Roman"/>
          <w:sz w:val="24"/>
          <w:szCs w:val="24"/>
        </w:rPr>
        <w:t>учебно-лабораторные стенды и контрольно-измерительная аппаратура для измерения параметров электрических цепей;</w:t>
      </w:r>
    </w:p>
    <w:p w14:paraId="4CAA9E6D"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 xml:space="preserve">типовой комплект оборудования лаборатории «Основы </w:t>
      </w:r>
      <w:hyperlink r:id="rId100" w:tooltip="Электроэнергетика, электротехника" w:history="1">
        <w:r w:rsidRPr="00386FD5">
          <w:rPr>
            <w:rFonts w:ascii="Times New Roman" w:hAnsi="Times New Roman"/>
            <w:bCs/>
            <w:sz w:val="24"/>
            <w:szCs w:val="24"/>
          </w:rPr>
          <w:t>электротехники</w:t>
        </w:r>
      </w:hyperlink>
      <w:r w:rsidRPr="00386FD5">
        <w:rPr>
          <w:rFonts w:ascii="Times New Roman" w:hAnsi="Times New Roman"/>
          <w:bCs/>
          <w:sz w:val="24"/>
          <w:szCs w:val="24"/>
        </w:rPr>
        <w:t xml:space="preserve"> и электроники»:</w:t>
      </w:r>
    </w:p>
    <w:p w14:paraId="488CA9D1"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стационарный лабораторный стенд;</w:t>
      </w:r>
    </w:p>
    <w:p w14:paraId="575B982E"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набор измерительных приборов и оборудования стенда;</w:t>
      </w:r>
    </w:p>
    <w:p w14:paraId="6FEA1412"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iCs/>
          <w:sz w:val="24"/>
          <w:szCs w:val="24"/>
        </w:rPr>
        <w:t>оборудование для лабораторного практикума:</w:t>
      </w:r>
    </w:p>
    <w:p w14:paraId="0210DDF2"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комплект экспериментальных панелей по направлению «Электротехника и электроника»;</w:t>
      </w:r>
    </w:p>
    <w:p w14:paraId="5C1F3380" w14:textId="77777777" w:rsidR="004C73A2" w:rsidRPr="00386FD5" w:rsidRDefault="004C73A2" w:rsidP="00235164">
      <w:pPr>
        <w:spacing w:after="0" w:line="240" w:lineRule="auto"/>
        <w:ind w:firstLine="567"/>
        <w:jc w:val="both"/>
        <w:rPr>
          <w:rFonts w:ascii="Times New Roman" w:hAnsi="Times New Roman"/>
          <w:sz w:val="24"/>
          <w:szCs w:val="24"/>
        </w:rPr>
      </w:pPr>
      <w:r w:rsidRPr="00386FD5">
        <w:rPr>
          <w:rFonts w:ascii="Times New Roman" w:hAnsi="Times New Roman"/>
          <w:bCs/>
          <w:sz w:val="24"/>
          <w:szCs w:val="24"/>
        </w:rPr>
        <w:t>набор учебно-методических материалов к разделу «Электротехника и электроника»;</w:t>
      </w:r>
    </w:p>
    <w:p w14:paraId="3407A43F"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комплект оборудования рабочего места преподавателя;</w:t>
      </w:r>
    </w:p>
    <w:p w14:paraId="2434E133"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комплект оборудования рабочих мест учащихся;</w:t>
      </w:r>
    </w:p>
    <w:p w14:paraId="1BB032FA" w14:textId="77777777" w:rsidR="004C73A2" w:rsidRPr="00386FD5" w:rsidRDefault="004C73A2" w:rsidP="00235164">
      <w:pPr>
        <w:spacing w:after="0" w:line="240" w:lineRule="auto"/>
        <w:ind w:firstLine="567"/>
        <w:jc w:val="both"/>
        <w:rPr>
          <w:rFonts w:ascii="Times New Roman" w:hAnsi="Times New Roman"/>
          <w:bCs/>
          <w:sz w:val="24"/>
          <w:szCs w:val="24"/>
        </w:rPr>
      </w:pPr>
      <w:r w:rsidRPr="00386FD5">
        <w:rPr>
          <w:rFonts w:ascii="Times New Roman" w:hAnsi="Times New Roman"/>
          <w:bCs/>
          <w:sz w:val="24"/>
          <w:szCs w:val="24"/>
        </w:rPr>
        <w:t>комплект учебно-наглядных пособий по электротехнике</w:t>
      </w:r>
    </w:p>
    <w:p w14:paraId="51A0654E" w14:textId="77777777" w:rsidR="004C73A2" w:rsidRPr="00386FD5" w:rsidRDefault="004C73A2" w:rsidP="00235164">
      <w:pPr>
        <w:suppressAutoHyphens/>
        <w:spacing w:after="0" w:line="240" w:lineRule="auto"/>
        <w:ind w:firstLine="567"/>
        <w:jc w:val="both"/>
        <w:rPr>
          <w:rFonts w:ascii="Times New Roman" w:hAnsi="Times New Roman"/>
          <w:b/>
          <w:bCs/>
          <w:sz w:val="24"/>
          <w:szCs w:val="24"/>
        </w:rPr>
      </w:pPr>
    </w:p>
    <w:p w14:paraId="115B3BED" w14:textId="77777777" w:rsidR="004C73A2" w:rsidRPr="002646E8" w:rsidRDefault="004C73A2" w:rsidP="00235164">
      <w:pPr>
        <w:suppressAutoHyphens/>
        <w:spacing w:after="0" w:line="240" w:lineRule="auto"/>
        <w:ind w:firstLine="567"/>
        <w:jc w:val="both"/>
        <w:rPr>
          <w:rFonts w:ascii="Times New Roman" w:hAnsi="Times New Roman"/>
          <w:b/>
          <w:bCs/>
          <w:sz w:val="24"/>
          <w:szCs w:val="24"/>
        </w:rPr>
      </w:pPr>
      <w:r w:rsidRPr="002646E8">
        <w:rPr>
          <w:rFonts w:ascii="Times New Roman" w:hAnsi="Times New Roman"/>
          <w:b/>
          <w:bCs/>
          <w:sz w:val="24"/>
          <w:szCs w:val="24"/>
        </w:rPr>
        <w:t>3.2. Информационное обеспечение реализации программы</w:t>
      </w:r>
    </w:p>
    <w:p w14:paraId="1ABE327F" w14:textId="77777777" w:rsidR="000C3344" w:rsidRDefault="000C3344" w:rsidP="000C3344">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535F423" w14:textId="36143E3C" w:rsidR="00FA16E0" w:rsidRPr="002646E8" w:rsidRDefault="00FA16E0" w:rsidP="00235164">
      <w:pPr>
        <w:suppressAutoHyphens/>
        <w:spacing w:after="0" w:line="240" w:lineRule="auto"/>
        <w:ind w:firstLine="567"/>
        <w:jc w:val="both"/>
        <w:rPr>
          <w:rFonts w:ascii="Times New Roman" w:hAnsi="Times New Roman"/>
          <w:sz w:val="24"/>
          <w:szCs w:val="24"/>
        </w:rPr>
      </w:pPr>
      <w:bookmarkStart w:id="40" w:name="_Hlk90056343"/>
    </w:p>
    <w:p w14:paraId="40761565" w14:textId="0A3534E9" w:rsidR="00FA16E0" w:rsidRPr="002646E8" w:rsidRDefault="00FA16E0" w:rsidP="00FA16E0">
      <w:pPr>
        <w:suppressAutoHyphens/>
        <w:spacing w:after="0" w:line="240" w:lineRule="auto"/>
        <w:ind w:firstLine="567"/>
        <w:jc w:val="both"/>
        <w:rPr>
          <w:rFonts w:ascii="Times New Roman" w:hAnsi="Times New Roman"/>
          <w:b/>
          <w:sz w:val="24"/>
          <w:szCs w:val="24"/>
        </w:rPr>
      </w:pPr>
      <w:r w:rsidRPr="002646E8">
        <w:rPr>
          <w:rFonts w:ascii="Times New Roman" w:hAnsi="Times New Roman"/>
          <w:b/>
          <w:sz w:val="24"/>
          <w:szCs w:val="24"/>
        </w:rPr>
        <w:t xml:space="preserve">3.2.1. Основные </w:t>
      </w:r>
      <w:r w:rsidR="000811D8">
        <w:rPr>
          <w:rFonts w:ascii="Times New Roman" w:hAnsi="Times New Roman"/>
          <w:b/>
          <w:sz w:val="24"/>
          <w:szCs w:val="24"/>
        </w:rPr>
        <w:t>печатные издания</w:t>
      </w:r>
    </w:p>
    <w:p w14:paraId="0D1FA9BF" w14:textId="161D6861" w:rsidR="00FA16E0" w:rsidRPr="002646E8" w:rsidRDefault="00FA16E0" w:rsidP="003E5CE2">
      <w:pPr>
        <w:numPr>
          <w:ilvl w:val="0"/>
          <w:numId w:val="138"/>
        </w:numPr>
        <w:suppressAutoHyphens/>
        <w:spacing w:after="0" w:line="240" w:lineRule="auto"/>
        <w:ind w:left="0" w:firstLine="360"/>
        <w:jc w:val="both"/>
        <w:rPr>
          <w:rFonts w:ascii="Times New Roman" w:hAnsi="Times New Roman"/>
          <w:sz w:val="24"/>
          <w:szCs w:val="24"/>
        </w:rPr>
      </w:pPr>
      <w:r w:rsidRPr="002646E8">
        <w:rPr>
          <w:rFonts w:ascii="Times New Roman" w:hAnsi="Times New Roman"/>
          <w:sz w:val="24"/>
          <w:szCs w:val="24"/>
        </w:rPr>
        <w:t>Немцов, М.В. Электротехника и электроника: учеб. для студ.</w:t>
      </w:r>
      <w:r w:rsidR="000811D8">
        <w:rPr>
          <w:rFonts w:ascii="Times New Roman" w:hAnsi="Times New Roman"/>
          <w:sz w:val="24"/>
          <w:szCs w:val="24"/>
        </w:rPr>
        <w:t xml:space="preserve"> </w:t>
      </w:r>
      <w:proofErr w:type="spellStart"/>
      <w:r w:rsidRPr="002646E8">
        <w:rPr>
          <w:rFonts w:ascii="Times New Roman" w:hAnsi="Times New Roman"/>
          <w:sz w:val="24"/>
          <w:szCs w:val="24"/>
        </w:rPr>
        <w:t>учрежд</w:t>
      </w:r>
      <w:proofErr w:type="spellEnd"/>
      <w:r w:rsidRPr="002646E8">
        <w:rPr>
          <w:rFonts w:ascii="Times New Roman" w:hAnsi="Times New Roman"/>
          <w:sz w:val="24"/>
          <w:szCs w:val="24"/>
        </w:rPr>
        <w:t>. сред. проф. образования</w:t>
      </w:r>
      <w:r w:rsidR="000811D8">
        <w:rPr>
          <w:rFonts w:ascii="Times New Roman" w:hAnsi="Times New Roman"/>
          <w:sz w:val="24"/>
          <w:szCs w:val="24"/>
        </w:rPr>
        <w:t xml:space="preserve"> </w:t>
      </w:r>
      <w:r w:rsidRPr="002646E8">
        <w:rPr>
          <w:rFonts w:ascii="Times New Roman" w:hAnsi="Times New Roman"/>
          <w:sz w:val="24"/>
          <w:szCs w:val="24"/>
        </w:rPr>
        <w:t xml:space="preserve">/ </w:t>
      </w:r>
      <w:proofErr w:type="gramStart"/>
      <w:r w:rsidRPr="002646E8">
        <w:rPr>
          <w:rFonts w:ascii="Times New Roman" w:hAnsi="Times New Roman"/>
          <w:sz w:val="24"/>
          <w:szCs w:val="24"/>
        </w:rPr>
        <w:t>М.В.</w:t>
      </w:r>
      <w:proofErr w:type="gramEnd"/>
      <w:r w:rsidR="000811D8">
        <w:rPr>
          <w:rFonts w:ascii="Times New Roman" w:hAnsi="Times New Roman"/>
          <w:sz w:val="24"/>
          <w:szCs w:val="24"/>
        </w:rPr>
        <w:t xml:space="preserve"> </w:t>
      </w:r>
      <w:r w:rsidRPr="002646E8">
        <w:rPr>
          <w:rFonts w:ascii="Times New Roman" w:hAnsi="Times New Roman"/>
          <w:sz w:val="24"/>
          <w:szCs w:val="24"/>
        </w:rPr>
        <w:t>Немцов, М.Л.</w:t>
      </w:r>
      <w:r w:rsidR="000811D8">
        <w:rPr>
          <w:rFonts w:ascii="Times New Roman" w:hAnsi="Times New Roman"/>
          <w:sz w:val="24"/>
          <w:szCs w:val="24"/>
        </w:rPr>
        <w:t xml:space="preserve"> </w:t>
      </w:r>
      <w:r w:rsidRPr="002646E8">
        <w:rPr>
          <w:rFonts w:ascii="Times New Roman" w:hAnsi="Times New Roman"/>
          <w:sz w:val="24"/>
          <w:szCs w:val="24"/>
        </w:rPr>
        <w:t>Немцова. – 6 изд., стер. – М</w:t>
      </w:r>
      <w:r w:rsidR="000811D8">
        <w:rPr>
          <w:rFonts w:ascii="Times New Roman" w:hAnsi="Times New Roman"/>
          <w:sz w:val="24"/>
          <w:szCs w:val="24"/>
        </w:rPr>
        <w:t>осква</w:t>
      </w:r>
      <w:r w:rsidRPr="002646E8">
        <w:rPr>
          <w:rFonts w:ascii="Times New Roman" w:hAnsi="Times New Roman"/>
          <w:sz w:val="24"/>
          <w:szCs w:val="24"/>
        </w:rPr>
        <w:t>: Академия, 2018. – 480 с.</w:t>
      </w:r>
    </w:p>
    <w:p w14:paraId="624210D5" w14:textId="6C04EEF2" w:rsidR="00FA16E0" w:rsidRPr="008E2CFA" w:rsidRDefault="00FA16E0" w:rsidP="008E2CFA">
      <w:pPr>
        <w:numPr>
          <w:ilvl w:val="0"/>
          <w:numId w:val="138"/>
        </w:numPr>
        <w:suppressAutoHyphens/>
        <w:spacing w:after="0" w:line="240" w:lineRule="auto"/>
        <w:ind w:left="0" w:firstLine="360"/>
        <w:jc w:val="both"/>
        <w:rPr>
          <w:rFonts w:ascii="Times New Roman" w:hAnsi="Times New Roman"/>
          <w:sz w:val="24"/>
          <w:szCs w:val="24"/>
        </w:rPr>
      </w:pPr>
      <w:proofErr w:type="spellStart"/>
      <w:r w:rsidRPr="002646E8">
        <w:rPr>
          <w:rFonts w:ascii="Times New Roman" w:hAnsi="Times New Roman"/>
          <w:sz w:val="24"/>
          <w:szCs w:val="24"/>
        </w:rPr>
        <w:t>Синдеев</w:t>
      </w:r>
      <w:proofErr w:type="spellEnd"/>
      <w:r w:rsidRPr="002646E8">
        <w:rPr>
          <w:rFonts w:ascii="Times New Roman" w:hAnsi="Times New Roman"/>
          <w:sz w:val="24"/>
          <w:szCs w:val="24"/>
        </w:rPr>
        <w:t xml:space="preserve">, Ю.Г. Электротехника с основами электроники: учеб. пособие / Ю.Г. </w:t>
      </w:r>
      <w:proofErr w:type="spellStart"/>
      <w:r w:rsidRPr="002646E8">
        <w:rPr>
          <w:rFonts w:ascii="Times New Roman" w:hAnsi="Times New Roman"/>
          <w:sz w:val="24"/>
          <w:szCs w:val="24"/>
        </w:rPr>
        <w:t>Синдеев</w:t>
      </w:r>
      <w:proofErr w:type="spellEnd"/>
      <w:r w:rsidRPr="002646E8">
        <w:rPr>
          <w:rFonts w:ascii="Times New Roman" w:hAnsi="Times New Roman"/>
          <w:sz w:val="24"/>
          <w:szCs w:val="24"/>
        </w:rPr>
        <w:t>. –</w:t>
      </w:r>
      <w:proofErr w:type="spellStart"/>
      <w:r w:rsidRPr="002646E8">
        <w:rPr>
          <w:rFonts w:ascii="Times New Roman" w:hAnsi="Times New Roman"/>
          <w:sz w:val="24"/>
          <w:szCs w:val="24"/>
        </w:rPr>
        <w:t>Ростов</w:t>
      </w:r>
      <w:proofErr w:type="spellEnd"/>
      <w:r w:rsidRPr="002646E8">
        <w:rPr>
          <w:rFonts w:ascii="Times New Roman" w:hAnsi="Times New Roman"/>
          <w:sz w:val="24"/>
          <w:szCs w:val="24"/>
        </w:rPr>
        <w:t xml:space="preserve"> н/Д: Феникс, 2</w:t>
      </w:r>
      <w:r w:rsidR="008E2CFA">
        <w:rPr>
          <w:rFonts w:ascii="Times New Roman" w:hAnsi="Times New Roman"/>
          <w:sz w:val="24"/>
          <w:szCs w:val="24"/>
        </w:rPr>
        <w:t>020</w:t>
      </w:r>
      <w:r w:rsidRPr="002646E8">
        <w:rPr>
          <w:rFonts w:ascii="Times New Roman" w:hAnsi="Times New Roman"/>
          <w:sz w:val="24"/>
          <w:szCs w:val="24"/>
        </w:rPr>
        <w:t>. – 407 с. – (</w:t>
      </w:r>
      <w:r w:rsidR="008E2CFA">
        <w:rPr>
          <w:rFonts w:ascii="Times New Roman" w:hAnsi="Times New Roman"/>
          <w:sz w:val="24"/>
          <w:szCs w:val="24"/>
        </w:rPr>
        <w:t>Среднее</w:t>
      </w:r>
      <w:r w:rsidRPr="002646E8">
        <w:rPr>
          <w:rFonts w:ascii="Times New Roman" w:hAnsi="Times New Roman"/>
          <w:sz w:val="24"/>
          <w:szCs w:val="24"/>
        </w:rPr>
        <w:t xml:space="preserve"> профессиональное образование).</w:t>
      </w:r>
    </w:p>
    <w:p w14:paraId="1B8CA04F" w14:textId="70CC97D9" w:rsidR="00FA16E0" w:rsidRPr="00FC667C" w:rsidRDefault="008E2CFA" w:rsidP="00FA16E0">
      <w:pPr>
        <w:suppressAutoHyphens/>
        <w:spacing w:after="0" w:line="240" w:lineRule="auto"/>
        <w:ind w:firstLine="567"/>
        <w:jc w:val="both"/>
        <w:rPr>
          <w:rFonts w:ascii="Times New Roman" w:hAnsi="Times New Roman"/>
          <w:b/>
          <w:bCs/>
          <w:sz w:val="24"/>
          <w:szCs w:val="24"/>
        </w:rPr>
      </w:pPr>
      <w:r w:rsidRPr="00FC667C">
        <w:rPr>
          <w:rFonts w:ascii="Times New Roman" w:hAnsi="Times New Roman"/>
          <w:b/>
          <w:sz w:val="24"/>
          <w:szCs w:val="24"/>
        </w:rPr>
        <w:t>3.2.2. Основные электронные издания</w:t>
      </w:r>
    </w:p>
    <w:p w14:paraId="61C9DF8B" w14:textId="7D4900DE" w:rsidR="003718B3" w:rsidRPr="00FC667C" w:rsidRDefault="003718B3" w:rsidP="00FA16E0">
      <w:pPr>
        <w:suppressAutoHyphens/>
        <w:spacing w:after="0" w:line="240" w:lineRule="auto"/>
        <w:ind w:firstLine="567"/>
        <w:jc w:val="both"/>
        <w:rPr>
          <w:rFonts w:ascii="Times New Roman" w:hAnsi="Times New Roman"/>
          <w:iCs/>
          <w:sz w:val="24"/>
          <w:szCs w:val="24"/>
        </w:rPr>
      </w:pPr>
      <w:r w:rsidRPr="00FC667C">
        <w:rPr>
          <w:rFonts w:ascii="Times New Roman" w:hAnsi="Times New Roman"/>
          <w:iCs/>
          <w:sz w:val="24"/>
          <w:szCs w:val="24"/>
        </w:rPr>
        <w:t xml:space="preserve">1. </w:t>
      </w:r>
      <w:hyperlink r:id="rId101" w:history="1">
        <w:r w:rsidRPr="00FC667C">
          <w:rPr>
            <w:rStyle w:val="afe"/>
            <w:rFonts w:ascii="Times New Roman" w:hAnsi="Times New Roman"/>
            <w:bCs/>
            <w:iCs/>
            <w:color w:val="auto"/>
            <w:sz w:val="24"/>
            <w:szCs w:val="24"/>
            <w:u w:val="none"/>
          </w:rPr>
          <w:t>Блохин, А. В. Электротехника : учебное пособие для СПО /</w:t>
        </w:r>
      </w:hyperlink>
      <w:hyperlink r:id="rId102" w:history="1">
        <w:r w:rsidRPr="00FC667C">
          <w:rPr>
            <w:rStyle w:val="afe"/>
            <w:rFonts w:ascii="Times New Roman" w:hAnsi="Times New Roman"/>
            <w:iCs/>
            <w:color w:val="auto"/>
            <w:sz w:val="24"/>
            <w:szCs w:val="24"/>
            <w:u w:val="none"/>
          </w:rPr>
          <w:t xml:space="preserve"> А. В. Блохин ; под редакцией Ф. Н. Сарапулова. — 3-е изд. — Саратов, Екатеринбург : Профобразование, Уральский федеральный университет, 2019. — 184 c. — ISBN 978-5-4488-0410-6, 978-5-7996-2898-7. — Текст : электронный // Электронный ресурс цифровой образовательной среды СПО PROFобразование : [сайт]. — URL: </w:t>
        </w:r>
      </w:hyperlink>
      <w:hyperlink r:id="rId103" w:history="1">
        <w:r w:rsidRPr="00FC667C">
          <w:rPr>
            <w:rStyle w:val="afe"/>
            <w:rFonts w:ascii="Times New Roman" w:hAnsi="Times New Roman"/>
            <w:iCs/>
            <w:color w:val="auto"/>
            <w:sz w:val="24"/>
            <w:szCs w:val="24"/>
            <w:u w:val="none"/>
          </w:rPr>
          <w:t>https://profspo.ru/books/87912</w:t>
        </w:r>
      </w:hyperlink>
    </w:p>
    <w:p w14:paraId="74B33A5C" w14:textId="49BE971B" w:rsidR="003718B3" w:rsidRPr="00FC667C" w:rsidRDefault="003718B3" w:rsidP="00FA16E0">
      <w:pPr>
        <w:suppressAutoHyphens/>
        <w:spacing w:after="0" w:line="240" w:lineRule="auto"/>
        <w:ind w:firstLine="567"/>
        <w:jc w:val="both"/>
        <w:rPr>
          <w:rFonts w:ascii="Times New Roman" w:hAnsi="Times New Roman"/>
          <w:iCs/>
          <w:sz w:val="24"/>
          <w:szCs w:val="24"/>
        </w:rPr>
      </w:pPr>
      <w:r w:rsidRPr="00FC667C">
        <w:rPr>
          <w:rFonts w:ascii="Times New Roman" w:hAnsi="Times New Roman"/>
          <w:iCs/>
          <w:sz w:val="24"/>
          <w:szCs w:val="24"/>
        </w:rPr>
        <w:t xml:space="preserve">2. </w:t>
      </w:r>
      <w:hyperlink r:id="rId104" w:history="1">
        <w:r w:rsidRPr="00FC667C">
          <w:rPr>
            <w:rStyle w:val="afe"/>
            <w:rFonts w:ascii="Times New Roman" w:hAnsi="Times New Roman"/>
            <w:bCs/>
            <w:iCs/>
            <w:color w:val="auto"/>
            <w:sz w:val="24"/>
            <w:szCs w:val="24"/>
            <w:u w:val="none"/>
          </w:rPr>
          <w:t xml:space="preserve">Ватаев, А. С. Основы электротехники. Электрические машины и трансформаторы : учебное пособие для СПО </w:t>
        </w:r>
      </w:hyperlink>
      <w:hyperlink r:id="rId105" w:history="1">
        <w:r w:rsidRPr="00FC667C">
          <w:rPr>
            <w:rStyle w:val="afe"/>
            <w:rFonts w:ascii="Times New Roman" w:hAnsi="Times New Roman"/>
            <w:iCs/>
            <w:color w:val="auto"/>
            <w:sz w:val="24"/>
            <w:szCs w:val="24"/>
            <w:u w:val="none"/>
          </w:rPr>
          <w:t xml:space="preserve">/ А. С. Ватаев, Г. А. Давидчук, А. М. Лебедев. — Саратов, Москва : Профобразование, Ай Пи Ар Медиа, 2020. — 192 c. — ISBN 978-5-4488-0870-8, 978-5-4497-0629-4. — Текст : электронный // Электронный ресурс цифровой образовательной среды СПО PROFобразование : [сайт]. — URL: </w:t>
        </w:r>
      </w:hyperlink>
      <w:hyperlink r:id="rId106" w:history="1">
        <w:r w:rsidRPr="00FC667C">
          <w:rPr>
            <w:rStyle w:val="afe"/>
            <w:rFonts w:ascii="Times New Roman" w:hAnsi="Times New Roman"/>
            <w:iCs/>
            <w:color w:val="auto"/>
            <w:sz w:val="24"/>
            <w:szCs w:val="24"/>
            <w:u w:val="none"/>
          </w:rPr>
          <w:t>https://profspo.ru/books/96967</w:t>
        </w:r>
      </w:hyperlink>
    </w:p>
    <w:p w14:paraId="2FB7D388" w14:textId="56E6D2EE" w:rsidR="003718B3" w:rsidRPr="003718B3" w:rsidRDefault="003718B3" w:rsidP="00FA16E0">
      <w:pPr>
        <w:suppressAutoHyphens/>
        <w:spacing w:after="0" w:line="240" w:lineRule="auto"/>
        <w:ind w:firstLine="567"/>
        <w:jc w:val="both"/>
        <w:rPr>
          <w:rFonts w:ascii="Times New Roman" w:hAnsi="Times New Roman"/>
          <w:iCs/>
          <w:sz w:val="24"/>
          <w:szCs w:val="24"/>
        </w:rPr>
      </w:pPr>
      <w:r w:rsidRPr="00FC667C">
        <w:rPr>
          <w:rFonts w:ascii="Times New Roman" w:hAnsi="Times New Roman"/>
          <w:iCs/>
          <w:sz w:val="24"/>
          <w:szCs w:val="24"/>
        </w:rPr>
        <w:t xml:space="preserve">3. </w:t>
      </w:r>
      <w:hyperlink r:id="rId107" w:history="1">
        <w:r w:rsidRPr="00FC667C">
          <w:rPr>
            <w:rStyle w:val="afe"/>
            <w:rFonts w:ascii="Times New Roman" w:hAnsi="Times New Roman"/>
            <w:bCs/>
            <w:iCs/>
            <w:color w:val="auto"/>
            <w:sz w:val="24"/>
            <w:szCs w:val="24"/>
            <w:u w:val="none"/>
          </w:rPr>
          <w:t xml:space="preserve">Дементьев, Ю. Н. Электротехника и электроника. Электрический привод : учебное пособие для СПО </w:t>
        </w:r>
      </w:hyperlink>
      <w:hyperlink r:id="rId108" w:history="1">
        <w:r w:rsidRPr="00FC667C">
          <w:rPr>
            <w:rStyle w:val="afe"/>
            <w:rFonts w:ascii="Times New Roman" w:hAnsi="Times New Roman"/>
            <w:iCs/>
            <w:color w:val="auto"/>
            <w:sz w:val="24"/>
            <w:szCs w:val="24"/>
            <w:u w:val="none"/>
          </w:rPr>
          <w:t>/ Ю. Н. Дементьев, А. Ю. Чернышев, И. А. Чернышев ; под редакцией Р. Ф. Бекишев. — Саратов : Профобразование, 2017. — 223 c. — ISBN 978-5-4488-0144-0. — Текст : электронный // Электронный ресурс цифровой образовательной среды СПО PROFобразование : [сайт]. — URL</w:t>
        </w:r>
      </w:hyperlink>
      <w:hyperlink r:id="rId109" w:history="1">
        <w:r w:rsidRPr="00FC667C">
          <w:rPr>
            <w:rStyle w:val="afe"/>
            <w:rFonts w:ascii="Times New Roman" w:hAnsi="Times New Roman"/>
            <w:iCs/>
            <w:color w:val="auto"/>
            <w:sz w:val="24"/>
            <w:szCs w:val="24"/>
            <w:u w:val="none"/>
          </w:rPr>
          <w:t xml:space="preserve">: </w:t>
        </w:r>
      </w:hyperlink>
      <w:hyperlink r:id="rId110" w:history="1">
        <w:r w:rsidRPr="00FC667C">
          <w:rPr>
            <w:rStyle w:val="afe"/>
            <w:rFonts w:ascii="Times New Roman" w:hAnsi="Times New Roman"/>
            <w:iCs/>
            <w:color w:val="auto"/>
            <w:sz w:val="24"/>
            <w:szCs w:val="24"/>
            <w:u w:val="none"/>
          </w:rPr>
          <w:t>https://profspo.ru/books/66403</w:t>
        </w:r>
      </w:hyperlink>
    </w:p>
    <w:p w14:paraId="009E5497" w14:textId="59472CD8" w:rsidR="008E2CFA" w:rsidRDefault="003718B3" w:rsidP="00FA16E0">
      <w:pPr>
        <w:suppressAutoHyphens/>
        <w:spacing w:after="0" w:line="240" w:lineRule="auto"/>
        <w:ind w:firstLine="567"/>
        <w:jc w:val="both"/>
        <w:rPr>
          <w:rFonts w:ascii="Times New Roman" w:hAnsi="Times New Roman"/>
          <w:b/>
          <w:bCs/>
          <w:sz w:val="24"/>
          <w:szCs w:val="24"/>
        </w:rPr>
      </w:pPr>
      <w:r>
        <w:rPr>
          <w:rFonts w:ascii="Times New Roman" w:hAnsi="Times New Roman"/>
          <w:iCs/>
          <w:sz w:val="24"/>
          <w:szCs w:val="24"/>
        </w:rPr>
        <w:t xml:space="preserve">4. </w:t>
      </w:r>
      <w:r w:rsidR="008E2CFA" w:rsidRPr="002646E8">
        <w:rPr>
          <w:rFonts w:ascii="Times New Roman" w:hAnsi="Times New Roman"/>
          <w:iCs/>
          <w:sz w:val="24"/>
          <w:szCs w:val="24"/>
        </w:rPr>
        <w:t xml:space="preserve">Кузовкин, В. А.  Электротехника и электроника: учебник для среднего профессионального образования / В. А. Кузовкин, В. В. Филатов. — </w:t>
      </w:r>
      <w:proofErr w:type="gramStart"/>
      <w:r w:rsidR="008E2CFA" w:rsidRPr="002646E8">
        <w:rPr>
          <w:rFonts w:ascii="Times New Roman" w:hAnsi="Times New Roman"/>
          <w:iCs/>
          <w:sz w:val="24"/>
          <w:szCs w:val="24"/>
        </w:rPr>
        <w:t>Москва :</w:t>
      </w:r>
      <w:proofErr w:type="gramEnd"/>
      <w:r w:rsidR="008E2CFA" w:rsidRPr="002646E8">
        <w:rPr>
          <w:rFonts w:ascii="Times New Roman" w:hAnsi="Times New Roman"/>
          <w:iCs/>
          <w:sz w:val="24"/>
          <w:szCs w:val="24"/>
        </w:rPr>
        <w:t xml:space="preserve"> Издательство </w:t>
      </w:r>
      <w:proofErr w:type="spellStart"/>
      <w:r w:rsidR="008E2CFA" w:rsidRPr="002646E8">
        <w:rPr>
          <w:rFonts w:ascii="Times New Roman" w:hAnsi="Times New Roman"/>
          <w:iCs/>
          <w:sz w:val="24"/>
          <w:szCs w:val="24"/>
        </w:rPr>
        <w:lastRenderedPageBreak/>
        <w:t>Юрайт</w:t>
      </w:r>
      <w:proofErr w:type="spellEnd"/>
      <w:r w:rsidR="008E2CFA" w:rsidRPr="002646E8">
        <w:rPr>
          <w:rFonts w:ascii="Times New Roman" w:hAnsi="Times New Roman"/>
          <w:iCs/>
          <w:sz w:val="24"/>
          <w:szCs w:val="24"/>
        </w:rPr>
        <w:t xml:space="preserve">, 2020. — 431 с. — (Профессиональное образование). — ISBN 978-5-534-07727-8. — Текст: электронный // ЭБС </w:t>
      </w:r>
      <w:proofErr w:type="spellStart"/>
      <w:r w:rsidR="008E2CFA" w:rsidRPr="002646E8">
        <w:rPr>
          <w:rFonts w:ascii="Times New Roman" w:hAnsi="Times New Roman"/>
          <w:iCs/>
          <w:sz w:val="24"/>
          <w:szCs w:val="24"/>
        </w:rPr>
        <w:t>Юрайт</w:t>
      </w:r>
      <w:proofErr w:type="spellEnd"/>
      <w:r w:rsidR="008E2CFA" w:rsidRPr="002646E8">
        <w:rPr>
          <w:rFonts w:ascii="Times New Roman" w:hAnsi="Times New Roman"/>
          <w:iCs/>
          <w:sz w:val="24"/>
          <w:szCs w:val="24"/>
        </w:rPr>
        <w:t xml:space="preserve"> [сайт]. — URL: </w:t>
      </w:r>
      <w:hyperlink r:id="rId111">
        <w:r w:rsidR="008E2CFA" w:rsidRPr="002646E8">
          <w:rPr>
            <w:rStyle w:val="afe"/>
            <w:rFonts w:ascii="Times New Roman" w:hAnsi="Times New Roman"/>
            <w:iCs/>
            <w:color w:val="auto"/>
            <w:sz w:val="24"/>
            <w:szCs w:val="24"/>
          </w:rPr>
          <w:t>https://urait.ru/bcode/451224</w:t>
        </w:r>
      </w:hyperlink>
    </w:p>
    <w:p w14:paraId="7CEEC3DF" w14:textId="7911160B" w:rsidR="00FA16E0" w:rsidRPr="002646E8" w:rsidRDefault="00FA16E0" w:rsidP="00FA16E0">
      <w:pPr>
        <w:suppressAutoHyphens/>
        <w:spacing w:after="0" w:line="240" w:lineRule="auto"/>
        <w:ind w:firstLine="567"/>
        <w:jc w:val="both"/>
        <w:rPr>
          <w:rFonts w:ascii="Times New Roman" w:hAnsi="Times New Roman"/>
          <w:b/>
          <w:bCs/>
          <w:sz w:val="24"/>
          <w:szCs w:val="24"/>
        </w:rPr>
      </w:pPr>
      <w:r w:rsidRPr="002646E8">
        <w:rPr>
          <w:rFonts w:ascii="Times New Roman" w:hAnsi="Times New Roman"/>
          <w:b/>
          <w:bCs/>
          <w:sz w:val="24"/>
          <w:szCs w:val="24"/>
        </w:rPr>
        <w:t>3.2.</w:t>
      </w:r>
      <w:r w:rsidR="008E2CFA">
        <w:rPr>
          <w:rFonts w:ascii="Times New Roman" w:hAnsi="Times New Roman"/>
          <w:b/>
          <w:bCs/>
          <w:sz w:val="24"/>
          <w:szCs w:val="24"/>
        </w:rPr>
        <w:t>3</w:t>
      </w:r>
      <w:r w:rsidRPr="002646E8">
        <w:rPr>
          <w:rFonts w:ascii="Times New Roman" w:hAnsi="Times New Roman"/>
          <w:b/>
          <w:bCs/>
          <w:sz w:val="24"/>
          <w:szCs w:val="24"/>
        </w:rPr>
        <w:t xml:space="preserve">. Дополнительные источники </w:t>
      </w:r>
    </w:p>
    <w:p w14:paraId="6EDD45A8" w14:textId="77777777" w:rsidR="00FA16E0" w:rsidRPr="002646E8" w:rsidRDefault="00FA16E0" w:rsidP="00FA16E0">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1. Новожилов, О. П. Электроника и схемотехника в 2 ч. Часть </w:t>
      </w:r>
      <w:proofErr w:type="gramStart"/>
      <w:r w:rsidRPr="002646E8">
        <w:rPr>
          <w:rFonts w:ascii="Times New Roman" w:hAnsi="Times New Roman"/>
          <w:sz w:val="24"/>
          <w:szCs w:val="24"/>
        </w:rPr>
        <w:t>1 :</w:t>
      </w:r>
      <w:proofErr w:type="gramEnd"/>
      <w:r w:rsidRPr="002646E8">
        <w:rPr>
          <w:rFonts w:ascii="Times New Roman" w:hAnsi="Times New Roman"/>
          <w:sz w:val="24"/>
          <w:szCs w:val="24"/>
        </w:rPr>
        <w:t xml:space="preserve"> учебник для СПО / О. П. Новожилов.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382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12">
        <w:r w:rsidRPr="002646E8">
          <w:rPr>
            <w:rStyle w:val="afe"/>
            <w:rFonts w:ascii="Times New Roman" w:hAnsi="Times New Roman"/>
            <w:color w:val="auto"/>
            <w:sz w:val="24"/>
            <w:szCs w:val="24"/>
          </w:rPr>
          <w:t>https://urait.ru/bcode/456600</w:t>
        </w:r>
      </w:hyperlink>
    </w:p>
    <w:p w14:paraId="39C643C7" w14:textId="77777777" w:rsidR="00FA16E0" w:rsidRPr="002646E8" w:rsidRDefault="00FA16E0" w:rsidP="00FA16E0">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2. Новожилов, О. П. Электроника и схемотехника в 2 ч. Часть </w:t>
      </w:r>
      <w:proofErr w:type="gramStart"/>
      <w:r w:rsidRPr="002646E8">
        <w:rPr>
          <w:rFonts w:ascii="Times New Roman" w:hAnsi="Times New Roman"/>
          <w:sz w:val="24"/>
          <w:szCs w:val="24"/>
        </w:rPr>
        <w:t>2 :</w:t>
      </w:r>
      <w:proofErr w:type="gramEnd"/>
      <w:r w:rsidRPr="002646E8">
        <w:rPr>
          <w:rFonts w:ascii="Times New Roman" w:hAnsi="Times New Roman"/>
          <w:sz w:val="24"/>
          <w:szCs w:val="24"/>
        </w:rPr>
        <w:t xml:space="preserve"> учебник для СПО / О. П. Новожилов.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421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13">
        <w:r w:rsidRPr="002646E8">
          <w:rPr>
            <w:rStyle w:val="afe"/>
            <w:rFonts w:ascii="Times New Roman" w:hAnsi="Times New Roman"/>
            <w:color w:val="auto"/>
            <w:sz w:val="24"/>
            <w:szCs w:val="24"/>
          </w:rPr>
          <w:t>https://urait.ru/bcode/456601</w:t>
        </w:r>
      </w:hyperlink>
    </w:p>
    <w:p w14:paraId="06230BFA" w14:textId="77777777" w:rsidR="00FA16E0" w:rsidRPr="002646E8" w:rsidRDefault="00FA16E0" w:rsidP="00FA16E0">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3. Алиев, И. И. Электротехника и электрооборудование в 3 ч. Часть </w:t>
      </w:r>
      <w:proofErr w:type="gramStart"/>
      <w:r w:rsidRPr="002646E8">
        <w:rPr>
          <w:rFonts w:ascii="Times New Roman" w:hAnsi="Times New Roman"/>
          <w:sz w:val="24"/>
          <w:szCs w:val="24"/>
        </w:rPr>
        <w:t>1 :</w:t>
      </w:r>
      <w:proofErr w:type="gramEnd"/>
      <w:r w:rsidRPr="002646E8">
        <w:rPr>
          <w:rFonts w:ascii="Times New Roman" w:hAnsi="Times New Roman"/>
          <w:sz w:val="24"/>
          <w:szCs w:val="24"/>
        </w:rPr>
        <w:t xml:space="preserve"> учебное пособие для СПО / И. И. Алиев. — 2-е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374 с. — Текст: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14">
        <w:r w:rsidRPr="002646E8">
          <w:rPr>
            <w:rStyle w:val="afe"/>
            <w:rFonts w:ascii="Times New Roman" w:hAnsi="Times New Roman"/>
            <w:color w:val="auto"/>
            <w:sz w:val="24"/>
            <w:szCs w:val="24"/>
          </w:rPr>
          <w:t>https://urait.ru/bcode/453821</w:t>
        </w:r>
      </w:hyperlink>
    </w:p>
    <w:p w14:paraId="098F31C4" w14:textId="77777777" w:rsidR="00FA16E0" w:rsidRPr="002646E8" w:rsidRDefault="00FA16E0" w:rsidP="00FA16E0">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4. Алиев, И. И. Электротехника и электрооборудование в 3 ч. Часть </w:t>
      </w:r>
      <w:proofErr w:type="gramStart"/>
      <w:r w:rsidRPr="002646E8">
        <w:rPr>
          <w:rFonts w:ascii="Times New Roman" w:hAnsi="Times New Roman"/>
          <w:sz w:val="24"/>
          <w:szCs w:val="24"/>
        </w:rPr>
        <w:t>2 :</w:t>
      </w:r>
      <w:proofErr w:type="gramEnd"/>
      <w:r w:rsidRPr="002646E8">
        <w:rPr>
          <w:rFonts w:ascii="Times New Roman" w:hAnsi="Times New Roman"/>
          <w:sz w:val="24"/>
          <w:szCs w:val="24"/>
        </w:rPr>
        <w:t xml:space="preserve"> учебное пособие для СПО / И. И. Алиев. — 2-е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447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15">
        <w:r w:rsidRPr="002646E8">
          <w:rPr>
            <w:rStyle w:val="afe"/>
            <w:rFonts w:ascii="Times New Roman" w:hAnsi="Times New Roman"/>
            <w:color w:val="auto"/>
            <w:sz w:val="24"/>
            <w:szCs w:val="24"/>
          </w:rPr>
          <w:t>https://urait.ru/bcode/453822</w:t>
        </w:r>
      </w:hyperlink>
    </w:p>
    <w:p w14:paraId="5574EBAB" w14:textId="77777777" w:rsidR="00FA16E0" w:rsidRPr="002646E8" w:rsidRDefault="00FA16E0" w:rsidP="00FA16E0">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5. Алиев, И. И. Электротехника и электрооборудование в 3 ч. Часть </w:t>
      </w:r>
      <w:proofErr w:type="gramStart"/>
      <w:r w:rsidRPr="002646E8">
        <w:rPr>
          <w:rFonts w:ascii="Times New Roman" w:hAnsi="Times New Roman"/>
          <w:sz w:val="24"/>
          <w:szCs w:val="24"/>
        </w:rPr>
        <w:t>3 :</w:t>
      </w:r>
      <w:proofErr w:type="gramEnd"/>
      <w:r w:rsidRPr="002646E8">
        <w:rPr>
          <w:rFonts w:ascii="Times New Roman" w:hAnsi="Times New Roman"/>
          <w:sz w:val="24"/>
          <w:szCs w:val="24"/>
        </w:rPr>
        <w:t xml:space="preserve"> учебное пособие для СПО / И. И. Алиев. — 2-е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2018. — 375 с. —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16">
        <w:r w:rsidRPr="002646E8">
          <w:rPr>
            <w:rStyle w:val="afe"/>
            <w:rFonts w:ascii="Times New Roman" w:hAnsi="Times New Roman"/>
            <w:color w:val="auto"/>
            <w:sz w:val="24"/>
            <w:szCs w:val="24"/>
          </w:rPr>
          <w:t>https://urait.ru/bcode/453823</w:t>
        </w:r>
      </w:hyperlink>
    </w:p>
    <w:p w14:paraId="0181D332" w14:textId="4A0117A1" w:rsidR="00FA16E0" w:rsidRPr="002646E8" w:rsidRDefault="00FA16E0" w:rsidP="00FA16E0">
      <w:pPr>
        <w:suppressAutoHyphens/>
        <w:spacing w:after="0" w:line="240" w:lineRule="auto"/>
        <w:ind w:firstLine="567"/>
        <w:jc w:val="both"/>
        <w:rPr>
          <w:rFonts w:ascii="Times New Roman" w:hAnsi="Times New Roman"/>
          <w:sz w:val="24"/>
          <w:szCs w:val="24"/>
        </w:rPr>
      </w:pPr>
      <w:r w:rsidRPr="002646E8">
        <w:rPr>
          <w:rFonts w:ascii="Times New Roman" w:hAnsi="Times New Roman"/>
          <w:sz w:val="24"/>
          <w:szCs w:val="24"/>
        </w:rPr>
        <w:t xml:space="preserve">6. Алиев, И. И. Электротехника и электрооборудование: базовые </w:t>
      </w:r>
      <w:proofErr w:type="gramStart"/>
      <w:r w:rsidRPr="002646E8">
        <w:rPr>
          <w:rFonts w:ascii="Times New Roman" w:hAnsi="Times New Roman"/>
          <w:sz w:val="24"/>
          <w:szCs w:val="24"/>
        </w:rPr>
        <w:t>основы :</w:t>
      </w:r>
      <w:proofErr w:type="gramEnd"/>
      <w:r w:rsidRPr="002646E8">
        <w:rPr>
          <w:rFonts w:ascii="Times New Roman" w:hAnsi="Times New Roman"/>
          <w:sz w:val="24"/>
          <w:szCs w:val="24"/>
        </w:rPr>
        <w:t xml:space="preserve"> учебное пособие для СПО / И. И. Алиев. — 5-е изд., </w:t>
      </w:r>
      <w:proofErr w:type="spellStart"/>
      <w:r w:rsidRPr="002646E8">
        <w:rPr>
          <w:rFonts w:ascii="Times New Roman" w:hAnsi="Times New Roman"/>
          <w:sz w:val="24"/>
          <w:szCs w:val="24"/>
        </w:rPr>
        <w:t>испр</w:t>
      </w:r>
      <w:proofErr w:type="spellEnd"/>
      <w:r w:rsidRPr="002646E8">
        <w:rPr>
          <w:rFonts w:ascii="Times New Roman" w:hAnsi="Times New Roman"/>
          <w:sz w:val="24"/>
          <w:szCs w:val="24"/>
        </w:rPr>
        <w:t xml:space="preserve">. и доп. — </w:t>
      </w:r>
      <w:proofErr w:type="gramStart"/>
      <w:r w:rsidRPr="002646E8">
        <w:rPr>
          <w:rFonts w:ascii="Times New Roman" w:hAnsi="Times New Roman"/>
          <w:sz w:val="24"/>
          <w:szCs w:val="24"/>
        </w:rPr>
        <w:t>М. :</w:t>
      </w:r>
      <w:proofErr w:type="gramEnd"/>
      <w:r w:rsidRPr="002646E8">
        <w:rPr>
          <w:rFonts w:ascii="Times New Roman" w:hAnsi="Times New Roman"/>
          <w:sz w:val="24"/>
          <w:szCs w:val="24"/>
        </w:rPr>
        <w:t xml:space="preserve">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2018. — 291 с. —</w:t>
      </w:r>
      <w:proofErr w:type="gramStart"/>
      <w:r w:rsidRPr="002646E8">
        <w:rPr>
          <w:rFonts w:ascii="Times New Roman" w:hAnsi="Times New Roman"/>
          <w:sz w:val="24"/>
          <w:szCs w:val="24"/>
        </w:rPr>
        <w:t>Текст :</w:t>
      </w:r>
      <w:proofErr w:type="gramEnd"/>
      <w:r w:rsidRPr="002646E8">
        <w:rPr>
          <w:rFonts w:ascii="Times New Roman" w:hAnsi="Times New Roman"/>
          <w:sz w:val="24"/>
          <w:szCs w:val="24"/>
        </w:rPr>
        <w:t xml:space="preserve"> электронный // ЭБС </w:t>
      </w:r>
      <w:proofErr w:type="spellStart"/>
      <w:r w:rsidRPr="002646E8">
        <w:rPr>
          <w:rFonts w:ascii="Times New Roman" w:hAnsi="Times New Roman"/>
          <w:sz w:val="24"/>
          <w:szCs w:val="24"/>
        </w:rPr>
        <w:t>Юрайт</w:t>
      </w:r>
      <w:proofErr w:type="spellEnd"/>
      <w:r w:rsidRPr="002646E8">
        <w:rPr>
          <w:rFonts w:ascii="Times New Roman" w:hAnsi="Times New Roman"/>
          <w:sz w:val="24"/>
          <w:szCs w:val="24"/>
        </w:rPr>
        <w:t xml:space="preserve"> [сайт]. — URL: </w:t>
      </w:r>
      <w:hyperlink r:id="rId117" w:history="1">
        <w:r w:rsidRPr="002646E8">
          <w:rPr>
            <w:rStyle w:val="afe"/>
            <w:rFonts w:ascii="Times New Roman" w:hAnsi="Times New Roman"/>
            <w:color w:val="auto"/>
            <w:sz w:val="24"/>
            <w:szCs w:val="24"/>
          </w:rPr>
          <w:t>https://urait.ru/bcode/453824</w:t>
        </w:r>
      </w:hyperlink>
      <w:r w:rsidR="00B57759">
        <w:rPr>
          <w:rFonts w:ascii="Times New Roman" w:hAnsi="Times New Roman"/>
          <w:sz w:val="24"/>
          <w:szCs w:val="24"/>
          <w:u w:val="single"/>
        </w:rPr>
        <w:t>.</w:t>
      </w:r>
    </w:p>
    <w:bookmarkEnd w:id="40"/>
    <w:p w14:paraId="41A456BE" w14:textId="7B3C5986" w:rsidR="00FA16E0" w:rsidRPr="002646E8" w:rsidRDefault="00FA16E0" w:rsidP="00235164">
      <w:pPr>
        <w:suppressAutoHyphens/>
        <w:spacing w:after="0" w:line="240" w:lineRule="auto"/>
        <w:ind w:firstLine="567"/>
        <w:jc w:val="both"/>
        <w:rPr>
          <w:rFonts w:ascii="Times New Roman" w:hAnsi="Times New Roman"/>
          <w:sz w:val="24"/>
          <w:szCs w:val="24"/>
        </w:rPr>
      </w:pPr>
    </w:p>
    <w:p w14:paraId="08E43AE9" w14:textId="079A3680" w:rsidR="004C73A2" w:rsidRPr="002646E8" w:rsidRDefault="004C73A2" w:rsidP="00235164">
      <w:pPr>
        <w:spacing w:after="0" w:line="240" w:lineRule="auto"/>
        <w:jc w:val="both"/>
        <w:rPr>
          <w:rFonts w:ascii="Times New Roman" w:hAnsi="Times New Roman"/>
          <w:b/>
          <w:sz w:val="24"/>
          <w:szCs w:val="24"/>
        </w:rPr>
      </w:pPr>
      <w:r w:rsidRPr="002646E8">
        <w:rPr>
          <w:rFonts w:ascii="Times New Roman" w:hAnsi="Times New Roman"/>
          <w:b/>
          <w:sz w:val="24"/>
          <w:szCs w:val="24"/>
        </w:rPr>
        <w:t>4. КОНТРОЛЬ И ОЦЕНКА РЕЗУЛЬТАТОВ ОСВОЕНИЯ ИСЦИПЛИНЫ</w:t>
      </w:r>
    </w:p>
    <w:p w14:paraId="4C70CB76" w14:textId="77777777" w:rsidR="004C73A2" w:rsidRPr="002646E8" w:rsidRDefault="004C73A2" w:rsidP="004C73A2">
      <w:pPr>
        <w:spacing w:after="0" w:line="240" w:lineRule="auto"/>
        <w:ind w:firstLine="851"/>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3368"/>
        <w:gridCol w:w="2754"/>
      </w:tblGrid>
      <w:tr w:rsidR="004C73A2" w:rsidRPr="002646E8" w14:paraId="32D625DE" w14:textId="77777777" w:rsidTr="008A0FEC">
        <w:tc>
          <w:tcPr>
            <w:tcW w:w="1912" w:type="pct"/>
            <w:tcBorders>
              <w:bottom w:val="single" w:sz="4" w:space="0" w:color="auto"/>
            </w:tcBorders>
          </w:tcPr>
          <w:p w14:paraId="3B6AED1C" w14:textId="3505FE06"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Результаты обучения</w:t>
            </w:r>
            <w:r w:rsidR="00BC669C" w:rsidRPr="00012E69">
              <w:rPr>
                <w:rFonts w:ascii="Times New Roman" w:hAnsi="Times New Roman"/>
                <w:i/>
                <w:vertAlign w:val="superscript"/>
              </w:rPr>
              <w:footnoteReference w:id="33"/>
            </w:r>
          </w:p>
        </w:tc>
        <w:tc>
          <w:tcPr>
            <w:tcW w:w="1699" w:type="pct"/>
            <w:tcBorders>
              <w:bottom w:val="single" w:sz="4" w:space="0" w:color="auto"/>
            </w:tcBorders>
          </w:tcPr>
          <w:p w14:paraId="10171F18"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Критерии оценки</w:t>
            </w:r>
          </w:p>
        </w:tc>
        <w:tc>
          <w:tcPr>
            <w:tcW w:w="1389" w:type="pct"/>
            <w:tcBorders>
              <w:bottom w:val="single" w:sz="4" w:space="0" w:color="auto"/>
            </w:tcBorders>
          </w:tcPr>
          <w:p w14:paraId="62109FFA"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Формы и методы оценки</w:t>
            </w:r>
          </w:p>
        </w:tc>
      </w:tr>
      <w:tr w:rsidR="004C73A2" w:rsidRPr="002646E8" w14:paraId="125A8FD2" w14:textId="77777777" w:rsidTr="002972EE">
        <w:trPr>
          <w:trHeight w:val="865"/>
        </w:trPr>
        <w:tc>
          <w:tcPr>
            <w:tcW w:w="1912" w:type="pct"/>
          </w:tcPr>
          <w:p w14:paraId="5C778CA4"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Знания:</w:t>
            </w:r>
          </w:p>
          <w:p w14:paraId="715B44FE"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способы получения, передачи и использования электрической энергии;</w:t>
            </w:r>
          </w:p>
          <w:p w14:paraId="5572C72C"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электротехническую терминологию;</w:t>
            </w:r>
          </w:p>
          <w:p w14:paraId="2F4FC96A"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основные законы электротехники;</w:t>
            </w:r>
          </w:p>
          <w:p w14:paraId="22EEA699"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характеристики и параметры электрических и магнитных полей;</w:t>
            </w:r>
          </w:p>
          <w:p w14:paraId="387A132D"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свойство проводников, полупроводников, электроизоляционных, магнитных материалов;</w:t>
            </w:r>
          </w:p>
          <w:p w14:paraId="3E3E65C9"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основы теории электрических машин, принцип работы типовых электрических устройств;</w:t>
            </w:r>
          </w:p>
          <w:p w14:paraId="7AD3B1F3"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методы расчета и измерения основных параметров электрических магнитных цепей;</w:t>
            </w:r>
          </w:p>
          <w:p w14:paraId="265EA0A1"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 xml:space="preserve">принципы действия, устройства, основные характеристики </w:t>
            </w:r>
            <w:r w:rsidRPr="002646E8">
              <w:rPr>
                <w:rFonts w:ascii="Times New Roman" w:hAnsi="Times New Roman"/>
                <w:sz w:val="24"/>
                <w:szCs w:val="24"/>
              </w:rPr>
              <w:lastRenderedPageBreak/>
              <w:t>электротехнических и электронных устройств и приборов;</w:t>
            </w:r>
          </w:p>
          <w:p w14:paraId="174502F4" w14:textId="77777777" w:rsidR="004C73A2" w:rsidRPr="002646E8"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9"/>
              <w:jc w:val="both"/>
              <w:rPr>
                <w:rFonts w:ascii="Times New Roman" w:hAnsi="Times New Roman"/>
                <w:sz w:val="24"/>
                <w:szCs w:val="24"/>
              </w:rPr>
            </w:pPr>
            <w:r w:rsidRPr="002646E8">
              <w:rPr>
                <w:rFonts w:ascii="Times New Roman" w:hAnsi="Times New Roman"/>
                <w:sz w:val="24"/>
                <w:szCs w:val="24"/>
              </w:rPr>
              <w:t>принципы выбора электрических и электронных устройств и приборов, составления электрических и электронных цепей;</w:t>
            </w:r>
          </w:p>
          <w:p w14:paraId="4D8F0289"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правила эксплуатации электрооборудования</w:t>
            </w:r>
          </w:p>
        </w:tc>
        <w:tc>
          <w:tcPr>
            <w:tcW w:w="1699" w:type="pct"/>
          </w:tcPr>
          <w:p w14:paraId="02612EF2" w14:textId="77777777" w:rsidR="004C73A2" w:rsidRPr="002646E8" w:rsidRDefault="004C73A2" w:rsidP="002972EE">
            <w:pPr>
              <w:spacing w:after="0"/>
              <w:rPr>
                <w:rFonts w:ascii="Times New Roman" w:hAnsi="Times New Roman"/>
                <w:sz w:val="24"/>
                <w:szCs w:val="24"/>
              </w:rPr>
            </w:pPr>
          </w:p>
          <w:p w14:paraId="65529FFA"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Объясняет принцип работы типовых электрических устройств, принципы составления простых электрических и электронных цепей, способы получения, передачи и использования электрической энергии.</w:t>
            </w:r>
          </w:p>
          <w:p w14:paraId="2DD01E27"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Имеет представление о характеристиках и параметрах электрических и магнитных полей, параметры различных электрических цепей.</w:t>
            </w:r>
          </w:p>
          <w:p w14:paraId="242190F7"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Применяет методы составления и расчета простых электрических и магнитных цепей.</w:t>
            </w:r>
          </w:p>
          <w:p w14:paraId="36C3228E"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Называет параметры электрических схем и единицы их измерения.</w:t>
            </w:r>
          </w:p>
          <w:p w14:paraId="77117EB8"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lastRenderedPageBreak/>
              <w:t>Объясняет принцип выбора электрических и электронных приборов.</w:t>
            </w:r>
          </w:p>
          <w:p w14:paraId="75375094"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Демонстрирует владение знаниями в области устройства, принципа действия и основных характеристик</w:t>
            </w:r>
          </w:p>
          <w:p w14:paraId="661B21CB" w14:textId="6B781E07" w:rsidR="004C73A2" w:rsidRPr="002646E8" w:rsidRDefault="00235164" w:rsidP="002972EE">
            <w:pPr>
              <w:spacing w:after="0"/>
              <w:rPr>
                <w:rFonts w:ascii="Times New Roman" w:hAnsi="Times New Roman"/>
                <w:sz w:val="24"/>
                <w:szCs w:val="24"/>
              </w:rPr>
            </w:pPr>
            <w:r w:rsidRPr="002646E8">
              <w:rPr>
                <w:rFonts w:ascii="Times New Roman" w:hAnsi="Times New Roman"/>
                <w:sz w:val="24"/>
                <w:szCs w:val="24"/>
              </w:rPr>
              <w:t>электротехнических приборов</w:t>
            </w:r>
          </w:p>
        </w:tc>
        <w:tc>
          <w:tcPr>
            <w:tcW w:w="1389" w:type="pct"/>
          </w:tcPr>
          <w:p w14:paraId="39EC5578" w14:textId="77777777" w:rsidR="004C73A2" w:rsidRPr="002646E8" w:rsidRDefault="004C73A2" w:rsidP="002972EE">
            <w:pPr>
              <w:spacing w:after="0"/>
              <w:rPr>
                <w:rFonts w:ascii="Times New Roman" w:hAnsi="Times New Roman"/>
                <w:sz w:val="24"/>
                <w:szCs w:val="24"/>
              </w:rPr>
            </w:pPr>
          </w:p>
          <w:p w14:paraId="3A97A593"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Оценка решений ситуационных задач</w:t>
            </w:r>
          </w:p>
          <w:p w14:paraId="66B7CF18"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Тестирование</w:t>
            </w:r>
          </w:p>
          <w:p w14:paraId="3490ABA1" w14:textId="77777777" w:rsidR="004C73A2" w:rsidRPr="002646E8" w:rsidRDefault="004C73A2" w:rsidP="002972EE">
            <w:pPr>
              <w:spacing w:after="0"/>
              <w:rPr>
                <w:rFonts w:ascii="Times New Roman" w:hAnsi="Times New Roman"/>
                <w:sz w:val="24"/>
                <w:szCs w:val="24"/>
              </w:rPr>
            </w:pPr>
            <w:r w:rsidRPr="002646E8">
              <w:rPr>
                <w:rFonts w:ascii="Times New Roman" w:hAnsi="Times New Roman"/>
                <w:sz w:val="24"/>
                <w:szCs w:val="24"/>
              </w:rPr>
              <w:t>Устный опрос</w:t>
            </w:r>
          </w:p>
          <w:p w14:paraId="1A999E4C" w14:textId="5E8BC132" w:rsidR="004C73A2" w:rsidRPr="002646E8" w:rsidRDefault="004C73A2" w:rsidP="00235164">
            <w:pPr>
              <w:spacing w:after="0"/>
              <w:rPr>
                <w:rFonts w:ascii="Times New Roman" w:hAnsi="Times New Roman"/>
                <w:sz w:val="24"/>
                <w:szCs w:val="24"/>
              </w:rPr>
            </w:pPr>
            <w:r w:rsidRPr="002646E8">
              <w:rPr>
                <w:rFonts w:ascii="Times New Roman" w:hAnsi="Times New Roman"/>
                <w:sz w:val="24"/>
                <w:szCs w:val="24"/>
              </w:rPr>
              <w:t>Практические занятия</w:t>
            </w:r>
          </w:p>
        </w:tc>
      </w:tr>
      <w:tr w:rsidR="004C73A2" w:rsidRPr="00386FD5" w14:paraId="21FCB5A2" w14:textId="77777777" w:rsidTr="008A0FEC">
        <w:trPr>
          <w:trHeight w:val="1181"/>
        </w:trPr>
        <w:tc>
          <w:tcPr>
            <w:tcW w:w="1912" w:type="pct"/>
          </w:tcPr>
          <w:p w14:paraId="374C2655"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Умения:</w:t>
            </w:r>
          </w:p>
          <w:p w14:paraId="7F6769CF" w14:textId="77777777" w:rsidR="004C73A2" w:rsidRPr="00386FD5"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Использовать электротехнические законы для расчета электрических цепей постоянного и переменного тока; использовать основные законы и принципы теоретической электротехники и электронной техники в профессиональной деятельности;</w:t>
            </w:r>
          </w:p>
          <w:p w14:paraId="3D532FB9" w14:textId="77777777" w:rsidR="004C73A2" w:rsidRPr="00386FD5"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читать принципиальные, электрические и монтажные схемы;</w:t>
            </w:r>
          </w:p>
          <w:p w14:paraId="3B5A9A0F" w14:textId="77777777" w:rsidR="004C73A2" w:rsidRPr="00386FD5"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рассчитывать параметры электрических, магнитных цепей;</w:t>
            </w:r>
          </w:p>
          <w:p w14:paraId="1DD500BA" w14:textId="77777777" w:rsidR="004C73A2" w:rsidRPr="00386FD5"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пользоваться электроизмерительными приборами и приспособлениями;</w:t>
            </w:r>
          </w:p>
          <w:p w14:paraId="0F8999CB" w14:textId="77777777" w:rsidR="004C73A2" w:rsidRPr="00386FD5" w:rsidRDefault="004C73A2" w:rsidP="002972E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31"/>
              <w:jc w:val="both"/>
              <w:rPr>
                <w:rFonts w:ascii="Times New Roman" w:hAnsi="Times New Roman"/>
                <w:sz w:val="24"/>
                <w:szCs w:val="24"/>
              </w:rPr>
            </w:pPr>
            <w:r w:rsidRPr="00386FD5">
              <w:rPr>
                <w:rFonts w:ascii="Times New Roman" w:hAnsi="Times New Roman"/>
                <w:sz w:val="24"/>
                <w:szCs w:val="24"/>
              </w:rPr>
              <w:t>подбирать устройство электронной техники, электрические приборы и оборудование с определенными параметрами и характеристиками;</w:t>
            </w:r>
          </w:p>
          <w:p w14:paraId="2CDDB965" w14:textId="6956DF94" w:rsidR="004C73A2" w:rsidRPr="00386FD5" w:rsidRDefault="00235164" w:rsidP="002972EE">
            <w:pPr>
              <w:spacing w:after="0"/>
              <w:rPr>
                <w:rFonts w:ascii="Times New Roman" w:hAnsi="Times New Roman"/>
                <w:sz w:val="24"/>
                <w:szCs w:val="24"/>
              </w:rPr>
            </w:pPr>
            <w:r>
              <w:rPr>
                <w:rFonts w:ascii="Times New Roman" w:hAnsi="Times New Roman"/>
                <w:sz w:val="24"/>
                <w:szCs w:val="24"/>
              </w:rPr>
              <w:t>собирать электрические схемы</w:t>
            </w:r>
          </w:p>
        </w:tc>
        <w:tc>
          <w:tcPr>
            <w:tcW w:w="1699" w:type="pct"/>
          </w:tcPr>
          <w:p w14:paraId="511E1774" w14:textId="77777777" w:rsidR="004C73A2" w:rsidRPr="00386FD5" w:rsidRDefault="004C73A2" w:rsidP="002972EE">
            <w:pPr>
              <w:spacing w:after="0"/>
              <w:rPr>
                <w:rFonts w:ascii="Times New Roman" w:hAnsi="Times New Roman"/>
                <w:sz w:val="24"/>
                <w:szCs w:val="24"/>
              </w:rPr>
            </w:pPr>
          </w:p>
          <w:p w14:paraId="0A76AD16"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Рассчитывает параметры различных электрических цепей и схем.</w:t>
            </w:r>
          </w:p>
          <w:p w14:paraId="05DAE6B5"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Демонстрирует снятие показаний и пользование электроизмерительными приборами и приспособлениями.</w:t>
            </w:r>
          </w:p>
          <w:p w14:paraId="39D16CB2"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Производит расчеты простых электрических цепей.</w:t>
            </w:r>
          </w:p>
          <w:p w14:paraId="3243B252"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Выбирает электрические, электронные приборы и электрооборудование.</w:t>
            </w:r>
          </w:p>
          <w:p w14:paraId="6A1CBC78"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Правильно эксплуатирует</w:t>
            </w:r>
          </w:p>
          <w:p w14:paraId="6B7728C6" w14:textId="45E6ABAB"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электрооборудование и механизмы передачи движения те</w:t>
            </w:r>
            <w:r w:rsidR="00235164">
              <w:rPr>
                <w:rFonts w:ascii="Times New Roman" w:hAnsi="Times New Roman"/>
                <w:sz w:val="24"/>
                <w:szCs w:val="24"/>
              </w:rPr>
              <w:t>хнологических машин и аппаратов</w:t>
            </w:r>
          </w:p>
        </w:tc>
        <w:tc>
          <w:tcPr>
            <w:tcW w:w="1389" w:type="pct"/>
          </w:tcPr>
          <w:p w14:paraId="55642452" w14:textId="77777777" w:rsidR="004C73A2" w:rsidRPr="00386FD5" w:rsidRDefault="004C73A2" w:rsidP="002972EE">
            <w:pPr>
              <w:spacing w:after="0"/>
              <w:rPr>
                <w:rFonts w:ascii="Times New Roman" w:hAnsi="Times New Roman"/>
                <w:sz w:val="24"/>
                <w:szCs w:val="24"/>
              </w:rPr>
            </w:pPr>
          </w:p>
          <w:p w14:paraId="7DD2494F"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Наблюдение в процессе практических занятий</w:t>
            </w:r>
          </w:p>
          <w:p w14:paraId="07534EA5" w14:textId="77777777" w:rsidR="004C73A2" w:rsidRPr="00386FD5" w:rsidRDefault="004C73A2" w:rsidP="002972EE">
            <w:pPr>
              <w:spacing w:after="0"/>
              <w:rPr>
                <w:rFonts w:ascii="Times New Roman" w:hAnsi="Times New Roman"/>
                <w:sz w:val="24"/>
                <w:szCs w:val="24"/>
              </w:rPr>
            </w:pPr>
            <w:r w:rsidRPr="00386FD5">
              <w:rPr>
                <w:rFonts w:ascii="Times New Roman" w:hAnsi="Times New Roman"/>
                <w:sz w:val="24"/>
                <w:szCs w:val="24"/>
              </w:rPr>
              <w:t>Оценка решений ситуационных задач</w:t>
            </w:r>
          </w:p>
        </w:tc>
      </w:tr>
    </w:tbl>
    <w:p w14:paraId="1FE5E0C3" w14:textId="77777777" w:rsidR="00235164" w:rsidRDefault="00235164" w:rsidP="004C73A2">
      <w:pPr>
        <w:spacing w:after="0"/>
        <w:jc w:val="right"/>
        <w:outlineLvl w:val="0"/>
        <w:rPr>
          <w:rFonts w:ascii="Times New Roman" w:hAnsi="Times New Roman"/>
          <w:b/>
          <w:sz w:val="24"/>
          <w:szCs w:val="24"/>
        </w:rPr>
        <w:sectPr w:rsidR="00235164" w:rsidSect="002972EE">
          <w:headerReference w:type="even" r:id="rId118"/>
          <w:headerReference w:type="default" r:id="rId119"/>
          <w:footerReference w:type="even" r:id="rId120"/>
          <w:footerReference w:type="default" r:id="rId121"/>
          <w:footerReference w:type="first" r:id="rId122"/>
          <w:pgSz w:w="11906" w:h="16838" w:code="9"/>
          <w:pgMar w:top="1134" w:right="566" w:bottom="1134" w:left="1418" w:header="709" w:footer="709" w:gutter="0"/>
          <w:cols w:space="708"/>
          <w:titlePg/>
          <w:docGrid w:linePitch="360"/>
        </w:sectPr>
      </w:pPr>
    </w:p>
    <w:p w14:paraId="2E97B36D" w14:textId="472865F6"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5E7093">
        <w:rPr>
          <w:rFonts w:ascii="Times New Roman" w:hAnsi="Times New Roman"/>
          <w:b/>
          <w:sz w:val="24"/>
          <w:szCs w:val="24"/>
        </w:rPr>
        <w:t>2</w:t>
      </w:r>
      <w:r w:rsidRPr="00386FD5">
        <w:rPr>
          <w:rFonts w:ascii="Times New Roman" w:hAnsi="Times New Roman"/>
          <w:b/>
          <w:sz w:val="24"/>
          <w:szCs w:val="24"/>
        </w:rPr>
        <w:t>.10</w:t>
      </w:r>
    </w:p>
    <w:p w14:paraId="6969658B" w14:textId="77777777" w:rsidR="002646E8" w:rsidRPr="006742EE" w:rsidRDefault="002646E8" w:rsidP="002646E8">
      <w:pPr>
        <w:spacing w:after="0"/>
        <w:jc w:val="right"/>
        <w:rPr>
          <w:rFonts w:ascii="Times New Roman" w:hAnsi="Times New Roman"/>
          <w:bCs/>
          <w:sz w:val="24"/>
          <w:szCs w:val="24"/>
        </w:rPr>
      </w:pPr>
      <w:r w:rsidRPr="006742EE">
        <w:rPr>
          <w:rFonts w:ascii="Times New Roman" w:hAnsi="Times New Roman"/>
          <w:bCs/>
          <w:sz w:val="24"/>
          <w:szCs w:val="24"/>
        </w:rPr>
        <w:t>к ПООП по специальности</w:t>
      </w:r>
    </w:p>
    <w:p w14:paraId="66D267F3" w14:textId="77777777" w:rsidR="004C73A2" w:rsidRPr="006742EE" w:rsidRDefault="004C73A2" w:rsidP="004C73A2">
      <w:pPr>
        <w:spacing w:after="0" w:line="240" w:lineRule="auto"/>
        <w:jc w:val="right"/>
        <w:rPr>
          <w:rFonts w:ascii="Times New Roman" w:hAnsi="Times New Roman"/>
          <w:bCs/>
          <w:sz w:val="24"/>
          <w:szCs w:val="24"/>
        </w:rPr>
      </w:pPr>
      <w:r w:rsidRPr="006742EE">
        <w:rPr>
          <w:rFonts w:ascii="Times New Roman" w:hAnsi="Times New Roman"/>
          <w:bCs/>
          <w:sz w:val="24"/>
          <w:szCs w:val="24"/>
          <w:lang w:eastAsia="en-US"/>
        </w:rPr>
        <w:t>25.02.06 Производство и обслуживание авиационной техники</w:t>
      </w:r>
    </w:p>
    <w:p w14:paraId="30EAC30C" w14:textId="77777777" w:rsidR="004C73A2" w:rsidRPr="00386FD5" w:rsidRDefault="004C73A2" w:rsidP="004C73A2">
      <w:pPr>
        <w:spacing w:after="0" w:line="240" w:lineRule="auto"/>
        <w:jc w:val="center"/>
        <w:rPr>
          <w:rFonts w:ascii="Times New Roman" w:hAnsi="Times New Roman"/>
          <w:b/>
          <w:sz w:val="24"/>
          <w:szCs w:val="24"/>
        </w:rPr>
      </w:pPr>
    </w:p>
    <w:p w14:paraId="3949812C" w14:textId="77777777" w:rsidR="004C73A2" w:rsidRPr="00386FD5" w:rsidRDefault="004C73A2" w:rsidP="004C73A2">
      <w:pPr>
        <w:spacing w:after="0" w:line="240" w:lineRule="auto"/>
        <w:jc w:val="center"/>
        <w:rPr>
          <w:rFonts w:ascii="Times New Roman" w:hAnsi="Times New Roman"/>
          <w:b/>
          <w:sz w:val="24"/>
          <w:szCs w:val="24"/>
        </w:rPr>
      </w:pPr>
    </w:p>
    <w:p w14:paraId="53ED3858" w14:textId="77777777" w:rsidR="004C73A2" w:rsidRPr="00386FD5" w:rsidRDefault="004C73A2" w:rsidP="004C73A2">
      <w:pPr>
        <w:spacing w:after="0" w:line="240" w:lineRule="auto"/>
        <w:jc w:val="center"/>
        <w:rPr>
          <w:rFonts w:ascii="Times New Roman" w:hAnsi="Times New Roman"/>
          <w:b/>
          <w:sz w:val="24"/>
          <w:szCs w:val="24"/>
        </w:rPr>
      </w:pPr>
    </w:p>
    <w:p w14:paraId="4E976D1F" w14:textId="77777777" w:rsidR="004C73A2" w:rsidRPr="00386FD5" w:rsidRDefault="004C73A2" w:rsidP="004C73A2">
      <w:pPr>
        <w:spacing w:after="0" w:line="240" w:lineRule="auto"/>
        <w:jc w:val="center"/>
        <w:rPr>
          <w:rFonts w:ascii="Times New Roman" w:hAnsi="Times New Roman"/>
          <w:b/>
          <w:sz w:val="24"/>
          <w:szCs w:val="24"/>
        </w:rPr>
      </w:pPr>
    </w:p>
    <w:p w14:paraId="22422058" w14:textId="77777777" w:rsidR="004C73A2" w:rsidRPr="00386FD5" w:rsidRDefault="004C73A2" w:rsidP="004C73A2">
      <w:pPr>
        <w:spacing w:after="0" w:line="240" w:lineRule="auto"/>
        <w:jc w:val="center"/>
        <w:rPr>
          <w:rFonts w:ascii="Times New Roman" w:hAnsi="Times New Roman"/>
          <w:b/>
          <w:sz w:val="24"/>
          <w:szCs w:val="24"/>
        </w:rPr>
      </w:pPr>
    </w:p>
    <w:p w14:paraId="5DDFA0E4" w14:textId="77777777" w:rsidR="004C73A2" w:rsidRPr="00386FD5" w:rsidRDefault="004C73A2" w:rsidP="004C73A2">
      <w:pPr>
        <w:spacing w:after="0" w:line="240" w:lineRule="auto"/>
        <w:jc w:val="center"/>
        <w:rPr>
          <w:rFonts w:ascii="Times New Roman" w:hAnsi="Times New Roman"/>
          <w:b/>
          <w:sz w:val="24"/>
          <w:szCs w:val="24"/>
        </w:rPr>
      </w:pPr>
    </w:p>
    <w:p w14:paraId="672C2B42" w14:textId="77777777" w:rsidR="004C73A2" w:rsidRPr="00386FD5" w:rsidRDefault="004C73A2" w:rsidP="004C73A2">
      <w:pPr>
        <w:spacing w:after="0" w:line="240" w:lineRule="auto"/>
        <w:jc w:val="center"/>
        <w:rPr>
          <w:rFonts w:ascii="Times New Roman" w:hAnsi="Times New Roman"/>
          <w:b/>
          <w:sz w:val="24"/>
          <w:szCs w:val="24"/>
        </w:rPr>
      </w:pPr>
    </w:p>
    <w:p w14:paraId="24847A6A" w14:textId="77777777" w:rsidR="004C73A2" w:rsidRPr="00386FD5" w:rsidRDefault="004C73A2" w:rsidP="004C73A2">
      <w:pPr>
        <w:spacing w:after="0" w:line="240" w:lineRule="auto"/>
        <w:jc w:val="center"/>
        <w:rPr>
          <w:rFonts w:ascii="Times New Roman" w:hAnsi="Times New Roman"/>
          <w:b/>
          <w:sz w:val="24"/>
          <w:szCs w:val="24"/>
        </w:rPr>
      </w:pPr>
    </w:p>
    <w:p w14:paraId="0958FC84" w14:textId="20E17495" w:rsidR="004C73A2" w:rsidRDefault="004C73A2" w:rsidP="004C73A2">
      <w:pPr>
        <w:spacing w:after="0" w:line="240" w:lineRule="auto"/>
        <w:jc w:val="center"/>
        <w:rPr>
          <w:rFonts w:ascii="Times New Roman" w:hAnsi="Times New Roman"/>
          <w:b/>
          <w:sz w:val="24"/>
          <w:szCs w:val="24"/>
        </w:rPr>
      </w:pPr>
    </w:p>
    <w:p w14:paraId="04424276" w14:textId="34492AAF" w:rsidR="0048416E" w:rsidRDefault="0048416E" w:rsidP="004C73A2">
      <w:pPr>
        <w:spacing w:after="0" w:line="240" w:lineRule="auto"/>
        <w:jc w:val="center"/>
        <w:rPr>
          <w:rFonts w:ascii="Times New Roman" w:hAnsi="Times New Roman"/>
          <w:b/>
          <w:sz w:val="24"/>
          <w:szCs w:val="24"/>
        </w:rPr>
      </w:pPr>
    </w:p>
    <w:p w14:paraId="75F7484C" w14:textId="127653C6" w:rsidR="0048416E" w:rsidRDefault="0048416E" w:rsidP="004C73A2">
      <w:pPr>
        <w:spacing w:after="0" w:line="240" w:lineRule="auto"/>
        <w:jc w:val="center"/>
        <w:rPr>
          <w:rFonts w:ascii="Times New Roman" w:hAnsi="Times New Roman"/>
          <w:b/>
          <w:sz w:val="24"/>
          <w:szCs w:val="24"/>
        </w:rPr>
      </w:pPr>
    </w:p>
    <w:p w14:paraId="607898C3" w14:textId="3416254C" w:rsidR="0048416E" w:rsidRDefault="0048416E" w:rsidP="004C73A2">
      <w:pPr>
        <w:spacing w:after="0" w:line="240" w:lineRule="auto"/>
        <w:jc w:val="center"/>
        <w:rPr>
          <w:rFonts w:ascii="Times New Roman" w:hAnsi="Times New Roman"/>
          <w:b/>
          <w:sz w:val="24"/>
          <w:szCs w:val="24"/>
        </w:rPr>
      </w:pPr>
    </w:p>
    <w:p w14:paraId="50A1986B" w14:textId="77777777" w:rsidR="0048416E" w:rsidRPr="00386FD5" w:rsidRDefault="0048416E" w:rsidP="004C73A2">
      <w:pPr>
        <w:spacing w:after="0" w:line="240" w:lineRule="auto"/>
        <w:jc w:val="center"/>
        <w:rPr>
          <w:rFonts w:ascii="Times New Roman" w:hAnsi="Times New Roman"/>
          <w:b/>
          <w:sz w:val="24"/>
          <w:szCs w:val="24"/>
        </w:rPr>
      </w:pPr>
    </w:p>
    <w:p w14:paraId="35DC1CC9" w14:textId="77777777" w:rsidR="004C73A2" w:rsidRPr="00386FD5" w:rsidRDefault="004C73A2" w:rsidP="004C73A2">
      <w:pPr>
        <w:spacing w:after="0" w:line="240" w:lineRule="auto"/>
        <w:jc w:val="center"/>
        <w:rPr>
          <w:rFonts w:ascii="Times New Roman" w:hAnsi="Times New Roman"/>
          <w:b/>
          <w:sz w:val="24"/>
          <w:szCs w:val="24"/>
        </w:rPr>
      </w:pPr>
    </w:p>
    <w:p w14:paraId="584913C6" w14:textId="77777777" w:rsidR="004C73A2" w:rsidRPr="00386FD5" w:rsidRDefault="004C73A2" w:rsidP="004C73A2">
      <w:pPr>
        <w:spacing w:after="0" w:line="240" w:lineRule="auto"/>
        <w:jc w:val="center"/>
        <w:rPr>
          <w:rFonts w:ascii="Times New Roman" w:hAnsi="Times New Roman"/>
          <w:b/>
          <w:sz w:val="24"/>
          <w:szCs w:val="24"/>
        </w:rPr>
      </w:pPr>
    </w:p>
    <w:p w14:paraId="06887B15" w14:textId="77777777" w:rsidR="004C73A2" w:rsidRPr="00386FD5" w:rsidRDefault="004C73A2" w:rsidP="004C73A2">
      <w:pPr>
        <w:spacing w:after="0" w:line="240" w:lineRule="auto"/>
        <w:jc w:val="center"/>
        <w:rPr>
          <w:rFonts w:ascii="Times New Roman" w:hAnsi="Times New Roman"/>
          <w:b/>
          <w:sz w:val="24"/>
          <w:szCs w:val="24"/>
        </w:rPr>
      </w:pPr>
    </w:p>
    <w:p w14:paraId="3CE69A8A" w14:textId="77777777" w:rsidR="004C73A2" w:rsidRPr="00386FD5" w:rsidRDefault="004C73A2" w:rsidP="004C73A2">
      <w:pPr>
        <w:spacing w:after="0" w:line="240" w:lineRule="auto"/>
        <w:jc w:val="center"/>
        <w:rPr>
          <w:rFonts w:ascii="Times New Roman" w:hAnsi="Times New Roman"/>
          <w:b/>
          <w:sz w:val="24"/>
          <w:szCs w:val="24"/>
        </w:rPr>
      </w:pPr>
    </w:p>
    <w:p w14:paraId="75C365AA" w14:textId="77777777" w:rsidR="004C73A2" w:rsidRPr="00386FD5" w:rsidRDefault="004C73A2" w:rsidP="004C73A2">
      <w:pPr>
        <w:spacing w:after="0" w:line="240" w:lineRule="auto"/>
        <w:jc w:val="center"/>
        <w:rPr>
          <w:rFonts w:ascii="Times New Roman" w:hAnsi="Times New Roman"/>
          <w:b/>
          <w:sz w:val="24"/>
          <w:szCs w:val="24"/>
        </w:rPr>
      </w:pPr>
    </w:p>
    <w:p w14:paraId="64201A2D" w14:textId="0B6964BC"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2646E8">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3E990E15" w14:textId="77777777" w:rsidR="004C73A2" w:rsidRPr="00386FD5" w:rsidRDefault="004C73A2" w:rsidP="004C73A2">
      <w:pPr>
        <w:spacing w:after="0" w:line="240" w:lineRule="auto"/>
        <w:ind w:firstLine="720"/>
        <w:jc w:val="both"/>
        <w:rPr>
          <w:rFonts w:ascii="Times New Roman" w:hAnsi="Times New Roman"/>
          <w:sz w:val="24"/>
          <w:szCs w:val="24"/>
        </w:rPr>
      </w:pPr>
    </w:p>
    <w:p w14:paraId="10BE1E63" w14:textId="77777777" w:rsidR="004C73A2" w:rsidRPr="00386FD5" w:rsidRDefault="004C73A2" w:rsidP="004B7365">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ОП.04 Материаловедение</w:t>
      </w:r>
    </w:p>
    <w:p w14:paraId="68A07EE0" w14:textId="77777777" w:rsidR="004C73A2" w:rsidRPr="00386FD5" w:rsidRDefault="004C73A2" w:rsidP="004C73A2">
      <w:pPr>
        <w:spacing w:after="0" w:line="240" w:lineRule="auto"/>
        <w:ind w:firstLine="720"/>
        <w:jc w:val="both"/>
        <w:rPr>
          <w:rFonts w:ascii="Times New Roman" w:hAnsi="Times New Roman"/>
          <w:sz w:val="24"/>
          <w:szCs w:val="24"/>
        </w:rPr>
      </w:pPr>
    </w:p>
    <w:p w14:paraId="70303914" w14:textId="77777777" w:rsidR="004C73A2" w:rsidRPr="00386FD5" w:rsidRDefault="004C73A2" w:rsidP="004C73A2">
      <w:pPr>
        <w:spacing w:after="0" w:line="240" w:lineRule="auto"/>
        <w:ind w:firstLine="720"/>
        <w:jc w:val="both"/>
        <w:rPr>
          <w:rFonts w:ascii="Times New Roman" w:hAnsi="Times New Roman"/>
          <w:sz w:val="24"/>
          <w:szCs w:val="24"/>
        </w:rPr>
      </w:pPr>
    </w:p>
    <w:p w14:paraId="050AAF14" w14:textId="77777777" w:rsidR="004C73A2" w:rsidRPr="00386FD5" w:rsidRDefault="004C73A2" w:rsidP="004C73A2">
      <w:pPr>
        <w:spacing w:after="0" w:line="240" w:lineRule="auto"/>
        <w:ind w:firstLine="720"/>
        <w:jc w:val="both"/>
        <w:rPr>
          <w:rFonts w:ascii="Times New Roman" w:hAnsi="Times New Roman"/>
          <w:sz w:val="24"/>
          <w:szCs w:val="24"/>
        </w:rPr>
      </w:pPr>
    </w:p>
    <w:p w14:paraId="05EB3AA8" w14:textId="77777777" w:rsidR="004C73A2" w:rsidRPr="00386FD5" w:rsidRDefault="004C73A2" w:rsidP="004C73A2">
      <w:pPr>
        <w:spacing w:after="0" w:line="240" w:lineRule="auto"/>
        <w:ind w:firstLine="720"/>
        <w:jc w:val="both"/>
        <w:rPr>
          <w:rFonts w:ascii="Times New Roman" w:hAnsi="Times New Roman"/>
          <w:sz w:val="24"/>
          <w:szCs w:val="24"/>
        </w:rPr>
      </w:pPr>
    </w:p>
    <w:p w14:paraId="2C35EED6" w14:textId="77777777" w:rsidR="004C73A2" w:rsidRPr="00386FD5" w:rsidRDefault="004C73A2" w:rsidP="004C73A2">
      <w:pPr>
        <w:spacing w:after="0" w:line="240" w:lineRule="auto"/>
        <w:ind w:firstLine="720"/>
        <w:jc w:val="both"/>
        <w:rPr>
          <w:rFonts w:ascii="Times New Roman" w:hAnsi="Times New Roman"/>
          <w:sz w:val="24"/>
          <w:szCs w:val="24"/>
        </w:rPr>
      </w:pPr>
    </w:p>
    <w:p w14:paraId="2C185D3D" w14:textId="77777777" w:rsidR="004C73A2" w:rsidRPr="00386FD5" w:rsidRDefault="004C73A2" w:rsidP="004C73A2">
      <w:pPr>
        <w:spacing w:after="0" w:line="240" w:lineRule="auto"/>
        <w:ind w:firstLine="720"/>
        <w:jc w:val="both"/>
        <w:rPr>
          <w:rFonts w:ascii="Times New Roman" w:hAnsi="Times New Roman"/>
          <w:sz w:val="24"/>
          <w:szCs w:val="24"/>
        </w:rPr>
      </w:pPr>
    </w:p>
    <w:p w14:paraId="3DBDAA4D" w14:textId="77777777" w:rsidR="004C73A2" w:rsidRPr="00386FD5" w:rsidRDefault="004C73A2" w:rsidP="004C73A2">
      <w:pPr>
        <w:spacing w:after="0" w:line="240" w:lineRule="auto"/>
        <w:ind w:firstLine="720"/>
        <w:jc w:val="both"/>
        <w:rPr>
          <w:rFonts w:ascii="Times New Roman" w:hAnsi="Times New Roman"/>
          <w:sz w:val="24"/>
          <w:szCs w:val="24"/>
        </w:rPr>
      </w:pPr>
    </w:p>
    <w:p w14:paraId="303B2E34" w14:textId="77777777" w:rsidR="004C73A2" w:rsidRPr="00386FD5" w:rsidRDefault="004C73A2" w:rsidP="004C73A2">
      <w:pPr>
        <w:spacing w:after="0" w:line="240" w:lineRule="auto"/>
        <w:ind w:firstLine="720"/>
        <w:jc w:val="both"/>
        <w:rPr>
          <w:rFonts w:ascii="Times New Roman" w:hAnsi="Times New Roman"/>
          <w:sz w:val="24"/>
          <w:szCs w:val="24"/>
        </w:rPr>
      </w:pPr>
    </w:p>
    <w:p w14:paraId="69685FBF" w14:textId="77777777" w:rsidR="004C73A2" w:rsidRPr="00386FD5" w:rsidRDefault="004C73A2" w:rsidP="004C73A2">
      <w:pPr>
        <w:spacing w:after="0" w:line="240" w:lineRule="auto"/>
        <w:ind w:firstLine="720"/>
        <w:jc w:val="both"/>
        <w:rPr>
          <w:rFonts w:ascii="Times New Roman" w:hAnsi="Times New Roman"/>
          <w:sz w:val="24"/>
          <w:szCs w:val="24"/>
        </w:rPr>
      </w:pPr>
    </w:p>
    <w:p w14:paraId="642E20F0" w14:textId="77777777" w:rsidR="004C73A2" w:rsidRPr="00386FD5" w:rsidRDefault="004C73A2" w:rsidP="004C73A2">
      <w:pPr>
        <w:spacing w:after="0" w:line="240" w:lineRule="auto"/>
        <w:ind w:firstLine="720"/>
        <w:jc w:val="both"/>
        <w:rPr>
          <w:rFonts w:ascii="Times New Roman" w:hAnsi="Times New Roman"/>
          <w:sz w:val="24"/>
          <w:szCs w:val="24"/>
        </w:rPr>
      </w:pPr>
    </w:p>
    <w:p w14:paraId="58B28F5F" w14:textId="77777777" w:rsidR="004C73A2" w:rsidRPr="00386FD5" w:rsidRDefault="004C73A2" w:rsidP="004C73A2">
      <w:pPr>
        <w:spacing w:after="0" w:line="240" w:lineRule="auto"/>
        <w:ind w:firstLine="720"/>
        <w:jc w:val="both"/>
        <w:rPr>
          <w:rFonts w:ascii="Times New Roman" w:hAnsi="Times New Roman"/>
          <w:sz w:val="24"/>
          <w:szCs w:val="24"/>
        </w:rPr>
      </w:pPr>
    </w:p>
    <w:p w14:paraId="553316D6" w14:textId="77777777" w:rsidR="004C73A2" w:rsidRPr="00386FD5" w:rsidRDefault="004C73A2" w:rsidP="004C73A2">
      <w:pPr>
        <w:spacing w:after="0" w:line="240" w:lineRule="auto"/>
        <w:ind w:firstLine="720"/>
        <w:jc w:val="both"/>
        <w:rPr>
          <w:rFonts w:ascii="Times New Roman" w:hAnsi="Times New Roman"/>
          <w:sz w:val="24"/>
          <w:szCs w:val="24"/>
        </w:rPr>
      </w:pPr>
    </w:p>
    <w:p w14:paraId="23FFFC17" w14:textId="77777777" w:rsidR="004C73A2" w:rsidRPr="00386FD5" w:rsidRDefault="004C73A2" w:rsidP="004C73A2">
      <w:pPr>
        <w:spacing w:after="0" w:line="240" w:lineRule="auto"/>
        <w:ind w:firstLine="720"/>
        <w:jc w:val="both"/>
        <w:rPr>
          <w:rFonts w:ascii="Times New Roman" w:hAnsi="Times New Roman"/>
          <w:sz w:val="24"/>
          <w:szCs w:val="24"/>
        </w:rPr>
      </w:pPr>
    </w:p>
    <w:p w14:paraId="13C12DD7" w14:textId="77777777" w:rsidR="004C73A2" w:rsidRPr="00386FD5" w:rsidRDefault="004C73A2" w:rsidP="004C73A2">
      <w:pPr>
        <w:spacing w:after="0" w:line="240" w:lineRule="auto"/>
        <w:ind w:firstLine="720"/>
        <w:jc w:val="both"/>
        <w:rPr>
          <w:rFonts w:ascii="Times New Roman" w:hAnsi="Times New Roman"/>
          <w:sz w:val="24"/>
          <w:szCs w:val="24"/>
        </w:rPr>
      </w:pPr>
    </w:p>
    <w:p w14:paraId="75084DF2" w14:textId="77777777" w:rsidR="004C73A2" w:rsidRPr="00386FD5" w:rsidRDefault="004C73A2" w:rsidP="004C73A2">
      <w:pPr>
        <w:spacing w:after="0" w:line="240" w:lineRule="auto"/>
        <w:ind w:firstLine="720"/>
        <w:jc w:val="both"/>
        <w:rPr>
          <w:rFonts w:ascii="Times New Roman" w:hAnsi="Times New Roman"/>
          <w:sz w:val="24"/>
          <w:szCs w:val="24"/>
        </w:rPr>
      </w:pPr>
    </w:p>
    <w:p w14:paraId="5AA329A2" w14:textId="77777777" w:rsidR="004C73A2" w:rsidRPr="00386FD5" w:rsidRDefault="004C73A2" w:rsidP="004C73A2">
      <w:pPr>
        <w:spacing w:after="0" w:line="240" w:lineRule="auto"/>
        <w:ind w:firstLine="720"/>
        <w:jc w:val="both"/>
        <w:rPr>
          <w:rFonts w:ascii="Times New Roman" w:hAnsi="Times New Roman"/>
          <w:sz w:val="24"/>
          <w:szCs w:val="24"/>
        </w:rPr>
      </w:pPr>
    </w:p>
    <w:p w14:paraId="40811B45" w14:textId="77777777" w:rsidR="004C73A2" w:rsidRPr="00386FD5" w:rsidRDefault="004C73A2" w:rsidP="004C73A2">
      <w:pPr>
        <w:spacing w:after="0" w:line="240" w:lineRule="auto"/>
        <w:ind w:firstLine="720"/>
        <w:jc w:val="both"/>
        <w:rPr>
          <w:rFonts w:ascii="Times New Roman" w:hAnsi="Times New Roman"/>
          <w:sz w:val="24"/>
          <w:szCs w:val="24"/>
        </w:rPr>
      </w:pPr>
    </w:p>
    <w:p w14:paraId="340003BA" w14:textId="232C5842" w:rsidR="004C73A2" w:rsidRDefault="004C73A2" w:rsidP="004C73A2">
      <w:pPr>
        <w:spacing w:after="0" w:line="240" w:lineRule="auto"/>
        <w:ind w:firstLine="720"/>
        <w:jc w:val="both"/>
        <w:rPr>
          <w:rFonts w:ascii="Times New Roman" w:hAnsi="Times New Roman"/>
          <w:sz w:val="24"/>
          <w:szCs w:val="24"/>
        </w:rPr>
      </w:pPr>
    </w:p>
    <w:p w14:paraId="7742A986" w14:textId="7F590E79" w:rsidR="008A0FEC" w:rsidRDefault="008A0FEC" w:rsidP="004C73A2">
      <w:pPr>
        <w:spacing w:after="0" w:line="240" w:lineRule="auto"/>
        <w:ind w:firstLine="720"/>
        <w:jc w:val="both"/>
        <w:rPr>
          <w:rFonts w:ascii="Times New Roman" w:hAnsi="Times New Roman"/>
          <w:sz w:val="24"/>
          <w:szCs w:val="24"/>
        </w:rPr>
      </w:pPr>
    </w:p>
    <w:p w14:paraId="168D37B6" w14:textId="3F3A3EF3" w:rsidR="008A0FEC" w:rsidRDefault="008A0FEC" w:rsidP="004C73A2">
      <w:pPr>
        <w:spacing w:after="0" w:line="240" w:lineRule="auto"/>
        <w:ind w:firstLine="720"/>
        <w:jc w:val="both"/>
        <w:rPr>
          <w:rFonts w:ascii="Times New Roman" w:hAnsi="Times New Roman"/>
          <w:sz w:val="24"/>
          <w:szCs w:val="24"/>
        </w:rPr>
      </w:pPr>
    </w:p>
    <w:p w14:paraId="388DC3C0" w14:textId="0B1E2C89" w:rsidR="008A0FEC" w:rsidRDefault="008A0FEC" w:rsidP="004C73A2">
      <w:pPr>
        <w:spacing w:after="0" w:line="240" w:lineRule="auto"/>
        <w:ind w:firstLine="720"/>
        <w:jc w:val="both"/>
        <w:rPr>
          <w:rFonts w:ascii="Times New Roman" w:hAnsi="Times New Roman"/>
          <w:sz w:val="24"/>
          <w:szCs w:val="24"/>
        </w:rPr>
      </w:pPr>
    </w:p>
    <w:p w14:paraId="1F9F2989" w14:textId="2FF122A5" w:rsidR="008A0FEC" w:rsidRDefault="008A0FEC" w:rsidP="004C73A2">
      <w:pPr>
        <w:spacing w:after="0" w:line="240" w:lineRule="auto"/>
        <w:ind w:firstLine="720"/>
        <w:jc w:val="both"/>
        <w:rPr>
          <w:rFonts w:ascii="Times New Roman" w:hAnsi="Times New Roman"/>
          <w:sz w:val="24"/>
          <w:szCs w:val="24"/>
        </w:rPr>
      </w:pPr>
    </w:p>
    <w:p w14:paraId="17557AED" w14:textId="77777777" w:rsidR="004C73A2" w:rsidRPr="00386FD5" w:rsidRDefault="004C73A2" w:rsidP="004C73A2">
      <w:pPr>
        <w:spacing w:after="0" w:line="240" w:lineRule="auto"/>
        <w:ind w:firstLine="720"/>
        <w:jc w:val="both"/>
        <w:rPr>
          <w:rFonts w:ascii="Times New Roman" w:hAnsi="Times New Roman"/>
          <w:sz w:val="24"/>
          <w:szCs w:val="24"/>
        </w:rPr>
      </w:pPr>
    </w:p>
    <w:p w14:paraId="45599304" w14:textId="77777777" w:rsidR="004C73A2" w:rsidRPr="00386FD5" w:rsidRDefault="004C73A2" w:rsidP="004C73A2">
      <w:pPr>
        <w:spacing w:after="0" w:line="240" w:lineRule="auto"/>
        <w:ind w:firstLine="720"/>
        <w:jc w:val="both"/>
        <w:rPr>
          <w:rFonts w:ascii="Times New Roman" w:hAnsi="Times New Roman"/>
          <w:sz w:val="24"/>
          <w:szCs w:val="24"/>
        </w:rPr>
      </w:pPr>
    </w:p>
    <w:p w14:paraId="1869CDC8" w14:textId="77777777" w:rsidR="004C73A2" w:rsidRPr="00386FD5" w:rsidRDefault="004C73A2" w:rsidP="004C73A2">
      <w:pPr>
        <w:spacing w:after="0" w:line="240" w:lineRule="auto"/>
        <w:ind w:firstLine="720"/>
        <w:jc w:val="both"/>
        <w:rPr>
          <w:rFonts w:ascii="Times New Roman" w:hAnsi="Times New Roman"/>
          <w:sz w:val="24"/>
          <w:szCs w:val="24"/>
        </w:rPr>
      </w:pPr>
    </w:p>
    <w:p w14:paraId="2E083684" w14:textId="301A70D0" w:rsidR="004C73A2" w:rsidRPr="002646E8" w:rsidRDefault="004C73A2" w:rsidP="004C73A2">
      <w:pPr>
        <w:spacing w:after="0" w:line="240" w:lineRule="auto"/>
        <w:jc w:val="center"/>
        <w:rPr>
          <w:rFonts w:ascii="Times New Roman" w:hAnsi="Times New Roman"/>
          <w:b/>
          <w:sz w:val="24"/>
          <w:szCs w:val="24"/>
        </w:rPr>
      </w:pPr>
      <w:r w:rsidRPr="002646E8">
        <w:rPr>
          <w:rFonts w:ascii="Times New Roman" w:hAnsi="Times New Roman"/>
          <w:b/>
          <w:sz w:val="24"/>
          <w:szCs w:val="24"/>
        </w:rPr>
        <w:t>20</w:t>
      </w:r>
      <w:r w:rsidR="00F35325" w:rsidRPr="002646E8">
        <w:rPr>
          <w:rFonts w:ascii="Times New Roman" w:hAnsi="Times New Roman"/>
          <w:b/>
          <w:sz w:val="24"/>
          <w:szCs w:val="24"/>
        </w:rPr>
        <w:t>21</w:t>
      </w:r>
      <w:r w:rsidRPr="002646E8">
        <w:rPr>
          <w:rFonts w:ascii="Times New Roman" w:hAnsi="Times New Roman"/>
          <w:b/>
          <w:sz w:val="24"/>
          <w:szCs w:val="24"/>
        </w:rPr>
        <w:t>г.</w:t>
      </w:r>
    </w:p>
    <w:p w14:paraId="10CF0C61" w14:textId="77777777" w:rsidR="0048416E" w:rsidRPr="009C6AD6" w:rsidRDefault="0048416E" w:rsidP="0048416E">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48416E" w:rsidRPr="009C6AD6" w14:paraId="7B13D8E7" w14:textId="77777777" w:rsidTr="008D7422">
        <w:tc>
          <w:tcPr>
            <w:tcW w:w="8330" w:type="dxa"/>
          </w:tcPr>
          <w:p w14:paraId="721AA42D" w14:textId="77777777" w:rsidR="0048416E" w:rsidRDefault="0048416E" w:rsidP="008D7422">
            <w:pPr>
              <w:suppressAutoHyphens/>
              <w:spacing w:after="0" w:line="240" w:lineRule="auto"/>
              <w:rPr>
                <w:rFonts w:ascii="Times New Roman" w:hAnsi="Times New Roman"/>
                <w:sz w:val="24"/>
                <w:szCs w:val="24"/>
              </w:rPr>
            </w:pPr>
          </w:p>
        </w:tc>
        <w:tc>
          <w:tcPr>
            <w:tcW w:w="1025" w:type="dxa"/>
          </w:tcPr>
          <w:p w14:paraId="0319425F" w14:textId="77777777" w:rsidR="0048416E" w:rsidRPr="009C6AD6" w:rsidRDefault="0048416E"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48416E" w:rsidRPr="00B57759" w14:paraId="17635F7B" w14:textId="77777777" w:rsidTr="008D7422">
        <w:tc>
          <w:tcPr>
            <w:tcW w:w="8330" w:type="dxa"/>
            <w:vAlign w:val="center"/>
          </w:tcPr>
          <w:p w14:paraId="4374FE12" w14:textId="64C69373" w:rsidR="0048416E" w:rsidRPr="00B57759" w:rsidRDefault="006F6F6A" w:rsidP="00B57759">
            <w:pPr>
              <w:numPr>
                <w:ilvl w:val="0"/>
                <w:numId w:val="81"/>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7A43D586" w14:textId="77777777" w:rsidR="0048416E" w:rsidRPr="00B57759" w:rsidRDefault="0048416E" w:rsidP="00B57759">
            <w:pPr>
              <w:spacing w:after="120"/>
              <w:jc w:val="center"/>
              <w:rPr>
                <w:rFonts w:ascii="Times New Roman" w:hAnsi="Times New Roman"/>
                <w:b/>
                <w:bCs/>
                <w:sz w:val="24"/>
                <w:szCs w:val="24"/>
              </w:rPr>
            </w:pPr>
          </w:p>
        </w:tc>
      </w:tr>
      <w:tr w:rsidR="0048416E" w:rsidRPr="00B57759" w14:paraId="665B6C63" w14:textId="77777777" w:rsidTr="008D7422">
        <w:trPr>
          <w:trHeight w:val="432"/>
        </w:trPr>
        <w:tc>
          <w:tcPr>
            <w:tcW w:w="8330" w:type="dxa"/>
            <w:vAlign w:val="center"/>
          </w:tcPr>
          <w:p w14:paraId="5A52B771" w14:textId="1864FC76" w:rsidR="0048416E" w:rsidRPr="00B57759" w:rsidRDefault="006F6F6A" w:rsidP="00B57759">
            <w:pPr>
              <w:numPr>
                <w:ilvl w:val="0"/>
                <w:numId w:val="81"/>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32544803" w14:textId="77777777" w:rsidR="0048416E" w:rsidRPr="00B57759" w:rsidRDefault="0048416E" w:rsidP="00B57759">
            <w:pPr>
              <w:spacing w:after="120"/>
              <w:jc w:val="center"/>
              <w:rPr>
                <w:rFonts w:ascii="Times New Roman" w:hAnsi="Times New Roman"/>
                <w:b/>
                <w:bCs/>
                <w:sz w:val="24"/>
                <w:szCs w:val="24"/>
              </w:rPr>
            </w:pPr>
          </w:p>
        </w:tc>
      </w:tr>
      <w:tr w:rsidR="0048416E" w:rsidRPr="00B57759" w14:paraId="597EBD22" w14:textId="77777777" w:rsidTr="008D7422">
        <w:trPr>
          <w:trHeight w:val="394"/>
        </w:trPr>
        <w:tc>
          <w:tcPr>
            <w:tcW w:w="8330" w:type="dxa"/>
            <w:vAlign w:val="center"/>
          </w:tcPr>
          <w:p w14:paraId="5C59EEE0" w14:textId="735547D9" w:rsidR="0048416E" w:rsidRPr="00B57759" w:rsidRDefault="006F6F6A" w:rsidP="00B57759">
            <w:pPr>
              <w:numPr>
                <w:ilvl w:val="0"/>
                <w:numId w:val="81"/>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012DEA36" w14:textId="77777777" w:rsidR="0048416E" w:rsidRPr="00B57759" w:rsidRDefault="0048416E" w:rsidP="00B57759">
            <w:pPr>
              <w:spacing w:after="120"/>
              <w:jc w:val="center"/>
              <w:rPr>
                <w:rFonts w:ascii="Times New Roman" w:hAnsi="Times New Roman"/>
                <w:b/>
                <w:bCs/>
                <w:sz w:val="24"/>
                <w:szCs w:val="24"/>
              </w:rPr>
            </w:pPr>
          </w:p>
        </w:tc>
      </w:tr>
      <w:tr w:rsidR="0048416E" w:rsidRPr="00B57759" w14:paraId="13E30E2C" w14:textId="77777777" w:rsidTr="008D7422">
        <w:tc>
          <w:tcPr>
            <w:tcW w:w="8330" w:type="dxa"/>
            <w:vAlign w:val="center"/>
          </w:tcPr>
          <w:p w14:paraId="6E2A9EF0" w14:textId="6CB9FE0A" w:rsidR="0048416E" w:rsidRPr="00B57759" w:rsidRDefault="006F6F6A" w:rsidP="00B57759">
            <w:pPr>
              <w:numPr>
                <w:ilvl w:val="0"/>
                <w:numId w:val="81"/>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74203D78" w14:textId="77777777" w:rsidR="0048416E" w:rsidRPr="00B57759" w:rsidRDefault="0048416E" w:rsidP="00B57759">
            <w:pPr>
              <w:spacing w:after="120"/>
              <w:jc w:val="center"/>
              <w:rPr>
                <w:rFonts w:ascii="Times New Roman" w:hAnsi="Times New Roman"/>
                <w:b/>
                <w:bCs/>
                <w:sz w:val="24"/>
                <w:szCs w:val="24"/>
              </w:rPr>
            </w:pPr>
          </w:p>
        </w:tc>
      </w:tr>
    </w:tbl>
    <w:p w14:paraId="796C4AEE"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6D066F49" w14:textId="1215AE26" w:rsidR="008A0FEC" w:rsidRDefault="008A0FEC" w:rsidP="00873268">
      <w:pPr>
        <w:pStyle w:val="a4"/>
        <w:numPr>
          <w:ilvl w:val="0"/>
          <w:numId w:val="65"/>
        </w:numPr>
        <w:tabs>
          <w:tab w:val="left" w:pos="284"/>
        </w:tabs>
        <w:spacing w:after="0" w:line="240" w:lineRule="auto"/>
        <w:ind w:left="0" w:right="283" w:firstLine="709"/>
        <w:jc w:val="both"/>
        <w:outlineLvl w:val="0"/>
        <w:rPr>
          <w:rFonts w:ascii="Times New Roman" w:hAnsi="Times New Roman"/>
          <w:b/>
          <w:sz w:val="24"/>
          <w:szCs w:val="24"/>
        </w:rPr>
      </w:pPr>
      <w:r w:rsidRPr="00AA7BDA">
        <w:rPr>
          <w:rFonts w:ascii="Times New Roman" w:hAnsi="Times New Roman"/>
          <w:b/>
          <w:sz w:val="24"/>
          <w:szCs w:val="24"/>
        </w:rPr>
        <w:lastRenderedPageBreak/>
        <w:t>ОБЩАЯ ХАРАКТЕРИСТИКА</w:t>
      </w:r>
      <w:r w:rsidR="0048416E">
        <w:rPr>
          <w:rFonts w:ascii="Times New Roman" w:hAnsi="Times New Roman"/>
          <w:b/>
          <w:sz w:val="24"/>
          <w:szCs w:val="24"/>
        </w:rPr>
        <w:t xml:space="preserve"> ПРИМЕРНОЙ</w:t>
      </w:r>
      <w:r w:rsidRPr="00AA7BDA">
        <w:rPr>
          <w:rFonts w:ascii="Times New Roman" w:hAnsi="Times New Roman"/>
          <w:b/>
          <w:sz w:val="24"/>
          <w:szCs w:val="24"/>
        </w:rPr>
        <w:t xml:space="preserve"> РАБОЧЕЙ ПРОГРАММЫ </w:t>
      </w:r>
      <w:r w:rsidR="00873268">
        <w:rPr>
          <w:rFonts w:ascii="Times New Roman" w:hAnsi="Times New Roman"/>
          <w:b/>
          <w:sz w:val="24"/>
          <w:szCs w:val="24"/>
        </w:rPr>
        <w:t xml:space="preserve">УЧЕБНОЙ </w:t>
      </w:r>
      <w:r w:rsidRPr="00AA7BDA">
        <w:rPr>
          <w:rFonts w:ascii="Times New Roman" w:hAnsi="Times New Roman"/>
          <w:b/>
          <w:sz w:val="24"/>
          <w:szCs w:val="24"/>
        </w:rPr>
        <w:t>ДИСЦИПЛИНЫ ОП.04 МАТЕРИАЛОВЕДЕНИЕ</w:t>
      </w:r>
    </w:p>
    <w:p w14:paraId="0BB892E7" w14:textId="77777777" w:rsidR="008A0FEC" w:rsidRPr="008A0FEC" w:rsidRDefault="008A0FEC" w:rsidP="00873268">
      <w:pPr>
        <w:spacing w:after="0" w:line="240" w:lineRule="auto"/>
        <w:ind w:right="283" w:firstLine="709"/>
        <w:jc w:val="both"/>
        <w:outlineLvl w:val="0"/>
        <w:rPr>
          <w:rFonts w:ascii="Times New Roman" w:hAnsi="Times New Roman"/>
          <w:b/>
          <w:sz w:val="24"/>
          <w:szCs w:val="24"/>
        </w:rPr>
      </w:pPr>
    </w:p>
    <w:p w14:paraId="6DF24672" w14:textId="2D6A6439" w:rsidR="008A0FEC" w:rsidRPr="00AA7BDA" w:rsidRDefault="008A0FEC" w:rsidP="00873268">
      <w:pPr>
        <w:pStyle w:val="a4"/>
        <w:numPr>
          <w:ilvl w:val="0"/>
          <w:numId w:val="66"/>
        </w:numPr>
        <w:tabs>
          <w:tab w:val="left" w:pos="-5400"/>
          <w:tab w:val="left" w:pos="1134"/>
        </w:tabs>
        <w:spacing w:after="0" w:line="240" w:lineRule="auto"/>
        <w:ind w:left="0" w:right="283" w:firstLine="709"/>
        <w:jc w:val="both"/>
        <w:outlineLvl w:val="0"/>
        <w:rPr>
          <w:rFonts w:ascii="Times New Roman" w:hAnsi="Times New Roman"/>
          <w:b/>
          <w:sz w:val="24"/>
          <w:szCs w:val="24"/>
        </w:rPr>
      </w:pPr>
      <w:r w:rsidRPr="00AA7BDA">
        <w:rPr>
          <w:rFonts w:ascii="Times New Roman" w:hAnsi="Times New Roman"/>
          <w:b/>
          <w:sz w:val="24"/>
          <w:szCs w:val="24"/>
        </w:rPr>
        <w:t>Место дисциплины в структуре основной образовательной программы</w:t>
      </w:r>
    </w:p>
    <w:p w14:paraId="6CF97D1A" w14:textId="77777777" w:rsidR="00C519D8" w:rsidRDefault="00C519D8" w:rsidP="00873268">
      <w:pPr>
        <w:tabs>
          <w:tab w:val="left" w:pos="1100"/>
          <w:tab w:val="left" w:pos="1134"/>
        </w:tabs>
        <w:spacing w:after="0" w:line="240" w:lineRule="auto"/>
        <w:ind w:right="283" w:firstLine="709"/>
        <w:jc w:val="both"/>
        <w:rPr>
          <w:rFonts w:ascii="Times New Roman" w:hAnsi="Times New Roman"/>
          <w:sz w:val="24"/>
          <w:szCs w:val="24"/>
        </w:rPr>
      </w:pPr>
    </w:p>
    <w:p w14:paraId="00048B8D" w14:textId="26264C2D" w:rsidR="00C519D8" w:rsidRDefault="00C519D8" w:rsidP="00C519D8">
      <w:pPr>
        <w:spacing w:after="0"/>
        <w:ind w:firstLine="567"/>
        <w:jc w:val="both"/>
        <w:rPr>
          <w:rFonts w:ascii="Times New Roman" w:hAnsi="Times New Roman"/>
          <w:iCs/>
          <w:sz w:val="24"/>
          <w:szCs w:val="24"/>
        </w:rPr>
      </w:pPr>
      <w:r>
        <w:rPr>
          <w:rFonts w:ascii="Times New Roman" w:hAnsi="Times New Roman"/>
          <w:sz w:val="24"/>
          <w:szCs w:val="24"/>
        </w:rPr>
        <w:t xml:space="preserve">Учебная дисциплина «Материаловедение» является обязательной частью 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496A57E5" w14:textId="6CA7BB43" w:rsidR="00C519D8" w:rsidRDefault="00C519D8" w:rsidP="00C519D8">
      <w:pPr>
        <w:spacing w:after="0"/>
        <w:ind w:firstLine="567"/>
        <w:jc w:val="both"/>
        <w:rPr>
          <w:rFonts w:ascii="Times New Roman" w:hAnsi="Times New Roman"/>
          <w:b/>
          <w:sz w:val="24"/>
          <w:szCs w:val="24"/>
        </w:rPr>
      </w:pPr>
      <w:r>
        <w:rPr>
          <w:rFonts w:ascii="Times New Roman" w:hAnsi="Times New Roman"/>
          <w:sz w:val="24"/>
          <w:szCs w:val="24"/>
        </w:rPr>
        <w:t>Особое значение дисциплина имеет при формировании и развитии ОК 01, 02, 04, 05, 09, 10; ПК </w:t>
      </w:r>
      <w:proofErr w:type="gramStart"/>
      <w:r>
        <w:rPr>
          <w:rFonts w:ascii="Times New Roman" w:hAnsi="Times New Roman"/>
          <w:sz w:val="24"/>
          <w:szCs w:val="24"/>
        </w:rPr>
        <w:t>1.1-2.6</w:t>
      </w:r>
      <w:proofErr w:type="gramEnd"/>
      <w:r>
        <w:rPr>
          <w:rFonts w:ascii="Times New Roman" w:hAnsi="Times New Roman"/>
          <w:sz w:val="24"/>
          <w:szCs w:val="24"/>
        </w:rPr>
        <w:t>.</w:t>
      </w:r>
    </w:p>
    <w:p w14:paraId="5A8BAD32" w14:textId="79C7FBDD" w:rsidR="004C73A2" w:rsidRPr="00386FD5" w:rsidRDefault="004C73A2" w:rsidP="00873268">
      <w:pPr>
        <w:tabs>
          <w:tab w:val="left" w:pos="1134"/>
        </w:tabs>
        <w:suppressAutoHyphens/>
        <w:spacing w:after="0" w:line="240" w:lineRule="auto"/>
        <w:ind w:right="283" w:firstLine="709"/>
        <w:rPr>
          <w:rFonts w:ascii="Times New Roman" w:hAnsi="Times New Roman"/>
          <w:b/>
          <w:sz w:val="24"/>
          <w:szCs w:val="24"/>
        </w:rPr>
      </w:pPr>
      <w:r w:rsidRPr="00386FD5">
        <w:rPr>
          <w:rFonts w:ascii="Times New Roman" w:hAnsi="Times New Roman"/>
          <w:b/>
          <w:sz w:val="24"/>
          <w:szCs w:val="24"/>
        </w:rPr>
        <w:t>1.3. Цель и планируемые результаты освоения дисциплины</w:t>
      </w:r>
    </w:p>
    <w:p w14:paraId="3B805066" w14:textId="77777777" w:rsidR="004C73A2" w:rsidRPr="00386FD5" w:rsidRDefault="004C73A2" w:rsidP="00873268">
      <w:pPr>
        <w:suppressAutoHyphens/>
        <w:spacing w:after="0" w:line="240" w:lineRule="auto"/>
        <w:ind w:right="283" w:firstLine="709"/>
        <w:rPr>
          <w:rFonts w:ascii="Times New Roman" w:hAnsi="Times New Roman"/>
          <w:b/>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977"/>
        <w:gridCol w:w="4858"/>
      </w:tblGrid>
      <w:tr w:rsidR="004C73A2" w:rsidRPr="00386FD5" w14:paraId="261390E1" w14:textId="77777777" w:rsidTr="008A0FEC">
        <w:trPr>
          <w:trHeight w:val="649"/>
        </w:trPr>
        <w:tc>
          <w:tcPr>
            <w:tcW w:w="1413" w:type="dxa"/>
          </w:tcPr>
          <w:p w14:paraId="44992ED9"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43A713D9"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2977" w:type="dxa"/>
          </w:tcPr>
          <w:p w14:paraId="7BB13D93"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4858" w:type="dxa"/>
          </w:tcPr>
          <w:p w14:paraId="5994371F" w14:textId="77777777" w:rsidR="004C73A2" w:rsidRPr="00386FD5" w:rsidRDefault="004C73A2" w:rsidP="002972EE">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4C73A2" w:rsidRPr="00386FD5" w14:paraId="44764DA5" w14:textId="77777777" w:rsidTr="008A0FEC">
        <w:trPr>
          <w:trHeight w:val="212"/>
        </w:trPr>
        <w:tc>
          <w:tcPr>
            <w:tcW w:w="1413" w:type="dxa"/>
          </w:tcPr>
          <w:p w14:paraId="12002BC1" w14:textId="58066478" w:rsidR="004C73A2" w:rsidRPr="00386FD5" w:rsidRDefault="004C73A2" w:rsidP="008A0FEC">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sidR="008A0FEC">
              <w:rPr>
                <w:rFonts w:ascii="Times New Roman" w:hAnsi="Times New Roman"/>
                <w:sz w:val="24"/>
                <w:szCs w:val="24"/>
              </w:rPr>
              <w:t xml:space="preserve">; </w:t>
            </w:r>
            <w:r w:rsidRPr="00386FD5">
              <w:rPr>
                <w:rFonts w:ascii="Times New Roman" w:hAnsi="Times New Roman"/>
                <w:sz w:val="24"/>
                <w:szCs w:val="24"/>
              </w:rPr>
              <w:t xml:space="preserve">ОК </w:t>
            </w:r>
            <w:proofErr w:type="gramStart"/>
            <w:r w:rsidRPr="00386FD5">
              <w:rPr>
                <w:rFonts w:ascii="Times New Roman" w:hAnsi="Times New Roman"/>
                <w:sz w:val="24"/>
                <w:szCs w:val="24"/>
              </w:rPr>
              <w:t>02</w:t>
            </w:r>
            <w:r w:rsidR="008A0FEC">
              <w:rPr>
                <w:rFonts w:ascii="Times New Roman" w:hAnsi="Times New Roman"/>
                <w:sz w:val="24"/>
                <w:szCs w:val="24"/>
              </w:rPr>
              <w:t>;</w:t>
            </w:r>
            <w:r w:rsidRPr="00386FD5">
              <w:rPr>
                <w:rFonts w:ascii="Times New Roman" w:hAnsi="Times New Roman"/>
                <w:sz w:val="24"/>
                <w:szCs w:val="24"/>
              </w:rPr>
              <w:t>ОК</w:t>
            </w:r>
            <w:proofErr w:type="gramEnd"/>
            <w:r w:rsidRPr="00386FD5">
              <w:rPr>
                <w:rFonts w:ascii="Times New Roman" w:hAnsi="Times New Roman"/>
                <w:sz w:val="24"/>
                <w:szCs w:val="24"/>
              </w:rPr>
              <w:t xml:space="preserve"> 04 ОК 05</w:t>
            </w:r>
            <w:r w:rsidR="008A0FEC">
              <w:rPr>
                <w:rFonts w:ascii="Times New Roman" w:hAnsi="Times New Roman"/>
                <w:sz w:val="24"/>
                <w:szCs w:val="24"/>
              </w:rPr>
              <w:t xml:space="preserve">; </w:t>
            </w:r>
            <w:r w:rsidRPr="00386FD5">
              <w:rPr>
                <w:rFonts w:ascii="Times New Roman" w:hAnsi="Times New Roman"/>
                <w:sz w:val="24"/>
                <w:szCs w:val="24"/>
              </w:rPr>
              <w:t>ОК 09 ОК 10</w:t>
            </w:r>
            <w:r w:rsidR="008A0FEC">
              <w:rPr>
                <w:rFonts w:ascii="Times New Roman" w:hAnsi="Times New Roman"/>
                <w:sz w:val="24"/>
                <w:szCs w:val="24"/>
              </w:rPr>
              <w:t xml:space="preserve">; </w:t>
            </w:r>
            <w:r w:rsidRPr="00386FD5">
              <w:rPr>
                <w:rFonts w:ascii="Times New Roman" w:hAnsi="Times New Roman"/>
                <w:sz w:val="24"/>
                <w:szCs w:val="24"/>
              </w:rPr>
              <w:t xml:space="preserve">ПК 1.5; </w:t>
            </w:r>
          </w:p>
          <w:p w14:paraId="7C2A8AA1" w14:textId="494FA641" w:rsidR="004C73A2" w:rsidRPr="00386FD5" w:rsidRDefault="004C73A2" w:rsidP="008A0FEC">
            <w:pPr>
              <w:suppressAutoHyphens/>
              <w:spacing w:after="0" w:line="240" w:lineRule="auto"/>
              <w:rPr>
                <w:rFonts w:ascii="Times New Roman" w:hAnsi="Times New Roman"/>
                <w:b/>
                <w:sz w:val="24"/>
                <w:szCs w:val="24"/>
              </w:rPr>
            </w:pPr>
            <w:r w:rsidRPr="00386FD5">
              <w:rPr>
                <w:rFonts w:ascii="Times New Roman" w:hAnsi="Times New Roman"/>
                <w:sz w:val="24"/>
                <w:szCs w:val="24"/>
              </w:rPr>
              <w:t>ПК 2.5;</w:t>
            </w:r>
          </w:p>
        </w:tc>
        <w:tc>
          <w:tcPr>
            <w:tcW w:w="2977" w:type="dxa"/>
          </w:tcPr>
          <w:p w14:paraId="071543BE" w14:textId="77777777" w:rsidR="004C73A2" w:rsidRPr="00386FD5" w:rsidRDefault="004C73A2" w:rsidP="002972EE">
            <w:pPr>
              <w:spacing w:after="0" w:line="240" w:lineRule="auto"/>
              <w:ind w:firstLine="431"/>
              <w:jc w:val="both"/>
              <w:rPr>
                <w:rFonts w:ascii="Times New Roman" w:hAnsi="Times New Roman"/>
                <w:sz w:val="24"/>
                <w:szCs w:val="24"/>
              </w:rPr>
            </w:pPr>
            <w:r w:rsidRPr="00386FD5">
              <w:rPr>
                <w:rFonts w:ascii="Times New Roman" w:hAnsi="Times New Roman"/>
                <w:sz w:val="24"/>
                <w:szCs w:val="24"/>
              </w:rPr>
              <w:t>распознавать и классифицировать конструкционные и сырьевые материалы по внешнему виду, происхождению, свойствам;</w:t>
            </w:r>
          </w:p>
          <w:p w14:paraId="55D4903C" w14:textId="77777777" w:rsidR="004C73A2" w:rsidRPr="00386FD5" w:rsidRDefault="004C73A2" w:rsidP="002972EE">
            <w:pPr>
              <w:spacing w:after="0" w:line="240" w:lineRule="auto"/>
              <w:ind w:firstLine="431"/>
              <w:jc w:val="both"/>
              <w:rPr>
                <w:rFonts w:ascii="Times New Roman" w:hAnsi="Times New Roman"/>
                <w:sz w:val="24"/>
                <w:szCs w:val="24"/>
              </w:rPr>
            </w:pPr>
            <w:r w:rsidRPr="00386FD5">
              <w:rPr>
                <w:rFonts w:ascii="Times New Roman" w:hAnsi="Times New Roman"/>
                <w:sz w:val="24"/>
                <w:szCs w:val="24"/>
              </w:rPr>
              <w:t>подбирать материалы по их назначению и условиям эксплуатации для выполнения работ;</w:t>
            </w:r>
          </w:p>
          <w:p w14:paraId="56AE412F" w14:textId="77777777" w:rsidR="004C73A2" w:rsidRPr="00386FD5" w:rsidRDefault="004C73A2" w:rsidP="002972EE">
            <w:pPr>
              <w:spacing w:after="0" w:line="240" w:lineRule="auto"/>
              <w:ind w:firstLine="431"/>
              <w:jc w:val="both"/>
              <w:rPr>
                <w:rFonts w:ascii="Times New Roman" w:hAnsi="Times New Roman"/>
                <w:sz w:val="24"/>
                <w:szCs w:val="24"/>
              </w:rPr>
            </w:pPr>
            <w:r w:rsidRPr="00386FD5">
              <w:rPr>
                <w:rFonts w:ascii="Times New Roman" w:hAnsi="Times New Roman"/>
                <w:sz w:val="24"/>
                <w:szCs w:val="24"/>
              </w:rPr>
              <w:t>выбирать и расшифровывать марки конструкционных материалов;</w:t>
            </w:r>
          </w:p>
          <w:p w14:paraId="76079DC9" w14:textId="77777777" w:rsidR="004C73A2" w:rsidRPr="00386FD5" w:rsidRDefault="004C73A2" w:rsidP="002972EE">
            <w:pPr>
              <w:spacing w:after="0" w:line="240" w:lineRule="auto"/>
              <w:ind w:firstLine="431"/>
              <w:jc w:val="both"/>
              <w:rPr>
                <w:rFonts w:ascii="Times New Roman" w:hAnsi="Times New Roman"/>
                <w:sz w:val="24"/>
                <w:szCs w:val="24"/>
              </w:rPr>
            </w:pPr>
            <w:r w:rsidRPr="00386FD5">
              <w:rPr>
                <w:rFonts w:ascii="Times New Roman" w:hAnsi="Times New Roman"/>
                <w:sz w:val="24"/>
                <w:szCs w:val="24"/>
              </w:rPr>
              <w:t>определять твердость металлов;</w:t>
            </w:r>
          </w:p>
          <w:p w14:paraId="1D3D0F93" w14:textId="77777777" w:rsidR="004C73A2" w:rsidRPr="00386FD5" w:rsidRDefault="004C73A2" w:rsidP="002972EE">
            <w:pPr>
              <w:spacing w:after="0" w:line="240" w:lineRule="auto"/>
              <w:ind w:firstLine="431"/>
              <w:jc w:val="both"/>
              <w:rPr>
                <w:rFonts w:ascii="Times New Roman" w:hAnsi="Times New Roman"/>
                <w:sz w:val="24"/>
                <w:szCs w:val="24"/>
              </w:rPr>
            </w:pPr>
            <w:r w:rsidRPr="00386FD5">
              <w:rPr>
                <w:rFonts w:ascii="Times New Roman" w:hAnsi="Times New Roman"/>
                <w:sz w:val="24"/>
                <w:szCs w:val="24"/>
              </w:rPr>
              <w:t>определять режимы отжига, закалки и отпуска стали;</w:t>
            </w:r>
          </w:p>
          <w:p w14:paraId="4A8B2F14" w14:textId="77777777" w:rsidR="004C73A2" w:rsidRPr="00386FD5" w:rsidRDefault="004C73A2" w:rsidP="002972EE">
            <w:pPr>
              <w:suppressAutoHyphens/>
              <w:spacing w:after="0" w:line="240" w:lineRule="auto"/>
              <w:ind w:firstLine="431"/>
              <w:jc w:val="both"/>
              <w:rPr>
                <w:rFonts w:ascii="Times New Roman" w:hAnsi="Times New Roman"/>
                <w:b/>
                <w:sz w:val="24"/>
                <w:szCs w:val="24"/>
              </w:rPr>
            </w:pPr>
            <w:r w:rsidRPr="00386FD5">
              <w:rPr>
                <w:rFonts w:ascii="Times New Roman" w:hAnsi="Times New Roman"/>
                <w:sz w:val="24"/>
                <w:szCs w:val="24"/>
              </w:rPr>
              <w:t>подбирать способы и режимы обработки металлов (литьем, давлением, сваркой, резанием и др.) для изготовления различных деталей</w:t>
            </w:r>
          </w:p>
        </w:tc>
        <w:tc>
          <w:tcPr>
            <w:tcW w:w="4858" w:type="dxa"/>
          </w:tcPr>
          <w:p w14:paraId="5899E057"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основные виды конструкционных и сырьевых, металлических и неметаллических материалов;</w:t>
            </w:r>
          </w:p>
          <w:p w14:paraId="22404DC9"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17F4EC3E"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основные сведения о назначении и свойствах металлов и сплавов, о технологии их производства;</w:t>
            </w:r>
          </w:p>
          <w:p w14:paraId="2A17C04B"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особенности старения металлов и их сплавов, закономерности процессов кристаллизации и структурообразования;</w:t>
            </w:r>
          </w:p>
          <w:p w14:paraId="6C38D8CE"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виды обработки металлов и сплавов;</w:t>
            </w:r>
          </w:p>
          <w:p w14:paraId="5BE255B0"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сущность технологических процессов литья, сварки, обработки металлов давлением и резанием;</w:t>
            </w:r>
          </w:p>
          <w:p w14:paraId="14FE2EB6"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основы термообработки металлов;</w:t>
            </w:r>
          </w:p>
          <w:p w14:paraId="7652B390"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способы защиты металлов от коррозии;</w:t>
            </w:r>
          </w:p>
          <w:p w14:paraId="5DBF8509"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требования к качеству обработки деталей;</w:t>
            </w:r>
          </w:p>
          <w:p w14:paraId="175F8F80"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виды износа деталей и узлов;</w:t>
            </w:r>
          </w:p>
          <w:p w14:paraId="4810E430"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особенности строения, назначения и свойства различных групп неметаллических материалов;</w:t>
            </w:r>
          </w:p>
          <w:p w14:paraId="4B0ED23D" w14:textId="77777777" w:rsidR="004C73A2" w:rsidRPr="00386FD5" w:rsidRDefault="004C73A2" w:rsidP="002972EE">
            <w:pPr>
              <w:spacing w:after="0" w:line="240" w:lineRule="auto"/>
              <w:ind w:firstLine="430"/>
              <w:jc w:val="both"/>
              <w:rPr>
                <w:rFonts w:ascii="Times New Roman" w:hAnsi="Times New Roman"/>
                <w:sz w:val="24"/>
                <w:szCs w:val="24"/>
              </w:rPr>
            </w:pPr>
            <w:r w:rsidRPr="00386FD5">
              <w:rPr>
                <w:rFonts w:ascii="Times New Roman" w:hAnsi="Times New Roman"/>
                <w:sz w:val="24"/>
                <w:szCs w:val="24"/>
              </w:rPr>
              <w:t>свойства смазочных и абразивных материалов;</w:t>
            </w:r>
          </w:p>
          <w:p w14:paraId="12A44EF8" w14:textId="77777777" w:rsidR="004C73A2" w:rsidRPr="00386FD5" w:rsidRDefault="004C73A2" w:rsidP="002972EE">
            <w:pPr>
              <w:suppressAutoHyphens/>
              <w:spacing w:after="0" w:line="240" w:lineRule="auto"/>
              <w:ind w:firstLine="430"/>
              <w:jc w:val="both"/>
              <w:rPr>
                <w:rFonts w:ascii="Times New Roman" w:hAnsi="Times New Roman"/>
                <w:b/>
                <w:sz w:val="24"/>
                <w:szCs w:val="24"/>
              </w:rPr>
            </w:pPr>
            <w:r w:rsidRPr="00386FD5">
              <w:rPr>
                <w:rFonts w:ascii="Times New Roman" w:hAnsi="Times New Roman"/>
                <w:sz w:val="24"/>
                <w:szCs w:val="24"/>
              </w:rPr>
              <w:t>классификацию и способы получения композиционных материалов.</w:t>
            </w:r>
          </w:p>
        </w:tc>
      </w:tr>
    </w:tbl>
    <w:p w14:paraId="2AFDE399" w14:textId="77777777" w:rsidR="006104DC" w:rsidRDefault="006104DC" w:rsidP="00397178">
      <w:pPr>
        <w:spacing w:before="120" w:after="0"/>
        <w:ind w:right="140"/>
        <w:jc w:val="both"/>
        <w:outlineLvl w:val="0"/>
        <w:rPr>
          <w:rFonts w:ascii="Times New Roman" w:hAnsi="Times New Roman"/>
          <w:b/>
          <w:sz w:val="24"/>
          <w:szCs w:val="24"/>
        </w:rPr>
      </w:pPr>
    </w:p>
    <w:p w14:paraId="6B719709" w14:textId="77777777" w:rsidR="00A96FF9" w:rsidRDefault="00A96FF9" w:rsidP="00397178">
      <w:pPr>
        <w:spacing w:before="120" w:after="0"/>
        <w:ind w:right="140"/>
        <w:jc w:val="both"/>
        <w:outlineLvl w:val="0"/>
        <w:rPr>
          <w:rFonts w:ascii="Times New Roman" w:hAnsi="Times New Roman"/>
          <w:b/>
          <w:sz w:val="24"/>
          <w:szCs w:val="24"/>
        </w:rPr>
      </w:pPr>
    </w:p>
    <w:p w14:paraId="6F6CF7C6" w14:textId="77777777" w:rsidR="00A96FF9" w:rsidRDefault="00A96FF9" w:rsidP="00397178">
      <w:pPr>
        <w:spacing w:before="120" w:after="0"/>
        <w:ind w:right="140"/>
        <w:jc w:val="both"/>
        <w:outlineLvl w:val="0"/>
        <w:rPr>
          <w:rFonts w:ascii="Times New Roman" w:hAnsi="Times New Roman"/>
          <w:b/>
          <w:sz w:val="24"/>
          <w:szCs w:val="24"/>
        </w:rPr>
      </w:pPr>
    </w:p>
    <w:p w14:paraId="05EF6184" w14:textId="77777777" w:rsidR="00A96FF9" w:rsidRDefault="00A96FF9" w:rsidP="00397178">
      <w:pPr>
        <w:spacing w:before="120" w:after="0"/>
        <w:ind w:right="140"/>
        <w:jc w:val="both"/>
        <w:outlineLvl w:val="0"/>
        <w:rPr>
          <w:rFonts w:ascii="Times New Roman" w:hAnsi="Times New Roman"/>
          <w:b/>
          <w:sz w:val="24"/>
          <w:szCs w:val="24"/>
        </w:rPr>
      </w:pPr>
    </w:p>
    <w:p w14:paraId="0D8225B1" w14:textId="77777777" w:rsidR="00A96FF9" w:rsidRDefault="00A96FF9" w:rsidP="00397178">
      <w:pPr>
        <w:spacing w:before="120" w:after="0"/>
        <w:ind w:right="140"/>
        <w:jc w:val="both"/>
        <w:outlineLvl w:val="0"/>
        <w:rPr>
          <w:rFonts w:ascii="Times New Roman" w:hAnsi="Times New Roman"/>
          <w:b/>
          <w:sz w:val="24"/>
          <w:szCs w:val="24"/>
        </w:rPr>
      </w:pPr>
    </w:p>
    <w:p w14:paraId="165BC676" w14:textId="30619F03" w:rsidR="004C73A2" w:rsidRPr="00386FD5" w:rsidRDefault="004C73A2" w:rsidP="00397178">
      <w:pPr>
        <w:spacing w:before="120" w:after="0"/>
        <w:ind w:right="140"/>
        <w:jc w:val="both"/>
        <w:outlineLvl w:val="0"/>
        <w:rPr>
          <w:rFonts w:ascii="Times New Roman" w:hAnsi="Times New Roman"/>
          <w:b/>
          <w:sz w:val="24"/>
          <w:szCs w:val="24"/>
        </w:rPr>
      </w:pPr>
      <w:r w:rsidRPr="00386FD5">
        <w:rPr>
          <w:rFonts w:ascii="Times New Roman" w:hAnsi="Times New Roman"/>
          <w:b/>
          <w:sz w:val="24"/>
          <w:szCs w:val="24"/>
        </w:rPr>
        <w:lastRenderedPageBreak/>
        <w:t xml:space="preserve">2. </w:t>
      </w:r>
      <w:r w:rsidR="006F6F6A">
        <w:rPr>
          <w:rFonts w:ascii="Times New Roman" w:hAnsi="Times New Roman"/>
          <w:b/>
          <w:sz w:val="24"/>
          <w:szCs w:val="24"/>
        </w:rPr>
        <w:t>СТРУКТУРА И СОДЕРЖАНИЕ УЧЕБНОЙ ДИСЦИПЛИНЫ</w:t>
      </w:r>
    </w:p>
    <w:p w14:paraId="1522357B" w14:textId="77777777" w:rsidR="00A96FF9" w:rsidRDefault="00A96FF9" w:rsidP="00A96FF9">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5"/>
      </w:tblGrid>
      <w:tr w:rsidR="00A96FF9" w14:paraId="337400E0" w14:textId="77777777" w:rsidTr="00A96F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6A5B11" w14:textId="77777777" w:rsidR="00A96FF9" w:rsidRDefault="00A96FF9">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7347B88" w14:textId="77777777" w:rsidR="00A96FF9" w:rsidRDefault="00A96FF9">
            <w:pPr>
              <w:suppressAutoHyphens/>
              <w:rPr>
                <w:rFonts w:ascii="Times New Roman" w:hAnsi="Times New Roman"/>
                <w:b/>
                <w:iCs/>
              </w:rPr>
            </w:pPr>
            <w:r>
              <w:rPr>
                <w:rFonts w:ascii="Times New Roman" w:hAnsi="Times New Roman"/>
                <w:b/>
                <w:iCs/>
              </w:rPr>
              <w:t>Объем в часах</w:t>
            </w:r>
          </w:p>
        </w:tc>
      </w:tr>
      <w:tr w:rsidR="00A96FF9" w14:paraId="3EAC0DF5" w14:textId="77777777" w:rsidTr="00A96F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4525D95" w14:textId="77777777" w:rsidR="00A96FF9" w:rsidRDefault="00A96FF9">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6DCC630" w14:textId="320C276A" w:rsidR="00A96FF9" w:rsidRDefault="00A96FF9">
            <w:pPr>
              <w:suppressAutoHyphens/>
              <w:spacing w:after="0"/>
              <w:rPr>
                <w:rFonts w:ascii="Times New Roman" w:hAnsi="Times New Roman"/>
                <w:iCs/>
              </w:rPr>
            </w:pPr>
            <w:commentRangeStart w:id="41"/>
            <w:r>
              <w:rPr>
                <w:rFonts w:ascii="Times New Roman" w:hAnsi="Times New Roman"/>
                <w:iCs/>
              </w:rPr>
              <w:t>72</w:t>
            </w:r>
            <w:commentRangeEnd w:id="41"/>
            <w:r w:rsidR="00E12936">
              <w:rPr>
                <w:rStyle w:val="affffff9"/>
                <w:rFonts w:ascii="Times New Roman" w:hAnsi="Times New Roman"/>
                <w:szCs w:val="20"/>
              </w:rPr>
              <w:commentReference w:id="41"/>
            </w:r>
          </w:p>
        </w:tc>
      </w:tr>
      <w:tr w:rsidR="00A96FF9" w14:paraId="421409F3" w14:textId="77777777" w:rsidTr="00A96F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9A046C5" w14:textId="77777777" w:rsidR="00A96FF9" w:rsidRDefault="00A96FF9">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44C7DA71" w14:textId="14BF9EE8" w:rsidR="00A96FF9" w:rsidRDefault="00A96FF9">
            <w:pPr>
              <w:suppressAutoHyphens/>
              <w:spacing w:after="0"/>
              <w:rPr>
                <w:rFonts w:ascii="Times New Roman" w:hAnsi="Times New Roman"/>
                <w:iCs/>
              </w:rPr>
            </w:pPr>
            <w:r>
              <w:rPr>
                <w:rFonts w:ascii="Times New Roman" w:hAnsi="Times New Roman"/>
                <w:iCs/>
              </w:rPr>
              <w:t>18</w:t>
            </w:r>
          </w:p>
        </w:tc>
      </w:tr>
      <w:tr w:rsidR="00A96FF9" w14:paraId="312401EA" w14:textId="77777777" w:rsidTr="00A96FF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5CE9482" w14:textId="77777777" w:rsidR="00A96FF9" w:rsidRDefault="00A96FF9">
            <w:pPr>
              <w:suppressAutoHyphens/>
              <w:spacing w:after="0"/>
              <w:rPr>
                <w:rFonts w:ascii="Times New Roman" w:hAnsi="Times New Roman"/>
                <w:iCs/>
              </w:rPr>
            </w:pPr>
            <w:r>
              <w:rPr>
                <w:rFonts w:ascii="Times New Roman" w:hAnsi="Times New Roman"/>
              </w:rPr>
              <w:t>в т. ч.:</w:t>
            </w:r>
          </w:p>
        </w:tc>
      </w:tr>
      <w:tr w:rsidR="00A96FF9" w14:paraId="795D3246" w14:textId="77777777" w:rsidTr="00A96F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D6A3ACF" w14:textId="77777777" w:rsidR="00A96FF9" w:rsidRDefault="00A96FF9">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F5EF801" w14:textId="2ED579C8" w:rsidR="00A96FF9" w:rsidRDefault="00A96FF9">
            <w:pPr>
              <w:suppressAutoHyphens/>
              <w:spacing w:after="0"/>
              <w:rPr>
                <w:rFonts w:ascii="Times New Roman" w:hAnsi="Times New Roman"/>
                <w:iCs/>
              </w:rPr>
            </w:pPr>
            <w:r>
              <w:rPr>
                <w:rFonts w:ascii="Times New Roman" w:hAnsi="Times New Roman"/>
                <w:iCs/>
              </w:rPr>
              <w:t>54</w:t>
            </w:r>
          </w:p>
        </w:tc>
      </w:tr>
      <w:tr w:rsidR="00A96FF9" w14:paraId="4BD4F55A" w14:textId="77777777" w:rsidTr="00A96FF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EC97BA8" w14:textId="4EADC5FF" w:rsidR="00A96FF9" w:rsidRDefault="00A96FF9">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99A829" w14:textId="44489769" w:rsidR="00A96FF9" w:rsidRDefault="00A96FF9">
            <w:pPr>
              <w:suppressAutoHyphens/>
              <w:spacing w:after="0"/>
              <w:rPr>
                <w:rFonts w:ascii="Times New Roman" w:hAnsi="Times New Roman"/>
                <w:iCs/>
              </w:rPr>
            </w:pPr>
            <w:r>
              <w:rPr>
                <w:rFonts w:ascii="Times New Roman" w:hAnsi="Times New Roman"/>
                <w:iCs/>
              </w:rPr>
              <w:t>18</w:t>
            </w:r>
          </w:p>
        </w:tc>
      </w:tr>
      <w:tr w:rsidR="00A96FF9" w14:paraId="6504F02D" w14:textId="77777777" w:rsidTr="00A96FF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34908AB" w14:textId="77777777" w:rsidR="00A96FF9" w:rsidRDefault="00A96FF9">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34"/>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3DE5F90" w14:textId="77777777" w:rsidR="00A96FF9" w:rsidRDefault="00A96FF9">
            <w:pPr>
              <w:suppressAutoHyphens/>
              <w:spacing w:after="0"/>
              <w:rPr>
                <w:rFonts w:ascii="Times New Roman" w:hAnsi="Times New Roman"/>
                <w:iCs/>
              </w:rPr>
            </w:pPr>
            <w:r>
              <w:rPr>
                <w:rFonts w:ascii="Times New Roman" w:hAnsi="Times New Roman"/>
                <w:iCs/>
              </w:rPr>
              <w:t>-</w:t>
            </w:r>
          </w:p>
        </w:tc>
      </w:tr>
      <w:tr w:rsidR="00A96FF9" w14:paraId="17F156BB" w14:textId="77777777" w:rsidTr="00A96FF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97ED886" w14:textId="77777777" w:rsidR="00A96FF9" w:rsidRDefault="00A96FF9">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2454EEA" w14:textId="77777777" w:rsidR="00A96FF9" w:rsidRDefault="00A96FF9">
            <w:pPr>
              <w:suppressAutoHyphens/>
              <w:spacing w:after="0"/>
              <w:rPr>
                <w:rFonts w:ascii="Times New Roman" w:hAnsi="Times New Roman"/>
                <w:iCs/>
              </w:rPr>
            </w:pPr>
            <w:r>
              <w:rPr>
                <w:rFonts w:ascii="Times New Roman" w:hAnsi="Times New Roman"/>
                <w:iCs/>
              </w:rPr>
              <w:t>*</w:t>
            </w:r>
          </w:p>
        </w:tc>
      </w:tr>
    </w:tbl>
    <w:p w14:paraId="0CC1AAD8" w14:textId="54ECBC3C" w:rsidR="008A0FEC" w:rsidRDefault="008A0FEC" w:rsidP="008A0FEC">
      <w:pPr>
        <w:spacing w:after="0" w:line="240" w:lineRule="auto"/>
        <w:ind w:firstLine="426"/>
        <w:jc w:val="both"/>
        <w:outlineLvl w:val="0"/>
        <w:rPr>
          <w:rFonts w:ascii="Times New Roman" w:hAnsi="Times New Roman"/>
          <w:b/>
          <w:sz w:val="24"/>
          <w:szCs w:val="24"/>
        </w:rPr>
      </w:pPr>
    </w:p>
    <w:p w14:paraId="42538AAF" w14:textId="77777777" w:rsidR="004C73A2" w:rsidRPr="00386FD5" w:rsidRDefault="004C73A2" w:rsidP="004C73A2">
      <w:pPr>
        <w:spacing w:before="120" w:after="120"/>
        <w:jc w:val="both"/>
        <w:rPr>
          <w:rFonts w:ascii="Times New Roman" w:hAnsi="Times New Roman"/>
          <w:b/>
          <w:color w:val="000000"/>
          <w:spacing w:val="-5"/>
          <w:sz w:val="24"/>
          <w:szCs w:val="24"/>
        </w:rPr>
      </w:pPr>
    </w:p>
    <w:p w14:paraId="19FC3BB6" w14:textId="77777777" w:rsidR="004C73A2" w:rsidRPr="00386FD5" w:rsidRDefault="004C73A2" w:rsidP="004C73A2">
      <w:pPr>
        <w:spacing w:before="120" w:after="120"/>
        <w:ind w:firstLine="851"/>
        <w:jc w:val="both"/>
        <w:rPr>
          <w:rFonts w:ascii="Times New Roman" w:hAnsi="Times New Roman"/>
          <w:b/>
          <w:color w:val="000000"/>
          <w:spacing w:val="-5"/>
          <w:sz w:val="24"/>
          <w:szCs w:val="24"/>
        </w:rPr>
        <w:sectPr w:rsidR="004C73A2" w:rsidRPr="00386FD5" w:rsidSect="002972EE">
          <w:pgSz w:w="11906" w:h="16838" w:code="9"/>
          <w:pgMar w:top="1134" w:right="566" w:bottom="1134" w:left="1418" w:header="709" w:footer="709" w:gutter="0"/>
          <w:cols w:space="708"/>
          <w:titlePg/>
          <w:docGrid w:linePitch="360"/>
        </w:sectPr>
      </w:pPr>
    </w:p>
    <w:p w14:paraId="7C8B6A50" w14:textId="1EB793ED" w:rsidR="004C73A2" w:rsidRPr="00A96B52" w:rsidRDefault="004C73A2" w:rsidP="003E5CE2">
      <w:pPr>
        <w:pStyle w:val="a4"/>
        <w:numPr>
          <w:ilvl w:val="1"/>
          <w:numId w:val="64"/>
        </w:numPr>
        <w:spacing w:before="120" w:after="120"/>
        <w:jc w:val="both"/>
        <w:rPr>
          <w:rFonts w:ascii="Times New Roman" w:hAnsi="Times New Roman"/>
          <w:b/>
          <w:color w:val="000000"/>
          <w:spacing w:val="-5"/>
          <w:sz w:val="24"/>
          <w:szCs w:val="24"/>
        </w:rPr>
      </w:pPr>
      <w:r w:rsidRPr="00A96B52">
        <w:rPr>
          <w:rFonts w:ascii="Times New Roman" w:hAnsi="Times New Roman"/>
          <w:b/>
          <w:color w:val="000000"/>
          <w:spacing w:val="-5"/>
          <w:sz w:val="24"/>
          <w:szCs w:val="24"/>
        </w:rPr>
        <w:lastRenderedPageBreak/>
        <w:t xml:space="preserve">Тематический план и содержание дисциплины </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9356"/>
        <w:gridCol w:w="992"/>
        <w:gridCol w:w="1815"/>
      </w:tblGrid>
      <w:tr w:rsidR="00A96B52" w:rsidRPr="00A96B52" w14:paraId="190843D7" w14:textId="77777777" w:rsidTr="002043DE">
        <w:trPr>
          <w:trHeight w:val="166"/>
        </w:trPr>
        <w:tc>
          <w:tcPr>
            <w:tcW w:w="2263" w:type="dxa"/>
          </w:tcPr>
          <w:p w14:paraId="7C6663BC" w14:textId="77777777" w:rsidR="00A96B52" w:rsidRPr="00A96B52" w:rsidRDefault="00A96B52" w:rsidP="00A96B52">
            <w:pPr>
              <w:suppressAutoHyphens/>
              <w:spacing w:after="0" w:line="240" w:lineRule="auto"/>
              <w:jc w:val="center"/>
              <w:rPr>
                <w:rFonts w:ascii="Times New Roman" w:hAnsi="Times New Roman"/>
                <w:b/>
                <w:bCs/>
                <w:sz w:val="24"/>
                <w:szCs w:val="24"/>
              </w:rPr>
            </w:pPr>
            <w:r w:rsidRPr="00A96B52">
              <w:rPr>
                <w:rFonts w:ascii="Times New Roman" w:hAnsi="Times New Roman"/>
                <w:b/>
                <w:bCs/>
                <w:sz w:val="24"/>
                <w:szCs w:val="24"/>
              </w:rPr>
              <w:t>Наименование разделов и тем</w:t>
            </w:r>
          </w:p>
        </w:tc>
        <w:tc>
          <w:tcPr>
            <w:tcW w:w="9356" w:type="dxa"/>
          </w:tcPr>
          <w:p w14:paraId="7F0D284B" w14:textId="77777777" w:rsidR="00A96B52" w:rsidRPr="00A96B52" w:rsidRDefault="00A96B52" w:rsidP="00A96B52">
            <w:pPr>
              <w:suppressAutoHyphens/>
              <w:spacing w:after="0" w:line="240" w:lineRule="auto"/>
              <w:jc w:val="center"/>
              <w:rPr>
                <w:rFonts w:ascii="Times New Roman" w:hAnsi="Times New Roman"/>
                <w:b/>
                <w:bCs/>
                <w:sz w:val="24"/>
                <w:szCs w:val="24"/>
              </w:rPr>
            </w:pPr>
            <w:r w:rsidRPr="00A96B52">
              <w:rPr>
                <w:rFonts w:ascii="Times New Roman" w:hAnsi="Times New Roman"/>
                <w:b/>
                <w:bCs/>
                <w:sz w:val="24"/>
                <w:szCs w:val="24"/>
              </w:rPr>
              <w:t>Содержание учебного материала и формы организации деятельности обучающихся</w:t>
            </w:r>
          </w:p>
        </w:tc>
        <w:tc>
          <w:tcPr>
            <w:tcW w:w="992" w:type="dxa"/>
          </w:tcPr>
          <w:p w14:paraId="36CFAEF9" w14:textId="77777777" w:rsidR="00A96B52" w:rsidRPr="00A96B52" w:rsidRDefault="00A96B52" w:rsidP="00A96B52">
            <w:pPr>
              <w:suppressAutoHyphens/>
              <w:spacing w:after="0" w:line="240" w:lineRule="auto"/>
              <w:jc w:val="center"/>
              <w:rPr>
                <w:rFonts w:ascii="Times New Roman" w:hAnsi="Times New Roman"/>
                <w:b/>
                <w:bCs/>
                <w:sz w:val="24"/>
                <w:szCs w:val="24"/>
              </w:rPr>
            </w:pPr>
            <w:commentRangeStart w:id="42"/>
            <w:r w:rsidRPr="00A96B52">
              <w:rPr>
                <w:rFonts w:ascii="Times New Roman" w:hAnsi="Times New Roman"/>
                <w:b/>
                <w:bCs/>
                <w:sz w:val="24"/>
                <w:szCs w:val="24"/>
              </w:rPr>
              <w:t>Объем</w:t>
            </w:r>
            <w:commentRangeEnd w:id="42"/>
            <w:r w:rsidR="006742EE">
              <w:rPr>
                <w:rStyle w:val="affffff9"/>
                <w:rFonts w:ascii="Times New Roman" w:hAnsi="Times New Roman"/>
                <w:szCs w:val="20"/>
              </w:rPr>
              <w:commentReference w:id="42"/>
            </w:r>
            <w:r w:rsidRPr="00A96B52">
              <w:rPr>
                <w:rFonts w:ascii="Times New Roman" w:hAnsi="Times New Roman"/>
                <w:b/>
                <w:bCs/>
                <w:sz w:val="24"/>
                <w:szCs w:val="24"/>
              </w:rPr>
              <w:t xml:space="preserve"> часов</w:t>
            </w:r>
          </w:p>
        </w:tc>
        <w:tc>
          <w:tcPr>
            <w:tcW w:w="1815" w:type="dxa"/>
          </w:tcPr>
          <w:p w14:paraId="58784552" w14:textId="77777777" w:rsidR="00A96B52" w:rsidRPr="00A96B52" w:rsidRDefault="00A96B52" w:rsidP="00A96B52">
            <w:pPr>
              <w:suppressAutoHyphens/>
              <w:spacing w:after="0" w:line="240" w:lineRule="auto"/>
              <w:jc w:val="center"/>
              <w:rPr>
                <w:rFonts w:ascii="Times New Roman" w:hAnsi="Times New Roman"/>
                <w:b/>
                <w:bCs/>
                <w:sz w:val="24"/>
                <w:szCs w:val="24"/>
              </w:rPr>
            </w:pPr>
            <w:r w:rsidRPr="00A96B52">
              <w:rPr>
                <w:rFonts w:ascii="Times New Roman" w:hAnsi="Times New Roman"/>
                <w:b/>
                <w:bCs/>
                <w:sz w:val="24"/>
                <w:szCs w:val="24"/>
              </w:rPr>
              <w:t>Коды компетенций, формированию которых способствует элемент программы</w:t>
            </w:r>
          </w:p>
        </w:tc>
      </w:tr>
      <w:tr w:rsidR="00A96B52" w:rsidRPr="00A96B52" w14:paraId="201FF811" w14:textId="77777777" w:rsidTr="002043DE">
        <w:trPr>
          <w:trHeight w:val="166"/>
        </w:trPr>
        <w:tc>
          <w:tcPr>
            <w:tcW w:w="2263" w:type="dxa"/>
          </w:tcPr>
          <w:p w14:paraId="6D1F5BE8" w14:textId="77777777" w:rsidR="00A96B52" w:rsidRPr="00A96B52" w:rsidRDefault="00A96B52" w:rsidP="00A96B52">
            <w:pPr>
              <w:suppressAutoHyphens/>
              <w:spacing w:after="0" w:line="240" w:lineRule="auto"/>
              <w:jc w:val="center"/>
              <w:rPr>
                <w:rFonts w:ascii="Times New Roman" w:hAnsi="Times New Roman"/>
                <w:b/>
                <w:bCs/>
                <w:sz w:val="24"/>
                <w:szCs w:val="24"/>
              </w:rPr>
            </w:pPr>
            <w:r w:rsidRPr="00A96B52">
              <w:rPr>
                <w:rFonts w:ascii="Times New Roman" w:hAnsi="Times New Roman"/>
                <w:b/>
                <w:bCs/>
                <w:sz w:val="24"/>
                <w:szCs w:val="24"/>
              </w:rPr>
              <w:t>1</w:t>
            </w:r>
          </w:p>
        </w:tc>
        <w:tc>
          <w:tcPr>
            <w:tcW w:w="9356" w:type="dxa"/>
          </w:tcPr>
          <w:p w14:paraId="6715B416" w14:textId="77777777" w:rsidR="00A96B52" w:rsidRPr="00A96B52" w:rsidRDefault="00A96B52" w:rsidP="00A96B52">
            <w:pPr>
              <w:suppressAutoHyphens/>
              <w:spacing w:after="0" w:line="240" w:lineRule="auto"/>
              <w:jc w:val="center"/>
              <w:rPr>
                <w:rFonts w:ascii="Times New Roman" w:hAnsi="Times New Roman"/>
                <w:b/>
                <w:bCs/>
                <w:sz w:val="24"/>
                <w:szCs w:val="24"/>
              </w:rPr>
            </w:pPr>
            <w:r w:rsidRPr="00A96B52">
              <w:rPr>
                <w:rFonts w:ascii="Times New Roman" w:hAnsi="Times New Roman"/>
                <w:b/>
                <w:bCs/>
                <w:sz w:val="24"/>
                <w:szCs w:val="24"/>
              </w:rPr>
              <w:t>2</w:t>
            </w:r>
          </w:p>
        </w:tc>
        <w:tc>
          <w:tcPr>
            <w:tcW w:w="992" w:type="dxa"/>
          </w:tcPr>
          <w:p w14:paraId="46AAA3E8" w14:textId="77777777" w:rsidR="00A96B52" w:rsidRPr="00A96B52" w:rsidRDefault="00A96B52" w:rsidP="00A96B52">
            <w:pPr>
              <w:suppressAutoHyphens/>
              <w:spacing w:after="0" w:line="240" w:lineRule="auto"/>
              <w:jc w:val="center"/>
              <w:rPr>
                <w:rFonts w:ascii="Times New Roman" w:hAnsi="Times New Roman"/>
                <w:b/>
                <w:bCs/>
                <w:sz w:val="24"/>
                <w:szCs w:val="24"/>
              </w:rPr>
            </w:pPr>
            <w:r w:rsidRPr="00A96B52">
              <w:rPr>
                <w:rFonts w:ascii="Times New Roman" w:hAnsi="Times New Roman"/>
                <w:b/>
                <w:bCs/>
                <w:sz w:val="24"/>
                <w:szCs w:val="24"/>
              </w:rPr>
              <w:t>3</w:t>
            </w:r>
          </w:p>
        </w:tc>
        <w:tc>
          <w:tcPr>
            <w:tcW w:w="1815" w:type="dxa"/>
          </w:tcPr>
          <w:p w14:paraId="1B5ED50C" w14:textId="77777777" w:rsidR="00A96B52" w:rsidRPr="00A96B52" w:rsidRDefault="00A96B52" w:rsidP="00A96B52">
            <w:pPr>
              <w:suppressAutoHyphens/>
              <w:spacing w:after="0" w:line="240" w:lineRule="auto"/>
              <w:jc w:val="center"/>
              <w:rPr>
                <w:rFonts w:ascii="Times New Roman" w:hAnsi="Times New Roman"/>
                <w:b/>
                <w:bCs/>
                <w:sz w:val="24"/>
                <w:szCs w:val="24"/>
              </w:rPr>
            </w:pPr>
            <w:r w:rsidRPr="00A96B52">
              <w:rPr>
                <w:rFonts w:ascii="Times New Roman" w:hAnsi="Times New Roman"/>
                <w:b/>
                <w:bCs/>
                <w:sz w:val="24"/>
                <w:szCs w:val="24"/>
              </w:rPr>
              <w:t>4</w:t>
            </w:r>
          </w:p>
        </w:tc>
      </w:tr>
      <w:tr w:rsidR="00A96B52" w:rsidRPr="00A96B52" w14:paraId="4A55C3CC" w14:textId="77777777" w:rsidTr="002043DE">
        <w:trPr>
          <w:trHeight w:val="166"/>
        </w:trPr>
        <w:tc>
          <w:tcPr>
            <w:tcW w:w="11619" w:type="dxa"/>
            <w:gridSpan w:val="2"/>
          </w:tcPr>
          <w:p w14:paraId="057C5B54"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sz w:val="24"/>
                <w:szCs w:val="24"/>
              </w:rPr>
              <w:t xml:space="preserve">Раздел </w:t>
            </w:r>
            <w:r w:rsidRPr="00A96B52">
              <w:rPr>
                <w:rFonts w:ascii="Times New Roman" w:hAnsi="Times New Roman"/>
                <w:b/>
                <w:sz w:val="24"/>
                <w:szCs w:val="24"/>
                <w:lang w:val="en-US"/>
              </w:rPr>
              <w:t>I</w:t>
            </w:r>
            <w:r w:rsidRPr="00A96B52">
              <w:rPr>
                <w:rFonts w:ascii="Times New Roman" w:hAnsi="Times New Roman"/>
                <w:b/>
                <w:sz w:val="24"/>
                <w:szCs w:val="24"/>
              </w:rPr>
              <w:t xml:space="preserve">. Структура и </w:t>
            </w:r>
            <w:proofErr w:type="gramStart"/>
            <w:r w:rsidRPr="00A96B52">
              <w:rPr>
                <w:rFonts w:ascii="Times New Roman" w:hAnsi="Times New Roman"/>
                <w:b/>
                <w:sz w:val="24"/>
                <w:szCs w:val="24"/>
              </w:rPr>
              <w:t>свойства  материалов</w:t>
            </w:r>
            <w:proofErr w:type="gramEnd"/>
          </w:p>
        </w:tc>
        <w:tc>
          <w:tcPr>
            <w:tcW w:w="992" w:type="dxa"/>
          </w:tcPr>
          <w:p w14:paraId="0EC84D02" w14:textId="77777777" w:rsidR="00A96B52" w:rsidRPr="00A96B52" w:rsidRDefault="00A96B52" w:rsidP="00A96B52">
            <w:pPr>
              <w:spacing w:after="0" w:line="240" w:lineRule="auto"/>
              <w:jc w:val="center"/>
              <w:rPr>
                <w:rFonts w:ascii="Times New Roman" w:hAnsi="Times New Roman"/>
                <w:sz w:val="24"/>
                <w:szCs w:val="24"/>
              </w:rPr>
            </w:pPr>
          </w:p>
        </w:tc>
        <w:tc>
          <w:tcPr>
            <w:tcW w:w="1815" w:type="dxa"/>
          </w:tcPr>
          <w:p w14:paraId="353EEEA3" w14:textId="77777777" w:rsidR="00A96B52" w:rsidRPr="00A96B52" w:rsidRDefault="00A96B52" w:rsidP="00A96B52">
            <w:pPr>
              <w:widowControl w:val="0"/>
              <w:autoSpaceDE w:val="0"/>
              <w:autoSpaceDN w:val="0"/>
              <w:adjustRightInd w:val="0"/>
              <w:spacing w:after="0" w:line="240" w:lineRule="auto"/>
              <w:rPr>
                <w:rFonts w:ascii="Times New Roman" w:hAnsi="Times New Roman"/>
                <w:sz w:val="24"/>
                <w:szCs w:val="24"/>
              </w:rPr>
            </w:pPr>
          </w:p>
        </w:tc>
      </w:tr>
      <w:tr w:rsidR="00A96B52" w:rsidRPr="00A96B52" w14:paraId="059BD74D" w14:textId="77777777" w:rsidTr="002043DE">
        <w:trPr>
          <w:trHeight w:val="166"/>
        </w:trPr>
        <w:tc>
          <w:tcPr>
            <w:tcW w:w="2263" w:type="dxa"/>
            <w:vMerge w:val="restart"/>
          </w:tcPr>
          <w:p w14:paraId="5745481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1.1.</w:t>
            </w:r>
          </w:p>
          <w:p w14:paraId="17EC8D0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sz w:val="24"/>
                <w:szCs w:val="24"/>
              </w:rPr>
              <w:t>Введение</w:t>
            </w:r>
          </w:p>
        </w:tc>
        <w:tc>
          <w:tcPr>
            <w:tcW w:w="9356" w:type="dxa"/>
          </w:tcPr>
          <w:p w14:paraId="68EB0F1F"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1CB00057" w14:textId="6A49A1B9"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354341DB"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0201440A" w14:textId="70423630" w:rsidR="00A96B52" w:rsidRPr="00A96B52"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0BE89130" w14:textId="77777777" w:rsidTr="002043DE">
        <w:trPr>
          <w:trHeight w:val="979"/>
        </w:trPr>
        <w:tc>
          <w:tcPr>
            <w:tcW w:w="2263" w:type="dxa"/>
            <w:vMerge/>
          </w:tcPr>
          <w:p w14:paraId="469F6A22" w14:textId="77777777" w:rsidR="00A96B52" w:rsidRPr="00A96B52" w:rsidRDefault="00A96B52" w:rsidP="00A96B52">
            <w:pPr>
              <w:spacing w:after="0" w:line="240" w:lineRule="auto"/>
              <w:rPr>
                <w:rFonts w:ascii="Times New Roman" w:hAnsi="Times New Roman"/>
                <w:sz w:val="24"/>
                <w:szCs w:val="24"/>
              </w:rPr>
            </w:pPr>
          </w:p>
        </w:tc>
        <w:tc>
          <w:tcPr>
            <w:tcW w:w="9356" w:type="dxa"/>
          </w:tcPr>
          <w:p w14:paraId="6CB77DEB"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sz w:val="24"/>
                <w:szCs w:val="24"/>
              </w:rPr>
              <w:t>Определение материаловедения как науки. Роль металлов и других материалов в развитии человечества. Вклад русских и зарубежных ученых в становлении и развитии науки о материалах. Роль материаловедения в развитии машиностроения.</w:t>
            </w:r>
          </w:p>
        </w:tc>
        <w:tc>
          <w:tcPr>
            <w:tcW w:w="992" w:type="dxa"/>
            <w:vMerge/>
          </w:tcPr>
          <w:p w14:paraId="5666A0A6"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A2DD8F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28701A7" w14:textId="77777777" w:rsidTr="002043DE">
        <w:trPr>
          <w:trHeight w:val="281"/>
        </w:trPr>
        <w:tc>
          <w:tcPr>
            <w:tcW w:w="2263" w:type="dxa"/>
            <w:vMerge w:val="restart"/>
          </w:tcPr>
          <w:p w14:paraId="741686AC"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1.2.</w:t>
            </w:r>
          </w:p>
          <w:p w14:paraId="1F396315" w14:textId="77777777" w:rsidR="00A96B52" w:rsidRPr="00A96B52" w:rsidRDefault="00A96B52" w:rsidP="00A96B52">
            <w:pPr>
              <w:spacing w:after="0" w:line="240" w:lineRule="auto"/>
              <w:rPr>
                <w:rFonts w:ascii="Times New Roman" w:hAnsi="Times New Roman"/>
                <w:sz w:val="24"/>
                <w:szCs w:val="24"/>
              </w:rPr>
            </w:pPr>
            <w:proofErr w:type="gramStart"/>
            <w:r w:rsidRPr="00A96B52">
              <w:rPr>
                <w:rFonts w:ascii="Times New Roman" w:hAnsi="Times New Roman"/>
                <w:iCs/>
                <w:sz w:val="24"/>
                <w:szCs w:val="24"/>
              </w:rPr>
              <w:t>Строение  металлов</w:t>
            </w:r>
            <w:proofErr w:type="gramEnd"/>
          </w:p>
        </w:tc>
        <w:tc>
          <w:tcPr>
            <w:tcW w:w="9356" w:type="dxa"/>
          </w:tcPr>
          <w:p w14:paraId="779AD3FF"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09C3E6C2" w14:textId="25CE2015"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5D72B15F"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513AA98A" w14:textId="140B6C0C"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1746A732" w14:textId="77777777" w:rsidTr="00A96B52">
        <w:trPr>
          <w:trHeight w:val="1284"/>
        </w:trPr>
        <w:tc>
          <w:tcPr>
            <w:tcW w:w="2263" w:type="dxa"/>
            <w:vMerge/>
          </w:tcPr>
          <w:p w14:paraId="20573A70" w14:textId="77777777" w:rsidR="00A96B52" w:rsidRPr="00A96B52" w:rsidRDefault="00A96B52" w:rsidP="00A96B52">
            <w:pPr>
              <w:spacing w:after="0" w:line="240" w:lineRule="auto"/>
              <w:rPr>
                <w:rFonts w:ascii="Times New Roman" w:hAnsi="Times New Roman"/>
                <w:sz w:val="24"/>
                <w:szCs w:val="24"/>
              </w:rPr>
            </w:pPr>
          </w:p>
        </w:tc>
        <w:tc>
          <w:tcPr>
            <w:tcW w:w="9356" w:type="dxa"/>
          </w:tcPr>
          <w:p w14:paraId="4D699B33"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t xml:space="preserve">Металлы в периодической </w:t>
            </w:r>
            <w:proofErr w:type="gramStart"/>
            <w:r w:rsidRPr="00A96B52">
              <w:rPr>
                <w:rFonts w:ascii="Times New Roman" w:hAnsi="Times New Roman"/>
                <w:iCs/>
                <w:sz w:val="24"/>
                <w:szCs w:val="24"/>
              </w:rPr>
              <w:t>системе  Менделеева</w:t>
            </w:r>
            <w:proofErr w:type="gramEnd"/>
            <w:r w:rsidRPr="00A96B52">
              <w:rPr>
                <w:rFonts w:ascii="Times New Roman" w:hAnsi="Times New Roman"/>
                <w:iCs/>
                <w:sz w:val="24"/>
                <w:szCs w:val="24"/>
              </w:rPr>
              <w:t>. Кристаллическое строение металлов. Типы кристаллических решеток металлов.</w:t>
            </w:r>
          </w:p>
          <w:p w14:paraId="6773DC6D"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t>Построение кривых охлаждения. Полиморфизм. Анизотропия свойств металлов.</w:t>
            </w:r>
            <w:r w:rsidRPr="00A96B52">
              <w:t xml:space="preserve"> </w:t>
            </w:r>
            <w:r w:rsidRPr="00A96B52">
              <w:rPr>
                <w:rFonts w:ascii="Times New Roman" w:hAnsi="Times New Roman"/>
                <w:iCs/>
                <w:sz w:val="24"/>
                <w:szCs w:val="24"/>
              </w:rPr>
              <w:t>Смазочные материалы</w:t>
            </w:r>
          </w:p>
        </w:tc>
        <w:tc>
          <w:tcPr>
            <w:tcW w:w="992" w:type="dxa"/>
            <w:vMerge/>
          </w:tcPr>
          <w:p w14:paraId="62DC26D3"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2CA55B4"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45D7E893" w14:textId="77777777" w:rsidTr="002043DE">
        <w:trPr>
          <w:trHeight w:val="297"/>
        </w:trPr>
        <w:tc>
          <w:tcPr>
            <w:tcW w:w="2263" w:type="dxa"/>
            <w:vMerge w:val="restart"/>
          </w:tcPr>
          <w:p w14:paraId="0C88E39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1.3.</w:t>
            </w:r>
          </w:p>
          <w:p w14:paraId="7A90A538"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t>Свойства металлов</w:t>
            </w:r>
          </w:p>
        </w:tc>
        <w:tc>
          <w:tcPr>
            <w:tcW w:w="9356" w:type="dxa"/>
          </w:tcPr>
          <w:p w14:paraId="1A1F5579"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3F1ECDD0" w14:textId="7654FDCD"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22AD03D3"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05346373" w14:textId="627878C9"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2A8C0346" w14:textId="77777777" w:rsidTr="002043DE">
        <w:trPr>
          <w:trHeight w:val="1082"/>
        </w:trPr>
        <w:tc>
          <w:tcPr>
            <w:tcW w:w="2263" w:type="dxa"/>
            <w:vMerge/>
          </w:tcPr>
          <w:p w14:paraId="07023948"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7B5C2584"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sz w:val="24"/>
                <w:szCs w:val="24"/>
              </w:rPr>
              <w:t>Основные свойства металлов. Физические свойства металлов, химические свойства металлов.</w:t>
            </w:r>
          </w:p>
          <w:p w14:paraId="19183928"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sz w:val="24"/>
                <w:szCs w:val="24"/>
              </w:rPr>
              <w:t xml:space="preserve">Технологические свойства: </w:t>
            </w:r>
            <w:proofErr w:type="spellStart"/>
            <w:r w:rsidRPr="00A96B52">
              <w:rPr>
                <w:rFonts w:ascii="Times New Roman" w:hAnsi="Times New Roman"/>
                <w:sz w:val="24"/>
                <w:szCs w:val="24"/>
              </w:rPr>
              <w:t>жидкотекучесть</w:t>
            </w:r>
            <w:proofErr w:type="spellEnd"/>
            <w:r w:rsidRPr="00A96B52">
              <w:rPr>
                <w:rFonts w:ascii="Times New Roman" w:hAnsi="Times New Roman"/>
                <w:sz w:val="24"/>
                <w:szCs w:val="24"/>
              </w:rPr>
              <w:t>, усадка, свариваемость, обрабатываемость давлением, обрабатываемость резанием.</w:t>
            </w:r>
          </w:p>
        </w:tc>
        <w:tc>
          <w:tcPr>
            <w:tcW w:w="992" w:type="dxa"/>
            <w:vMerge/>
          </w:tcPr>
          <w:p w14:paraId="51558547"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58E6D526"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8782381" w14:textId="77777777" w:rsidTr="002043DE">
        <w:trPr>
          <w:trHeight w:val="235"/>
        </w:trPr>
        <w:tc>
          <w:tcPr>
            <w:tcW w:w="2263" w:type="dxa"/>
            <w:vMerge/>
          </w:tcPr>
          <w:p w14:paraId="5866608E"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6A931667" w14:textId="77777777" w:rsidR="00A96B52" w:rsidRPr="00A96B52" w:rsidRDefault="00A96B52" w:rsidP="00A96B52">
            <w:pPr>
              <w:spacing w:after="0" w:line="240" w:lineRule="auto"/>
              <w:jc w:val="both"/>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27CF600F"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59A4F5D7"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18A4C9E9" w14:textId="77777777" w:rsidTr="002043DE">
        <w:trPr>
          <w:trHeight w:val="279"/>
        </w:trPr>
        <w:tc>
          <w:tcPr>
            <w:tcW w:w="2263" w:type="dxa"/>
            <w:vMerge w:val="restart"/>
          </w:tcPr>
          <w:p w14:paraId="23F6E302"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1.4.</w:t>
            </w:r>
          </w:p>
          <w:p w14:paraId="516F80B8"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lastRenderedPageBreak/>
              <w:t>Механические свойства металлов</w:t>
            </w:r>
          </w:p>
        </w:tc>
        <w:tc>
          <w:tcPr>
            <w:tcW w:w="9356" w:type="dxa"/>
          </w:tcPr>
          <w:p w14:paraId="3DA9E723"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b/>
                <w:bCs/>
                <w:sz w:val="24"/>
                <w:szCs w:val="24"/>
              </w:rPr>
              <w:lastRenderedPageBreak/>
              <w:t>Содержание учебного материала</w:t>
            </w:r>
          </w:p>
        </w:tc>
        <w:tc>
          <w:tcPr>
            <w:tcW w:w="992" w:type="dxa"/>
            <w:vMerge w:val="restart"/>
          </w:tcPr>
          <w:p w14:paraId="3A1510D1" w14:textId="35999F34"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24F71D3F"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w:t>
            </w:r>
            <w:r w:rsidRPr="00386FD5">
              <w:rPr>
                <w:rFonts w:ascii="Times New Roman" w:hAnsi="Times New Roman"/>
                <w:sz w:val="24"/>
                <w:szCs w:val="24"/>
              </w:rPr>
              <w:lastRenderedPageBreak/>
              <w:t>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1DDF3FF1" w14:textId="3729AE90" w:rsidR="00A96B52" w:rsidRPr="00A96B52"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657F59E6" w14:textId="77777777" w:rsidTr="002043DE">
        <w:trPr>
          <w:trHeight w:val="1104"/>
        </w:trPr>
        <w:tc>
          <w:tcPr>
            <w:tcW w:w="2263" w:type="dxa"/>
            <w:vMerge/>
          </w:tcPr>
          <w:p w14:paraId="04E29C75" w14:textId="77777777" w:rsidR="00A96B52" w:rsidRPr="00A96B52" w:rsidRDefault="00A96B52" w:rsidP="00A96B52">
            <w:pPr>
              <w:spacing w:after="0" w:line="240" w:lineRule="auto"/>
              <w:rPr>
                <w:rFonts w:ascii="Times New Roman" w:hAnsi="Times New Roman"/>
                <w:sz w:val="24"/>
                <w:szCs w:val="24"/>
              </w:rPr>
            </w:pPr>
          </w:p>
        </w:tc>
        <w:tc>
          <w:tcPr>
            <w:tcW w:w="9356" w:type="dxa"/>
          </w:tcPr>
          <w:p w14:paraId="0498D973"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Механические свойства металлов. Твердость, </w:t>
            </w:r>
            <w:proofErr w:type="gramStart"/>
            <w:r w:rsidRPr="00A96B52">
              <w:rPr>
                <w:rFonts w:ascii="Times New Roman" w:hAnsi="Times New Roman"/>
                <w:iCs/>
                <w:sz w:val="24"/>
                <w:szCs w:val="24"/>
              </w:rPr>
              <w:t>пластичность ,</w:t>
            </w:r>
            <w:proofErr w:type="gramEnd"/>
            <w:r w:rsidRPr="00A96B52">
              <w:rPr>
                <w:rFonts w:ascii="Times New Roman" w:hAnsi="Times New Roman"/>
                <w:iCs/>
                <w:sz w:val="24"/>
                <w:szCs w:val="24"/>
              </w:rPr>
              <w:t xml:space="preserve"> упругость, прочность, износостойкость, ползучесть, выносливость.</w:t>
            </w:r>
          </w:p>
          <w:p w14:paraId="76DAB2F1"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Статистические и динамические испытания металлов и сплавов.</w:t>
            </w:r>
          </w:p>
        </w:tc>
        <w:tc>
          <w:tcPr>
            <w:tcW w:w="992" w:type="dxa"/>
            <w:vMerge/>
          </w:tcPr>
          <w:p w14:paraId="3F0FC129"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5A72143D"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1555A7B" w14:textId="77777777" w:rsidTr="002043DE">
        <w:trPr>
          <w:trHeight w:val="131"/>
        </w:trPr>
        <w:tc>
          <w:tcPr>
            <w:tcW w:w="2263" w:type="dxa"/>
            <w:vMerge w:val="restart"/>
          </w:tcPr>
          <w:p w14:paraId="61A8C26A"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1.5.</w:t>
            </w:r>
          </w:p>
          <w:p w14:paraId="223751FF" w14:textId="77777777" w:rsidR="00A96B52" w:rsidRPr="00A96B52" w:rsidRDefault="00A96B52" w:rsidP="00A96B52">
            <w:pPr>
              <w:spacing w:after="0" w:line="240" w:lineRule="auto"/>
              <w:rPr>
                <w:rFonts w:ascii="Times New Roman" w:hAnsi="Times New Roman"/>
                <w:sz w:val="24"/>
                <w:szCs w:val="24"/>
              </w:rPr>
            </w:pPr>
            <w:bookmarkStart w:id="43" w:name="_Hlk53090055"/>
            <w:r w:rsidRPr="00A96B52">
              <w:rPr>
                <w:rFonts w:ascii="Times New Roman" w:hAnsi="Times New Roman"/>
                <w:iCs/>
                <w:sz w:val="24"/>
                <w:szCs w:val="24"/>
              </w:rPr>
              <w:t>Структура металлов и металлических сплавов, методы их исследования</w:t>
            </w:r>
            <w:bookmarkEnd w:id="43"/>
          </w:p>
        </w:tc>
        <w:tc>
          <w:tcPr>
            <w:tcW w:w="9356" w:type="dxa"/>
          </w:tcPr>
          <w:p w14:paraId="3F517648"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33338F69" w14:textId="445E8B72"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7C0C6E00"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70859FEE" w14:textId="03E4FC6D"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2B3CF937" w14:textId="77777777" w:rsidTr="002043DE">
        <w:trPr>
          <w:trHeight w:val="851"/>
        </w:trPr>
        <w:tc>
          <w:tcPr>
            <w:tcW w:w="2263" w:type="dxa"/>
            <w:vMerge/>
          </w:tcPr>
          <w:p w14:paraId="527D059C" w14:textId="77777777" w:rsidR="00A96B52" w:rsidRPr="00A96B52" w:rsidRDefault="00A96B52" w:rsidP="00A96B52">
            <w:pPr>
              <w:spacing w:after="0" w:line="240" w:lineRule="auto"/>
              <w:rPr>
                <w:rFonts w:ascii="Times New Roman" w:hAnsi="Times New Roman"/>
                <w:sz w:val="24"/>
                <w:szCs w:val="24"/>
              </w:rPr>
            </w:pPr>
          </w:p>
        </w:tc>
        <w:tc>
          <w:tcPr>
            <w:tcW w:w="9356" w:type="dxa"/>
          </w:tcPr>
          <w:p w14:paraId="214D2537"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t>Понятие о структуре. Масштаб структуры: макро, микро. Кристаллическая структура. Строение реальных кристаллов. Дефекты кристаллического строения. Виды дефектов</w:t>
            </w:r>
          </w:p>
          <w:p w14:paraId="279965E8"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t>Макроанализ, микроанализ, рентгеноструктурный анализ, термический анализ.</w:t>
            </w:r>
          </w:p>
        </w:tc>
        <w:tc>
          <w:tcPr>
            <w:tcW w:w="992" w:type="dxa"/>
            <w:vMerge/>
          </w:tcPr>
          <w:p w14:paraId="42E72E3A"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9E542B5"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6F2B2B6" w14:textId="77777777" w:rsidTr="002043DE">
        <w:trPr>
          <w:trHeight w:val="409"/>
        </w:trPr>
        <w:tc>
          <w:tcPr>
            <w:tcW w:w="2263" w:type="dxa"/>
            <w:vMerge/>
          </w:tcPr>
          <w:p w14:paraId="5D317631" w14:textId="77777777" w:rsidR="00A96B52" w:rsidRPr="00A96B52" w:rsidRDefault="00A96B52" w:rsidP="00A96B52">
            <w:pPr>
              <w:spacing w:after="0" w:line="240" w:lineRule="auto"/>
              <w:rPr>
                <w:rFonts w:ascii="Times New Roman" w:hAnsi="Times New Roman"/>
                <w:sz w:val="24"/>
                <w:szCs w:val="24"/>
              </w:rPr>
            </w:pPr>
          </w:p>
        </w:tc>
        <w:tc>
          <w:tcPr>
            <w:tcW w:w="9356" w:type="dxa"/>
          </w:tcPr>
          <w:p w14:paraId="4D900D04" w14:textId="77777777" w:rsidR="00A96B52" w:rsidRPr="00A96B52" w:rsidRDefault="00A96B52" w:rsidP="00A96B52">
            <w:pPr>
              <w:spacing w:after="0" w:line="240" w:lineRule="auto"/>
              <w:jc w:val="both"/>
              <w:rPr>
                <w:rFonts w:ascii="Times New Roman" w:hAnsi="Times New Roman"/>
                <w:sz w:val="24"/>
                <w:szCs w:val="24"/>
              </w:rPr>
            </w:pPr>
            <w:r w:rsidRPr="00A96B52">
              <w:rPr>
                <w:rFonts w:ascii="Times New Roman" w:hAnsi="Times New Roman"/>
                <w:b/>
                <w:bCs/>
                <w:sz w:val="24"/>
                <w:szCs w:val="24"/>
              </w:rPr>
              <w:t>Самостоятельная работа обучающихся</w:t>
            </w:r>
          </w:p>
        </w:tc>
        <w:tc>
          <w:tcPr>
            <w:tcW w:w="992" w:type="dxa"/>
          </w:tcPr>
          <w:p w14:paraId="2A503CC7"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3386E77"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A24FCFE" w14:textId="77777777" w:rsidTr="002043DE">
        <w:trPr>
          <w:trHeight w:val="139"/>
        </w:trPr>
        <w:tc>
          <w:tcPr>
            <w:tcW w:w="2263" w:type="dxa"/>
            <w:vMerge w:val="restart"/>
          </w:tcPr>
          <w:p w14:paraId="27BE9DA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1.6.</w:t>
            </w:r>
          </w:p>
          <w:p w14:paraId="56B3BA1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Методы исследования структуры материалов</w:t>
            </w:r>
          </w:p>
        </w:tc>
        <w:tc>
          <w:tcPr>
            <w:tcW w:w="9356" w:type="dxa"/>
          </w:tcPr>
          <w:p w14:paraId="47F789DB"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7E706D8C" w14:textId="64889F0E"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62F61B56"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6B3923F2" w14:textId="16838D6F"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53AE733C" w14:textId="77777777" w:rsidTr="002043DE">
        <w:trPr>
          <w:trHeight w:val="2023"/>
        </w:trPr>
        <w:tc>
          <w:tcPr>
            <w:tcW w:w="2263" w:type="dxa"/>
            <w:vMerge/>
          </w:tcPr>
          <w:p w14:paraId="480A5C56" w14:textId="77777777" w:rsidR="00A96B52" w:rsidRPr="00A96B52" w:rsidRDefault="00A96B52" w:rsidP="00A96B52">
            <w:pPr>
              <w:spacing w:after="0" w:line="240" w:lineRule="auto"/>
              <w:rPr>
                <w:rFonts w:ascii="Times New Roman" w:hAnsi="Times New Roman"/>
                <w:sz w:val="24"/>
                <w:szCs w:val="24"/>
              </w:rPr>
            </w:pPr>
          </w:p>
        </w:tc>
        <w:tc>
          <w:tcPr>
            <w:tcW w:w="9356" w:type="dxa"/>
          </w:tcPr>
          <w:p w14:paraId="508534B2"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t>Термодинамические условия протекания кристаллизации. Понятие о зерне, границе зерен.</w:t>
            </w:r>
          </w:p>
          <w:p w14:paraId="21436842"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Влияние степени переохлаждения на величину зерна.   Первичная и вторичная кристаллизация. Типы сплавов.  Понятия: фаза, структурная составляющая.</w:t>
            </w:r>
          </w:p>
          <w:p w14:paraId="32036C6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Диаграммы 1, 2, 3 рода (без растворимости компонентов, с неограниченной растворимостью, эвтектического типа с ограниченной растворимостью)</w:t>
            </w:r>
          </w:p>
          <w:p w14:paraId="48630070"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iCs/>
                <w:sz w:val="24"/>
                <w:szCs w:val="24"/>
              </w:rPr>
              <w:t>Связь между диаграммами состояния и свойствами</w:t>
            </w:r>
          </w:p>
        </w:tc>
        <w:tc>
          <w:tcPr>
            <w:tcW w:w="992" w:type="dxa"/>
            <w:vMerge/>
          </w:tcPr>
          <w:p w14:paraId="1914B20A"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49FEEBF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7FFF754B" w14:textId="77777777" w:rsidTr="002043DE">
        <w:trPr>
          <w:trHeight w:val="307"/>
        </w:trPr>
        <w:tc>
          <w:tcPr>
            <w:tcW w:w="14426" w:type="dxa"/>
            <w:gridSpan w:val="4"/>
          </w:tcPr>
          <w:p w14:paraId="6687BA35" w14:textId="77777777" w:rsidR="00A96B52" w:rsidRPr="00A96B52" w:rsidRDefault="00A96B52" w:rsidP="00A96B52">
            <w:pPr>
              <w:spacing w:after="0" w:line="240" w:lineRule="auto"/>
              <w:rPr>
                <w:rFonts w:ascii="Times New Roman" w:hAnsi="Times New Roman"/>
                <w:b/>
                <w:sz w:val="24"/>
                <w:szCs w:val="24"/>
              </w:rPr>
            </w:pPr>
            <w:r w:rsidRPr="00A96B52">
              <w:rPr>
                <w:rFonts w:ascii="Times New Roman" w:hAnsi="Times New Roman"/>
                <w:b/>
                <w:iCs/>
                <w:sz w:val="24"/>
                <w:szCs w:val="24"/>
              </w:rPr>
              <w:t xml:space="preserve">Раздел </w:t>
            </w:r>
            <w:r w:rsidRPr="00A96B52">
              <w:rPr>
                <w:rFonts w:ascii="Times New Roman" w:hAnsi="Times New Roman"/>
                <w:b/>
                <w:iCs/>
                <w:sz w:val="24"/>
                <w:szCs w:val="24"/>
                <w:lang w:val="en-US"/>
              </w:rPr>
              <w:t>II</w:t>
            </w:r>
            <w:r w:rsidRPr="00A96B52">
              <w:rPr>
                <w:rFonts w:ascii="Times New Roman" w:hAnsi="Times New Roman"/>
                <w:b/>
                <w:iCs/>
                <w:sz w:val="24"/>
                <w:szCs w:val="24"/>
              </w:rPr>
              <w:t>. Железоуглеродистые сплавы</w:t>
            </w:r>
          </w:p>
        </w:tc>
      </w:tr>
      <w:tr w:rsidR="00A96B52" w:rsidRPr="00A96B52" w14:paraId="007FB3E1" w14:textId="77777777" w:rsidTr="002043DE">
        <w:trPr>
          <w:trHeight w:val="463"/>
        </w:trPr>
        <w:tc>
          <w:tcPr>
            <w:tcW w:w="2263" w:type="dxa"/>
            <w:vMerge w:val="restart"/>
          </w:tcPr>
          <w:p w14:paraId="0643A99F"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2.1.</w:t>
            </w:r>
          </w:p>
          <w:p w14:paraId="6CCEF779"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 Металлургическое производство чугуна и сталей.</w:t>
            </w:r>
          </w:p>
        </w:tc>
        <w:tc>
          <w:tcPr>
            <w:tcW w:w="9356" w:type="dxa"/>
          </w:tcPr>
          <w:p w14:paraId="5AF8DE6F" w14:textId="77777777" w:rsidR="00A96B52" w:rsidRPr="00A96B52" w:rsidRDefault="00A96B52" w:rsidP="00A96B52">
            <w:pPr>
              <w:spacing w:after="0" w:line="240" w:lineRule="auto"/>
              <w:rPr>
                <w:rFonts w:ascii="Times New Roman" w:hAnsi="Times New Roman"/>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187A1D5F" w14:textId="17008CD6"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2C7A777C"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61D3415F" w14:textId="7146AA1C"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2DA0C54C" w14:textId="77777777" w:rsidTr="002043DE">
        <w:trPr>
          <w:trHeight w:val="1468"/>
        </w:trPr>
        <w:tc>
          <w:tcPr>
            <w:tcW w:w="2263" w:type="dxa"/>
            <w:vMerge/>
          </w:tcPr>
          <w:p w14:paraId="3E247476"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1794B5C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Производство чугуна. Основные виды рудного сырья. Обогащение руды. Топливо, флюсы, огнеупорные материалы.</w:t>
            </w:r>
          </w:p>
          <w:p w14:paraId="3F0E493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Выплавка чугуна в доменной печи. Ферросплавы. Литейный чугун, предельный чугун</w:t>
            </w:r>
          </w:p>
          <w:p w14:paraId="221CA0F9"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Производство стали. Мартеновские печи</w:t>
            </w:r>
          </w:p>
          <w:p w14:paraId="3F5834F1"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Индукционные конверторные, плазменно-дуговые печи</w:t>
            </w:r>
          </w:p>
        </w:tc>
        <w:tc>
          <w:tcPr>
            <w:tcW w:w="992" w:type="dxa"/>
            <w:vMerge/>
          </w:tcPr>
          <w:p w14:paraId="35F3DC24"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7511BB4"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7355D141" w14:textId="77777777" w:rsidTr="002043DE">
        <w:trPr>
          <w:trHeight w:val="927"/>
        </w:trPr>
        <w:tc>
          <w:tcPr>
            <w:tcW w:w="2263" w:type="dxa"/>
            <w:vMerge/>
          </w:tcPr>
          <w:p w14:paraId="0BBDC696"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0A781108"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 xml:space="preserve">Тематика практических занятий </w:t>
            </w:r>
          </w:p>
          <w:p w14:paraId="3B321DA6" w14:textId="77777777" w:rsidR="00A96B52" w:rsidRPr="00A96B52" w:rsidRDefault="00A96B52" w:rsidP="00A96B52">
            <w:pPr>
              <w:spacing w:after="0" w:line="240" w:lineRule="auto"/>
              <w:rPr>
                <w:rFonts w:ascii="Times New Roman" w:hAnsi="Times New Roman"/>
                <w:bCs/>
                <w:sz w:val="24"/>
                <w:szCs w:val="24"/>
              </w:rPr>
            </w:pPr>
            <w:r w:rsidRPr="00A96B52">
              <w:rPr>
                <w:rFonts w:ascii="Times New Roman" w:hAnsi="Times New Roman"/>
                <w:bCs/>
                <w:sz w:val="24"/>
                <w:szCs w:val="24"/>
              </w:rPr>
              <w:t>Микроанализ чугунов</w:t>
            </w:r>
          </w:p>
          <w:p w14:paraId="0CA8368F" w14:textId="77777777" w:rsidR="00A96B52" w:rsidRPr="00A96B52" w:rsidRDefault="00A96B52" w:rsidP="00A96B52">
            <w:pPr>
              <w:spacing w:after="0" w:line="240" w:lineRule="auto"/>
              <w:rPr>
                <w:rFonts w:ascii="Times New Roman" w:hAnsi="Times New Roman"/>
                <w:bCs/>
                <w:sz w:val="24"/>
                <w:szCs w:val="24"/>
              </w:rPr>
            </w:pPr>
            <w:proofErr w:type="gramStart"/>
            <w:r w:rsidRPr="00A96B52">
              <w:rPr>
                <w:rFonts w:ascii="Times New Roman" w:hAnsi="Times New Roman"/>
                <w:bCs/>
                <w:sz w:val="24"/>
                <w:szCs w:val="24"/>
              </w:rPr>
              <w:t>Микроанализ  конструкционных</w:t>
            </w:r>
            <w:proofErr w:type="gramEnd"/>
            <w:r w:rsidRPr="00A96B52">
              <w:rPr>
                <w:rFonts w:ascii="Times New Roman" w:hAnsi="Times New Roman"/>
                <w:bCs/>
                <w:sz w:val="24"/>
                <w:szCs w:val="24"/>
              </w:rPr>
              <w:t xml:space="preserve"> сталей</w:t>
            </w:r>
          </w:p>
        </w:tc>
        <w:tc>
          <w:tcPr>
            <w:tcW w:w="992" w:type="dxa"/>
          </w:tcPr>
          <w:p w14:paraId="2C41C9D7" w14:textId="0B279FCC"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72E9184A"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35B6B8DD" w14:textId="77777777" w:rsidTr="002043DE">
        <w:trPr>
          <w:trHeight w:val="312"/>
        </w:trPr>
        <w:tc>
          <w:tcPr>
            <w:tcW w:w="2263" w:type="dxa"/>
            <w:vMerge/>
          </w:tcPr>
          <w:p w14:paraId="3E49ACEA"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B7B620E"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376D6CC8"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7BF3093F"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16747380" w14:textId="77777777" w:rsidTr="00A96B52">
        <w:trPr>
          <w:trHeight w:val="615"/>
        </w:trPr>
        <w:tc>
          <w:tcPr>
            <w:tcW w:w="2263" w:type="dxa"/>
            <w:vMerge w:val="restart"/>
          </w:tcPr>
          <w:p w14:paraId="3DDEBD3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Тема 2.2. </w:t>
            </w:r>
          </w:p>
          <w:p w14:paraId="250ECDE4" w14:textId="77777777" w:rsidR="00A96B52" w:rsidRPr="00A96B52" w:rsidRDefault="00A96B52" w:rsidP="00A96B52">
            <w:pPr>
              <w:spacing w:after="0" w:line="240" w:lineRule="auto"/>
              <w:rPr>
                <w:rFonts w:ascii="Times New Roman" w:hAnsi="Times New Roman"/>
                <w:iCs/>
                <w:sz w:val="24"/>
                <w:szCs w:val="24"/>
              </w:rPr>
            </w:pPr>
            <w:bookmarkStart w:id="44" w:name="_Hlk53090093"/>
            <w:r w:rsidRPr="00A96B52">
              <w:rPr>
                <w:rFonts w:ascii="Times New Roman" w:hAnsi="Times New Roman"/>
                <w:iCs/>
                <w:sz w:val="24"/>
                <w:szCs w:val="24"/>
              </w:rPr>
              <w:lastRenderedPageBreak/>
              <w:t xml:space="preserve">Диаграмма железо-углерод. </w:t>
            </w:r>
            <w:bookmarkEnd w:id="44"/>
          </w:p>
        </w:tc>
        <w:tc>
          <w:tcPr>
            <w:tcW w:w="9356" w:type="dxa"/>
          </w:tcPr>
          <w:p w14:paraId="43FD598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lastRenderedPageBreak/>
              <w:t>Содержание учебного материала</w:t>
            </w:r>
          </w:p>
        </w:tc>
        <w:tc>
          <w:tcPr>
            <w:tcW w:w="992" w:type="dxa"/>
            <w:vMerge w:val="restart"/>
          </w:tcPr>
          <w:p w14:paraId="69615920" w14:textId="1596747C"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3B7138BE"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7C02E768" w14:textId="019AACBD"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lastRenderedPageBreak/>
              <w:t>ПК 1.5; 2.5</w:t>
            </w:r>
          </w:p>
        </w:tc>
      </w:tr>
      <w:tr w:rsidR="00A96B52" w:rsidRPr="00A96B52" w14:paraId="16BB8809" w14:textId="77777777" w:rsidTr="002043DE">
        <w:trPr>
          <w:trHeight w:val="1390"/>
        </w:trPr>
        <w:tc>
          <w:tcPr>
            <w:tcW w:w="2263" w:type="dxa"/>
            <w:vMerge/>
          </w:tcPr>
          <w:p w14:paraId="0C7FAC93"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190C4A4A"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Роль диаграммы в науке о металлах. Практическое назначение. Фазовые и структурные составляющие. Изменение фазового состава при нагреве и охлаждении</w:t>
            </w:r>
          </w:p>
          <w:p w14:paraId="078AA5E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Построение кривой охлаждения железа. Классификация сталей по структуре.</w:t>
            </w:r>
          </w:p>
        </w:tc>
        <w:tc>
          <w:tcPr>
            <w:tcW w:w="992" w:type="dxa"/>
            <w:vMerge/>
          </w:tcPr>
          <w:p w14:paraId="6D0BE237"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7BF23A8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13C36FC7" w14:textId="77777777" w:rsidTr="002043DE">
        <w:trPr>
          <w:trHeight w:val="621"/>
        </w:trPr>
        <w:tc>
          <w:tcPr>
            <w:tcW w:w="2263" w:type="dxa"/>
            <w:vMerge/>
          </w:tcPr>
          <w:p w14:paraId="335E9005"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4DC7E5FC"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 xml:space="preserve">Тематика практических занятий </w:t>
            </w:r>
          </w:p>
          <w:p w14:paraId="08CECA0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Cs/>
                <w:sz w:val="24"/>
                <w:szCs w:val="24"/>
              </w:rPr>
              <w:t>Железоуглеродистые сплавы. Построение кривых охлаждения</w:t>
            </w:r>
          </w:p>
        </w:tc>
        <w:tc>
          <w:tcPr>
            <w:tcW w:w="992" w:type="dxa"/>
          </w:tcPr>
          <w:p w14:paraId="0029C524" w14:textId="25D70319"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5D7CB1F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73E8F69" w14:textId="77777777" w:rsidTr="002043DE">
        <w:trPr>
          <w:trHeight w:val="358"/>
        </w:trPr>
        <w:tc>
          <w:tcPr>
            <w:tcW w:w="2263" w:type="dxa"/>
            <w:vMerge/>
          </w:tcPr>
          <w:p w14:paraId="4BA3E582"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69A87940" w14:textId="77777777" w:rsidR="00A96B52" w:rsidRPr="00A96B52" w:rsidRDefault="00A96B52" w:rsidP="00A96B52">
            <w:pPr>
              <w:spacing w:after="0" w:line="240" w:lineRule="auto"/>
              <w:jc w:val="both"/>
              <w:rPr>
                <w:rFonts w:ascii="Times New Roman" w:hAnsi="Times New Roman"/>
                <w:b/>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7F4081F5"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8C6A1EA"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61A0B185" w14:textId="77777777" w:rsidTr="002043DE">
        <w:trPr>
          <w:trHeight w:val="273"/>
        </w:trPr>
        <w:tc>
          <w:tcPr>
            <w:tcW w:w="14426" w:type="dxa"/>
            <w:gridSpan w:val="4"/>
          </w:tcPr>
          <w:p w14:paraId="26107D39" w14:textId="77777777" w:rsidR="00A96B52" w:rsidRPr="00A96B52" w:rsidRDefault="00A96B52" w:rsidP="00A96B52">
            <w:pPr>
              <w:spacing w:after="0" w:line="240" w:lineRule="auto"/>
              <w:rPr>
                <w:rFonts w:ascii="Times New Roman" w:hAnsi="Times New Roman"/>
                <w:b/>
                <w:sz w:val="24"/>
                <w:szCs w:val="24"/>
              </w:rPr>
            </w:pPr>
            <w:r w:rsidRPr="00A96B52">
              <w:rPr>
                <w:rFonts w:ascii="Times New Roman" w:hAnsi="Times New Roman"/>
                <w:b/>
                <w:iCs/>
                <w:sz w:val="24"/>
                <w:szCs w:val="24"/>
              </w:rPr>
              <w:t xml:space="preserve">Раздел </w:t>
            </w:r>
            <w:r w:rsidRPr="00A96B52">
              <w:rPr>
                <w:rFonts w:ascii="Times New Roman" w:hAnsi="Times New Roman"/>
                <w:b/>
                <w:iCs/>
                <w:sz w:val="24"/>
                <w:szCs w:val="24"/>
                <w:lang w:val="en-US"/>
              </w:rPr>
              <w:t>III</w:t>
            </w:r>
            <w:r w:rsidRPr="00A96B52">
              <w:rPr>
                <w:rFonts w:ascii="Times New Roman" w:hAnsi="Times New Roman"/>
                <w:b/>
                <w:iCs/>
                <w:sz w:val="24"/>
                <w:szCs w:val="24"/>
              </w:rPr>
              <w:t>. Термическая обработка стали.</w:t>
            </w:r>
          </w:p>
        </w:tc>
      </w:tr>
      <w:tr w:rsidR="00A96B52" w:rsidRPr="00A96B52" w14:paraId="18F62897" w14:textId="77777777" w:rsidTr="002043DE">
        <w:trPr>
          <w:trHeight w:val="275"/>
        </w:trPr>
        <w:tc>
          <w:tcPr>
            <w:tcW w:w="2263" w:type="dxa"/>
            <w:vMerge w:val="restart"/>
          </w:tcPr>
          <w:p w14:paraId="6CC735E6" w14:textId="77777777" w:rsidR="00A96B52" w:rsidRPr="00A96B52" w:rsidRDefault="00A96B52" w:rsidP="00A96B52">
            <w:pPr>
              <w:spacing w:after="0" w:line="240" w:lineRule="auto"/>
              <w:rPr>
                <w:rFonts w:ascii="Times New Roman" w:hAnsi="Times New Roman"/>
                <w:bCs/>
                <w:iCs/>
                <w:sz w:val="24"/>
                <w:szCs w:val="24"/>
              </w:rPr>
            </w:pPr>
            <w:r w:rsidRPr="00A96B52">
              <w:rPr>
                <w:rFonts w:ascii="Times New Roman" w:hAnsi="Times New Roman"/>
                <w:bCs/>
                <w:iCs/>
                <w:sz w:val="24"/>
                <w:szCs w:val="24"/>
              </w:rPr>
              <w:t xml:space="preserve">Тема 3.1. </w:t>
            </w:r>
          </w:p>
          <w:p w14:paraId="316B98B0"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Cs/>
                <w:iCs/>
                <w:sz w:val="24"/>
                <w:szCs w:val="24"/>
              </w:rPr>
              <w:t>Виды, назначение, физический механизм термической обработки сталей.</w:t>
            </w:r>
          </w:p>
        </w:tc>
        <w:tc>
          <w:tcPr>
            <w:tcW w:w="9356" w:type="dxa"/>
          </w:tcPr>
          <w:p w14:paraId="07CD7394"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6FD7ADDC" w14:textId="5B93F0EE"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46A6A6A8"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0A3B1DE2" w14:textId="0254680E"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38803D95" w14:textId="77777777" w:rsidTr="002043DE">
        <w:trPr>
          <w:trHeight w:val="485"/>
        </w:trPr>
        <w:tc>
          <w:tcPr>
            <w:tcW w:w="2263" w:type="dxa"/>
            <w:vMerge/>
          </w:tcPr>
          <w:p w14:paraId="367FF941" w14:textId="77777777" w:rsidR="00A96B52" w:rsidRPr="00A96B52" w:rsidRDefault="00A96B52" w:rsidP="00A96B52">
            <w:pPr>
              <w:spacing w:after="0" w:line="240" w:lineRule="auto"/>
              <w:rPr>
                <w:rFonts w:ascii="Times New Roman" w:hAnsi="Times New Roman"/>
                <w:bCs/>
                <w:iCs/>
                <w:sz w:val="24"/>
                <w:szCs w:val="24"/>
              </w:rPr>
            </w:pPr>
          </w:p>
        </w:tc>
        <w:tc>
          <w:tcPr>
            <w:tcW w:w="9356" w:type="dxa"/>
          </w:tcPr>
          <w:p w14:paraId="668A08A1" w14:textId="77777777" w:rsidR="00A96B52" w:rsidRPr="00A96B52" w:rsidRDefault="00A96B52" w:rsidP="00A96B52">
            <w:pPr>
              <w:spacing w:after="0" w:line="240" w:lineRule="auto"/>
              <w:rPr>
                <w:rFonts w:ascii="Times New Roman" w:hAnsi="Times New Roman"/>
                <w:bCs/>
                <w:iCs/>
                <w:sz w:val="24"/>
                <w:szCs w:val="24"/>
              </w:rPr>
            </w:pPr>
            <w:r w:rsidRPr="00A96B52">
              <w:rPr>
                <w:rFonts w:ascii="Times New Roman" w:hAnsi="Times New Roman"/>
                <w:bCs/>
                <w:iCs/>
                <w:sz w:val="24"/>
                <w:szCs w:val="24"/>
              </w:rPr>
              <w:t>Классификация видов термической обработки сталей: предварительная и окончательная термическая обработка, собственно термическая обработка, химико-термическая обработка.</w:t>
            </w:r>
          </w:p>
          <w:p w14:paraId="5879F668" w14:textId="77777777" w:rsidR="00A96B52" w:rsidRPr="00A96B52" w:rsidRDefault="00A96B52" w:rsidP="00A96B52">
            <w:pPr>
              <w:spacing w:after="0" w:line="240" w:lineRule="auto"/>
              <w:rPr>
                <w:rFonts w:ascii="Times New Roman" w:hAnsi="Times New Roman"/>
                <w:bCs/>
                <w:iCs/>
                <w:sz w:val="24"/>
                <w:szCs w:val="24"/>
              </w:rPr>
            </w:pPr>
            <w:r w:rsidRPr="00A96B52">
              <w:rPr>
                <w:rFonts w:ascii="Times New Roman" w:hAnsi="Times New Roman"/>
                <w:bCs/>
                <w:iCs/>
                <w:sz w:val="24"/>
                <w:szCs w:val="24"/>
              </w:rPr>
              <w:t>Этапы термической обработки сталей.</w:t>
            </w:r>
          </w:p>
        </w:tc>
        <w:tc>
          <w:tcPr>
            <w:tcW w:w="992" w:type="dxa"/>
            <w:vMerge/>
          </w:tcPr>
          <w:p w14:paraId="59EEDF87"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C021F86"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76B9C72C" w14:textId="77777777" w:rsidTr="002043DE">
        <w:trPr>
          <w:trHeight w:val="838"/>
        </w:trPr>
        <w:tc>
          <w:tcPr>
            <w:tcW w:w="2263" w:type="dxa"/>
            <w:vMerge/>
          </w:tcPr>
          <w:p w14:paraId="2AC7582B" w14:textId="77777777" w:rsidR="00A96B52" w:rsidRPr="00A96B52" w:rsidRDefault="00A96B52" w:rsidP="00A96B52">
            <w:pPr>
              <w:spacing w:after="0" w:line="240" w:lineRule="auto"/>
              <w:rPr>
                <w:rFonts w:ascii="Times New Roman" w:hAnsi="Times New Roman"/>
                <w:bCs/>
                <w:iCs/>
                <w:sz w:val="24"/>
                <w:szCs w:val="24"/>
              </w:rPr>
            </w:pPr>
          </w:p>
        </w:tc>
        <w:tc>
          <w:tcPr>
            <w:tcW w:w="9356" w:type="dxa"/>
          </w:tcPr>
          <w:p w14:paraId="3C8E37B2"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 xml:space="preserve">Тематика практических занятий </w:t>
            </w:r>
          </w:p>
          <w:p w14:paraId="36FB8BD8" w14:textId="77777777" w:rsidR="00A96B52" w:rsidRPr="00A96B52" w:rsidRDefault="00A96B52" w:rsidP="00A96B52">
            <w:pPr>
              <w:spacing w:after="0" w:line="240" w:lineRule="auto"/>
              <w:jc w:val="both"/>
              <w:rPr>
                <w:rFonts w:ascii="Times New Roman" w:hAnsi="Times New Roman"/>
                <w:b/>
                <w:bCs/>
                <w:sz w:val="24"/>
                <w:szCs w:val="24"/>
              </w:rPr>
            </w:pPr>
            <w:r w:rsidRPr="00A96B52">
              <w:rPr>
                <w:rFonts w:ascii="Times New Roman" w:hAnsi="Times New Roman"/>
                <w:sz w:val="24"/>
                <w:szCs w:val="24"/>
              </w:rPr>
              <w:t>Определение видов термообработки для различных материалов и выявление влияния режимов термообработки на структуру и свойства стали</w:t>
            </w:r>
          </w:p>
        </w:tc>
        <w:tc>
          <w:tcPr>
            <w:tcW w:w="992" w:type="dxa"/>
          </w:tcPr>
          <w:p w14:paraId="6B30B1B0" w14:textId="558EBBF1"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461D8D1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4D67D1F7" w14:textId="77777777" w:rsidTr="002043DE">
        <w:trPr>
          <w:trHeight w:val="300"/>
        </w:trPr>
        <w:tc>
          <w:tcPr>
            <w:tcW w:w="2263" w:type="dxa"/>
            <w:vMerge/>
          </w:tcPr>
          <w:p w14:paraId="501AE8CE" w14:textId="77777777" w:rsidR="00A96B52" w:rsidRPr="00A96B52" w:rsidRDefault="00A96B52" w:rsidP="00A96B52">
            <w:pPr>
              <w:spacing w:after="0" w:line="240" w:lineRule="auto"/>
              <w:rPr>
                <w:rFonts w:ascii="Times New Roman" w:hAnsi="Times New Roman"/>
                <w:bCs/>
                <w:iCs/>
                <w:sz w:val="24"/>
                <w:szCs w:val="24"/>
              </w:rPr>
            </w:pPr>
          </w:p>
        </w:tc>
        <w:tc>
          <w:tcPr>
            <w:tcW w:w="9356" w:type="dxa"/>
          </w:tcPr>
          <w:p w14:paraId="33621090"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5422231A"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CA97E87"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BD45874" w14:textId="77777777" w:rsidTr="002043DE">
        <w:trPr>
          <w:trHeight w:val="271"/>
        </w:trPr>
        <w:tc>
          <w:tcPr>
            <w:tcW w:w="2263" w:type="dxa"/>
            <w:vMerge w:val="restart"/>
          </w:tcPr>
          <w:p w14:paraId="22EED12A"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Тема 3.2. </w:t>
            </w:r>
          </w:p>
          <w:p w14:paraId="3EDB0955" w14:textId="77777777" w:rsidR="00A96B52" w:rsidRPr="00A96B52" w:rsidRDefault="00A96B52" w:rsidP="00A96B52">
            <w:pPr>
              <w:spacing w:after="0" w:line="240" w:lineRule="auto"/>
              <w:rPr>
                <w:rFonts w:ascii="Times New Roman" w:hAnsi="Times New Roman"/>
                <w:bCs/>
                <w:iCs/>
                <w:sz w:val="24"/>
                <w:szCs w:val="24"/>
              </w:rPr>
            </w:pPr>
            <w:r w:rsidRPr="00A96B52">
              <w:rPr>
                <w:rFonts w:ascii="Times New Roman" w:hAnsi="Times New Roman"/>
                <w:iCs/>
                <w:sz w:val="24"/>
                <w:szCs w:val="24"/>
              </w:rPr>
              <w:t>Предварительная термическая обработка.</w:t>
            </w:r>
          </w:p>
        </w:tc>
        <w:tc>
          <w:tcPr>
            <w:tcW w:w="9356" w:type="dxa"/>
          </w:tcPr>
          <w:p w14:paraId="7401C9E2" w14:textId="77777777" w:rsidR="00A96B52" w:rsidRPr="00A96B52" w:rsidRDefault="00A96B52" w:rsidP="00A96B52">
            <w:pPr>
              <w:spacing w:after="0" w:line="240" w:lineRule="auto"/>
              <w:rPr>
                <w:rFonts w:ascii="Times New Roman" w:hAnsi="Times New Roman"/>
                <w:bCs/>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03AAD24D" w14:textId="7070CB9D"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6CA0C4B5"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606D4A9D" w14:textId="6EA74B56"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778EED31" w14:textId="77777777" w:rsidTr="002043DE">
        <w:trPr>
          <w:trHeight w:val="974"/>
        </w:trPr>
        <w:tc>
          <w:tcPr>
            <w:tcW w:w="2263" w:type="dxa"/>
            <w:vMerge/>
          </w:tcPr>
          <w:p w14:paraId="7C5237CC"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79338F42"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Предварительная термическая обработка стали.   </w:t>
            </w:r>
            <w:r w:rsidRPr="00A96B52">
              <w:rPr>
                <w:rFonts w:ascii="Times New Roman" w:hAnsi="Times New Roman"/>
                <w:bCs/>
                <w:iCs/>
                <w:sz w:val="24"/>
                <w:szCs w:val="24"/>
              </w:rPr>
              <w:t xml:space="preserve">Отжиг 1 рода: </w:t>
            </w:r>
            <w:proofErr w:type="spellStart"/>
            <w:r w:rsidRPr="00A96B52">
              <w:rPr>
                <w:rFonts w:ascii="Times New Roman" w:hAnsi="Times New Roman"/>
                <w:bCs/>
                <w:iCs/>
                <w:sz w:val="24"/>
                <w:szCs w:val="24"/>
              </w:rPr>
              <w:t>гомогенизационный</w:t>
            </w:r>
            <w:proofErr w:type="spellEnd"/>
            <w:r w:rsidRPr="00A96B52">
              <w:rPr>
                <w:rFonts w:ascii="Times New Roman" w:hAnsi="Times New Roman"/>
                <w:bCs/>
                <w:iCs/>
                <w:sz w:val="24"/>
                <w:szCs w:val="24"/>
              </w:rPr>
              <w:t xml:space="preserve">, </w:t>
            </w:r>
            <w:proofErr w:type="spellStart"/>
            <w:r w:rsidRPr="00A96B52">
              <w:rPr>
                <w:rFonts w:ascii="Times New Roman" w:hAnsi="Times New Roman"/>
                <w:bCs/>
                <w:iCs/>
                <w:sz w:val="24"/>
                <w:szCs w:val="24"/>
              </w:rPr>
              <w:t>рекристаллизационный</w:t>
            </w:r>
            <w:proofErr w:type="spellEnd"/>
            <w:r w:rsidRPr="00A96B52">
              <w:rPr>
                <w:rFonts w:ascii="Times New Roman" w:hAnsi="Times New Roman"/>
                <w:bCs/>
                <w:iCs/>
                <w:sz w:val="24"/>
                <w:szCs w:val="24"/>
              </w:rPr>
              <w:t xml:space="preserve">, отжиг для снятия внутренних напряжений. Отжиг 2 рода: полный, неполный, нормализация. </w:t>
            </w:r>
            <w:r w:rsidRPr="00A96B52">
              <w:rPr>
                <w:rFonts w:ascii="Times New Roman" w:hAnsi="Times New Roman"/>
                <w:iCs/>
                <w:sz w:val="24"/>
                <w:szCs w:val="24"/>
              </w:rPr>
              <w:t xml:space="preserve">Влияние величины зерна на свойства </w:t>
            </w:r>
            <w:proofErr w:type="gramStart"/>
            <w:r w:rsidRPr="00A96B52">
              <w:rPr>
                <w:rFonts w:ascii="Times New Roman" w:hAnsi="Times New Roman"/>
                <w:iCs/>
                <w:sz w:val="24"/>
                <w:szCs w:val="24"/>
              </w:rPr>
              <w:t>стали..</w:t>
            </w:r>
            <w:proofErr w:type="gramEnd"/>
            <w:r w:rsidRPr="00A96B52">
              <w:rPr>
                <w:rFonts w:ascii="Times New Roman" w:hAnsi="Times New Roman"/>
                <w:iCs/>
                <w:sz w:val="24"/>
                <w:szCs w:val="24"/>
              </w:rPr>
              <w:t xml:space="preserve"> Структура и свойства продуктов распада аустенита.</w:t>
            </w:r>
          </w:p>
        </w:tc>
        <w:tc>
          <w:tcPr>
            <w:tcW w:w="992" w:type="dxa"/>
            <w:vMerge/>
          </w:tcPr>
          <w:p w14:paraId="4A0BC472"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407C31CA"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3A6237C3" w14:textId="77777777" w:rsidTr="002043DE">
        <w:trPr>
          <w:trHeight w:val="154"/>
        </w:trPr>
        <w:tc>
          <w:tcPr>
            <w:tcW w:w="2263" w:type="dxa"/>
            <w:vMerge/>
          </w:tcPr>
          <w:p w14:paraId="412E76B3"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E8C7B48"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5E625338"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7D1F71EB"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30908329" w14:textId="77777777" w:rsidTr="002043DE">
        <w:trPr>
          <w:trHeight w:val="113"/>
        </w:trPr>
        <w:tc>
          <w:tcPr>
            <w:tcW w:w="2263" w:type="dxa"/>
            <w:vMerge w:val="restart"/>
          </w:tcPr>
          <w:p w14:paraId="65020330"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Тема3.3</w:t>
            </w:r>
          </w:p>
          <w:p w14:paraId="19412FF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Окончательная термическая обработка стали. </w:t>
            </w:r>
          </w:p>
        </w:tc>
        <w:tc>
          <w:tcPr>
            <w:tcW w:w="9356" w:type="dxa"/>
          </w:tcPr>
          <w:p w14:paraId="74DAD7CC"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0A95939D" w14:textId="0A3369C2"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21B260BF"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6DC16D71" w14:textId="53363329"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5FDEE6E9" w14:textId="77777777" w:rsidTr="002043DE">
        <w:trPr>
          <w:trHeight w:val="792"/>
        </w:trPr>
        <w:tc>
          <w:tcPr>
            <w:tcW w:w="2263" w:type="dxa"/>
            <w:vMerge/>
          </w:tcPr>
          <w:p w14:paraId="33048028"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4EB5443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 Окончательная термическая обработка сталей. </w:t>
            </w:r>
            <w:proofErr w:type="gramStart"/>
            <w:r w:rsidRPr="00A96B52">
              <w:rPr>
                <w:rFonts w:ascii="Times New Roman" w:hAnsi="Times New Roman"/>
                <w:iCs/>
                <w:sz w:val="24"/>
                <w:szCs w:val="24"/>
              </w:rPr>
              <w:t>Структурные  превращения</w:t>
            </w:r>
            <w:proofErr w:type="gramEnd"/>
            <w:r w:rsidRPr="00A96B52">
              <w:rPr>
                <w:rFonts w:ascii="Times New Roman" w:hAnsi="Times New Roman"/>
                <w:iCs/>
                <w:sz w:val="24"/>
                <w:szCs w:val="24"/>
              </w:rPr>
              <w:t xml:space="preserve"> сталей при закалке. Мартенсит – его строение и свойства. Критическая скорость закалки. Закалка полная и неполная.  Превращения закаленной стали при нагреве. Отпуск стали: низкий, средний, высокий. Влияние температуры отпуска на свойства стали.</w:t>
            </w:r>
          </w:p>
        </w:tc>
        <w:tc>
          <w:tcPr>
            <w:tcW w:w="992" w:type="dxa"/>
            <w:vMerge/>
          </w:tcPr>
          <w:p w14:paraId="1B06C8FA"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E58CDDF"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17B1DFED" w14:textId="77777777" w:rsidTr="002043DE">
        <w:trPr>
          <w:trHeight w:val="792"/>
        </w:trPr>
        <w:tc>
          <w:tcPr>
            <w:tcW w:w="2263" w:type="dxa"/>
            <w:vMerge/>
          </w:tcPr>
          <w:p w14:paraId="054D5F13"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04451AFF"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6A2959DD"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4F695A16"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040A147" w14:textId="77777777" w:rsidTr="002043DE">
        <w:trPr>
          <w:trHeight w:val="261"/>
        </w:trPr>
        <w:tc>
          <w:tcPr>
            <w:tcW w:w="2263" w:type="dxa"/>
            <w:vMerge w:val="restart"/>
          </w:tcPr>
          <w:p w14:paraId="1DE84A16"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lastRenderedPageBreak/>
              <w:t xml:space="preserve">Тема 3.4. </w:t>
            </w:r>
          </w:p>
          <w:p w14:paraId="736EF04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Технология термической обработки стали.</w:t>
            </w:r>
          </w:p>
        </w:tc>
        <w:tc>
          <w:tcPr>
            <w:tcW w:w="9356" w:type="dxa"/>
          </w:tcPr>
          <w:p w14:paraId="0205B0AA"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2F571272" w14:textId="47FA5E86"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12EDE39C"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3CAE27FB" w14:textId="4B419736"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1718EA3F" w14:textId="77777777" w:rsidTr="002043DE">
        <w:trPr>
          <w:trHeight w:val="1126"/>
        </w:trPr>
        <w:tc>
          <w:tcPr>
            <w:tcW w:w="2263" w:type="dxa"/>
            <w:vMerge/>
          </w:tcPr>
          <w:p w14:paraId="4A77D325"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71EC0EA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Выбор температуры нагрева под термическую обработку для </w:t>
            </w:r>
            <w:proofErr w:type="spellStart"/>
            <w:r w:rsidRPr="00A96B52">
              <w:rPr>
                <w:rFonts w:ascii="Times New Roman" w:hAnsi="Times New Roman"/>
                <w:iCs/>
                <w:sz w:val="24"/>
                <w:szCs w:val="24"/>
              </w:rPr>
              <w:t>доэвтектоидных</w:t>
            </w:r>
            <w:proofErr w:type="spellEnd"/>
            <w:r w:rsidRPr="00A96B52">
              <w:rPr>
                <w:rFonts w:ascii="Times New Roman" w:hAnsi="Times New Roman"/>
                <w:iCs/>
                <w:sz w:val="24"/>
                <w:szCs w:val="24"/>
              </w:rPr>
              <w:t xml:space="preserve">, </w:t>
            </w:r>
            <w:proofErr w:type="spellStart"/>
            <w:r w:rsidRPr="00A96B52">
              <w:rPr>
                <w:rFonts w:ascii="Times New Roman" w:hAnsi="Times New Roman"/>
                <w:iCs/>
                <w:sz w:val="24"/>
                <w:szCs w:val="24"/>
              </w:rPr>
              <w:t>заэвтектоидных</w:t>
            </w:r>
            <w:proofErr w:type="spellEnd"/>
            <w:r w:rsidRPr="00A96B52">
              <w:rPr>
                <w:rFonts w:ascii="Times New Roman" w:hAnsi="Times New Roman"/>
                <w:iCs/>
                <w:sz w:val="24"/>
                <w:szCs w:val="24"/>
              </w:rPr>
              <w:t xml:space="preserve"> и </w:t>
            </w:r>
            <w:proofErr w:type="spellStart"/>
            <w:r w:rsidRPr="00A96B52">
              <w:rPr>
                <w:rFonts w:ascii="Times New Roman" w:hAnsi="Times New Roman"/>
                <w:iCs/>
                <w:sz w:val="24"/>
                <w:szCs w:val="24"/>
              </w:rPr>
              <w:t>эвтектоидныхсталей</w:t>
            </w:r>
            <w:proofErr w:type="spellEnd"/>
            <w:r w:rsidRPr="00A96B52">
              <w:rPr>
                <w:rFonts w:ascii="Times New Roman" w:hAnsi="Times New Roman"/>
                <w:iCs/>
                <w:sz w:val="24"/>
                <w:szCs w:val="24"/>
              </w:rPr>
              <w:t xml:space="preserve">. Условия нагрева. Определение времени выдержки. Охлаждающие среды. Закаливаемость и </w:t>
            </w:r>
            <w:proofErr w:type="spellStart"/>
            <w:r w:rsidRPr="00A96B52">
              <w:rPr>
                <w:rFonts w:ascii="Times New Roman" w:hAnsi="Times New Roman"/>
                <w:iCs/>
                <w:sz w:val="24"/>
                <w:szCs w:val="24"/>
              </w:rPr>
              <w:t>прокаливаемость</w:t>
            </w:r>
            <w:proofErr w:type="spellEnd"/>
            <w:r w:rsidRPr="00A96B52">
              <w:rPr>
                <w:rFonts w:ascii="Times New Roman" w:hAnsi="Times New Roman"/>
                <w:iCs/>
                <w:sz w:val="24"/>
                <w:szCs w:val="24"/>
              </w:rPr>
              <w:t xml:space="preserve"> сталей. Виды отпуска. Улучшение. Закалка токами высокой частоты (ТВЧ).</w:t>
            </w:r>
          </w:p>
        </w:tc>
        <w:tc>
          <w:tcPr>
            <w:tcW w:w="992" w:type="dxa"/>
            <w:vMerge/>
          </w:tcPr>
          <w:p w14:paraId="07FC0214"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9E87D39"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86B28C9" w14:textId="77777777" w:rsidTr="002043DE">
        <w:trPr>
          <w:trHeight w:val="278"/>
        </w:trPr>
        <w:tc>
          <w:tcPr>
            <w:tcW w:w="2263" w:type="dxa"/>
            <w:vMerge/>
          </w:tcPr>
          <w:p w14:paraId="31DF3400"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5ADAB7E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13CE9CFF"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7869A851"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6232C274" w14:textId="77777777" w:rsidTr="002043DE">
        <w:trPr>
          <w:trHeight w:val="315"/>
        </w:trPr>
        <w:tc>
          <w:tcPr>
            <w:tcW w:w="2263" w:type="dxa"/>
            <w:vMerge w:val="restart"/>
          </w:tcPr>
          <w:p w14:paraId="1208562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Тема 3.5. </w:t>
            </w:r>
          </w:p>
          <w:p w14:paraId="64DDD34F"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Химико-термическая обработка сталей. </w:t>
            </w:r>
          </w:p>
        </w:tc>
        <w:tc>
          <w:tcPr>
            <w:tcW w:w="9356" w:type="dxa"/>
          </w:tcPr>
          <w:p w14:paraId="2D005FEF"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026D0C53" w14:textId="6B092407"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71A981FF"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00F21596" w14:textId="0EED0229"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78D9FA3E" w14:textId="77777777" w:rsidTr="002043DE">
        <w:trPr>
          <w:trHeight w:val="1624"/>
        </w:trPr>
        <w:tc>
          <w:tcPr>
            <w:tcW w:w="2263" w:type="dxa"/>
            <w:vMerge/>
          </w:tcPr>
          <w:p w14:paraId="505AC75D"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459F1D51"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Физические основы химико-термической обработки. Назначение и виды цементации. Стали для цементации. Цементация в твердом карбюризаторе. Газовая цементация. Термическая обработка после цементации и свойства </w:t>
            </w:r>
            <w:proofErr w:type="spellStart"/>
            <w:r w:rsidRPr="00A96B52">
              <w:rPr>
                <w:rFonts w:ascii="Times New Roman" w:hAnsi="Times New Roman"/>
                <w:iCs/>
                <w:sz w:val="24"/>
                <w:szCs w:val="24"/>
              </w:rPr>
              <w:t>цементованных</w:t>
            </w:r>
            <w:proofErr w:type="spellEnd"/>
            <w:r w:rsidRPr="00A96B52">
              <w:rPr>
                <w:rFonts w:ascii="Times New Roman" w:hAnsi="Times New Roman"/>
                <w:iCs/>
                <w:sz w:val="24"/>
                <w:szCs w:val="24"/>
              </w:rPr>
              <w:t xml:space="preserve"> деталей. </w:t>
            </w:r>
            <w:proofErr w:type="spellStart"/>
            <w:r w:rsidRPr="00A96B52">
              <w:rPr>
                <w:rFonts w:ascii="Times New Roman" w:hAnsi="Times New Roman"/>
                <w:iCs/>
                <w:sz w:val="24"/>
                <w:szCs w:val="24"/>
              </w:rPr>
              <w:t>Нитроцементация</w:t>
            </w:r>
            <w:proofErr w:type="spellEnd"/>
            <w:r w:rsidRPr="00A96B52">
              <w:rPr>
                <w:rFonts w:ascii="Times New Roman" w:hAnsi="Times New Roman"/>
                <w:iCs/>
                <w:sz w:val="24"/>
                <w:szCs w:val="24"/>
              </w:rPr>
              <w:t xml:space="preserve"> стали, режимы и области использования. Азотирование стали. Строение азотированного слоя. Стали для азотирования. Свойства азотированного слоя. Цианирование. Диффузионная металлизация.</w:t>
            </w:r>
          </w:p>
        </w:tc>
        <w:tc>
          <w:tcPr>
            <w:tcW w:w="992" w:type="dxa"/>
            <w:vMerge/>
          </w:tcPr>
          <w:p w14:paraId="043480CD"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D3DD9D0"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9822DCE" w14:textId="77777777" w:rsidTr="002043DE">
        <w:trPr>
          <w:trHeight w:val="254"/>
        </w:trPr>
        <w:tc>
          <w:tcPr>
            <w:tcW w:w="2263" w:type="dxa"/>
            <w:vMerge/>
          </w:tcPr>
          <w:p w14:paraId="5D621C20"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17DDDE5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35A7FDA9"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08BB0381"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16213815" w14:textId="77777777" w:rsidTr="002043DE">
        <w:trPr>
          <w:trHeight w:val="140"/>
        </w:trPr>
        <w:tc>
          <w:tcPr>
            <w:tcW w:w="14426" w:type="dxa"/>
            <w:gridSpan w:val="4"/>
          </w:tcPr>
          <w:p w14:paraId="6223E551" w14:textId="77777777" w:rsidR="00A96B52" w:rsidRPr="00A96B52" w:rsidRDefault="00A96B52" w:rsidP="00A96B52">
            <w:pPr>
              <w:spacing w:after="0" w:line="240" w:lineRule="auto"/>
              <w:rPr>
                <w:rFonts w:ascii="Times New Roman" w:hAnsi="Times New Roman"/>
                <w:b/>
                <w:sz w:val="24"/>
                <w:szCs w:val="24"/>
              </w:rPr>
            </w:pPr>
            <w:r w:rsidRPr="00A96B52">
              <w:rPr>
                <w:rFonts w:ascii="Times New Roman" w:hAnsi="Times New Roman"/>
                <w:b/>
                <w:iCs/>
                <w:sz w:val="24"/>
                <w:szCs w:val="24"/>
              </w:rPr>
              <w:t xml:space="preserve">Раздел </w:t>
            </w:r>
            <w:r w:rsidRPr="00A96B52">
              <w:rPr>
                <w:rFonts w:ascii="Times New Roman" w:hAnsi="Times New Roman"/>
                <w:b/>
                <w:iCs/>
                <w:sz w:val="24"/>
                <w:szCs w:val="24"/>
                <w:lang w:val="en-US"/>
              </w:rPr>
              <w:t>IV</w:t>
            </w:r>
            <w:r w:rsidRPr="00A96B52">
              <w:rPr>
                <w:rFonts w:ascii="Times New Roman" w:hAnsi="Times New Roman"/>
                <w:b/>
                <w:iCs/>
                <w:sz w:val="24"/>
                <w:szCs w:val="24"/>
              </w:rPr>
              <w:t>.Углеродистые и легированные стали</w:t>
            </w:r>
          </w:p>
        </w:tc>
      </w:tr>
      <w:tr w:rsidR="00A96B52" w:rsidRPr="00A96B52" w14:paraId="13DF7AD4" w14:textId="77777777" w:rsidTr="002043DE">
        <w:trPr>
          <w:trHeight w:val="151"/>
        </w:trPr>
        <w:tc>
          <w:tcPr>
            <w:tcW w:w="2263" w:type="dxa"/>
            <w:vMerge w:val="restart"/>
          </w:tcPr>
          <w:p w14:paraId="13714770"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4.1.</w:t>
            </w:r>
          </w:p>
          <w:p w14:paraId="7BCE43F0"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Классификация, маркировка, основные свойства углеродистых сталей.</w:t>
            </w:r>
          </w:p>
        </w:tc>
        <w:tc>
          <w:tcPr>
            <w:tcW w:w="9356" w:type="dxa"/>
          </w:tcPr>
          <w:p w14:paraId="33114D7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39D6A5A1" w14:textId="1C9E5E95"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3E079765"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27C38C06" w14:textId="4447CA45"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5FB670B7" w14:textId="77777777" w:rsidTr="002043DE">
        <w:trPr>
          <w:trHeight w:val="1452"/>
        </w:trPr>
        <w:tc>
          <w:tcPr>
            <w:tcW w:w="2263" w:type="dxa"/>
            <w:vMerge/>
          </w:tcPr>
          <w:p w14:paraId="7F77D6C7"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3377803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Классификация сталей по содержанию углерода: стали низко, средне и высокоуглеродистые. Классификация сталей по качеству. Влияние углерода и примесей на свойства сталей</w:t>
            </w:r>
          </w:p>
          <w:p w14:paraId="0A7F660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Классификация сталей по назначению. Углеродистые конструкционные стали. Углеродистые инструментальные стали.</w:t>
            </w:r>
          </w:p>
        </w:tc>
        <w:tc>
          <w:tcPr>
            <w:tcW w:w="992" w:type="dxa"/>
            <w:vMerge/>
          </w:tcPr>
          <w:p w14:paraId="5479C10E"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5DF01DDC"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0F696E6" w14:textId="77777777" w:rsidTr="002043DE">
        <w:trPr>
          <w:trHeight w:val="202"/>
        </w:trPr>
        <w:tc>
          <w:tcPr>
            <w:tcW w:w="2263" w:type="dxa"/>
            <w:vMerge/>
          </w:tcPr>
          <w:p w14:paraId="750EF69E"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5A17F8F1"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64B624F8"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AB51BC1"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30B1E12" w14:textId="77777777" w:rsidTr="002043DE">
        <w:trPr>
          <w:trHeight w:val="300"/>
        </w:trPr>
        <w:tc>
          <w:tcPr>
            <w:tcW w:w="2263" w:type="dxa"/>
            <w:vMerge w:val="restart"/>
          </w:tcPr>
          <w:p w14:paraId="1F07E2F4"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Тема4.2. </w:t>
            </w:r>
          </w:p>
          <w:p w14:paraId="0C9A659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Легированные стали, маркировка, виды.</w:t>
            </w:r>
          </w:p>
        </w:tc>
        <w:tc>
          <w:tcPr>
            <w:tcW w:w="9356" w:type="dxa"/>
          </w:tcPr>
          <w:p w14:paraId="1A38E9A4"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1467F57F" w14:textId="029F2BF6"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04B44DDE"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3512887E" w14:textId="141BEDC1"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30BC9718" w14:textId="77777777" w:rsidTr="002043DE">
        <w:trPr>
          <w:trHeight w:val="2496"/>
        </w:trPr>
        <w:tc>
          <w:tcPr>
            <w:tcW w:w="2263" w:type="dxa"/>
            <w:vMerge/>
          </w:tcPr>
          <w:p w14:paraId="7C8D5946"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55A6D03C"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Влияние легирующих элементов на свойства сталей. Маркировка легированных сталей. </w:t>
            </w:r>
            <w:proofErr w:type="spellStart"/>
            <w:r w:rsidRPr="00A96B52">
              <w:rPr>
                <w:rFonts w:ascii="Times New Roman" w:hAnsi="Times New Roman"/>
                <w:iCs/>
                <w:sz w:val="24"/>
                <w:szCs w:val="24"/>
              </w:rPr>
              <w:t>Цементуемые</w:t>
            </w:r>
            <w:proofErr w:type="spellEnd"/>
            <w:r w:rsidRPr="00A96B52">
              <w:rPr>
                <w:rFonts w:ascii="Times New Roman" w:hAnsi="Times New Roman"/>
                <w:iCs/>
                <w:sz w:val="24"/>
                <w:szCs w:val="24"/>
              </w:rPr>
              <w:t xml:space="preserve"> стали, их основные марки, назначение и виды термической обработки</w:t>
            </w:r>
          </w:p>
          <w:p w14:paraId="7B8F66BC"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Конструкционные коррозионностойкие и жаростойкие стали и сплавы. Виды коррозии. Основные принципы создания </w:t>
            </w:r>
            <w:proofErr w:type="gramStart"/>
            <w:r w:rsidRPr="00A96B52">
              <w:rPr>
                <w:rFonts w:ascii="Times New Roman" w:hAnsi="Times New Roman"/>
                <w:iCs/>
                <w:sz w:val="24"/>
                <w:szCs w:val="24"/>
              </w:rPr>
              <w:t>коррозионно-стойких</w:t>
            </w:r>
            <w:proofErr w:type="gramEnd"/>
            <w:r w:rsidRPr="00A96B52">
              <w:rPr>
                <w:rFonts w:ascii="Times New Roman" w:hAnsi="Times New Roman"/>
                <w:iCs/>
                <w:sz w:val="24"/>
                <w:szCs w:val="24"/>
              </w:rPr>
              <w:t xml:space="preserve"> сталей. Нержавеющие стали ферритного, </w:t>
            </w:r>
            <w:proofErr w:type="spellStart"/>
            <w:r w:rsidRPr="00A96B52">
              <w:rPr>
                <w:rFonts w:ascii="Times New Roman" w:hAnsi="Times New Roman"/>
                <w:iCs/>
                <w:sz w:val="24"/>
                <w:szCs w:val="24"/>
              </w:rPr>
              <w:t>аустенитного</w:t>
            </w:r>
            <w:proofErr w:type="spellEnd"/>
            <w:r w:rsidRPr="00A96B52">
              <w:rPr>
                <w:rFonts w:ascii="Times New Roman" w:hAnsi="Times New Roman"/>
                <w:iCs/>
                <w:sz w:val="24"/>
                <w:szCs w:val="24"/>
              </w:rPr>
              <w:t>, мартенситного класса. Стали для криогенной техники.   Жаропрочные стали. Критерии жаропрочности: предел длительной прочности. Области применения жаропрочных сталей.</w:t>
            </w:r>
          </w:p>
        </w:tc>
        <w:tc>
          <w:tcPr>
            <w:tcW w:w="992" w:type="dxa"/>
            <w:vMerge/>
          </w:tcPr>
          <w:p w14:paraId="47652B70"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0F404C5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392634AC" w14:textId="77777777" w:rsidTr="002043DE">
        <w:trPr>
          <w:trHeight w:val="272"/>
        </w:trPr>
        <w:tc>
          <w:tcPr>
            <w:tcW w:w="2263" w:type="dxa"/>
            <w:vMerge/>
          </w:tcPr>
          <w:p w14:paraId="4DFD3B20"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06D21870"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4500440C"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63F6583"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68700A0C" w14:textId="77777777" w:rsidTr="002043DE">
        <w:trPr>
          <w:trHeight w:val="272"/>
        </w:trPr>
        <w:tc>
          <w:tcPr>
            <w:tcW w:w="2263" w:type="dxa"/>
            <w:vMerge w:val="restart"/>
          </w:tcPr>
          <w:p w14:paraId="09BF7B69"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4.3.</w:t>
            </w:r>
          </w:p>
          <w:p w14:paraId="11EE2538"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 Инструментальные легированные стали и сплавы</w:t>
            </w:r>
          </w:p>
        </w:tc>
        <w:tc>
          <w:tcPr>
            <w:tcW w:w="9356" w:type="dxa"/>
          </w:tcPr>
          <w:p w14:paraId="7816800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123B6118" w14:textId="43DCDABC"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5AFFC3A1"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53FE9391" w14:textId="2100E0FD"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7C6B7619" w14:textId="77777777" w:rsidTr="002043DE">
        <w:trPr>
          <w:trHeight w:val="1399"/>
        </w:trPr>
        <w:tc>
          <w:tcPr>
            <w:tcW w:w="2263" w:type="dxa"/>
            <w:vMerge/>
          </w:tcPr>
          <w:p w14:paraId="2D3E6F8A"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4F49BA4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Основные требования, предъявляемые </w:t>
            </w:r>
            <w:proofErr w:type="gramStart"/>
            <w:r w:rsidRPr="00A96B52">
              <w:rPr>
                <w:rFonts w:ascii="Times New Roman" w:hAnsi="Times New Roman"/>
                <w:iCs/>
                <w:sz w:val="24"/>
                <w:szCs w:val="24"/>
              </w:rPr>
              <w:t>к..</w:t>
            </w:r>
            <w:proofErr w:type="gramEnd"/>
            <w:r w:rsidRPr="00A96B52">
              <w:rPr>
                <w:rFonts w:ascii="Times New Roman" w:hAnsi="Times New Roman"/>
                <w:iCs/>
                <w:sz w:val="24"/>
                <w:szCs w:val="24"/>
              </w:rPr>
              <w:t xml:space="preserve">                                                инструментальным сталям. Классификация инструментальных сталей. Стали для режущего инструмента. Понятие теплостойкости. Стали пониженной и повышенной </w:t>
            </w:r>
            <w:proofErr w:type="spellStart"/>
            <w:r w:rsidRPr="00A96B52">
              <w:rPr>
                <w:rFonts w:ascii="Times New Roman" w:hAnsi="Times New Roman"/>
                <w:iCs/>
                <w:sz w:val="24"/>
                <w:szCs w:val="24"/>
              </w:rPr>
              <w:t>прокаливаемости</w:t>
            </w:r>
            <w:proofErr w:type="spellEnd"/>
          </w:p>
          <w:p w14:paraId="5A7D0C83"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Быстрорежущие стали. Основные марки. Термическая обработка быстрорежущих сталей. Стали для измерительного инструмента</w:t>
            </w:r>
          </w:p>
        </w:tc>
        <w:tc>
          <w:tcPr>
            <w:tcW w:w="992" w:type="dxa"/>
            <w:vMerge/>
          </w:tcPr>
          <w:p w14:paraId="0A55F70D"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1EF3720F"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5FB61CF" w14:textId="77777777" w:rsidTr="002043DE">
        <w:trPr>
          <w:trHeight w:val="605"/>
        </w:trPr>
        <w:tc>
          <w:tcPr>
            <w:tcW w:w="2263" w:type="dxa"/>
            <w:vMerge/>
          </w:tcPr>
          <w:p w14:paraId="419E9651"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7BF9775D"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 xml:space="preserve">Тематика практических занятий </w:t>
            </w:r>
          </w:p>
          <w:p w14:paraId="2C65381A"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Cs/>
                <w:sz w:val="24"/>
                <w:szCs w:val="24"/>
              </w:rPr>
              <w:t>Микроанализ инструментальных сталей</w:t>
            </w:r>
          </w:p>
        </w:tc>
        <w:tc>
          <w:tcPr>
            <w:tcW w:w="992" w:type="dxa"/>
          </w:tcPr>
          <w:p w14:paraId="4226071A" w14:textId="0AC04926"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47EB3920"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885B602" w14:textId="77777777" w:rsidTr="002043DE">
        <w:trPr>
          <w:trHeight w:val="366"/>
        </w:trPr>
        <w:tc>
          <w:tcPr>
            <w:tcW w:w="2263" w:type="dxa"/>
            <w:vMerge/>
          </w:tcPr>
          <w:p w14:paraId="37E40C3B"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42B5F898" w14:textId="77777777" w:rsidR="00A96B52" w:rsidRPr="00A96B52" w:rsidRDefault="00A96B52" w:rsidP="00A96B52">
            <w:pPr>
              <w:spacing w:after="0"/>
              <w:rPr>
                <w:rFonts w:ascii="Times New Roman" w:hAnsi="Times New Roman"/>
                <w:b/>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5A0EABCB"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7FE17D0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EF984A3" w14:textId="77777777" w:rsidTr="002043DE">
        <w:trPr>
          <w:trHeight w:val="415"/>
        </w:trPr>
        <w:tc>
          <w:tcPr>
            <w:tcW w:w="14426" w:type="dxa"/>
            <w:gridSpan w:val="4"/>
          </w:tcPr>
          <w:p w14:paraId="0CA41D02" w14:textId="77777777" w:rsidR="00A96B52" w:rsidRPr="00A96B52" w:rsidRDefault="00A96B52" w:rsidP="00A96B52">
            <w:pPr>
              <w:spacing w:after="0" w:line="240" w:lineRule="auto"/>
              <w:rPr>
                <w:rFonts w:ascii="Times New Roman" w:hAnsi="Times New Roman"/>
                <w:b/>
                <w:sz w:val="24"/>
                <w:szCs w:val="24"/>
              </w:rPr>
            </w:pPr>
            <w:r w:rsidRPr="00A96B52">
              <w:rPr>
                <w:rFonts w:ascii="Times New Roman" w:hAnsi="Times New Roman"/>
                <w:b/>
                <w:iCs/>
                <w:sz w:val="24"/>
                <w:szCs w:val="24"/>
              </w:rPr>
              <w:t xml:space="preserve">Раздел </w:t>
            </w:r>
            <w:r w:rsidRPr="00A96B52">
              <w:rPr>
                <w:rFonts w:ascii="Times New Roman" w:hAnsi="Times New Roman"/>
                <w:b/>
                <w:iCs/>
                <w:sz w:val="24"/>
                <w:szCs w:val="24"/>
                <w:lang w:val="en-US"/>
              </w:rPr>
              <w:t>V</w:t>
            </w:r>
            <w:r w:rsidRPr="00A96B52">
              <w:rPr>
                <w:rFonts w:ascii="Times New Roman" w:hAnsi="Times New Roman"/>
                <w:b/>
                <w:iCs/>
                <w:sz w:val="24"/>
                <w:szCs w:val="24"/>
              </w:rPr>
              <w:t>. Сплавы цветных металлов.</w:t>
            </w:r>
          </w:p>
        </w:tc>
      </w:tr>
      <w:tr w:rsidR="00A96B52" w:rsidRPr="00A96B52" w14:paraId="44AFBCF9" w14:textId="77777777" w:rsidTr="002043DE">
        <w:trPr>
          <w:trHeight w:val="139"/>
        </w:trPr>
        <w:tc>
          <w:tcPr>
            <w:tcW w:w="2263" w:type="dxa"/>
            <w:vMerge w:val="restart"/>
          </w:tcPr>
          <w:p w14:paraId="15620974"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5.1.</w:t>
            </w:r>
          </w:p>
          <w:p w14:paraId="6D116F5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Алюминий и его сплавы.</w:t>
            </w:r>
          </w:p>
        </w:tc>
        <w:tc>
          <w:tcPr>
            <w:tcW w:w="9356" w:type="dxa"/>
          </w:tcPr>
          <w:p w14:paraId="50EA6D3F"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4C6DECB7" w14:textId="4F42E69E"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024BC145"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1C5003D5" w14:textId="2F422FB6"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5038094E" w14:textId="77777777" w:rsidTr="002043DE">
        <w:trPr>
          <w:trHeight w:val="1416"/>
        </w:trPr>
        <w:tc>
          <w:tcPr>
            <w:tcW w:w="2263" w:type="dxa"/>
            <w:vMerge/>
          </w:tcPr>
          <w:p w14:paraId="24F177F2"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5E93506F"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Свойства алюминия. Легирующие элементы. Классификация алюминиевых сплавов: литейные и деформируемые, упрочняемые и </w:t>
            </w:r>
            <w:proofErr w:type="spellStart"/>
            <w:r w:rsidRPr="00A96B52">
              <w:rPr>
                <w:rFonts w:ascii="Times New Roman" w:hAnsi="Times New Roman"/>
                <w:iCs/>
                <w:sz w:val="24"/>
                <w:szCs w:val="24"/>
              </w:rPr>
              <w:t>неупрочняемые</w:t>
            </w:r>
            <w:proofErr w:type="spellEnd"/>
            <w:r w:rsidRPr="00A96B52">
              <w:rPr>
                <w:rFonts w:ascii="Times New Roman" w:hAnsi="Times New Roman"/>
                <w:iCs/>
                <w:sz w:val="24"/>
                <w:szCs w:val="24"/>
              </w:rPr>
              <w:t xml:space="preserve"> термической обработкой.</w:t>
            </w:r>
          </w:p>
          <w:p w14:paraId="5481A424"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Силумины: влияние структуры на их свойства, модифицирование. Деформируемые сплавы: маркировка, структура, свойства, области применения, особенности упрочняющей термической обработки алюминиевых сплавов.</w:t>
            </w:r>
          </w:p>
        </w:tc>
        <w:tc>
          <w:tcPr>
            <w:tcW w:w="992" w:type="dxa"/>
            <w:vMerge/>
          </w:tcPr>
          <w:p w14:paraId="0C82CF8D"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1160F8DE"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6809A25" w14:textId="77777777" w:rsidTr="002043DE">
        <w:trPr>
          <w:trHeight w:val="253"/>
        </w:trPr>
        <w:tc>
          <w:tcPr>
            <w:tcW w:w="2263" w:type="dxa"/>
            <w:vMerge/>
          </w:tcPr>
          <w:p w14:paraId="10C9D912"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A9931F3"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521E09C6" w14:textId="77777777" w:rsidR="00A96B52" w:rsidRPr="00A96B52" w:rsidRDefault="00A96B52" w:rsidP="00A96B52">
            <w:pPr>
              <w:tabs>
                <w:tab w:val="left" w:pos="456"/>
                <w:tab w:val="center" w:pos="530"/>
              </w:tabs>
              <w:spacing w:after="0" w:line="240" w:lineRule="auto"/>
              <w:jc w:val="center"/>
              <w:rPr>
                <w:rFonts w:ascii="Times New Roman" w:hAnsi="Times New Roman"/>
                <w:sz w:val="24"/>
                <w:szCs w:val="24"/>
              </w:rPr>
            </w:pPr>
          </w:p>
        </w:tc>
        <w:tc>
          <w:tcPr>
            <w:tcW w:w="1815" w:type="dxa"/>
            <w:vMerge/>
          </w:tcPr>
          <w:p w14:paraId="6569CA3E"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B39C866" w14:textId="77777777" w:rsidTr="002043DE">
        <w:trPr>
          <w:trHeight w:val="307"/>
        </w:trPr>
        <w:tc>
          <w:tcPr>
            <w:tcW w:w="2263" w:type="dxa"/>
            <w:vMerge w:val="restart"/>
          </w:tcPr>
          <w:p w14:paraId="2EA64D51"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5.2.</w:t>
            </w:r>
          </w:p>
          <w:p w14:paraId="3CF0E80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 Медь и ее сплавы</w:t>
            </w:r>
          </w:p>
        </w:tc>
        <w:tc>
          <w:tcPr>
            <w:tcW w:w="9356" w:type="dxa"/>
          </w:tcPr>
          <w:p w14:paraId="010238F3"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4D4F850A" w14:textId="549627BE"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639F53DB"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177AC08E" w14:textId="7260D3E5" w:rsidR="00A96B52" w:rsidRPr="00A96B52"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0033C82D" w14:textId="77777777" w:rsidTr="002043DE">
        <w:trPr>
          <w:trHeight w:val="1226"/>
        </w:trPr>
        <w:tc>
          <w:tcPr>
            <w:tcW w:w="2263" w:type="dxa"/>
            <w:vMerge/>
          </w:tcPr>
          <w:p w14:paraId="52C9CF77"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328DCFA"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Свойства меди. Применение меди. Латуни, их свойства, маркировка и применение</w:t>
            </w:r>
          </w:p>
          <w:p w14:paraId="71B22701"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Бронзы. Деформируемые и литейные бронзы. </w:t>
            </w:r>
            <w:proofErr w:type="spellStart"/>
            <w:r w:rsidRPr="00A96B52">
              <w:rPr>
                <w:rFonts w:ascii="Times New Roman" w:hAnsi="Times New Roman"/>
                <w:iCs/>
                <w:sz w:val="24"/>
                <w:szCs w:val="24"/>
              </w:rPr>
              <w:t>Оловянистые</w:t>
            </w:r>
            <w:proofErr w:type="spellEnd"/>
            <w:r w:rsidRPr="00A96B52">
              <w:rPr>
                <w:rFonts w:ascii="Times New Roman" w:hAnsi="Times New Roman"/>
                <w:iCs/>
                <w:sz w:val="24"/>
                <w:szCs w:val="24"/>
              </w:rPr>
              <w:t>, алюминиевые, кремнистые, бериллиевые сплавы. Состав, марки, области применения. Медно-</w:t>
            </w:r>
            <w:proofErr w:type="spellStart"/>
            <w:r w:rsidRPr="00A96B52">
              <w:rPr>
                <w:rFonts w:ascii="Times New Roman" w:hAnsi="Times New Roman"/>
                <w:iCs/>
                <w:sz w:val="24"/>
                <w:szCs w:val="24"/>
              </w:rPr>
              <w:t>никелиевые</w:t>
            </w:r>
            <w:proofErr w:type="spellEnd"/>
            <w:r w:rsidRPr="00A96B52">
              <w:rPr>
                <w:rFonts w:ascii="Times New Roman" w:hAnsi="Times New Roman"/>
                <w:iCs/>
                <w:sz w:val="24"/>
                <w:szCs w:val="24"/>
              </w:rPr>
              <w:t xml:space="preserve"> сплавы: мельхиоры, </w:t>
            </w:r>
            <w:proofErr w:type="spellStart"/>
            <w:r w:rsidRPr="00A96B52">
              <w:rPr>
                <w:rFonts w:ascii="Times New Roman" w:hAnsi="Times New Roman"/>
                <w:iCs/>
                <w:sz w:val="24"/>
                <w:szCs w:val="24"/>
              </w:rPr>
              <w:t>нейзельберы</w:t>
            </w:r>
            <w:proofErr w:type="spellEnd"/>
            <w:r w:rsidRPr="00A96B52">
              <w:rPr>
                <w:rFonts w:ascii="Times New Roman" w:hAnsi="Times New Roman"/>
                <w:iCs/>
                <w:sz w:val="24"/>
                <w:szCs w:val="24"/>
              </w:rPr>
              <w:t xml:space="preserve">, </w:t>
            </w:r>
            <w:proofErr w:type="spellStart"/>
            <w:r w:rsidRPr="00A96B52">
              <w:rPr>
                <w:rFonts w:ascii="Times New Roman" w:hAnsi="Times New Roman"/>
                <w:iCs/>
                <w:sz w:val="24"/>
                <w:szCs w:val="24"/>
              </w:rPr>
              <w:t>куниали</w:t>
            </w:r>
            <w:proofErr w:type="spellEnd"/>
            <w:r w:rsidRPr="00A96B52">
              <w:rPr>
                <w:rFonts w:ascii="Times New Roman" w:hAnsi="Times New Roman"/>
                <w:iCs/>
                <w:sz w:val="24"/>
                <w:szCs w:val="24"/>
              </w:rPr>
              <w:t>.</w:t>
            </w:r>
          </w:p>
        </w:tc>
        <w:tc>
          <w:tcPr>
            <w:tcW w:w="992" w:type="dxa"/>
            <w:vMerge/>
          </w:tcPr>
          <w:p w14:paraId="5A8F3671"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4328683D"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ED84CC5" w14:textId="77777777" w:rsidTr="002043DE">
        <w:trPr>
          <w:trHeight w:val="131"/>
        </w:trPr>
        <w:tc>
          <w:tcPr>
            <w:tcW w:w="2263" w:type="dxa"/>
            <w:vMerge w:val="restart"/>
          </w:tcPr>
          <w:p w14:paraId="5D931BE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5.</w:t>
            </w:r>
            <w:proofErr w:type="gramStart"/>
            <w:r w:rsidRPr="00A96B52">
              <w:rPr>
                <w:rFonts w:ascii="Times New Roman" w:hAnsi="Times New Roman"/>
                <w:iCs/>
                <w:sz w:val="24"/>
                <w:szCs w:val="24"/>
              </w:rPr>
              <w:t>3.</w:t>
            </w:r>
            <w:bookmarkStart w:id="45" w:name="_Hlk53090149"/>
            <w:r w:rsidRPr="00A96B52">
              <w:rPr>
                <w:rFonts w:ascii="Times New Roman" w:hAnsi="Times New Roman"/>
                <w:iCs/>
                <w:sz w:val="24"/>
                <w:szCs w:val="24"/>
              </w:rPr>
              <w:t>Магний</w:t>
            </w:r>
            <w:proofErr w:type="gramEnd"/>
            <w:r w:rsidRPr="00A96B52">
              <w:rPr>
                <w:rFonts w:ascii="Times New Roman" w:hAnsi="Times New Roman"/>
                <w:iCs/>
                <w:sz w:val="24"/>
                <w:szCs w:val="24"/>
              </w:rPr>
              <w:t xml:space="preserve"> и титан, их сплавы.</w:t>
            </w:r>
            <w:bookmarkEnd w:id="45"/>
          </w:p>
        </w:tc>
        <w:tc>
          <w:tcPr>
            <w:tcW w:w="9356" w:type="dxa"/>
          </w:tcPr>
          <w:p w14:paraId="6FA301B4"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5B853DDE" w14:textId="3D90F76A"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6A5C604A"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w:t>
            </w:r>
            <w:r w:rsidRPr="00386FD5">
              <w:rPr>
                <w:rFonts w:ascii="Times New Roman" w:hAnsi="Times New Roman"/>
                <w:sz w:val="24"/>
                <w:szCs w:val="24"/>
              </w:rPr>
              <w:lastRenderedPageBreak/>
              <w:t>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2983581E" w14:textId="74E6E0E7"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13777243" w14:textId="77777777" w:rsidTr="002043DE">
        <w:trPr>
          <w:trHeight w:val="2142"/>
        </w:trPr>
        <w:tc>
          <w:tcPr>
            <w:tcW w:w="2263" w:type="dxa"/>
            <w:vMerge/>
          </w:tcPr>
          <w:p w14:paraId="3B05DB30"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6AB68E10"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Свойства титана, взаимодействие титана с легирующими элементами. Влияние легирующих элементов и примесей на свойства сплавов титана. Классификация сплавов по структуре. Маркировка, термическая обработка титановых сплавов и области их применения</w:t>
            </w:r>
          </w:p>
          <w:p w14:paraId="7874DC8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Свойства магния. Взаимодействие магния с легирующими элементами и их влияние на свойства сплавов. Термическая обработка сплавов магния. Литейные и деформируемые сплавы, области применения. </w:t>
            </w:r>
          </w:p>
        </w:tc>
        <w:tc>
          <w:tcPr>
            <w:tcW w:w="992" w:type="dxa"/>
            <w:vMerge/>
          </w:tcPr>
          <w:p w14:paraId="363DAD71"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7733A615"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8A6CEE7" w14:textId="77777777" w:rsidTr="002043DE">
        <w:trPr>
          <w:trHeight w:val="202"/>
        </w:trPr>
        <w:tc>
          <w:tcPr>
            <w:tcW w:w="2263" w:type="dxa"/>
            <w:vMerge/>
          </w:tcPr>
          <w:p w14:paraId="686726EA"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584CD026"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15DA2649"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CFB883F"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1AF37E54" w14:textId="77777777" w:rsidTr="002043DE">
        <w:trPr>
          <w:trHeight w:val="300"/>
        </w:trPr>
        <w:tc>
          <w:tcPr>
            <w:tcW w:w="2263" w:type="dxa"/>
            <w:vMerge w:val="restart"/>
          </w:tcPr>
          <w:p w14:paraId="025C2AB2"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5.4. Коррозия металлов и сплавов.</w:t>
            </w:r>
          </w:p>
        </w:tc>
        <w:tc>
          <w:tcPr>
            <w:tcW w:w="9356" w:type="dxa"/>
          </w:tcPr>
          <w:p w14:paraId="24DE99A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0ABA3F5F" w14:textId="7D707A57"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774E1752"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34BB9297" w14:textId="09E18E97"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7F484EBE" w14:textId="77777777" w:rsidTr="002043DE">
        <w:trPr>
          <w:trHeight w:val="300"/>
        </w:trPr>
        <w:tc>
          <w:tcPr>
            <w:tcW w:w="2263" w:type="dxa"/>
            <w:vMerge/>
          </w:tcPr>
          <w:p w14:paraId="0A421D55"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56BFDE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Виды коррозии металлов: местная, игольчатая, межкристаллитная, коррозия атмосферная, газовая, влажная. Способы борьбы с коррозией: легирование, химико-термическая обработка металла, </w:t>
            </w:r>
          </w:p>
        </w:tc>
        <w:tc>
          <w:tcPr>
            <w:tcW w:w="992" w:type="dxa"/>
            <w:vMerge/>
          </w:tcPr>
          <w:p w14:paraId="3AF941D8"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075FBFA8"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1970B6FC" w14:textId="77777777" w:rsidTr="002043DE">
        <w:trPr>
          <w:trHeight w:val="610"/>
        </w:trPr>
        <w:tc>
          <w:tcPr>
            <w:tcW w:w="2263" w:type="dxa"/>
            <w:vMerge/>
          </w:tcPr>
          <w:p w14:paraId="1401D081"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4A8938C"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i/>
                <w:sz w:val="24"/>
                <w:szCs w:val="24"/>
              </w:rPr>
              <w:t xml:space="preserve"> </w:t>
            </w:r>
            <w:r w:rsidRPr="00A96B52">
              <w:rPr>
                <w:rFonts w:ascii="Times New Roman" w:hAnsi="Times New Roman"/>
                <w:b/>
                <w:bCs/>
                <w:sz w:val="24"/>
                <w:szCs w:val="24"/>
              </w:rPr>
              <w:t xml:space="preserve">Тематика практических занятий </w:t>
            </w:r>
          </w:p>
          <w:p w14:paraId="72311B8D" w14:textId="77777777" w:rsidR="00A96B52" w:rsidRPr="00A96B52" w:rsidRDefault="00A96B52" w:rsidP="00A96B52">
            <w:pPr>
              <w:spacing w:after="0" w:line="240" w:lineRule="auto"/>
              <w:rPr>
                <w:rFonts w:ascii="Times New Roman" w:hAnsi="Times New Roman"/>
                <w:b/>
                <w:bCs/>
                <w:i/>
                <w:sz w:val="24"/>
                <w:szCs w:val="24"/>
              </w:rPr>
            </w:pPr>
            <w:r w:rsidRPr="00A96B52">
              <w:rPr>
                <w:rFonts w:ascii="Times New Roman" w:hAnsi="Times New Roman"/>
                <w:color w:val="000000"/>
                <w:sz w:val="24"/>
                <w:szCs w:val="24"/>
                <w:shd w:val="clear" w:color="auto" w:fill="FFFFFF"/>
              </w:rPr>
              <w:t>Методы защиты металлов и сплавов от коррозии.</w:t>
            </w:r>
          </w:p>
        </w:tc>
        <w:tc>
          <w:tcPr>
            <w:tcW w:w="992" w:type="dxa"/>
          </w:tcPr>
          <w:p w14:paraId="60FAEB2E" w14:textId="5F125DD4"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151D2066"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F05E0C1" w14:textId="77777777" w:rsidTr="002043DE">
        <w:trPr>
          <w:trHeight w:val="318"/>
        </w:trPr>
        <w:tc>
          <w:tcPr>
            <w:tcW w:w="2263" w:type="dxa"/>
            <w:vMerge/>
          </w:tcPr>
          <w:p w14:paraId="1428916E"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735FDF0E" w14:textId="77777777" w:rsidR="00A96B52" w:rsidRPr="00A96B52" w:rsidRDefault="00A96B52" w:rsidP="00A96B52">
            <w:pPr>
              <w:spacing w:after="0" w:line="240" w:lineRule="auto"/>
              <w:rPr>
                <w:rFonts w:ascii="Times New Roman" w:hAnsi="Times New Roman"/>
                <w:color w:val="000000"/>
                <w:sz w:val="24"/>
                <w:szCs w:val="24"/>
                <w:shd w:val="clear" w:color="auto" w:fill="FFFFFF"/>
              </w:rPr>
            </w:pPr>
            <w:r w:rsidRPr="00A96B52">
              <w:rPr>
                <w:rFonts w:ascii="Times New Roman" w:hAnsi="Times New Roman"/>
                <w:b/>
                <w:bCs/>
                <w:sz w:val="24"/>
                <w:szCs w:val="24"/>
              </w:rPr>
              <w:t>Самостоятельная работа обучающихся</w:t>
            </w:r>
          </w:p>
        </w:tc>
        <w:tc>
          <w:tcPr>
            <w:tcW w:w="992" w:type="dxa"/>
          </w:tcPr>
          <w:p w14:paraId="3FFD21D5"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6D07CB0F"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4064BE9F" w14:textId="77777777" w:rsidTr="002043DE">
        <w:trPr>
          <w:trHeight w:val="165"/>
        </w:trPr>
        <w:tc>
          <w:tcPr>
            <w:tcW w:w="14426" w:type="dxa"/>
            <w:gridSpan w:val="4"/>
          </w:tcPr>
          <w:p w14:paraId="7F8C31F0" w14:textId="77777777" w:rsidR="00A96B52" w:rsidRPr="00A96B52" w:rsidRDefault="00A96B52" w:rsidP="00A96B52">
            <w:pPr>
              <w:spacing w:after="0" w:line="240" w:lineRule="auto"/>
              <w:rPr>
                <w:rFonts w:ascii="Times New Roman" w:hAnsi="Times New Roman"/>
                <w:b/>
                <w:sz w:val="24"/>
                <w:szCs w:val="24"/>
              </w:rPr>
            </w:pPr>
            <w:r w:rsidRPr="00A96B52">
              <w:rPr>
                <w:rFonts w:ascii="Times New Roman" w:hAnsi="Times New Roman"/>
                <w:b/>
                <w:iCs/>
                <w:sz w:val="24"/>
                <w:szCs w:val="24"/>
              </w:rPr>
              <w:t xml:space="preserve">Раздел </w:t>
            </w:r>
            <w:r w:rsidRPr="00A96B52">
              <w:rPr>
                <w:rFonts w:ascii="Times New Roman" w:hAnsi="Times New Roman"/>
                <w:b/>
                <w:iCs/>
                <w:sz w:val="24"/>
                <w:szCs w:val="24"/>
                <w:lang w:val="en-US"/>
              </w:rPr>
              <w:t>VI</w:t>
            </w:r>
            <w:r w:rsidRPr="00A96B52">
              <w:rPr>
                <w:rFonts w:ascii="Times New Roman" w:hAnsi="Times New Roman"/>
                <w:b/>
                <w:iCs/>
                <w:sz w:val="24"/>
                <w:szCs w:val="24"/>
              </w:rPr>
              <w:t>. Неметаллические и композиционные материалы.</w:t>
            </w:r>
          </w:p>
        </w:tc>
      </w:tr>
      <w:tr w:rsidR="00A96B52" w:rsidRPr="00A96B52" w14:paraId="28DD688B" w14:textId="77777777" w:rsidTr="002043DE">
        <w:trPr>
          <w:trHeight w:val="121"/>
        </w:trPr>
        <w:tc>
          <w:tcPr>
            <w:tcW w:w="2263" w:type="dxa"/>
            <w:vMerge w:val="restart"/>
          </w:tcPr>
          <w:p w14:paraId="73F1AC1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6.</w:t>
            </w:r>
            <w:proofErr w:type="gramStart"/>
            <w:r w:rsidRPr="00A96B52">
              <w:rPr>
                <w:rFonts w:ascii="Times New Roman" w:hAnsi="Times New Roman"/>
                <w:iCs/>
                <w:sz w:val="24"/>
                <w:szCs w:val="24"/>
              </w:rPr>
              <w:t>1.Общие</w:t>
            </w:r>
            <w:proofErr w:type="gramEnd"/>
            <w:r w:rsidRPr="00A96B52">
              <w:rPr>
                <w:rFonts w:ascii="Times New Roman" w:hAnsi="Times New Roman"/>
                <w:iCs/>
                <w:sz w:val="24"/>
                <w:szCs w:val="24"/>
              </w:rPr>
              <w:t xml:space="preserve"> сведения о неметаллических материалах</w:t>
            </w:r>
          </w:p>
        </w:tc>
        <w:tc>
          <w:tcPr>
            <w:tcW w:w="9356" w:type="dxa"/>
          </w:tcPr>
          <w:p w14:paraId="1964798D"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3E97E5DF" w14:textId="34A6859E"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3C093E60"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60835193" w14:textId="49AABA79"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680CA8B6" w14:textId="77777777" w:rsidTr="002043DE">
        <w:trPr>
          <w:trHeight w:val="568"/>
        </w:trPr>
        <w:tc>
          <w:tcPr>
            <w:tcW w:w="2263" w:type="dxa"/>
            <w:vMerge/>
          </w:tcPr>
          <w:p w14:paraId="510064CD"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1727F12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Основные группы неметаллических материалов: природные, искусственные, синтетические. Особенности их свойств. Абразивные материалы. Области применения неметаллических материалов в технике.</w:t>
            </w:r>
          </w:p>
        </w:tc>
        <w:tc>
          <w:tcPr>
            <w:tcW w:w="992" w:type="dxa"/>
            <w:vMerge/>
          </w:tcPr>
          <w:p w14:paraId="725C29FB"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54C36BD5"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11777B8" w14:textId="77777777" w:rsidTr="002043DE">
        <w:trPr>
          <w:trHeight w:val="165"/>
        </w:trPr>
        <w:tc>
          <w:tcPr>
            <w:tcW w:w="2263" w:type="dxa"/>
            <w:vMerge w:val="restart"/>
          </w:tcPr>
          <w:p w14:paraId="48B14241"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6.2. Полимерные материалы</w:t>
            </w:r>
          </w:p>
        </w:tc>
        <w:tc>
          <w:tcPr>
            <w:tcW w:w="9356" w:type="dxa"/>
          </w:tcPr>
          <w:p w14:paraId="5347A648"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7EC2FCDB" w14:textId="0C98C078"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45F63B83"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6399DF46" w14:textId="1255E9FB"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2B27E91E" w14:textId="77777777" w:rsidTr="002043DE">
        <w:trPr>
          <w:trHeight w:val="950"/>
        </w:trPr>
        <w:tc>
          <w:tcPr>
            <w:tcW w:w="2263" w:type="dxa"/>
            <w:vMerge/>
          </w:tcPr>
          <w:p w14:paraId="1C5887EA"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0B62ED15"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Молекулярная структура, классификация полимерных материалов, их термомеханические свойства. Термопласты, их физическое состояние в зависимости от температуры. Области применения, влияние внешних факторов на характеристики термопластов. Термореактивные полимеры, их характеристики.</w:t>
            </w:r>
          </w:p>
        </w:tc>
        <w:tc>
          <w:tcPr>
            <w:tcW w:w="992" w:type="dxa"/>
            <w:vMerge/>
          </w:tcPr>
          <w:p w14:paraId="6D2E06A2"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19C1640C"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33B2738D" w14:textId="77777777" w:rsidTr="002043DE">
        <w:trPr>
          <w:trHeight w:val="324"/>
        </w:trPr>
        <w:tc>
          <w:tcPr>
            <w:tcW w:w="2263" w:type="dxa"/>
            <w:vMerge/>
          </w:tcPr>
          <w:p w14:paraId="3526E5B0"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304656D9"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157E885E"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2424734"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70D98B8" w14:textId="77777777" w:rsidTr="002043DE">
        <w:trPr>
          <w:trHeight w:val="272"/>
        </w:trPr>
        <w:tc>
          <w:tcPr>
            <w:tcW w:w="2263" w:type="dxa"/>
            <w:vMerge w:val="restart"/>
          </w:tcPr>
          <w:p w14:paraId="6007C402"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6.3. Стекла</w:t>
            </w:r>
          </w:p>
        </w:tc>
        <w:tc>
          <w:tcPr>
            <w:tcW w:w="9356" w:type="dxa"/>
          </w:tcPr>
          <w:p w14:paraId="24F76E20"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43487C98" w14:textId="5B1C712B"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06C1947B"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6CAD7FD2" w14:textId="4B69E975"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374373DB" w14:textId="77777777" w:rsidTr="002043DE">
        <w:trPr>
          <w:trHeight w:val="504"/>
        </w:trPr>
        <w:tc>
          <w:tcPr>
            <w:tcW w:w="2263" w:type="dxa"/>
            <w:vMerge/>
          </w:tcPr>
          <w:p w14:paraId="3FA8A761"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442A1A9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Неорганические стекла, их виды и термическая обработка, области применения. Органические стекла, их преимущества и недостатки, области использования. Ситаллы.</w:t>
            </w:r>
          </w:p>
        </w:tc>
        <w:tc>
          <w:tcPr>
            <w:tcW w:w="992" w:type="dxa"/>
            <w:vMerge/>
          </w:tcPr>
          <w:p w14:paraId="1E4AF158"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3C197251"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7DEC673D" w14:textId="77777777" w:rsidTr="002043DE">
        <w:trPr>
          <w:trHeight w:val="816"/>
        </w:trPr>
        <w:tc>
          <w:tcPr>
            <w:tcW w:w="2263" w:type="dxa"/>
            <w:vMerge/>
          </w:tcPr>
          <w:p w14:paraId="31C057A6"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3AEF52E6"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0A4C01FF" w14:textId="77777777" w:rsidR="00A96B52" w:rsidRPr="00A96B52" w:rsidRDefault="00A96B52" w:rsidP="00A96B52">
            <w:pPr>
              <w:spacing w:after="0" w:line="240" w:lineRule="auto"/>
              <w:rPr>
                <w:rFonts w:ascii="Times New Roman" w:hAnsi="Times New Roman"/>
                <w:sz w:val="24"/>
                <w:szCs w:val="24"/>
              </w:rPr>
            </w:pPr>
          </w:p>
        </w:tc>
        <w:tc>
          <w:tcPr>
            <w:tcW w:w="1815" w:type="dxa"/>
            <w:vMerge/>
          </w:tcPr>
          <w:p w14:paraId="20F54F35"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BF0639D" w14:textId="77777777" w:rsidTr="002043DE">
        <w:trPr>
          <w:trHeight w:val="246"/>
        </w:trPr>
        <w:tc>
          <w:tcPr>
            <w:tcW w:w="2263" w:type="dxa"/>
            <w:vMerge w:val="restart"/>
          </w:tcPr>
          <w:p w14:paraId="714177D5"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6.4. Керамические материалы</w:t>
            </w:r>
          </w:p>
        </w:tc>
        <w:tc>
          <w:tcPr>
            <w:tcW w:w="9356" w:type="dxa"/>
          </w:tcPr>
          <w:p w14:paraId="779F1D23"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2E2DC42C" w14:textId="5F01754D"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622AE960"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71E6524E" w14:textId="2347EF5A"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752B9CC2" w14:textId="77777777" w:rsidTr="002043DE">
        <w:trPr>
          <w:trHeight w:val="740"/>
        </w:trPr>
        <w:tc>
          <w:tcPr>
            <w:tcW w:w="2263" w:type="dxa"/>
            <w:vMerge/>
          </w:tcPr>
          <w:p w14:paraId="402A3974"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EEAF28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 Получение керамических материалов, их состав, достоинства и недостатки. Способы борьбы с хрупкостью.  Классификация керамических материалов. Область применения керамических </w:t>
            </w:r>
            <w:proofErr w:type="gramStart"/>
            <w:r w:rsidRPr="00A96B52">
              <w:rPr>
                <w:rFonts w:ascii="Times New Roman" w:hAnsi="Times New Roman"/>
                <w:iCs/>
                <w:sz w:val="24"/>
                <w:szCs w:val="24"/>
              </w:rPr>
              <w:t>материалов  при</w:t>
            </w:r>
            <w:proofErr w:type="gramEnd"/>
            <w:r w:rsidRPr="00A96B52">
              <w:rPr>
                <w:rFonts w:ascii="Times New Roman" w:hAnsi="Times New Roman"/>
                <w:iCs/>
                <w:sz w:val="24"/>
                <w:szCs w:val="24"/>
              </w:rPr>
              <w:t xml:space="preserve"> работе  с  нефтепродуктами.</w:t>
            </w:r>
          </w:p>
        </w:tc>
        <w:tc>
          <w:tcPr>
            <w:tcW w:w="992" w:type="dxa"/>
            <w:vMerge/>
          </w:tcPr>
          <w:p w14:paraId="0667FC25"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5E40C0A7"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701F41C" w14:textId="77777777" w:rsidTr="002043DE">
        <w:trPr>
          <w:trHeight w:val="331"/>
        </w:trPr>
        <w:tc>
          <w:tcPr>
            <w:tcW w:w="2263" w:type="dxa"/>
            <w:vMerge/>
          </w:tcPr>
          <w:p w14:paraId="2529B35E"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4BD2DE69"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73AB4400"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0C5C966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0A62EA1C" w14:textId="77777777" w:rsidTr="002043DE">
        <w:trPr>
          <w:trHeight w:val="276"/>
        </w:trPr>
        <w:tc>
          <w:tcPr>
            <w:tcW w:w="2263" w:type="dxa"/>
            <w:vMerge w:val="restart"/>
          </w:tcPr>
          <w:p w14:paraId="00FEAD18"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6.</w:t>
            </w:r>
            <w:proofErr w:type="gramStart"/>
            <w:r w:rsidRPr="00A96B52">
              <w:rPr>
                <w:rFonts w:ascii="Times New Roman" w:hAnsi="Times New Roman"/>
                <w:iCs/>
                <w:sz w:val="24"/>
                <w:szCs w:val="24"/>
              </w:rPr>
              <w:t>5.</w:t>
            </w:r>
            <w:bookmarkStart w:id="46" w:name="_Hlk53090187"/>
            <w:r w:rsidRPr="00A96B52">
              <w:rPr>
                <w:rFonts w:ascii="Times New Roman" w:hAnsi="Times New Roman"/>
                <w:iCs/>
                <w:sz w:val="24"/>
                <w:szCs w:val="24"/>
              </w:rPr>
              <w:t>Резины</w:t>
            </w:r>
            <w:bookmarkEnd w:id="46"/>
            <w:proofErr w:type="gramEnd"/>
          </w:p>
        </w:tc>
        <w:tc>
          <w:tcPr>
            <w:tcW w:w="9356" w:type="dxa"/>
          </w:tcPr>
          <w:p w14:paraId="454319CE"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3A41D47F" w14:textId="55FE0016"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7056398B"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41B6518A" w14:textId="36EA8E32"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5F31B617" w14:textId="77777777" w:rsidTr="002043DE">
        <w:trPr>
          <w:trHeight w:val="202"/>
        </w:trPr>
        <w:tc>
          <w:tcPr>
            <w:tcW w:w="2263" w:type="dxa"/>
            <w:vMerge/>
          </w:tcPr>
          <w:p w14:paraId="0FBBF8E2"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3947BF3B"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 xml:space="preserve">Механические свойства резины, влияние температуры на механические свойства. Состав резины: вулканизирующие вещества, наполнители, пластификаторы, </w:t>
            </w:r>
            <w:proofErr w:type="spellStart"/>
            <w:r w:rsidRPr="00A96B52">
              <w:rPr>
                <w:rFonts w:ascii="Times New Roman" w:hAnsi="Times New Roman"/>
                <w:iCs/>
                <w:sz w:val="24"/>
                <w:szCs w:val="24"/>
              </w:rPr>
              <w:t>противостарители</w:t>
            </w:r>
            <w:proofErr w:type="spellEnd"/>
            <w:r w:rsidRPr="00A96B52">
              <w:rPr>
                <w:rFonts w:ascii="Times New Roman" w:hAnsi="Times New Roman"/>
                <w:iCs/>
                <w:sz w:val="24"/>
                <w:szCs w:val="24"/>
              </w:rPr>
              <w:t xml:space="preserve">, красители. Разновидности каучуков: натуральный, бутадиеновый, </w:t>
            </w:r>
            <w:proofErr w:type="spellStart"/>
            <w:r w:rsidRPr="00A96B52">
              <w:rPr>
                <w:rFonts w:ascii="Times New Roman" w:hAnsi="Times New Roman"/>
                <w:iCs/>
                <w:sz w:val="24"/>
                <w:szCs w:val="24"/>
              </w:rPr>
              <w:t>изопреновый</w:t>
            </w:r>
            <w:proofErr w:type="spellEnd"/>
            <w:r w:rsidRPr="00A96B52">
              <w:rPr>
                <w:rFonts w:ascii="Times New Roman" w:hAnsi="Times New Roman"/>
                <w:iCs/>
                <w:sz w:val="24"/>
                <w:szCs w:val="24"/>
              </w:rPr>
              <w:t>, хлоропреновый, синтетический.</w:t>
            </w:r>
          </w:p>
        </w:tc>
        <w:tc>
          <w:tcPr>
            <w:tcW w:w="992" w:type="dxa"/>
            <w:vMerge/>
          </w:tcPr>
          <w:p w14:paraId="10801F11"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1E34807B"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4C84B626" w14:textId="77777777" w:rsidTr="002043DE">
        <w:trPr>
          <w:trHeight w:val="282"/>
        </w:trPr>
        <w:tc>
          <w:tcPr>
            <w:tcW w:w="2263" w:type="dxa"/>
            <w:vMerge/>
          </w:tcPr>
          <w:p w14:paraId="11236E2B"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17462AFC"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79EBC455" w14:textId="77777777" w:rsidR="00A96B52" w:rsidRPr="00A96B52" w:rsidRDefault="00A96B52" w:rsidP="00A96B52">
            <w:pPr>
              <w:spacing w:after="0" w:line="240" w:lineRule="auto"/>
              <w:rPr>
                <w:rFonts w:ascii="Times New Roman" w:hAnsi="Times New Roman"/>
                <w:sz w:val="24"/>
                <w:szCs w:val="24"/>
              </w:rPr>
            </w:pPr>
          </w:p>
        </w:tc>
        <w:tc>
          <w:tcPr>
            <w:tcW w:w="1815" w:type="dxa"/>
            <w:vMerge/>
          </w:tcPr>
          <w:p w14:paraId="64D7F952"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7C294605" w14:textId="77777777" w:rsidTr="002043DE">
        <w:trPr>
          <w:trHeight w:val="274"/>
        </w:trPr>
        <w:tc>
          <w:tcPr>
            <w:tcW w:w="2263" w:type="dxa"/>
            <w:vMerge w:val="restart"/>
          </w:tcPr>
          <w:p w14:paraId="1A4CB735"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Тема 6.6. Композиционные материалы</w:t>
            </w:r>
          </w:p>
        </w:tc>
        <w:tc>
          <w:tcPr>
            <w:tcW w:w="9356" w:type="dxa"/>
          </w:tcPr>
          <w:p w14:paraId="0C1D3935"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b/>
                <w:bCs/>
                <w:sz w:val="24"/>
                <w:szCs w:val="24"/>
              </w:rPr>
              <w:t>Содержание учебного материала</w:t>
            </w:r>
          </w:p>
        </w:tc>
        <w:tc>
          <w:tcPr>
            <w:tcW w:w="992" w:type="dxa"/>
            <w:vMerge w:val="restart"/>
          </w:tcPr>
          <w:p w14:paraId="58286EA2" w14:textId="0C56222A"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10E38C59" w14:textId="77777777" w:rsidR="00A96FF9" w:rsidRDefault="00A96FF9" w:rsidP="00A96FF9">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ОК 01</w:t>
            </w:r>
            <w:r>
              <w:rPr>
                <w:rFonts w:ascii="Times New Roman" w:hAnsi="Times New Roman"/>
                <w:sz w:val="24"/>
                <w:szCs w:val="24"/>
              </w:rPr>
              <w:t xml:space="preserve">; </w:t>
            </w:r>
            <w:r w:rsidRPr="00386FD5">
              <w:rPr>
                <w:rFonts w:ascii="Times New Roman" w:hAnsi="Times New Roman"/>
                <w:sz w:val="24"/>
                <w:szCs w:val="24"/>
              </w:rPr>
              <w:t>02</w:t>
            </w:r>
            <w:r>
              <w:rPr>
                <w:rFonts w:ascii="Times New Roman" w:hAnsi="Times New Roman"/>
                <w:sz w:val="24"/>
                <w:szCs w:val="24"/>
              </w:rPr>
              <w:t>;</w:t>
            </w:r>
            <w:r w:rsidRPr="00386FD5">
              <w:rPr>
                <w:rFonts w:ascii="Times New Roman" w:hAnsi="Times New Roman"/>
                <w:sz w:val="24"/>
                <w:szCs w:val="24"/>
              </w:rPr>
              <w:t xml:space="preserve"> 04</w:t>
            </w:r>
            <w:r>
              <w:rPr>
                <w:rFonts w:ascii="Times New Roman" w:hAnsi="Times New Roman"/>
                <w:sz w:val="24"/>
                <w:szCs w:val="24"/>
              </w:rPr>
              <w:t>;</w:t>
            </w:r>
            <w:r w:rsidRPr="00386FD5">
              <w:rPr>
                <w:rFonts w:ascii="Times New Roman" w:hAnsi="Times New Roman"/>
                <w:sz w:val="24"/>
                <w:szCs w:val="24"/>
              </w:rPr>
              <w:t xml:space="preserve"> 05</w:t>
            </w:r>
            <w:r>
              <w:rPr>
                <w:rFonts w:ascii="Times New Roman" w:hAnsi="Times New Roman"/>
                <w:sz w:val="24"/>
                <w:szCs w:val="24"/>
              </w:rPr>
              <w:t xml:space="preserve">; </w:t>
            </w:r>
            <w:r w:rsidRPr="00386FD5">
              <w:rPr>
                <w:rFonts w:ascii="Times New Roman" w:hAnsi="Times New Roman"/>
                <w:sz w:val="24"/>
                <w:szCs w:val="24"/>
              </w:rPr>
              <w:t>09</w:t>
            </w:r>
            <w:r>
              <w:rPr>
                <w:rFonts w:ascii="Times New Roman" w:hAnsi="Times New Roman"/>
                <w:sz w:val="24"/>
                <w:szCs w:val="24"/>
              </w:rPr>
              <w:t>;</w:t>
            </w:r>
            <w:r w:rsidRPr="00386FD5">
              <w:rPr>
                <w:rFonts w:ascii="Times New Roman" w:hAnsi="Times New Roman"/>
                <w:sz w:val="24"/>
                <w:szCs w:val="24"/>
              </w:rPr>
              <w:t xml:space="preserve"> 10</w:t>
            </w:r>
            <w:r>
              <w:rPr>
                <w:rFonts w:ascii="Times New Roman" w:hAnsi="Times New Roman"/>
                <w:sz w:val="24"/>
                <w:szCs w:val="24"/>
              </w:rPr>
              <w:t xml:space="preserve">; </w:t>
            </w:r>
          </w:p>
          <w:p w14:paraId="2B8A8551" w14:textId="048BFB51" w:rsidR="00A96B52" w:rsidRPr="00A96B52" w:rsidRDefault="00A96FF9" w:rsidP="00A96FF9">
            <w:pPr>
              <w:spacing w:after="0" w:line="240" w:lineRule="auto"/>
              <w:rPr>
                <w:rFonts w:ascii="Times New Roman" w:hAnsi="Times New Roman"/>
                <w:sz w:val="24"/>
                <w:szCs w:val="24"/>
              </w:rPr>
            </w:pPr>
            <w:r w:rsidRPr="00386FD5">
              <w:rPr>
                <w:rFonts w:ascii="Times New Roman" w:hAnsi="Times New Roman"/>
                <w:sz w:val="24"/>
                <w:szCs w:val="24"/>
              </w:rPr>
              <w:t>ПК 1.5; 2.5</w:t>
            </w:r>
          </w:p>
        </w:tc>
      </w:tr>
      <w:tr w:rsidR="00A96B52" w:rsidRPr="00A96B52" w14:paraId="7F5A9A3F" w14:textId="77777777" w:rsidTr="002043DE">
        <w:trPr>
          <w:trHeight w:val="274"/>
        </w:trPr>
        <w:tc>
          <w:tcPr>
            <w:tcW w:w="2263" w:type="dxa"/>
            <w:vMerge/>
          </w:tcPr>
          <w:p w14:paraId="5670269A"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2785B44B" w14:textId="77777777" w:rsidR="00A96B52" w:rsidRPr="00A96B52" w:rsidRDefault="00A96B52" w:rsidP="00A96B52">
            <w:pPr>
              <w:spacing w:after="0" w:line="240" w:lineRule="auto"/>
              <w:rPr>
                <w:rFonts w:ascii="Times New Roman" w:hAnsi="Times New Roman"/>
                <w:b/>
                <w:bCs/>
                <w:sz w:val="24"/>
                <w:szCs w:val="24"/>
              </w:rPr>
            </w:pPr>
            <w:r w:rsidRPr="00A96B52">
              <w:rPr>
                <w:rFonts w:ascii="Times New Roman" w:hAnsi="Times New Roman"/>
                <w:iCs/>
                <w:sz w:val="24"/>
                <w:szCs w:val="24"/>
              </w:rPr>
              <w:t xml:space="preserve">Принципы получения композиционных материалов. Требования к матрицам и </w:t>
            </w:r>
            <w:proofErr w:type="spellStart"/>
            <w:r w:rsidRPr="00A96B52">
              <w:rPr>
                <w:rFonts w:ascii="Times New Roman" w:hAnsi="Times New Roman"/>
                <w:iCs/>
                <w:sz w:val="24"/>
                <w:szCs w:val="24"/>
              </w:rPr>
              <w:t>упрочнителям</w:t>
            </w:r>
            <w:proofErr w:type="spellEnd"/>
            <w:r w:rsidRPr="00A96B52">
              <w:rPr>
                <w:rFonts w:ascii="Times New Roman" w:hAnsi="Times New Roman"/>
                <w:iCs/>
                <w:sz w:val="24"/>
                <w:szCs w:val="24"/>
              </w:rPr>
              <w:t xml:space="preserve">. Типы </w:t>
            </w:r>
            <w:proofErr w:type="spellStart"/>
            <w:r w:rsidRPr="00A96B52">
              <w:rPr>
                <w:rFonts w:ascii="Times New Roman" w:hAnsi="Times New Roman"/>
                <w:iCs/>
                <w:sz w:val="24"/>
                <w:szCs w:val="24"/>
              </w:rPr>
              <w:t>упрочнителей</w:t>
            </w:r>
            <w:proofErr w:type="spellEnd"/>
            <w:r w:rsidRPr="00A96B52">
              <w:rPr>
                <w:rFonts w:ascii="Times New Roman" w:hAnsi="Times New Roman"/>
                <w:iCs/>
                <w:sz w:val="24"/>
                <w:szCs w:val="24"/>
              </w:rPr>
              <w:t xml:space="preserve">: дисперсные частицы, волокна. Композиты с полимерной и металлической матрицами, их преимущества и недостатки. Области применения. Основные виды КМ: стеклопластики, углепластики, </w:t>
            </w:r>
            <w:proofErr w:type="spellStart"/>
            <w:r w:rsidRPr="00A96B52">
              <w:rPr>
                <w:rFonts w:ascii="Times New Roman" w:hAnsi="Times New Roman"/>
                <w:iCs/>
                <w:sz w:val="24"/>
                <w:szCs w:val="24"/>
              </w:rPr>
              <w:t>боропластики</w:t>
            </w:r>
            <w:proofErr w:type="spellEnd"/>
            <w:r w:rsidRPr="00A96B52">
              <w:rPr>
                <w:rFonts w:ascii="Times New Roman" w:hAnsi="Times New Roman"/>
                <w:iCs/>
                <w:sz w:val="24"/>
                <w:szCs w:val="24"/>
              </w:rPr>
              <w:t>.</w:t>
            </w:r>
          </w:p>
        </w:tc>
        <w:tc>
          <w:tcPr>
            <w:tcW w:w="992" w:type="dxa"/>
            <w:vMerge/>
          </w:tcPr>
          <w:p w14:paraId="4F626CA0"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0DEE05A1" w14:textId="77777777" w:rsidR="00A96B52" w:rsidRPr="00A96B52" w:rsidRDefault="00A96B52" w:rsidP="00A96B52">
            <w:pPr>
              <w:widowControl w:val="0"/>
              <w:autoSpaceDE w:val="0"/>
              <w:autoSpaceDN w:val="0"/>
              <w:adjustRightInd w:val="0"/>
              <w:spacing w:after="0" w:line="240" w:lineRule="auto"/>
              <w:rPr>
                <w:rFonts w:ascii="Times New Roman" w:hAnsi="Times New Roman"/>
                <w:sz w:val="24"/>
                <w:szCs w:val="24"/>
              </w:rPr>
            </w:pPr>
          </w:p>
        </w:tc>
      </w:tr>
      <w:tr w:rsidR="00A96B52" w:rsidRPr="00A96B52" w14:paraId="3E7B0241" w14:textId="77777777" w:rsidTr="002043DE">
        <w:trPr>
          <w:trHeight w:val="127"/>
        </w:trPr>
        <w:tc>
          <w:tcPr>
            <w:tcW w:w="2263" w:type="dxa"/>
            <w:vMerge/>
          </w:tcPr>
          <w:p w14:paraId="51DC5BE5" w14:textId="77777777" w:rsidR="00A96B52" w:rsidRPr="00A96B52" w:rsidRDefault="00A96B52" w:rsidP="00A96B52">
            <w:pPr>
              <w:spacing w:after="0" w:line="240" w:lineRule="auto"/>
              <w:rPr>
                <w:rFonts w:ascii="Times New Roman" w:hAnsi="Times New Roman"/>
                <w:iCs/>
                <w:sz w:val="24"/>
                <w:szCs w:val="24"/>
              </w:rPr>
            </w:pPr>
          </w:p>
        </w:tc>
        <w:tc>
          <w:tcPr>
            <w:tcW w:w="9356" w:type="dxa"/>
          </w:tcPr>
          <w:p w14:paraId="0DBE4785" w14:textId="77777777" w:rsidR="00A96B52" w:rsidRPr="00A96B52" w:rsidRDefault="00A96B52" w:rsidP="00A96B52">
            <w:pPr>
              <w:spacing w:after="0" w:line="240" w:lineRule="auto"/>
              <w:jc w:val="both"/>
              <w:rPr>
                <w:rFonts w:ascii="Times New Roman" w:hAnsi="Times New Roman"/>
                <w:bCs/>
                <w:sz w:val="24"/>
                <w:szCs w:val="24"/>
              </w:rPr>
            </w:pPr>
            <w:r w:rsidRPr="00A96B52">
              <w:rPr>
                <w:rFonts w:ascii="Times New Roman" w:hAnsi="Times New Roman"/>
                <w:b/>
                <w:bCs/>
                <w:sz w:val="24"/>
                <w:szCs w:val="24"/>
              </w:rPr>
              <w:t>Самостоятельная работа обучающихся</w:t>
            </w:r>
          </w:p>
        </w:tc>
        <w:tc>
          <w:tcPr>
            <w:tcW w:w="992" w:type="dxa"/>
          </w:tcPr>
          <w:p w14:paraId="57CA7F4C"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tcPr>
          <w:p w14:paraId="0E82797A"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59BD9710" w14:textId="77777777" w:rsidTr="002043DE">
        <w:trPr>
          <w:trHeight w:val="113"/>
        </w:trPr>
        <w:tc>
          <w:tcPr>
            <w:tcW w:w="2263" w:type="dxa"/>
          </w:tcPr>
          <w:p w14:paraId="101255A7"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Промежуточная аттестация</w:t>
            </w:r>
          </w:p>
        </w:tc>
        <w:tc>
          <w:tcPr>
            <w:tcW w:w="9356" w:type="dxa"/>
          </w:tcPr>
          <w:p w14:paraId="2A6C9992" w14:textId="77777777" w:rsidR="00A96B52" w:rsidRPr="00A96B52" w:rsidRDefault="00A96B52" w:rsidP="00A96B52">
            <w:pPr>
              <w:spacing w:after="0" w:line="240" w:lineRule="auto"/>
              <w:rPr>
                <w:rFonts w:ascii="Times New Roman" w:hAnsi="Times New Roman"/>
                <w:iCs/>
                <w:sz w:val="24"/>
                <w:szCs w:val="24"/>
              </w:rPr>
            </w:pPr>
          </w:p>
        </w:tc>
        <w:tc>
          <w:tcPr>
            <w:tcW w:w="992" w:type="dxa"/>
          </w:tcPr>
          <w:p w14:paraId="234C4ED5" w14:textId="77777777" w:rsidR="00A96B52" w:rsidRPr="00A96B52" w:rsidRDefault="00A96B52" w:rsidP="00A96B52">
            <w:pPr>
              <w:spacing w:after="0" w:line="240" w:lineRule="auto"/>
              <w:jc w:val="center"/>
              <w:rPr>
                <w:rFonts w:ascii="Times New Roman" w:hAnsi="Times New Roman"/>
                <w:sz w:val="24"/>
                <w:szCs w:val="24"/>
              </w:rPr>
            </w:pPr>
          </w:p>
        </w:tc>
        <w:tc>
          <w:tcPr>
            <w:tcW w:w="1815" w:type="dxa"/>
            <w:vMerge w:val="restart"/>
          </w:tcPr>
          <w:p w14:paraId="4178FE39" w14:textId="77777777" w:rsidR="00A96B52" w:rsidRPr="00A96B52" w:rsidRDefault="00A96B52" w:rsidP="00A96B52">
            <w:pPr>
              <w:spacing w:after="0" w:line="240" w:lineRule="auto"/>
              <w:rPr>
                <w:rFonts w:ascii="Times New Roman" w:hAnsi="Times New Roman"/>
                <w:sz w:val="24"/>
                <w:szCs w:val="24"/>
              </w:rPr>
            </w:pPr>
          </w:p>
        </w:tc>
      </w:tr>
      <w:tr w:rsidR="00A96B52" w:rsidRPr="00A96B52" w14:paraId="2A7DB4F1" w14:textId="77777777" w:rsidTr="002043DE">
        <w:trPr>
          <w:trHeight w:val="93"/>
        </w:trPr>
        <w:tc>
          <w:tcPr>
            <w:tcW w:w="2263" w:type="dxa"/>
          </w:tcPr>
          <w:p w14:paraId="59593028" w14:textId="77777777" w:rsidR="00A96B52" w:rsidRPr="00A96B52" w:rsidRDefault="00A96B52" w:rsidP="00A96B52">
            <w:pPr>
              <w:spacing w:after="0" w:line="240" w:lineRule="auto"/>
              <w:rPr>
                <w:rFonts w:ascii="Times New Roman" w:hAnsi="Times New Roman"/>
                <w:iCs/>
                <w:sz w:val="24"/>
                <w:szCs w:val="24"/>
              </w:rPr>
            </w:pPr>
            <w:r w:rsidRPr="00A96B52">
              <w:rPr>
                <w:rFonts w:ascii="Times New Roman" w:hAnsi="Times New Roman"/>
                <w:iCs/>
                <w:sz w:val="24"/>
                <w:szCs w:val="24"/>
              </w:rPr>
              <w:t>Всего:</w:t>
            </w:r>
          </w:p>
        </w:tc>
        <w:tc>
          <w:tcPr>
            <w:tcW w:w="9356" w:type="dxa"/>
          </w:tcPr>
          <w:p w14:paraId="4D994539" w14:textId="77777777" w:rsidR="00A96B52" w:rsidRPr="00A96B52" w:rsidRDefault="00A96B52" w:rsidP="00A96B52">
            <w:pPr>
              <w:spacing w:after="0" w:line="240" w:lineRule="auto"/>
              <w:rPr>
                <w:rFonts w:ascii="Times New Roman" w:hAnsi="Times New Roman"/>
                <w:b/>
                <w:iCs/>
                <w:sz w:val="24"/>
                <w:szCs w:val="24"/>
              </w:rPr>
            </w:pPr>
          </w:p>
        </w:tc>
        <w:tc>
          <w:tcPr>
            <w:tcW w:w="992" w:type="dxa"/>
          </w:tcPr>
          <w:p w14:paraId="0C017B9E" w14:textId="4BE81BC1" w:rsidR="00A96B52" w:rsidRPr="00A96B52" w:rsidRDefault="00A96B52" w:rsidP="00A96B52">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1815" w:type="dxa"/>
            <w:vMerge/>
            <w:shd w:val="pct30" w:color="auto" w:fill="auto"/>
          </w:tcPr>
          <w:p w14:paraId="2FF0230F" w14:textId="77777777" w:rsidR="00A96B52" w:rsidRPr="00A96B52" w:rsidRDefault="00A96B52" w:rsidP="00A96B52">
            <w:pPr>
              <w:spacing w:after="0" w:line="240" w:lineRule="auto"/>
              <w:rPr>
                <w:rFonts w:ascii="Times New Roman" w:hAnsi="Times New Roman"/>
                <w:sz w:val="24"/>
                <w:szCs w:val="24"/>
              </w:rPr>
            </w:pPr>
          </w:p>
        </w:tc>
      </w:tr>
    </w:tbl>
    <w:p w14:paraId="5398CB3F" w14:textId="2CE0A35E" w:rsidR="00A96B52" w:rsidRDefault="00A96B52" w:rsidP="00A96B52">
      <w:pPr>
        <w:spacing w:before="120" w:after="120"/>
        <w:jc w:val="both"/>
        <w:rPr>
          <w:rFonts w:ascii="Times New Roman" w:hAnsi="Times New Roman"/>
          <w:b/>
          <w:caps/>
          <w:sz w:val="24"/>
          <w:szCs w:val="24"/>
        </w:rPr>
      </w:pPr>
    </w:p>
    <w:p w14:paraId="40E8275D" w14:textId="5C5BCF4A" w:rsidR="00A96B52" w:rsidRDefault="00A96B52" w:rsidP="00A96B52">
      <w:pPr>
        <w:spacing w:before="120" w:after="120"/>
        <w:jc w:val="both"/>
        <w:rPr>
          <w:rFonts w:ascii="Times New Roman" w:hAnsi="Times New Roman"/>
          <w:b/>
          <w:caps/>
          <w:sz w:val="24"/>
          <w:szCs w:val="24"/>
        </w:rPr>
      </w:pPr>
    </w:p>
    <w:p w14:paraId="492C2273" w14:textId="77777777" w:rsidR="00A96B52" w:rsidRPr="00A96B52" w:rsidRDefault="00A96B52" w:rsidP="00A96B52">
      <w:pPr>
        <w:spacing w:before="120" w:after="120"/>
        <w:jc w:val="both"/>
        <w:rPr>
          <w:rFonts w:ascii="Times New Roman" w:hAnsi="Times New Roman"/>
          <w:b/>
          <w:caps/>
          <w:sz w:val="24"/>
          <w:szCs w:val="24"/>
        </w:rPr>
      </w:pPr>
    </w:p>
    <w:p w14:paraId="1EB2F656" w14:textId="77777777" w:rsidR="004C73A2" w:rsidRPr="00386FD5" w:rsidRDefault="004C73A2" w:rsidP="004C73A2">
      <w:pPr>
        <w:spacing w:before="120" w:after="120"/>
        <w:ind w:firstLine="851"/>
        <w:jc w:val="both"/>
        <w:rPr>
          <w:rFonts w:ascii="Times New Roman" w:hAnsi="Times New Roman"/>
          <w:b/>
          <w:sz w:val="24"/>
          <w:szCs w:val="24"/>
        </w:rPr>
        <w:sectPr w:rsidR="004C73A2" w:rsidRPr="00386FD5" w:rsidSect="002972EE">
          <w:pgSz w:w="16838" w:h="11906" w:orient="landscape" w:code="9"/>
          <w:pgMar w:top="567" w:right="1134" w:bottom="1418" w:left="1134" w:header="709" w:footer="709" w:gutter="0"/>
          <w:cols w:space="708"/>
          <w:titlePg/>
          <w:docGrid w:linePitch="360"/>
        </w:sectPr>
      </w:pPr>
    </w:p>
    <w:p w14:paraId="52A0F7B7" w14:textId="30D97657" w:rsidR="004C73A2" w:rsidRPr="00386FD5" w:rsidRDefault="004C73A2" w:rsidP="00680009">
      <w:pPr>
        <w:spacing w:after="0" w:line="240" w:lineRule="auto"/>
        <w:rPr>
          <w:rFonts w:ascii="Times New Roman" w:hAnsi="Times New Roman"/>
          <w:b/>
          <w:bCs/>
          <w:sz w:val="24"/>
          <w:szCs w:val="24"/>
        </w:rPr>
      </w:pPr>
      <w:r w:rsidRPr="00386FD5">
        <w:rPr>
          <w:rFonts w:ascii="Times New Roman" w:hAnsi="Times New Roman"/>
          <w:b/>
          <w:bCs/>
          <w:sz w:val="24"/>
          <w:szCs w:val="24"/>
        </w:rPr>
        <w:lastRenderedPageBreak/>
        <w:t xml:space="preserve">3. УСЛОВИЯ РЕАЛИЗАЦИИ </w:t>
      </w:r>
      <w:r w:rsidR="006742EE">
        <w:rPr>
          <w:rFonts w:ascii="Times New Roman" w:hAnsi="Times New Roman"/>
          <w:b/>
          <w:bCs/>
          <w:sz w:val="24"/>
          <w:szCs w:val="24"/>
        </w:rPr>
        <w:t>УЧЕБНОЙ</w:t>
      </w:r>
      <w:r w:rsidRPr="00386FD5">
        <w:rPr>
          <w:rFonts w:ascii="Times New Roman" w:hAnsi="Times New Roman"/>
          <w:b/>
          <w:bCs/>
          <w:sz w:val="24"/>
          <w:szCs w:val="24"/>
        </w:rPr>
        <w:t xml:space="preserve"> ДИСЦИПЛИНЫ</w:t>
      </w:r>
    </w:p>
    <w:p w14:paraId="044C0359" w14:textId="77777777" w:rsidR="004C73A2" w:rsidRPr="00386FD5" w:rsidRDefault="004C73A2" w:rsidP="004C73A2">
      <w:pPr>
        <w:suppressAutoHyphens/>
        <w:spacing w:after="0" w:line="240" w:lineRule="auto"/>
        <w:ind w:firstLine="851"/>
        <w:jc w:val="both"/>
        <w:rPr>
          <w:rFonts w:ascii="Times New Roman" w:hAnsi="Times New Roman"/>
          <w:bCs/>
          <w:sz w:val="24"/>
          <w:szCs w:val="24"/>
        </w:rPr>
      </w:pPr>
    </w:p>
    <w:p w14:paraId="2E766C6A" w14:textId="28C33647" w:rsidR="00680009" w:rsidRPr="00680009" w:rsidRDefault="004C73A2" w:rsidP="004C73A2">
      <w:pPr>
        <w:suppressAutoHyphens/>
        <w:spacing w:after="0" w:line="240" w:lineRule="auto"/>
        <w:ind w:firstLine="851"/>
        <w:jc w:val="both"/>
        <w:rPr>
          <w:rFonts w:ascii="Times New Roman" w:hAnsi="Times New Roman"/>
          <w:b/>
          <w:bCs/>
          <w:sz w:val="24"/>
          <w:szCs w:val="24"/>
        </w:rPr>
      </w:pPr>
      <w:r w:rsidRPr="00680009">
        <w:rPr>
          <w:rFonts w:ascii="Times New Roman" w:hAnsi="Times New Roman"/>
          <w:b/>
          <w:bCs/>
          <w:sz w:val="24"/>
          <w:szCs w:val="24"/>
        </w:rPr>
        <w:t xml:space="preserve">3.1. </w:t>
      </w:r>
      <w:r w:rsidR="00680009" w:rsidRPr="00680009">
        <w:rPr>
          <w:rFonts w:ascii="Times New Roman" w:hAnsi="Times New Roman"/>
          <w:b/>
          <w:bCs/>
          <w:sz w:val="24"/>
          <w:szCs w:val="24"/>
        </w:rPr>
        <w:t>Требования к минимальному материально-техническому обеспечению</w:t>
      </w:r>
    </w:p>
    <w:p w14:paraId="732914F7" w14:textId="46F8CA86" w:rsidR="004C73A2" w:rsidRPr="00386FD5" w:rsidRDefault="004C73A2" w:rsidP="004C73A2">
      <w:pPr>
        <w:suppressAutoHyphens/>
        <w:spacing w:after="0" w:line="240" w:lineRule="auto"/>
        <w:ind w:firstLine="851"/>
        <w:jc w:val="both"/>
        <w:rPr>
          <w:rFonts w:ascii="Times New Roman" w:hAnsi="Times New Roman"/>
          <w:bCs/>
          <w:sz w:val="24"/>
          <w:szCs w:val="24"/>
        </w:rPr>
      </w:pPr>
      <w:r w:rsidRPr="00386FD5">
        <w:rPr>
          <w:rFonts w:ascii="Times New Roman" w:hAnsi="Times New Roman"/>
          <w:bCs/>
          <w:sz w:val="24"/>
          <w:szCs w:val="24"/>
        </w:rPr>
        <w:t>Для реализации программы дисциплины должны быть предусмотрены следующие специальные помещения:</w:t>
      </w:r>
      <w:r w:rsidRPr="00386FD5">
        <w:rPr>
          <w:rFonts w:ascii="Times New Roman" w:hAnsi="Times New Roman"/>
          <w:sz w:val="24"/>
          <w:szCs w:val="24"/>
        </w:rPr>
        <w:t xml:space="preserve"> кабинета или лаборатории «Материаловедение».</w:t>
      </w:r>
    </w:p>
    <w:p w14:paraId="0A164B4F"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lang w:eastAsia="en-US"/>
        </w:rPr>
        <w:t>оснащенный о</w:t>
      </w:r>
      <w:r w:rsidRPr="00386FD5">
        <w:rPr>
          <w:rFonts w:ascii="Times New Roman" w:hAnsi="Times New Roman"/>
          <w:bCs/>
          <w:sz w:val="24"/>
          <w:szCs w:val="24"/>
          <w:lang w:eastAsia="en-US"/>
        </w:rPr>
        <w:t>борудованием</w:t>
      </w:r>
      <w:r w:rsidRPr="00386FD5">
        <w:rPr>
          <w:rFonts w:ascii="Times New Roman" w:hAnsi="Times New Roman"/>
          <w:sz w:val="24"/>
          <w:szCs w:val="24"/>
        </w:rPr>
        <w:t xml:space="preserve">: </w:t>
      </w:r>
    </w:p>
    <w:p w14:paraId="1453C7AE"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rPr>
        <w:t>посадочные места по количеству обучающихся; рабочее место преподавателя; комплект учебно-наглядных пособий.</w:t>
      </w:r>
    </w:p>
    <w:p w14:paraId="6D20179B"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rPr>
        <w:t>Оборудование лаборатории «Материаловедение»:</w:t>
      </w:r>
    </w:p>
    <w:p w14:paraId="03367466"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rPr>
        <w:t xml:space="preserve"> микроскоп металлографический; </w:t>
      </w:r>
    </w:p>
    <w:p w14:paraId="5B1C0D7F"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 xml:space="preserve">стационарный твердомер; </w:t>
      </w:r>
    </w:p>
    <w:p w14:paraId="5E3EB3ED"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комплект образцов</w:t>
      </w:r>
    </w:p>
    <w:p w14:paraId="2689866E"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металлических и неметаллических материалов,</w:t>
      </w:r>
    </w:p>
    <w:p w14:paraId="04F7030E"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микрошлифы углеродистых и легированных сталей,</w:t>
      </w:r>
    </w:p>
    <w:p w14:paraId="133CE271"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 xml:space="preserve">чугунов, </w:t>
      </w:r>
    </w:p>
    <w:p w14:paraId="21C7BEED"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 xml:space="preserve">алюминиевых, </w:t>
      </w:r>
    </w:p>
    <w:p w14:paraId="06F45495"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 xml:space="preserve">медных, </w:t>
      </w:r>
    </w:p>
    <w:p w14:paraId="665D7A5E" w14:textId="77777777" w:rsidR="004C73A2" w:rsidRPr="00386FD5" w:rsidRDefault="004C73A2" w:rsidP="004C73A2">
      <w:pPr>
        <w:spacing w:after="0" w:line="240" w:lineRule="auto"/>
        <w:ind w:firstLine="851"/>
        <w:jc w:val="both"/>
        <w:rPr>
          <w:rFonts w:ascii="Times New Roman" w:hAnsi="Times New Roman"/>
          <w:bCs/>
          <w:color w:val="000000"/>
          <w:sz w:val="24"/>
          <w:szCs w:val="24"/>
        </w:rPr>
      </w:pPr>
      <w:r w:rsidRPr="00386FD5">
        <w:rPr>
          <w:rFonts w:ascii="Times New Roman" w:hAnsi="Times New Roman"/>
          <w:bCs/>
          <w:color w:val="000000"/>
          <w:sz w:val="24"/>
          <w:szCs w:val="24"/>
        </w:rPr>
        <w:t xml:space="preserve">титановых сплавов, </w:t>
      </w:r>
    </w:p>
    <w:p w14:paraId="2B2C68BA"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bCs/>
          <w:color w:val="000000"/>
          <w:sz w:val="24"/>
          <w:szCs w:val="24"/>
        </w:rPr>
        <w:t>композиционных материалов для изучения их микроструктуры.</w:t>
      </w:r>
    </w:p>
    <w:p w14:paraId="61BA75B8"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rPr>
        <w:t xml:space="preserve">Технические средства обучения: </w:t>
      </w:r>
    </w:p>
    <w:p w14:paraId="4942FEFE"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rPr>
        <w:t xml:space="preserve">компьютер с лицензионным программным обеспечением; </w:t>
      </w:r>
    </w:p>
    <w:p w14:paraId="2A3D2660" w14:textId="0E265885" w:rsidR="004C73A2" w:rsidRPr="00386FD5" w:rsidRDefault="002802CB"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rPr>
        <w:t>мультимедиа проектор</w:t>
      </w:r>
      <w:r w:rsidR="00680009">
        <w:rPr>
          <w:rFonts w:ascii="Times New Roman" w:hAnsi="Times New Roman"/>
          <w:sz w:val="24"/>
          <w:szCs w:val="24"/>
        </w:rPr>
        <w:t>;</w:t>
      </w:r>
    </w:p>
    <w:p w14:paraId="06F5EB06" w14:textId="77777777" w:rsidR="004C73A2" w:rsidRPr="00386FD5" w:rsidRDefault="004C73A2" w:rsidP="004C73A2">
      <w:pPr>
        <w:spacing w:after="0" w:line="240" w:lineRule="auto"/>
        <w:ind w:firstLine="851"/>
        <w:jc w:val="both"/>
        <w:rPr>
          <w:rFonts w:ascii="Times New Roman" w:hAnsi="Times New Roman"/>
          <w:sz w:val="24"/>
          <w:szCs w:val="24"/>
        </w:rPr>
      </w:pPr>
      <w:r w:rsidRPr="00386FD5">
        <w:rPr>
          <w:rFonts w:ascii="Times New Roman" w:hAnsi="Times New Roman"/>
          <w:sz w:val="24"/>
          <w:szCs w:val="24"/>
        </w:rPr>
        <w:t>экран.</w:t>
      </w:r>
    </w:p>
    <w:p w14:paraId="2345F6DC" w14:textId="77777777" w:rsidR="004C73A2" w:rsidRPr="00386FD5" w:rsidRDefault="004C73A2" w:rsidP="004C73A2">
      <w:pPr>
        <w:suppressAutoHyphens/>
        <w:spacing w:after="0" w:line="240" w:lineRule="auto"/>
        <w:ind w:firstLine="851"/>
        <w:jc w:val="both"/>
        <w:rPr>
          <w:rFonts w:ascii="Times New Roman" w:hAnsi="Times New Roman"/>
          <w:b/>
          <w:bCs/>
          <w:sz w:val="24"/>
          <w:szCs w:val="24"/>
        </w:rPr>
      </w:pPr>
    </w:p>
    <w:p w14:paraId="4E1C19CE" w14:textId="77777777" w:rsidR="004C73A2" w:rsidRPr="00D57305" w:rsidRDefault="004C73A2" w:rsidP="004C73A2">
      <w:pPr>
        <w:suppressAutoHyphens/>
        <w:spacing w:after="0" w:line="240" w:lineRule="auto"/>
        <w:ind w:firstLine="851"/>
        <w:jc w:val="both"/>
        <w:rPr>
          <w:rFonts w:ascii="Times New Roman" w:hAnsi="Times New Roman"/>
          <w:b/>
          <w:bCs/>
          <w:sz w:val="24"/>
          <w:szCs w:val="24"/>
        </w:rPr>
      </w:pPr>
      <w:r w:rsidRPr="00D57305">
        <w:rPr>
          <w:rFonts w:ascii="Times New Roman" w:hAnsi="Times New Roman"/>
          <w:b/>
          <w:bCs/>
          <w:sz w:val="24"/>
          <w:szCs w:val="24"/>
        </w:rPr>
        <w:t>3.2. Информационное обеспечение реализации программы</w:t>
      </w:r>
    </w:p>
    <w:p w14:paraId="56A31DD0" w14:textId="77777777" w:rsidR="00C21902" w:rsidRDefault="00C21902" w:rsidP="00C2190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716E368" w14:textId="4A3B0E5F" w:rsidR="004C73A2" w:rsidRPr="00D57305" w:rsidRDefault="004C73A2" w:rsidP="004C73A2">
      <w:pPr>
        <w:suppressAutoHyphens/>
        <w:spacing w:after="0" w:line="240" w:lineRule="auto"/>
        <w:ind w:firstLine="851"/>
        <w:jc w:val="both"/>
        <w:rPr>
          <w:rFonts w:ascii="Times New Roman" w:hAnsi="Times New Roman"/>
          <w:sz w:val="24"/>
          <w:szCs w:val="24"/>
        </w:rPr>
      </w:pPr>
    </w:p>
    <w:p w14:paraId="02DD7ED3" w14:textId="20C71640" w:rsidR="00A96B52" w:rsidRPr="00D57305" w:rsidRDefault="00A96B52" w:rsidP="00A96B52">
      <w:pPr>
        <w:suppressAutoHyphens/>
        <w:spacing w:after="0" w:line="240" w:lineRule="auto"/>
        <w:ind w:firstLine="851"/>
        <w:jc w:val="both"/>
        <w:rPr>
          <w:rFonts w:ascii="Times New Roman" w:hAnsi="Times New Roman"/>
          <w:b/>
          <w:sz w:val="24"/>
          <w:szCs w:val="24"/>
        </w:rPr>
      </w:pPr>
      <w:bookmarkStart w:id="47" w:name="_Hlk90056794"/>
      <w:r w:rsidRPr="00D57305">
        <w:rPr>
          <w:rFonts w:ascii="Times New Roman" w:hAnsi="Times New Roman"/>
          <w:b/>
          <w:sz w:val="24"/>
          <w:szCs w:val="24"/>
        </w:rPr>
        <w:t xml:space="preserve">3.2.1. Основные </w:t>
      </w:r>
      <w:r w:rsidR="00B6762A">
        <w:rPr>
          <w:rFonts w:ascii="Times New Roman" w:hAnsi="Times New Roman"/>
          <w:b/>
          <w:sz w:val="24"/>
          <w:szCs w:val="24"/>
        </w:rPr>
        <w:t>печатные и электронные издания</w:t>
      </w:r>
    </w:p>
    <w:p w14:paraId="09813E0E" w14:textId="123533F1" w:rsidR="00385357" w:rsidRDefault="00A96B52" w:rsidP="00A96B52">
      <w:pPr>
        <w:suppressAutoHyphens/>
        <w:spacing w:after="0" w:line="240" w:lineRule="auto"/>
        <w:ind w:firstLine="851"/>
        <w:jc w:val="both"/>
        <w:rPr>
          <w:rFonts w:ascii="Times New Roman" w:hAnsi="Times New Roman"/>
          <w:sz w:val="24"/>
          <w:szCs w:val="24"/>
        </w:rPr>
      </w:pPr>
      <w:r w:rsidRPr="00051E1B">
        <w:rPr>
          <w:rFonts w:ascii="Times New Roman" w:hAnsi="Times New Roman"/>
          <w:sz w:val="24"/>
          <w:szCs w:val="24"/>
        </w:rPr>
        <w:t>1.</w:t>
      </w:r>
      <w:r w:rsidR="00385357" w:rsidRPr="00051E1B">
        <w:t xml:space="preserve"> </w:t>
      </w:r>
      <w:hyperlink r:id="rId123" w:history="1">
        <w:r w:rsidR="00385357" w:rsidRPr="00051E1B">
          <w:rPr>
            <w:rStyle w:val="afe"/>
            <w:rFonts w:ascii="Times New Roman" w:hAnsi="Times New Roman"/>
            <w:bCs/>
            <w:color w:val="auto"/>
            <w:sz w:val="24"/>
            <w:szCs w:val="24"/>
            <w:u w:val="none"/>
          </w:rPr>
          <w:t>Кириллова, И. К. Материаловедение : учебное пособие для СПО /</w:t>
        </w:r>
      </w:hyperlink>
      <w:hyperlink r:id="rId124" w:history="1">
        <w:r w:rsidR="00385357" w:rsidRPr="00051E1B">
          <w:rPr>
            <w:rStyle w:val="afe"/>
            <w:rFonts w:ascii="Times New Roman" w:hAnsi="Times New Roman"/>
            <w:color w:val="auto"/>
            <w:sz w:val="24"/>
            <w:szCs w:val="24"/>
            <w:u w:val="none"/>
          </w:rPr>
          <w:t xml:space="preserve"> И. К. Кириллова, А. Я. Мельникова, В. В. Райский. — Саратов : Профобразование, Ай Пи Эр Медиа, 2018. — 127 c. — ISBN 978-5-4488-0145-7, 978-5-4486-0739-4. — Текст : электронный // Электронный ресурс цифровой образовательной среды СПО PROFобразование : [сайт]. — URL: </w:t>
        </w:r>
      </w:hyperlink>
      <w:hyperlink r:id="rId125" w:history="1">
        <w:r w:rsidR="00385357" w:rsidRPr="00051E1B">
          <w:rPr>
            <w:rStyle w:val="afe"/>
            <w:rFonts w:ascii="Times New Roman" w:hAnsi="Times New Roman"/>
            <w:color w:val="auto"/>
            <w:sz w:val="24"/>
            <w:szCs w:val="24"/>
            <w:u w:val="none"/>
          </w:rPr>
          <w:t>https://profspo.ru/books/73753</w:t>
        </w:r>
      </w:hyperlink>
    </w:p>
    <w:p w14:paraId="065708B2" w14:textId="1F2D47F8" w:rsidR="00A96B52" w:rsidRPr="00D57305" w:rsidRDefault="00385357" w:rsidP="00A96B52">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00A96B52" w:rsidRPr="00D57305">
        <w:rPr>
          <w:rFonts w:ascii="Times New Roman" w:hAnsi="Times New Roman"/>
          <w:sz w:val="24"/>
          <w:szCs w:val="24"/>
        </w:rPr>
        <w:t xml:space="preserve">Материаловедение и технология материалов. В 2 ч. Часть </w:t>
      </w:r>
      <w:proofErr w:type="gramStart"/>
      <w:r w:rsidR="00A96B52" w:rsidRPr="00D57305">
        <w:rPr>
          <w:rFonts w:ascii="Times New Roman" w:hAnsi="Times New Roman"/>
          <w:sz w:val="24"/>
          <w:szCs w:val="24"/>
        </w:rPr>
        <w:t>1 :</w:t>
      </w:r>
      <w:proofErr w:type="gramEnd"/>
      <w:r w:rsidR="00A96B52"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00A96B52" w:rsidRPr="00D57305">
        <w:rPr>
          <w:rFonts w:ascii="Times New Roman" w:hAnsi="Times New Roman"/>
          <w:sz w:val="24"/>
          <w:szCs w:val="24"/>
        </w:rPr>
        <w:t>перераб</w:t>
      </w:r>
      <w:proofErr w:type="spellEnd"/>
      <w:r w:rsidR="00A96B52" w:rsidRPr="00D57305">
        <w:rPr>
          <w:rFonts w:ascii="Times New Roman" w:hAnsi="Times New Roman"/>
          <w:sz w:val="24"/>
          <w:szCs w:val="24"/>
        </w:rPr>
        <w:t xml:space="preserve">. и доп. — </w:t>
      </w:r>
      <w:proofErr w:type="gramStart"/>
      <w:r w:rsidR="00A96B52" w:rsidRPr="00D57305">
        <w:rPr>
          <w:rFonts w:ascii="Times New Roman" w:hAnsi="Times New Roman"/>
          <w:sz w:val="24"/>
          <w:szCs w:val="24"/>
        </w:rPr>
        <w:t>Москва :</w:t>
      </w:r>
      <w:proofErr w:type="gramEnd"/>
      <w:r w:rsidR="00A96B52" w:rsidRPr="00D57305">
        <w:rPr>
          <w:rFonts w:ascii="Times New Roman" w:hAnsi="Times New Roman"/>
          <w:sz w:val="24"/>
          <w:szCs w:val="24"/>
        </w:rPr>
        <w:t xml:space="preserve"> Издательство </w:t>
      </w:r>
      <w:proofErr w:type="spellStart"/>
      <w:r w:rsidR="00A96B52" w:rsidRPr="00D57305">
        <w:rPr>
          <w:rFonts w:ascii="Times New Roman" w:hAnsi="Times New Roman"/>
          <w:sz w:val="24"/>
          <w:szCs w:val="24"/>
        </w:rPr>
        <w:t>Юрайт</w:t>
      </w:r>
      <w:proofErr w:type="spellEnd"/>
      <w:r w:rsidR="00A96B52" w:rsidRPr="00D57305">
        <w:rPr>
          <w:rFonts w:ascii="Times New Roman" w:hAnsi="Times New Roman"/>
          <w:sz w:val="24"/>
          <w:szCs w:val="24"/>
        </w:rPr>
        <w:t xml:space="preserve">, 2020. — 386 с. — (Профессиональное образование). — ISBN 978-5-534-09896-9. — Текст: электронный // ЭБС </w:t>
      </w:r>
      <w:proofErr w:type="spellStart"/>
      <w:r w:rsidR="00A96B52" w:rsidRPr="00D57305">
        <w:rPr>
          <w:rFonts w:ascii="Times New Roman" w:hAnsi="Times New Roman"/>
          <w:sz w:val="24"/>
          <w:szCs w:val="24"/>
        </w:rPr>
        <w:t>Юрайт</w:t>
      </w:r>
      <w:proofErr w:type="spellEnd"/>
      <w:r w:rsidR="00A96B52" w:rsidRPr="00D57305">
        <w:rPr>
          <w:rFonts w:ascii="Times New Roman" w:hAnsi="Times New Roman"/>
          <w:sz w:val="24"/>
          <w:szCs w:val="24"/>
        </w:rPr>
        <w:t xml:space="preserve"> [сайт]. — URL: </w:t>
      </w:r>
      <w:hyperlink r:id="rId126">
        <w:r w:rsidR="00A96B52" w:rsidRPr="00D57305">
          <w:rPr>
            <w:rStyle w:val="afe"/>
            <w:rFonts w:ascii="Times New Roman" w:hAnsi="Times New Roman"/>
            <w:color w:val="auto"/>
            <w:sz w:val="24"/>
            <w:szCs w:val="24"/>
          </w:rPr>
          <w:t>https://urait.ru/bcode/456355</w:t>
        </w:r>
      </w:hyperlink>
    </w:p>
    <w:p w14:paraId="53F5564D" w14:textId="02DE62CB" w:rsidR="00A96B52" w:rsidRDefault="00385357" w:rsidP="00A96B52">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3</w:t>
      </w:r>
      <w:r w:rsidR="00A96B52" w:rsidRPr="00D57305">
        <w:rPr>
          <w:rFonts w:ascii="Times New Roman" w:hAnsi="Times New Roman"/>
          <w:sz w:val="24"/>
          <w:szCs w:val="24"/>
        </w:rPr>
        <w:t xml:space="preserve">. Материаловедение и технология материалов. В 2 ч. Часть </w:t>
      </w:r>
      <w:proofErr w:type="gramStart"/>
      <w:r w:rsidR="00A96B52" w:rsidRPr="00D57305">
        <w:rPr>
          <w:rFonts w:ascii="Times New Roman" w:hAnsi="Times New Roman"/>
          <w:sz w:val="24"/>
          <w:szCs w:val="24"/>
        </w:rPr>
        <w:t>2 :</w:t>
      </w:r>
      <w:proofErr w:type="gramEnd"/>
      <w:r w:rsidR="00A96B52"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00A96B52" w:rsidRPr="00D57305">
        <w:rPr>
          <w:rFonts w:ascii="Times New Roman" w:hAnsi="Times New Roman"/>
          <w:sz w:val="24"/>
          <w:szCs w:val="24"/>
        </w:rPr>
        <w:t>перераб</w:t>
      </w:r>
      <w:proofErr w:type="spellEnd"/>
      <w:r w:rsidR="00A96B52" w:rsidRPr="00D57305">
        <w:rPr>
          <w:rFonts w:ascii="Times New Roman" w:hAnsi="Times New Roman"/>
          <w:sz w:val="24"/>
          <w:szCs w:val="24"/>
        </w:rPr>
        <w:t xml:space="preserve">. и доп. — </w:t>
      </w:r>
      <w:proofErr w:type="gramStart"/>
      <w:r w:rsidR="00A96B52" w:rsidRPr="00D57305">
        <w:rPr>
          <w:rFonts w:ascii="Times New Roman" w:hAnsi="Times New Roman"/>
          <w:sz w:val="24"/>
          <w:szCs w:val="24"/>
        </w:rPr>
        <w:t>Москва :</w:t>
      </w:r>
      <w:proofErr w:type="gramEnd"/>
      <w:r w:rsidR="00A96B52" w:rsidRPr="00D57305">
        <w:rPr>
          <w:rFonts w:ascii="Times New Roman" w:hAnsi="Times New Roman"/>
          <w:sz w:val="24"/>
          <w:szCs w:val="24"/>
        </w:rPr>
        <w:t xml:space="preserve"> Издательство </w:t>
      </w:r>
      <w:proofErr w:type="spellStart"/>
      <w:r w:rsidR="00A96B52" w:rsidRPr="00D57305">
        <w:rPr>
          <w:rFonts w:ascii="Times New Roman" w:hAnsi="Times New Roman"/>
          <w:sz w:val="24"/>
          <w:szCs w:val="24"/>
        </w:rPr>
        <w:t>Юрайт</w:t>
      </w:r>
      <w:proofErr w:type="spellEnd"/>
      <w:r w:rsidR="00A96B52" w:rsidRPr="00D57305">
        <w:rPr>
          <w:rFonts w:ascii="Times New Roman" w:hAnsi="Times New Roman"/>
          <w:sz w:val="24"/>
          <w:szCs w:val="24"/>
        </w:rPr>
        <w:t xml:space="preserve">, 2020. — 389 с. — (Профессиональное образование). — ISBN 978-5-534-09897-6. — Текст: электронный // ЭБС </w:t>
      </w:r>
      <w:proofErr w:type="spellStart"/>
      <w:r w:rsidR="00A96B52" w:rsidRPr="00D57305">
        <w:rPr>
          <w:rFonts w:ascii="Times New Roman" w:hAnsi="Times New Roman"/>
          <w:sz w:val="24"/>
          <w:szCs w:val="24"/>
        </w:rPr>
        <w:t>Юрайт</w:t>
      </w:r>
      <w:proofErr w:type="spellEnd"/>
      <w:r w:rsidR="00A96B52" w:rsidRPr="00D57305">
        <w:rPr>
          <w:rFonts w:ascii="Times New Roman" w:hAnsi="Times New Roman"/>
          <w:sz w:val="24"/>
          <w:szCs w:val="24"/>
        </w:rPr>
        <w:t xml:space="preserve"> [сайт]. — URL: </w:t>
      </w:r>
      <w:hyperlink r:id="rId127" w:history="1">
        <w:r w:rsidR="00A96B52" w:rsidRPr="00D57305">
          <w:rPr>
            <w:rStyle w:val="afe"/>
            <w:rFonts w:ascii="Times New Roman" w:hAnsi="Times New Roman"/>
            <w:color w:val="auto"/>
            <w:sz w:val="24"/>
            <w:szCs w:val="24"/>
          </w:rPr>
          <w:t>https://urait.ru/bcode/456356</w:t>
        </w:r>
      </w:hyperlink>
      <w:r w:rsidR="00FB13A2" w:rsidRPr="00D57305">
        <w:rPr>
          <w:rFonts w:ascii="Times New Roman" w:hAnsi="Times New Roman"/>
          <w:sz w:val="24"/>
          <w:szCs w:val="24"/>
        </w:rPr>
        <w:t>.</w:t>
      </w:r>
    </w:p>
    <w:p w14:paraId="4B48644A" w14:textId="2BEC873B" w:rsidR="00385357" w:rsidRPr="00D57305" w:rsidRDefault="00385357" w:rsidP="00A96B52">
      <w:pPr>
        <w:suppressAutoHyphens/>
        <w:spacing w:after="0" w:line="240" w:lineRule="auto"/>
        <w:ind w:firstLine="851"/>
        <w:jc w:val="both"/>
        <w:rPr>
          <w:rFonts w:ascii="Times New Roman" w:hAnsi="Times New Roman"/>
          <w:sz w:val="24"/>
          <w:szCs w:val="24"/>
        </w:rPr>
      </w:pPr>
      <w:r w:rsidRPr="00051E1B">
        <w:rPr>
          <w:rFonts w:ascii="Times New Roman" w:hAnsi="Times New Roman"/>
          <w:sz w:val="24"/>
          <w:szCs w:val="24"/>
        </w:rPr>
        <w:t xml:space="preserve">4. </w:t>
      </w:r>
      <w:hyperlink r:id="rId128" w:history="1">
        <w:r w:rsidRPr="00051E1B">
          <w:rPr>
            <w:rStyle w:val="afe"/>
            <w:rFonts w:ascii="Times New Roman" w:hAnsi="Times New Roman"/>
            <w:bCs/>
            <w:color w:val="auto"/>
            <w:sz w:val="24"/>
            <w:szCs w:val="24"/>
            <w:u w:val="none"/>
          </w:rPr>
          <w:t>Материаловедение : учебник для СПО /</w:t>
        </w:r>
      </w:hyperlink>
      <w:hyperlink r:id="rId129" w:history="1">
        <w:r w:rsidRPr="00051E1B">
          <w:rPr>
            <w:rStyle w:val="afe"/>
            <w:rFonts w:ascii="Times New Roman" w:hAnsi="Times New Roman"/>
            <w:color w:val="auto"/>
            <w:sz w:val="24"/>
            <w:szCs w:val="24"/>
            <w:u w:val="none"/>
          </w:rPr>
          <w:t xml:space="preserve"> А. А. Воробьев, А. М. Будюкин, В. Г. Кондратенко [и др.]. — Саратов, Москва : Профобразование, Ай Пи Ар Медиа, 2020. — 356 c. — ISBN 978-5-4488-0866-1, 978-5-4497-0618-8. — Текст : электронный // Электронный ресурс </w:t>
        </w:r>
        <w:r w:rsidRPr="00051E1B">
          <w:rPr>
            <w:rStyle w:val="afe"/>
            <w:rFonts w:ascii="Times New Roman" w:hAnsi="Times New Roman"/>
            <w:color w:val="auto"/>
            <w:sz w:val="24"/>
            <w:szCs w:val="24"/>
            <w:u w:val="none"/>
          </w:rPr>
          <w:lastRenderedPageBreak/>
          <w:t xml:space="preserve">цифровой образовательной среды СПО PROFобразование : [сайт]. — URL: </w:t>
        </w:r>
      </w:hyperlink>
      <w:hyperlink r:id="rId130" w:history="1">
        <w:r w:rsidRPr="00051E1B">
          <w:rPr>
            <w:rStyle w:val="afe"/>
            <w:rFonts w:ascii="Times New Roman" w:hAnsi="Times New Roman"/>
            <w:color w:val="auto"/>
            <w:sz w:val="24"/>
            <w:szCs w:val="24"/>
            <w:u w:val="none"/>
          </w:rPr>
          <w:t>https://profspo.ru/books/96962</w:t>
        </w:r>
      </w:hyperlink>
    </w:p>
    <w:p w14:paraId="41D3E072" w14:textId="07B26E5C" w:rsidR="00FB13A2" w:rsidRPr="00D57305" w:rsidRDefault="00385357" w:rsidP="00A96B52">
      <w:pPr>
        <w:suppressAutoHyphens/>
        <w:spacing w:after="0" w:line="240" w:lineRule="auto"/>
        <w:ind w:firstLine="851"/>
        <w:jc w:val="both"/>
        <w:rPr>
          <w:rFonts w:ascii="Times New Roman" w:hAnsi="Times New Roman"/>
          <w:sz w:val="24"/>
          <w:szCs w:val="24"/>
        </w:rPr>
      </w:pPr>
      <w:r>
        <w:rPr>
          <w:rFonts w:ascii="Times New Roman" w:hAnsi="Times New Roman"/>
          <w:sz w:val="24"/>
          <w:szCs w:val="24"/>
        </w:rPr>
        <w:t>4</w:t>
      </w:r>
      <w:r w:rsidR="00FB13A2" w:rsidRPr="00D57305">
        <w:rPr>
          <w:rFonts w:ascii="Times New Roman" w:hAnsi="Times New Roman"/>
          <w:sz w:val="24"/>
          <w:szCs w:val="24"/>
        </w:rPr>
        <w:t>. Заплатин В.М. Основы материаловедения</w:t>
      </w:r>
      <w:r w:rsidR="00B6762A">
        <w:rPr>
          <w:rFonts w:ascii="Times New Roman" w:hAnsi="Times New Roman"/>
          <w:sz w:val="24"/>
          <w:szCs w:val="24"/>
        </w:rPr>
        <w:t xml:space="preserve"> (металлообработка) / В.М. Заплатин, </w:t>
      </w:r>
      <w:proofErr w:type="gramStart"/>
      <w:r w:rsidR="00B6762A">
        <w:rPr>
          <w:rFonts w:ascii="Times New Roman" w:hAnsi="Times New Roman"/>
          <w:sz w:val="24"/>
          <w:szCs w:val="24"/>
        </w:rPr>
        <w:t>Ю.И.</w:t>
      </w:r>
      <w:proofErr w:type="gramEnd"/>
      <w:r w:rsidR="00B6762A">
        <w:rPr>
          <w:rFonts w:ascii="Times New Roman" w:hAnsi="Times New Roman"/>
          <w:sz w:val="24"/>
          <w:szCs w:val="24"/>
        </w:rPr>
        <w:t xml:space="preserve"> Сапожников, А.В. Дубов и др.</w:t>
      </w:r>
      <w:r w:rsidR="00FB13A2" w:rsidRPr="00D57305">
        <w:rPr>
          <w:rFonts w:ascii="Times New Roman" w:hAnsi="Times New Roman"/>
          <w:sz w:val="24"/>
          <w:szCs w:val="24"/>
        </w:rPr>
        <w:t xml:space="preserve"> </w:t>
      </w:r>
      <w:r w:rsidR="00B6762A">
        <w:rPr>
          <w:rFonts w:ascii="Times New Roman" w:hAnsi="Times New Roman"/>
          <w:sz w:val="24"/>
          <w:szCs w:val="24"/>
        </w:rPr>
        <w:t xml:space="preserve">– Москва: </w:t>
      </w:r>
      <w:r w:rsidR="00FB13A2" w:rsidRPr="00D57305">
        <w:rPr>
          <w:rFonts w:ascii="Times New Roman" w:hAnsi="Times New Roman"/>
          <w:sz w:val="24"/>
          <w:szCs w:val="24"/>
        </w:rPr>
        <w:t>Академия, 2019.</w:t>
      </w:r>
      <w:r w:rsidR="00B6762A">
        <w:rPr>
          <w:rFonts w:ascii="Times New Roman" w:hAnsi="Times New Roman"/>
          <w:sz w:val="24"/>
          <w:szCs w:val="24"/>
        </w:rPr>
        <w:t xml:space="preserve"> – 272 с.</w:t>
      </w:r>
    </w:p>
    <w:p w14:paraId="05FCBD4E" w14:textId="77777777" w:rsidR="00A96B52" w:rsidRPr="00D57305" w:rsidRDefault="00A96B52" w:rsidP="00A96B52">
      <w:pPr>
        <w:suppressAutoHyphens/>
        <w:spacing w:after="0" w:line="240" w:lineRule="auto"/>
        <w:ind w:firstLine="851"/>
        <w:jc w:val="both"/>
        <w:rPr>
          <w:rFonts w:ascii="Times New Roman" w:hAnsi="Times New Roman"/>
          <w:b/>
          <w:sz w:val="24"/>
          <w:szCs w:val="24"/>
        </w:rPr>
      </w:pPr>
    </w:p>
    <w:p w14:paraId="4BF70EC2" w14:textId="77777777" w:rsidR="00A96B52" w:rsidRPr="00D57305" w:rsidRDefault="00A96B52" w:rsidP="00A96B52">
      <w:pPr>
        <w:suppressAutoHyphens/>
        <w:spacing w:after="0" w:line="240" w:lineRule="auto"/>
        <w:ind w:firstLine="851"/>
        <w:jc w:val="both"/>
        <w:rPr>
          <w:rFonts w:ascii="Times New Roman" w:hAnsi="Times New Roman"/>
          <w:b/>
          <w:sz w:val="24"/>
          <w:szCs w:val="24"/>
        </w:rPr>
      </w:pPr>
      <w:r w:rsidRPr="00D57305">
        <w:rPr>
          <w:rFonts w:ascii="Times New Roman" w:hAnsi="Times New Roman"/>
          <w:b/>
          <w:sz w:val="24"/>
          <w:szCs w:val="24"/>
        </w:rPr>
        <w:t>3.2.2. Дополнительные источники</w:t>
      </w:r>
    </w:p>
    <w:p w14:paraId="5FFE15DF" w14:textId="77777777" w:rsidR="00A96B52" w:rsidRPr="00D57305" w:rsidRDefault="00A96B52" w:rsidP="00A96B52">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1</w:t>
      </w:r>
      <w:r w:rsidRPr="00D57305">
        <w:rPr>
          <w:rFonts w:ascii="Times New Roman" w:hAnsi="Times New Roman"/>
          <w:b/>
          <w:sz w:val="24"/>
          <w:szCs w:val="24"/>
        </w:rPr>
        <w:t xml:space="preserve">. </w:t>
      </w:r>
      <w:r w:rsidRPr="00D57305">
        <w:rPr>
          <w:rFonts w:ascii="Times New Roman" w:hAnsi="Times New Roman"/>
          <w:sz w:val="24"/>
          <w:szCs w:val="24"/>
        </w:rPr>
        <w:t xml:space="preserve"> Бондаренко, Г. Г. Материаловедение: учебник для среднего профессионального образования/ Г. Г. Бондаренко, Т. А. Кабанова, В. В. Рыбалко. — 2-е изд.— Москва: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2020.— 329 с.</w:t>
      </w:r>
      <w:proofErr w:type="gramStart"/>
      <w:r w:rsidRPr="00D57305">
        <w:rPr>
          <w:rFonts w:ascii="Times New Roman" w:hAnsi="Times New Roman"/>
          <w:sz w:val="24"/>
          <w:szCs w:val="24"/>
        </w:rPr>
        <w:t>—  Текст</w:t>
      </w:r>
      <w:proofErr w:type="gramEnd"/>
      <w:r w:rsidRPr="00D57305">
        <w:rPr>
          <w:rFonts w:ascii="Times New Roman" w:hAnsi="Times New Roman"/>
          <w:sz w:val="24"/>
          <w:szCs w:val="24"/>
        </w:rPr>
        <w:t xml:space="preserve"> :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URL: </w:t>
      </w:r>
      <w:hyperlink r:id="rId131">
        <w:r w:rsidRPr="00D57305">
          <w:rPr>
            <w:rStyle w:val="afe"/>
            <w:rFonts w:ascii="Times New Roman" w:hAnsi="Times New Roman"/>
            <w:color w:val="auto"/>
            <w:sz w:val="24"/>
            <w:szCs w:val="24"/>
          </w:rPr>
          <w:t>https://urait.ru/bcode/451279</w:t>
        </w:r>
      </w:hyperlink>
    </w:p>
    <w:p w14:paraId="3199ED58" w14:textId="77777777" w:rsidR="00A96B52" w:rsidRPr="00D57305" w:rsidRDefault="00A96B52" w:rsidP="00A96B52">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 xml:space="preserve">2. </w:t>
      </w:r>
      <w:proofErr w:type="spellStart"/>
      <w:r w:rsidRPr="00D57305">
        <w:rPr>
          <w:rFonts w:ascii="Times New Roman" w:hAnsi="Times New Roman"/>
          <w:sz w:val="24"/>
          <w:szCs w:val="24"/>
        </w:rPr>
        <w:t>Стуканов</w:t>
      </w:r>
      <w:proofErr w:type="spellEnd"/>
      <w:r w:rsidRPr="00D57305">
        <w:rPr>
          <w:rFonts w:ascii="Times New Roman" w:hAnsi="Times New Roman"/>
          <w:sz w:val="24"/>
          <w:szCs w:val="24"/>
        </w:rPr>
        <w:t xml:space="preserve">, В. А. </w:t>
      </w:r>
      <w:proofErr w:type="gramStart"/>
      <w:r w:rsidRPr="00D57305">
        <w:rPr>
          <w:rFonts w:ascii="Times New Roman" w:hAnsi="Times New Roman"/>
          <w:sz w:val="24"/>
          <w:szCs w:val="24"/>
        </w:rPr>
        <w:t>Материаловедение :</w:t>
      </w:r>
      <w:proofErr w:type="gramEnd"/>
      <w:r w:rsidRPr="00D57305">
        <w:rPr>
          <w:rFonts w:ascii="Times New Roman" w:hAnsi="Times New Roman"/>
          <w:sz w:val="24"/>
          <w:szCs w:val="24"/>
        </w:rPr>
        <w:t xml:space="preserve"> учеб. пособие / В. А. </w:t>
      </w:r>
      <w:proofErr w:type="spellStart"/>
      <w:r w:rsidRPr="00D57305">
        <w:rPr>
          <w:rFonts w:ascii="Times New Roman" w:hAnsi="Times New Roman"/>
          <w:sz w:val="24"/>
          <w:szCs w:val="24"/>
        </w:rPr>
        <w:t>Стуканов</w:t>
      </w:r>
      <w:proofErr w:type="spellEnd"/>
      <w:r w:rsidRPr="00D57305">
        <w:rPr>
          <w:rFonts w:ascii="Times New Roman" w:hAnsi="Times New Roman"/>
          <w:sz w:val="24"/>
          <w:szCs w:val="24"/>
        </w:rPr>
        <w:t xml:space="preserve">.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ИД «ФОРУМ» : ИНФРА-М, 2020. — 368 с. — </w:t>
      </w:r>
      <w:proofErr w:type="gramStart"/>
      <w:r w:rsidRPr="00D57305">
        <w:rPr>
          <w:rFonts w:ascii="Times New Roman" w:hAnsi="Times New Roman"/>
          <w:sz w:val="24"/>
          <w:szCs w:val="24"/>
        </w:rPr>
        <w:t>Текст :</w:t>
      </w:r>
      <w:proofErr w:type="gramEnd"/>
      <w:r w:rsidRPr="00D57305">
        <w:rPr>
          <w:rFonts w:ascii="Times New Roman" w:hAnsi="Times New Roman"/>
          <w:sz w:val="24"/>
          <w:szCs w:val="24"/>
        </w:rPr>
        <w:t xml:space="preserve"> электронный. - URL: https://new.znanium.com/catalog/product/1069162    </w:t>
      </w:r>
    </w:p>
    <w:p w14:paraId="793320EE" w14:textId="77777777" w:rsidR="00A96B52" w:rsidRPr="00D57305" w:rsidRDefault="00A96B52" w:rsidP="00A96B52">
      <w:pPr>
        <w:suppressAutoHyphens/>
        <w:spacing w:after="0" w:line="240" w:lineRule="auto"/>
        <w:ind w:firstLine="851"/>
        <w:jc w:val="both"/>
        <w:rPr>
          <w:rFonts w:ascii="Times New Roman" w:hAnsi="Times New Roman"/>
          <w:sz w:val="24"/>
          <w:szCs w:val="24"/>
        </w:rPr>
      </w:pPr>
      <w:r w:rsidRPr="00D57305">
        <w:rPr>
          <w:rFonts w:ascii="Times New Roman" w:hAnsi="Times New Roman"/>
          <w:sz w:val="24"/>
          <w:szCs w:val="24"/>
        </w:rPr>
        <w:t xml:space="preserve">3. Материаловедение и технология материалов. В 2 ч. Часть </w:t>
      </w:r>
      <w:proofErr w:type="gramStart"/>
      <w:r w:rsidRPr="00D57305">
        <w:rPr>
          <w:rFonts w:ascii="Times New Roman" w:hAnsi="Times New Roman"/>
          <w:sz w:val="24"/>
          <w:szCs w:val="24"/>
        </w:rPr>
        <w:t>1 :</w:t>
      </w:r>
      <w:proofErr w:type="gramEnd"/>
      <w:r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Pr="00D57305">
        <w:rPr>
          <w:rFonts w:ascii="Times New Roman" w:hAnsi="Times New Roman"/>
          <w:sz w:val="24"/>
          <w:szCs w:val="24"/>
        </w:rPr>
        <w:t>перераб</w:t>
      </w:r>
      <w:proofErr w:type="spellEnd"/>
      <w:r w:rsidRPr="00D57305">
        <w:rPr>
          <w:rFonts w:ascii="Times New Roman" w:hAnsi="Times New Roman"/>
          <w:sz w:val="24"/>
          <w:szCs w:val="24"/>
        </w:rPr>
        <w:t xml:space="preserve">. и доп.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Издательство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2020. — 386 с. — (Профессиональное образование). — ISBN 978-5-534-09896-9. — Текст: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URL: </w:t>
      </w:r>
      <w:hyperlink r:id="rId132" w:history="1">
        <w:r w:rsidRPr="00D57305">
          <w:rPr>
            <w:rStyle w:val="afe"/>
            <w:rFonts w:ascii="Times New Roman" w:hAnsi="Times New Roman"/>
            <w:color w:val="auto"/>
            <w:sz w:val="24"/>
            <w:szCs w:val="24"/>
          </w:rPr>
          <w:t>https://urait.ru/bcode/456355</w:t>
        </w:r>
      </w:hyperlink>
    </w:p>
    <w:p w14:paraId="3983541B" w14:textId="77777777" w:rsidR="00A96B52" w:rsidRPr="00D57305" w:rsidRDefault="00A96B52" w:rsidP="00A96B52">
      <w:pPr>
        <w:suppressAutoHyphens/>
        <w:spacing w:after="0" w:line="240" w:lineRule="auto"/>
        <w:ind w:firstLine="851"/>
        <w:jc w:val="both"/>
        <w:rPr>
          <w:rFonts w:ascii="Times New Roman" w:hAnsi="Times New Roman"/>
          <w:sz w:val="24"/>
          <w:szCs w:val="24"/>
          <w:u w:val="single"/>
        </w:rPr>
      </w:pPr>
      <w:r w:rsidRPr="00D57305">
        <w:rPr>
          <w:rFonts w:ascii="Times New Roman" w:hAnsi="Times New Roman"/>
          <w:sz w:val="24"/>
          <w:szCs w:val="24"/>
        </w:rPr>
        <w:t xml:space="preserve">4. Материаловедение и технология материалов. В 2 ч. Часть </w:t>
      </w:r>
      <w:proofErr w:type="gramStart"/>
      <w:r w:rsidRPr="00D57305">
        <w:rPr>
          <w:rFonts w:ascii="Times New Roman" w:hAnsi="Times New Roman"/>
          <w:sz w:val="24"/>
          <w:szCs w:val="24"/>
        </w:rPr>
        <w:t>2 :</w:t>
      </w:r>
      <w:proofErr w:type="gramEnd"/>
      <w:r w:rsidRPr="00D57305">
        <w:rPr>
          <w:rFonts w:ascii="Times New Roman" w:hAnsi="Times New Roman"/>
          <w:sz w:val="24"/>
          <w:szCs w:val="24"/>
        </w:rPr>
        <w:t xml:space="preserve"> учебник для среднего профессионального образования / Г. П. Фетисов [и др.] ; под редакцией Г. П. Фетисова. — 8-е изд., </w:t>
      </w:r>
      <w:proofErr w:type="spellStart"/>
      <w:r w:rsidRPr="00D57305">
        <w:rPr>
          <w:rFonts w:ascii="Times New Roman" w:hAnsi="Times New Roman"/>
          <w:sz w:val="24"/>
          <w:szCs w:val="24"/>
        </w:rPr>
        <w:t>перераб</w:t>
      </w:r>
      <w:proofErr w:type="spellEnd"/>
      <w:r w:rsidRPr="00D57305">
        <w:rPr>
          <w:rFonts w:ascii="Times New Roman" w:hAnsi="Times New Roman"/>
          <w:sz w:val="24"/>
          <w:szCs w:val="24"/>
        </w:rPr>
        <w:t xml:space="preserve">. и доп. — </w:t>
      </w:r>
      <w:proofErr w:type="gramStart"/>
      <w:r w:rsidRPr="00D57305">
        <w:rPr>
          <w:rFonts w:ascii="Times New Roman" w:hAnsi="Times New Roman"/>
          <w:sz w:val="24"/>
          <w:szCs w:val="24"/>
        </w:rPr>
        <w:t>Москва :</w:t>
      </w:r>
      <w:proofErr w:type="gramEnd"/>
      <w:r w:rsidRPr="00D57305">
        <w:rPr>
          <w:rFonts w:ascii="Times New Roman" w:hAnsi="Times New Roman"/>
          <w:sz w:val="24"/>
          <w:szCs w:val="24"/>
        </w:rPr>
        <w:t xml:space="preserve"> Издательство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2020. — 389 с. — (Профессиональное образование). — ISBN 978-5-534-09897-6. — Текст: электронный // ЭБС </w:t>
      </w:r>
      <w:proofErr w:type="spellStart"/>
      <w:r w:rsidRPr="00D57305">
        <w:rPr>
          <w:rFonts w:ascii="Times New Roman" w:hAnsi="Times New Roman"/>
          <w:sz w:val="24"/>
          <w:szCs w:val="24"/>
        </w:rPr>
        <w:t>Юрайт</w:t>
      </w:r>
      <w:proofErr w:type="spellEnd"/>
      <w:r w:rsidRPr="00D57305">
        <w:rPr>
          <w:rFonts w:ascii="Times New Roman" w:hAnsi="Times New Roman"/>
          <w:sz w:val="24"/>
          <w:szCs w:val="24"/>
        </w:rPr>
        <w:t xml:space="preserve"> [сайт]. — URL: </w:t>
      </w:r>
      <w:hyperlink r:id="rId133">
        <w:r w:rsidRPr="00D57305">
          <w:rPr>
            <w:rStyle w:val="afe"/>
            <w:rFonts w:ascii="Times New Roman" w:hAnsi="Times New Roman"/>
            <w:color w:val="auto"/>
            <w:sz w:val="24"/>
            <w:szCs w:val="24"/>
          </w:rPr>
          <w:t>https://urait.ru/bcode/456356</w:t>
        </w:r>
      </w:hyperlink>
      <w:bookmarkEnd w:id="47"/>
    </w:p>
    <w:p w14:paraId="0564B7F3" w14:textId="2AA7DB61" w:rsidR="00A96B52" w:rsidRPr="00D57305" w:rsidRDefault="00A96B52" w:rsidP="004C73A2">
      <w:pPr>
        <w:suppressAutoHyphens/>
        <w:spacing w:after="0" w:line="240" w:lineRule="auto"/>
        <w:ind w:firstLine="851"/>
        <w:jc w:val="both"/>
        <w:rPr>
          <w:rFonts w:ascii="Times New Roman" w:hAnsi="Times New Roman"/>
          <w:sz w:val="24"/>
          <w:szCs w:val="24"/>
        </w:rPr>
      </w:pPr>
    </w:p>
    <w:p w14:paraId="0497E545" w14:textId="082BCF7D" w:rsidR="00A96B52" w:rsidRPr="00D57305" w:rsidRDefault="00A96B52" w:rsidP="004C73A2">
      <w:pPr>
        <w:suppressAutoHyphens/>
        <w:spacing w:after="0" w:line="240" w:lineRule="auto"/>
        <w:ind w:firstLine="851"/>
        <w:jc w:val="both"/>
        <w:rPr>
          <w:rFonts w:ascii="Times New Roman" w:hAnsi="Times New Roman"/>
          <w:sz w:val="24"/>
          <w:szCs w:val="24"/>
        </w:rPr>
      </w:pPr>
    </w:p>
    <w:p w14:paraId="2B89534C" w14:textId="26A99F0F" w:rsidR="004C73A2" w:rsidRPr="00386FD5" w:rsidRDefault="004C73A2" w:rsidP="00177BC4">
      <w:pPr>
        <w:spacing w:after="0" w:line="240" w:lineRule="auto"/>
        <w:jc w:val="both"/>
        <w:outlineLvl w:val="0"/>
        <w:rPr>
          <w:rFonts w:ascii="Times New Roman" w:hAnsi="Times New Roman"/>
          <w:b/>
          <w:sz w:val="24"/>
          <w:szCs w:val="24"/>
        </w:rPr>
      </w:pPr>
      <w:r w:rsidRPr="00386FD5">
        <w:rPr>
          <w:rFonts w:ascii="Times New Roman" w:hAnsi="Times New Roman"/>
          <w:b/>
          <w:sz w:val="24"/>
          <w:szCs w:val="24"/>
        </w:rPr>
        <w:t xml:space="preserve">4. КОНТРОЛЬ И ОЦЕНКА РЕЗУЛЬТАТОВ ОСВОЕНИЯ </w:t>
      </w:r>
      <w:r w:rsidR="00B6762A">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2D8A7C07" w14:textId="77777777" w:rsidR="00D57305" w:rsidRDefault="00D57305" w:rsidP="00177BC4">
      <w:pPr>
        <w:spacing w:after="120" w:line="240" w:lineRule="auto"/>
        <w:ind w:firstLine="567"/>
        <w:jc w:val="both"/>
        <w:rPr>
          <w:rFonts w:ascii="Times New Roman" w:hAnsi="Times New Roman"/>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3925"/>
        <w:gridCol w:w="2708"/>
      </w:tblGrid>
      <w:tr w:rsidR="004C73A2" w:rsidRPr="002802CB" w14:paraId="3825CDF7" w14:textId="77777777" w:rsidTr="00B6762A">
        <w:tc>
          <w:tcPr>
            <w:tcW w:w="1703" w:type="pct"/>
          </w:tcPr>
          <w:p w14:paraId="0D78325E" w14:textId="19C8DFE0" w:rsidR="004C73A2" w:rsidRPr="002802CB" w:rsidRDefault="004C73A2" w:rsidP="00D57305">
            <w:pPr>
              <w:spacing w:after="0" w:line="240" w:lineRule="auto"/>
              <w:jc w:val="center"/>
              <w:rPr>
                <w:rFonts w:ascii="Times New Roman" w:hAnsi="Times New Roman"/>
                <w:b/>
                <w:bCs/>
                <w:sz w:val="24"/>
                <w:szCs w:val="24"/>
              </w:rPr>
            </w:pPr>
            <w:r w:rsidRPr="002802CB">
              <w:rPr>
                <w:rFonts w:ascii="Times New Roman" w:hAnsi="Times New Roman"/>
                <w:b/>
                <w:bCs/>
                <w:sz w:val="24"/>
                <w:szCs w:val="24"/>
              </w:rPr>
              <w:t>Результаты обучения</w:t>
            </w:r>
            <w:r w:rsidR="00BC669C" w:rsidRPr="00012E69">
              <w:rPr>
                <w:rFonts w:ascii="Times New Roman" w:hAnsi="Times New Roman"/>
                <w:i/>
                <w:vertAlign w:val="superscript"/>
              </w:rPr>
              <w:footnoteReference w:id="35"/>
            </w:r>
          </w:p>
        </w:tc>
        <w:tc>
          <w:tcPr>
            <w:tcW w:w="1951" w:type="pct"/>
          </w:tcPr>
          <w:p w14:paraId="5730EB15" w14:textId="77777777" w:rsidR="004C73A2" w:rsidRPr="002802CB" w:rsidRDefault="004C73A2" w:rsidP="00D57305">
            <w:pPr>
              <w:spacing w:after="0" w:line="240" w:lineRule="auto"/>
              <w:jc w:val="center"/>
              <w:rPr>
                <w:rFonts w:ascii="Times New Roman" w:hAnsi="Times New Roman"/>
                <w:b/>
                <w:bCs/>
                <w:sz w:val="24"/>
                <w:szCs w:val="24"/>
              </w:rPr>
            </w:pPr>
            <w:r w:rsidRPr="002802CB">
              <w:rPr>
                <w:rFonts w:ascii="Times New Roman" w:hAnsi="Times New Roman"/>
                <w:b/>
                <w:bCs/>
                <w:sz w:val="24"/>
                <w:szCs w:val="24"/>
              </w:rPr>
              <w:t>Критерии оценки</w:t>
            </w:r>
          </w:p>
        </w:tc>
        <w:tc>
          <w:tcPr>
            <w:tcW w:w="1346" w:type="pct"/>
          </w:tcPr>
          <w:p w14:paraId="0AB7618B" w14:textId="77777777" w:rsidR="004C73A2" w:rsidRPr="002802CB" w:rsidRDefault="004C73A2" w:rsidP="00D57305">
            <w:pPr>
              <w:spacing w:after="0" w:line="240" w:lineRule="auto"/>
              <w:jc w:val="center"/>
              <w:rPr>
                <w:rFonts w:ascii="Times New Roman" w:hAnsi="Times New Roman"/>
                <w:b/>
                <w:bCs/>
                <w:sz w:val="24"/>
                <w:szCs w:val="24"/>
              </w:rPr>
            </w:pPr>
            <w:r w:rsidRPr="002802CB">
              <w:rPr>
                <w:rFonts w:ascii="Times New Roman" w:hAnsi="Times New Roman"/>
                <w:b/>
                <w:bCs/>
                <w:sz w:val="24"/>
                <w:szCs w:val="24"/>
              </w:rPr>
              <w:t>Методы оценки</w:t>
            </w:r>
          </w:p>
        </w:tc>
      </w:tr>
      <w:tr w:rsidR="004C73A2" w:rsidRPr="00386FD5" w14:paraId="2A5DD3CA" w14:textId="77777777" w:rsidTr="00B6762A">
        <w:tc>
          <w:tcPr>
            <w:tcW w:w="1703" w:type="pct"/>
          </w:tcPr>
          <w:p w14:paraId="1D5B469D" w14:textId="77777777" w:rsidR="004C73A2" w:rsidRPr="00386FD5" w:rsidRDefault="004C73A2" w:rsidP="00D57305">
            <w:pPr>
              <w:spacing w:after="0" w:line="240" w:lineRule="auto"/>
              <w:jc w:val="both"/>
              <w:rPr>
                <w:rFonts w:ascii="Times New Roman" w:hAnsi="Times New Roman"/>
                <w:sz w:val="24"/>
                <w:szCs w:val="24"/>
              </w:rPr>
            </w:pPr>
            <w:r w:rsidRPr="00386FD5">
              <w:rPr>
                <w:rFonts w:ascii="Times New Roman" w:hAnsi="Times New Roman"/>
                <w:sz w:val="24"/>
                <w:szCs w:val="24"/>
              </w:rPr>
              <w:t>Умения:</w:t>
            </w:r>
          </w:p>
          <w:p w14:paraId="51B0AC42" w14:textId="77777777" w:rsidR="004C73A2" w:rsidRPr="00386FD5" w:rsidRDefault="004C73A2" w:rsidP="00D57305">
            <w:pPr>
              <w:spacing w:after="0" w:line="240" w:lineRule="auto"/>
              <w:ind w:firstLine="431"/>
              <w:jc w:val="both"/>
              <w:rPr>
                <w:rFonts w:ascii="Times New Roman" w:hAnsi="Times New Roman"/>
                <w:sz w:val="24"/>
                <w:szCs w:val="24"/>
              </w:rPr>
            </w:pPr>
            <w:r w:rsidRPr="00386FD5">
              <w:rPr>
                <w:rFonts w:ascii="Times New Roman" w:hAnsi="Times New Roman"/>
                <w:sz w:val="24"/>
                <w:szCs w:val="24"/>
              </w:rPr>
              <w:t>распознавать и классифицировать конструкционные и сырьевые материалы по внешнему виду, происхождению, свойствам;</w:t>
            </w:r>
          </w:p>
          <w:p w14:paraId="01CD34CD" w14:textId="77777777" w:rsidR="004C73A2" w:rsidRPr="00386FD5" w:rsidRDefault="004C73A2" w:rsidP="00D57305">
            <w:pPr>
              <w:spacing w:after="0" w:line="240" w:lineRule="auto"/>
              <w:ind w:firstLine="431"/>
              <w:jc w:val="both"/>
              <w:rPr>
                <w:rFonts w:ascii="Times New Roman" w:hAnsi="Times New Roman"/>
                <w:sz w:val="24"/>
                <w:szCs w:val="24"/>
              </w:rPr>
            </w:pPr>
            <w:r w:rsidRPr="00386FD5">
              <w:rPr>
                <w:rFonts w:ascii="Times New Roman" w:hAnsi="Times New Roman"/>
                <w:sz w:val="24"/>
                <w:szCs w:val="24"/>
              </w:rPr>
              <w:t>подбирать материалы по их назначению и условиям эксплуатации для выполнения работ;</w:t>
            </w:r>
          </w:p>
          <w:p w14:paraId="386F4143" w14:textId="77777777" w:rsidR="004C73A2" w:rsidRPr="00386FD5" w:rsidRDefault="004C73A2" w:rsidP="00D57305">
            <w:pPr>
              <w:spacing w:after="0" w:line="240" w:lineRule="auto"/>
              <w:ind w:firstLine="431"/>
              <w:jc w:val="both"/>
              <w:rPr>
                <w:rFonts w:ascii="Times New Roman" w:hAnsi="Times New Roman"/>
                <w:sz w:val="24"/>
                <w:szCs w:val="24"/>
              </w:rPr>
            </w:pPr>
            <w:r w:rsidRPr="00386FD5">
              <w:rPr>
                <w:rFonts w:ascii="Times New Roman" w:hAnsi="Times New Roman"/>
                <w:sz w:val="24"/>
                <w:szCs w:val="24"/>
              </w:rPr>
              <w:t>выбирать и расшифровывать марки конструкционных материалов;</w:t>
            </w:r>
          </w:p>
          <w:p w14:paraId="1F27884D" w14:textId="77777777" w:rsidR="004C73A2" w:rsidRPr="00386FD5" w:rsidRDefault="004C73A2" w:rsidP="00D57305">
            <w:pPr>
              <w:spacing w:after="0" w:line="240" w:lineRule="auto"/>
              <w:ind w:firstLine="431"/>
              <w:jc w:val="both"/>
              <w:rPr>
                <w:rFonts w:ascii="Times New Roman" w:hAnsi="Times New Roman"/>
                <w:sz w:val="24"/>
                <w:szCs w:val="24"/>
              </w:rPr>
            </w:pPr>
            <w:r w:rsidRPr="00386FD5">
              <w:rPr>
                <w:rFonts w:ascii="Times New Roman" w:hAnsi="Times New Roman"/>
                <w:sz w:val="24"/>
                <w:szCs w:val="24"/>
              </w:rPr>
              <w:t>определять твердость металлов;</w:t>
            </w:r>
          </w:p>
          <w:p w14:paraId="4AA4BE19" w14:textId="77777777" w:rsidR="004C73A2" w:rsidRPr="00386FD5" w:rsidRDefault="004C73A2" w:rsidP="00D57305">
            <w:pPr>
              <w:spacing w:after="0" w:line="240" w:lineRule="auto"/>
              <w:ind w:firstLine="431"/>
              <w:jc w:val="both"/>
              <w:rPr>
                <w:rFonts w:ascii="Times New Roman" w:hAnsi="Times New Roman"/>
                <w:sz w:val="24"/>
                <w:szCs w:val="24"/>
              </w:rPr>
            </w:pPr>
            <w:r w:rsidRPr="00386FD5">
              <w:rPr>
                <w:rFonts w:ascii="Times New Roman" w:hAnsi="Times New Roman"/>
                <w:sz w:val="24"/>
                <w:szCs w:val="24"/>
              </w:rPr>
              <w:t>определять режимы отжига, закалки и отпуска стали;</w:t>
            </w:r>
          </w:p>
          <w:p w14:paraId="2D1DB3E7" w14:textId="77777777" w:rsidR="004C73A2" w:rsidRPr="00386FD5" w:rsidRDefault="004C73A2" w:rsidP="00D57305">
            <w:pPr>
              <w:shd w:val="clear" w:color="auto" w:fill="FFFFFF"/>
              <w:spacing w:line="240" w:lineRule="auto"/>
              <w:ind w:left="5" w:right="278" w:hanging="5"/>
              <w:rPr>
                <w:rFonts w:ascii="Times New Roman" w:hAnsi="Times New Roman"/>
                <w:sz w:val="24"/>
                <w:szCs w:val="24"/>
              </w:rPr>
            </w:pPr>
            <w:r w:rsidRPr="00386FD5">
              <w:rPr>
                <w:rFonts w:ascii="Times New Roman" w:hAnsi="Times New Roman"/>
                <w:sz w:val="24"/>
                <w:szCs w:val="24"/>
              </w:rPr>
              <w:t>подбирать способы и режимы обработки металлов (литьем, давлением, свар</w:t>
            </w:r>
            <w:r w:rsidRPr="00386FD5">
              <w:rPr>
                <w:rFonts w:ascii="Times New Roman" w:hAnsi="Times New Roman"/>
                <w:sz w:val="24"/>
                <w:szCs w:val="24"/>
              </w:rPr>
              <w:lastRenderedPageBreak/>
              <w:t>кой, резанием и др.) для изготовления различных деталей</w:t>
            </w:r>
          </w:p>
        </w:tc>
        <w:tc>
          <w:tcPr>
            <w:tcW w:w="1951" w:type="pct"/>
          </w:tcPr>
          <w:p w14:paraId="678B7131" w14:textId="77777777" w:rsidR="004C73A2" w:rsidRPr="00386FD5" w:rsidRDefault="004C73A2" w:rsidP="00D57305">
            <w:pPr>
              <w:spacing w:line="240" w:lineRule="auto"/>
              <w:rPr>
                <w:rFonts w:ascii="Times New Roman" w:hAnsi="Times New Roman"/>
                <w:bCs/>
                <w:sz w:val="24"/>
                <w:szCs w:val="24"/>
              </w:rPr>
            </w:pPr>
          </w:p>
          <w:p w14:paraId="6B82618E" w14:textId="77777777" w:rsidR="004C73A2" w:rsidRPr="00386FD5" w:rsidRDefault="004C73A2" w:rsidP="00D57305">
            <w:pPr>
              <w:spacing w:line="240" w:lineRule="auto"/>
              <w:rPr>
                <w:rFonts w:ascii="Times New Roman" w:hAnsi="Times New Roman"/>
                <w:bCs/>
                <w:sz w:val="24"/>
                <w:szCs w:val="24"/>
              </w:rPr>
            </w:pPr>
            <w:r w:rsidRPr="00386FD5">
              <w:rPr>
                <w:rFonts w:ascii="Times New Roman" w:hAnsi="Times New Roman"/>
                <w:bCs/>
                <w:sz w:val="24"/>
                <w:szCs w:val="24"/>
              </w:rPr>
              <w:t>Выбор материала проведен в соответствии со свойствами материалов и поставленными задачами.</w:t>
            </w:r>
          </w:p>
          <w:p w14:paraId="03E56EFD" w14:textId="77777777" w:rsidR="004C73A2" w:rsidRPr="00386FD5" w:rsidRDefault="004C73A2" w:rsidP="00D57305">
            <w:pPr>
              <w:spacing w:line="240" w:lineRule="auto"/>
              <w:rPr>
                <w:rFonts w:ascii="Times New Roman" w:hAnsi="Times New Roman"/>
                <w:bCs/>
                <w:sz w:val="24"/>
                <w:szCs w:val="24"/>
              </w:rPr>
            </w:pPr>
            <w:r w:rsidRPr="00386FD5">
              <w:rPr>
                <w:rFonts w:ascii="Times New Roman" w:hAnsi="Times New Roman"/>
                <w:bCs/>
                <w:sz w:val="24"/>
                <w:szCs w:val="24"/>
              </w:rPr>
              <w:t>Выбор способов соединений проведен в соответствии с заданием.</w:t>
            </w:r>
          </w:p>
          <w:p w14:paraId="13DF90B1" w14:textId="60914908" w:rsidR="004C73A2" w:rsidRPr="00386FD5" w:rsidRDefault="004C73A2" w:rsidP="00D57305">
            <w:pPr>
              <w:spacing w:line="240" w:lineRule="auto"/>
              <w:rPr>
                <w:rFonts w:ascii="Times New Roman" w:hAnsi="Times New Roman"/>
                <w:bCs/>
                <w:sz w:val="24"/>
                <w:szCs w:val="24"/>
              </w:rPr>
            </w:pPr>
            <w:r w:rsidRPr="00386FD5">
              <w:rPr>
                <w:rFonts w:ascii="Times New Roman" w:hAnsi="Times New Roman"/>
                <w:bCs/>
                <w:sz w:val="24"/>
                <w:szCs w:val="24"/>
              </w:rPr>
              <w:t xml:space="preserve">Выбор метода обработки детали </w:t>
            </w:r>
            <w:proofErr w:type="gramStart"/>
            <w:r w:rsidRPr="00386FD5">
              <w:rPr>
                <w:rFonts w:ascii="Times New Roman" w:hAnsi="Times New Roman"/>
                <w:bCs/>
                <w:sz w:val="24"/>
                <w:szCs w:val="24"/>
              </w:rPr>
              <w:t>соответств</w:t>
            </w:r>
            <w:r w:rsidR="00177BC4">
              <w:rPr>
                <w:rFonts w:ascii="Times New Roman" w:hAnsi="Times New Roman"/>
                <w:bCs/>
                <w:sz w:val="24"/>
                <w:szCs w:val="24"/>
              </w:rPr>
              <w:t>ует  типу</w:t>
            </w:r>
            <w:proofErr w:type="gramEnd"/>
            <w:r w:rsidR="00177BC4">
              <w:rPr>
                <w:rFonts w:ascii="Times New Roman" w:hAnsi="Times New Roman"/>
                <w:bCs/>
                <w:sz w:val="24"/>
                <w:szCs w:val="24"/>
              </w:rPr>
              <w:t xml:space="preserve"> и свойствам материала</w:t>
            </w:r>
          </w:p>
        </w:tc>
        <w:tc>
          <w:tcPr>
            <w:tcW w:w="1346" w:type="pct"/>
          </w:tcPr>
          <w:p w14:paraId="02BE934C" w14:textId="77777777" w:rsidR="004C73A2" w:rsidRPr="00386FD5" w:rsidRDefault="004C73A2" w:rsidP="00D57305">
            <w:pPr>
              <w:shd w:val="clear" w:color="auto" w:fill="FFFFFF"/>
              <w:spacing w:line="240" w:lineRule="auto"/>
              <w:rPr>
                <w:rFonts w:ascii="Times New Roman" w:hAnsi="Times New Roman"/>
                <w:color w:val="000000"/>
                <w:spacing w:val="-2"/>
                <w:sz w:val="24"/>
                <w:szCs w:val="24"/>
              </w:rPr>
            </w:pPr>
          </w:p>
          <w:p w14:paraId="6425788A" w14:textId="77777777" w:rsidR="004C73A2" w:rsidRPr="00386FD5" w:rsidRDefault="004C73A2" w:rsidP="00D57305">
            <w:pPr>
              <w:spacing w:after="0" w:line="240" w:lineRule="auto"/>
              <w:jc w:val="both"/>
              <w:rPr>
                <w:rFonts w:ascii="Times New Roman" w:hAnsi="Times New Roman"/>
                <w:color w:val="000000"/>
                <w:sz w:val="24"/>
                <w:szCs w:val="24"/>
                <w:lang w:eastAsia="en-US"/>
              </w:rPr>
            </w:pPr>
            <w:r w:rsidRPr="00386FD5">
              <w:rPr>
                <w:rFonts w:ascii="Times New Roman" w:hAnsi="Times New Roman"/>
                <w:color w:val="000000"/>
                <w:sz w:val="24"/>
                <w:szCs w:val="24"/>
                <w:lang w:eastAsia="en-US"/>
              </w:rPr>
              <w:t xml:space="preserve"> тестирования</w:t>
            </w:r>
          </w:p>
          <w:p w14:paraId="0C8E2D3D" w14:textId="77777777" w:rsidR="004C73A2" w:rsidRPr="00386FD5" w:rsidRDefault="004C73A2" w:rsidP="00D57305">
            <w:pPr>
              <w:spacing w:after="0" w:line="240" w:lineRule="auto"/>
              <w:jc w:val="both"/>
              <w:rPr>
                <w:rFonts w:ascii="Times New Roman" w:hAnsi="Times New Roman"/>
                <w:color w:val="000000"/>
                <w:sz w:val="24"/>
                <w:szCs w:val="24"/>
                <w:lang w:eastAsia="en-US"/>
              </w:rPr>
            </w:pPr>
            <w:r w:rsidRPr="00386FD5">
              <w:rPr>
                <w:rFonts w:ascii="Times New Roman" w:hAnsi="Times New Roman"/>
                <w:color w:val="000000"/>
                <w:sz w:val="24"/>
                <w:szCs w:val="24"/>
                <w:lang w:eastAsia="en-US"/>
              </w:rPr>
              <w:t xml:space="preserve"> практической работы</w:t>
            </w:r>
          </w:p>
          <w:p w14:paraId="456A453E" w14:textId="77777777" w:rsidR="004C73A2" w:rsidRPr="00386FD5" w:rsidRDefault="004C73A2" w:rsidP="00D57305">
            <w:pPr>
              <w:spacing w:after="0" w:line="240" w:lineRule="auto"/>
              <w:jc w:val="both"/>
              <w:rPr>
                <w:rFonts w:ascii="Times New Roman" w:hAnsi="Times New Roman"/>
                <w:color w:val="000000"/>
                <w:sz w:val="24"/>
                <w:szCs w:val="24"/>
                <w:lang w:eastAsia="en-US"/>
              </w:rPr>
            </w:pPr>
            <w:r w:rsidRPr="00386FD5">
              <w:rPr>
                <w:rFonts w:ascii="Times New Roman" w:hAnsi="Times New Roman"/>
                <w:color w:val="000000"/>
                <w:sz w:val="24"/>
                <w:szCs w:val="24"/>
                <w:lang w:eastAsia="en-US"/>
              </w:rPr>
              <w:t xml:space="preserve"> контрольной работы</w:t>
            </w:r>
          </w:p>
          <w:p w14:paraId="18EF2B53" w14:textId="77777777" w:rsidR="004C73A2" w:rsidRPr="00386FD5" w:rsidRDefault="004C73A2" w:rsidP="00D57305">
            <w:pPr>
              <w:shd w:val="clear" w:color="auto" w:fill="FFFFFF"/>
              <w:spacing w:line="240" w:lineRule="auto"/>
              <w:rPr>
                <w:rFonts w:ascii="Times New Roman" w:hAnsi="Times New Roman"/>
                <w:sz w:val="24"/>
                <w:szCs w:val="24"/>
              </w:rPr>
            </w:pPr>
            <w:r w:rsidRPr="00386FD5">
              <w:rPr>
                <w:rFonts w:ascii="Times New Roman" w:hAnsi="Times New Roman"/>
                <w:sz w:val="24"/>
                <w:szCs w:val="24"/>
              </w:rPr>
              <w:t xml:space="preserve"> устный опрос</w:t>
            </w:r>
          </w:p>
        </w:tc>
      </w:tr>
      <w:tr w:rsidR="004C73A2" w:rsidRPr="00386FD5" w14:paraId="595E51FA" w14:textId="77777777" w:rsidTr="00B6762A">
        <w:tc>
          <w:tcPr>
            <w:tcW w:w="1703" w:type="pct"/>
          </w:tcPr>
          <w:p w14:paraId="6C92AE8B" w14:textId="77777777" w:rsidR="004C73A2" w:rsidRPr="00386FD5" w:rsidRDefault="004C73A2" w:rsidP="00D57305">
            <w:pPr>
              <w:shd w:val="clear" w:color="auto" w:fill="FFFFFF"/>
              <w:spacing w:line="240" w:lineRule="auto"/>
              <w:ind w:left="5" w:right="278" w:hanging="5"/>
              <w:rPr>
                <w:rFonts w:ascii="Times New Roman" w:hAnsi="Times New Roman"/>
                <w:color w:val="000000"/>
                <w:spacing w:val="-2"/>
                <w:sz w:val="24"/>
                <w:szCs w:val="24"/>
              </w:rPr>
            </w:pPr>
            <w:r w:rsidRPr="00386FD5">
              <w:rPr>
                <w:rFonts w:ascii="Times New Roman" w:hAnsi="Times New Roman"/>
                <w:color w:val="000000"/>
                <w:spacing w:val="-2"/>
                <w:sz w:val="24"/>
                <w:szCs w:val="24"/>
              </w:rPr>
              <w:t>Знания:</w:t>
            </w:r>
          </w:p>
          <w:p w14:paraId="523EF33F"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основные виды конструкционных и сырьевых, металлических и неметаллических материалов;</w:t>
            </w:r>
          </w:p>
          <w:p w14:paraId="54068F54"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1AB56262"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основные сведения о назначении и свойствах металлов и сплавов, о технологии их производства;</w:t>
            </w:r>
          </w:p>
          <w:p w14:paraId="3B8C0D6A"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особенности старения металлов и их сплавов, закономерности процессов кристаллизации и структурообразования;</w:t>
            </w:r>
          </w:p>
          <w:p w14:paraId="06EB5DC0"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виды обработки металлов и сплавов;</w:t>
            </w:r>
          </w:p>
          <w:p w14:paraId="0E7831BF"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сущность технологических процессов литья, сварки, обработки металлов давлением и резанием;</w:t>
            </w:r>
          </w:p>
          <w:p w14:paraId="34191932"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основы термообработки металлов;</w:t>
            </w:r>
          </w:p>
          <w:p w14:paraId="41E85E78"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способы защиты металлов от коррозии;</w:t>
            </w:r>
          </w:p>
          <w:p w14:paraId="0A7CEA21"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требования к качеству обработки деталей;</w:t>
            </w:r>
          </w:p>
          <w:p w14:paraId="752EA0DE"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виды износа деталей и узлов;</w:t>
            </w:r>
          </w:p>
          <w:p w14:paraId="18DE5D49"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особенности строения, назначения и свойства различных групп неметаллических материалов;</w:t>
            </w:r>
          </w:p>
          <w:p w14:paraId="25AD7E15" w14:textId="77777777" w:rsidR="004C73A2" w:rsidRPr="00386FD5" w:rsidRDefault="004C73A2" w:rsidP="00D57305">
            <w:pPr>
              <w:spacing w:after="0" w:line="240" w:lineRule="auto"/>
              <w:ind w:firstLine="430"/>
              <w:jc w:val="both"/>
              <w:rPr>
                <w:rFonts w:ascii="Times New Roman" w:hAnsi="Times New Roman"/>
                <w:sz w:val="24"/>
                <w:szCs w:val="24"/>
              </w:rPr>
            </w:pPr>
            <w:r w:rsidRPr="00386FD5">
              <w:rPr>
                <w:rFonts w:ascii="Times New Roman" w:hAnsi="Times New Roman"/>
                <w:sz w:val="24"/>
                <w:szCs w:val="24"/>
              </w:rPr>
              <w:t>свойства смазочных и абразивных материалов;</w:t>
            </w:r>
          </w:p>
          <w:p w14:paraId="0BCAA6D3" w14:textId="1952FF1B" w:rsidR="004C73A2" w:rsidRPr="00386FD5" w:rsidRDefault="004C73A2" w:rsidP="00D57305">
            <w:pPr>
              <w:shd w:val="clear" w:color="auto" w:fill="FFFFFF"/>
              <w:spacing w:line="240" w:lineRule="auto"/>
              <w:ind w:left="5" w:right="278" w:hanging="5"/>
              <w:rPr>
                <w:rFonts w:ascii="Times New Roman" w:hAnsi="Times New Roman"/>
                <w:sz w:val="24"/>
                <w:szCs w:val="24"/>
              </w:rPr>
            </w:pPr>
            <w:r w:rsidRPr="00386FD5">
              <w:rPr>
                <w:rFonts w:ascii="Times New Roman" w:hAnsi="Times New Roman"/>
                <w:sz w:val="24"/>
                <w:szCs w:val="24"/>
              </w:rPr>
              <w:t>классификацию и способы полу</w:t>
            </w:r>
            <w:r w:rsidR="002166D8">
              <w:rPr>
                <w:rFonts w:ascii="Times New Roman" w:hAnsi="Times New Roman"/>
                <w:sz w:val="24"/>
                <w:szCs w:val="24"/>
              </w:rPr>
              <w:t>чения композиционных материалов</w:t>
            </w:r>
          </w:p>
        </w:tc>
        <w:tc>
          <w:tcPr>
            <w:tcW w:w="1951" w:type="pct"/>
          </w:tcPr>
          <w:p w14:paraId="786EB328" w14:textId="77777777" w:rsidR="004C73A2" w:rsidRPr="00386FD5" w:rsidRDefault="004C73A2" w:rsidP="00D57305">
            <w:pPr>
              <w:spacing w:line="240" w:lineRule="auto"/>
              <w:rPr>
                <w:rFonts w:ascii="Times New Roman" w:hAnsi="Times New Roman"/>
                <w:bCs/>
                <w:sz w:val="24"/>
                <w:szCs w:val="24"/>
              </w:rPr>
            </w:pPr>
          </w:p>
          <w:p w14:paraId="49DC02D0" w14:textId="77777777" w:rsidR="004C73A2" w:rsidRPr="00386FD5" w:rsidRDefault="004C73A2" w:rsidP="00D57305">
            <w:pPr>
              <w:spacing w:line="240" w:lineRule="auto"/>
              <w:rPr>
                <w:rFonts w:ascii="Times New Roman" w:hAnsi="Times New Roman"/>
                <w:sz w:val="24"/>
                <w:szCs w:val="24"/>
              </w:rPr>
            </w:pPr>
            <w:r w:rsidRPr="00386FD5">
              <w:rPr>
                <w:rFonts w:ascii="Times New Roman" w:hAnsi="Times New Roman"/>
                <w:bCs/>
                <w:sz w:val="24"/>
                <w:szCs w:val="24"/>
              </w:rPr>
              <w:t xml:space="preserve">Перечислены все свойства </w:t>
            </w:r>
            <w:r w:rsidRPr="00386FD5">
              <w:rPr>
                <w:rFonts w:ascii="Times New Roman" w:hAnsi="Times New Roman"/>
                <w:sz w:val="24"/>
                <w:szCs w:val="24"/>
              </w:rPr>
              <w:t>машиностроительных материалов и указано правильное их строение</w:t>
            </w:r>
          </w:p>
          <w:p w14:paraId="1864B404" w14:textId="77777777" w:rsidR="004C73A2" w:rsidRPr="00386FD5" w:rsidRDefault="004C73A2" w:rsidP="00D57305">
            <w:pPr>
              <w:spacing w:line="240" w:lineRule="auto"/>
              <w:rPr>
                <w:rFonts w:ascii="Times New Roman" w:hAnsi="Times New Roman"/>
                <w:sz w:val="24"/>
                <w:szCs w:val="24"/>
              </w:rPr>
            </w:pPr>
            <w:r w:rsidRPr="00386FD5">
              <w:rPr>
                <w:rFonts w:ascii="Times New Roman" w:hAnsi="Times New Roman"/>
                <w:sz w:val="24"/>
                <w:szCs w:val="24"/>
              </w:rPr>
              <w:t xml:space="preserve">Метод оценки свойств машиностроительных материалов выбран в </w:t>
            </w:r>
            <w:proofErr w:type="gramStart"/>
            <w:r w:rsidRPr="00386FD5">
              <w:rPr>
                <w:rFonts w:ascii="Times New Roman" w:hAnsi="Times New Roman"/>
                <w:sz w:val="24"/>
                <w:szCs w:val="24"/>
              </w:rPr>
              <w:t>соответствии  с</w:t>
            </w:r>
            <w:proofErr w:type="gramEnd"/>
            <w:r w:rsidRPr="00386FD5">
              <w:rPr>
                <w:rFonts w:ascii="Times New Roman" w:hAnsi="Times New Roman"/>
                <w:sz w:val="24"/>
                <w:szCs w:val="24"/>
              </w:rPr>
              <w:t xml:space="preserve"> поставленной задачей</w:t>
            </w:r>
          </w:p>
          <w:p w14:paraId="6A5AB7BF" w14:textId="77777777" w:rsidR="004C73A2" w:rsidRPr="00386FD5" w:rsidRDefault="004C73A2" w:rsidP="00D57305">
            <w:pPr>
              <w:spacing w:line="240" w:lineRule="auto"/>
              <w:rPr>
                <w:rFonts w:ascii="Times New Roman" w:hAnsi="Times New Roman"/>
                <w:sz w:val="24"/>
                <w:szCs w:val="24"/>
              </w:rPr>
            </w:pPr>
            <w:r w:rsidRPr="00386FD5">
              <w:rPr>
                <w:rFonts w:ascii="Times New Roman" w:hAnsi="Times New Roman"/>
                <w:sz w:val="24"/>
                <w:szCs w:val="24"/>
              </w:rPr>
              <w:t xml:space="preserve">Область применения материалов </w:t>
            </w:r>
            <w:proofErr w:type="gramStart"/>
            <w:r w:rsidRPr="00386FD5">
              <w:rPr>
                <w:rFonts w:ascii="Times New Roman" w:hAnsi="Times New Roman"/>
                <w:sz w:val="24"/>
                <w:szCs w:val="24"/>
              </w:rPr>
              <w:t>соответствует  техническим</w:t>
            </w:r>
            <w:proofErr w:type="gramEnd"/>
            <w:r w:rsidRPr="00386FD5">
              <w:rPr>
                <w:rFonts w:ascii="Times New Roman" w:hAnsi="Times New Roman"/>
                <w:sz w:val="24"/>
                <w:szCs w:val="24"/>
              </w:rPr>
              <w:t xml:space="preserve"> условиям материалов</w:t>
            </w:r>
          </w:p>
          <w:p w14:paraId="3548005D" w14:textId="5E67F0A4" w:rsidR="004C73A2" w:rsidRPr="00386FD5" w:rsidRDefault="004C73A2" w:rsidP="00D57305">
            <w:pPr>
              <w:spacing w:line="240" w:lineRule="auto"/>
              <w:rPr>
                <w:rFonts w:ascii="Times New Roman" w:hAnsi="Times New Roman"/>
                <w:sz w:val="24"/>
                <w:szCs w:val="24"/>
              </w:rPr>
            </w:pPr>
            <w:r w:rsidRPr="00386FD5">
              <w:rPr>
                <w:rFonts w:ascii="Times New Roman" w:hAnsi="Times New Roman"/>
                <w:sz w:val="24"/>
                <w:szCs w:val="24"/>
              </w:rPr>
              <w:t xml:space="preserve">Классификация и маркировка соответствуют ГОСТу на </w:t>
            </w:r>
            <w:proofErr w:type="gramStart"/>
            <w:r w:rsidRPr="00386FD5">
              <w:rPr>
                <w:rFonts w:ascii="Times New Roman" w:hAnsi="Times New Roman"/>
                <w:sz w:val="24"/>
                <w:szCs w:val="24"/>
              </w:rPr>
              <w:t>использование  материалов</w:t>
            </w:r>
            <w:proofErr w:type="gramEnd"/>
          </w:p>
          <w:p w14:paraId="2642D1CB" w14:textId="77777777" w:rsidR="004C73A2" w:rsidRDefault="004C73A2" w:rsidP="00D57305">
            <w:pPr>
              <w:spacing w:line="240" w:lineRule="auto"/>
              <w:rPr>
                <w:rFonts w:ascii="Times New Roman" w:hAnsi="Times New Roman"/>
                <w:bCs/>
                <w:sz w:val="24"/>
                <w:szCs w:val="24"/>
              </w:rPr>
            </w:pPr>
            <w:r w:rsidRPr="00386FD5">
              <w:rPr>
                <w:rFonts w:ascii="Times New Roman" w:hAnsi="Times New Roman"/>
                <w:bCs/>
                <w:sz w:val="24"/>
                <w:szCs w:val="24"/>
              </w:rPr>
              <w:t>Перечислены все основные методы защиты от коррозии и дана их краткая характеристика</w:t>
            </w:r>
          </w:p>
          <w:p w14:paraId="1522D65D" w14:textId="77777777" w:rsidR="00D57305" w:rsidRPr="00386FD5" w:rsidRDefault="00D57305" w:rsidP="00D57305">
            <w:pPr>
              <w:spacing w:line="240" w:lineRule="auto"/>
              <w:rPr>
                <w:rFonts w:ascii="Times New Roman" w:hAnsi="Times New Roman"/>
                <w:bCs/>
                <w:sz w:val="24"/>
                <w:szCs w:val="24"/>
              </w:rPr>
            </w:pPr>
          </w:p>
          <w:p w14:paraId="6C7722B3" w14:textId="77777777" w:rsidR="004C73A2" w:rsidRPr="00386FD5" w:rsidRDefault="004C73A2" w:rsidP="00D57305">
            <w:pPr>
              <w:spacing w:line="240" w:lineRule="auto"/>
              <w:rPr>
                <w:rFonts w:ascii="Times New Roman" w:hAnsi="Times New Roman"/>
                <w:bCs/>
                <w:sz w:val="24"/>
                <w:szCs w:val="24"/>
              </w:rPr>
            </w:pPr>
            <w:r w:rsidRPr="00386FD5">
              <w:rPr>
                <w:rFonts w:ascii="Times New Roman" w:hAnsi="Times New Roman"/>
                <w:bCs/>
                <w:sz w:val="24"/>
                <w:szCs w:val="24"/>
              </w:rPr>
              <w:t>Соответствие способа обработки назначению материала</w:t>
            </w:r>
          </w:p>
        </w:tc>
        <w:tc>
          <w:tcPr>
            <w:tcW w:w="1346" w:type="pct"/>
          </w:tcPr>
          <w:p w14:paraId="317B1195" w14:textId="04967035" w:rsidR="004C73A2" w:rsidRPr="00386FD5" w:rsidRDefault="004C73A2" w:rsidP="00D57305">
            <w:pPr>
              <w:spacing w:line="240" w:lineRule="auto"/>
              <w:rPr>
                <w:rFonts w:ascii="Times New Roman" w:hAnsi="Times New Roman"/>
                <w:bCs/>
                <w:i/>
                <w:sz w:val="24"/>
                <w:szCs w:val="24"/>
              </w:rPr>
            </w:pPr>
            <w:r w:rsidRPr="00386FD5">
              <w:rPr>
                <w:rFonts w:ascii="Times New Roman" w:hAnsi="Times New Roman"/>
                <w:color w:val="000000"/>
                <w:spacing w:val="-2"/>
                <w:sz w:val="24"/>
                <w:szCs w:val="24"/>
              </w:rPr>
              <w:t>практические работы, самостоятельная работа, тестовый кон</w:t>
            </w:r>
            <w:r w:rsidR="002166D8">
              <w:rPr>
                <w:rFonts w:ascii="Times New Roman" w:hAnsi="Times New Roman"/>
                <w:color w:val="000000"/>
                <w:spacing w:val="-2"/>
                <w:sz w:val="24"/>
                <w:szCs w:val="24"/>
              </w:rPr>
              <w:t>троль, дифференцированный зачет</w:t>
            </w:r>
          </w:p>
        </w:tc>
      </w:tr>
    </w:tbl>
    <w:p w14:paraId="6E884102" w14:textId="77777777" w:rsidR="002802CB" w:rsidRDefault="002802CB" w:rsidP="00D57305">
      <w:pPr>
        <w:spacing w:after="120" w:line="240" w:lineRule="auto"/>
        <w:ind w:firstLine="851"/>
        <w:jc w:val="both"/>
        <w:rPr>
          <w:rFonts w:ascii="Times New Roman" w:hAnsi="Times New Roman"/>
          <w:sz w:val="24"/>
          <w:szCs w:val="24"/>
        </w:rPr>
        <w:sectPr w:rsidR="002802CB" w:rsidSect="002972EE">
          <w:pgSz w:w="11906" w:h="16838"/>
          <w:pgMar w:top="1134" w:right="425" w:bottom="1134" w:left="1304" w:header="709" w:footer="709" w:gutter="0"/>
          <w:cols w:space="708"/>
          <w:docGrid w:linePitch="360"/>
        </w:sectPr>
      </w:pPr>
    </w:p>
    <w:p w14:paraId="40F9DC94" w14:textId="77777777" w:rsidR="00DF64FB" w:rsidRDefault="00DF64FB" w:rsidP="004C73A2">
      <w:pPr>
        <w:spacing w:after="0"/>
        <w:jc w:val="right"/>
        <w:outlineLvl w:val="0"/>
        <w:rPr>
          <w:rFonts w:ascii="Times New Roman" w:hAnsi="Times New Roman"/>
          <w:b/>
          <w:sz w:val="24"/>
          <w:szCs w:val="24"/>
        </w:rPr>
      </w:pPr>
    </w:p>
    <w:p w14:paraId="7B04ABE0" w14:textId="6C680A76"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t xml:space="preserve">Приложение </w:t>
      </w:r>
      <w:r w:rsidR="005E7093">
        <w:rPr>
          <w:rFonts w:ascii="Times New Roman" w:hAnsi="Times New Roman"/>
          <w:b/>
          <w:sz w:val="24"/>
          <w:szCs w:val="24"/>
        </w:rPr>
        <w:t>2</w:t>
      </w:r>
      <w:r w:rsidRPr="00386FD5">
        <w:rPr>
          <w:rFonts w:ascii="Times New Roman" w:hAnsi="Times New Roman"/>
          <w:b/>
          <w:sz w:val="24"/>
          <w:szCs w:val="24"/>
        </w:rPr>
        <w:t>.11</w:t>
      </w:r>
    </w:p>
    <w:p w14:paraId="7D42A7F5" w14:textId="1316161D" w:rsidR="004C73A2" w:rsidRPr="006742EE" w:rsidRDefault="004C73A2" w:rsidP="004C73A2">
      <w:pPr>
        <w:spacing w:after="0"/>
        <w:jc w:val="right"/>
        <w:rPr>
          <w:rFonts w:ascii="Times New Roman" w:hAnsi="Times New Roman"/>
          <w:bCs/>
          <w:sz w:val="24"/>
          <w:szCs w:val="24"/>
        </w:rPr>
      </w:pPr>
      <w:r w:rsidRPr="006742EE">
        <w:rPr>
          <w:rFonts w:ascii="Times New Roman" w:hAnsi="Times New Roman"/>
          <w:bCs/>
          <w:sz w:val="24"/>
          <w:szCs w:val="24"/>
        </w:rPr>
        <w:t xml:space="preserve">к </w:t>
      </w:r>
      <w:r w:rsidR="00D57305" w:rsidRPr="006742EE">
        <w:rPr>
          <w:rFonts w:ascii="Times New Roman" w:hAnsi="Times New Roman"/>
          <w:bCs/>
          <w:sz w:val="24"/>
          <w:szCs w:val="24"/>
        </w:rPr>
        <w:t>ПООП по специальности</w:t>
      </w:r>
      <w:r w:rsidRPr="006742EE">
        <w:rPr>
          <w:rFonts w:ascii="Times New Roman" w:hAnsi="Times New Roman"/>
          <w:bCs/>
          <w:sz w:val="24"/>
          <w:szCs w:val="24"/>
        </w:rPr>
        <w:t xml:space="preserve"> </w:t>
      </w:r>
    </w:p>
    <w:p w14:paraId="01325E50" w14:textId="77777777" w:rsidR="004C73A2" w:rsidRPr="006742EE" w:rsidRDefault="004C73A2" w:rsidP="004C73A2">
      <w:pPr>
        <w:spacing w:after="0" w:line="240" w:lineRule="auto"/>
        <w:jc w:val="right"/>
        <w:rPr>
          <w:rFonts w:ascii="Times New Roman" w:hAnsi="Times New Roman"/>
          <w:bCs/>
          <w:sz w:val="24"/>
          <w:szCs w:val="24"/>
        </w:rPr>
      </w:pPr>
      <w:r w:rsidRPr="006742EE">
        <w:rPr>
          <w:rFonts w:ascii="Times New Roman" w:hAnsi="Times New Roman"/>
          <w:bCs/>
          <w:sz w:val="24"/>
          <w:szCs w:val="24"/>
          <w:lang w:eastAsia="en-US"/>
        </w:rPr>
        <w:t>25.02.06 Производство и обслуживание авиационной техники</w:t>
      </w:r>
    </w:p>
    <w:p w14:paraId="0458E3BB" w14:textId="77777777" w:rsidR="004C73A2" w:rsidRPr="00386FD5" w:rsidRDefault="004C73A2" w:rsidP="004C73A2">
      <w:pPr>
        <w:spacing w:after="0" w:line="240" w:lineRule="auto"/>
        <w:jc w:val="center"/>
        <w:rPr>
          <w:rFonts w:ascii="Times New Roman" w:hAnsi="Times New Roman"/>
          <w:sz w:val="24"/>
          <w:szCs w:val="24"/>
        </w:rPr>
      </w:pPr>
    </w:p>
    <w:p w14:paraId="6125270B" w14:textId="77777777" w:rsidR="004C73A2" w:rsidRPr="00386FD5" w:rsidRDefault="004C73A2" w:rsidP="004C73A2">
      <w:pPr>
        <w:spacing w:after="0" w:line="240" w:lineRule="auto"/>
        <w:jc w:val="center"/>
        <w:rPr>
          <w:rFonts w:ascii="Times New Roman" w:hAnsi="Times New Roman"/>
          <w:sz w:val="24"/>
          <w:szCs w:val="24"/>
        </w:rPr>
      </w:pPr>
    </w:p>
    <w:p w14:paraId="6957B97A" w14:textId="77777777" w:rsidR="004C73A2" w:rsidRPr="00386FD5" w:rsidRDefault="004C73A2" w:rsidP="004C73A2">
      <w:pPr>
        <w:spacing w:after="0" w:line="240" w:lineRule="auto"/>
        <w:jc w:val="center"/>
        <w:rPr>
          <w:rFonts w:ascii="Times New Roman" w:hAnsi="Times New Roman"/>
          <w:sz w:val="24"/>
          <w:szCs w:val="24"/>
        </w:rPr>
      </w:pPr>
    </w:p>
    <w:p w14:paraId="65736E29" w14:textId="77777777" w:rsidR="004C73A2" w:rsidRPr="00386FD5" w:rsidRDefault="004C73A2" w:rsidP="004C73A2">
      <w:pPr>
        <w:spacing w:after="0" w:line="240" w:lineRule="auto"/>
        <w:jc w:val="center"/>
        <w:rPr>
          <w:rFonts w:ascii="Times New Roman" w:hAnsi="Times New Roman"/>
          <w:sz w:val="24"/>
          <w:szCs w:val="24"/>
        </w:rPr>
      </w:pPr>
    </w:p>
    <w:p w14:paraId="185609DE" w14:textId="77777777" w:rsidR="004C73A2" w:rsidRPr="00386FD5" w:rsidRDefault="004C73A2" w:rsidP="004C73A2">
      <w:pPr>
        <w:spacing w:after="0" w:line="240" w:lineRule="auto"/>
        <w:jc w:val="center"/>
        <w:rPr>
          <w:rFonts w:ascii="Times New Roman" w:hAnsi="Times New Roman"/>
          <w:sz w:val="24"/>
          <w:szCs w:val="24"/>
        </w:rPr>
      </w:pPr>
    </w:p>
    <w:p w14:paraId="37C53D80" w14:textId="77777777" w:rsidR="004C73A2" w:rsidRPr="00386FD5" w:rsidRDefault="004C73A2" w:rsidP="004C73A2">
      <w:pPr>
        <w:spacing w:after="0" w:line="240" w:lineRule="auto"/>
        <w:jc w:val="center"/>
        <w:rPr>
          <w:rFonts w:ascii="Times New Roman" w:hAnsi="Times New Roman"/>
          <w:sz w:val="24"/>
          <w:szCs w:val="24"/>
        </w:rPr>
      </w:pPr>
    </w:p>
    <w:p w14:paraId="24D525A7" w14:textId="77777777" w:rsidR="004C73A2" w:rsidRPr="00386FD5" w:rsidRDefault="004C73A2" w:rsidP="004C73A2">
      <w:pPr>
        <w:spacing w:after="0" w:line="240" w:lineRule="auto"/>
        <w:jc w:val="center"/>
        <w:rPr>
          <w:rFonts w:ascii="Times New Roman" w:hAnsi="Times New Roman"/>
          <w:sz w:val="24"/>
          <w:szCs w:val="24"/>
        </w:rPr>
      </w:pPr>
    </w:p>
    <w:p w14:paraId="20123C74" w14:textId="77777777" w:rsidR="004C73A2" w:rsidRPr="00386FD5" w:rsidRDefault="004C73A2" w:rsidP="004C73A2">
      <w:pPr>
        <w:spacing w:after="0" w:line="240" w:lineRule="auto"/>
        <w:jc w:val="center"/>
        <w:rPr>
          <w:rFonts w:ascii="Times New Roman" w:hAnsi="Times New Roman"/>
          <w:sz w:val="24"/>
          <w:szCs w:val="24"/>
        </w:rPr>
      </w:pPr>
    </w:p>
    <w:p w14:paraId="76A5FE3C" w14:textId="77777777" w:rsidR="004C73A2" w:rsidRPr="00386FD5" w:rsidRDefault="004C73A2" w:rsidP="004C73A2">
      <w:pPr>
        <w:spacing w:after="0" w:line="240" w:lineRule="auto"/>
        <w:jc w:val="center"/>
        <w:rPr>
          <w:rFonts w:ascii="Times New Roman" w:hAnsi="Times New Roman"/>
          <w:sz w:val="24"/>
          <w:szCs w:val="24"/>
        </w:rPr>
      </w:pPr>
    </w:p>
    <w:p w14:paraId="59174AAB" w14:textId="77777777" w:rsidR="004C73A2" w:rsidRPr="00386FD5" w:rsidRDefault="004C73A2" w:rsidP="004C73A2">
      <w:pPr>
        <w:spacing w:after="0" w:line="240" w:lineRule="auto"/>
        <w:jc w:val="center"/>
        <w:rPr>
          <w:rFonts w:ascii="Times New Roman" w:hAnsi="Times New Roman"/>
          <w:sz w:val="24"/>
          <w:szCs w:val="24"/>
        </w:rPr>
      </w:pPr>
    </w:p>
    <w:p w14:paraId="6D985A29" w14:textId="77777777" w:rsidR="004C73A2" w:rsidRPr="00386FD5" w:rsidRDefault="004C73A2" w:rsidP="004C73A2">
      <w:pPr>
        <w:spacing w:after="0" w:line="240" w:lineRule="auto"/>
        <w:jc w:val="center"/>
        <w:rPr>
          <w:rFonts w:ascii="Times New Roman" w:hAnsi="Times New Roman"/>
          <w:sz w:val="24"/>
          <w:szCs w:val="24"/>
        </w:rPr>
      </w:pPr>
    </w:p>
    <w:p w14:paraId="08C7C126" w14:textId="77777777" w:rsidR="004C73A2" w:rsidRPr="00386FD5" w:rsidRDefault="004C73A2" w:rsidP="004C73A2">
      <w:pPr>
        <w:spacing w:after="0" w:line="240" w:lineRule="auto"/>
        <w:jc w:val="center"/>
        <w:rPr>
          <w:rFonts w:ascii="Times New Roman" w:hAnsi="Times New Roman"/>
          <w:sz w:val="24"/>
          <w:szCs w:val="24"/>
        </w:rPr>
      </w:pPr>
    </w:p>
    <w:p w14:paraId="724971CB" w14:textId="77777777" w:rsidR="004C73A2" w:rsidRPr="00386FD5" w:rsidRDefault="004C73A2" w:rsidP="004C73A2">
      <w:pPr>
        <w:spacing w:after="0" w:line="240" w:lineRule="auto"/>
        <w:jc w:val="center"/>
        <w:rPr>
          <w:rFonts w:ascii="Times New Roman" w:hAnsi="Times New Roman"/>
          <w:sz w:val="24"/>
          <w:szCs w:val="24"/>
        </w:rPr>
      </w:pPr>
    </w:p>
    <w:p w14:paraId="069F7249" w14:textId="77777777" w:rsidR="004C73A2" w:rsidRPr="00386FD5" w:rsidRDefault="004C73A2" w:rsidP="004C73A2">
      <w:pPr>
        <w:spacing w:after="0" w:line="240" w:lineRule="auto"/>
        <w:jc w:val="center"/>
        <w:rPr>
          <w:rFonts w:ascii="Times New Roman" w:hAnsi="Times New Roman"/>
          <w:sz w:val="24"/>
          <w:szCs w:val="24"/>
        </w:rPr>
      </w:pPr>
    </w:p>
    <w:p w14:paraId="2DEFFF9C" w14:textId="77777777" w:rsidR="004C73A2" w:rsidRPr="00386FD5" w:rsidRDefault="004C73A2" w:rsidP="004C73A2">
      <w:pPr>
        <w:spacing w:after="0" w:line="240" w:lineRule="auto"/>
        <w:jc w:val="center"/>
        <w:rPr>
          <w:rFonts w:ascii="Times New Roman" w:hAnsi="Times New Roman"/>
          <w:sz w:val="24"/>
          <w:szCs w:val="24"/>
        </w:rPr>
      </w:pPr>
    </w:p>
    <w:p w14:paraId="6B2DDA23" w14:textId="77777777" w:rsidR="004C73A2" w:rsidRPr="00386FD5" w:rsidRDefault="004C73A2" w:rsidP="004C73A2">
      <w:pPr>
        <w:spacing w:after="0" w:line="240" w:lineRule="auto"/>
        <w:jc w:val="center"/>
        <w:rPr>
          <w:rFonts w:ascii="Times New Roman" w:hAnsi="Times New Roman"/>
          <w:sz w:val="24"/>
          <w:szCs w:val="24"/>
        </w:rPr>
      </w:pPr>
    </w:p>
    <w:p w14:paraId="59166215" w14:textId="77777777" w:rsidR="004C73A2" w:rsidRPr="00386FD5" w:rsidRDefault="004C73A2" w:rsidP="004C73A2">
      <w:pPr>
        <w:spacing w:after="0" w:line="240" w:lineRule="auto"/>
        <w:jc w:val="center"/>
        <w:rPr>
          <w:rFonts w:ascii="Times New Roman" w:hAnsi="Times New Roman"/>
          <w:sz w:val="24"/>
          <w:szCs w:val="24"/>
        </w:rPr>
      </w:pPr>
    </w:p>
    <w:p w14:paraId="4ABD92B9" w14:textId="655915F6"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D57305">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65B2ADE7" w14:textId="77777777" w:rsidR="004C73A2" w:rsidRPr="00386FD5" w:rsidRDefault="004C73A2" w:rsidP="004C73A2">
      <w:pPr>
        <w:tabs>
          <w:tab w:val="left" w:pos="1985"/>
          <w:tab w:val="left" w:pos="9356"/>
        </w:tabs>
        <w:spacing w:after="0" w:line="240" w:lineRule="auto"/>
        <w:jc w:val="both"/>
        <w:rPr>
          <w:rFonts w:ascii="Times New Roman" w:hAnsi="Times New Roman"/>
          <w:sz w:val="24"/>
          <w:szCs w:val="24"/>
        </w:rPr>
      </w:pPr>
    </w:p>
    <w:p w14:paraId="12C669F0" w14:textId="77777777" w:rsidR="004C73A2" w:rsidRPr="00386FD5" w:rsidRDefault="004C73A2" w:rsidP="004C73A2">
      <w:pPr>
        <w:tabs>
          <w:tab w:val="left" w:pos="1985"/>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ОП.05 Метрология, стандартизация и подтверждение качества</w:t>
      </w:r>
    </w:p>
    <w:p w14:paraId="60DAC8B1" w14:textId="77777777" w:rsidR="004C73A2" w:rsidRPr="00386FD5" w:rsidRDefault="004C73A2" w:rsidP="004C73A2">
      <w:pPr>
        <w:spacing w:after="0" w:line="240" w:lineRule="auto"/>
        <w:ind w:firstLine="720"/>
        <w:jc w:val="both"/>
        <w:rPr>
          <w:rFonts w:ascii="Times New Roman" w:hAnsi="Times New Roman"/>
          <w:sz w:val="24"/>
          <w:szCs w:val="24"/>
        </w:rPr>
      </w:pPr>
    </w:p>
    <w:p w14:paraId="44522A75" w14:textId="77777777" w:rsidR="004C73A2" w:rsidRPr="00386FD5" w:rsidRDefault="004C73A2" w:rsidP="004C73A2">
      <w:pPr>
        <w:spacing w:after="0" w:line="240" w:lineRule="auto"/>
        <w:ind w:firstLine="720"/>
        <w:jc w:val="both"/>
        <w:rPr>
          <w:rFonts w:ascii="Times New Roman" w:hAnsi="Times New Roman"/>
          <w:sz w:val="24"/>
          <w:szCs w:val="24"/>
        </w:rPr>
      </w:pPr>
    </w:p>
    <w:p w14:paraId="1F33A385" w14:textId="77777777" w:rsidR="004C73A2" w:rsidRPr="00386FD5" w:rsidRDefault="004C73A2" w:rsidP="004C73A2">
      <w:pPr>
        <w:spacing w:after="0" w:line="240" w:lineRule="auto"/>
        <w:ind w:firstLine="720"/>
        <w:jc w:val="both"/>
        <w:rPr>
          <w:rFonts w:ascii="Times New Roman" w:hAnsi="Times New Roman"/>
          <w:sz w:val="24"/>
          <w:szCs w:val="24"/>
        </w:rPr>
      </w:pPr>
    </w:p>
    <w:p w14:paraId="1B14F711" w14:textId="77777777" w:rsidR="004C73A2" w:rsidRPr="00386FD5" w:rsidRDefault="004C73A2" w:rsidP="004C73A2">
      <w:pPr>
        <w:spacing w:after="0" w:line="240" w:lineRule="auto"/>
        <w:ind w:firstLine="720"/>
        <w:jc w:val="both"/>
        <w:rPr>
          <w:rFonts w:ascii="Times New Roman" w:hAnsi="Times New Roman"/>
          <w:sz w:val="24"/>
          <w:szCs w:val="24"/>
        </w:rPr>
      </w:pPr>
    </w:p>
    <w:p w14:paraId="0E57012C" w14:textId="77777777" w:rsidR="004C73A2" w:rsidRPr="00386FD5" w:rsidRDefault="004C73A2" w:rsidP="004C73A2">
      <w:pPr>
        <w:spacing w:after="0" w:line="240" w:lineRule="auto"/>
        <w:ind w:firstLine="720"/>
        <w:jc w:val="both"/>
        <w:rPr>
          <w:rFonts w:ascii="Times New Roman" w:hAnsi="Times New Roman"/>
          <w:sz w:val="24"/>
          <w:szCs w:val="24"/>
        </w:rPr>
      </w:pPr>
    </w:p>
    <w:p w14:paraId="3AD4BF17" w14:textId="77777777" w:rsidR="004C73A2" w:rsidRPr="00386FD5" w:rsidRDefault="004C73A2" w:rsidP="004C73A2">
      <w:pPr>
        <w:spacing w:after="0" w:line="240" w:lineRule="auto"/>
        <w:ind w:firstLine="720"/>
        <w:jc w:val="both"/>
        <w:rPr>
          <w:rFonts w:ascii="Times New Roman" w:hAnsi="Times New Roman"/>
          <w:sz w:val="24"/>
          <w:szCs w:val="24"/>
        </w:rPr>
      </w:pPr>
    </w:p>
    <w:p w14:paraId="0EB3A17C" w14:textId="77777777" w:rsidR="004C73A2" w:rsidRPr="00386FD5" w:rsidRDefault="004C73A2" w:rsidP="004C73A2">
      <w:pPr>
        <w:spacing w:after="0" w:line="240" w:lineRule="auto"/>
        <w:ind w:firstLine="720"/>
        <w:jc w:val="both"/>
        <w:rPr>
          <w:rFonts w:ascii="Times New Roman" w:hAnsi="Times New Roman"/>
          <w:sz w:val="24"/>
          <w:szCs w:val="24"/>
        </w:rPr>
      </w:pPr>
    </w:p>
    <w:p w14:paraId="1C46DA81" w14:textId="77777777" w:rsidR="004C73A2" w:rsidRPr="00386FD5" w:rsidRDefault="004C73A2" w:rsidP="004C73A2">
      <w:pPr>
        <w:spacing w:after="0" w:line="240" w:lineRule="auto"/>
        <w:ind w:firstLine="720"/>
        <w:jc w:val="both"/>
        <w:rPr>
          <w:rFonts w:ascii="Times New Roman" w:hAnsi="Times New Roman"/>
          <w:sz w:val="24"/>
          <w:szCs w:val="24"/>
        </w:rPr>
      </w:pPr>
    </w:p>
    <w:p w14:paraId="65395323" w14:textId="77777777" w:rsidR="004C73A2" w:rsidRPr="00386FD5" w:rsidRDefault="004C73A2" w:rsidP="004C73A2">
      <w:pPr>
        <w:spacing w:after="0" w:line="240" w:lineRule="auto"/>
        <w:ind w:firstLine="720"/>
        <w:jc w:val="both"/>
        <w:rPr>
          <w:rFonts w:ascii="Times New Roman" w:hAnsi="Times New Roman"/>
          <w:sz w:val="24"/>
          <w:szCs w:val="24"/>
        </w:rPr>
      </w:pPr>
    </w:p>
    <w:p w14:paraId="63376278" w14:textId="77777777" w:rsidR="004C73A2" w:rsidRPr="00386FD5" w:rsidRDefault="004C73A2" w:rsidP="004C73A2">
      <w:pPr>
        <w:spacing w:after="0" w:line="240" w:lineRule="auto"/>
        <w:ind w:firstLine="720"/>
        <w:jc w:val="both"/>
        <w:rPr>
          <w:rFonts w:ascii="Times New Roman" w:hAnsi="Times New Roman"/>
          <w:sz w:val="24"/>
          <w:szCs w:val="24"/>
        </w:rPr>
      </w:pPr>
    </w:p>
    <w:p w14:paraId="5EC97FFE" w14:textId="77777777" w:rsidR="004C73A2" w:rsidRPr="00386FD5" w:rsidRDefault="004C73A2" w:rsidP="004C73A2">
      <w:pPr>
        <w:spacing w:after="0" w:line="240" w:lineRule="auto"/>
        <w:ind w:firstLine="720"/>
        <w:jc w:val="both"/>
        <w:rPr>
          <w:rFonts w:ascii="Times New Roman" w:hAnsi="Times New Roman"/>
          <w:sz w:val="24"/>
          <w:szCs w:val="24"/>
        </w:rPr>
      </w:pPr>
    </w:p>
    <w:p w14:paraId="73400A6A" w14:textId="77777777" w:rsidR="004C73A2" w:rsidRPr="00386FD5" w:rsidRDefault="004C73A2" w:rsidP="004C73A2">
      <w:pPr>
        <w:spacing w:after="0" w:line="240" w:lineRule="auto"/>
        <w:ind w:firstLine="720"/>
        <w:jc w:val="both"/>
        <w:rPr>
          <w:rFonts w:ascii="Times New Roman" w:hAnsi="Times New Roman"/>
          <w:sz w:val="24"/>
          <w:szCs w:val="24"/>
        </w:rPr>
      </w:pPr>
    </w:p>
    <w:p w14:paraId="7ADC67DC" w14:textId="77777777" w:rsidR="004C73A2" w:rsidRPr="00386FD5" w:rsidRDefault="004C73A2" w:rsidP="004C73A2">
      <w:pPr>
        <w:spacing w:after="0" w:line="240" w:lineRule="auto"/>
        <w:ind w:firstLine="720"/>
        <w:jc w:val="both"/>
        <w:rPr>
          <w:rFonts w:ascii="Times New Roman" w:hAnsi="Times New Roman"/>
          <w:sz w:val="24"/>
          <w:szCs w:val="24"/>
        </w:rPr>
      </w:pPr>
    </w:p>
    <w:p w14:paraId="74895DBA" w14:textId="77777777" w:rsidR="004C73A2" w:rsidRPr="00386FD5" w:rsidRDefault="004C73A2" w:rsidP="004C73A2">
      <w:pPr>
        <w:spacing w:after="0" w:line="240" w:lineRule="auto"/>
        <w:ind w:firstLine="720"/>
        <w:jc w:val="both"/>
        <w:rPr>
          <w:rFonts w:ascii="Times New Roman" w:hAnsi="Times New Roman"/>
          <w:sz w:val="24"/>
          <w:szCs w:val="24"/>
        </w:rPr>
      </w:pPr>
    </w:p>
    <w:p w14:paraId="54DD9DAF" w14:textId="77777777" w:rsidR="004C73A2" w:rsidRPr="00386FD5" w:rsidRDefault="004C73A2" w:rsidP="004C73A2">
      <w:pPr>
        <w:spacing w:after="0" w:line="240" w:lineRule="auto"/>
        <w:ind w:firstLine="720"/>
        <w:jc w:val="both"/>
        <w:rPr>
          <w:rFonts w:ascii="Times New Roman" w:hAnsi="Times New Roman"/>
          <w:sz w:val="24"/>
          <w:szCs w:val="24"/>
        </w:rPr>
      </w:pPr>
    </w:p>
    <w:p w14:paraId="54F718D1" w14:textId="77777777" w:rsidR="004C73A2" w:rsidRPr="00386FD5" w:rsidRDefault="004C73A2" w:rsidP="004C73A2">
      <w:pPr>
        <w:spacing w:after="0" w:line="240" w:lineRule="auto"/>
        <w:ind w:firstLine="720"/>
        <w:jc w:val="both"/>
        <w:rPr>
          <w:rFonts w:ascii="Times New Roman" w:hAnsi="Times New Roman"/>
          <w:sz w:val="24"/>
          <w:szCs w:val="24"/>
        </w:rPr>
      </w:pPr>
    </w:p>
    <w:p w14:paraId="267FE664" w14:textId="77777777" w:rsidR="004C73A2" w:rsidRPr="00386FD5" w:rsidRDefault="004C73A2" w:rsidP="004C73A2">
      <w:pPr>
        <w:spacing w:after="0" w:line="240" w:lineRule="auto"/>
        <w:ind w:firstLine="720"/>
        <w:jc w:val="both"/>
        <w:rPr>
          <w:rFonts w:ascii="Times New Roman" w:hAnsi="Times New Roman"/>
          <w:sz w:val="24"/>
          <w:szCs w:val="24"/>
        </w:rPr>
      </w:pPr>
    </w:p>
    <w:p w14:paraId="13B6435A" w14:textId="77777777" w:rsidR="004C73A2" w:rsidRPr="00386FD5" w:rsidRDefault="004C73A2" w:rsidP="004C73A2">
      <w:pPr>
        <w:spacing w:after="0" w:line="240" w:lineRule="auto"/>
        <w:ind w:firstLine="720"/>
        <w:jc w:val="both"/>
        <w:rPr>
          <w:rFonts w:ascii="Times New Roman" w:hAnsi="Times New Roman"/>
          <w:sz w:val="24"/>
          <w:szCs w:val="24"/>
        </w:rPr>
      </w:pPr>
    </w:p>
    <w:p w14:paraId="52428FF0" w14:textId="77777777" w:rsidR="004C73A2" w:rsidRPr="00386FD5" w:rsidRDefault="004C73A2" w:rsidP="004C73A2">
      <w:pPr>
        <w:spacing w:after="0" w:line="240" w:lineRule="auto"/>
        <w:ind w:firstLine="720"/>
        <w:jc w:val="both"/>
        <w:rPr>
          <w:rFonts w:ascii="Times New Roman" w:hAnsi="Times New Roman"/>
          <w:sz w:val="24"/>
          <w:szCs w:val="24"/>
        </w:rPr>
      </w:pPr>
    </w:p>
    <w:p w14:paraId="5E98C586" w14:textId="77777777" w:rsidR="004C73A2" w:rsidRPr="00386FD5" w:rsidRDefault="004C73A2" w:rsidP="00177BC4">
      <w:pPr>
        <w:spacing w:after="0" w:line="240" w:lineRule="auto"/>
        <w:ind w:firstLine="709"/>
        <w:jc w:val="both"/>
        <w:rPr>
          <w:rFonts w:ascii="Times New Roman" w:hAnsi="Times New Roman"/>
          <w:sz w:val="24"/>
          <w:szCs w:val="24"/>
        </w:rPr>
      </w:pPr>
    </w:p>
    <w:p w14:paraId="25DE8FA1" w14:textId="77777777" w:rsidR="004C73A2" w:rsidRDefault="004C73A2" w:rsidP="004C73A2">
      <w:pPr>
        <w:spacing w:after="0" w:line="240" w:lineRule="auto"/>
        <w:ind w:firstLine="720"/>
        <w:jc w:val="both"/>
        <w:rPr>
          <w:rFonts w:ascii="Times New Roman" w:hAnsi="Times New Roman"/>
          <w:sz w:val="24"/>
          <w:szCs w:val="24"/>
        </w:rPr>
      </w:pPr>
    </w:p>
    <w:p w14:paraId="2F448DB5" w14:textId="77777777" w:rsidR="0080109B" w:rsidRDefault="0080109B" w:rsidP="004C73A2">
      <w:pPr>
        <w:spacing w:after="0" w:line="240" w:lineRule="auto"/>
        <w:ind w:firstLine="720"/>
        <w:jc w:val="both"/>
        <w:rPr>
          <w:rFonts w:ascii="Times New Roman" w:hAnsi="Times New Roman"/>
          <w:sz w:val="24"/>
          <w:szCs w:val="24"/>
        </w:rPr>
      </w:pPr>
    </w:p>
    <w:p w14:paraId="02DBFCCC" w14:textId="77777777" w:rsidR="004C73A2" w:rsidRPr="00386FD5" w:rsidRDefault="004C73A2" w:rsidP="004C73A2">
      <w:pPr>
        <w:spacing w:after="0" w:line="240" w:lineRule="auto"/>
        <w:ind w:firstLine="720"/>
        <w:jc w:val="both"/>
        <w:rPr>
          <w:rFonts w:ascii="Times New Roman" w:hAnsi="Times New Roman"/>
          <w:sz w:val="24"/>
          <w:szCs w:val="24"/>
        </w:rPr>
      </w:pPr>
    </w:p>
    <w:p w14:paraId="4C7DCD9D" w14:textId="77777777" w:rsidR="004C73A2" w:rsidRPr="00386FD5" w:rsidRDefault="004C73A2" w:rsidP="004C73A2">
      <w:pPr>
        <w:spacing w:after="0" w:line="240" w:lineRule="auto"/>
        <w:ind w:firstLine="720"/>
        <w:jc w:val="both"/>
        <w:rPr>
          <w:rFonts w:ascii="Times New Roman" w:hAnsi="Times New Roman"/>
          <w:sz w:val="24"/>
          <w:szCs w:val="24"/>
        </w:rPr>
      </w:pPr>
    </w:p>
    <w:p w14:paraId="1145E006" w14:textId="29A44448" w:rsidR="004C73A2" w:rsidRPr="00D57305" w:rsidRDefault="004C73A2" w:rsidP="004C73A2">
      <w:pPr>
        <w:spacing w:after="0" w:line="240" w:lineRule="auto"/>
        <w:jc w:val="center"/>
        <w:rPr>
          <w:rFonts w:ascii="Times New Roman" w:hAnsi="Times New Roman"/>
          <w:b/>
          <w:sz w:val="24"/>
          <w:szCs w:val="24"/>
        </w:rPr>
      </w:pPr>
      <w:r w:rsidRPr="00D57305">
        <w:rPr>
          <w:rFonts w:ascii="Times New Roman" w:hAnsi="Times New Roman"/>
          <w:b/>
          <w:sz w:val="24"/>
          <w:szCs w:val="24"/>
        </w:rPr>
        <w:t>20</w:t>
      </w:r>
      <w:r w:rsidR="002043DE" w:rsidRPr="00D57305">
        <w:rPr>
          <w:rFonts w:ascii="Times New Roman" w:hAnsi="Times New Roman"/>
          <w:b/>
          <w:sz w:val="24"/>
          <w:szCs w:val="24"/>
        </w:rPr>
        <w:t>21</w:t>
      </w:r>
      <w:r w:rsidR="00177BC4" w:rsidRPr="00D57305">
        <w:rPr>
          <w:rFonts w:ascii="Times New Roman" w:hAnsi="Times New Roman"/>
          <w:b/>
          <w:sz w:val="24"/>
          <w:szCs w:val="24"/>
        </w:rPr>
        <w:t xml:space="preserve"> </w:t>
      </w:r>
      <w:r w:rsidRPr="00D57305">
        <w:rPr>
          <w:rFonts w:ascii="Times New Roman" w:hAnsi="Times New Roman"/>
          <w:b/>
          <w:sz w:val="24"/>
          <w:szCs w:val="24"/>
        </w:rPr>
        <w:t>г.</w:t>
      </w:r>
    </w:p>
    <w:p w14:paraId="0E3BC5EC" w14:textId="77777777" w:rsidR="00B80D49" w:rsidRDefault="00B80D49" w:rsidP="00891B90">
      <w:pPr>
        <w:widowControl w:val="0"/>
        <w:autoSpaceDE w:val="0"/>
        <w:autoSpaceDN w:val="0"/>
        <w:adjustRightInd w:val="0"/>
        <w:jc w:val="center"/>
        <w:rPr>
          <w:rFonts w:ascii="Times New Roman" w:hAnsi="Times New Roman"/>
          <w:b/>
          <w:sz w:val="24"/>
          <w:szCs w:val="24"/>
        </w:rPr>
      </w:pPr>
    </w:p>
    <w:p w14:paraId="73BAF7DC" w14:textId="24C0A9B8" w:rsidR="00891B90" w:rsidRPr="009C6AD6" w:rsidRDefault="00891B90" w:rsidP="00891B90">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891B90" w:rsidRPr="009C6AD6" w14:paraId="730FC5D5" w14:textId="77777777" w:rsidTr="008D7422">
        <w:tc>
          <w:tcPr>
            <w:tcW w:w="8330" w:type="dxa"/>
          </w:tcPr>
          <w:p w14:paraId="66C3ACFA" w14:textId="77777777" w:rsidR="00891B90" w:rsidRDefault="00891B90" w:rsidP="008D7422">
            <w:pPr>
              <w:suppressAutoHyphens/>
              <w:spacing w:after="0" w:line="240" w:lineRule="auto"/>
              <w:rPr>
                <w:rFonts w:ascii="Times New Roman" w:hAnsi="Times New Roman"/>
                <w:sz w:val="24"/>
                <w:szCs w:val="24"/>
              </w:rPr>
            </w:pPr>
          </w:p>
        </w:tc>
        <w:tc>
          <w:tcPr>
            <w:tcW w:w="1025" w:type="dxa"/>
          </w:tcPr>
          <w:p w14:paraId="7BCFEEF9" w14:textId="77777777" w:rsidR="00891B90" w:rsidRPr="009C6AD6" w:rsidRDefault="00891B90"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891B90" w:rsidRPr="00B6762A" w14:paraId="6DB6928A" w14:textId="77777777" w:rsidTr="008D7422">
        <w:tc>
          <w:tcPr>
            <w:tcW w:w="8330" w:type="dxa"/>
            <w:vAlign w:val="center"/>
          </w:tcPr>
          <w:p w14:paraId="3F25747D" w14:textId="5538B8B4" w:rsidR="00891B90" w:rsidRPr="00B6762A" w:rsidRDefault="006F6F6A" w:rsidP="00B6762A">
            <w:pPr>
              <w:numPr>
                <w:ilvl w:val="0"/>
                <w:numId w:val="82"/>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1AF2BFD8" w14:textId="77777777" w:rsidR="00891B90" w:rsidRPr="00B6762A" w:rsidRDefault="00891B90" w:rsidP="00B6762A">
            <w:pPr>
              <w:spacing w:after="120"/>
              <w:jc w:val="center"/>
              <w:rPr>
                <w:rFonts w:ascii="Times New Roman" w:hAnsi="Times New Roman"/>
                <w:b/>
                <w:bCs/>
                <w:sz w:val="24"/>
                <w:szCs w:val="24"/>
              </w:rPr>
            </w:pPr>
          </w:p>
        </w:tc>
      </w:tr>
      <w:tr w:rsidR="00891B90" w:rsidRPr="00B6762A" w14:paraId="5853344A" w14:textId="77777777" w:rsidTr="008D7422">
        <w:trPr>
          <w:trHeight w:val="432"/>
        </w:trPr>
        <w:tc>
          <w:tcPr>
            <w:tcW w:w="8330" w:type="dxa"/>
            <w:vAlign w:val="center"/>
          </w:tcPr>
          <w:p w14:paraId="1020A681" w14:textId="18FCA7A2" w:rsidR="00891B90" w:rsidRPr="00B6762A" w:rsidRDefault="006F6F6A" w:rsidP="00B6762A">
            <w:pPr>
              <w:numPr>
                <w:ilvl w:val="0"/>
                <w:numId w:val="82"/>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4FA06BC5" w14:textId="77777777" w:rsidR="00891B90" w:rsidRPr="00B6762A" w:rsidRDefault="00891B90" w:rsidP="00B6762A">
            <w:pPr>
              <w:spacing w:after="120"/>
              <w:jc w:val="center"/>
              <w:rPr>
                <w:rFonts w:ascii="Times New Roman" w:hAnsi="Times New Roman"/>
                <w:b/>
                <w:bCs/>
                <w:sz w:val="24"/>
                <w:szCs w:val="24"/>
              </w:rPr>
            </w:pPr>
          </w:p>
        </w:tc>
      </w:tr>
      <w:tr w:rsidR="00891B90" w:rsidRPr="00B6762A" w14:paraId="2B086842" w14:textId="77777777" w:rsidTr="008D7422">
        <w:trPr>
          <w:trHeight w:val="394"/>
        </w:trPr>
        <w:tc>
          <w:tcPr>
            <w:tcW w:w="8330" w:type="dxa"/>
            <w:vAlign w:val="center"/>
          </w:tcPr>
          <w:p w14:paraId="0B09DEEA" w14:textId="3598FEEA" w:rsidR="00891B90" w:rsidRPr="00B6762A" w:rsidRDefault="006F6F6A" w:rsidP="00B6762A">
            <w:pPr>
              <w:numPr>
                <w:ilvl w:val="0"/>
                <w:numId w:val="82"/>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14B97D4B" w14:textId="77777777" w:rsidR="00891B90" w:rsidRPr="00B6762A" w:rsidRDefault="00891B90" w:rsidP="00B6762A">
            <w:pPr>
              <w:spacing w:after="120"/>
              <w:jc w:val="center"/>
              <w:rPr>
                <w:rFonts w:ascii="Times New Roman" w:hAnsi="Times New Roman"/>
                <w:b/>
                <w:bCs/>
                <w:sz w:val="24"/>
                <w:szCs w:val="24"/>
              </w:rPr>
            </w:pPr>
          </w:p>
        </w:tc>
      </w:tr>
      <w:tr w:rsidR="00891B90" w:rsidRPr="00B6762A" w14:paraId="52BF4BA0" w14:textId="77777777" w:rsidTr="008D7422">
        <w:tc>
          <w:tcPr>
            <w:tcW w:w="8330" w:type="dxa"/>
            <w:vAlign w:val="center"/>
          </w:tcPr>
          <w:p w14:paraId="7C9486C9" w14:textId="3BC7B61B" w:rsidR="00891B90" w:rsidRPr="00B6762A" w:rsidRDefault="006F6F6A" w:rsidP="00B6762A">
            <w:pPr>
              <w:numPr>
                <w:ilvl w:val="0"/>
                <w:numId w:val="82"/>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6903D2EA" w14:textId="77777777" w:rsidR="00891B90" w:rsidRPr="00B6762A" w:rsidRDefault="00891B90" w:rsidP="00B6762A">
            <w:pPr>
              <w:spacing w:after="120"/>
              <w:jc w:val="center"/>
              <w:rPr>
                <w:rFonts w:ascii="Times New Roman" w:hAnsi="Times New Roman"/>
                <w:b/>
                <w:bCs/>
                <w:sz w:val="24"/>
                <w:szCs w:val="24"/>
              </w:rPr>
            </w:pPr>
          </w:p>
        </w:tc>
      </w:tr>
    </w:tbl>
    <w:p w14:paraId="54DB24F3"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76256321" w14:textId="7778977A" w:rsidR="004C73A2" w:rsidRPr="00386FD5" w:rsidRDefault="004C73A2" w:rsidP="008D1D66">
      <w:pPr>
        <w:spacing w:after="0" w:line="240" w:lineRule="auto"/>
        <w:ind w:firstLine="851"/>
        <w:jc w:val="both"/>
        <w:outlineLvl w:val="0"/>
        <w:rPr>
          <w:rFonts w:ascii="Times New Roman" w:hAnsi="Times New Roman"/>
          <w:b/>
          <w:sz w:val="24"/>
          <w:szCs w:val="24"/>
        </w:rPr>
      </w:pPr>
      <w:r w:rsidRPr="00386FD5">
        <w:rPr>
          <w:rFonts w:ascii="Times New Roman" w:hAnsi="Times New Roman"/>
          <w:b/>
          <w:sz w:val="24"/>
          <w:szCs w:val="24"/>
        </w:rPr>
        <w:lastRenderedPageBreak/>
        <w:t>1. </w:t>
      </w:r>
      <w:r w:rsidR="006F6F6A">
        <w:rPr>
          <w:rFonts w:ascii="Times New Roman" w:hAnsi="Times New Roman"/>
          <w:b/>
          <w:sz w:val="24"/>
          <w:szCs w:val="24"/>
        </w:rPr>
        <w:t>ОБЩАЯ ХАРАКТЕРИСТИКА ПРИМЕРНОЙ РАБОЧЕЙ ПРОГРАММЫ УЧЕБНОЙ ДИСЦИПЛИНЫ</w:t>
      </w:r>
      <w:r w:rsidRPr="00386FD5">
        <w:rPr>
          <w:rFonts w:ascii="Times New Roman" w:hAnsi="Times New Roman"/>
          <w:b/>
          <w:sz w:val="24"/>
          <w:szCs w:val="24"/>
        </w:rPr>
        <w:t xml:space="preserve"> ОП.0</w:t>
      </w:r>
      <w:r w:rsidR="00FA5920" w:rsidRPr="00386FD5">
        <w:rPr>
          <w:rFonts w:ascii="Times New Roman" w:hAnsi="Times New Roman"/>
          <w:b/>
          <w:sz w:val="24"/>
          <w:szCs w:val="24"/>
        </w:rPr>
        <w:t>5</w:t>
      </w:r>
      <w:r w:rsidRPr="00386FD5">
        <w:rPr>
          <w:rFonts w:ascii="Times New Roman" w:hAnsi="Times New Roman"/>
          <w:b/>
          <w:sz w:val="24"/>
          <w:szCs w:val="24"/>
        </w:rPr>
        <w:t xml:space="preserve"> МЕТРОЛОГИЯ, СТАНДАРТИЗАЦИЯ И ПОДТВЕРЖДЕНИЕ КАЧЕСТВА</w:t>
      </w:r>
    </w:p>
    <w:p w14:paraId="7FED8504" w14:textId="6B1B570F" w:rsidR="00DF64FB" w:rsidRPr="008C5AE2" w:rsidRDefault="00DF64FB" w:rsidP="003E5CE2">
      <w:pPr>
        <w:numPr>
          <w:ilvl w:val="0"/>
          <w:numId w:val="67"/>
        </w:numPr>
        <w:tabs>
          <w:tab w:val="left" w:pos="-5400"/>
          <w:tab w:val="left" w:pos="1134"/>
        </w:tabs>
        <w:spacing w:after="0" w:line="240" w:lineRule="auto"/>
        <w:ind w:left="0" w:firstLine="567"/>
        <w:contextualSpacing/>
        <w:jc w:val="both"/>
        <w:outlineLvl w:val="0"/>
        <w:rPr>
          <w:rFonts w:ascii="Times New Roman" w:hAnsi="Times New Roman"/>
          <w:b/>
          <w:sz w:val="24"/>
          <w:szCs w:val="24"/>
        </w:rPr>
      </w:pPr>
      <w:r w:rsidRPr="008C5AE2">
        <w:rPr>
          <w:rFonts w:ascii="Times New Roman" w:hAnsi="Times New Roman"/>
          <w:b/>
          <w:sz w:val="24"/>
          <w:szCs w:val="24"/>
        </w:rPr>
        <w:t>Место дисциплины в структуре основной образовательной программы</w:t>
      </w:r>
    </w:p>
    <w:p w14:paraId="61DEDFE2" w14:textId="77777777" w:rsidR="007255B9" w:rsidRDefault="007255B9" w:rsidP="00177BC4">
      <w:pPr>
        <w:tabs>
          <w:tab w:val="left" w:pos="1100"/>
          <w:tab w:val="left" w:pos="1134"/>
        </w:tabs>
        <w:spacing w:after="0" w:line="240" w:lineRule="auto"/>
        <w:ind w:right="-285" w:firstLine="567"/>
        <w:jc w:val="both"/>
        <w:rPr>
          <w:rFonts w:ascii="Times New Roman" w:hAnsi="Times New Roman"/>
          <w:sz w:val="24"/>
          <w:szCs w:val="24"/>
        </w:rPr>
      </w:pPr>
    </w:p>
    <w:p w14:paraId="1F0093CA" w14:textId="19AB1453" w:rsidR="007255B9" w:rsidRDefault="007255B9" w:rsidP="007255B9">
      <w:pPr>
        <w:spacing w:after="0"/>
        <w:ind w:firstLine="567"/>
        <w:jc w:val="both"/>
        <w:rPr>
          <w:rFonts w:ascii="Times New Roman" w:hAnsi="Times New Roman"/>
          <w:iCs/>
          <w:sz w:val="24"/>
          <w:szCs w:val="24"/>
        </w:rPr>
      </w:pPr>
      <w:bookmarkStart w:id="48" w:name="_Hlk90057296"/>
      <w:r>
        <w:rPr>
          <w:rFonts w:ascii="Times New Roman" w:hAnsi="Times New Roman"/>
          <w:sz w:val="24"/>
          <w:szCs w:val="24"/>
        </w:rPr>
        <w:t xml:space="preserve">Учебная дисциплина «Метрология, стандартизация и подтверждение качества» является обязательной частью 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5614DBD2" w14:textId="5DB49E09" w:rsidR="00DF64FB" w:rsidRPr="008C5AE2" w:rsidRDefault="007255B9" w:rsidP="007255B9">
      <w:pPr>
        <w:tabs>
          <w:tab w:val="left" w:pos="1100"/>
          <w:tab w:val="left" w:pos="1134"/>
        </w:tabs>
        <w:spacing w:after="0" w:line="240" w:lineRule="auto"/>
        <w:ind w:right="-285"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w:t>
      </w:r>
      <w:r w:rsidR="00DF64FB" w:rsidRPr="008C5AE2">
        <w:rPr>
          <w:rFonts w:ascii="Times New Roman" w:hAnsi="Times New Roman"/>
          <w:sz w:val="24"/>
          <w:szCs w:val="24"/>
        </w:rPr>
        <w:t xml:space="preserve"> </w:t>
      </w:r>
      <w:proofErr w:type="gramStart"/>
      <w:r w:rsidR="00DF64FB" w:rsidRPr="008C5AE2">
        <w:rPr>
          <w:rFonts w:ascii="Times New Roman" w:hAnsi="Times New Roman"/>
          <w:sz w:val="24"/>
          <w:szCs w:val="24"/>
        </w:rPr>
        <w:t>01-02</w:t>
      </w:r>
      <w:proofErr w:type="gramEnd"/>
      <w:r w:rsidR="00DF64FB" w:rsidRPr="008C5AE2">
        <w:rPr>
          <w:rFonts w:ascii="Times New Roman" w:hAnsi="Times New Roman"/>
          <w:sz w:val="24"/>
          <w:szCs w:val="24"/>
        </w:rPr>
        <w:t>; 04-05; 09</w:t>
      </w:r>
      <w:r w:rsidR="00DF64FB">
        <w:rPr>
          <w:rFonts w:ascii="Times New Roman" w:hAnsi="Times New Roman"/>
          <w:sz w:val="24"/>
          <w:szCs w:val="24"/>
        </w:rPr>
        <w:t>; 10</w:t>
      </w:r>
      <w:r>
        <w:rPr>
          <w:rFonts w:ascii="Times New Roman" w:hAnsi="Times New Roman"/>
          <w:sz w:val="24"/>
          <w:szCs w:val="24"/>
        </w:rPr>
        <w:t>; ПК 1.1; 1.4; 2.1; 2.4-2.6.</w:t>
      </w:r>
    </w:p>
    <w:bookmarkEnd w:id="48"/>
    <w:p w14:paraId="7941DA62" w14:textId="5B9D122D" w:rsidR="00DF64FB" w:rsidRPr="008C5AE2" w:rsidRDefault="00DF64FB" w:rsidP="003E5CE2">
      <w:pPr>
        <w:numPr>
          <w:ilvl w:val="0"/>
          <w:numId w:val="67"/>
        </w:numPr>
        <w:tabs>
          <w:tab w:val="left" w:pos="1134"/>
        </w:tabs>
        <w:spacing w:before="240" w:after="120" w:line="240" w:lineRule="auto"/>
        <w:ind w:left="0" w:right="-284" w:firstLine="567"/>
        <w:jc w:val="both"/>
        <w:rPr>
          <w:rFonts w:ascii="Times New Roman" w:hAnsi="Times New Roman"/>
          <w:b/>
          <w:sz w:val="24"/>
          <w:szCs w:val="24"/>
        </w:rPr>
      </w:pPr>
      <w:r w:rsidRPr="008C5AE2">
        <w:rPr>
          <w:rFonts w:ascii="Times New Roman" w:hAnsi="Times New Roman"/>
          <w:b/>
          <w:sz w:val="24"/>
          <w:szCs w:val="24"/>
        </w:rPr>
        <w:t>Цели и планируемые результаты освоения дисциплины</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2"/>
        <w:gridCol w:w="4253"/>
      </w:tblGrid>
      <w:tr w:rsidR="008D1D66" w:rsidRPr="001077B7" w14:paraId="657E3B6B" w14:textId="77777777" w:rsidTr="008D1D66">
        <w:trPr>
          <w:trHeight w:val="649"/>
        </w:trPr>
        <w:tc>
          <w:tcPr>
            <w:tcW w:w="1418" w:type="dxa"/>
            <w:hideMark/>
          </w:tcPr>
          <w:p w14:paraId="5AB6BD95" w14:textId="77777777" w:rsidR="008D1D66" w:rsidRPr="001077B7" w:rsidRDefault="008D1D66" w:rsidP="008763F7">
            <w:pPr>
              <w:suppressAutoHyphens/>
              <w:spacing w:after="0" w:line="240" w:lineRule="auto"/>
              <w:jc w:val="center"/>
              <w:rPr>
                <w:rFonts w:ascii="Times New Roman" w:hAnsi="Times New Roman"/>
                <w:sz w:val="24"/>
                <w:szCs w:val="24"/>
              </w:rPr>
            </w:pPr>
            <w:r w:rsidRPr="001077B7">
              <w:rPr>
                <w:rFonts w:ascii="Times New Roman" w:hAnsi="Times New Roman"/>
                <w:sz w:val="24"/>
                <w:szCs w:val="24"/>
              </w:rPr>
              <w:t xml:space="preserve">Код </w:t>
            </w:r>
          </w:p>
          <w:p w14:paraId="2F93DBC4" w14:textId="77777777" w:rsidR="008D1D66" w:rsidRPr="001077B7" w:rsidRDefault="008D1D66" w:rsidP="008763F7">
            <w:pPr>
              <w:suppressAutoHyphens/>
              <w:spacing w:after="0" w:line="240" w:lineRule="auto"/>
              <w:jc w:val="center"/>
              <w:rPr>
                <w:rFonts w:ascii="Times New Roman" w:hAnsi="Times New Roman"/>
                <w:sz w:val="24"/>
                <w:szCs w:val="24"/>
              </w:rPr>
            </w:pPr>
            <w:r w:rsidRPr="001077B7">
              <w:rPr>
                <w:rFonts w:ascii="Times New Roman" w:hAnsi="Times New Roman"/>
                <w:sz w:val="24"/>
                <w:szCs w:val="24"/>
              </w:rPr>
              <w:t>ПК, ОК</w:t>
            </w:r>
          </w:p>
        </w:tc>
        <w:tc>
          <w:tcPr>
            <w:tcW w:w="4252" w:type="dxa"/>
            <w:hideMark/>
          </w:tcPr>
          <w:p w14:paraId="5662B17D" w14:textId="77777777" w:rsidR="008D1D66" w:rsidRPr="001077B7" w:rsidRDefault="008D1D66" w:rsidP="008763F7">
            <w:pPr>
              <w:suppressAutoHyphens/>
              <w:spacing w:after="0" w:line="240" w:lineRule="auto"/>
              <w:jc w:val="center"/>
              <w:rPr>
                <w:rFonts w:ascii="Times New Roman" w:hAnsi="Times New Roman"/>
                <w:sz w:val="24"/>
                <w:szCs w:val="24"/>
              </w:rPr>
            </w:pPr>
            <w:r w:rsidRPr="001077B7">
              <w:rPr>
                <w:rFonts w:ascii="Times New Roman" w:hAnsi="Times New Roman"/>
                <w:sz w:val="24"/>
                <w:szCs w:val="24"/>
              </w:rPr>
              <w:t>Умения</w:t>
            </w:r>
          </w:p>
        </w:tc>
        <w:tc>
          <w:tcPr>
            <w:tcW w:w="4253" w:type="dxa"/>
            <w:hideMark/>
          </w:tcPr>
          <w:p w14:paraId="233FE699" w14:textId="77777777" w:rsidR="008D1D66" w:rsidRPr="001077B7" w:rsidRDefault="008D1D66" w:rsidP="008763F7">
            <w:pPr>
              <w:suppressAutoHyphens/>
              <w:spacing w:after="0" w:line="240" w:lineRule="auto"/>
              <w:jc w:val="center"/>
              <w:rPr>
                <w:rFonts w:ascii="Times New Roman" w:hAnsi="Times New Roman"/>
                <w:sz w:val="24"/>
                <w:szCs w:val="24"/>
              </w:rPr>
            </w:pPr>
            <w:r w:rsidRPr="001077B7">
              <w:rPr>
                <w:rFonts w:ascii="Times New Roman" w:hAnsi="Times New Roman"/>
                <w:sz w:val="24"/>
                <w:szCs w:val="24"/>
              </w:rPr>
              <w:t>Знания</w:t>
            </w:r>
          </w:p>
        </w:tc>
      </w:tr>
      <w:tr w:rsidR="008D1D66" w:rsidRPr="001077B7" w14:paraId="1974D220" w14:textId="77777777" w:rsidTr="008D1D66">
        <w:trPr>
          <w:trHeight w:val="212"/>
        </w:trPr>
        <w:tc>
          <w:tcPr>
            <w:tcW w:w="1418" w:type="dxa"/>
          </w:tcPr>
          <w:p w14:paraId="36BA6EC8"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ОК 01</w:t>
            </w:r>
          </w:p>
          <w:p w14:paraId="2938D29D"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ОК 02</w:t>
            </w:r>
          </w:p>
          <w:p w14:paraId="03F4905B"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 xml:space="preserve"> ОК 04</w:t>
            </w:r>
          </w:p>
          <w:p w14:paraId="585292D4"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ОК 05</w:t>
            </w:r>
          </w:p>
          <w:p w14:paraId="72D7A974"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ОК 09</w:t>
            </w:r>
          </w:p>
          <w:p w14:paraId="568CAA32"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ОК 10</w:t>
            </w:r>
          </w:p>
          <w:p w14:paraId="6D6A1F19"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ПК 1.1</w:t>
            </w:r>
          </w:p>
          <w:p w14:paraId="1B37E13E"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ПК 1.4</w:t>
            </w:r>
          </w:p>
          <w:p w14:paraId="49C8D560" w14:textId="77777777" w:rsidR="008D1D66" w:rsidRPr="001077B7" w:rsidRDefault="008D1D66" w:rsidP="008763F7">
            <w:pPr>
              <w:widowControl w:val="0"/>
              <w:autoSpaceDE w:val="0"/>
              <w:autoSpaceDN w:val="0"/>
              <w:adjustRightInd w:val="0"/>
              <w:spacing w:after="0" w:line="240" w:lineRule="auto"/>
              <w:rPr>
                <w:rFonts w:ascii="Times New Roman" w:hAnsi="Times New Roman"/>
                <w:sz w:val="24"/>
                <w:szCs w:val="24"/>
              </w:rPr>
            </w:pPr>
            <w:r w:rsidRPr="001077B7">
              <w:rPr>
                <w:rFonts w:ascii="Times New Roman" w:hAnsi="Times New Roman"/>
                <w:sz w:val="24"/>
                <w:szCs w:val="24"/>
              </w:rPr>
              <w:t>ПК 2.1</w:t>
            </w:r>
          </w:p>
          <w:p w14:paraId="1C4FF964" w14:textId="751FAF82" w:rsidR="008D1D66" w:rsidRPr="001077B7" w:rsidRDefault="008D1D66" w:rsidP="007255B9">
            <w:pPr>
              <w:widowControl w:val="0"/>
              <w:autoSpaceDE w:val="0"/>
              <w:autoSpaceDN w:val="0"/>
              <w:adjustRightInd w:val="0"/>
              <w:spacing w:after="0" w:line="240" w:lineRule="auto"/>
              <w:rPr>
                <w:rFonts w:ascii="Times New Roman" w:hAnsi="Times New Roman"/>
                <w:b/>
                <w:sz w:val="24"/>
                <w:szCs w:val="24"/>
              </w:rPr>
            </w:pPr>
            <w:r w:rsidRPr="001077B7">
              <w:rPr>
                <w:rFonts w:ascii="Times New Roman" w:hAnsi="Times New Roman"/>
                <w:sz w:val="24"/>
                <w:szCs w:val="24"/>
              </w:rPr>
              <w:t>ПК 2.4-2.6</w:t>
            </w:r>
          </w:p>
        </w:tc>
        <w:tc>
          <w:tcPr>
            <w:tcW w:w="4252" w:type="dxa"/>
          </w:tcPr>
          <w:p w14:paraId="431F29F9" w14:textId="77777777" w:rsidR="008D1D66" w:rsidRPr="001077B7" w:rsidRDefault="008D1D66" w:rsidP="008763F7">
            <w:pPr>
              <w:spacing w:after="0" w:line="240" w:lineRule="auto"/>
              <w:ind w:firstLine="431"/>
              <w:jc w:val="both"/>
              <w:rPr>
                <w:rFonts w:ascii="Times New Roman" w:hAnsi="Times New Roman"/>
                <w:sz w:val="24"/>
                <w:szCs w:val="24"/>
              </w:rPr>
            </w:pPr>
            <w:r w:rsidRPr="001077B7">
              <w:rPr>
                <w:rFonts w:ascii="Times New Roman" w:hAnsi="Times New Roman"/>
                <w:sz w:val="24"/>
                <w:szCs w:val="24"/>
              </w:rPr>
              <w:t>применять требования нормативных правовых актов к основным видам продукции (услуг) и процессов;</w:t>
            </w:r>
          </w:p>
          <w:p w14:paraId="1D9A1B96" w14:textId="77777777" w:rsidR="008D1D66" w:rsidRPr="001077B7" w:rsidRDefault="008D1D66" w:rsidP="008763F7">
            <w:pPr>
              <w:spacing w:after="0" w:line="240" w:lineRule="auto"/>
              <w:ind w:firstLine="431"/>
              <w:jc w:val="both"/>
              <w:rPr>
                <w:rFonts w:ascii="Times New Roman" w:hAnsi="Times New Roman"/>
                <w:sz w:val="24"/>
                <w:szCs w:val="24"/>
              </w:rPr>
            </w:pPr>
            <w:r w:rsidRPr="001077B7">
              <w:rPr>
                <w:rFonts w:ascii="Times New Roman" w:hAnsi="Times New Roman"/>
                <w:sz w:val="24"/>
                <w:szCs w:val="24"/>
              </w:rPr>
              <w:t>оформлять технологическую и техническую документацию в соответствии с действующей нормативной базой;</w:t>
            </w:r>
          </w:p>
          <w:p w14:paraId="3C211313" w14:textId="77777777" w:rsidR="008D1D66" w:rsidRPr="001077B7" w:rsidRDefault="008D1D66" w:rsidP="008763F7">
            <w:pPr>
              <w:spacing w:after="0" w:line="240" w:lineRule="auto"/>
              <w:ind w:firstLine="431"/>
              <w:jc w:val="both"/>
              <w:rPr>
                <w:rFonts w:ascii="Times New Roman" w:hAnsi="Times New Roman"/>
                <w:sz w:val="24"/>
                <w:szCs w:val="24"/>
              </w:rPr>
            </w:pPr>
            <w:r w:rsidRPr="001077B7">
              <w:rPr>
                <w:rFonts w:ascii="Times New Roman" w:hAnsi="Times New Roman"/>
                <w:sz w:val="24"/>
                <w:szCs w:val="24"/>
              </w:rPr>
              <w:t>использовать в профессиональной деятельности документацию систем качества;</w:t>
            </w:r>
          </w:p>
          <w:p w14:paraId="5BE5819D" w14:textId="77777777" w:rsidR="008D1D66" w:rsidRPr="001077B7" w:rsidRDefault="008D1D66" w:rsidP="008763F7">
            <w:pPr>
              <w:spacing w:after="0" w:line="240" w:lineRule="auto"/>
              <w:ind w:firstLine="431"/>
              <w:jc w:val="both"/>
              <w:rPr>
                <w:rFonts w:ascii="Times New Roman" w:hAnsi="Times New Roman"/>
                <w:sz w:val="24"/>
                <w:szCs w:val="24"/>
              </w:rPr>
            </w:pPr>
            <w:r w:rsidRPr="001077B7">
              <w:rPr>
                <w:rFonts w:ascii="Times New Roman" w:hAnsi="Times New Roman"/>
                <w:sz w:val="24"/>
                <w:szCs w:val="24"/>
              </w:rPr>
              <w:t>приводить несистемные величины измерений в соответствие с действующими стандартами и международной системой единиц;</w:t>
            </w:r>
          </w:p>
          <w:p w14:paraId="0EAA4957" w14:textId="77777777" w:rsidR="008D1D66" w:rsidRPr="001077B7" w:rsidRDefault="008D1D66" w:rsidP="008763F7">
            <w:pPr>
              <w:spacing w:after="0" w:line="240" w:lineRule="auto"/>
              <w:ind w:firstLine="431"/>
              <w:jc w:val="both"/>
              <w:rPr>
                <w:rFonts w:ascii="Times New Roman" w:hAnsi="Times New Roman"/>
                <w:sz w:val="24"/>
                <w:szCs w:val="24"/>
              </w:rPr>
            </w:pPr>
            <w:r w:rsidRPr="001077B7">
              <w:rPr>
                <w:rFonts w:ascii="Times New Roman" w:hAnsi="Times New Roman"/>
                <w:sz w:val="24"/>
                <w:szCs w:val="24"/>
              </w:rPr>
              <w:t>грамотно использовать измерительные приборы для решения эксплуатационно-технических задач и производить обработку результатов измерений;</w:t>
            </w:r>
          </w:p>
          <w:p w14:paraId="35CC5843" w14:textId="77777777" w:rsidR="008D1D66" w:rsidRPr="001077B7" w:rsidRDefault="008D1D66" w:rsidP="008763F7">
            <w:pPr>
              <w:widowControl w:val="0"/>
              <w:shd w:val="clear" w:color="auto" w:fill="FFFFFF"/>
              <w:spacing w:after="0" w:line="240" w:lineRule="auto"/>
              <w:ind w:right="11" w:firstLine="431"/>
              <w:jc w:val="both"/>
              <w:rPr>
                <w:rFonts w:ascii="Times New Roman" w:hAnsi="Times New Roman"/>
                <w:sz w:val="24"/>
                <w:szCs w:val="24"/>
              </w:rPr>
            </w:pPr>
            <w:r w:rsidRPr="001077B7">
              <w:rPr>
                <w:rFonts w:ascii="Times New Roman" w:hAnsi="Times New Roman"/>
                <w:sz w:val="24"/>
                <w:szCs w:val="24"/>
              </w:rPr>
              <w:t>производить прогнозирование технического состояния РЭС;</w:t>
            </w:r>
          </w:p>
          <w:p w14:paraId="7B62CB04" w14:textId="77777777" w:rsidR="008D1D66" w:rsidRPr="001077B7" w:rsidRDefault="008D1D66" w:rsidP="008763F7">
            <w:pPr>
              <w:widowControl w:val="0"/>
              <w:shd w:val="clear" w:color="auto" w:fill="FFFFFF"/>
              <w:spacing w:after="0" w:line="240" w:lineRule="auto"/>
              <w:ind w:right="11" w:firstLine="431"/>
              <w:jc w:val="both"/>
              <w:rPr>
                <w:rFonts w:ascii="Times New Roman" w:hAnsi="Times New Roman"/>
                <w:sz w:val="24"/>
                <w:szCs w:val="24"/>
              </w:rPr>
            </w:pPr>
            <w:r w:rsidRPr="001077B7">
              <w:rPr>
                <w:rFonts w:ascii="Times New Roman" w:hAnsi="Times New Roman"/>
                <w:sz w:val="24"/>
                <w:szCs w:val="24"/>
              </w:rPr>
              <w:t>применять методы контроля работоспособности и поиска неисправностей (дефектов) РЭС;</w:t>
            </w:r>
          </w:p>
          <w:p w14:paraId="18136000" w14:textId="77777777" w:rsidR="008D1D66" w:rsidRPr="001077B7" w:rsidRDefault="008D1D66" w:rsidP="008763F7">
            <w:pPr>
              <w:widowControl w:val="0"/>
              <w:shd w:val="clear" w:color="auto" w:fill="FFFFFF"/>
              <w:spacing w:after="0" w:line="240" w:lineRule="auto"/>
              <w:ind w:right="11" w:firstLine="431"/>
              <w:jc w:val="both"/>
              <w:rPr>
                <w:rFonts w:ascii="Times New Roman" w:hAnsi="Times New Roman"/>
                <w:sz w:val="24"/>
                <w:szCs w:val="24"/>
              </w:rPr>
            </w:pPr>
            <w:r w:rsidRPr="001077B7">
              <w:rPr>
                <w:rFonts w:ascii="Times New Roman" w:hAnsi="Times New Roman"/>
                <w:sz w:val="24"/>
                <w:szCs w:val="24"/>
              </w:rPr>
              <w:t>анализировать работу, в том числе самостоятельно и индивидуально, основных узлов радиоэлектронной аппаратуры;</w:t>
            </w:r>
          </w:p>
          <w:p w14:paraId="3A56AA1B" w14:textId="77777777" w:rsidR="008D1D66" w:rsidRPr="001077B7" w:rsidRDefault="008D1D66" w:rsidP="008763F7">
            <w:pPr>
              <w:widowControl w:val="0"/>
              <w:shd w:val="clear" w:color="auto" w:fill="FFFFFF"/>
              <w:spacing w:after="0" w:line="240" w:lineRule="auto"/>
              <w:ind w:right="11" w:firstLine="431"/>
              <w:jc w:val="both"/>
              <w:rPr>
                <w:rFonts w:ascii="Times New Roman" w:hAnsi="Times New Roman"/>
                <w:sz w:val="24"/>
                <w:szCs w:val="24"/>
              </w:rPr>
            </w:pPr>
            <w:r w:rsidRPr="001077B7">
              <w:rPr>
                <w:rFonts w:ascii="Times New Roman" w:hAnsi="Times New Roman"/>
                <w:sz w:val="24"/>
                <w:szCs w:val="24"/>
              </w:rPr>
              <w:t>используя программные средства общего назначения моделировать работу узлов радиоэлектронной аппаратуры;</w:t>
            </w:r>
          </w:p>
          <w:p w14:paraId="29C899F0" w14:textId="77777777" w:rsidR="008D1D66" w:rsidRPr="001077B7" w:rsidRDefault="008D1D66" w:rsidP="008763F7">
            <w:pPr>
              <w:shd w:val="clear" w:color="auto" w:fill="FFFFFF"/>
              <w:spacing w:after="0" w:line="240" w:lineRule="auto"/>
              <w:ind w:right="11" w:firstLine="431"/>
              <w:jc w:val="both"/>
              <w:rPr>
                <w:rFonts w:ascii="Times New Roman" w:hAnsi="Times New Roman"/>
                <w:sz w:val="24"/>
                <w:szCs w:val="24"/>
              </w:rPr>
            </w:pPr>
            <w:r w:rsidRPr="001077B7">
              <w:rPr>
                <w:rFonts w:ascii="Times New Roman" w:hAnsi="Times New Roman"/>
                <w:sz w:val="24"/>
                <w:szCs w:val="24"/>
              </w:rPr>
              <w:t>проводить эксперименты по заданной методике и осуществлять анализ полученных результатов.</w:t>
            </w:r>
          </w:p>
        </w:tc>
        <w:tc>
          <w:tcPr>
            <w:tcW w:w="4253" w:type="dxa"/>
          </w:tcPr>
          <w:p w14:paraId="0FC654A5"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основные понятия метрологии;</w:t>
            </w:r>
          </w:p>
          <w:p w14:paraId="46AA0A38"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задачи стандартизации, ее экономическую эффективность;</w:t>
            </w:r>
          </w:p>
          <w:p w14:paraId="0456DCBD"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формы подтверждения качества;</w:t>
            </w:r>
          </w:p>
          <w:p w14:paraId="135F02B3"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терминологию и единицы измерения величин соответствии с действующими стандартами и международной системой единиц.</w:t>
            </w:r>
          </w:p>
          <w:p w14:paraId="3EF73DCE"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средства и методы измерений эксплуатационно-технических параметров и характеристик радиоэлектронного оборудования;</w:t>
            </w:r>
          </w:p>
          <w:p w14:paraId="2E0AEB31"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основы теории технической диагностики РЭС;</w:t>
            </w:r>
          </w:p>
          <w:p w14:paraId="73ED8B18"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диагностические модели радиоэлектронных систем;</w:t>
            </w:r>
          </w:p>
          <w:p w14:paraId="7AFDFED1"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назначение, состав и область применения технических средств диагностирования РЭС;</w:t>
            </w:r>
          </w:p>
          <w:p w14:paraId="7D2595BA"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методы контроля работоспособности РЭС;</w:t>
            </w:r>
          </w:p>
          <w:p w14:paraId="25EDFFE0" w14:textId="77777777" w:rsidR="008D1D66" w:rsidRPr="001077B7" w:rsidRDefault="008D1D66" w:rsidP="008763F7">
            <w:pPr>
              <w:spacing w:after="0" w:line="240" w:lineRule="auto"/>
              <w:ind w:firstLine="459"/>
              <w:jc w:val="both"/>
              <w:rPr>
                <w:rFonts w:ascii="Times New Roman" w:hAnsi="Times New Roman"/>
                <w:sz w:val="24"/>
                <w:szCs w:val="24"/>
              </w:rPr>
            </w:pPr>
            <w:r w:rsidRPr="001077B7">
              <w:rPr>
                <w:rFonts w:ascii="Times New Roman" w:hAnsi="Times New Roman"/>
                <w:sz w:val="24"/>
                <w:szCs w:val="24"/>
              </w:rPr>
              <w:t xml:space="preserve">методы поиска неисправностей (дефектов) в РЭС; </w:t>
            </w:r>
          </w:p>
          <w:p w14:paraId="367DFF3B" w14:textId="77777777" w:rsidR="008D1D66" w:rsidRPr="001077B7" w:rsidRDefault="008D1D66" w:rsidP="008763F7">
            <w:pPr>
              <w:shd w:val="clear" w:color="auto" w:fill="FFFFFF"/>
              <w:spacing w:after="0" w:line="240" w:lineRule="auto"/>
              <w:ind w:right="11" w:firstLine="459"/>
              <w:jc w:val="both"/>
              <w:rPr>
                <w:rFonts w:ascii="Times New Roman" w:hAnsi="Times New Roman"/>
                <w:sz w:val="24"/>
                <w:szCs w:val="24"/>
              </w:rPr>
            </w:pPr>
            <w:r w:rsidRPr="001077B7">
              <w:rPr>
                <w:rFonts w:ascii="Times New Roman" w:hAnsi="Times New Roman"/>
                <w:sz w:val="24"/>
                <w:szCs w:val="24"/>
              </w:rPr>
              <w:t>методы прогнозирования технического состояния РЭС;</w:t>
            </w:r>
          </w:p>
          <w:p w14:paraId="1AB53F85" w14:textId="77777777" w:rsidR="008D1D66" w:rsidRPr="001077B7" w:rsidRDefault="008D1D66" w:rsidP="008763F7">
            <w:pPr>
              <w:shd w:val="clear" w:color="auto" w:fill="FFFFFF"/>
              <w:spacing w:after="0" w:line="240" w:lineRule="auto"/>
              <w:ind w:right="11" w:firstLine="459"/>
              <w:jc w:val="both"/>
              <w:rPr>
                <w:rFonts w:ascii="Times New Roman" w:hAnsi="Times New Roman"/>
                <w:sz w:val="24"/>
                <w:szCs w:val="24"/>
              </w:rPr>
            </w:pPr>
            <w:r w:rsidRPr="001077B7">
              <w:rPr>
                <w:rFonts w:ascii="Times New Roman" w:hAnsi="Times New Roman"/>
                <w:sz w:val="24"/>
                <w:szCs w:val="24"/>
              </w:rPr>
              <w:t>основы и особенности использования технических средств диагностирования РЭС.</w:t>
            </w:r>
          </w:p>
          <w:p w14:paraId="365296ED" w14:textId="77777777" w:rsidR="008D1D66" w:rsidRPr="001077B7" w:rsidRDefault="008D1D66" w:rsidP="008763F7">
            <w:pPr>
              <w:suppressAutoHyphens/>
              <w:spacing w:after="0" w:line="240" w:lineRule="auto"/>
              <w:jc w:val="both"/>
              <w:rPr>
                <w:rFonts w:ascii="Times New Roman" w:hAnsi="Times New Roman"/>
                <w:b/>
                <w:sz w:val="24"/>
                <w:szCs w:val="24"/>
              </w:rPr>
            </w:pPr>
          </w:p>
        </w:tc>
      </w:tr>
    </w:tbl>
    <w:p w14:paraId="31ADC8CD" w14:textId="77777777" w:rsidR="008D1D66" w:rsidRPr="001077B7" w:rsidRDefault="008D1D66" w:rsidP="008D1D66">
      <w:pPr>
        <w:suppressAutoHyphens/>
        <w:spacing w:after="0" w:line="240" w:lineRule="auto"/>
        <w:ind w:firstLine="709"/>
        <w:jc w:val="both"/>
        <w:rPr>
          <w:rFonts w:ascii="Times New Roman" w:hAnsi="Times New Roman"/>
          <w:i/>
          <w:sz w:val="24"/>
          <w:szCs w:val="24"/>
        </w:rPr>
      </w:pPr>
    </w:p>
    <w:p w14:paraId="72FD3CA2" w14:textId="77777777" w:rsidR="008D1D66" w:rsidRPr="001077B7" w:rsidRDefault="008D1D66" w:rsidP="008D1D66">
      <w:pPr>
        <w:spacing w:after="0"/>
        <w:ind w:firstLine="851"/>
        <w:jc w:val="both"/>
        <w:outlineLvl w:val="0"/>
        <w:rPr>
          <w:rFonts w:ascii="Times New Roman" w:hAnsi="Times New Roman"/>
          <w:b/>
          <w:sz w:val="24"/>
          <w:szCs w:val="24"/>
        </w:rPr>
      </w:pPr>
      <w:r w:rsidRPr="001077B7">
        <w:rPr>
          <w:rFonts w:ascii="Times New Roman" w:hAnsi="Times New Roman"/>
          <w:b/>
          <w:sz w:val="24"/>
          <w:szCs w:val="24"/>
        </w:rPr>
        <w:t>2. СТРУКТУРА И СОДЕРЖАНИЕ УЧЕБНОЙ ДИСЦИПЛИНЫ</w:t>
      </w:r>
    </w:p>
    <w:p w14:paraId="610D5824" w14:textId="77777777" w:rsidR="007255B9" w:rsidRDefault="007255B9" w:rsidP="007255B9">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6"/>
      </w:tblGrid>
      <w:tr w:rsidR="007255B9" w14:paraId="7AF92A46" w14:textId="77777777" w:rsidTr="007255B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FB57E2" w14:textId="77777777" w:rsidR="007255B9" w:rsidRDefault="007255B9">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0676E23" w14:textId="77777777" w:rsidR="007255B9" w:rsidRDefault="007255B9">
            <w:pPr>
              <w:suppressAutoHyphens/>
              <w:rPr>
                <w:rFonts w:ascii="Times New Roman" w:hAnsi="Times New Roman"/>
                <w:b/>
                <w:iCs/>
              </w:rPr>
            </w:pPr>
            <w:r>
              <w:rPr>
                <w:rFonts w:ascii="Times New Roman" w:hAnsi="Times New Roman"/>
                <w:b/>
                <w:iCs/>
              </w:rPr>
              <w:t>Объем в часах</w:t>
            </w:r>
          </w:p>
        </w:tc>
      </w:tr>
      <w:tr w:rsidR="007255B9" w14:paraId="3BBF5F66" w14:textId="77777777" w:rsidTr="007255B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3D7BF68" w14:textId="77777777" w:rsidR="007255B9" w:rsidRDefault="007255B9">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6D6DBE9" w14:textId="62B5C48E" w:rsidR="007255B9" w:rsidRDefault="007255B9">
            <w:pPr>
              <w:suppressAutoHyphens/>
              <w:spacing w:after="0"/>
              <w:rPr>
                <w:rFonts w:ascii="Times New Roman" w:hAnsi="Times New Roman"/>
                <w:iCs/>
              </w:rPr>
            </w:pPr>
            <w:r>
              <w:rPr>
                <w:rFonts w:ascii="Times New Roman" w:hAnsi="Times New Roman"/>
                <w:iCs/>
              </w:rPr>
              <w:t>46</w:t>
            </w:r>
          </w:p>
        </w:tc>
      </w:tr>
      <w:tr w:rsidR="007255B9" w14:paraId="25BC8D44" w14:textId="77777777" w:rsidTr="007255B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7BB9928" w14:textId="77777777" w:rsidR="007255B9" w:rsidRDefault="007255B9">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EF69DA" w14:textId="764872FE" w:rsidR="007255B9" w:rsidRDefault="007255B9">
            <w:pPr>
              <w:suppressAutoHyphens/>
              <w:spacing w:after="0"/>
              <w:rPr>
                <w:rFonts w:ascii="Times New Roman" w:hAnsi="Times New Roman"/>
                <w:iCs/>
              </w:rPr>
            </w:pPr>
            <w:r>
              <w:rPr>
                <w:rFonts w:ascii="Times New Roman" w:hAnsi="Times New Roman"/>
                <w:iCs/>
              </w:rPr>
              <w:t>6</w:t>
            </w:r>
          </w:p>
        </w:tc>
      </w:tr>
      <w:tr w:rsidR="007255B9" w14:paraId="6096DCED" w14:textId="77777777" w:rsidTr="007255B9">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D841E9A" w14:textId="77777777" w:rsidR="007255B9" w:rsidRDefault="007255B9">
            <w:pPr>
              <w:suppressAutoHyphens/>
              <w:spacing w:after="0"/>
              <w:rPr>
                <w:rFonts w:ascii="Times New Roman" w:hAnsi="Times New Roman"/>
                <w:iCs/>
              </w:rPr>
            </w:pPr>
            <w:r>
              <w:rPr>
                <w:rFonts w:ascii="Times New Roman" w:hAnsi="Times New Roman"/>
              </w:rPr>
              <w:t>в т. ч.:</w:t>
            </w:r>
          </w:p>
        </w:tc>
      </w:tr>
      <w:tr w:rsidR="007255B9" w14:paraId="1B9D9F44" w14:textId="77777777" w:rsidTr="007255B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6A647EB" w14:textId="77777777" w:rsidR="007255B9" w:rsidRDefault="007255B9">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21B15B" w14:textId="37AA523E" w:rsidR="007255B9" w:rsidRDefault="007255B9">
            <w:pPr>
              <w:suppressAutoHyphens/>
              <w:spacing w:after="0"/>
              <w:rPr>
                <w:rFonts w:ascii="Times New Roman" w:hAnsi="Times New Roman"/>
                <w:iCs/>
              </w:rPr>
            </w:pPr>
            <w:r>
              <w:rPr>
                <w:rFonts w:ascii="Times New Roman" w:hAnsi="Times New Roman"/>
                <w:iCs/>
              </w:rPr>
              <w:t>16</w:t>
            </w:r>
          </w:p>
        </w:tc>
      </w:tr>
      <w:tr w:rsidR="007255B9" w14:paraId="01F199B9" w14:textId="77777777" w:rsidTr="007255B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F3B7D1" w14:textId="77777777" w:rsidR="007255B9" w:rsidRDefault="007255B9">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8DF84AD" w14:textId="4F3E44B6" w:rsidR="007255B9" w:rsidRDefault="007255B9">
            <w:pPr>
              <w:suppressAutoHyphens/>
              <w:spacing w:after="0"/>
              <w:rPr>
                <w:rFonts w:ascii="Times New Roman" w:hAnsi="Times New Roman"/>
                <w:iCs/>
              </w:rPr>
            </w:pPr>
            <w:r>
              <w:rPr>
                <w:rFonts w:ascii="Times New Roman" w:hAnsi="Times New Roman"/>
                <w:iCs/>
              </w:rPr>
              <w:t>10</w:t>
            </w:r>
          </w:p>
        </w:tc>
      </w:tr>
      <w:tr w:rsidR="007255B9" w14:paraId="2DA59ED3" w14:textId="77777777" w:rsidTr="007255B9">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CA2FC84" w14:textId="77777777" w:rsidR="007255B9" w:rsidRDefault="007255B9">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36"/>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3BE112D" w14:textId="77777777" w:rsidR="007255B9" w:rsidRDefault="007255B9">
            <w:pPr>
              <w:suppressAutoHyphens/>
              <w:spacing w:after="0"/>
              <w:rPr>
                <w:rFonts w:ascii="Times New Roman" w:hAnsi="Times New Roman"/>
                <w:iCs/>
              </w:rPr>
            </w:pPr>
            <w:r>
              <w:rPr>
                <w:rFonts w:ascii="Times New Roman" w:hAnsi="Times New Roman"/>
                <w:iCs/>
              </w:rPr>
              <w:t>-</w:t>
            </w:r>
          </w:p>
        </w:tc>
      </w:tr>
      <w:tr w:rsidR="007255B9" w14:paraId="6A672DB8" w14:textId="77777777" w:rsidTr="007255B9">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5CAD653" w14:textId="77777777" w:rsidR="007255B9" w:rsidRDefault="007255B9">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18D078C" w14:textId="1C21D45D" w:rsidR="007255B9" w:rsidRDefault="007255B9">
            <w:pPr>
              <w:suppressAutoHyphens/>
              <w:spacing w:after="0"/>
              <w:rPr>
                <w:rFonts w:ascii="Times New Roman" w:hAnsi="Times New Roman"/>
                <w:iCs/>
              </w:rPr>
            </w:pPr>
          </w:p>
        </w:tc>
      </w:tr>
    </w:tbl>
    <w:p w14:paraId="2BA1A5A5" w14:textId="77777777" w:rsidR="007255B9" w:rsidRDefault="007255B9" w:rsidP="008D1D66">
      <w:pPr>
        <w:spacing w:after="0"/>
        <w:ind w:firstLine="851"/>
        <w:jc w:val="both"/>
        <w:outlineLvl w:val="0"/>
        <w:rPr>
          <w:rFonts w:ascii="Times New Roman" w:hAnsi="Times New Roman"/>
          <w:b/>
          <w:sz w:val="24"/>
          <w:szCs w:val="24"/>
        </w:rPr>
      </w:pPr>
    </w:p>
    <w:p w14:paraId="3FD1B928" w14:textId="77777777" w:rsidR="007255B9" w:rsidRDefault="007255B9" w:rsidP="008D1D66">
      <w:pPr>
        <w:spacing w:after="0"/>
        <w:ind w:firstLine="851"/>
        <w:jc w:val="both"/>
        <w:outlineLvl w:val="0"/>
        <w:rPr>
          <w:rFonts w:ascii="Times New Roman" w:hAnsi="Times New Roman"/>
          <w:b/>
          <w:sz w:val="24"/>
          <w:szCs w:val="24"/>
        </w:rPr>
      </w:pPr>
    </w:p>
    <w:p w14:paraId="0D54F2CB" w14:textId="77777777" w:rsidR="008D1D66" w:rsidRPr="001077B7" w:rsidRDefault="008D1D66" w:rsidP="008D1D66">
      <w:pPr>
        <w:spacing w:after="0" w:line="240" w:lineRule="auto"/>
        <w:ind w:firstLine="720"/>
        <w:jc w:val="both"/>
        <w:rPr>
          <w:rFonts w:ascii="Times New Roman" w:hAnsi="Times New Roman"/>
          <w:b/>
          <w:sz w:val="24"/>
          <w:szCs w:val="24"/>
        </w:rPr>
        <w:sectPr w:rsidR="008D1D66" w:rsidRPr="001077B7" w:rsidSect="008D1D66">
          <w:footerReference w:type="even" r:id="rId134"/>
          <w:footerReference w:type="default" r:id="rId135"/>
          <w:pgSz w:w="11906" w:h="16838"/>
          <w:pgMar w:top="1134" w:right="707" w:bottom="1134" w:left="1276" w:header="709" w:footer="709" w:gutter="0"/>
          <w:cols w:space="708"/>
          <w:docGrid w:linePitch="360"/>
        </w:sectPr>
      </w:pPr>
    </w:p>
    <w:p w14:paraId="0EF2FC0A" w14:textId="77777777" w:rsidR="008D1D66" w:rsidRPr="001077B7" w:rsidRDefault="008D1D66" w:rsidP="008D1D66">
      <w:pPr>
        <w:spacing w:after="0" w:line="240" w:lineRule="auto"/>
        <w:ind w:firstLine="720"/>
        <w:jc w:val="both"/>
        <w:outlineLvl w:val="0"/>
        <w:rPr>
          <w:rFonts w:ascii="Times New Roman" w:hAnsi="Times New Roman"/>
          <w:b/>
          <w:sz w:val="24"/>
          <w:szCs w:val="24"/>
        </w:rPr>
      </w:pPr>
      <w:r w:rsidRPr="001077B7">
        <w:rPr>
          <w:rFonts w:ascii="Times New Roman" w:hAnsi="Times New Roman"/>
          <w:b/>
          <w:sz w:val="24"/>
          <w:szCs w:val="24"/>
        </w:rPr>
        <w:lastRenderedPageBreak/>
        <w:t>2.2. Тематический план и содержание учебной дисциплины</w:t>
      </w:r>
    </w:p>
    <w:p w14:paraId="1ABBB825" w14:textId="77777777" w:rsidR="008D1D66" w:rsidRPr="001077B7" w:rsidRDefault="008D1D66" w:rsidP="008D1D66">
      <w:pPr>
        <w:spacing w:after="0" w:line="240" w:lineRule="auto"/>
        <w:ind w:firstLine="720"/>
        <w:jc w:val="both"/>
        <w:outlineLvl w:val="0"/>
        <w:rPr>
          <w:rFonts w:ascii="Times New Roman" w:hAnsi="Times New Roman"/>
          <w:b/>
          <w:sz w:val="24"/>
          <w:szCs w:val="24"/>
        </w:rPr>
      </w:pPr>
    </w:p>
    <w:p w14:paraId="2E9412DF" w14:textId="77777777" w:rsidR="008D1D66" w:rsidRPr="001077B7" w:rsidRDefault="008D1D66" w:rsidP="008D1D66">
      <w:pPr>
        <w:spacing w:after="0" w:line="240" w:lineRule="auto"/>
        <w:ind w:firstLine="720"/>
        <w:jc w:val="both"/>
        <w:outlineLvl w:val="0"/>
        <w:rPr>
          <w:rFonts w:ascii="Times New Roman" w:hAnsi="Times New Roman"/>
          <w:b/>
          <w:sz w:val="24"/>
          <w:szCs w:val="24"/>
        </w:rPr>
      </w:pP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9146"/>
        <w:gridCol w:w="1561"/>
        <w:gridCol w:w="2129"/>
      </w:tblGrid>
      <w:tr w:rsidR="008D1D66" w:rsidRPr="001077B7" w14:paraId="382ADFC4" w14:textId="77777777" w:rsidTr="008763F7">
        <w:trPr>
          <w:trHeight w:val="20"/>
        </w:trPr>
        <w:tc>
          <w:tcPr>
            <w:tcW w:w="2449" w:type="dxa"/>
            <w:hideMark/>
          </w:tcPr>
          <w:p w14:paraId="01A4CE08" w14:textId="77777777" w:rsidR="008D1D66" w:rsidRPr="001077B7" w:rsidRDefault="008D1D66" w:rsidP="008763F7">
            <w:pPr>
              <w:tabs>
                <w:tab w:val="left" w:pos="1080"/>
              </w:tabs>
              <w:spacing w:after="0" w:line="240" w:lineRule="auto"/>
              <w:ind w:firstLine="540"/>
              <w:jc w:val="center"/>
              <w:rPr>
                <w:rFonts w:ascii="Times New Roman" w:hAnsi="Times New Roman"/>
                <w:b/>
                <w:sz w:val="24"/>
                <w:szCs w:val="24"/>
                <w:u w:val="single"/>
                <w:lang w:eastAsia="en-US"/>
              </w:rPr>
            </w:pPr>
            <w:r w:rsidRPr="001077B7">
              <w:rPr>
                <w:rFonts w:ascii="Times New Roman" w:hAnsi="Times New Roman"/>
                <w:b/>
                <w:bCs/>
                <w:sz w:val="24"/>
                <w:szCs w:val="24"/>
                <w:lang w:eastAsia="en-US"/>
              </w:rPr>
              <w:t>Наименование разделов и тем</w:t>
            </w:r>
          </w:p>
        </w:tc>
        <w:tc>
          <w:tcPr>
            <w:tcW w:w="9146" w:type="dxa"/>
            <w:hideMark/>
          </w:tcPr>
          <w:p w14:paraId="2A80B44B" w14:textId="77777777" w:rsidR="008D1D66" w:rsidRPr="001077B7" w:rsidRDefault="008D1D66" w:rsidP="008763F7">
            <w:pPr>
              <w:tabs>
                <w:tab w:val="left" w:pos="1080"/>
              </w:tabs>
              <w:spacing w:after="0" w:line="240" w:lineRule="auto"/>
              <w:ind w:firstLine="540"/>
              <w:jc w:val="center"/>
              <w:rPr>
                <w:rFonts w:ascii="Times New Roman" w:hAnsi="Times New Roman"/>
                <w:sz w:val="24"/>
                <w:szCs w:val="24"/>
                <w:lang w:eastAsia="en-US"/>
              </w:rPr>
            </w:pPr>
            <w:r w:rsidRPr="001077B7">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561" w:type="dxa"/>
            <w:hideMark/>
          </w:tcPr>
          <w:p w14:paraId="26915B3E" w14:textId="77777777" w:rsidR="008D1D66" w:rsidRPr="001077B7" w:rsidRDefault="008D1D66" w:rsidP="008763F7">
            <w:pPr>
              <w:tabs>
                <w:tab w:val="left" w:pos="1080"/>
              </w:tabs>
              <w:spacing w:after="0" w:line="240" w:lineRule="auto"/>
              <w:ind w:hanging="108"/>
              <w:jc w:val="center"/>
              <w:rPr>
                <w:rFonts w:ascii="Times New Roman" w:hAnsi="Times New Roman"/>
                <w:b/>
                <w:sz w:val="24"/>
                <w:szCs w:val="24"/>
                <w:u w:val="single"/>
                <w:lang w:eastAsia="en-US"/>
              </w:rPr>
            </w:pPr>
            <w:commentRangeStart w:id="49"/>
            <w:r w:rsidRPr="001077B7">
              <w:rPr>
                <w:rFonts w:ascii="Times New Roman" w:hAnsi="Times New Roman"/>
                <w:b/>
                <w:bCs/>
                <w:sz w:val="24"/>
                <w:szCs w:val="24"/>
                <w:lang w:eastAsia="en-US"/>
              </w:rPr>
              <w:t>Объем</w:t>
            </w:r>
            <w:commentRangeEnd w:id="49"/>
            <w:r w:rsidR="006742EE">
              <w:rPr>
                <w:rStyle w:val="affffff9"/>
                <w:rFonts w:ascii="Times New Roman" w:hAnsi="Times New Roman"/>
                <w:szCs w:val="20"/>
              </w:rPr>
              <w:commentReference w:id="49"/>
            </w:r>
            <w:r w:rsidRPr="001077B7">
              <w:rPr>
                <w:rFonts w:ascii="Times New Roman" w:hAnsi="Times New Roman"/>
                <w:b/>
                <w:bCs/>
                <w:sz w:val="24"/>
                <w:szCs w:val="24"/>
                <w:lang w:eastAsia="en-US"/>
              </w:rPr>
              <w:t xml:space="preserve"> часов</w:t>
            </w:r>
          </w:p>
        </w:tc>
        <w:tc>
          <w:tcPr>
            <w:tcW w:w="2129" w:type="dxa"/>
            <w:hideMark/>
          </w:tcPr>
          <w:p w14:paraId="31662F21" w14:textId="77777777" w:rsidR="008D1D66" w:rsidRPr="001077B7" w:rsidRDefault="008D1D66" w:rsidP="008763F7">
            <w:pPr>
              <w:tabs>
                <w:tab w:val="left" w:pos="1080"/>
              </w:tabs>
              <w:spacing w:after="0" w:line="240" w:lineRule="auto"/>
              <w:jc w:val="center"/>
              <w:rPr>
                <w:rFonts w:ascii="Times New Roman" w:hAnsi="Times New Roman"/>
                <w:sz w:val="24"/>
                <w:szCs w:val="24"/>
                <w:lang w:eastAsia="en-US"/>
              </w:rPr>
            </w:pPr>
            <w:r w:rsidRPr="001077B7">
              <w:rPr>
                <w:rFonts w:ascii="Times New Roman" w:hAnsi="Times New Roman"/>
                <w:b/>
                <w:bCs/>
                <w:sz w:val="24"/>
                <w:szCs w:val="24"/>
                <w:lang w:eastAsia="en-US"/>
              </w:rPr>
              <w:t>Коды компетенций, формированию которых способствует элемент программы</w:t>
            </w:r>
          </w:p>
        </w:tc>
      </w:tr>
      <w:tr w:rsidR="008D1D66" w:rsidRPr="001077B7" w14:paraId="6B6C5BB3" w14:textId="77777777" w:rsidTr="008763F7">
        <w:trPr>
          <w:trHeight w:val="20"/>
        </w:trPr>
        <w:tc>
          <w:tcPr>
            <w:tcW w:w="2449" w:type="dxa"/>
            <w:hideMark/>
          </w:tcPr>
          <w:p w14:paraId="5FD72B12"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077B7">
              <w:rPr>
                <w:rFonts w:ascii="Times New Roman" w:hAnsi="Times New Roman"/>
                <w:b/>
                <w:bCs/>
                <w:sz w:val="24"/>
                <w:szCs w:val="24"/>
              </w:rPr>
              <w:t>1</w:t>
            </w:r>
          </w:p>
        </w:tc>
        <w:tc>
          <w:tcPr>
            <w:tcW w:w="9146" w:type="dxa"/>
            <w:hideMark/>
          </w:tcPr>
          <w:p w14:paraId="5C9C30F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077B7">
              <w:rPr>
                <w:rFonts w:ascii="Times New Roman" w:hAnsi="Times New Roman"/>
                <w:b/>
                <w:bCs/>
                <w:sz w:val="24"/>
                <w:szCs w:val="24"/>
              </w:rPr>
              <w:t>2</w:t>
            </w:r>
          </w:p>
        </w:tc>
        <w:tc>
          <w:tcPr>
            <w:tcW w:w="1561" w:type="dxa"/>
            <w:hideMark/>
          </w:tcPr>
          <w:p w14:paraId="6F109035"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077B7">
              <w:rPr>
                <w:rFonts w:ascii="Times New Roman" w:hAnsi="Times New Roman"/>
                <w:b/>
                <w:bCs/>
                <w:sz w:val="24"/>
                <w:szCs w:val="24"/>
              </w:rPr>
              <w:t>3</w:t>
            </w:r>
          </w:p>
        </w:tc>
        <w:tc>
          <w:tcPr>
            <w:tcW w:w="2129" w:type="dxa"/>
            <w:hideMark/>
          </w:tcPr>
          <w:p w14:paraId="69793ED5"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077B7">
              <w:rPr>
                <w:rFonts w:ascii="Times New Roman" w:hAnsi="Times New Roman"/>
                <w:b/>
                <w:bCs/>
                <w:sz w:val="24"/>
                <w:szCs w:val="24"/>
              </w:rPr>
              <w:t>4</w:t>
            </w:r>
          </w:p>
        </w:tc>
      </w:tr>
      <w:tr w:rsidR="008D1D66" w:rsidRPr="001077B7" w14:paraId="2DB5914E" w14:textId="77777777" w:rsidTr="008763F7">
        <w:trPr>
          <w:trHeight w:val="20"/>
        </w:trPr>
        <w:tc>
          <w:tcPr>
            <w:tcW w:w="11595" w:type="dxa"/>
            <w:gridSpan w:val="2"/>
            <w:hideMark/>
          </w:tcPr>
          <w:p w14:paraId="3706D89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 xml:space="preserve">Раздел 1. </w:t>
            </w:r>
            <w:r w:rsidRPr="001077B7">
              <w:rPr>
                <w:rFonts w:ascii="Times New Roman" w:hAnsi="Times New Roman"/>
                <w:b/>
                <w:sz w:val="24"/>
                <w:szCs w:val="24"/>
              </w:rPr>
              <w:t>Стандартизация</w:t>
            </w:r>
          </w:p>
        </w:tc>
        <w:tc>
          <w:tcPr>
            <w:tcW w:w="1561" w:type="dxa"/>
            <w:hideMark/>
          </w:tcPr>
          <w:p w14:paraId="1CAEF3F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restart"/>
          </w:tcPr>
          <w:p w14:paraId="7ED1200A"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ОК 01; ОК 02; ОК 04; ОК 05; ОК 09;  </w:t>
            </w:r>
          </w:p>
          <w:p w14:paraId="6E64D7BE" w14:textId="58DCC455" w:rsidR="008D1D66" w:rsidRPr="001077B7" w:rsidRDefault="008D1D66" w:rsidP="007255B9">
            <w:pPr>
              <w:spacing w:after="0" w:line="240" w:lineRule="auto"/>
              <w:rPr>
                <w:rFonts w:ascii="Times New Roman" w:hAnsi="Times New Roman"/>
                <w:bCs/>
                <w:sz w:val="24"/>
                <w:szCs w:val="24"/>
              </w:rPr>
            </w:pPr>
            <w:r w:rsidRPr="001077B7">
              <w:rPr>
                <w:rFonts w:ascii="Times New Roman" w:hAnsi="Times New Roman"/>
                <w:sz w:val="24"/>
                <w:szCs w:val="24"/>
              </w:rPr>
              <w:t>ПК 1.1; ПК 1.4; ПК 2.1; ПК 2.4</w:t>
            </w:r>
          </w:p>
        </w:tc>
      </w:tr>
      <w:tr w:rsidR="008D1D66" w:rsidRPr="001077B7" w14:paraId="1A2FE451" w14:textId="77777777" w:rsidTr="008763F7">
        <w:trPr>
          <w:trHeight w:val="20"/>
        </w:trPr>
        <w:tc>
          <w:tcPr>
            <w:tcW w:w="2449" w:type="dxa"/>
            <w:vMerge w:val="restart"/>
            <w:hideMark/>
          </w:tcPr>
          <w:p w14:paraId="29942BC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 1.1.</w:t>
            </w:r>
          </w:p>
          <w:p w14:paraId="34609EAE"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sz w:val="24"/>
                <w:szCs w:val="24"/>
              </w:rPr>
              <w:t>Основы стандартизации</w:t>
            </w:r>
          </w:p>
        </w:tc>
        <w:tc>
          <w:tcPr>
            <w:tcW w:w="9146" w:type="dxa"/>
            <w:hideMark/>
          </w:tcPr>
          <w:p w14:paraId="79B438D2"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Содержание учебного материала</w:t>
            </w:r>
          </w:p>
        </w:tc>
        <w:tc>
          <w:tcPr>
            <w:tcW w:w="1561" w:type="dxa"/>
            <w:vMerge w:val="restart"/>
          </w:tcPr>
          <w:p w14:paraId="79289558" w14:textId="42515A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tcPr>
          <w:p w14:paraId="24F65BE3"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604D2AC2" w14:textId="77777777" w:rsidTr="008763F7">
        <w:trPr>
          <w:trHeight w:val="1410"/>
        </w:trPr>
        <w:tc>
          <w:tcPr>
            <w:tcW w:w="2449" w:type="dxa"/>
            <w:vMerge/>
            <w:vAlign w:val="center"/>
            <w:hideMark/>
          </w:tcPr>
          <w:p w14:paraId="3A56AA87"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29D8D23D"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bCs/>
                <w:sz w:val="24"/>
                <w:szCs w:val="24"/>
              </w:rPr>
              <w:t xml:space="preserve">Основные понятия, цели и виды стандартизации. Функции </w:t>
            </w:r>
            <w:proofErr w:type="gramStart"/>
            <w:r w:rsidRPr="001077B7">
              <w:rPr>
                <w:rFonts w:ascii="Times New Roman" w:hAnsi="Times New Roman"/>
                <w:bCs/>
                <w:sz w:val="24"/>
                <w:szCs w:val="24"/>
              </w:rPr>
              <w:t>и  принципы</w:t>
            </w:r>
            <w:proofErr w:type="gramEnd"/>
            <w:r w:rsidRPr="001077B7">
              <w:rPr>
                <w:rFonts w:ascii="Times New Roman" w:hAnsi="Times New Roman"/>
                <w:bCs/>
                <w:sz w:val="24"/>
                <w:szCs w:val="24"/>
              </w:rPr>
              <w:t xml:space="preserve"> стандартизации.</w:t>
            </w:r>
          </w:p>
          <w:p w14:paraId="7E0635C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bCs/>
                <w:sz w:val="24"/>
                <w:szCs w:val="24"/>
              </w:rPr>
              <w:t>Органы и службы стандартизации</w:t>
            </w:r>
          </w:p>
          <w:p w14:paraId="4F4A7919"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Сущность и содержание стандартизации.</w:t>
            </w:r>
          </w:p>
          <w:p w14:paraId="77149184"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Понятие нормативных документов по стандартизации.</w:t>
            </w:r>
          </w:p>
        </w:tc>
        <w:tc>
          <w:tcPr>
            <w:tcW w:w="1561" w:type="dxa"/>
            <w:vMerge/>
            <w:vAlign w:val="center"/>
            <w:hideMark/>
          </w:tcPr>
          <w:p w14:paraId="6B1F6232" w14:textId="77777777" w:rsidR="008D1D66" w:rsidRPr="001077B7" w:rsidRDefault="008D1D66" w:rsidP="008763F7">
            <w:pPr>
              <w:spacing w:after="0" w:line="240" w:lineRule="auto"/>
              <w:rPr>
                <w:rFonts w:ascii="Times New Roman" w:hAnsi="Times New Roman"/>
                <w:bCs/>
                <w:sz w:val="24"/>
                <w:szCs w:val="24"/>
              </w:rPr>
            </w:pPr>
          </w:p>
        </w:tc>
        <w:tc>
          <w:tcPr>
            <w:tcW w:w="2129" w:type="dxa"/>
            <w:vMerge/>
            <w:vAlign w:val="center"/>
            <w:hideMark/>
          </w:tcPr>
          <w:p w14:paraId="2E071213"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67FD1199" w14:textId="77777777" w:rsidTr="008763F7">
        <w:trPr>
          <w:trHeight w:val="20"/>
        </w:trPr>
        <w:tc>
          <w:tcPr>
            <w:tcW w:w="2449" w:type="dxa"/>
            <w:vMerge/>
            <w:vAlign w:val="center"/>
            <w:hideMark/>
          </w:tcPr>
          <w:p w14:paraId="0B6E35BD"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1E103E4C"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Тематика практических занятий</w:t>
            </w:r>
          </w:p>
          <w:p w14:paraId="7032AAA5"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Работа с ГОСТами РФ</w:t>
            </w:r>
          </w:p>
        </w:tc>
        <w:tc>
          <w:tcPr>
            <w:tcW w:w="1561" w:type="dxa"/>
            <w:hideMark/>
          </w:tcPr>
          <w:p w14:paraId="62C96F4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077B7">
              <w:rPr>
                <w:rFonts w:ascii="Times New Roman" w:hAnsi="Times New Roman"/>
                <w:bCs/>
                <w:sz w:val="24"/>
                <w:szCs w:val="24"/>
              </w:rPr>
              <w:t>2</w:t>
            </w:r>
          </w:p>
        </w:tc>
        <w:tc>
          <w:tcPr>
            <w:tcW w:w="2129" w:type="dxa"/>
            <w:vMerge/>
            <w:vAlign w:val="center"/>
            <w:hideMark/>
          </w:tcPr>
          <w:p w14:paraId="64BDFF6E"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0E4CA128" w14:textId="77777777" w:rsidTr="008763F7">
        <w:trPr>
          <w:trHeight w:val="206"/>
        </w:trPr>
        <w:tc>
          <w:tcPr>
            <w:tcW w:w="2449" w:type="dxa"/>
            <w:vMerge/>
            <w:vAlign w:val="center"/>
            <w:hideMark/>
          </w:tcPr>
          <w:p w14:paraId="72991756"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762128A3"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Самостоятельная работа обучающегося</w:t>
            </w:r>
          </w:p>
          <w:p w14:paraId="7120F2B8"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561" w:type="dxa"/>
            <w:hideMark/>
          </w:tcPr>
          <w:p w14:paraId="180C6047"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2DD638C5"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3E6B59E1" w14:textId="77777777" w:rsidTr="008763F7">
        <w:trPr>
          <w:trHeight w:val="352"/>
        </w:trPr>
        <w:tc>
          <w:tcPr>
            <w:tcW w:w="2449" w:type="dxa"/>
            <w:vMerge w:val="restart"/>
            <w:hideMark/>
          </w:tcPr>
          <w:p w14:paraId="2CCF28DD"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 1.2.</w:t>
            </w:r>
          </w:p>
          <w:p w14:paraId="225F7C0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sz w:val="24"/>
                <w:szCs w:val="24"/>
              </w:rPr>
              <w:t xml:space="preserve">Федеральный закон РФ «О техническом регулировании»  </w:t>
            </w:r>
          </w:p>
        </w:tc>
        <w:tc>
          <w:tcPr>
            <w:tcW w:w="9146" w:type="dxa"/>
            <w:hideMark/>
          </w:tcPr>
          <w:p w14:paraId="44250469"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Содержание учебного материала</w:t>
            </w:r>
          </w:p>
        </w:tc>
        <w:tc>
          <w:tcPr>
            <w:tcW w:w="1561" w:type="dxa"/>
            <w:vMerge w:val="restart"/>
            <w:hideMark/>
          </w:tcPr>
          <w:p w14:paraId="5B270603" w14:textId="54BB48BB"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restart"/>
          </w:tcPr>
          <w:p w14:paraId="031E8114"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ОК 01; ОК 02; ОК 04; ОК 05; ОК 09; </w:t>
            </w:r>
          </w:p>
          <w:p w14:paraId="79A4B2C6" w14:textId="2864D4D6" w:rsidR="008D1D66" w:rsidRPr="001077B7" w:rsidRDefault="008D1D66" w:rsidP="007255B9">
            <w:pPr>
              <w:spacing w:after="0" w:line="240" w:lineRule="auto"/>
              <w:rPr>
                <w:rFonts w:ascii="Times New Roman" w:hAnsi="Times New Roman"/>
                <w:bCs/>
                <w:sz w:val="24"/>
                <w:szCs w:val="24"/>
              </w:rPr>
            </w:pPr>
            <w:r w:rsidRPr="001077B7">
              <w:rPr>
                <w:rFonts w:ascii="Times New Roman" w:hAnsi="Times New Roman"/>
                <w:sz w:val="24"/>
                <w:szCs w:val="24"/>
              </w:rPr>
              <w:t>ПК 1.1; ПК 2.5; ПК 2.6</w:t>
            </w:r>
          </w:p>
        </w:tc>
      </w:tr>
      <w:tr w:rsidR="008D1D66" w:rsidRPr="001077B7" w14:paraId="011E6723" w14:textId="77777777" w:rsidTr="008763F7">
        <w:trPr>
          <w:trHeight w:val="293"/>
        </w:trPr>
        <w:tc>
          <w:tcPr>
            <w:tcW w:w="2449" w:type="dxa"/>
            <w:vMerge/>
          </w:tcPr>
          <w:p w14:paraId="3763E1A2"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146" w:type="dxa"/>
          </w:tcPr>
          <w:p w14:paraId="0DD3D5FA" w14:textId="77777777" w:rsidR="008D1D66" w:rsidRPr="001077B7" w:rsidRDefault="008D1D66" w:rsidP="008763F7">
            <w:pPr>
              <w:spacing w:after="0" w:line="240" w:lineRule="auto"/>
              <w:rPr>
                <w:rFonts w:ascii="Times New Roman" w:hAnsi="Times New Roman"/>
                <w:bCs/>
                <w:sz w:val="24"/>
                <w:szCs w:val="24"/>
              </w:rPr>
            </w:pPr>
            <w:r w:rsidRPr="001077B7">
              <w:rPr>
                <w:rFonts w:ascii="Times New Roman" w:hAnsi="Times New Roman"/>
                <w:sz w:val="24"/>
                <w:szCs w:val="24"/>
              </w:rPr>
              <w:t>Общие сведения о ФЗ РФ «О техническом регулировании»</w:t>
            </w:r>
          </w:p>
          <w:p w14:paraId="12C48E4C"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Техническое регулирование.  Определение регулирования. Принципы технического регулирования</w:t>
            </w:r>
          </w:p>
          <w:p w14:paraId="1993AF1C"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Технические регламенты. Понятие, виды и содержание технических регламентов. Порядок разработки и принятия технического регламента.</w:t>
            </w:r>
          </w:p>
          <w:p w14:paraId="51B1932C"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Маркировка продукции знаком соответствия государственным стандартам.</w:t>
            </w:r>
          </w:p>
          <w:p w14:paraId="2467DC32" w14:textId="77777777" w:rsidR="008D1D66" w:rsidRPr="001077B7" w:rsidRDefault="008D1D66" w:rsidP="008763F7">
            <w:pPr>
              <w:spacing w:after="0" w:line="240" w:lineRule="auto"/>
              <w:rPr>
                <w:rFonts w:ascii="Times New Roman" w:hAnsi="Times New Roman"/>
                <w:sz w:val="24"/>
                <w:szCs w:val="24"/>
              </w:rPr>
            </w:pPr>
            <w:proofErr w:type="spellStart"/>
            <w:r w:rsidRPr="001077B7">
              <w:rPr>
                <w:rFonts w:ascii="Times New Roman" w:hAnsi="Times New Roman"/>
                <w:sz w:val="24"/>
                <w:szCs w:val="24"/>
              </w:rPr>
              <w:t>Нормоконтроль</w:t>
            </w:r>
            <w:proofErr w:type="spellEnd"/>
            <w:r w:rsidRPr="001077B7">
              <w:rPr>
                <w:rFonts w:ascii="Times New Roman" w:hAnsi="Times New Roman"/>
                <w:sz w:val="24"/>
                <w:szCs w:val="24"/>
              </w:rPr>
              <w:t xml:space="preserve"> технической документации</w:t>
            </w:r>
          </w:p>
          <w:p w14:paraId="3F774281"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Единая система конструкторской документации (ЕСКД) Виды и комплектность конструкторской документации.</w:t>
            </w:r>
          </w:p>
          <w:p w14:paraId="5D3F2E9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sz w:val="24"/>
                <w:szCs w:val="24"/>
              </w:rPr>
              <w:t>Текстовые и графические документы, общие требования к их выполнению. Схемы</w:t>
            </w:r>
          </w:p>
        </w:tc>
        <w:tc>
          <w:tcPr>
            <w:tcW w:w="1561" w:type="dxa"/>
            <w:vMerge/>
          </w:tcPr>
          <w:p w14:paraId="5BEC68D8"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tcPr>
          <w:p w14:paraId="177F1391" w14:textId="77777777" w:rsidR="008D1D66" w:rsidRPr="001077B7" w:rsidRDefault="008D1D66" w:rsidP="008763F7">
            <w:pPr>
              <w:spacing w:after="0" w:line="240" w:lineRule="auto"/>
              <w:rPr>
                <w:rFonts w:ascii="Times New Roman" w:hAnsi="Times New Roman"/>
                <w:sz w:val="24"/>
                <w:szCs w:val="24"/>
              </w:rPr>
            </w:pPr>
          </w:p>
        </w:tc>
      </w:tr>
      <w:tr w:rsidR="008D1D66" w:rsidRPr="001077B7" w14:paraId="16338154" w14:textId="77777777" w:rsidTr="008763F7">
        <w:trPr>
          <w:trHeight w:val="20"/>
        </w:trPr>
        <w:tc>
          <w:tcPr>
            <w:tcW w:w="2449" w:type="dxa"/>
            <w:vMerge/>
            <w:vAlign w:val="center"/>
            <w:hideMark/>
          </w:tcPr>
          <w:p w14:paraId="06676BCE"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489F794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Тематика практических занятий</w:t>
            </w:r>
          </w:p>
          <w:p w14:paraId="28FB9986"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lastRenderedPageBreak/>
              <w:t>Использование в профессиональной деятельности документации в области технического регулирования</w:t>
            </w:r>
          </w:p>
        </w:tc>
        <w:tc>
          <w:tcPr>
            <w:tcW w:w="1561" w:type="dxa"/>
            <w:hideMark/>
          </w:tcPr>
          <w:p w14:paraId="573D7B47" w14:textId="47BF186C"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6CAF2536"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52F96C03" w14:textId="77777777" w:rsidTr="008763F7">
        <w:trPr>
          <w:trHeight w:val="20"/>
        </w:trPr>
        <w:tc>
          <w:tcPr>
            <w:tcW w:w="2449" w:type="dxa"/>
            <w:vMerge/>
            <w:vAlign w:val="center"/>
            <w:hideMark/>
          </w:tcPr>
          <w:p w14:paraId="50F53EF8"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6B7D868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Самостоятельная работа обучающегося</w:t>
            </w:r>
          </w:p>
        </w:tc>
        <w:tc>
          <w:tcPr>
            <w:tcW w:w="1561" w:type="dxa"/>
            <w:hideMark/>
          </w:tcPr>
          <w:p w14:paraId="49A00D5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1C2BAF86"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7454D117" w14:textId="77777777" w:rsidTr="008763F7">
        <w:trPr>
          <w:trHeight w:val="20"/>
        </w:trPr>
        <w:tc>
          <w:tcPr>
            <w:tcW w:w="2449" w:type="dxa"/>
            <w:vMerge w:val="restart"/>
            <w:hideMark/>
          </w:tcPr>
          <w:p w14:paraId="45B1A21B"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 1.3.</w:t>
            </w:r>
          </w:p>
          <w:p w14:paraId="4AA4B8AE"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sz w:val="24"/>
                <w:szCs w:val="24"/>
              </w:rPr>
              <w:t xml:space="preserve">Качество продукции и услуг.  </w:t>
            </w:r>
          </w:p>
        </w:tc>
        <w:tc>
          <w:tcPr>
            <w:tcW w:w="9146" w:type="dxa"/>
            <w:hideMark/>
          </w:tcPr>
          <w:p w14:paraId="2C4DC10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Содержание учебного материала</w:t>
            </w:r>
          </w:p>
        </w:tc>
        <w:tc>
          <w:tcPr>
            <w:tcW w:w="1561" w:type="dxa"/>
            <w:vMerge w:val="restart"/>
            <w:hideMark/>
          </w:tcPr>
          <w:p w14:paraId="3DF21C61" w14:textId="3AC4C28C"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restart"/>
          </w:tcPr>
          <w:p w14:paraId="0C3786FD"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ОК 01; ОК 02; ОК 04; ОК 05; </w:t>
            </w:r>
          </w:p>
          <w:p w14:paraId="104CFB63" w14:textId="3F45D50F" w:rsidR="008D1D66" w:rsidRPr="001077B7" w:rsidRDefault="008D1D66" w:rsidP="007255B9">
            <w:pPr>
              <w:spacing w:after="0" w:line="240" w:lineRule="auto"/>
              <w:rPr>
                <w:rFonts w:ascii="Times New Roman" w:hAnsi="Times New Roman"/>
                <w:bCs/>
                <w:sz w:val="24"/>
                <w:szCs w:val="24"/>
              </w:rPr>
            </w:pPr>
            <w:r w:rsidRPr="001077B7">
              <w:rPr>
                <w:rFonts w:ascii="Times New Roman" w:hAnsi="Times New Roman"/>
                <w:sz w:val="24"/>
                <w:szCs w:val="24"/>
              </w:rPr>
              <w:t>ПК 1.1; ПК 1.4; ПК 2.4; ПК 2.5; ПК 2.6</w:t>
            </w:r>
          </w:p>
        </w:tc>
      </w:tr>
      <w:tr w:rsidR="008D1D66" w:rsidRPr="001077B7" w14:paraId="774DFA9C" w14:textId="77777777" w:rsidTr="008763F7">
        <w:trPr>
          <w:trHeight w:val="2800"/>
        </w:trPr>
        <w:tc>
          <w:tcPr>
            <w:tcW w:w="2449" w:type="dxa"/>
            <w:vMerge/>
            <w:vAlign w:val="center"/>
            <w:hideMark/>
          </w:tcPr>
          <w:p w14:paraId="74E64E2C"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4251E0B3" w14:textId="77777777" w:rsidR="008D1D66" w:rsidRPr="001077B7" w:rsidRDefault="008D1D66" w:rsidP="008763F7">
            <w:pPr>
              <w:spacing w:after="0" w:line="240" w:lineRule="auto"/>
              <w:rPr>
                <w:rFonts w:ascii="Times New Roman" w:hAnsi="Times New Roman"/>
                <w:bCs/>
                <w:sz w:val="24"/>
                <w:szCs w:val="24"/>
              </w:rPr>
            </w:pPr>
            <w:r w:rsidRPr="001077B7">
              <w:rPr>
                <w:rFonts w:ascii="Times New Roman" w:hAnsi="Times New Roman"/>
                <w:sz w:val="24"/>
                <w:szCs w:val="24"/>
              </w:rPr>
              <w:t>Оценка качества продукции и услуг</w:t>
            </w:r>
          </w:p>
          <w:p w14:paraId="5A261076"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 xml:space="preserve">Услуги </w:t>
            </w:r>
            <w:proofErr w:type="gramStart"/>
            <w:r w:rsidRPr="001077B7">
              <w:rPr>
                <w:rFonts w:ascii="Times New Roman" w:hAnsi="Times New Roman"/>
                <w:sz w:val="24"/>
                <w:szCs w:val="24"/>
              </w:rPr>
              <w:t>авиатранспортных  компаний</w:t>
            </w:r>
            <w:proofErr w:type="gramEnd"/>
            <w:r w:rsidRPr="001077B7">
              <w:rPr>
                <w:rFonts w:ascii="Times New Roman" w:hAnsi="Times New Roman"/>
                <w:sz w:val="24"/>
                <w:szCs w:val="24"/>
              </w:rPr>
              <w:t>. Классификация, положения и правила авиатранспортных услуг. Авиатранспортное обслуживание и его качество</w:t>
            </w:r>
          </w:p>
          <w:p w14:paraId="01526C1E"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 xml:space="preserve">Контроль качества продукции и услуг. Виды и </w:t>
            </w:r>
            <w:proofErr w:type="gramStart"/>
            <w:r w:rsidRPr="001077B7">
              <w:rPr>
                <w:rFonts w:ascii="Times New Roman" w:hAnsi="Times New Roman"/>
                <w:sz w:val="24"/>
                <w:szCs w:val="24"/>
              </w:rPr>
              <w:t>подвиды  контроля</w:t>
            </w:r>
            <w:proofErr w:type="gramEnd"/>
            <w:r w:rsidRPr="001077B7">
              <w:rPr>
                <w:rFonts w:ascii="Times New Roman" w:hAnsi="Times New Roman"/>
                <w:sz w:val="24"/>
                <w:szCs w:val="24"/>
              </w:rPr>
              <w:t xml:space="preserve"> качества продукции и услуг</w:t>
            </w:r>
          </w:p>
          <w:p w14:paraId="520A67EE"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 xml:space="preserve">Средства и методы контроля </w:t>
            </w:r>
            <w:proofErr w:type="gramStart"/>
            <w:r w:rsidRPr="001077B7">
              <w:rPr>
                <w:rFonts w:ascii="Times New Roman" w:hAnsi="Times New Roman"/>
                <w:sz w:val="24"/>
                <w:szCs w:val="24"/>
              </w:rPr>
              <w:t>качества  продукции</w:t>
            </w:r>
            <w:proofErr w:type="gramEnd"/>
            <w:r w:rsidRPr="001077B7">
              <w:rPr>
                <w:rFonts w:ascii="Times New Roman" w:hAnsi="Times New Roman"/>
                <w:sz w:val="24"/>
                <w:szCs w:val="24"/>
              </w:rPr>
              <w:t xml:space="preserve"> и услуг.  Идентификация и фальсификация продукции и услуг на транспорте</w:t>
            </w:r>
          </w:p>
          <w:p w14:paraId="0AC48DC1" w14:textId="77777777" w:rsidR="00D57305"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077B7">
              <w:rPr>
                <w:rFonts w:ascii="Times New Roman" w:hAnsi="Times New Roman"/>
                <w:sz w:val="24"/>
                <w:szCs w:val="24"/>
              </w:rPr>
              <w:t>Виды и методы идентификации качества продукции и услуг авиатранспортных орга</w:t>
            </w:r>
            <w:r w:rsidR="00D57305">
              <w:rPr>
                <w:rFonts w:ascii="Times New Roman" w:hAnsi="Times New Roman"/>
                <w:sz w:val="24"/>
                <w:szCs w:val="24"/>
              </w:rPr>
              <w:t>низаций.</w:t>
            </w:r>
          </w:p>
          <w:p w14:paraId="7441F5AB" w14:textId="317ED30C"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Фальсификация продукции и услуг авиатранспортных компаний.</w:t>
            </w:r>
          </w:p>
        </w:tc>
        <w:tc>
          <w:tcPr>
            <w:tcW w:w="1561" w:type="dxa"/>
            <w:vMerge/>
            <w:vAlign w:val="center"/>
            <w:hideMark/>
          </w:tcPr>
          <w:p w14:paraId="217A8F1E" w14:textId="77777777" w:rsidR="008D1D66" w:rsidRPr="001077B7" w:rsidRDefault="008D1D66" w:rsidP="008763F7">
            <w:pPr>
              <w:spacing w:after="0" w:line="240" w:lineRule="auto"/>
              <w:rPr>
                <w:rFonts w:ascii="Times New Roman" w:hAnsi="Times New Roman"/>
                <w:bCs/>
                <w:sz w:val="24"/>
                <w:szCs w:val="24"/>
              </w:rPr>
            </w:pPr>
          </w:p>
        </w:tc>
        <w:tc>
          <w:tcPr>
            <w:tcW w:w="2129" w:type="dxa"/>
            <w:vMerge/>
            <w:vAlign w:val="center"/>
          </w:tcPr>
          <w:p w14:paraId="75D13E3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8D1D66" w:rsidRPr="001077B7" w14:paraId="0E627DF0" w14:textId="77777777" w:rsidTr="008763F7">
        <w:trPr>
          <w:trHeight w:val="261"/>
        </w:trPr>
        <w:tc>
          <w:tcPr>
            <w:tcW w:w="2449" w:type="dxa"/>
            <w:vMerge/>
            <w:vAlign w:val="center"/>
            <w:hideMark/>
          </w:tcPr>
          <w:p w14:paraId="0594191A"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1D93B99D"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Тематика практических занятий</w:t>
            </w:r>
          </w:p>
          <w:p w14:paraId="4744743B"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Анализ и проверка подлинности штрих кодов</w:t>
            </w:r>
          </w:p>
        </w:tc>
        <w:tc>
          <w:tcPr>
            <w:tcW w:w="1561" w:type="dxa"/>
            <w:hideMark/>
          </w:tcPr>
          <w:p w14:paraId="282BDE1E" w14:textId="350C0496"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35F4E0D8" w14:textId="77777777" w:rsidR="008D1D66" w:rsidRPr="001077B7" w:rsidRDefault="008D1D66" w:rsidP="008763F7">
            <w:pPr>
              <w:spacing w:after="0" w:line="240" w:lineRule="auto"/>
              <w:rPr>
                <w:rFonts w:ascii="Times New Roman" w:hAnsi="Times New Roman"/>
                <w:bCs/>
                <w:i/>
                <w:sz w:val="24"/>
                <w:szCs w:val="24"/>
              </w:rPr>
            </w:pPr>
          </w:p>
        </w:tc>
      </w:tr>
      <w:tr w:rsidR="008D1D66" w:rsidRPr="001077B7" w14:paraId="0CDC44D7" w14:textId="77777777" w:rsidTr="008763F7">
        <w:trPr>
          <w:trHeight w:val="290"/>
        </w:trPr>
        <w:tc>
          <w:tcPr>
            <w:tcW w:w="2449" w:type="dxa"/>
            <w:vMerge/>
            <w:vAlign w:val="center"/>
            <w:hideMark/>
          </w:tcPr>
          <w:p w14:paraId="73860DE4"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78CFDC62"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Самостоятельная работа обучающегося</w:t>
            </w:r>
          </w:p>
        </w:tc>
        <w:tc>
          <w:tcPr>
            <w:tcW w:w="1561" w:type="dxa"/>
            <w:hideMark/>
          </w:tcPr>
          <w:p w14:paraId="5946A5D8"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06552E42" w14:textId="77777777" w:rsidR="008D1D66" w:rsidRPr="001077B7" w:rsidRDefault="008D1D66" w:rsidP="008763F7">
            <w:pPr>
              <w:spacing w:after="0" w:line="240" w:lineRule="auto"/>
              <w:rPr>
                <w:rFonts w:ascii="Times New Roman" w:hAnsi="Times New Roman"/>
                <w:bCs/>
                <w:i/>
                <w:sz w:val="24"/>
                <w:szCs w:val="24"/>
              </w:rPr>
            </w:pPr>
          </w:p>
        </w:tc>
      </w:tr>
      <w:tr w:rsidR="008D1D66" w:rsidRPr="001077B7" w14:paraId="119E36B6" w14:textId="77777777" w:rsidTr="008763F7">
        <w:trPr>
          <w:trHeight w:val="20"/>
        </w:trPr>
        <w:tc>
          <w:tcPr>
            <w:tcW w:w="11595" w:type="dxa"/>
            <w:gridSpan w:val="2"/>
            <w:hideMark/>
          </w:tcPr>
          <w:p w14:paraId="79499BA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077B7">
              <w:rPr>
                <w:rFonts w:ascii="Times New Roman" w:hAnsi="Times New Roman"/>
                <w:b/>
                <w:sz w:val="24"/>
                <w:szCs w:val="24"/>
              </w:rPr>
              <w:t xml:space="preserve">Раздел </w:t>
            </w:r>
            <w:proofErr w:type="gramStart"/>
            <w:r w:rsidRPr="001077B7">
              <w:rPr>
                <w:rFonts w:ascii="Times New Roman" w:hAnsi="Times New Roman"/>
                <w:b/>
                <w:sz w:val="24"/>
                <w:szCs w:val="24"/>
              </w:rPr>
              <w:t>2</w:t>
            </w:r>
            <w:r w:rsidRPr="001077B7">
              <w:rPr>
                <w:rFonts w:ascii="Times New Roman" w:hAnsi="Times New Roman"/>
                <w:sz w:val="24"/>
                <w:szCs w:val="24"/>
              </w:rPr>
              <w:t xml:space="preserve">  </w:t>
            </w:r>
            <w:r w:rsidRPr="001077B7">
              <w:rPr>
                <w:rFonts w:ascii="Times New Roman" w:hAnsi="Times New Roman"/>
                <w:b/>
                <w:sz w:val="24"/>
                <w:szCs w:val="24"/>
              </w:rPr>
              <w:t>Метрология</w:t>
            </w:r>
            <w:proofErr w:type="gramEnd"/>
          </w:p>
        </w:tc>
        <w:tc>
          <w:tcPr>
            <w:tcW w:w="1561" w:type="dxa"/>
            <w:hideMark/>
          </w:tcPr>
          <w:p w14:paraId="17E66F87"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tcPr>
          <w:p w14:paraId="7E5157B2"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3AD7AFC6" w14:textId="77777777" w:rsidTr="008763F7">
        <w:trPr>
          <w:trHeight w:val="20"/>
        </w:trPr>
        <w:tc>
          <w:tcPr>
            <w:tcW w:w="2449" w:type="dxa"/>
            <w:vMerge w:val="restart"/>
          </w:tcPr>
          <w:p w14:paraId="7DA59F15"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 2.1</w:t>
            </w:r>
          </w:p>
          <w:p w14:paraId="55D4E6F5"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sz w:val="24"/>
                <w:szCs w:val="24"/>
              </w:rPr>
              <w:t>Основы метрологии</w:t>
            </w:r>
          </w:p>
        </w:tc>
        <w:tc>
          <w:tcPr>
            <w:tcW w:w="9146" w:type="dxa"/>
            <w:hideMark/>
          </w:tcPr>
          <w:p w14:paraId="63AD286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Содержание учебного материала</w:t>
            </w:r>
          </w:p>
        </w:tc>
        <w:tc>
          <w:tcPr>
            <w:tcW w:w="1561" w:type="dxa"/>
            <w:vMerge w:val="restart"/>
            <w:hideMark/>
          </w:tcPr>
          <w:p w14:paraId="04F50597" w14:textId="5AD59AA1"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tcPr>
          <w:p w14:paraId="46E42E79"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150C850A" w14:textId="77777777" w:rsidTr="008763F7">
        <w:trPr>
          <w:trHeight w:val="1952"/>
        </w:trPr>
        <w:tc>
          <w:tcPr>
            <w:tcW w:w="2449" w:type="dxa"/>
            <w:vMerge/>
            <w:vAlign w:val="center"/>
            <w:hideMark/>
          </w:tcPr>
          <w:p w14:paraId="7F7F1445"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493996FF" w14:textId="77777777" w:rsidR="008D1D66" w:rsidRPr="001077B7" w:rsidRDefault="008D1D66" w:rsidP="008763F7">
            <w:pPr>
              <w:spacing w:after="0" w:line="240" w:lineRule="auto"/>
              <w:rPr>
                <w:rFonts w:ascii="Times New Roman" w:hAnsi="Times New Roman"/>
                <w:bCs/>
                <w:sz w:val="24"/>
                <w:szCs w:val="24"/>
              </w:rPr>
            </w:pPr>
            <w:r w:rsidRPr="001077B7">
              <w:rPr>
                <w:rFonts w:ascii="Times New Roman" w:hAnsi="Times New Roman"/>
                <w:sz w:val="24"/>
                <w:szCs w:val="24"/>
              </w:rPr>
              <w:t>Введение. Место и роль дисциплины в подготовке специалиста Предмет и задачи метрологии. Её история</w:t>
            </w:r>
          </w:p>
          <w:p w14:paraId="41629F43" w14:textId="77777777" w:rsidR="008D1D66" w:rsidRPr="001077B7" w:rsidRDefault="008D1D66" w:rsidP="008763F7">
            <w:pPr>
              <w:spacing w:after="0" w:line="240" w:lineRule="auto"/>
              <w:rPr>
                <w:rFonts w:ascii="Times New Roman" w:hAnsi="Times New Roman"/>
                <w:bCs/>
                <w:sz w:val="24"/>
                <w:szCs w:val="24"/>
              </w:rPr>
            </w:pPr>
            <w:r w:rsidRPr="001077B7">
              <w:rPr>
                <w:rFonts w:ascii="Times New Roman" w:hAnsi="Times New Roman"/>
                <w:sz w:val="24"/>
                <w:szCs w:val="24"/>
              </w:rPr>
              <w:t>Авиационная метрология. Понятие об измерительных задачах при разработке, испытаниях, производстве и эксплуатации авиационной техники.</w:t>
            </w:r>
          </w:p>
          <w:p w14:paraId="7F849305" w14:textId="77777777" w:rsidR="008D1D66" w:rsidRPr="001077B7" w:rsidRDefault="008D1D66" w:rsidP="008763F7">
            <w:pPr>
              <w:spacing w:after="0" w:line="240" w:lineRule="auto"/>
              <w:rPr>
                <w:rFonts w:ascii="Times New Roman" w:hAnsi="Times New Roman"/>
                <w:bCs/>
                <w:sz w:val="24"/>
                <w:szCs w:val="24"/>
              </w:rPr>
            </w:pPr>
            <w:r w:rsidRPr="001077B7">
              <w:rPr>
                <w:rFonts w:ascii="Times New Roman" w:hAnsi="Times New Roman"/>
                <w:sz w:val="24"/>
                <w:szCs w:val="24"/>
              </w:rPr>
              <w:t>Общие сведения о теории измерений. Основные понятия, связанные с объектами измерения: свойство, величина, количественные и качественные проявления свойств объектов материального мира. Физические величины и их шкалы.</w:t>
            </w:r>
          </w:p>
        </w:tc>
        <w:tc>
          <w:tcPr>
            <w:tcW w:w="1561" w:type="dxa"/>
            <w:vMerge/>
            <w:vAlign w:val="center"/>
            <w:hideMark/>
          </w:tcPr>
          <w:p w14:paraId="1C09242D" w14:textId="77777777" w:rsidR="008D1D66" w:rsidRPr="001077B7" w:rsidRDefault="008D1D66" w:rsidP="008763F7">
            <w:pPr>
              <w:spacing w:after="0" w:line="240" w:lineRule="auto"/>
              <w:rPr>
                <w:rFonts w:ascii="Times New Roman" w:hAnsi="Times New Roman"/>
                <w:bCs/>
                <w:sz w:val="24"/>
                <w:szCs w:val="24"/>
              </w:rPr>
            </w:pPr>
          </w:p>
        </w:tc>
        <w:tc>
          <w:tcPr>
            <w:tcW w:w="2129" w:type="dxa"/>
            <w:vMerge w:val="restart"/>
            <w:vAlign w:val="center"/>
          </w:tcPr>
          <w:p w14:paraId="25BD817B"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ОК 01; ОК 02; ОК 04; ОК 05; ОК 09; </w:t>
            </w:r>
          </w:p>
          <w:p w14:paraId="5EE868E2" w14:textId="750B6694" w:rsidR="008D1D66" w:rsidRPr="001077B7" w:rsidRDefault="008D1D66" w:rsidP="007255B9">
            <w:pPr>
              <w:spacing w:after="0" w:line="240" w:lineRule="auto"/>
              <w:rPr>
                <w:rFonts w:ascii="Times New Roman" w:hAnsi="Times New Roman"/>
                <w:bCs/>
                <w:sz w:val="24"/>
                <w:szCs w:val="24"/>
              </w:rPr>
            </w:pPr>
            <w:r w:rsidRPr="001077B7">
              <w:rPr>
                <w:rFonts w:ascii="Times New Roman" w:hAnsi="Times New Roman"/>
                <w:sz w:val="24"/>
                <w:szCs w:val="24"/>
              </w:rPr>
              <w:t>ПК 2.1; ПК 2.4; ПК 2.5; ПК 2.6</w:t>
            </w:r>
          </w:p>
        </w:tc>
      </w:tr>
      <w:tr w:rsidR="008D1D66" w:rsidRPr="001077B7" w14:paraId="69DB28C1" w14:textId="77777777" w:rsidTr="008763F7">
        <w:trPr>
          <w:trHeight w:val="288"/>
        </w:trPr>
        <w:tc>
          <w:tcPr>
            <w:tcW w:w="2449" w:type="dxa"/>
            <w:vMerge/>
            <w:vAlign w:val="center"/>
            <w:hideMark/>
          </w:tcPr>
          <w:p w14:paraId="1C58896E"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0B9D0EAA" w14:textId="69733418" w:rsidR="00D57305" w:rsidRPr="001077B7" w:rsidRDefault="008D1D66" w:rsidP="00D57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Самостоятельная работа обучающегося</w:t>
            </w:r>
          </w:p>
        </w:tc>
        <w:tc>
          <w:tcPr>
            <w:tcW w:w="1561" w:type="dxa"/>
            <w:hideMark/>
          </w:tcPr>
          <w:p w14:paraId="23485119"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285BEE8C" w14:textId="77777777" w:rsidR="008D1D66" w:rsidRPr="001077B7" w:rsidRDefault="008D1D66" w:rsidP="008763F7">
            <w:pPr>
              <w:spacing w:after="0" w:line="240" w:lineRule="auto"/>
              <w:rPr>
                <w:rFonts w:ascii="Times New Roman" w:hAnsi="Times New Roman"/>
                <w:bCs/>
                <w:sz w:val="24"/>
                <w:szCs w:val="24"/>
              </w:rPr>
            </w:pPr>
          </w:p>
        </w:tc>
      </w:tr>
    </w:tbl>
    <w:p w14:paraId="03A27A87" w14:textId="77777777" w:rsidR="00D57305" w:rsidRDefault="00D57305"/>
    <w:p w14:paraId="0B433F8C" w14:textId="77777777" w:rsidR="00D57305" w:rsidRDefault="00D57305"/>
    <w:p w14:paraId="2DE9A1AC" w14:textId="77777777" w:rsidR="00D57305" w:rsidRDefault="00D57305"/>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9146"/>
        <w:gridCol w:w="1561"/>
        <w:gridCol w:w="2129"/>
      </w:tblGrid>
      <w:tr w:rsidR="008D1D66" w:rsidRPr="001077B7" w14:paraId="447C27A6" w14:textId="77777777" w:rsidTr="008763F7">
        <w:trPr>
          <w:trHeight w:val="20"/>
        </w:trPr>
        <w:tc>
          <w:tcPr>
            <w:tcW w:w="2449" w:type="dxa"/>
            <w:vMerge w:val="restart"/>
            <w:hideMark/>
          </w:tcPr>
          <w:p w14:paraId="17B76149"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lastRenderedPageBreak/>
              <w:t>Тема 2.2.</w:t>
            </w:r>
          </w:p>
          <w:p w14:paraId="711BF9F2"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bCs/>
                <w:sz w:val="24"/>
                <w:szCs w:val="24"/>
              </w:rPr>
              <w:t>Объекты и методы измерений, виды контроля</w:t>
            </w:r>
          </w:p>
        </w:tc>
        <w:tc>
          <w:tcPr>
            <w:tcW w:w="9146" w:type="dxa"/>
            <w:hideMark/>
          </w:tcPr>
          <w:p w14:paraId="59509D3E"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Содержание учебного материала</w:t>
            </w:r>
          </w:p>
        </w:tc>
        <w:tc>
          <w:tcPr>
            <w:tcW w:w="1561" w:type="dxa"/>
            <w:vMerge w:val="restart"/>
            <w:hideMark/>
          </w:tcPr>
          <w:p w14:paraId="04AD35C2" w14:textId="2B596EFA"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tcPr>
          <w:p w14:paraId="03F40BF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11DFFBC8" w14:textId="77777777" w:rsidTr="008763F7">
        <w:trPr>
          <w:trHeight w:val="2238"/>
        </w:trPr>
        <w:tc>
          <w:tcPr>
            <w:tcW w:w="2449" w:type="dxa"/>
            <w:vMerge/>
            <w:vAlign w:val="center"/>
            <w:hideMark/>
          </w:tcPr>
          <w:p w14:paraId="6A09DD20" w14:textId="77777777" w:rsidR="008D1D66" w:rsidRPr="001077B7" w:rsidRDefault="008D1D66" w:rsidP="008763F7">
            <w:pPr>
              <w:spacing w:after="0" w:line="240" w:lineRule="auto"/>
              <w:rPr>
                <w:rFonts w:ascii="Times New Roman" w:hAnsi="Times New Roman"/>
                <w:bCs/>
                <w:sz w:val="24"/>
                <w:szCs w:val="24"/>
              </w:rPr>
            </w:pPr>
          </w:p>
        </w:tc>
        <w:tc>
          <w:tcPr>
            <w:tcW w:w="9146" w:type="dxa"/>
            <w:hideMark/>
          </w:tcPr>
          <w:p w14:paraId="1774FBF4"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Основные понятия, связанные со средствами измерений (СИ). Классификация средств измерений. Общая характеристика методов измерений</w:t>
            </w:r>
          </w:p>
          <w:p w14:paraId="7DF2859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Классификация метрологических характеристик. Основные методы определения метрологических характеристик средств измерений. Способы и формы нормирования метрологических характеристик</w:t>
            </w:r>
          </w:p>
          <w:p w14:paraId="5BFD17A0"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Классы точности средств измерения. Расчет погрешности измерительной системы</w:t>
            </w:r>
          </w:p>
          <w:p w14:paraId="17804080"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 xml:space="preserve">Нормирование динамических погрешностей средств измерений. Метрологические характеристики цифровых средств измерений.                                                                      </w:t>
            </w:r>
          </w:p>
        </w:tc>
        <w:tc>
          <w:tcPr>
            <w:tcW w:w="1561" w:type="dxa"/>
            <w:vMerge/>
            <w:vAlign w:val="center"/>
            <w:hideMark/>
          </w:tcPr>
          <w:p w14:paraId="2E372D24" w14:textId="77777777" w:rsidR="008D1D66" w:rsidRPr="001077B7" w:rsidRDefault="008D1D66" w:rsidP="008763F7">
            <w:pPr>
              <w:spacing w:after="0" w:line="240" w:lineRule="auto"/>
              <w:rPr>
                <w:rFonts w:ascii="Times New Roman" w:hAnsi="Times New Roman"/>
                <w:bCs/>
                <w:sz w:val="24"/>
                <w:szCs w:val="24"/>
              </w:rPr>
            </w:pPr>
          </w:p>
        </w:tc>
        <w:tc>
          <w:tcPr>
            <w:tcW w:w="2129" w:type="dxa"/>
            <w:vMerge w:val="restart"/>
            <w:vAlign w:val="center"/>
          </w:tcPr>
          <w:p w14:paraId="15CB923A"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ОК 01; ОК 02; ОК 04; ОК 05; ОК 09; ОК 10  </w:t>
            </w:r>
          </w:p>
          <w:p w14:paraId="7444E3B1" w14:textId="516B3C91" w:rsidR="008D1D66" w:rsidRPr="001077B7" w:rsidRDefault="008D1D66" w:rsidP="007255B9">
            <w:pPr>
              <w:spacing w:after="0" w:line="240" w:lineRule="auto"/>
              <w:rPr>
                <w:rFonts w:ascii="Times New Roman" w:hAnsi="Times New Roman"/>
                <w:bCs/>
                <w:sz w:val="24"/>
                <w:szCs w:val="24"/>
              </w:rPr>
            </w:pPr>
            <w:r w:rsidRPr="001077B7">
              <w:rPr>
                <w:rFonts w:ascii="Times New Roman" w:hAnsi="Times New Roman"/>
                <w:sz w:val="24"/>
                <w:szCs w:val="24"/>
              </w:rPr>
              <w:t>ПК 1.1; ПК 1.4; ПК 2.1</w:t>
            </w:r>
          </w:p>
        </w:tc>
      </w:tr>
      <w:tr w:rsidR="008D1D66" w:rsidRPr="001077B7" w14:paraId="4819C02E" w14:textId="77777777" w:rsidTr="008763F7">
        <w:trPr>
          <w:trHeight w:val="20"/>
        </w:trPr>
        <w:tc>
          <w:tcPr>
            <w:tcW w:w="2449" w:type="dxa"/>
            <w:vMerge/>
            <w:vAlign w:val="center"/>
            <w:hideMark/>
          </w:tcPr>
          <w:p w14:paraId="58CAF282" w14:textId="77777777" w:rsidR="008D1D66" w:rsidRPr="001077B7" w:rsidRDefault="008D1D66" w:rsidP="008763F7">
            <w:pPr>
              <w:spacing w:after="0" w:line="240" w:lineRule="auto"/>
              <w:rPr>
                <w:rFonts w:ascii="Times New Roman" w:hAnsi="Times New Roman"/>
                <w:bCs/>
                <w:sz w:val="24"/>
                <w:szCs w:val="24"/>
              </w:rPr>
            </w:pPr>
          </w:p>
        </w:tc>
        <w:tc>
          <w:tcPr>
            <w:tcW w:w="9146" w:type="dxa"/>
          </w:tcPr>
          <w:p w14:paraId="7CC650AC"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Тематика практических занятий</w:t>
            </w:r>
          </w:p>
          <w:p w14:paraId="5F11C274"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077B7">
              <w:rPr>
                <w:rFonts w:ascii="Times New Roman" w:hAnsi="Times New Roman"/>
                <w:sz w:val="24"/>
                <w:szCs w:val="24"/>
              </w:rPr>
              <w:t>Измерения штангенциркулем и микрометром.</w:t>
            </w:r>
          </w:p>
        </w:tc>
        <w:tc>
          <w:tcPr>
            <w:tcW w:w="1561" w:type="dxa"/>
            <w:hideMark/>
          </w:tcPr>
          <w:p w14:paraId="475DD29A" w14:textId="14EDEE6E"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75653E73"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584D6FFD" w14:textId="77777777" w:rsidTr="008763F7">
        <w:trPr>
          <w:trHeight w:val="20"/>
        </w:trPr>
        <w:tc>
          <w:tcPr>
            <w:tcW w:w="2449" w:type="dxa"/>
            <w:vMerge/>
            <w:vAlign w:val="center"/>
            <w:hideMark/>
          </w:tcPr>
          <w:p w14:paraId="1EEE8F09" w14:textId="77777777" w:rsidR="008D1D66" w:rsidRPr="001077B7" w:rsidRDefault="008D1D66" w:rsidP="008763F7">
            <w:pPr>
              <w:spacing w:after="0" w:line="240" w:lineRule="auto"/>
              <w:rPr>
                <w:rFonts w:ascii="Times New Roman" w:hAnsi="Times New Roman"/>
                <w:bCs/>
                <w:sz w:val="24"/>
                <w:szCs w:val="24"/>
              </w:rPr>
            </w:pPr>
          </w:p>
        </w:tc>
        <w:tc>
          <w:tcPr>
            <w:tcW w:w="9146" w:type="dxa"/>
            <w:hideMark/>
          </w:tcPr>
          <w:p w14:paraId="40F21C71"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Самостоятельная работа обучающегося</w:t>
            </w:r>
          </w:p>
        </w:tc>
        <w:tc>
          <w:tcPr>
            <w:tcW w:w="1561" w:type="dxa"/>
            <w:hideMark/>
          </w:tcPr>
          <w:p w14:paraId="233A0287"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037FC8F7"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1EA9CEA0" w14:textId="77777777" w:rsidTr="008763F7">
        <w:trPr>
          <w:trHeight w:val="20"/>
        </w:trPr>
        <w:tc>
          <w:tcPr>
            <w:tcW w:w="11595" w:type="dxa"/>
            <w:gridSpan w:val="2"/>
            <w:hideMark/>
          </w:tcPr>
          <w:p w14:paraId="2DCE28F5"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Раздел 3. Основы сертификации</w:t>
            </w:r>
          </w:p>
        </w:tc>
        <w:tc>
          <w:tcPr>
            <w:tcW w:w="1561" w:type="dxa"/>
            <w:hideMark/>
          </w:tcPr>
          <w:p w14:paraId="590615F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tcPr>
          <w:p w14:paraId="5986AD0E"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570D9DF0" w14:textId="77777777" w:rsidTr="008763F7">
        <w:trPr>
          <w:trHeight w:val="20"/>
        </w:trPr>
        <w:tc>
          <w:tcPr>
            <w:tcW w:w="2449" w:type="dxa"/>
            <w:vMerge w:val="restart"/>
            <w:hideMark/>
          </w:tcPr>
          <w:p w14:paraId="7368901C"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sz w:val="24"/>
                <w:szCs w:val="24"/>
              </w:rPr>
              <w:t>Тема 3.1. Подтверждение соответствия и сертификация           продукции и услуг</w:t>
            </w:r>
          </w:p>
        </w:tc>
        <w:tc>
          <w:tcPr>
            <w:tcW w:w="9146" w:type="dxa"/>
            <w:hideMark/>
          </w:tcPr>
          <w:p w14:paraId="0D6D8706"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Содержание учебного материала</w:t>
            </w:r>
          </w:p>
        </w:tc>
        <w:tc>
          <w:tcPr>
            <w:tcW w:w="1561" w:type="dxa"/>
            <w:vMerge w:val="restart"/>
            <w:hideMark/>
          </w:tcPr>
          <w:p w14:paraId="3DE1A69B" w14:textId="10988B12"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tcPr>
          <w:p w14:paraId="14C14F58"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2956B8E4" w14:textId="77777777" w:rsidTr="008763F7">
        <w:trPr>
          <w:trHeight w:val="1962"/>
        </w:trPr>
        <w:tc>
          <w:tcPr>
            <w:tcW w:w="2449" w:type="dxa"/>
            <w:vMerge/>
            <w:vAlign w:val="center"/>
            <w:hideMark/>
          </w:tcPr>
          <w:p w14:paraId="4070D827"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44213373"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Цели и принципы подтверждения соответствия. Основные понятия сертификации. Знаки соответствия</w:t>
            </w:r>
          </w:p>
          <w:p w14:paraId="48BF901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Органы по сертификации и порядок ее проведение. Правила заполнения сертификата соответствия.</w:t>
            </w:r>
          </w:p>
          <w:p w14:paraId="780820A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Приказы о сертификации в гражданской авиации. Сертификация сервисных услуг в аэропортах России</w:t>
            </w:r>
          </w:p>
          <w:p w14:paraId="6ADA172F"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Декларация о соответствии</w:t>
            </w:r>
          </w:p>
        </w:tc>
        <w:tc>
          <w:tcPr>
            <w:tcW w:w="1561" w:type="dxa"/>
            <w:vMerge/>
            <w:vAlign w:val="center"/>
            <w:hideMark/>
          </w:tcPr>
          <w:p w14:paraId="4BB868F9" w14:textId="77777777" w:rsidR="008D1D66" w:rsidRPr="001077B7" w:rsidRDefault="008D1D66" w:rsidP="008763F7">
            <w:pPr>
              <w:spacing w:after="0" w:line="240" w:lineRule="auto"/>
              <w:rPr>
                <w:rFonts w:ascii="Times New Roman" w:hAnsi="Times New Roman"/>
                <w:bCs/>
                <w:sz w:val="24"/>
                <w:szCs w:val="24"/>
              </w:rPr>
            </w:pPr>
          </w:p>
        </w:tc>
        <w:tc>
          <w:tcPr>
            <w:tcW w:w="2129" w:type="dxa"/>
            <w:vMerge w:val="restart"/>
            <w:vAlign w:val="center"/>
          </w:tcPr>
          <w:p w14:paraId="7C9FFEE1"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ОК 01; ОК 02; ОК 04; ОК 05; ОК 10  </w:t>
            </w:r>
          </w:p>
          <w:p w14:paraId="2102098F" w14:textId="2A1C187F"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ПК 1.1; ПК 1.4; ПК 2.1; ПК 2.4; ПК 2.5; ПК 2.6 </w:t>
            </w:r>
          </w:p>
          <w:p w14:paraId="66356453"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5C66B296" w14:textId="77777777" w:rsidTr="008763F7">
        <w:trPr>
          <w:trHeight w:val="207"/>
        </w:trPr>
        <w:tc>
          <w:tcPr>
            <w:tcW w:w="2449" w:type="dxa"/>
            <w:vMerge/>
            <w:vAlign w:val="center"/>
            <w:hideMark/>
          </w:tcPr>
          <w:p w14:paraId="7EFFDC84"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38BB9E0D"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Тематика практических занятий</w:t>
            </w:r>
          </w:p>
          <w:p w14:paraId="10AB3A5C"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077B7">
              <w:rPr>
                <w:rFonts w:ascii="Times New Roman" w:hAnsi="Times New Roman"/>
                <w:sz w:val="24"/>
                <w:szCs w:val="24"/>
              </w:rPr>
              <w:t>Анализ реального сертификата</w:t>
            </w:r>
          </w:p>
          <w:p w14:paraId="13EA828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sz w:val="24"/>
                <w:szCs w:val="24"/>
              </w:rPr>
              <w:t>Заполнение декларации о соответствии</w:t>
            </w:r>
          </w:p>
        </w:tc>
        <w:tc>
          <w:tcPr>
            <w:tcW w:w="1561" w:type="dxa"/>
          </w:tcPr>
          <w:p w14:paraId="2CB64D80" w14:textId="2DC4D436"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68C804A2"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1635E08A" w14:textId="77777777" w:rsidTr="008763F7">
        <w:trPr>
          <w:trHeight w:val="20"/>
        </w:trPr>
        <w:tc>
          <w:tcPr>
            <w:tcW w:w="2449" w:type="dxa"/>
            <w:vMerge/>
            <w:vAlign w:val="center"/>
            <w:hideMark/>
          </w:tcPr>
          <w:p w14:paraId="6ADE085F" w14:textId="77777777" w:rsidR="008D1D66" w:rsidRPr="001077B7" w:rsidRDefault="008D1D66" w:rsidP="008763F7">
            <w:pPr>
              <w:spacing w:after="0" w:line="240" w:lineRule="auto"/>
              <w:rPr>
                <w:rFonts w:ascii="Times New Roman" w:hAnsi="Times New Roman"/>
                <w:b/>
                <w:bCs/>
                <w:sz w:val="24"/>
                <w:szCs w:val="24"/>
              </w:rPr>
            </w:pPr>
          </w:p>
        </w:tc>
        <w:tc>
          <w:tcPr>
            <w:tcW w:w="9146" w:type="dxa"/>
            <w:hideMark/>
          </w:tcPr>
          <w:p w14:paraId="62F40338"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077B7">
              <w:rPr>
                <w:rFonts w:ascii="Times New Roman" w:hAnsi="Times New Roman"/>
                <w:bCs/>
                <w:sz w:val="24"/>
                <w:szCs w:val="24"/>
              </w:rPr>
              <w:t>Самостоятельная работа обучающегося</w:t>
            </w:r>
          </w:p>
        </w:tc>
        <w:tc>
          <w:tcPr>
            <w:tcW w:w="1561" w:type="dxa"/>
            <w:hideMark/>
          </w:tcPr>
          <w:p w14:paraId="462C6BF6"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9" w:type="dxa"/>
            <w:vMerge/>
            <w:vAlign w:val="center"/>
            <w:hideMark/>
          </w:tcPr>
          <w:p w14:paraId="3136966F" w14:textId="77777777" w:rsidR="008D1D66" w:rsidRPr="001077B7" w:rsidRDefault="008D1D66" w:rsidP="008763F7">
            <w:pPr>
              <w:spacing w:after="0" w:line="240" w:lineRule="auto"/>
              <w:rPr>
                <w:rFonts w:ascii="Times New Roman" w:hAnsi="Times New Roman"/>
                <w:bCs/>
                <w:sz w:val="24"/>
                <w:szCs w:val="24"/>
              </w:rPr>
            </w:pPr>
          </w:p>
        </w:tc>
      </w:tr>
      <w:tr w:rsidR="008D1D66" w:rsidRPr="001077B7" w14:paraId="0AFA03E3" w14:textId="77777777" w:rsidTr="008763F7">
        <w:trPr>
          <w:trHeight w:val="20"/>
        </w:trPr>
        <w:tc>
          <w:tcPr>
            <w:tcW w:w="2449" w:type="dxa"/>
            <w:hideMark/>
          </w:tcPr>
          <w:p w14:paraId="2BF3DB29"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Промежуточная аттестация</w:t>
            </w:r>
          </w:p>
        </w:tc>
        <w:tc>
          <w:tcPr>
            <w:tcW w:w="9146" w:type="dxa"/>
          </w:tcPr>
          <w:p w14:paraId="452B833E"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1561" w:type="dxa"/>
          </w:tcPr>
          <w:p w14:paraId="3156C913"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129" w:type="dxa"/>
          </w:tcPr>
          <w:p w14:paraId="696CB8C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8D1D66" w:rsidRPr="001077B7" w14:paraId="64AD4097" w14:textId="77777777" w:rsidTr="008763F7">
        <w:trPr>
          <w:trHeight w:val="20"/>
        </w:trPr>
        <w:tc>
          <w:tcPr>
            <w:tcW w:w="11595" w:type="dxa"/>
            <w:gridSpan w:val="2"/>
            <w:hideMark/>
          </w:tcPr>
          <w:p w14:paraId="3473E186"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077B7">
              <w:rPr>
                <w:rFonts w:ascii="Times New Roman" w:hAnsi="Times New Roman"/>
                <w:b/>
                <w:bCs/>
                <w:sz w:val="24"/>
                <w:szCs w:val="24"/>
              </w:rPr>
              <w:t>Всего:</w:t>
            </w:r>
          </w:p>
        </w:tc>
        <w:tc>
          <w:tcPr>
            <w:tcW w:w="1561" w:type="dxa"/>
            <w:hideMark/>
          </w:tcPr>
          <w:p w14:paraId="5C9FA526" w14:textId="2DDB572C" w:rsidR="008D1D66" w:rsidRPr="001077B7" w:rsidRDefault="008D1D66" w:rsidP="008D1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077B7">
              <w:rPr>
                <w:rFonts w:ascii="Times New Roman" w:hAnsi="Times New Roman"/>
                <w:bCs/>
                <w:sz w:val="24"/>
                <w:szCs w:val="24"/>
              </w:rPr>
              <w:t>4</w:t>
            </w:r>
            <w:r>
              <w:rPr>
                <w:rFonts w:ascii="Times New Roman" w:hAnsi="Times New Roman"/>
                <w:bCs/>
                <w:sz w:val="24"/>
                <w:szCs w:val="24"/>
              </w:rPr>
              <w:t>6</w:t>
            </w:r>
          </w:p>
        </w:tc>
        <w:tc>
          <w:tcPr>
            <w:tcW w:w="2129" w:type="dxa"/>
          </w:tcPr>
          <w:p w14:paraId="738F89FA" w14:textId="77777777" w:rsidR="008D1D66" w:rsidRPr="001077B7" w:rsidRDefault="008D1D66" w:rsidP="00876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14:paraId="6593DBF6" w14:textId="77777777" w:rsidR="008D1D66" w:rsidRPr="001077B7" w:rsidRDefault="008D1D66" w:rsidP="008D1D66">
      <w:pPr>
        <w:spacing w:after="0" w:line="240" w:lineRule="auto"/>
        <w:jc w:val="both"/>
        <w:outlineLvl w:val="0"/>
        <w:rPr>
          <w:rFonts w:ascii="Times New Roman" w:hAnsi="Times New Roman"/>
          <w:b/>
          <w:sz w:val="24"/>
          <w:szCs w:val="24"/>
        </w:rPr>
      </w:pPr>
    </w:p>
    <w:p w14:paraId="746A56EA" w14:textId="77777777" w:rsidR="008D1D66" w:rsidRPr="001077B7" w:rsidRDefault="008D1D66" w:rsidP="008D1D66">
      <w:pPr>
        <w:spacing w:after="0" w:line="240" w:lineRule="auto"/>
        <w:ind w:firstLine="720"/>
        <w:jc w:val="both"/>
        <w:outlineLvl w:val="0"/>
        <w:rPr>
          <w:rFonts w:ascii="Times New Roman" w:hAnsi="Times New Roman"/>
          <w:b/>
          <w:sz w:val="24"/>
          <w:szCs w:val="24"/>
        </w:rPr>
      </w:pPr>
    </w:p>
    <w:p w14:paraId="2E953416" w14:textId="77777777" w:rsidR="008D1D66" w:rsidRPr="001077B7" w:rsidRDefault="008D1D66" w:rsidP="008D1D66">
      <w:pPr>
        <w:spacing w:after="0" w:line="240" w:lineRule="auto"/>
        <w:ind w:firstLine="720"/>
        <w:jc w:val="both"/>
        <w:outlineLvl w:val="0"/>
        <w:rPr>
          <w:rFonts w:ascii="Times New Roman" w:hAnsi="Times New Roman"/>
          <w:b/>
          <w:sz w:val="24"/>
          <w:szCs w:val="24"/>
        </w:rPr>
        <w:sectPr w:rsidR="008D1D66" w:rsidRPr="001077B7" w:rsidSect="008763F7">
          <w:pgSz w:w="16838" w:h="11906" w:orient="landscape" w:code="9"/>
          <w:pgMar w:top="1418" w:right="1134" w:bottom="707" w:left="1134" w:header="708" w:footer="708" w:gutter="0"/>
          <w:cols w:space="708"/>
          <w:docGrid w:linePitch="360"/>
        </w:sectPr>
      </w:pPr>
    </w:p>
    <w:p w14:paraId="2CFC0B2E" w14:textId="255B3BD1" w:rsidR="008D1D66" w:rsidRPr="001077B7" w:rsidRDefault="008D1D66" w:rsidP="008D1D66">
      <w:pPr>
        <w:spacing w:after="0" w:line="240" w:lineRule="auto"/>
        <w:ind w:firstLine="851"/>
        <w:rPr>
          <w:rFonts w:ascii="Times New Roman" w:hAnsi="Times New Roman"/>
          <w:b/>
          <w:bCs/>
          <w:sz w:val="24"/>
          <w:szCs w:val="24"/>
        </w:rPr>
      </w:pPr>
      <w:r w:rsidRPr="001077B7">
        <w:rPr>
          <w:rFonts w:ascii="Times New Roman" w:hAnsi="Times New Roman"/>
          <w:b/>
          <w:bCs/>
          <w:sz w:val="24"/>
          <w:szCs w:val="24"/>
        </w:rPr>
        <w:lastRenderedPageBreak/>
        <w:t>3. УСЛОВИЯ РЕАЛИЗАЦИИ УЧЕБНОЙ ДИСЦИПЛИНЫ</w:t>
      </w:r>
    </w:p>
    <w:p w14:paraId="5C45BFB9" w14:textId="77777777" w:rsidR="008D1D66" w:rsidRPr="001077B7" w:rsidRDefault="008D1D66" w:rsidP="008D1D66">
      <w:pPr>
        <w:spacing w:after="0" w:line="240" w:lineRule="auto"/>
        <w:ind w:firstLine="851"/>
        <w:jc w:val="both"/>
        <w:rPr>
          <w:rFonts w:ascii="Times New Roman" w:hAnsi="Times New Roman"/>
          <w:bCs/>
          <w:sz w:val="24"/>
          <w:szCs w:val="24"/>
        </w:rPr>
      </w:pPr>
    </w:p>
    <w:p w14:paraId="7AD8F824" w14:textId="77777777" w:rsidR="008D1D66" w:rsidRPr="001077B7" w:rsidRDefault="008D1D66" w:rsidP="008D1D66">
      <w:pPr>
        <w:spacing w:after="0" w:line="240" w:lineRule="auto"/>
        <w:ind w:firstLine="851"/>
        <w:jc w:val="both"/>
        <w:rPr>
          <w:rFonts w:ascii="Times New Roman" w:hAnsi="Times New Roman"/>
          <w:bCs/>
          <w:sz w:val="24"/>
          <w:szCs w:val="24"/>
        </w:rPr>
      </w:pPr>
      <w:r w:rsidRPr="001077B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 учебный кабинет.</w:t>
      </w:r>
    </w:p>
    <w:p w14:paraId="70B47868"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lang w:eastAsia="en-US"/>
        </w:rPr>
        <w:t>оснащенный о</w:t>
      </w:r>
      <w:r w:rsidRPr="001077B7">
        <w:rPr>
          <w:rFonts w:ascii="Times New Roman" w:hAnsi="Times New Roman"/>
          <w:bCs/>
          <w:sz w:val="24"/>
          <w:szCs w:val="24"/>
          <w:lang w:eastAsia="en-US"/>
        </w:rPr>
        <w:t>борудованием:</w:t>
      </w:r>
    </w:p>
    <w:p w14:paraId="567C2D62"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персональный компьютер;</w:t>
      </w:r>
    </w:p>
    <w:p w14:paraId="74E5EF53"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 xml:space="preserve">мультимедийный проектор, </w:t>
      </w:r>
    </w:p>
    <w:p w14:paraId="341B447B"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интерактивная доска, а также:</w:t>
      </w:r>
    </w:p>
    <w:p w14:paraId="151EE9F1" w14:textId="77777777" w:rsidR="008D1D66" w:rsidRPr="001077B7" w:rsidRDefault="008D1D66" w:rsidP="008D1D66">
      <w:pPr>
        <w:spacing w:after="0" w:line="240" w:lineRule="auto"/>
        <w:ind w:firstLine="851"/>
        <w:jc w:val="both"/>
        <w:outlineLvl w:val="0"/>
        <w:rPr>
          <w:rFonts w:ascii="Times New Roman" w:hAnsi="Times New Roman"/>
          <w:b/>
          <w:sz w:val="24"/>
          <w:szCs w:val="24"/>
        </w:rPr>
      </w:pPr>
      <w:r w:rsidRPr="001077B7">
        <w:rPr>
          <w:rFonts w:ascii="Times New Roman" w:hAnsi="Times New Roman"/>
          <w:b/>
          <w:sz w:val="24"/>
          <w:szCs w:val="24"/>
        </w:rPr>
        <w:t>Макеты и агрегаты</w:t>
      </w:r>
    </w:p>
    <w:p w14:paraId="5E01926C"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Образцовые и рабочие манометры.</w:t>
      </w:r>
    </w:p>
    <w:p w14:paraId="7D5B2B32"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Лабораторная установка по исследованию политропного процесса</w:t>
      </w:r>
    </w:p>
    <w:p w14:paraId="2D9527EF"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 xml:space="preserve">Лабораторная установка по исследованию </w:t>
      </w:r>
      <w:proofErr w:type="spellStart"/>
      <w:r w:rsidRPr="001077B7">
        <w:rPr>
          <w:rFonts w:ascii="Times New Roman" w:hAnsi="Times New Roman"/>
          <w:sz w:val="24"/>
          <w:szCs w:val="24"/>
        </w:rPr>
        <w:t>пневмометрического</w:t>
      </w:r>
      <w:proofErr w:type="spellEnd"/>
      <w:r w:rsidRPr="001077B7">
        <w:rPr>
          <w:rFonts w:ascii="Times New Roman" w:hAnsi="Times New Roman"/>
          <w:sz w:val="24"/>
          <w:szCs w:val="24"/>
        </w:rPr>
        <w:t xml:space="preserve"> метода определения скорости.</w:t>
      </w:r>
    </w:p>
    <w:p w14:paraId="4E29BE96"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Лабораторная установка по исследованию по измерению расхода газа суживающимися устройствами и методику косвенных измерений</w:t>
      </w:r>
    </w:p>
    <w:p w14:paraId="32815443"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Лабораторная установка по исследованию метрологических характеристик средств измерений параметров авиационной техники</w:t>
      </w:r>
    </w:p>
    <w:p w14:paraId="268A6B07"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Средства измерения давления, скорости и расхода.</w:t>
      </w:r>
    </w:p>
    <w:p w14:paraId="2738B978"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Измерение расхода газа в канале проточной части ГТД.</w:t>
      </w:r>
    </w:p>
    <w:p w14:paraId="463006D6"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Датчики температуры.</w:t>
      </w:r>
    </w:p>
    <w:p w14:paraId="3B831C34"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Датчик частоты вращения.</w:t>
      </w:r>
    </w:p>
    <w:p w14:paraId="2FDDD647"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Баннеры:</w:t>
      </w:r>
    </w:p>
    <w:p w14:paraId="6C721E08"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методы измерения температуры</w:t>
      </w:r>
    </w:p>
    <w:p w14:paraId="70F71A9B"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методы измерения расхода</w:t>
      </w:r>
    </w:p>
    <w:p w14:paraId="52C49655"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методы измерения давления</w:t>
      </w:r>
    </w:p>
    <w:p w14:paraId="5AC8159E"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методы измерения скорости</w:t>
      </w:r>
    </w:p>
    <w:p w14:paraId="48F226F7"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шкалы и физические величины СИ</w:t>
      </w:r>
    </w:p>
    <w:p w14:paraId="0CCDA009"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производные единицы СИ</w:t>
      </w:r>
    </w:p>
    <w:p w14:paraId="478125A0"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множители и приставки</w:t>
      </w:r>
    </w:p>
    <w:p w14:paraId="408D5958"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классификация физических величин</w:t>
      </w:r>
    </w:p>
    <w:p w14:paraId="09A9663B"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классификация погрешностей измерений</w:t>
      </w:r>
    </w:p>
    <w:p w14:paraId="42C39011"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классификация методов измерения</w:t>
      </w:r>
    </w:p>
    <w:p w14:paraId="637AC393"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знаки утверждения и соответствия</w:t>
      </w:r>
    </w:p>
    <w:p w14:paraId="77ADD1B7"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структура законодательной и нормативной базы сертификации</w:t>
      </w:r>
    </w:p>
    <w:p w14:paraId="62534839"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государственный метрологический контроль и надзор</w:t>
      </w:r>
    </w:p>
    <w:p w14:paraId="30069E88"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виды средств измерений</w:t>
      </w:r>
    </w:p>
    <w:p w14:paraId="08FC897F"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виды измерений</w:t>
      </w:r>
    </w:p>
    <w:p w14:paraId="5B33888E"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организация поверочной деятельности</w:t>
      </w:r>
    </w:p>
    <w:p w14:paraId="630A8AFF" w14:textId="77777777" w:rsidR="008D1D66" w:rsidRPr="001077B7" w:rsidRDefault="008D1D66" w:rsidP="008D1D66">
      <w:pPr>
        <w:spacing w:after="0" w:line="240" w:lineRule="auto"/>
        <w:ind w:firstLine="851"/>
        <w:jc w:val="both"/>
        <w:rPr>
          <w:rFonts w:ascii="Times New Roman" w:hAnsi="Times New Roman"/>
          <w:sz w:val="24"/>
          <w:szCs w:val="24"/>
        </w:rPr>
      </w:pPr>
      <w:r w:rsidRPr="001077B7">
        <w:rPr>
          <w:rFonts w:ascii="Times New Roman" w:hAnsi="Times New Roman"/>
          <w:sz w:val="24"/>
          <w:szCs w:val="24"/>
        </w:rPr>
        <w:t>классификация категорий и видов стандартов</w:t>
      </w:r>
    </w:p>
    <w:p w14:paraId="2683498E" w14:textId="77777777" w:rsidR="008D1D66" w:rsidRPr="001077B7" w:rsidRDefault="008D1D66" w:rsidP="008D1D66">
      <w:pPr>
        <w:spacing w:after="0" w:line="240" w:lineRule="auto"/>
        <w:ind w:firstLine="851"/>
        <w:jc w:val="both"/>
        <w:rPr>
          <w:rFonts w:ascii="Times New Roman" w:hAnsi="Times New Roman"/>
          <w:sz w:val="24"/>
          <w:szCs w:val="24"/>
        </w:rPr>
      </w:pPr>
    </w:p>
    <w:p w14:paraId="15A99C2A" w14:textId="77777777" w:rsidR="008D1D66" w:rsidRPr="00EB57A3" w:rsidRDefault="008D1D66" w:rsidP="008D1D66">
      <w:pPr>
        <w:suppressAutoHyphens/>
        <w:spacing w:after="0" w:line="240" w:lineRule="auto"/>
        <w:ind w:firstLine="851"/>
        <w:jc w:val="both"/>
        <w:rPr>
          <w:rFonts w:ascii="Times New Roman" w:hAnsi="Times New Roman"/>
          <w:b/>
          <w:bCs/>
          <w:sz w:val="24"/>
          <w:szCs w:val="24"/>
        </w:rPr>
      </w:pPr>
      <w:r w:rsidRPr="00EB57A3">
        <w:rPr>
          <w:rFonts w:ascii="Times New Roman" w:hAnsi="Times New Roman"/>
          <w:b/>
          <w:bCs/>
          <w:sz w:val="24"/>
          <w:szCs w:val="24"/>
        </w:rPr>
        <w:t>3.2. Информационное обеспечение реализации программы</w:t>
      </w:r>
    </w:p>
    <w:p w14:paraId="2A467F96" w14:textId="77777777" w:rsidR="00CC27E6" w:rsidRDefault="00CC27E6" w:rsidP="00CC27E6">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6D8A6FD" w14:textId="10C32A9D" w:rsidR="008D1D66" w:rsidRPr="00EB57A3" w:rsidRDefault="008D1D66" w:rsidP="008D1D66">
      <w:pPr>
        <w:suppressAutoHyphens/>
        <w:spacing w:after="0" w:line="240" w:lineRule="auto"/>
        <w:ind w:firstLine="851"/>
        <w:jc w:val="both"/>
        <w:rPr>
          <w:rFonts w:ascii="Times New Roman" w:hAnsi="Times New Roman"/>
          <w:sz w:val="24"/>
          <w:szCs w:val="24"/>
          <w:highlight w:val="yellow"/>
        </w:rPr>
      </w:pPr>
    </w:p>
    <w:p w14:paraId="5E16D583" w14:textId="77777777" w:rsidR="00EB57A3" w:rsidRDefault="00EB57A3" w:rsidP="00EB57A3">
      <w:pPr>
        <w:spacing w:after="0" w:line="240" w:lineRule="auto"/>
        <w:ind w:firstLine="851"/>
        <w:jc w:val="both"/>
        <w:rPr>
          <w:rFonts w:ascii="Times New Roman" w:hAnsi="Times New Roman"/>
          <w:b/>
          <w:sz w:val="24"/>
          <w:szCs w:val="24"/>
        </w:rPr>
      </w:pPr>
    </w:p>
    <w:p w14:paraId="608B066F" w14:textId="5A119F59" w:rsidR="008D1D66" w:rsidRPr="00051E1B" w:rsidRDefault="008D1D66" w:rsidP="00EB57A3">
      <w:pPr>
        <w:spacing w:after="0" w:line="240" w:lineRule="auto"/>
        <w:ind w:firstLine="851"/>
        <w:jc w:val="both"/>
        <w:rPr>
          <w:rFonts w:ascii="Times New Roman" w:hAnsi="Times New Roman"/>
          <w:b/>
          <w:sz w:val="24"/>
          <w:szCs w:val="24"/>
        </w:rPr>
      </w:pPr>
      <w:bookmarkStart w:id="50" w:name="_Hlk90057580"/>
      <w:r w:rsidRPr="00051E1B">
        <w:rPr>
          <w:rFonts w:ascii="Times New Roman" w:hAnsi="Times New Roman"/>
          <w:b/>
          <w:sz w:val="24"/>
          <w:szCs w:val="24"/>
        </w:rPr>
        <w:lastRenderedPageBreak/>
        <w:t xml:space="preserve">3.2.1. Основные </w:t>
      </w:r>
      <w:r w:rsidR="0012172F" w:rsidRPr="00051E1B">
        <w:rPr>
          <w:rFonts w:ascii="Times New Roman" w:hAnsi="Times New Roman"/>
          <w:b/>
          <w:sz w:val="24"/>
          <w:szCs w:val="24"/>
        </w:rPr>
        <w:t>печатные и электронные издания</w:t>
      </w:r>
    </w:p>
    <w:p w14:paraId="32F1860C" w14:textId="7DC425C8" w:rsidR="00385357" w:rsidRPr="00051E1B" w:rsidRDefault="008D1D66" w:rsidP="00EB57A3">
      <w:pPr>
        <w:tabs>
          <w:tab w:val="left" w:pos="426"/>
          <w:tab w:val="left" w:pos="900"/>
        </w:tabs>
        <w:spacing w:after="0" w:line="240" w:lineRule="auto"/>
        <w:ind w:firstLine="851"/>
        <w:rPr>
          <w:rFonts w:ascii="Times New Roman" w:hAnsi="Times New Roman"/>
          <w:sz w:val="24"/>
          <w:szCs w:val="24"/>
        </w:rPr>
      </w:pPr>
      <w:r w:rsidRPr="00051E1B">
        <w:rPr>
          <w:rFonts w:ascii="Times New Roman" w:hAnsi="Times New Roman"/>
          <w:sz w:val="24"/>
          <w:szCs w:val="24"/>
        </w:rPr>
        <w:t>1.</w:t>
      </w:r>
      <w:r w:rsidR="00385357" w:rsidRPr="00051E1B">
        <w:t xml:space="preserve"> </w:t>
      </w:r>
      <w:hyperlink r:id="rId136" w:history="1">
        <w:r w:rsidR="00385357" w:rsidRPr="00051E1B">
          <w:rPr>
            <w:rStyle w:val="afe"/>
            <w:rFonts w:ascii="Times New Roman" w:hAnsi="Times New Roman"/>
            <w:bCs/>
            <w:color w:val="auto"/>
            <w:sz w:val="24"/>
            <w:szCs w:val="24"/>
            <w:u w:val="none"/>
          </w:rPr>
          <w:t xml:space="preserve">Коротков, В. С. Метрология, стандартизация и сертификация : учебное пособие для СПО / </w:t>
        </w:r>
      </w:hyperlink>
      <w:hyperlink r:id="rId137" w:history="1">
        <w:r w:rsidR="00385357" w:rsidRPr="00051E1B">
          <w:rPr>
            <w:rStyle w:val="afe"/>
            <w:rFonts w:ascii="Times New Roman" w:hAnsi="Times New Roman"/>
            <w:color w:val="auto"/>
            <w:sz w:val="24"/>
            <w:szCs w:val="24"/>
            <w:u w:val="none"/>
          </w:rPr>
          <w:t xml:space="preserve">В. С. Коротков, А. И. Афонасов. — Саратов : Профобразование, 2017. — 186 c. — ISBN 978-5-4488-0020-7. — Текст : электронный // Электронный ресурс цифровой образовательной среды СПО PROFобразование : [сайт]. — URL: </w:t>
        </w:r>
      </w:hyperlink>
      <w:hyperlink r:id="rId138" w:history="1">
        <w:r w:rsidR="00385357" w:rsidRPr="00051E1B">
          <w:rPr>
            <w:rStyle w:val="afe"/>
            <w:rFonts w:ascii="Times New Roman" w:hAnsi="Times New Roman"/>
            <w:color w:val="auto"/>
            <w:sz w:val="24"/>
            <w:szCs w:val="24"/>
            <w:u w:val="none"/>
          </w:rPr>
          <w:t>https://profspo.ru/books/66391</w:t>
        </w:r>
      </w:hyperlink>
    </w:p>
    <w:p w14:paraId="5082B7F3" w14:textId="656AE723" w:rsidR="008D1D66" w:rsidRPr="00EB57A3" w:rsidRDefault="00385357" w:rsidP="00EB57A3">
      <w:pPr>
        <w:tabs>
          <w:tab w:val="left" w:pos="426"/>
          <w:tab w:val="left" w:pos="900"/>
        </w:tabs>
        <w:spacing w:after="0" w:line="240" w:lineRule="auto"/>
        <w:ind w:firstLine="851"/>
        <w:rPr>
          <w:rFonts w:ascii="Times New Roman" w:hAnsi="Times New Roman"/>
          <w:sz w:val="24"/>
          <w:szCs w:val="24"/>
        </w:rPr>
      </w:pPr>
      <w:r w:rsidRPr="00051E1B">
        <w:rPr>
          <w:rFonts w:ascii="Times New Roman" w:hAnsi="Times New Roman"/>
          <w:sz w:val="24"/>
          <w:szCs w:val="24"/>
        </w:rPr>
        <w:t>2.</w:t>
      </w:r>
      <w:r w:rsidR="008D1D66" w:rsidRPr="00051E1B">
        <w:rPr>
          <w:rFonts w:ascii="Times New Roman" w:hAnsi="Times New Roman"/>
          <w:sz w:val="24"/>
          <w:szCs w:val="24"/>
        </w:rPr>
        <w:t xml:space="preserve"> Сергеев, А. Г. </w:t>
      </w:r>
      <w:proofErr w:type="gramStart"/>
      <w:r w:rsidR="008D1D66" w:rsidRPr="00051E1B">
        <w:rPr>
          <w:rFonts w:ascii="Times New Roman" w:hAnsi="Times New Roman"/>
          <w:sz w:val="24"/>
          <w:szCs w:val="24"/>
        </w:rPr>
        <w:t>Метрология :</w:t>
      </w:r>
      <w:proofErr w:type="gramEnd"/>
      <w:r w:rsidR="008D1D66" w:rsidRPr="00051E1B">
        <w:rPr>
          <w:rFonts w:ascii="Times New Roman" w:hAnsi="Times New Roman"/>
          <w:sz w:val="24"/>
          <w:szCs w:val="24"/>
        </w:rPr>
        <w:t xml:space="preserve"> учебник и практикум для среднего профессионального</w:t>
      </w:r>
      <w:r w:rsidR="008D1D66" w:rsidRPr="00EB57A3">
        <w:rPr>
          <w:rFonts w:ascii="Times New Roman" w:hAnsi="Times New Roman"/>
          <w:sz w:val="24"/>
          <w:szCs w:val="24"/>
        </w:rPr>
        <w:t xml:space="preserve"> образования / А. Г. Сергеев. — 3-е изд., </w:t>
      </w:r>
      <w:proofErr w:type="spellStart"/>
      <w:r w:rsidR="008D1D66" w:rsidRPr="00EB57A3">
        <w:rPr>
          <w:rFonts w:ascii="Times New Roman" w:hAnsi="Times New Roman"/>
          <w:sz w:val="24"/>
          <w:szCs w:val="24"/>
        </w:rPr>
        <w:t>перераб</w:t>
      </w:r>
      <w:proofErr w:type="spellEnd"/>
      <w:r w:rsidR="008D1D66" w:rsidRPr="00EB57A3">
        <w:rPr>
          <w:rFonts w:ascii="Times New Roman" w:hAnsi="Times New Roman"/>
          <w:sz w:val="24"/>
          <w:szCs w:val="24"/>
        </w:rPr>
        <w:t xml:space="preserve">. и доп. — </w:t>
      </w:r>
      <w:proofErr w:type="gramStart"/>
      <w:r w:rsidR="008D1D66" w:rsidRPr="00EB57A3">
        <w:rPr>
          <w:rFonts w:ascii="Times New Roman" w:hAnsi="Times New Roman"/>
          <w:sz w:val="24"/>
          <w:szCs w:val="24"/>
        </w:rPr>
        <w:t>Москва :</w:t>
      </w:r>
      <w:proofErr w:type="gramEnd"/>
      <w:r w:rsidR="008D1D66" w:rsidRPr="00EB57A3">
        <w:rPr>
          <w:rFonts w:ascii="Times New Roman" w:hAnsi="Times New Roman"/>
          <w:sz w:val="24"/>
          <w:szCs w:val="24"/>
        </w:rPr>
        <w:t xml:space="preserve"> Издательство </w:t>
      </w:r>
      <w:proofErr w:type="spellStart"/>
      <w:r w:rsidR="008D1D66" w:rsidRPr="00EB57A3">
        <w:rPr>
          <w:rFonts w:ascii="Times New Roman" w:hAnsi="Times New Roman"/>
          <w:sz w:val="24"/>
          <w:szCs w:val="24"/>
        </w:rPr>
        <w:t>Юрайт</w:t>
      </w:r>
      <w:proofErr w:type="spellEnd"/>
      <w:r w:rsidR="008D1D66" w:rsidRPr="00EB57A3">
        <w:rPr>
          <w:rFonts w:ascii="Times New Roman" w:hAnsi="Times New Roman"/>
          <w:sz w:val="24"/>
          <w:szCs w:val="24"/>
        </w:rPr>
        <w:t xml:space="preserve">, 2020. — 322 с. — (Профессиональное образование). — ISBN 978-5-534-04313-6. — </w:t>
      </w:r>
      <w:proofErr w:type="gramStart"/>
      <w:r w:rsidR="008D1D66" w:rsidRPr="00EB57A3">
        <w:rPr>
          <w:rFonts w:ascii="Times New Roman" w:hAnsi="Times New Roman"/>
          <w:sz w:val="24"/>
          <w:szCs w:val="24"/>
        </w:rPr>
        <w:t>Текст :</w:t>
      </w:r>
      <w:proofErr w:type="gramEnd"/>
      <w:r w:rsidR="008D1D66" w:rsidRPr="00EB57A3">
        <w:rPr>
          <w:rFonts w:ascii="Times New Roman" w:hAnsi="Times New Roman"/>
          <w:sz w:val="24"/>
          <w:szCs w:val="24"/>
        </w:rPr>
        <w:t xml:space="preserve"> электронный // ЭБС </w:t>
      </w:r>
      <w:proofErr w:type="spellStart"/>
      <w:r w:rsidR="008D1D66" w:rsidRPr="00EB57A3">
        <w:rPr>
          <w:rFonts w:ascii="Times New Roman" w:hAnsi="Times New Roman"/>
          <w:sz w:val="24"/>
          <w:szCs w:val="24"/>
        </w:rPr>
        <w:t>Юрайт</w:t>
      </w:r>
      <w:proofErr w:type="spellEnd"/>
      <w:r w:rsidR="008D1D66" w:rsidRPr="00EB57A3">
        <w:rPr>
          <w:rFonts w:ascii="Times New Roman" w:hAnsi="Times New Roman"/>
          <w:sz w:val="24"/>
          <w:szCs w:val="24"/>
        </w:rPr>
        <w:t xml:space="preserve"> [сайт]. — </w:t>
      </w:r>
      <w:proofErr w:type="gramStart"/>
      <w:r w:rsidR="008D1D66" w:rsidRPr="00EB57A3">
        <w:rPr>
          <w:rFonts w:ascii="Times New Roman" w:hAnsi="Times New Roman"/>
          <w:sz w:val="24"/>
          <w:szCs w:val="24"/>
        </w:rPr>
        <w:t xml:space="preserve">URL:   </w:t>
      </w:r>
      <w:proofErr w:type="gramEnd"/>
      <w:r w:rsidR="00FC47FE">
        <w:fldChar w:fldCharType="begin"/>
      </w:r>
      <w:r w:rsidR="00FC47FE">
        <w:instrText xml:space="preserve"> HYPERLINK "https://urait.ru/bcode/451049" </w:instrText>
      </w:r>
      <w:r w:rsidR="00FC47FE">
        <w:fldChar w:fldCharType="separate"/>
      </w:r>
      <w:r w:rsidR="008D1D66" w:rsidRPr="00EB57A3">
        <w:rPr>
          <w:rFonts w:ascii="Times New Roman" w:hAnsi="Times New Roman"/>
          <w:sz w:val="24"/>
          <w:szCs w:val="24"/>
          <w:u w:val="single"/>
        </w:rPr>
        <w:t>https://urait.ru/bcode/451049</w:t>
      </w:r>
      <w:r w:rsidR="00FC47FE">
        <w:rPr>
          <w:rFonts w:ascii="Times New Roman" w:hAnsi="Times New Roman"/>
          <w:sz w:val="24"/>
          <w:szCs w:val="24"/>
          <w:u w:val="single"/>
        </w:rPr>
        <w:fldChar w:fldCharType="end"/>
      </w:r>
    </w:p>
    <w:p w14:paraId="41D7C722" w14:textId="56A0D064" w:rsidR="008D1D66" w:rsidRPr="00EB57A3" w:rsidRDefault="00385357" w:rsidP="00514D28">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3</w:t>
      </w:r>
      <w:r w:rsidR="008D1D66" w:rsidRPr="00EB57A3">
        <w:rPr>
          <w:rFonts w:ascii="Times New Roman" w:hAnsi="Times New Roman"/>
          <w:sz w:val="24"/>
          <w:szCs w:val="24"/>
        </w:rPr>
        <w:t xml:space="preserve">. Сергеев, А. Г. Стандартизация и </w:t>
      </w:r>
      <w:proofErr w:type="gramStart"/>
      <w:r w:rsidR="008D1D66" w:rsidRPr="00EB57A3">
        <w:rPr>
          <w:rFonts w:ascii="Times New Roman" w:hAnsi="Times New Roman"/>
          <w:sz w:val="24"/>
          <w:szCs w:val="24"/>
        </w:rPr>
        <w:t>сертификация :</w:t>
      </w:r>
      <w:proofErr w:type="gramEnd"/>
      <w:r w:rsidR="008D1D66" w:rsidRPr="00EB57A3">
        <w:rPr>
          <w:rFonts w:ascii="Times New Roman" w:hAnsi="Times New Roman"/>
          <w:sz w:val="24"/>
          <w:szCs w:val="24"/>
        </w:rPr>
        <w:t xml:space="preserve"> учебник и практикум для среднего профессионального образования / А. Г. Сергеев, В. В. </w:t>
      </w:r>
      <w:proofErr w:type="spellStart"/>
      <w:r w:rsidR="008D1D66" w:rsidRPr="00EB57A3">
        <w:rPr>
          <w:rFonts w:ascii="Times New Roman" w:hAnsi="Times New Roman"/>
          <w:sz w:val="24"/>
          <w:szCs w:val="24"/>
        </w:rPr>
        <w:t>Терегеря</w:t>
      </w:r>
      <w:proofErr w:type="spellEnd"/>
      <w:r w:rsidR="008D1D66" w:rsidRPr="00EB57A3">
        <w:rPr>
          <w:rFonts w:ascii="Times New Roman" w:hAnsi="Times New Roman"/>
          <w:sz w:val="24"/>
          <w:szCs w:val="24"/>
        </w:rPr>
        <w:t xml:space="preserve">. — </w:t>
      </w:r>
      <w:proofErr w:type="gramStart"/>
      <w:r w:rsidR="008D1D66" w:rsidRPr="00EB57A3">
        <w:rPr>
          <w:rFonts w:ascii="Times New Roman" w:hAnsi="Times New Roman"/>
          <w:sz w:val="24"/>
          <w:szCs w:val="24"/>
        </w:rPr>
        <w:t>Москва :</w:t>
      </w:r>
      <w:proofErr w:type="gramEnd"/>
      <w:r w:rsidR="008D1D66" w:rsidRPr="00EB57A3">
        <w:rPr>
          <w:rFonts w:ascii="Times New Roman" w:hAnsi="Times New Roman"/>
          <w:sz w:val="24"/>
          <w:szCs w:val="24"/>
        </w:rPr>
        <w:t xml:space="preserve"> Издательство </w:t>
      </w:r>
      <w:proofErr w:type="spellStart"/>
      <w:r w:rsidR="008D1D66" w:rsidRPr="00EB57A3">
        <w:rPr>
          <w:rFonts w:ascii="Times New Roman" w:hAnsi="Times New Roman"/>
          <w:sz w:val="24"/>
          <w:szCs w:val="24"/>
        </w:rPr>
        <w:t>Юрайт</w:t>
      </w:r>
      <w:proofErr w:type="spellEnd"/>
      <w:r w:rsidR="008D1D66" w:rsidRPr="00EB57A3">
        <w:rPr>
          <w:rFonts w:ascii="Times New Roman" w:hAnsi="Times New Roman"/>
          <w:sz w:val="24"/>
          <w:szCs w:val="24"/>
        </w:rPr>
        <w:t xml:space="preserve">, 2020. — 323 с. — (Профессиональное образование). — ISBN 978-5-534-04315-0. — </w:t>
      </w:r>
      <w:proofErr w:type="gramStart"/>
      <w:r w:rsidR="008D1D66" w:rsidRPr="00EB57A3">
        <w:rPr>
          <w:rFonts w:ascii="Times New Roman" w:hAnsi="Times New Roman"/>
          <w:sz w:val="24"/>
          <w:szCs w:val="24"/>
        </w:rPr>
        <w:t>Текст :</w:t>
      </w:r>
      <w:proofErr w:type="gramEnd"/>
      <w:r w:rsidR="008D1D66" w:rsidRPr="00EB57A3">
        <w:rPr>
          <w:rFonts w:ascii="Times New Roman" w:hAnsi="Times New Roman"/>
          <w:sz w:val="24"/>
          <w:szCs w:val="24"/>
        </w:rPr>
        <w:t xml:space="preserve"> электронный // ЭБС </w:t>
      </w:r>
      <w:proofErr w:type="spellStart"/>
      <w:r w:rsidR="008D1D66" w:rsidRPr="00EB57A3">
        <w:rPr>
          <w:rFonts w:ascii="Times New Roman" w:hAnsi="Times New Roman"/>
          <w:sz w:val="24"/>
          <w:szCs w:val="24"/>
        </w:rPr>
        <w:t>Юрайт</w:t>
      </w:r>
      <w:proofErr w:type="spellEnd"/>
      <w:r w:rsidR="008D1D66" w:rsidRPr="00EB57A3">
        <w:rPr>
          <w:rFonts w:ascii="Times New Roman" w:hAnsi="Times New Roman"/>
          <w:sz w:val="24"/>
          <w:szCs w:val="24"/>
        </w:rPr>
        <w:t xml:space="preserve"> [сайт]. — </w:t>
      </w:r>
      <w:proofErr w:type="gramStart"/>
      <w:r w:rsidR="008D1D66" w:rsidRPr="00EB57A3">
        <w:rPr>
          <w:rFonts w:ascii="Times New Roman" w:hAnsi="Times New Roman"/>
          <w:sz w:val="24"/>
          <w:szCs w:val="24"/>
        </w:rPr>
        <w:t xml:space="preserve">URL:   </w:t>
      </w:r>
      <w:proofErr w:type="gramEnd"/>
      <w:r w:rsidR="00FC47FE">
        <w:fldChar w:fldCharType="begin"/>
      </w:r>
      <w:r w:rsidR="00FC47FE">
        <w:instrText xml:space="preserve"> HYPERLINK "https://urait.ru/bcode/451055" </w:instrText>
      </w:r>
      <w:r w:rsidR="00FC47FE">
        <w:fldChar w:fldCharType="separate"/>
      </w:r>
      <w:r w:rsidR="008D1D66" w:rsidRPr="00EB57A3">
        <w:rPr>
          <w:rFonts w:ascii="Times New Roman" w:hAnsi="Times New Roman"/>
          <w:sz w:val="24"/>
          <w:szCs w:val="24"/>
          <w:u w:val="single"/>
        </w:rPr>
        <w:t>https://urait.ru/bcode/451055</w:t>
      </w:r>
      <w:r w:rsidR="00FC47FE">
        <w:rPr>
          <w:rFonts w:ascii="Times New Roman" w:hAnsi="Times New Roman"/>
          <w:sz w:val="24"/>
          <w:szCs w:val="24"/>
          <w:u w:val="single"/>
        </w:rPr>
        <w:fldChar w:fldCharType="end"/>
      </w:r>
    </w:p>
    <w:p w14:paraId="0DFF45BC" w14:textId="00F4DAA7" w:rsidR="008D1D66" w:rsidRPr="00EB57A3" w:rsidRDefault="00385357" w:rsidP="00514D28">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4.</w:t>
      </w:r>
      <w:r w:rsidR="008D1D66" w:rsidRPr="00EB57A3">
        <w:rPr>
          <w:rFonts w:ascii="Times New Roman" w:hAnsi="Times New Roman"/>
          <w:sz w:val="24"/>
          <w:szCs w:val="24"/>
        </w:rPr>
        <w:t xml:space="preserve"> </w:t>
      </w:r>
      <w:proofErr w:type="spellStart"/>
      <w:r w:rsidR="008D1D66" w:rsidRPr="00EB57A3">
        <w:rPr>
          <w:rFonts w:ascii="Times New Roman" w:hAnsi="Times New Roman"/>
          <w:sz w:val="24"/>
          <w:szCs w:val="24"/>
        </w:rPr>
        <w:t>Лифиц</w:t>
      </w:r>
      <w:proofErr w:type="spellEnd"/>
      <w:r w:rsidR="008D1D66" w:rsidRPr="00EB57A3">
        <w:rPr>
          <w:rFonts w:ascii="Times New Roman" w:hAnsi="Times New Roman"/>
          <w:sz w:val="24"/>
          <w:szCs w:val="24"/>
        </w:rPr>
        <w:t xml:space="preserve">, И. М. Стандартизация, метрология и подтверждение </w:t>
      </w:r>
      <w:proofErr w:type="gramStart"/>
      <w:r w:rsidR="008D1D66" w:rsidRPr="00EB57A3">
        <w:rPr>
          <w:rFonts w:ascii="Times New Roman" w:hAnsi="Times New Roman"/>
          <w:sz w:val="24"/>
          <w:szCs w:val="24"/>
        </w:rPr>
        <w:t>соответствия :</w:t>
      </w:r>
      <w:proofErr w:type="gramEnd"/>
      <w:r w:rsidR="008D1D66" w:rsidRPr="00EB57A3">
        <w:rPr>
          <w:rFonts w:ascii="Times New Roman" w:hAnsi="Times New Roman"/>
          <w:sz w:val="24"/>
          <w:szCs w:val="24"/>
        </w:rPr>
        <w:t xml:space="preserve"> учебник и практикум для среднего профессионального образования / И. М. </w:t>
      </w:r>
      <w:proofErr w:type="spellStart"/>
      <w:r w:rsidR="008D1D66" w:rsidRPr="00EB57A3">
        <w:rPr>
          <w:rFonts w:ascii="Times New Roman" w:hAnsi="Times New Roman"/>
          <w:sz w:val="24"/>
          <w:szCs w:val="24"/>
        </w:rPr>
        <w:t>Лифиц</w:t>
      </w:r>
      <w:proofErr w:type="spellEnd"/>
      <w:r w:rsidR="008D1D66" w:rsidRPr="00EB57A3">
        <w:rPr>
          <w:rFonts w:ascii="Times New Roman" w:hAnsi="Times New Roman"/>
          <w:sz w:val="24"/>
          <w:szCs w:val="24"/>
        </w:rPr>
        <w:t xml:space="preserve">. — 13-е изд., </w:t>
      </w:r>
      <w:proofErr w:type="spellStart"/>
      <w:r w:rsidR="008D1D66" w:rsidRPr="00EB57A3">
        <w:rPr>
          <w:rFonts w:ascii="Times New Roman" w:hAnsi="Times New Roman"/>
          <w:sz w:val="24"/>
          <w:szCs w:val="24"/>
        </w:rPr>
        <w:t>перераб</w:t>
      </w:r>
      <w:proofErr w:type="spellEnd"/>
      <w:r w:rsidR="008D1D66" w:rsidRPr="00EB57A3">
        <w:rPr>
          <w:rFonts w:ascii="Times New Roman" w:hAnsi="Times New Roman"/>
          <w:sz w:val="24"/>
          <w:szCs w:val="24"/>
        </w:rPr>
        <w:t xml:space="preserve">. и доп. — </w:t>
      </w:r>
      <w:proofErr w:type="gramStart"/>
      <w:r w:rsidR="008D1D66" w:rsidRPr="00EB57A3">
        <w:rPr>
          <w:rFonts w:ascii="Times New Roman" w:hAnsi="Times New Roman"/>
          <w:sz w:val="24"/>
          <w:szCs w:val="24"/>
        </w:rPr>
        <w:t>Москва :</w:t>
      </w:r>
      <w:proofErr w:type="gramEnd"/>
      <w:r w:rsidR="008D1D66" w:rsidRPr="00EB57A3">
        <w:rPr>
          <w:rFonts w:ascii="Times New Roman" w:hAnsi="Times New Roman"/>
          <w:sz w:val="24"/>
          <w:szCs w:val="24"/>
        </w:rPr>
        <w:t xml:space="preserve"> Издательство </w:t>
      </w:r>
      <w:proofErr w:type="spellStart"/>
      <w:r w:rsidR="008D1D66" w:rsidRPr="00EB57A3">
        <w:rPr>
          <w:rFonts w:ascii="Times New Roman" w:hAnsi="Times New Roman"/>
          <w:sz w:val="24"/>
          <w:szCs w:val="24"/>
        </w:rPr>
        <w:t>Юрайт</w:t>
      </w:r>
      <w:proofErr w:type="spellEnd"/>
      <w:r w:rsidR="008D1D66" w:rsidRPr="00EB57A3">
        <w:rPr>
          <w:rFonts w:ascii="Times New Roman" w:hAnsi="Times New Roman"/>
          <w:sz w:val="24"/>
          <w:szCs w:val="24"/>
        </w:rPr>
        <w:t xml:space="preserve">, 2020. — 362 с. — (Профессиональное образование). — ISBN 978-5-534-08670-6. — </w:t>
      </w:r>
      <w:proofErr w:type="gramStart"/>
      <w:r w:rsidR="008D1D66" w:rsidRPr="00EB57A3">
        <w:rPr>
          <w:rFonts w:ascii="Times New Roman" w:hAnsi="Times New Roman"/>
          <w:sz w:val="24"/>
          <w:szCs w:val="24"/>
        </w:rPr>
        <w:t>Текст :</w:t>
      </w:r>
      <w:proofErr w:type="gramEnd"/>
      <w:r w:rsidR="008D1D66" w:rsidRPr="00EB57A3">
        <w:rPr>
          <w:rFonts w:ascii="Times New Roman" w:hAnsi="Times New Roman"/>
          <w:sz w:val="24"/>
          <w:szCs w:val="24"/>
        </w:rPr>
        <w:t xml:space="preserve"> электронный // ЭБС </w:t>
      </w:r>
      <w:proofErr w:type="spellStart"/>
      <w:r w:rsidR="008D1D66" w:rsidRPr="00EB57A3">
        <w:rPr>
          <w:rFonts w:ascii="Times New Roman" w:hAnsi="Times New Roman"/>
          <w:sz w:val="24"/>
          <w:szCs w:val="24"/>
        </w:rPr>
        <w:t>Юрайт</w:t>
      </w:r>
      <w:proofErr w:type="spellEnd"/>
      <w:r w:rsidR="008D1D66" w:rsidRPr="00EB57A3">
        <w:rPr>
          <w:rFonts w:ascii="Times New Roman" w:hAnsi="Times New Roman"/>
          <w:sz w:val="24"/>
          <w:szCs w:val="24"/>
        </w:rPr>
        <w:t xml:space="preserve"> [сайт]. — </w:t>
      </w:r>
      <w:proofErr w:type="gramStart"/>
      <w:r w:rsidR="008D1D66" w:rsidRPr="00EB57A3">
        <w:rPr>
          <w:rFonts w:ascii="Times New Roman" w:hAnsi="Times New Roman"/>
          <w:sz w:val="24"/>
          <w:szCs w:val="24"/>
        </w:rPr>
        <w:t xml:space="preserve">URL:   </w:t>
      </w:r>
      <w:proofErr w:type="gramEnd"/>
      <w:r w:rsidR="00FC47FE">
        <w:fldChar w:fldCharType="begin"/>
      </w:r>
      <w:r w:rsidR="00FC47FE">
        <w:instrText xml:space="preserve"> HYPERLINK "https://urait.ru/bcode/451286" </w:instrText>
      </w:r>
      <w:r w:rsidR="00FC47FE">
        <w:fldChar w:fldCharType="separate"/>
      </w:r>
      <w:r w:rsidR="008D1D66" w:rsidRPr="00EB57A3">
        <w:rPr>
          <w:rFonts w:ascii="Times New Roman" w:hAnsi="Times New Roman"/>
          <w:sz w:val="24"/>
          <w:szCs w:val="24"/>
          <w:u w:val="single"/>
        </w:rPr>
        <w:t>https://urait.ru/bcode/451286</w:t>
      </w:r>
      <w:r w:rsidR="00FC47FE">
        <w:rPr>
          <w:rFonts w:ascii="Times New Roman" w:hAnsi="Times New Roman"/>
          <w:sz w:val="24"/>
          <w:szCs w:val="24"/>
          <w:u w:val="single"/>
        </w:rPr>
        <w:fldChar w:fldCharType="end"/>
      </w:r>
    </w:p>
    <w:p w14:paraId="152303BB" w14:textId="77777777" w:rsidR="008D1D66" w:rsidRPr="00EB57A3" w:rsidRDefault="008D1D66" w:rsidP="00EB57A3">
      <w:pPr>
        <w:tabs>
          <w:tab w:val="left" w:pos="426"/>
          <w:tab w:val="left" w:pos="900"/>
        </w:tabs>
        <w:spacing w:after="0" w:line="240" w:lineRule="auto"/>
        <w:ind w:firstLine="567"/>
        <w:rPr>
          <w:rFonts w:ascii="Times New Roman" w:hAnsi="Times New Roman"/>
          <w:b/>
          <w:sz w:val="24"/>
          <w:szCs w:val="24"/>
        </w:rPr>
      </w:pPr>
    </w:p>
    <w:p w14:paraId="7B52ECE1" w14:textId="77777777" w:rsidR="008D1D66" w:rsidRDefault="008D1D66" w:rsidP="00EB57A3">
      <w:pPr>
        <w:tabs>
          <w:tab w:val="left" w:pos="426"/>
          <w:tab w:val="left" w:pos="900"/>
        </w:tabs>
        <w:spacing w:after="0" w:line="240" w:lineRule="auto"/>
        <w:ind w:firstLine="567"/>
        <w:rPr>
          <w:rFonts w:ascii="Times New Roman" w:hAnsi="Times New Roman"/>
          <w:b/>
          <w:sz w:val="24"/>
          <w:szCs w:val="24"/>
        </w:rPr>
      </w:pPr>
      <w:r w:rsidRPr="00EB57A3">
        <w:rPr>
          <w:rFonts w:ascii="Times New Roman" w:hAnsi="Times New Roman"/>
          <w:b/>
          <w:sz w:val="24"/>
          <w:szCs w:val="24"/>
        </w:rPr>
        <w:t>3.2.2. Дополнительные источники:</w:t>
      </w:r>
    </w:p>
    <w:p w14:paraId="37566CAC" w14:textId="77777777" w:rsidR="008D1D66" w:rsidRPr="00EB57A3" w:rsidRDefault="008D1D66" w:rsidP="00514D28">
      <w:pPr>
        <w:tabs>
          <w:tab w:val="left" w:pos="426"/>
          <w:tab w:val="left" w:pos="900"/>
        </w:tabs>
        <w:spacing w:after="0" w:line="240" w:lineRule="auto"/>
        <w:ind w:firstLine="567"/>
        <w:rPr>
          <w:rFonts w:ascii="Times New Roman" w:hAnsi="Times New Roman"/>
          <w:sz w:val="24"/>
          <w:szCs w:val="24"/>
        </w:rPr>
      </w:pPr>
      <w:r w:rsidRPr="00EB57A3">
        <w:rPr>
          <w:rFonts w:ascii="Times New Roman" w:hAnsi="Times New Roman"/>
          <w:sz w:val="24"/>
          <w:szCs w:val="24"/>
        </w:rPr>
        <w:t xml:space="preserve">1. Радкевич, Я. М. Метрология, стандартизация и сертификация в 3 ч. Часть 1. </w:t>
      </w:r>
      <w:proofErr w:type="gramStart"/>
      <w:r w:rsidRPr="00EB57A3">
        <w:rPr>
          <w:rFonts w:ascii="Times New Roman" w:hAnsi="Times New Roman"/>
          <w:sz w:val="24"/>
          <w:szCs w:val="24"/>
        </w:rPr>
        <w:t>Метрология :</w:t>
      </w:r>
      <w:proofErr w:type="gramEnd"/>
      <w:r w:rsidRPr="00EB57A3">
        <w:rPr>
          <w:rFonts w:ascii="Times New Roman" w:hAnsi="Times New Roman"/>
          <w:sz w:val="24"/>
          <w:szCs w:val="24"/>
        </w:rPr>
        <w:t xml:space="preserve"> учебник для среднего профессионального образования / Я. М. Радкевич, А. Г. </w:t>
      </w:r>
      <w:proofErr w:type="spellStart"/>
      <w:r w:rsidRPr="00EB57A3">
        <w:rPr>
          <w:rFonts w:ascii="Times New Roman" w:hAnsi="Times New Roman"/>
          <w:sz w:val="24"/>
          <w:szCs w:val="24"/>
        </w:rPr>
        <w:t>Схиртладзе</w:t>
      </w:r>
      <w:proofErr w:type="spellEnd"/>
      <w:r w:rsidRPr="00EB57A3">
        <w:rPr>
          <w:rFonts w:ascii="Times New Roman" w:hAnsi="Times New Roman"/>
          <w:sz w:val="24"/>
          <w:szCs w:val="24"/>
        </w:rPr>
        <w:t xml:space="preserve">. — 5-е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235 с. — (Профессиональное образование). — ISBN 978-5-534-10236-9.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w:t>
      </w:r>
      <w:proofErr w:type="gramStart"/>
      <w:r w:rsidRPr="00EB57A3">
        <w:rPr>
          <w:rFonts w:ascii="Times New Roman" w:hAnsi="Times New Roman"/>
          <w:sz w:val="24"/>
          <w:szCs w:val="24"/>
        </w:rPr>
        <w:t xml:space="preserve">URL:   </w:t>
      </w:r>
      <w:proofErr w:type="gramEnd"/>
      <w:r w:rsidR="00FC47FE">
        <w:fldChar w:fldCharType="begin"/>
      </w:r>
      <w:r w:rsidR="00FC47FE">
        <w:instrText xml:space="preserve"> HYPERLINK "https://urait.ru/bcode/451772" </w:instrText>
      </w:r>
      <w:r w:rsidR="00FC47FE">
        <w:fldChar w:fldCharType="separate"/>
      </w:r>
      <w:r w:rsidRPr="00EB57A3">
        <w:rPr>
          <w:rFonts w:ascii="Times New Roman" w:hAnsi="Times New Roman"/>
          <w:iCs/>
          <w:sz w:val="24"/>
          <w:szCs w:val="24"/>
          <w:u w:val="single"/>
        </w:rPr>
        <w:t>https://urait.ru/bcode/451772</w:t>
      </w:r>
      <w:r w:rsidR="00FC47FE">
        <w:rPr>
          <w:rFonts w:ascii="Times New Roman" w:hAnsi="Times New Roman"/>
          <w:iCs/>
          <w:sz w:val="24"/>
          <w:szCs w:val="24"/>
          <w:u w:val="single"/>
        </w:rPr>
        <w:fldChar w:fldCharType="end"/>
      </w:r>
    </w:p>
    <w:p w14:paraId="0993E2EC" w14:textId="77777777" w:rsidR="008D1D66" w:rsidRPr="00EB57A3" w:rsidRDefault="008D1D66" w:rsidP="00514D28">
      <w:pPr>
        <w:tabs>
          <w:tab w:val="left" w:pos="426"/>
          <w:tab w:val="left" w:pos="900"/>
        </w:tabs>
        <w:spacing w:after="0" w:line="240" w:lineRule="auto"/>
        <w:ind w:firstLine="567"/>
        <w:rPr>
          <w:rFonts w:ascii="Times New Roman" w:hAnsi="Times New Roman"/>
          <w:sz w:val="24"/>
          <w:szCs w:val="24"/>
        </w:rPr>
      </w:pPr>
      <w:r w:rsidRPr="00EB57A3">
        <w:rPr>
          <w:rFonts w:ascii="Times New Roman" w:hAnsi="Times New Roman"/>
          <w:sz w:val="24"/>
          <w:szCs w:val="24"/>
        </w:rPr>
        <w:t xml:space="preserve">2. Радкевич, Я. М. Метрология, стандартизация и сертификация в 3 ч. Часть 2. </w:t>
      </w:r>
      <w:proofErr w:type="gramStart"/>
      <w:r w:rsidRPr="00EB57A3">
        <w:rPr>
          <w:rFonts w:ascii="Times New Roman" w:hAnsi="Times New Roman"/>
          <w:sz w:val="24"/>
          <w:szCs w:val="24"/>
        </w:rPr>
        <w:t>Стандартизация :</w:t>
      </w:r>
      <w:proofErr w:type="gramEnd"/>
      <w:r w:rsidRPr="00EB57A3">
        <w:rPr>
          <w:rFonts w:ascii="Times New Roman" w:hAnsi="Times New Roman"/>
          <w:sz w:val="24"/>
          <w:szCs w:val="24"/>
        </w:rPr>
        <w:t xml:space="preserve"> учебник для среднего профессионального образования / Я. М. Радкевич, А. Г. </w:t>
      </w:r>
      <w:proofErr w:type="spellStart"/>
      <w:r w:rsidRPr="00EB57A3">
        <w:rPr>
          <w:rFonts w:ascii="Times New Roman" w:hAnsi="Times New Roman"/>
          <w:sz w:val="24"/>
          <w:szCs w:val="24"/>
        </w:rPr>
        <w:t>Схиртладзе</w:t>
      </w:r>
      <w:proofErr w:type="spellEnd"/>
      <w:r w:rsidRPr="00EB57A3">
        <w:rPr>
          <w:rFonts w:ascii="Times New Roman" w:hAnsi="Times New Roman"/>
          <w:sz w:val="24"/>
          <w:szCs w:val="24"/>
        </w:rPr>
        <w:t xml:space="preserve">. — 5-е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481 с. — (Профессиональное образование). — ISBN 978-5-534-10238-3.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w:t>
      </w:r>
      <w:proofErr w:type="gramStart"/>
      <w:r w:rsidRPr="00EB57A3">
        <w:rPr>
          <w:rFonts w:ascii="Times New Roman" w:hAnsi="Times New Roman"/>
          <w:sz w:val="24"/>
          <w:szCs w:val="24"/>
        </w:rPr>
        <w:t xml:space="preserve">URL:   </w:t>
      </w:r>
      <w:proofErr w:type="gramEnd"/>
      <w:r w:rsidR="00FC47FE">
        <w:fldChar w:fldCharType="begin"/>
      </w:r>
      <w:r w:rsidR="00FC47FE">
        <w:instrText xml:space="preserve"> HYPERLINK "https://urait.ru/bcode/451785" </w:instrText>
      </w:r>
      <w:r w:rsidR="00FC47FE">
        <w:fldChar w:fldCharType="separate"/>
      </w:r>
      <w:r w:rsidRPr="00EB57A3">
        <w:rPr>
          <w:rFonts w:ascii="Times New Roman" w:hAnsi="Times New Roman"/>
          <w:sz w:val="24"/>
          <w:szCs w:val="24"/>
          <w:u w:val="single"/>
        </w:rPr>
        <w:t>https://urait.ru/bcode/451785</w:t>
      </w:r>
      <w:r w:rsidR="00FC47FE">
        <w:rPr>
          <w:rFonts w:ascii="Times New Roman" w:hAnsi="Times New Roman"/>
          <w:sz w:val="24"/>
          <w:szCs w:val="24"/>
          <w:u w:val="single"/>
        </w:rPr>
        <w:fldChar w:fldCharType="end"/>
      </w:r>
    </w:p>
    <w:p w14:paraId="16C275FB" w14:textId="77777777" w:rsidR="0012172F" w:rsidRDefault="008D1D66" w:rsidP="0012172F">
      <w:pPr>
        <w:tabs>
          <w:tab w:val="left" w:pos="426"/>
          <w:tab w:val="left" w:pos="900"/>
        </w:tabs>
        <w:spacing w:after="0" w:line="240" w:lineRule="auto"/>
        <w:ind w:firstLine="567"/>
        <w:rPr>
          <w:rFonts w:ascii="Times New Roman" w:hAnsi="Times New Roman"/>
          <w:iCs/>
          <w:sz w:val="24"/>
          <w:szCs w:val="24"/>
          <w:u w:val="single"/>
        </w:rPr>
      </w:pPr>
      <w:r w:rsidRPr="00EB57A3">
        <w:rPr>
          <w:rFonts w:ascii="Times New Roman" w:hAnsi="Times New Roman"/>
          <w:sz w:val="24"/>
          <w:szCs w:val="24"/>
        </w:rPr>
        <w:t xml:space="preserve">3. Радкевич, Я. М. Метрология, стандартизация и сертификация в 3 ч. Часть 3. </w:t>
      </w:r>
      <w:proofErr w:type="gramStart"/>
      <w:r w:rsidRPr="00EB57A3">
        <w:rPr>
          <w:rFonts w:ascii="Times New Roman" w:hAnsi="Times New Roman"/>
          <w:sz w:val="24"/>
          <w:szCs w:val="24"/>
        </w:rPr>
        <w:t>Сертификация :</w:t>
      </w:r>
      <w:proofErr w:type="gramEnd"/>
      <w:r w:rsidRPr="00EB57A3">
        <w:rPr>
          <w:rFonts w:ascii="Times New Roman" w:hAnsi="Times New Roman"/>
          <w:sz w:val="24"/>
          <w:szCs w:val="24"/>
        </w:rPr>
        <w:t xml:space="preserve"> учебник для среднего профессионального образования / Я. М. Радкевич, А. Г. </w:t>
      </w:r>
      <w:proofErr w:type="spellStart"/>
      <w:r w:rsidRPr="00EB57A3">
        <w:rPr>
          <w:rFonts w:ascii="Times New Roman" w:hAnsi="Times New Roman"/>
          <w:sz w:val="24"/>
          <w:szCs w:val="24"/>
        </w:rPr>
        <w:t>Схиртладзе</w:t>
      </w:r>
      <w:proofErr w:type="spellEnd"/>
      <w:r w:rsidRPr="00EB57A3">
        <w:rPr>
          <w:rFonts w:ascii="Times New Roman" w:hAnsi="Times New Roman"/>
          <w:sz w:val="24"/>
          <w:szCs w:val="24"/>
        </w:rPr>
        <w:t xml:space="preserve">. — 5-е изд., </w:t>
      </w:r>
      <w:proofErr w:type="spellStart"/>
      <w:r w:rsidRPr="00EB57A3">
        <w:rPr>
          <w:rFonts w:ascii="Times New Roman" w:hAnsi="Times New Roman"/>
          <w:sz w:val="24"/>
          <w:szCs w:val="24"/>
        </w:rPr>
        <w:t>перераб</w:t>
      </w:r>
      <w:proofErr w:type="spellEnd"/>
      <w:r w:rsidRPr="00EB57A3">
        <w:rPr>
          <w:rFonts w:ascii="Times New Roman" w:hAnsi="Times New Roman"/>
          <w:sz w:val="24"/>
          <w:szCs w:val="24"/>
        </w:rPr>
        <w:t xml:space="preserve">. и доп. — </w:t>
      </w:r>
      <w:proofErr w:type="gramStart"/>
      <w:r w:rsidRPr="00EB57A3">
        <w:rPr>
          <w:rFonts w:ascii="Times New Roman" w:hAnsi="Times New Roman"/>
          <w:sz w:val="24"/>
          <w:szCs w:val="24"/>
        </w:rPr>
        <w:t>Москва :</w:t>
      </w:r>
      <w:proofErr w:type="gramEnd"/>
      <w:r w:rsidRPr="00EB57A3">
        <w:rPr>
          <w:rFonts w:ascii="Times New Roman" w:hAnsi="Times New Roman"/>
          <w:sz w:val="24"/>
          <w:szCs w:val="24"/>
        </w:rPr>
        <w:t xml:space="preserve"> Издательство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2020. — 132 с. — (Профессиональное образование). — ISBN 978-5-534-10239-0. — </w:t>
      </w:r>
      <w:proofErr w:type="gramStart"/>
      <w:r w:rsidRPr="00EB57A3">
        <w:rPr>
          <w:rFonts w:ascii="Times New Roman" w:hAnsi="Times New Roman"/>
          <w:sz w:val="24"/>
          <w:szCs w:val="24"/>
        </w:rPr>
        <w:t>Текст :</w:t>
      </w:r>
      <w:proofErr w:type="gramEnd"/>
      <w:r w:rsidRPr="00EB57A3">
        <w:rPr>
          <w:rFonts w:ascii="Times New Roman" w:hAnsi="Times New Roman"/>
          <w:sz w:val="24"/>
          <w:szCs w:val="24"/>
        </w:rPr>
        <w:t xml:space="preserve"> электронный // ЭБС </w:t>
      </w:r>
      <w:proofErr w:type="spellStart"/>
      <w:r w:rsidRPr="00EB57A3">
        <w:rPr>
          <w:rFonts w:ascii="Times New Roman" w:hAnsi="Times New Roman"/>
          <w:sz w:val="24"/>
          <w:szCs w:val="24"/>
        </w:rPr>
        <w:t>Юрайт</w:t>
      </w:r>
      <w:proofErr w:type="spellEnd"/>
      <w:r w:rsidRPr="00EB57A3">
        <w:rPr>
          <w:rFonts w:ascii="Times New Roman" w:hAnsi="Times New Roman"/>
          <w:sz w:val="24"/>
          <w:szCs w:val="24"/>
        </w:rPr>
        <w:t xml:space="preserve"> [сайт]. — </w:t>
      </w:r>
      <w:proofErr w:type="gramStart"/>
      <w:r w:rsidRPr="00EB57A3">
        <w:rPr>
          <w:rFonts w:ascii="Times New Roman" w:hAnsi="Times New Roman"/>
          <w:sz w:val="24"/>
          <w:szCs w:val="24"/>
        </w:rPr>
        <w:t xml:space="preserve">URL:   </w:t>
      </w:r>
      <w:proofErr w:type="gramEnd"/>
      <w:r w:rsidR="00FC47FE">
        <w:fldChar w:fldCharType="begin"/>
      </w:r>
      <w:r w:rsidR="00FC47FE">
        <w:instrText xml:space="preserve"> HYPERLINK "https://urait.ru/bcode/451786" </w:instrText>
      </w:r>
      <w:r w:rsidR="00FC47FE">
        <w:fldChar w:fldCharType="separate"/>
      </w:r>
      <w:r w:rsidRPr="00EB57A3">
        <w:rPr>
          <w:rFonts w:ascii="Times New Roman" w:hAnsi="Times New Roman"/>
          <w:iCs/>
          <w:sz w:val="24"/>
          <w:szCs w:val="24"/>
          <w:u w:val="single"/>
        </w:rPr>
        <w:t>https://urait.ru/bcode/451786</w:t>
      </w:r>
      <w:r w:rsidR="00FC47FE">
        <w:rPr>
          <w:rFonts w:ascii="Times New Roman" w:hAnsi="Times New Roman"/>
          <w:iCs/>
          <w:sz w:val="24"/>
          <w:szCs w:val="24"/>
          <w:u w:val="single"/>
        </w:rPr>
        <w:fldChar w:fldCharType="end"/>
      </w:r>
    </w:p>
    <w:p w14:paraId="079CE19D" w14:textId="3051F550" w:rsidR="008D1D66" w:rsidRPr="00EB57A3" w:rsidRDefault="0012172F" w:rsidP="0012172F">
      <w:pPr>
        <w:tabs>
          <w:tab w:val="left" w:pos="426"/>
          <w:tab w:val="left" w:pos="900"/>
        </w:tabs>
        <w:spacing w:after="0" w:line="240" w:lineRule="auto"/>
        <w:ind w:firstLine="567"/>
        <w:rPr>
          <w:rFonts w:ascii="Times New Roman" w:hAnsi="Times New Roman"/>
          <w:sz w:val="24"/>
          <w:szCs w:val="24"/>
        </w:rPr>
      </w:pPr>
      <w:r w:rsidRPr="0012172F">
        <w:rPr>
          <w:rFonts w:ascii="Times New Roman" w:hAnsi="Times New Roman"/>
          <w:iCs/>
          <w:sz w:val="24"/>
          <w:szCs w:val="24"/>
        </w:rPr>
        <w:t>4.</w:t>
      </w:r>
      <w:r>
        <w:rPr>
          <w:rFonts w:ascii="Times New Roman" w:hAnsi="Times New Roman"/>
          <w:iCs/>
          <w:sz w:val="24"/>
          <w:szCs w:val="24"/>
          <w:u w:val="single"/>
        </w:rPr>
        <w:t xml:space="preserve"> </w:t>
      </w:r>
      <w:proofErr w:type="gramStart"/>
      <w:r w:rsidR="008D1D66" w:rsidRPr="00EB57A3">
        <w:rPr>
          <w:rFonts w:ascii="Times New Roman" w:hAnsi="Times New Roman"/>
          <w:sz w:val="24"/>
          <w:szCs w:val="24"/>
        </w:rPr>
        <w:t>ГОСТ  25346</w:t>
      </w:r>
      <w:proofErr w:type="gramEnd"/>
      <w:r w:rsidR="008D1D66" w:rsidRPr="00EB57A3">
        <w:rPr>
          <w:rFonts w:ascii="Times New Roman" w:hAnsi="Times New Roman"/>
          <w:sz w:val="24"/>
          <w:szCs w:val="24"/>
        </w:rPr>
        <w:t xml:space="preserve">-89. Основные нормы взаимозаменяемости. Единая система допусков и посадок. Общие положения, ряды допусков и основные отклонения. </w:t>
      </w:r>
    </w:p>
    <w:p w14:paraId="288809F2" w14:textId="18EADC32" w:rsidR="008D1D66" w:rsidRPr="00EB57A3" w:rsidRDefault="0012172F" w:rsidP="0012172F">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 xml:space="preserve">5. </w:t>
      </w:r>
      <w:proofErr w:type="gramStart"/>
      <w:r w:rsidR="008D1D66" w:rsidRPr="00EB57A3">
        <w:rPr>
          <w:rFonts w:ascii="Times New Roman" w:hAnsi="Times New Roman"/>
          <w:sz w:val="24"/>
          <w:szCs w:val="24"/>
        </w:rPr>
        <w:t>ГОСТ  25347</w:t>
      </w:r>
      <w:proofErr w:type="gramEnd"/>
      <w:r w:rsidR="008D1D66" w:rsidRPr="00EB57A3">
        <w:rPr>
          <w:rFonts w:ascii="Times New Roman" w:hAnsi="Times New Roman"/>
          <w:sz w:val="24"/>
          <w:szCs w:val="24"/>
        </w:rPr>
        <w:t>-82. Основные нормы взаимозаменяемости. Единая система допусков и посадок. Поля допусков и рекомендуемые посадки.</w:t>
      </w:r>
    </w:p>
    <w:p w14:paraId="05F24E74" w14:textId="6F121076" w:rsidR="008D1D66" w:rsidRPr="00EB57A3" w:rsidRDefault="0012172F" w:rsidP="0012172F">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 xml:space="preserve">6. </w:t>
      </w:r>
      <w:proofErr w:type="gramStart"/>
      <w:r w:rsidR="008D1D66" w:rsidRPr="00EB57A3">
        <w:rPr>
          <w:rFonts w:ascii="Times New Roman" w:hAnsi="Times New Roman"/>
          <w:sz w:val="24"/>
          <w:szCs w:val="24"/>
        </w:rPr>
        <w:t>ГОСТ  2.307</w:t>
      </w:r>
      <w:proofErr w:type="gramEnd"/>
      <w:r w:rsidR="008D1D66" w:rsidRPr="00EB57A3">
        <w:rPr>
          <w:rFonts w:ascii="Times New Roman" w:hAnsi="Times New Roman"/>
          <w:sz w:val="24"/>
          <w:szCs w:val="24"/>
        </w:rPr>
        <w:t>-68. ЕСКД. Нанесение размеров и предельных отклонений.</w:t>
      </w:r>
    </w:p>
    <w:p w14:paraId="3BB85AD5" w14:textId="40E9F803" w:rsidR="008D1D66" w:rsidRPr="00EB57A3" w:rsidRDefault="0012172F" w:rsidP="0012172F">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 xml:space="preserve">7. </w:t>
      </w:r>
      <w:proofErr w:type="gramStart"/>
      <w:r w:rsidR="008D1D66" w:rsidRPr="00EB57A3">
        <w:rPr>
          <w:rFonts w:ascii="Times New Roman" w:hAnsi="Times New Roman"/>
          <w:sz w:val="24"/>
          <w:szCs w:val="24"/>
        </w:rPr>
        <w:t>ГОСТ  2.308</w:t>
      </w:r>
      <w:proofErr w:type="gramEnd"/>
      <w:r w:rsidR="008D1D66" w:rsidRPr="00EB57A3">
        <w:rPr>
          <w:rFonts w:ascii="Times New Roman" w:hAnsi="Times New Roman"/>
          <w:sz w:val="24"/>
          <w:szCs w:val="24"/>
        </w:rPr>
        <w:t>-79. Указание на чертежах допусков формы и расположения поверхностей.</w:t>
      </w:r>
    </w:p>
    <w:p w14:paraId="2A817B0A" w14:textId="4FA65CB2" w:rsidR="008D1D66" w:rsidRPr="00EB57A3" w:rsidRDefault="0012172F" w:rsidP="0012172F">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 xml:space="preserve">8. </w:t>
      </w:r>
      <w:r w:rsidR="008D1D66" w:rsidRPr="00EB57A3">
        <w:rPr>
          <w:rFonts w:ascii="Times New Roman" w:hAnsi="Times New Roman"/>
          <w:sz w:val="24"/>
          <w:szCs w:val="24"/>
        </w:rPr>
        <w:t xml:space="preserve">ГОСТ </w:t>
      </w:r>
      <w:proofErr w:type="gramStart"/>
      <w:r w:rsidR="008D1D66" w:rsidRPr="00EB57A3">
        <w:rPr>
          <w:rFonts w:ascii="Times New Roman" w:hAnsi="Times New Roman"/>
          <w:sz w:val="24"/>
          <w:szCs w:val="24"/>
        </w:rPr>
        <w:t>25142-82</w:t>
      </w:r>
      <w:proofErr w:type="gramEnd"/>
      <w:r w:rsidR="008D1D66" w:rsidRPr="00EB57A3">
        <w:rPr>
          <w:rFonts w:ascii="Times New Roman" w:hAnsi="Times New Roman"/>
          <w:sz w:val="24"/>
          <w:szCs w:val="24"/>
        </w:rPr>
        <w:t>. Шероховатость поверхности. Термины и определения.</w:t>
      </w:r>
    </w:p>
    <w:p w14:paraId="445A0A6C" w14:textId="0F2BD9D7" w:rsidR="008D1D66" w:rsidRPr="00EB57A3" w:rsidRDefault="0012172F" w:rsidP="0012172F">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 xml:space="preserve">9. </w:t>
      </w:r>
      <w:r w:rsidR="008D1D66" w:rsidRPr="00EB57A3">
        <w:rPr>
          <w:rFonts w:ascii="Times New Roman" w:hAnsi="Times New Roman"/>
          <w:sz w:val="24"/>
          <w:szCs w:val="24"/>
        </w:rPr>
        <w:t xml:space="preserve">ГОСТ </w:t>
      </w:r>
      <w:proofErr w:type="gramStart"/>
      <w:r w:rsidR="008D1D66" w:rsidRPr="00EB57A3">
        <w:rPr>
          <w:rFonts w:ascii="Times New Roman" w:hAnsi="Times New Roman"/>
          <w:sz w:val="24"/>
          <w:szCs w:val="24"/>
        </w:rPr>
        <w:t>2789-73</w:t>
      </w:r>
      <w:proofErr w:type="gramEnd"/>
      <w:r w:rsidR="008D1D66" w:rsidRPr="00EB57A3">
        <w:rPr>
          <w:rFonts w:ascii="Times New Roman" w:hAnsi="Times New Roman"/>
          <w:sz w:val="24"/>
          <w:szCs w:val="24"/>
        </w:rPr>
        <w:t>. Шероховатость поверхности. Параметры и характеристики.</w:t>
      </w:r>
    </w:p>
    <w:p w14:paraId="2D09F322" w14:textId="0AA5FD1C" w:rsidR="00EB57A3" w:rsidRDefault="0012172F" w:rsidP="0012172F">
      <w:pPr>
        <w:tabs>
          <w:tab w:val="left" w:pos="426"/>
          <w:tab w:val="left" w:pos="900"/>
        </w:tabs>
        <w:spacing w:after="0" w:line="240" w:lineRule="auto"/>
        <w:ind w:firstLine="567"/>
        <w:rPr>
          <w:rFonts w:ascii="Times New Roman" w:hAnsi="Times New Roman"/>
          <w:sz w:val="24"/>
          <w:szCs w:val="24"/>
        </w:rPr>
      </w:pPr>
      <w:r>
        <w:rPr>
          <w:rFonts w:ascii="Times New Roman" w:hAnsi="Times New Roman"/>
          <w:sz w:val="24"/>
          <w:szCs w:val="24"/>
        </w:rPr>
        <w:t xml:space="preserve">10. </w:t>
      </w:r>
      <w:r w:rsidR="008D1D66" w:rsidRPr="00EB57A3">
        <w:rPr>
          <w:rFonts w:ascii="Times New Roman" w:hAnsi="Times New Roman"/>
          <w:sz w:val="24"/>
          <w:szCs w:val="24"/>
        </w:rPr>
        <w:t xml:space="preserve">ГОСТ </w:t>
      </w:r>
      <w:proofErr w:type="gramStart"/>
      <w:r w:rsidR="008D1D66" w:rsidRPr="00EB57A3">
        <w:rPr>
          <w:rFonts w:ascii="Times New Roman" w:hAnsi="Times New Roman"/>
          <w:sz w:val="24"/>
          <w:szCs w:val="24"/>
        </w:rPr>
        <w:t>16263-70</w:t>
      </w:r>
      <w:proofErr w:type="gramEnd"/>
      <w:r w:rsidR="008D1D66" w:rsidRPr="00EB57A3">
        <w:rPr>
          <w:rFonts w:ascii="Times New Roman" w:hAnsi="Times New Roman"/>
          <w:sz w:val="24"/>
          <w:szCs w:val="24"/>
        </w:rPr>
        <w:t xml:space="preserve">. Метрология. Термины и определения.  </w:t>
      </w:r>
      <w:bookmarkEnd w:id="50"/>
      <w:r w:rsidR="008D1D66" w:rsidRPr="00EB57A3">
        <w:rPr>
          <w:rFonts w:ascii="Times New Roman" w:hAnsi="Times New Roman"/>
          <w:sz w:val="24"/>
          <w:szCs w:val="24"/>
        </w:rPr>
        <w:t xml:space="preserve"> </w:t>
      </w:r>
    </w:p>
    <w:p w14:paraId="1CEBCD9A" w14:textId="4C31E62D" w:rsidR="00385357" w:rsidRDefault="00385357" w:rsidP="0012172F">
      <w:pPr>
        <w:tabs>
          <w:tab w:val="left" w:pos="426"/>
          <w:tab w:val="left" w:pos="900"/>
        </w:tabs>
        <w:spacing w:after="0" w:line="240" w:lineRule="auto"/>
        <w:ind w:firstLine="567"/>
        <w:rPr>
          <w:rFonts w:ascii="Times New Roman" w:hAnsi="Times New Roman"/>
          <w:sz w:val="24"/>
          <w:szCs w:val="24"/>
        </w:rPr>
      </w:pPr>
    </w:p>
    <w:p w14:paraId="3158199A" w14:textId="55DEE344" w:rsidR="00385357" w:rsidRDefault="00385357" w:rsidP="0012172F">
      <w:pPr>
        <w:tabs>
          <w:tab w:val="left" w:pos="426"/>
          <w:tab w:val="left" w:pos="900"/>
        </w:tabs>
        <w:spacing w:after="0" w:line="240" w:lineRule="auto"/>
        <w:ind w:firstLine="567"/>
        <w:rPr>
          <w:rFonts w:ascii="Times New Roman" w:hAnsi="Times New Roman"/>
          <w:sz w:val="24"/>
          <w:szCs w:val="24"/>
        </w:rPr>
      </w:pPr>
    </w:p>
    <w:p w14:paraId="62C17E52" w14:textId="323768D3" w:rsidR="00385357" w:rsidRDefault="00385357" w:rsidP="0012172F">
      <w:pPr>
        <w:tabs>
          <w:tab w:val="left" w:pos="426"/>
          <w:tab w:val="left" w:pos="900"/>
        </w:tabs>
        <w:spacing w:after="0" w:line="240" w:lineRule="auto"/>
        <w:ind w:firstLine="567"/>
        <w:rPr>
          <w:rFonts w:ascii="Times New Roman" w:hAnsi="Times New Roman"/>
          <w:sz w:val="24"/>
          <w:szCs w:val="24"/>
        </w:rPr>
      </w:pPr>
    </w:p>
    <w:p w14:paraId="12BD3A20" w14:textId="43CA9E1E" w:rsidR="00385357" w:rsidRDefault="00385357" w:rsidP="0012172F">
      <w:pPr>
        <w:tabs>
          <w:tab w:val="left" w:pos="426"/>
          <w:tab w:val="left" w:pos="900"/>
        </w:tabs>
        <w:spacing w:after="0" w:line="240" w:lineRule="auto"/>
        <w:ind w:firstLine="567"/>
        <w:rPr>
          <w:rFonts w:ascii="Times New Roman" w:hAnsi="Times New Roman"/>
          <w:sz w:val="24"/>
          <w:szCs w:val="24"/>
        </w:rPr>
      </w:pPr>
    </w:p>
    <w:p w14:paraId="4F20C1F5" w14:textId="31A1118D" w:rsidR="00385357" w:rsidRDefault="00385357" w:rsidP="0012172F">
      <w:pPr>
        <w:tabs>
          <w:tab w:val="left" w:pos="426"/>
          <w:tab w:val="left" w:pos="900"/>
        </w:tabs>
        <w:spacing w:after="0" w:line="240" w:lineRule="auto"/>
        <w:ind w:firstLine="567"/>
        <w:rPr>
          <w:rFonts w:ascii="Times New Roman" w:hAnsi="Times New Roman"/>
          <w:sz w:val="24"/>
          <w:szCs w:val="24"/>
        </w:rPr>
      </w:pPr>
    </w:p>
    <w:p w14:paraId="0B2B145C" w14:textId="6E069C03" w:rsidR="00385357" w:rsidRDefault="00385357" w:rsidP="0012172F">
      <w:pPr>
        <w:tabs>
          <w:tab w:val="left" w:pos="426"/>
          <w:tab w:val="left" w:pos="900"/>
        </w:tabs>
        <w:spacing w:after="0" w:line="240" w:lineRule="auto"/>
        <w:ind w:firstLine="567"/>
        <w:rPr>
          <w:rFonts w:ascii="Times New Roman" w:hAnsi="Times New Roman"/>
          <w:sz w:val="24"/>
          <w:szCs w:val="24"/>
        </w:rPr>
      </w:pPr>
    </w:p>
    <w:p w14:paraId="0E9C1A33" w14:textId="39F84F0A" w:rsidR="00385357" w:rsidRDefault="00385357" w:rsidP="0012172F">
      <w:pPr>
        <w:tabs>
          <w:tab w:val="left" w:pos="426"/>
          <w:tab w:val="left" w:pos="900"/>
        </w:tabs>
        <w:spacing w:after="0" w:line="240" w:lineRule="auto"/>
        <w:ind w:firstLine="567"/>
        <w:rPr>
          <w:rFonts w:ascii="Times New Roman" w:hAnsi="Times New Roman"/>
          <w:sz w:val="24"/>
          <w:szCs w:val="24"/>
        </w:rPr>
      </w:pPr>
    </w:p>
    <w:p w14:paraId="05FCF7F2" w14:textId="77777777" w:rsidR="00385357" w:rsidRDefault="00385357" w:rsidP="0012172F">
      <w:pPr>
        <w:tabs>
          <w:tab w:val="left" w:pos="426"/>
          <w:tab w:val="left" w:pos="900"/>
        </w:tabs>
        <w:spacing w:after="0" w:line="240" w:lineRule="auto"/>
        <w:ind w:firstLine="567"/>
        <w:rPr>
          <w:rFonts w:ascii="Times New Roman" w:hAnsi="Times New Roman"/>
          <w:sz w:val="24"/>
          <w:szCs w:val="24"/>
        </w:rPr>
      </w:pPr>
    </w:p>
    <w:p w14:paraId="5B344A09" w14:textId="671CE507" w:rsidR="008D1D66" w:rsidRPr="001077B7" w:rsidRDefault="008D1D66" w:rsidP="00EB57A3">
      <w:pPr>
        <w:tabs>
          <w:tab w:val="left" w:pos="426"/>
          <w:tab w:val="left" w:pos="900"/>
        </w:tabs>
        <w:spacing w:after="0" w:line="240" w:lineRule="auto"/>
        <w:rPr>
          <w:rFonts w:ascii="Times New Roman" w:hAnsi="Times New Roman"/>
          <w:b/>
          <w:i/>
          <w:sz w:val="24"/>
          <w:szCs w:val="24"/>
        </w:rPr>
      </w:pPr>
      <w:r w:rsidRPr="00EB57A3">
        <w:rPr>
          <w:rFonts w:ascii="Times New Roman" w:hAnsi="Times New Roman"/>
          <w:sz w:val="24"/>
          <w:szCs w:val="24"/>
        </w:rPr>
        <w:lastRenderedPageBreak/>
        <w:t xml:space="preserve">  </w:t>
      </w:r>
    </w:p>
    <w:p w14:paraId="0009133D" w14:textId="6F792C05" w:rsidR="008D1D66" w:rsidRPr="00EB57A3" w:rsidRDefault="00EB57A3" w:rsidP="00EB57A3">
      <w:pPr>
        <w:spacing w:after="0" w:line="240" w:lineRule="auto"/>
        <w:ind w:left="284"/>
        <w:jc w:val="center"/>
        <w:rPr>
          <w:rFonts w:ascii="Times New Roman" w:hAnsi="Times New Roman"/>
          <w:b/>
        </w:rPr>
      </w:pPr>
      <w:r>
        <w:rPr>
          <w:rFonts w:ascii="Times New Roman" w:hAnsi="Times New Roman"/>
          <w:b/>
        </w:rPr>
        <w:t xml:space="preserve">4. </w:t>
      </w:r>
      <w:r w:rsidR="008D1D66" w:rsidRPr="00EB57A3">
        <w:rPr>
          <w:rFonts w:ascii="Times New Roman" w:hAnsi="Times New Roman"/>
          <w:b/>
        </w:rPr>
        <w:t>КОНТРОЛЬ И ОЦЕНКА РЕЗУЛЬТАТОВ ОСВОЕНИЯ УЧЕБНОЙ ДИСЦИПЛИНЫ</w:t>
      </w:r>
    </w:p>
    <w:p w14:paraId="56268E8F" w14:textId="77777777" w:rsidR="00EB57A3" w:rsidRPr="00EB57A3" w:rsidRDefault="00EB57A3" w:rsidP="00EB57A3">
      <w:pPr>
        <w:spacing w:after="0" w:line="240" w:lineRule="auto"/>
        <w:ind w:left="284"/>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4393"/>
        <w:gridCol w:w="2268"/>
      </w:tblGrid>
      <w:tr w:rsidR="008D1D66" w:rsidRPr="001077B7" w14:paraId="7D18AE88" w14:textId="77777777" w:rsidTr="0012172F">
        <w:tc>
          <w:tcPr>
            <w:tcW w:w="3115" w:type="dxa"/>
          </w:tcPr>
          <w:p w14:paraId="7733C813" w14:textId="718128F5" w:rsidR="008D1D66" w:rsidRPr="001077B7" w:rsidRDefault="008D1D66" w:rsidP="008763F7">
            <w:pPr>
              <w:spacing w:after="0"/>
              <w:jc w:val="center"/>
              <w:rPr>
                <w:rFonts w:ascii="Times New Roman" w:hAnsi="Times New Roman"/>
                <w:b/>
                <w:bCs/>
                <w:sz w:val="24"/>
                <w:szCs w:val="24"/>
              </w:rPr>
            </w:pPr>
            <w:r w:rsidRPr="001077B7">
              <w:rPr>
                <w:rFonts w:ascii="Times New Roman" w:hAnsi="Times New Roman"/>
                <w:b/>
                <w:bCs/>
                <w:sz w:val="24"/>
                <w:szCs w:val="24"/>
              </w:rPr>
              <w:t>Результаты обучения</w:t>
            </w:r>
            <w:r w:rsidR="00BC669C" w:rsidRPr="00012E69">
              <w:rPr>
                <w:rFonts w:ascii="Times New Roman" w:hAnsi="Times New Roman"/>
                <w:i/>
                <w:vertAlign w:val="superscript"/>
              </w:rPr>
              <w:footnoteReference w:id="37"/>
            </w:r>
          </w:p>
        </w:tc>
        <w:tc>
          <w:tcPr>
            <w:tcW w:w="4393" w:type="dxa"/>
          </w:tcPr>
          <w:p w14:paraId="188F7499" w14:textId="77777777" w:rsidR="008D1D66" w:rsidRPr="001077B7" w:rsidRDefault="008D1D66" w:rsidP="008763F7">
            <w:pPr>
              <w:spacing w:after="0"/>
              <w:jc w:val="center"/>
              <w:rPr>
                <w:rFonts w:ascii="Times New Roman" w:hAnsi="Times New Roman"/>
                <w:b/>
                <w:bCs/>
                <w:sz w:val="24"/>
                <w:szCs w:val="24"/>
              </w:rPr>
            </w:pPr>
            <w:r w:rsidRPr="001077B7">
              <w:rPr>
                <w:rFonts w:ascii="Times New Roman" w:hAnsi="Times New Roman"/>
                <w:b/>
                <w:bCs/>
                <w:sz w:val="24"/>
                <w:szCs w:val="24"/>
              </w:rPr>
              <w:t>Критерии оценки</w:t>
            </w:r>
          </w:p>
        </w:tc>
        <w:tc>
          <w:tcPr>
            <w:tcW w:w="2268" w:type="dxa"/>
          </w:tcPr>
          <w:p w14:paraId="5278BDDD" w14:textId="77777777" w:rsidR="008D1D66" w:rsidRPr="001077B7" w:rsidRDefault="008D1D66" w:rsidP="008763F7">
            <w:pPr>
              <w:spacing w:after="0"/>
              <w:jc w:val="center"/>
              <w:rPr>
                <w:rFonts w:ascii="Times New Roman" w:hAnsi="Times New Roman"/>
                <w:b/>
                <w:bCs/>
                <w:sz w:val="24"/>
                <w:szCs w:val="24"/>
              </w:rPr>
            </w:pPr>
            <w:r w:rsidRPr="001077B7">
              <w:rPr>
                <w:rFonts w:ascii="Times New Roman" w:hAnsi="Times New Roman"/>
                <w:b/>
                <w:bCs/>
                <w:sz w:val="24"/>
                <w:szCs w:val="24"/>
              </w:rPr>
              <w:t>Методы оценки</w:t>
            </w:r>
          </w:p>
        </w:tc>
      </w:tr>
      <w:tr w:rsidR="008D1D66" w:rsidRPr="001077B7" w14:paraId="72BD5E53" w14:textId="77777777" w:rsidTr="0012172F">
        <w:tc>
          <w:tcPr>
            <w:tcW w:w="3115" w:type="dxa"/>
          </w:tcPr>
          <w:p w14:paraId="36ECA326"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Знания:</w:t>
            </w:r>
          </w:p>
          <w:p w14:paraId="2F3BB981"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основные понятия метрологии;</w:t>
            </w:r>
          </w:p>
          <w:p w14:paraId="6F00BAC3" w14:textId="77777777" w:rsidR="008D1D66" w:rsidRPr="001077B7" w:rsidRDefault="008D1D66" w:rsidP="008763F7">
            <w:pPr>
              <w:spacing w:after="0" w:line="240" w:lineRule="auto"/>
              <w:jc w:val="both"/>
              <w:rPr>
                <w:rFonts w:ascii="Times New Roman" w:hAnsi="Times New Roman"/>
                <w:sz w:val="24"/>
                <w:szCs w:val="24"/>
              </w:rPr>
            </w:pPr>
          </w:p>
          <w:p w14:paraId="0A09B817" w14:textId="77777777" w:rsidR="008D1D66" w:rsidRPr="001077B7" w:rsidRDefault="008D1D66" w:rsidP="008763F7">
            <w:pPr>
              <w:spacing w:after="0" w:line="240" w:lineRule="auto"/>
              <w:jc w:val="both"/>
              <w:rPr>
                <w:rFonts w:ascii="Times New Roman" w:hAnsi="Times New Roman"/>
                <w:sz w:val="24"/>
                <w:szCs w:val="24"/>
              </w:rPr>
            </w:pPr>
          </w:p>
          <w:p w14:paraId="31E7F78A" w14:textId="77777777" w:rsidR="008D1D66" w:rsidRPr="001077B7" w:rsidRDefault="008D1D66" w:rsidP="008763F7">
            <w:pPr>
              <w:spacing w:after="0" w:line="240" w:lineRule="auto"/>
              <w:jc w:val="both"/>
              <w:rPr>
                <w:rFonts w:ascii="Times New Roman" w:hAnsi="Times New Roman"/>
                <w:sz w:val="24"/>
                <w:szCs w:val="24"/>
              </w:rPr>
            </w:pPr>
          </w:p>
          <w:p w14:paraId="2B1030EA" w14:textId="77777777" w:rsidR="008D1D66" w:rsidRPr="001077B7" w:rsidRDefault="008D1D66" w:rsidP="008763F7">
            <w:pPr>
              <w:spacing w:after="0" w:line="240" w:lineRule="auto"/>
              <w:jc w:val="both"/>
              <w:rPr>
                <w:rFonts w:ascii="Times New Roman" w:hAnsi="Times New Roman"/>
                <w:sz w:val="24"/>
                <w:szCs w:val="24"/>
              </w:rPr>
            </w:pPr>
          </w:p>
          <w:p w14:paraId="27315B4C" w14:textId="77777777" w:rsidR="008D1D66" w:rsidRPr="001077B7" w:rsidRDefault="008D1D66" w:rsidP="008763F7">
            <w:pPr>
              <w:spacing w:after="0" w:line="240" w:lineRule="auto"/>
              <w:jc w:val="both"/>
              <w:rPr>
                <w:rFonts w:ascii="Times New Roman" w:hAnsi="Times New Roman"/>
                <w:sz w:val="24"/>
                <w:szCs w:val="24"/>
              </w:rPr>
            </w:pPr>
          </w:p>
          <w:p w14:paraId="2B8847BB" w14:textId="77777777" w:rsidR="008D1D66" w:rsidRPr="001077B7" w:rsidRDefault="008D1D66" w:rsidP="008763F7">
            <w:pPr>
              <w:spacing w:after="0" w:line="240" w:lineRule="auto"/>
              <w:jc w:val="both"/>
              <w:rPr>
                <w:rFonts w:ascii="Times New Roman" w:hAnsi="Times New Roman"/>
                <w:sz w:val="24"/>
                <w:szCs w:val="24"/>
              </w:rPr>
            </w:pPr>
          </w:p>
          <w:p w14:paraId="26349199" w14:textId="77777777" w:rsidR="008D1D66" w:rsidRPr="001077B7" w:rsidRDefault="008D1D66" w:rsidP="008763F7">
            <w:pPr>
              <w:spacing w:after="0" w:line="240" w:lineRule="auto"/>
              <w:jc w:val="both"/>
              <w:rPr>
                <w:rFonts w:ascii="Times New Roman" w:hAnsi="Times New Roman"/>
                <w:sz w:val="24"/>
                <w:szCs w:val="24"/>
              </w:rPr>
            </w:pPr>
          </w:p>
          <w:p w14:paraId="49C26B0E"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задачи стандартизации, ее экономическую эффективность;</w:t>
            </w:r>
          </w:p>
          <w:p w14:paraId="4291D512" w14:textId="77777777" w:rsidR="008D1D66" w:rsidRPr="001077B7" w:rsidRDefault="008D1D66" w:rsidP="008763F7">
            <w:pPr>
              <w:spacing w:after="0" w:line="240" w:lineRule="auto"/>
              <w:jc w:val="both"/>
              <w:rPr>
                <w:rFonts w:ascii="Times New Roman" w:hAnsi="Times New Roman"/>
                <w:sz w:val="24"/>
                <w:szCs w:val="24"/>
              </w:rPr>
            </w:pPr>
          </w:p>
          <w:p w14:paraId="3BE3A5D2"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формы подтверждения качества;</w:t>
            </w:r>
          </w:p>
          <w:p w14:paraId="275D418E" w14:textId="77777777" w:rsidR="008D1D66" w:rsidRPr="001077B7" w:rsidRDefault="008D1D66" w:rsidP="008763F7">
            <w:pPr>
              <w:spacing w:after="0" w:line="240" w:lineRule="auto"/>
              <w:jc w:val="both"/>
              <w:rPr>
                <w:rFonts w:ascii="Times New Roman" w:hAnsi="Times New Roman"/>
                <w:sz w:val="24"/>
                <w:szCs w:val="24"/>
              </w:rPr>
            </w:pPr>
          </w:p>
          <w:p w14:paraId="3FA8BD60"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 терминологию и единицы измерения величин в соответствии с действующими стандартами и международной системой единиц; </w:t>
            </w:r>
          </w:p>
          <w:p w14:paraId="4775EF14" w14:textId="77777777" w:rsidR="008D1D66" w:rsidRPr="001077B7" w:rsidRDefault="008D1D66" w:rsidP="008763F7">
            <w:pPr>
              <w:spacing w:after="0" w:line="240" w:lineRule="auto"/>
              <w:rPr>
                <w:rFonts w:ascii="Times New Roman" w:hAnsi="Times New Roman"/>
                <w:sz w:val="24"/>
                <w:szCs w:val="24"/>
              </w:rPr>
            </w:pPr>
          </w:p>
          <w:p w14:paraId="4AE8B8E4" w14:textId="77777777" w:rsidR="008D1D66" w:rsidRPr="001077B7" w:rsidRDefault="008D1D66" w:rsidP="008763F7">
            <w:pPr>
              <w:spacing w:after="0" w:line="240" w:lineRule="auto"/>
              <w:rPr>
                <w:rFonts w:ascii="Times New Roman" w:hAnsi="Times New Roman"/>
                <w:color w:val="000000"/>
                <w:sz w:val="24"/>
                <w:szCs w:val="24"/>
              </w:rPr>
            </w:pPr>
            <w:r w:rsidRPr="001077B7">
              <w:rPr>
                <w:rFonts w:ascii="Times New Roman" w:hAnsi="Times New Roman"/>
                <w:color w:val="000000"/>
                <w:sz w:val="24"/>
                <w:szCs w:val="24"/>
              </w:rPr>
              <w:t>- средства и методы измерений эксплуатационно-технических параметров и характеристик радиоэлектронного оборудования;</w:t>
            </w:r>
          </w:p>
          <w:p w14:paraId="5D09D985" w14:textId="77777777" w:rsidR="008D1D66" w:rsidRPr="001077B7" w:rsidRDefault="008D1D66" w:rsidP="008763F7">
            <w:pPr>
              <w:spacing w:after="0" w:line="240" w:lineRule="auto"/>
              <w:rPr>
                <w:rFonts w:ascii="Times New Roman" w:hAnsi="Times New Roman"/>
                <w:color w:val="000000"/>
                <w:sz w:val="24"/>
                <w:szCs w:val="24"/>
              </w:rPr>
            </w:pPr>
          </w:p>
          <w:p w14:paraId="0D84AEBB" w14:textId="77777777" w:rsidR="008D1D66" w:rsidRPr="001077B7" w:rsidRDefault="008D1D66" w:rsidP="008763F7">
            <w:pPr>
              <w:spacing w:after="0" w:line="240" w:lineRule="auto"/>
              <w:rPr>
                <w:rFonts w:ascii="Times New Roman" w:hAnsi="Times New Roman"/>
                <w:color w:val="000000"/>
                <w:sz w:val="24"/>
                <w:szCs w:val="24"/>
              </w:rPr>
            </w:pPr>
            <w:r w:rsidRPr="001077B7">
              <w:rPr>
                <w:rFonts w:ascii="Times New Roman" w:hAnsi="Times New Roman"/>
                <w:color w:val="000000"/>
                <w:sz w:val="24"/>
                <w:szCs w:val="24"/>
              </w:rPr>
              <w:t>- основы теории технической диагностики РЭС;</w:t>
            </w:r>
          </w:p>
          <w:p w14:paraId="362FFA6D" w14:textId="77777777" w:rsidR="008D1D66" w:rsidRPr="001077B7" w:rsidRDefault="008D1D66" w:rsidP="008763F7">
            <w:pPr>
              <w:spacing w:after="0" w:line="240" w:lineRule="auto"/>
              <w:rPr>
                <w:rFonts w:ascii="Times New Roman" w:hAnsi="Times New Roman"/>
                <w:color w:val="000000"/>
                <w:sz w:val="24"/>
                <w:szCs w:val="24"/>
              </w:rPr>
            </w:pPr>
          </w:p>
          <w:p w14:paraId="69A6EDCE" w14:textId="77777777" w:rsidR="008D1D66" w:rsidRPr="001077B7" w:rsidRDefault="008D1D66" w:rsidP="008763F7">
            <w:pPr>
              <w:spacing w:after="0" w:line="240" w:lineRule="auto"/>
              <w:rPr>
                <w:rFonts w:ascii="Times New Roman" w:hAnsi="Times New Roman"/>
                <w:color w:val="000000"/>
                <w:sz w:val="24"/>
                <w:szCs w:val="24"/>
              </w:rPr>
            </w:pPr>
            <w:r w:rsidRPr="001077B7">
              <w:rPr>
                <w:rFonts w:ascii="Times New Roman" w:hAnsi="Times New Roman"/>
                <w:color w:val="000000"/>
                <w:sz w:val="24"/>
                <w:szCs w:val="24"/>
              </w:rPr>
              <w:t>- диагностические модели радиоэлектронных систем;</w:t>
            </w:r>
          </w:p>
          <w:p w14:paraId="43FDD93E" w14:textId="77777777" w:rsidR="008D1D66" w:rsidRPr="001077B7" w:rsidRDefault="008D1D66" w:rsidP="008763F7">
            <w:pPr>
              <w:spacing w:after="0" w:line="240" w:lineRule="auto"/>
              <w:rPr>
                <w:rFonts w:ascii="Times New Roman" w:hAnsi="Times New Roman"/>
                <w:color w:val="000000"/>
                <w:sz w:val="24"/>
                <w:szCs w:val="24"/>
              </w:rPr>
            </w:pPr>
          </w:p>
          <w:p w14:paraId="7C83FE74" w14:textId="77777777" w:rsidR="008D1D66" w:rsidRPr="001077B7" w:rsidRDefault="008D1D66" w:rsidP="008763F7">
            <w:pPr>
              <w:spacing w:after="0" w:line="240" w:lineRule="auto"/>
              <w:rPr>
                <w:rFonts w:ascii="Times New Roman" w:hAnsi="Times New Roman"/>
                <w:color w:val="000000"/>
                <w:sz w:val="24"/>
                <w:szCs w:val="24"/>
              </w:rPr>
            </w:pPr>
            <w:r w:rsidRPr="001077B7">
              <w:rPr>
                <w:rFonts w:ascii="Times New Roman" w:hAnsi="Times New Roman"/>
                <w:color w:val="000000"/>
                <w:sz w:val="24"/>
                <w:szCs w:val="24"/>
              </w:rPr>
              <w:t xml:space="preserve">- назначение, состав и область применения технических средств диагностирования РЭС; </w:t>
            </w:r>
          </w:p>
          <w:p w14:paraId="6EC5ADA9" w14:textId="77777777" w:rsidR="008D1D66" w:rsidRPr="001077B7" w:rsidRDefault="008D1D66" w:rsidP="008763F7">
            <w:pPr>
              <w:spacing w:after="0" w:line="240" w:lineRule="auto"/>
              <w:rPr>
                <w:rFonts w:ascii="Times New Roman" w:hAnsi="Times New Roman"/>
                <w:color w:val="000000"/>
                <w:sz w:val="24"/>
                <w:szCs w:val="24"/>
              </w:rPr>
            </w:pPr>
          </w:p>
          <w:p w14:paraId="30A4209C" w14:textId="77777777" w:rsidR="008D1D66" w:rsidRPr="001077B7" w:rsidRDefault="008D1D66" w:rsidP="008763F7">
            <w:pPr>
              <w:spacing w:after="0" w:line="240" w:lineRule="auto"/>
              <w:rPr>
                <w:rFonts w:ascii="Times New Roman" w:hAnsi="Times New Roman"/>
                <w:color w:val="000000"/>
                <w:sz w:val="24"/>
                <w:szCs w:val="24"/>
              </w:rPr>
            </w:pPr>
            <w:r w:rsidRPr="001077B7">
              <w:rPr>
                <w:rFonts w:ascii="Times New Roman" w:hAnsi="Times New Roman"/>
                <w:color w:val="000000"/>
                <w:sz w:val="24"/>
                <w:szCs w:val="24"/>
              </w:rPr>
              <w:t>- методы контроля работоспособности РЭС;</w:t>
            </w:r>
          </w:p>
          <w:p w14:paraId="2383D006" w14:textId="77777777" w:rsidR="008D1D66" w:rsidRPr="001077B7" w:rsidRDefault="008D1D66" w:rsidP="008763F7">
            <w:pPr>
              <w:spacing w:after="0" w:line="240" w:lineRule="auto"/>
              <w:rPr>
                <w:rFonts w:ascii="Times New Roman" w:hAnsi="Times New Roman"/>
                <w:color w:val="000000"/>
                <w:sz w:val="24"/>
                <w:szCs w:val="24"/>
              </w:rPr>
            </w:pPr>
          </w:p>
          <w:p w14:paraId="12D0375F" w14:textId="77777777" w:rsidR="008D1D66" w:rsidRPr="001077B7" w:rsidRDefault="008D1D66" w:rsidP="008763F7">
            <w:pPr>
              <w:spacing w:after="0" w:line="240" w:lineRule="auto"/>
              <w:rPr>
                <w:rFonts w:ascii="Times New Roman" w:hAnsi="Times New Roman"/>
                <w:color w:val="000000"/>
                <w:sz w:val="24"/>
                <w:szCs w:val="24"/>
              </w:rPr>
            </w:pPr>
            <w:r w:rsidRPr="001077B7">
              <w:rPr>
                <w:rFonts w:ascii="Times New Roman" w:hAnsi="Times New Roman"/>
                <w:color w:val="000000"/>
                <w:sz w:val="24"/>
                <w:szCs w:val="24"/>
              </w:rPr>
              <w:t xml:space="preserve">- методы поиска неисправностей (дефектов) в РЭС; </w:t>
            </w:r>
          </w:p>
          <w:p w14:paraId="58E8EC09" w14:textId="77777777" w:rsidR="008D1D66" w:rsidRPr="001077B7" w:rsidRDefault="008D1D66" w:rsidP="008763F7">
            <w:pPr>
              <w:shd w:val="clear" w:color="auto" w:fill="FFFFFF"/>
              <w:spacing w:after="0" w:line="240" w:lineRule="auto"/>
              <w:ind w:right="11"/>
              <w:rPr>
                <w:rFonts w:ascii="Times New Roman" w:hAnsi="Times New Roman"/>
                <w:color w:val="000000"/>
                <w:sz w:val="24"/>
                <w:szCs w:val="24"/>
              </w:rPr>
            </w:pPr>
            <w:r w:rsidRPr="001077B7">
              <w:rPr>
                <w:rFonts w:ascii="Times New Roman" w:hAnsi="Times New Roman"/>
                <w:color w:val="000000"/>
                <w:sz w:val="24"/>
                <w:szCs w:val="24"/>
              </w:rPr>
              <w:lastRenderedPageBreak/>
              <w:t>- методы прогнозирования технического состояния РЭС;</w:t>
            </w:r>
          </w:p>
          <w:p w14:paraId="7AB3FBC5" w14:textId="77777777" w:rsidR="008D1D66" w:rsidRPr="001077B7" w:rsidRDefault="008D1D66" w:rsidP="008763F7">
            <w:pPr>
              <w:shd w:val="clear" w:color="auto" w:fill="FFFFFF"/>
              <w:spacing w:after="0" w:line="240" w:lineRule="auto"/>
              <w:ind w:right="11"/>
              <w:rPr>
                <w:rFonts w:ascii="Times New Roman" w:hAnsi="Times New Roman"/>
                <w:color w:val="000000"/>
                <w:sz w:val="24"/>
                <w:szCs w:val="24"/>
              </w:rPr>
            </w:pPr>
          </w:p>
          <w:p w14:paraId="65CEA0FC"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color w:val="000000"/>
                <w:sz w:val="24"/>
                <w:szCs w:val="24"/>
              </w:rPr>
              <w:t>- основы и особенности использования технических средств диагностирования РЭС.</w:t>
            </w:r>
          </w:p>
          <w:p w14:paraId="4302DD75" w14:textId="77777777" w:rsidR="008D1D66" w:rsidRPr="001077B7" w:rsidRDefault="008D1D66" w:rsidP="008763F7">
            <w:pPr>
              <w:spacing w:after="0" w:line="240" w:lineRule="auto"/>
              <w:jc w:val="both"/>
              <w:rPr>
                <w:rFonts w:ascii="Times New Roman" w:hAnsi="Times New Roman"/>
                <w:sz w:val="24"/>
                <w:szCs w:val="24"/>
              </w:rPr>
            </w:pPr>
          </w:p>
        </w:tc>
        <w:tc>
          <w:tcPr>
            <w:tcW w:w="4393" w:type="dxa"/>
          </w:tcPr>
          <w:p w14:paraId="5FF69949" w14:textId="77777777" w:rsidR="008D1D66" w:rsidRPr="001077B7" w:rsidRDefault="008D1D66" w:rsidP="008763F7">
            <w:pPr>
              <w:spacing w:after="0" w:line="240" w:lineRule="auto"/>
              <w:ind w:left="142"/>
              <w:contextualSpacing/>
              <w:rPr>
                <w:rFonts w:ascii="Times New Roman" w:hAnsi="Times New Roman"/>
                <w:sz w:val="24"/>
                <w:szCs w:val="24"/>
              </w:rPr>
            </w:pPr>
            <w:r w:rsidRPr="001077B7">
              <w:rPr>
                <w:rFonts w:ascii="Times New Roman" w:hAnsi="Times New Roman"/>
                <w:sz w:val="24"/>
                <w:szCs w:val="24"/>
              </w:rPr>
              <w:lastRenderedPageBreak/>
              <w:t xml:space="preserve">- перечислены все основные понятия метрологии, стандартизации и сертификации и документации систем качества; </w:t>
            </w:r>
          </w:p>
          <w:p w14:paraId="12635FD0" w14:textId="61E49276" w:rsidR="008D1D66" w:rsidRPr="00EB57A3" w:rsidRDefault="008D1D66" w:rsidP="008763F7">
            <w:pPr>
              <w:spacing w:after="0" w:line="240" w:lineRule="auto"/>
              <w:ind w:left="142"/>
              <w:contextualSpacing/>
            </w:pPr>
            <w:r w:rsidRPr="001077B7">
              <w:rPr>
                <w:rFonts w:ascii="Times New Roman" w:hAnsi="Times New Roman"/>
                <w:sz w:val="24"/>
                <w:szCs w:val="24"/>
              </w:rPr>
              <w:t>- определения основных понятий метрологии, стандартизации и сертификации и документации систем качества даны в соответствии с нормативной базой стандартизации и сертификации</w:t>
            </w:r>
            <w:r w:rsidR="00EB57A3" w:rsidRPr="00EB57A3">
              <w:rPr>
                <w:rFonts w:ascii="Times New Roman" w:hAnsi="Times New Roman"/>
                <w:sz w:val="24"/>
                <w:szCs w:val="24"/>
              </w:rPr>
              <w:t>;</w:t>
            </w:r>
          </w:p>
          <w:p w14:paraId="095F5D52" w14:textId="77777777" w:rsidR="008D1D66" w:rsidRPr="001077B7" w:rsidRDefault="008D1D66" w:rsidP="00EB57A3">
            <w:pPr>
              <w:spacing w:after="0" w:line="240" w:lineRule="auto"/>
              <w:contextualSpacing/>
              <w:rPr>
                <w:rFonts w:ascii="Times New Roman" w:hAnsi="Times New Roman"/>
                <w:sz w:val="24"/>
                <w:szCs w:val="24"/>
              </w:rPr>
            </w:pPr>
            <w:r w:rsidRPr="001077B7">
              <w:rPr>
                <w:rFonts w:ascii="Times New Roman" w:hAnsi="Times New Roman"/>
                <w:sz w:val="24"/>
                <w:szCs w:val="24"/>
              </w:rPr>
              <w:t>- перечислены все основные задачи стандартизации, в соответствии с Законом о техническом регулировании;</w:t>
            </w:r>
          </w:p>
          <w:p w14:paraId="2A8BD374" w14:textId="7074EA94"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 перечисленные параметры экономической </w:t>
            </w:r>
            <w:proofErr w:type="gramStart"/>
            <w:r w:rsidRPr="001077B7">
              <w:rPr>
                <w:rFonts w:ascii="Times New Roman" w:hAnsi="Times New Roman"/>
                <w:sz w:val="24"/>
                <w:szCs w:val="24"/>
              </w:rPr>
              <w:t>эффективности  стандартизации</w:t>
            </w:r>
            <w:proofErr w:type="gramEnd"/>
            <w:r w:rsidRPr="001077B7">
              <w:rPr>
                <w:rFonts w:ascii="Times New Roman" w:hAnsi="Times New Roman"/>
                <w:sz w:val="24"/>
                <w:szCs w:val="24"/>
              </w:rPr>
              <w:t xml:space="preserve"> соответствуют нормативно-техническим документам</w:t>
            </w:r>
            <w:r w:rsidR="00EB57A3" w:rsidRPr="00EB57A3">
              <w:rPr>
                <w:rFonts w:ascii="Times New Roman" w:hAnsi="Times New Roman"/>
                <w:sz w:val="24"/>
                <w:szCs w:val="24"/>
              </w:rPr>
              <w:t>;</w:t>
            </w:r>
          </w:p>
          <w:p w14:paraId="513BD99D" w14:textId="18D39987"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перечислены все основные термины и единицы измерения величин в соответствии с действующими стандартами и международной системой единиц СИ</w:t>
            </w:r>
            <w:r w:rsidR="00EB57A3" w:rsidRPr="00EB57A3">
              <w:rPr>
                <w:rFonts w:ascii="Times New Roman" w:hAnsi="Times New Roman"/>
                <w:sz w:val="24"/>
                <w:szCs w:val="24"/>
              </w:rPr>
              <w:t>;</w:t>
            </w:r>
          </w:p>
          <w:p w14:paraId="00183907" w14:textId="77777777" w:rsidR="008D1D66" w:rsidRPr="001077B7" w:rsidRDefault="008D1D66" w:rsidP="00EB57A3">
            <w:pPr>
              <w:spacing w:after="0" w:line="240" w:lineRule="auto"/>
              <w:contextualSpacing/>
              <w:rPr>
                <w:rFonts w:ascii="Times New Roman" w:hAnsi="Times New Roman"/>
                <w:sz w:val="24"/>
                <w:szCs w:val="24"/>
              </w:rPr>
            </w:pPr>
            <w:r w:rsidRPr="001077B7">
              <w:rPr>
                <w:rFonts w:ascii="Times New Roman" w:hAnsi="Times New Roman"/>
                <w:sz w:val="24"/>
                <w:szCs w:val="24"/>
              </w:rPr>
              <w:t>- перечислены средства измерений эксплуатационно-технических параметров и характеристик радиоэлектронного оборудования;</w:t>
            </w:r>
          </w:p>
          <w:p w14:paraId="3C505E9E"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 </w:t>
            </w:r>
            <w:proofErr w:type="gramStart"/>
            <w:r w:rsidRPr="001077B7">
              <w:rPr>
                <w:rFonts w:ascii="Times New Roman" w:hAnsi="Times New Roman"/>
                <w:sz w:val="24"/>
                <w:szCs w:val="24"/>
              </w:rPr>
              <w:t>перечислены  методы</w:t>
            </w:r>
            <w:proofErr w:type="gramEnd"/>
            <w:r w:rsidRPr="001077B7">
              <w:rPr>
                <w:rFonts w:ascii="Times New Roman" w:hAnsi="Times New Roman"/>
                <w:sz w:val="24"/>
                <w:szCs w:val="24"/>
              </w:rPr>
              <w:t xml:space="preserve"> измерений эксплуатационно-технических параметров и характеристик радиоэлектронного оборудования;</w:t>
            </w:r>
          </w:p>
          <w:p w14:paraId="724A9928" w14:textId="3CF45435"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перечислены основные понятия теории технической диагностики РЭС</w:t>
            </w:r>
            <w:r w:rsidR="00EB57A3" w:rsidRPr="00EB57A3">
              <w:rPr>
                <w:rFonts w:ascii="Times New Roman" w:hAnsi="Times New Roman"/>
                <w:sz w:val="24"/>
                <w:szCs w:val="24"/>
              </w:rPr>
              <w:t>;</w:t>
            </w:r>
          </w:p>
          <w:p w14:paraId="32E27F21" w14:textId="08B58FA9"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 </w:t>
            </w:r>
            <w:proofErr w:type="gramStart"/>
            <w:r w:rsidRPr="001077B7">
              <w:rPr>
                <w:rFonts w:ascii="Times New Roman" w:hAnsi="Times New Roman"/>
                <w:sz w:val="24"/>
                <w:szCs w:val="24"/>
              </w:rPr>
              <w:t>перечислены  все</w:t>
            </w:r>
            <w:proofErr w:type="gramEnd"/>
            <w:r w:rsidRPr="001077B7">
              <w:rPr>
                <w:rFonts w:ascii="Times New Roman" w:hAnsi="Times New Roman"/>
                <w:sz w:val="24"/>
                <w:szCs w:val="24"/>
              </w:rPr>
              <w:t xml:space="preserve"> основные  диагностические модели радиоэлектронных систем</w:t>
            </w:r>
            <w:r w:rsidR="00EB57A3" w:rsidRPr="00EB57A3">
              <w:rPr>
                <w:rFonts w:ascii="Times New Roman" w:hAnsi="Times New Roman"/>
                <w:sz w:val="24"/>
                <w:szCs w:val="24"/>
              </w:rPr>
              <w:t>;</w:t>
            </w:r>
          </w:p>
          <w:p w14:paraId="3633E889" w14:textId="77777777" w:rsidR="008D1D66" w:rsidRPr="001077B7" w:rsidRDefault="008D1D66" w:rsidP="00EB57A3">
            <w:pPr>
              <w:tabs>
                <w:tab w:val="left" w:pos="266"/>
              </w:tabs>
              <w:spacing w:after="0" w:line="240" w:lineRule="auto"/>
              <w:rPr>
                <w:rFonts w:ascii="Times New Roman" w:hAnsi="Times New Roman"/>
                <w:sz w:val="24"/>
                <w:szCs w:val="24"/>
              </w:rPr>
            </w:pPr>
            <w:r w:rsidRPr="001077B7">
              <w:rPr>
                <w:rFonts w:ascii="Times New Roman" w:hAnsi="Times New Roman"/>
                <w:sz w:val="24"/>
                <w:szCs w:val="24"/>
              </w:rPr>
              <w:t xml:space="preserve">- </w:t>
            </w:r>
            <w:proofErr w:type="gramStart"/>
            <w:r w:rsidRPr="001077B7">
              <w:rPr>
                <w:rFonts w:ascii="Times New Roman" w:hAnsi="Times New Roman"/>
                <w:sz w:val="24"/>
                <w:szCs w:val="24"/>
              </w:rPr>
              <w:t>перечислены  все</w:t>
            </w:r>
            <w:proofErr w:type="gramEnd"/>
            <w:r w:rsidRPr="001077B7">
              <w:rPr>
                <w:rFonts w:ascii="Times New Roman" w:hAnsi="Times New Roman"/>
                <w:sz w:val="24"/>
                <w:szCs w:val="24"/>
              </w:rPr>
              <w:t xml:space="preserve"> основные   технические средства диагностирования РЭС;</w:t>
            </w:r>
          </w:p>
          <w:p w14:paraId="006C978E" w14:textId="3855020A"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b/>
                <w:sz w:val="24"/>
                <w:szCs w:val="24"/>
              </w:rPr>
              <w:t>-</w:t>
            </w:r>
            <w:r w:rsidRPr="001077B7">
              <w:rPr>
                <w:rFonts w:ascii="Times New Roman" w:hAnsi="Times New Roman"/>
                <w:sz w:val="24"/>
                <w:szCs w:val="24"/>
              </w:rPr>
              <w:t xml:space="preserve"> </w:t>
            </w:r>
            <w:proofErr w:type="gramStart"/>
            <w:r w:rsidRPr="001077B7">
              <w:rPr>
                <w:rFonts w:ascii="Times New Roman" w:hAnsi="Times New Roman"/>
                <w:sz w:val="24"/>
                <w:szCs w:val="24"/>
              </w:rPr>
              <w:t>указаны  назначение</w:t>
            </w:r>
            <w:proofErr w:type="gramEnd"/>
            <w:r w:rsidRPr="001077B7">
              <w:rPr>
                <w:rFonts w:ascii="Times New Roman" w:hAnsi="Times New Roman"/>
                <w:sz w:val="24"/>
                <w:szCs w:val="24"/>
              </w:rPr>
              <w:t>, состав и область применения технических средств диагностирования РЭС</w:t>
            </w:r>
            <w:r w:rsidR="00EB57A3" w:rsidRPr="00EB57A3">
              <w:rPr>
                <w:rFonts w:ascii="Times New Roman" w:hAnsi="Times New Roman"/>
                <w:sz w:val="24"/>
                <w:szCs w:val="24"/>
              </w:rPr>
              <w:t>;</w:t>
            </w:r>
          </w:p>
          <w:p w14:paraId="60FED682" w14:textId="303C0397"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 </w:t>
            </w:r>
            <w:proofErr w:type="gramStart"/>
            <w:r w:rsidRPr="001077B7">
              <w:rPr>
                <w:rFonts w:ascii="Times New Roman" w:hAnsi="Times New Roman"/>
                <w:sz w:val="24"/>
                <w:szCs w:val="24"/>
              </w:rPr>
              <w:t>перечислены  все</w:t>
            </w:r>
            <w:proofErr w:type="gramEnd"/>
            <w:r w:rsidRPr="001077B7">
              <w:rPr>
                <w:rFonts w:ascii="Times New Roman" w:hAnsi="Times New Roman"/>
                <w:sz w:val="24"/>
                <w:szCs w:val="24"/>
              </w:rPr>
              <w:t xml:space="preserve"> основные    методы контроля работоспособности РЭС</w:t>
            </w:r>
            <w:r w:rsidR="00EB57A3" w:rsidRPr="00EB57A3">
              <w:rPr>
                <w:rFonts w:ascii="Times New Roman" w:hAnsi="Times New Roman"/>
                <w:sz w:val="24"/>
                <w:szCs w:val="24"/>
              </w:rPr>
              <w:t>;</w:t>
            </w:r>
          </w:p>
          <w:p w14:paraId="2B7834B6" w14:textId="0962760D"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 </w:t>
            </w:r>
            <w:proofErr w:type="gramStart"/>
            <w:r w:rsidRPr="001077B7">
              <w:rPr>
                <w:rFonts w:ascii="Times New Roman" w:hAnsi="Times New Roman"/>
                <w:sz w:val="24"/>
                <w:szCs w:val="24"/>
              </w:rPr>
              <w:t>перечислены  все</w:t>
            </w:r>
            <w:proofErr w:type="gramEnd"/>
            <w:r w:rsidRPr="001077B7">
              <w:rPr>
                <w:rFonts w:ascii="Times New Roman" w:hAnsi="Times New Roman"/>
                <w:sz w:val="24"/>
                <w:szCs w:val="24"/>
              </w:rPr>
              <w:t xml:space="preserve"> основные    методы  поиска неисправностей (дефектов) в РЭС</w:t>
            </w:r>
            <w:r w:rsidR="00EB57A3" w:rsidRPr="00EB57A3">
              <w:rPr>
                <w:rFonts w:ascii="Times New Roman" w:hAnsi="Times New Roman"/>
                <w:sz w:val="24"/>
                <w:szCs w:val="24"/>
              </w:rPr>
              <w:t>;</w:t>
            </w:r>
          </w:p>
          <w:p w14:paraId="17159758" w14:textId="6805DCA7"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lastRenderedPageBreak/>
              <w:t xml:space="preserve">- </w:t>
            </w:r>
            <w:proofErr w:type="gramStart"/>
            <w:r w:rsidRPr="001077B7">
              <w:rPr>
                <w:rFonts w:ascii="Times New Roman" w:hAnsi="Times New Roman"/>
                <w:sz w:val="24"/>
                <w:szCs w:val="24"/>
              </w:rPr>
              <w:t>перечислены  все</w:t>
            </w:r>
            <w:proofErr w:type="gramEnd"/>
            <w:r w:rsidRPr="001077B7">
              <w:rPr>
                <w:rFonts w:ascii="Times New Roman" w:hAnsi="Times New Roman"/>
                <w:sz w:val="24"/>
                <w:szCs w:val="24"/>
              </w:rPr>
              <w:t xml:space="preserve"> основные    методы   прогнозирования технического состояния РЭС</w:t>
            </w:r>
            <w:r w:rsidR="00EB57A3" w:rsidRPr="00EB57A3">
              <w:rPr>
                <w:rFonts w:ascii="Times New Roman" w:hAnsi="Times New Roman"/>
                <w:sz w:val="24"/>
                <w:szCs w:val="24"/>
              </w:rPr>
              <w:t>;</w:t>
            </w:r>
          </w:p>
          <w:p w14:paraId="085D6248" w14:textId="43EED87F" w:rsidR="008D1D66" w:rsidRPr="00EB57A3" w:rsidRDefault="008D1D66" w:rsidP="00EB57A3">
            <w:pPr>
              <w:tabs>
                <w:tab w:val="left" w:pos="266"/>
              </w:tabs>
              <w:spacing w:after="0" w:line="240" w:lineRule="auto"/>
              <w:rPr>
                <w:rFonts w:ascii="Times New Roman" w:hAnsi="Times New Roman"/>
                <w:sz w:val="24"/>
                <w:szCs w:val="24"/>
              </w:rPr>
            </w:pPr>
            <w:r w:rsidRPr="001077B7">
              <w:rPr>
                <w:rFonts w:ascii="Times New Roman" w:hAnsi="Times New Roman"/>
                <w:sz w:val="24"/>
                <w:szCs w:val="24"/>
              </w:rPr>
              <w:t xml:space="preserve">- </w:t>
            </w:r>
            <w:proofErr w:type="gramStart"/>
            <w:r w:rsidRPr="001077B7">
              <w:rPr>
                <w:rFonts w:ascii="Times New Roman" w:hAnsi="Times New Roman"/>
                <w:sz w:val="24"/>
                <w:szCs w:val="24"/>
              </w:rPr>
              <w:t>перечислены  все</w:t>
            </w:r>
            <w:proofErr w:type="gramEnd"/>
            <w:r w:rsidRPr="001077B7">
              <w:rPr>
                <w:rFonts w:ascii="Times New Roman" w:hAnsi="Times New Roman"/>
                <w:sz w:val="24"/>
                <w:szCs w:val="24"/>
              </w:rPr>
              <w:t xml:space="preserve"> особенности использования технических средств диагностирования РЭС</w:t>
            </w:r>
            <w:r w:rsidR="00EB57A3" w:rsidRPr="00EB57A3">
              <w:rPr>
                <w:rFonts w:ascii="Times New Roman" w:hAnsi="Times New Roman"/>
                <w:sz w:val="24"/>
                <w:szCs w:val="24"/>
              </w:rPr>
              <w:t>;</w:t>
            </w:r>
          </w:p>
        </w:tc>
        <w:tc>
          <w:tcPr>
            <w:tcW w:w="2268" w:type="dxa"/>
            <w:tcBorders>
              <w:bottom w:val="nil"/>
            </w:tcBorders>
          </w:tcPr>
          <w:p w14:paraId="01902832"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lastRenderedPageBreak/>
              <w:t xml:space="preserve">Текущий контроль: </w:t>
            </w:r>
          </w:p>
          <w:p w14:paraId="1262B6F2"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bCs/>
                <w:sz w:val="24"/>
                <w:szCs w:val="24"/>
                <w:lang w:eastAsia="en-US"/>
              </w:rPr>
              <w:t>оценка результатов выполнения</w:t>
            </w:r>
            <w:r w:rsidRPr="001077B7">
              <w:rPr>
                <w:rFonts w:ascii="Times New Roman" w:hAnsi="Times New Roman"/>
                <w:color w:val="000000"/>
                <w:sz w:val="24"/>
                <w:szCs w:val="24"/>
                <w:lang w:eastAsia="en-US"/>
              </w:rPr>
              <w:t xml:space="preserve"> практического занятия</w:t>
            </w:r>
            <w:r w:rsidRPr="001077B7">
              <w:rPr>
                <w:rFonts w:ascii="Times New Roman" w:hAnsi="Times New Roman"/>
                <w:sz w:val="24"/>
                <w:szCs w:val="24"/>
              </w:rPr>
              <w:t xml:space="preserve">, устный опрос, контрольная работа, оценка результатов выполнения самостоятельной работы </w:t>
            </w:r>
          </w:p>
          <w:p w14:paraId="70111EE7" w14:textId="77777777" w:rsidR="008D1D66" w:rsidRPr="001077B7" w:rsidRDefault="008D1D66" w:rsidP="008763F7">
            <w:pPr>
              <w:spacing w:after="0" w:line="240" w:lineRule="auto"/>
              <w:rPr>
                <w:rFonts w:ascii="Times New Roman" w:hAnsi="Times New Roman"/>
                <w:sz w:val="24"/>
                <w:szCs w:val="24"/>
              </w:rPr>
            </w:pPr>
          </w:p>
          <w:p w14:paraId="5BDB8A13" w14:textId="0A6691AE"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Промежуточная аттестация</w:t>
            </w:r>
          </w:p>
          <w:p w14:paraId="104CF0C5" w14:textId="77777777" w:rsidR="008D1D66" w:rsidRPr="001077B7" w:rsidRDefault="008D1D66" w:rsidP="008763F7">
            <w:pPr>
              <w:spacing w:after="0" w:line="240" w:lineRule="auto"/>
              <w:rPr>
                <w:rFonts w:ascii="Times New Roman" w:hAnsi="Times New Roman"/>
                <w:sz w:val="24"/>
                <w:szCs w:val="24"/>
              </w:rPr>
            </w:pPr>
          </w:p>
        </w:tc>
      </w:tr>
      <w:tr w:rsidR="008D1D66" w:rsidRPr="001077B7" w14:paraId="357D5553" w14:textId="77777777" w:rsidTr="0012172F">
        <w:tc>
          <w:tcPr>
            <w:tcW w:w="3115" w:type="dxa"/>
          </w:tcPr>
          <w:p w14:paraId="65D88F29"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Умения:</w:t>
            </w:r>
          </w:p>
          <w:p w14:paraId="3FF8FF39"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применять требования нормативных правовых актов к основным видам продукции (услуг) и процессов;</w:t>
            </w:r>
          </w:p>
          <w:p w14:paraId="4E63F3B1"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оформлять технологическую и техническую документацию в соответствии с действующей нормативной базой;</w:t>
            </w:r>
          </w:p>
          <w:p w14:paraId="6B8899CD" w14:textId="77777777" w:rsidR="008D1D66" w:rsidRPr="001077B7" w:rsidRDefault="008D1D66" w:rsidP="008763F7">
            <w:pPr>
              <w:spacing w:after="0" w:line="240" w:lineRule="auto"/>
              <w:jc w:val="both"/>
              <w:rPr>
                <w:rFonts w:ascii="Times New Roman" w:hAnsi="Times New Roman"/>
                <w:sz w:val="24"/>
                <w:szCs w:val="24"/>
              </w:rPr>
            </w:pPr>
          </w:p>
          <w:p w14:paraId="728138C4"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использовать в профессиональной деятельности документацию систем качества;</w:t>
            </w:r>
          </w:p>
          <w:p w14:paraId="626BBB9A" w14:textId="77777777" w:rsidR="008D1D66" w:rsidRPr="001077B7" w:rsidRDefault="008D1D66" w:rsidP="008763F7">
            <w:pPr>
              <w:spacing w:after="0" w:line="240" w:lineRule="auto"/>
              <w:jc w:val="both"/>
              <w:rPr>
                <w:rFonts w:ascii="Times New Roman" w:hAnsi="Times New Roman"/>
                <w:sz w:val="24"/>
                <w:szCs w:val="24"/>
              </w:rPr>
            </w:pPr>
          </w:p>
          <w:p w14:paraId="5A08DB49"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приводить несистемные величины измерений в соответствие с действующими стандартами и международной системой единиц;</w:t>
            </w:r>
          </w:p>
          <w:p w14:paraId="20D15F48" w14:textId="77777777" w:rsidR="008D1D66" w:rsidRPr="001077B7" w:rsidRDefault="008D1D66" w:rsidP="008763F7">
            <w:pPr>
              <w:spacing w:after="0" w:line="240" w:lineRule="auto"/>
              <w:jc w:val="both"/>
              <w:rPr>
                <w:rFonts w:ascii="Times New Roman" w:hAnsi="Times New Roman"/>
                <w:sz w:val="24"/>
                <w:szCs w:val="24"/>
              </w:rPr>
            </w:pPr>
          </w:p>
          <w:p w14:paraId="1B4105E1"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грамотно использовать измерительные приборы для решения эксплуатационно-технических задач и производить обработку результатов измерений</w:t>
            </w:r>
          </w:p>
          <w:p w14:paraId="288B4F79" w14:textId="77777777" w:rsidR="008D1D66" w:rsidRPr="001077B7" w:rsidRDefault="008D1D66" w:rsidP="008763F7">
            <w:pPr>
              <w:spacing w:after="0" w:line="240" w:lineRule="auto"/>
              <w:jc w:val="both"/>
              <w:rPr>
                <w:rFonts w:ascii="Times New Roman" w:hAnsi="Times New Roman"/>
                <w:sz w:val="24"/>
                <w:szCs w:val="24"/>
              </w:rPr>
            </w:pPr>
          </w:p>
          <w:p w14:paraId="03749A6B"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производить прогнозирование технического состояния РЭС (радиоэлектронных средств)</w:t>
            </w:r>
          </w:p>
          <w:p w14:paraId="6CE1E4C8" w14:textId="77777777" w:rsidR="008D1D66" w:rsidRPr="001077B7" w:rsidRDefault="008D1D66" w:rsidP="008763F7">
            <w:pPr>
              <w:spacing w:after="0" w:line="240" w:lineRule="auto"/>
              <w:jc w:val="both"/>
              <w:rPr>
                <w:rFonts w:ascii="Times New Roman" w:hAnsi="Times New Roman"/>
                <w:sz w:val="24"/>
                <w:szCs w:val="24"/>
              </w:rPr>
            </w:pPr>
          </w:p>
          <w:p w14:paraId="398642E1"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применять методы контроля работоспособности и поиска неисправностей (дефектов) РЭС</w:t>
            </w:r>
          </w:p>
          <w:p w14:paraId="6EC0814F" w14:textId="77777777" w:rsidR="008D1D66" w:rsidRPr="001077B7" w:rsidRDefault="008D1D66" w:rsidP="008763F7">
            <w:pPr>
              <w:spacing w:after="0" w:line="240" w:lineRule="auto"/>
              <w:jc w:val="both"/>
              <w:rPr>
                <w:rFonts w:ascii="Times New Roman" w:hAnsi="Times New Roman"/>
                <w:sz w:val="24"/>
                <w:szCs w:val="24"/>
              </w:rPr>
            </w:pPr>
          </w:p>
          <w:p w14:paraId="75CBBD21"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анализировать работу, в том числе самостоятельно и индивидуально, основных узлов радиоэлектронной аппаратуры</w:t>
            </w:r>
          </w:p>
          <w:p w14:paraId="44156D2A" w14:textId="77777777" w:rsidR="00EB57A3" w:rsidRPr="009C1E35" w:rsidRDefault="00EB57A3" w:rsidP="008763F7">
            <w:pPr>
              <w:spacing w:after="0" w:line="240" w:lineRule="auto"/>
              <w:jc w:val="both"/>
              <w:rPr>
                <w:rFonts w:ascii="Times New Roman" w:hAnsi="Times New Roman"/>
                <w:sz w:val="24"/>
                <w:szCs w:val="24"/>
              </w:rPr>
            </w:pPr>
          </w:p>
          <w:p w14:paraId="24238996"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используя программные средства общего назначения моделировать работу узлов радиоэлектронной аппаратуры</w:t>
            </w:r>
          </w:p>
          <w:p w14:paraId="0261F6DE"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проводить эксперименты по заданной методике и осуществлять анализ полученных результатов</w:t>
            </w:r>
          </w:p>
        </w:tc>
        <w:tc>
          <w:tcPr>
            <w:tcW w:w="4393" w:type="dxa"/>
          </w:tcPr>
          <w:p w14:paraId="03485F0B" w14:textId="77777777" w:rsidR="008D1D66" w:rsidRPr="001077B7" w:rsidRDefault="008D1D66" w:rsidP="008763F7">
            <w:pPr>
              <w:spacing w:after="0" w:line="240" w:lineRule="auto"/>
              <w:rPr>
                <w:rFonts w:ascii="Times New Roman" w:hAnsi="Times New Roman"/>
                <w:b/>
                <w:sz w:val="24"/>
                <w:szCs w:val="24"/>
              </w:rPr>
            </w:pPr>
          </w:p>
          <w:p w14:paraId="0A72EBEA" w14:textId="21577B0F"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b/>
                <w:sz w:val="24"/>
                <w:szCs w:val="24"/>
              </w:rPr>
              <w:t xml:space="preserve">- </w:t>
            </w:r>
            <w:r w:rsidRPr="001077B7">
              <w:rPr>
                <w:rFonts w:ascii="Times New Roman" w:hAnsi="Times New Roman"/>
                <w:sz w:val="24"/>
                <w:szCs w:val="24"/>
              </w:rPr>
              <w:t>оформленные конструкторские и технологические документы соответствуют требованиям стандартов ЕСКД и ЕСТД</w:t>
            </w:r>
            <w:r w:rsidR="00EB57A3" w:rsidRPr="00EB57A3">
              <w:rPr>
                <w:rFonts w:ascii="Times New Roman" w:hAnsi="Times New Roman"/>
                <w:sz w:val="24"/>
                <w:szCs w:val="24"/>
              </w:rPr>
              <w:t>;</w:t>
            </w:r>
          </w:p>
          <w:p w14:paraId="75D11BFC" w14:textId="77777777" w:rsidR="008D1D66" w:rsidRPr="001077B7" w:rsidRDefault="008D1D66" w:rsidP="008763F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14:paraId="722B7CA9" w14:textId="3418B9FA" w:rsidR="008D1D66" w:rsidRPr="00EB57A3" w:rsidRDefault="008D1D66" w:rsidP="008763F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077B7">
              <w:rPr>
                <w:rFonts w:ascii="Times New Roman" w:hAnsi="Times New Roman"/>
                <w:b/>
                <w:sz w:val="24"/>
                <w:szCs w:val="24"/>
              </w:rPr>
              <w:t>-</w:t>
            </w:r>
            <w:r w:rsidRPr="001077B7">
              <w:rPr>
                <w:rFonts w:ascii="Times New Roman" w:hAnsi="Times New Roman"/>
                <w:sz w:val="24"/>
                <w:szCs w:val="24"/>
              </w:rPr>
              <w:t xml:space="preserve"> перечислены все </w:t>
            </w:r>
            <w:proofErr w:type="gramStart"/>
            <w:r w:rsidRPr="001077B7">
              <w:rPr>
                <w:rFonts w:ascii="Times New Roman" w:hAnsi="Times New Roman"/>
                <w:sz w:val="24"/>
                <w:szCs w:val="24"/>
              </w:rPr>
              <w:t>требования  к</w:t>
            </w:r>
            <w:proofErr w:type="gramEnd"/>
            <w:r w:rsidRPr="001077B7">
              <w:rPr>
                <w:rFonts w:ascii="Times New Roman" w:hAnsi="Times New Roman"/>
                <w:sz w:val="24"/>
                <w:szCs w:val="24"/>
              </w:rPr>
              <w:t xml:space="preserve"> основным видам продукции (услуг) и процессов в соответствии с нормативными документами</w:t>
            </w:r>
            <w:r w:rsidR="00EB57A3" w:rsidRPr="00EB57A3">
              <w:rPr>
                <w:rFonts w:ascii="Times New Roman" w:hAnsi="Times New Roman"/>
                <w:sz w:val="24"/>
                <w:szCs w:val="24"/>
              </w:rPr>
              <w:t>;</w:t>
            </w:r>
          </w:p>
          <w:p w14:paraId="538C4704" w14:textId="77777777" w:rsidR="00EB57A3" w:rsidRPr="00EB57A3" w:rsidRDefault="008D1D66" w:rsidP="00EB57A3">
            <w:pPr>
              <w:spacing w:after="0" w:line="240" w:lineRule="auto"/>
              <w:rPr>
                <w:rFonts w:ascii="Times New Roman" w:hAnsi="Times New Roman"/>
                <w:sz w:val="24"/>
                <w:szCs w:val="24"/>
              </w:rPr>
            </w:pPr>
            <w:r w:rsidRPr="001077B7">
              <w:rPr>
                <w:rFonts w:ascii="Times New Roman" w:hAnsi="Times New Roman"/>
                <w:sz w:val="24"/>
                <w:szCs w:val="24"/>
              </w:rPr>
              <w:t>-  документы качества основных видов продукции</w:t>
            </w:r>
            <w:r w:rsidR="00EB57A3" w:rsidRPr="00EB57A3">
              <w:rPr>
                <w:rFonts w:ascii="Times New Roman" w:hAnsi="Times New Roman"/>
                <w:sz w:val="24"/>
                <w:szCs w:val="24"/>
              </w:rPr>
              <w:t>;</w:t>
            </w:r>
          </w:p>
          <w:p w14:paraId="6B124254" w14:textId="478D3873" w:rsidR="008D1D66" w:rsidRPr="001077B7" w:rsidRDefault="008D1D66" w:rsidP="00EB57A3">
            <w:pPr>
              <w:spacing w:after="0" w:line="240" w:lineRule="auto"/>
              <w:rPr>
                <w:rFonts w:ascii="Times New Roman" w:hAnsi="Times New Roman"/>
                <w:sz w:val="24"/>
                <w:szCs w:val="24"/>
              </w:rPr>
            </w:pPr>
            <w:r w:rsidRPr="001077B7">
              <w:rPr>
                <w:rFonts w:ascii="Times New Roman" w:hAnsi="Times New Roman"/>
                <w:b/>
                <w:sz w:val="24"/>
                <w:szCs w:val="24"/>
              </w:rPr>
              <w:t xml:space="preserve">- </w:t>
            </w:r>
            <w:r w:rsidRPr="001077B7">
              <w:rPr>
                <w:rFonts w:ascii="Times New Roman" w:hAnsi="Times New Roman"/>
                <w:sz w:val="24"/>
                <w:szCs w:val="24"/>
              </w:rPr>
              <w:t xml:space="preserve">перечислены все виды </w:t>
            </w:r>
            <w:proofErr w:type="gramStart"/>
            <w:r w:rsidRPr="001077B7">
              <w:rPr>
                <w:rFonts w:ascii="Times New Roman" w:hAnsi="Times New Roman"/>
                <w:sz w:val="24"/>
                <w:szCs w:val="24"/>
              </w:rPr>
              <w:t>документации  систем</w:t>
            </w:r>
            <w:proofErr w:type="gramEnd"/>
            <w:r w:rsidRPr="001077B7">
              <w:rPr>
                <w:rFonts w:ascii="Times New Roman" w:hAnsi="Times New Roman"/>
                <w:sz w:val="24"/>
                <w:szCs w:val="24"/>
              </w:rPr>
              <w:t xml:space="preserve"> качества;</w:t>
            </w:r>
          </w:p>
          <w:p w14:paraId="368770E0" w14:textId="23D56FDC"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соответствие оформленной документации требованиям стандартов</w:t>
            </w:r>
            <w:r w:rsidR="00EB57A3" w:rsidRPr="00EB57A3">
              <w:rPr>
                <w:rFonts w:ascii="Times New Roman" w:hAnsi="Times New Roman"/>
                <w:sz w:val="24"/>
                <w:szCs w:val="24"/>
              </w:rPr>
              <w:t>;</w:t>
            </w:r>
          </w:p>
          <w:p w14:paraId="05020BA2" w14:textId="77777777" w:rsidR="008D1D66" w:rsidRPr="001077B7" w:rsidRDefault="008D1D66" w:rsidP="00EB57A3">
            <w:pPr>
              <w:tabs>
                <w:tab w:val="left" w:pos="266"/>
              </w:tabs>
              <w:spacing w:after="0" w:line="240" w:lineRule="auto"/>
              <w:ind w:left="34"/>
              <w:rPr>
                <w:rFonts w:ascii="Times New Roman" w:hAnsi="Times New Roman"/>
                <w:sz w:val="24"/>
                <w:szCs w:val="24"/>
              </w:rPr>
            </w:pPr>
            <w:r w:rsidRPr="001077B7">
              <w:rPr>
                <w:rFonts w:ascii="Times New Roman" w:hAnsi="Times New Roman"/>
                <w:sz w:val="24"/>
                <w:szCs w:val="24"/>
              </w:rPr>
              <w:t xml:space="preserve">- перечислены </w:t>
            </w:r>
            <w:proofErr w:type="gramStart"/>
            <w:r w:rsidRPr="001077B7">
              <w:rPr>
                <w:rFonts w:ascii="Times New Roman" w:hAnsi="Times New Roman"/>
                <w:sz w:val="24"/>
                <w:szCs w:val="24"/>
              </w:rPr>
              <w:t>все  системные</w:t>
            </w:r>
            <w:proofErr w:type="gramEnd"/>
            <w:r w:rsidRPr="001077B7">
              <w:rPr>
                <w:rFonts w:ascii="Times New Roman" w:hAnsi="Times New Roman"/>
                <w:sz w:val="24"/>
                <w:szCs w:val="24"/>
              </w:rPr>
              <w:t xml:space="preserve"> и несистемные величины измерений;</w:t>
            </w:r>
          </w:p>
          <w:p w14:paraId="3A84F98E" w14:textId="77777777" w:rsidR="008D1D66" w:rsidRPr="001077B7"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проведенный анализ соответствует методикам, представленным в литературе и методических указаниях;</w:t>
            </w:r>
          </w:p>
          <w:p w14:paraId="1A667CCD" w14:textId="77777777" w:rsidR="008D1D66" w:rsidRPr="001077B7" w:rsidRDefault="008D1D66" w:rsidP="00EB57A3">
            <w:pPr>
              <w:spacing w:after="0" w:line="240" w:lineRule="auto"/>
              <w:contextualSpacing/>
              <w:rPr>
                <w:rFonts w:ascii="Times New Roman" w:hAnsi="Times New Roman"/>
                <w:sz w:val="24"/>
                <w:szCs w:val="24"/>
              </w:rPr>
            </w:pPr>
            <w:r w:rsidRPr="001077B7">
              <w:rPr>
                <w:rFonts w:ascii="Times New Roman" w:hAnsi="Times New Roman"/>
                <w:sz w:val="24"/>
                <w:szCs w:val="24"/>
              </w:rPr>
              <w:t>-  перечислены основные средства измерения и контроля при проведении ремонтных работ;</w:t>
            </w:r>
          </w:p>
          <w:p w14:paraId="68CE917F" w14:textId="4E311E51"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продемонстрировал основные приемы работы со средствами измерения и контроля при проведении ремонтных работ</w:t>
            </w:r>
            <w:r w:rsidR="00EB57A3" w:rsidRPr="00EB57A3">
              <w:rPr>
                <w:rFonts w:ascii="Times New Roman" w:hAnsi="Times New Roman"/>
                <w:sz w:val="24"/>
                <w:szCs w:val="24"/>
              </w:rPr>
              <w:t>;</w:t>
            </w:r>
          </w:p>
          <w:p w14:paraId="57B0AAD9" w14:textId="77777777" w:rsidR="008D1D66" w:rsidRPr="001077B7" w:rsidRDefault="008D1D66" w:rsidP="00EB57A3">
            <w:pPr>
              <w:spacing w:after="0" w:line="240" w:lineRule="auto"/>
              <w:contextualSpacing/>
              <w:rPr>
                <w:rFonts w:ascii="Times New Roman" w:hAnsi="Times New Roman"/>
                <w:sz w:val="24"/>
                <w:szCs w:val="24"/>
              </w:rPr>
            </w:pPr>
            <w:r w:rsidRPr="001077B7">
              <w:rPr>
                <w:rFonts w:ascii="Times New Roman" w:hAnsi="Times New Roman"/>
                <w:sz w:val="24"/>
                <w:szCs w:val="24"/>
              </w:rPr>
              <w:t>-  перечислены основные средства контроля при проведении прогнозирования;</w:t>
            </w:r>
          </w:p>
          <w:p w14:paraId="2F972E62" w14:textId="4D64E9A2"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продемонстрировал основные приемы прогнозирования технического состояния РЭС</w:t>
            </w:r>
            <w:r w:rsidR="00EB57A3" w:rsidRPr="00EB57A3">
              <w:rPr>
                <w:rFonts w:ascii="Times New Roman" w:hAnsi="Times New Roman"/>
                <w:sz w:val="24"/>
                <w:szCs w:val="24"/>
              </w:rPr>
              <w:t>;</w:t>
            </w:r>
          </w:p>
          <w:p w14:paraId="55DB407D" w14:textId="77777777" w:rsidR="008D1D66" w:rsidRPr="001077B7" w:rsidRDefault="008D1D66" w:rsidP="00EB57A3">
            <w:pPr>
              <w:spacing w:after="0" w:line="240" w:lineRule="auto"/>
              <w:contextualSpacing/>
              <w:rPr>
                <w:rFonts w:ascii="Times New Roman" w:hAnsi="Times New Roman"/>
                <w:sz w:val="24"/>
                <w:szCs w:val="24"/>
              </w:rPr>
            </w:pPr>
            <w:r w:rsidRPr="001077B7">
              <w:rPr>
                <w:rFonts w:ascii="Times New Roman" w:hAnsi="Times New Roman"/>
                <w:sz w:val="24"/>
                <w:szCs w:val="24"/>
              </w:rPr>
              <w:t>-  перечислены основные средства контроля при проведении прогнозирования;</w:t>
            </w:r>
          </w:p>
          <w:p w14:paraId="5745E1E9" w14:textId="3363CE62"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продемонстрировал основные приемы прогнозирования технического состояния РЭС</w:t>
            </w:r>
            <w:r w:rsidR="00EB57A3" w:rsidRPr="00EB57A3">
              <w:rPr>
                <w:rFonts w:ascii="Times New Roman" w:hAnsi="Times New Roman"/>
                <w:sz w:val="24"/>
                <w:szCs w:val="24"/>
              </w:rPr>
              <w:t>;</w:t>
            </w:r>
          </w:p>
          <w:p w14:paraId="2EF89411" w14:textId="77777777" w:rsidR="008D1D66" w:rsidRPr="001077B7" w:rsidRDefault="008D1D66" w:rsidP="00EB57A3">
            <w:pPr>
              <w:spacing w:after="0" w:line="240" w:lineRule="auto"/>
              <w:contextualSpacing/>
              <w:rPr>
                <w:rFonts w:ascii="Times New Roman" w:hAnsi="Times New Roman"/>
                <w:sz w:val="24"/>
                <w:szCs w:val="24"/>
              </w:rPr>
            </w:pPr>
            <w:r w:rsidRPr="001077B7">
              <w:rPr>
                <w:rFonts w:ascii="Times New Roman" w:hAnsi="Times New Roman"/>
                <w:sz w:val="24"/>
                <w:szCs w:val="24"/>
              </w:rPr>
              <w:t>-  перечислены основные узлы ЭРС;</w:t>
            </w:r>
          </w:p>
          <w:p w14:paraId="115523A6" w14:textId="16F159F9" w:rsidR="008D1D66" w:rsidRPr="00EB57A3" w:rsidRDefault="008D1D66" w:rsidP="008763F7">
            <w:pPr>
              <w:spacing w:after="0" w:line="240" w:lineRule="auto"/>
              <w:rPr>
                <w:rFonts w:ascii="Times New Roman" w:hAnsi="Times New Roman"/>
                <w:sz w:val="24"/>
                <w:szCs w:val="24"/>
              </w:rPr>
            </w:pPr>
            <w:r w:rsidRPr="001077B7">
              <w:rPr>
                <w:rFonts w:ascii="Times New Roman" w:hAnsi="Times New Roman"/>
                <w:sz w:val="24"/>
                <w:szCs w:val="24"/>
              </w:rPr>
              <w:t xml:space="preserve">- продемонстрировал </w:t>
            </w:r>
            <w:proofErr w:type="gramStart"/>
            <w:r w:rsidRPr="001077B7">
              <w:rPr>
                <w:rFonts w:ascii="Times New Roman" w:hAnsi="Times New Roman"/>
                <w:sz w:val="24"/>
                <w:szCs w:val="24"/>
              </w:rPr>
              <w:t>умение  анализировать</w:t>
            </w:r>
            <w:proofErr w:type="gramEnd"/>
            <w:r w:rsidRPr="001077B7">
              <w:rPr>
                <w:rFonts w:ascii="Times New Roman" w:hAnsi="Times New Roman"/>
                <w:sz w:val="24"/>
                <w:szCs w:val="24"/>
              </w:rPr>
              <w:t xml:space="preserve"> работу аппаратуры</w:t>
            </w:r>
            <w:r w:rsidR="00EB57A3" w:rsidRPr="00EB57A3">
              <w:rPr>
                <w:rFonts w:ascii="Times New Roman" w:hAnsi="Times New Roman"/>
                <w:sz w:val="24"/>
                <w:szCs w:val="24"/>
              </w:rPr>
              <w:t>;</w:t>
            </w:r>
          </w:p>
          <w:p w14:paraId="0A45581F" w14:textId="77777777" w:rsidR="008D1D66" w:rsidRPr="001077B7" w:rsidRDefault="008D1D66" w:rsidP="008763F7">
            <w:pPr>
              <w:spacing w:after="0" w:line="240" w:lineRule="auto"/>
              <w:contextualSpacing/>
              <w:rPr>
                <w:rFonts w:ascii="Times New Roman" w:hAnsi="Times New Roman"/>
                <w:sz w:val="24"/>
                <w:szCs w:val="24"/>
              </w:rPr>
            </w:pPr>
            <w:r w:rsidRPr="001077B7">
              <w:rPr>
                <w:rFonts w:ascii="Times New Roman" w:hAnsi="Times New Roman"/>
                <w:sz w:val="24"/>
                <w:szCs w:val="24"/>
              </w:rPr>
              <w:t>-  перечислены основные узлы ЭРС;</w:t>
            </w:r>
          </w:p>
          <w:p w14:paraId="6F2A9B3F" w14:textId="77777777" w:rsidR="00EB57A3" w:rsidRPr="00EB57A3" w:rsidRDefault="008D1D66" w:rsidP="00EB57A3">
            <w:pPr>
              <w:spacing w:after="0" w:line="240" w:lineRule="auto"/>
              <w:rPr>
                <w:rFonts w:ascii="Times New Roman" w:hAnsi="Times New Roman"/>
                <w:sz w:val="24"/>
                <w:szCs w:val="24"/>
              </w:rPr>
            </w:pPr>
            <w:r w:rsidRPr="001077B7">
              <w:rPr>
                <w:rFonts w:ascii="Times New Roman" w:hAnsi="Times New Roman"/>
                <w:sz w:val="24"/>
                <w:szCs w:val="24"/>
              </w:rPr>
              <w:t xml:space="preserve">-продемонстрировал </w:t>
            </w:r>
            <w:proofErr w:type="gramStart"/>
            <w:r w:rsidRPr="001077B7">
              <w:rPr>
                <w:rFonts w:ascii="Times New Roman" w:hAnsi="Times New Roman"/>
                <w:sz w:val="24"/>
                <w:szCs w:val="24"/>
              </w:rPr>
              <w:t>умение  моделировать</w:t>
            </w:r>
            <w:proofErr w:type="gramEnd"/>
            <w:r w:rsidRPr="001077B7">
              <w:rPr>
                <w:rFonts w:ascii="Times New Roman" w:hAnsi="Times New Roman"/>
                <w:sz w:val="24"/>
                <w:szCs w:val="24"/>
              </w:rPr>
              <w:t xml:space="preserve"> работу узлов радио</w:t>
            </w:r>
            <w:r w:rsidR="00EB57A3">
              <w:rPr>
                <w:rFonts w:ascii="Times New Roman" w:hAnsi="Times New Roman"/>
                <w:sz w:val="24"/>
                <w:szCs w:val="24"/>
              </w:rPr>
              <w:t>электронной аппаратуры</w:t>
            </w:r>
          </w:p>
          <w:p w14:paraId="6E9F8C71" w14:textId="5092B825" w:rsidR="008D1D66" w:rsidRPr="001077B7" w:rsidRDefault="008D1D66" w:rsidP="00EB57A3">
            <w:pPr>
              <w:spacing w:after="0" w:line="240" w:lineRule="auto"/>
              <w:rPr>
                <w:rFonts w:ascii="Times New Roman" w:hAnsi="Times New Roman"/>
                <w:sz w:val="24"/>
                <w:szCs w:val="24"/>
              </w:rPr>
            </w:pPr>
            <w:r w:rsidRPr="001077B7">
              <w:rPr>
                <w:rFonts w:ascii="Times New Roman" w:hAnsi="Times New Roman"/>
                <w:sz w:val="24"/>
                <w:szCs w:val="24"/>
              </w:rPr>
              <w:lastRenderedPageBreak/>
              <w:t>-  перечислены основные средства измерения и контроля при проведении ремонтных работ;</w:t>
            </w:r>
          </w:p>
          <w:p w14:paraId="79DBB598" w14:textId="77777777" w:rsidR="008D1D66" w:rsidRPr="001077B7" w:rsidRDefault="008D1D66" w:rsidP="008763F7">
            <w:pPr>
              <w:spacing w:after="0" w:line="240" w:lineRule="auto"/>
              <w:jc w:val="both"/>
              <w:rPr>
                <w:rFonts w:ascii="Times New Roman" w:hAnsi="Times New Roman"/>
                <w:sz w:val="24"/>
                <w:szCs w:val="24"/>
              </w:rPr>
            </w:pPr>
            <w:r w:rsidRPr="001077B7">
              <w:rPr>
                <w:rFonts w:ascii="Times New Roman" w:hAnsi="Times New Roman"/>
                <w:sz w:val="24"/>
                <w:szCs w:val="24"/>
              </w:rPr>
              <w:t>- продемонстрировал основные приемы работы со средствами измерения и контроля при проведении ремонтных работ</w:t>
            </w:r>
          </w:p>
        </w:tc>
        <w:tc>
          <w:tcPr>
            <w:tcW w:w="2268" w:type="dxa"/>
            <w:tcBorders>
              <w:top w:val="nil"/>
            </w:tcBorders>
          </w:tcPr>
          <w:p w14:paraId="7CD293CF" w14:textId="77777777" w:rsidR="008D1D66" w:rsidRPr="001077B7" w:rsidRDefault="008D1D66" w:rsidP="008763F7">
            <w:pPr>
              <w:spacing w:after="0" w:line="240" w:lineRule="auto"/>
              <w:jc w:val="both"/>
              <w:rPr>
                <w:rFonts w:ascii="Times New Roman" w:hAnsi="Times New Roman"/>
                <w:sz w:val="24"/>
                <w:szCs w:val="24"/>
              </w:rPr>
            </w:pPr>
          </w:p>
        </w:tc>
      </w:tr>
    </w:tbl>
    <w:p w14:paraId="084F31FD" w14:textId="77777777" w:rsidR="008D1D66" w:rsidRDefault="008D1D66" w:rsidP="00177BC4">
      <w:pPr>
        <w:tabs>
          <w:tab w:val="left" w:pos="1134"/>
        </w:tabs>
        <w:suppressAutoHyphens/>
        <w:spacing w:after="0" w:line="240" w:lineRule="auto"/>
        <w:rPr>
          <w:rFonts w:ascii="Times New Roman" w:hAnsi="Times New Roman"/>
          <w:sz w:val="24"/>
          <w:szCs w:val="24"/>
        </w:rPr>
      </w:pPr>
    </w:p>
    <w:p w14:paraId="204C0BBF" w14:textId="77777777" w:rsidR="005F3422" w:rsidRDefault="005F3422" w:rsidP="004C73A2">
      <w:pPr>
        <w:spacing w:after="0"/>
        <w:jc w:val="right"/>
        <w:outlineLvl w:val="0"/>
        <w:rPr>
          <w:rFonts w:ascii="Times New Roman" w:hAnsi="Times New Roman"/>
          <w:b/>
          <w:sz w:val="24"/>
          <w:szCs w:val="24"/>
        </w:rPr>
        <w:sectPr w:rsidR="005F3422" w:rsidSect="002972EE">
          <w:pgSz w:w="11906" w:h="16838" w:code="9"/>
          <w:pgMar w:top="1134" w:right="566" w:bottom="1134" w:left="1418" w:header="709" w:footer="709" w:gutter="0"/>
          <w:cols w:space="708"/>
          <w:titlePg/>
          <w:docGrid w:linePitch="360"/>
        </w:sectPr>
      </w:pPr>
    </w:p>
    <w:p w14:paraId="392F3C54" w14:textId="66692F79" w:rsidR="004C73A2" w:rsidRPr="00386FD5" w:rsidRDefault="004C73A2" w:rsidP="004C73A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5E7093">
        <w:rPr>
          <w:rFonts w:ascii="Times New Roman" w:hAnsi="Times New Roman"/>
          <w:b/>
          <w:sz w:val="24"/>
          <w:szCs w:val="24"/>
        </w:rPr>
        <w:t>2</w:t>
      </w:r>
      <w:r w:rsidRPr="00386FD5">
        <w:rPr>
          <w:rFonts w:ascii="Times New Roman" w:hAnsi="Times New Roman"/>
          <w:b/>
          <w:sz w:val="24"/>
          <w:szCs w:val="24"/>
        </w:rPr>
        <w:t>.13</w:t>
      </w:r>
    </w:p>
    <w:p w14:paraId="642A3323" w14:textId="1FD3BB45" w:rsidR="004C73A2" w:rsidRPr="006742EE" w:rsidRDefault="00EB57A3" w:rsidP="004C73A2">
      <w:pPr>
        <w:spacing w:after="0"/>
        <w:jc w:val="right"/>
        <w:rPr>
          <w:rFonts w:ascii="Times New Roman" w:hAnsi="Times New Roman"/>
          <w:bCs/>
          <w:sz w:val="24"/>
          <w:szCs w:val="24"/>
        </w:rPr>
      </w:pPr>
      <w:r w:rsidRPr="006742EE">
        <w:rPr>
          <w:rFonts w:ascii="Times New Roman" w:hAnsi="Times New Roman"/>
          <w:bCs/>
          <w:sz w:val="24"/>
          <w:szCs w:val="24"/>
        </w:rPr>
        <w:t>К ПООП по специальности</w:t>
      </w:r>
    </w:p>
    <w:p w14:paraId="41F8B0A3" w14:textId="77777777" w:rsidR="004C73A2" w:rsidRPr="006742EE" w:rsidRDefault="004C73A2" w:rsidP="004C73A2">
      <w:pPr>
        <w:jc w:val="right"/>
        <w:rPr>
          <w:rFonts w:ascii="Times New Roman" w:hAnsi="Times New Roman"/>
          <w:bCs/>
          <w:sz w:val="24"/>
          <w:szCs w:val="24"/>
          <w:lang w:eastAsia="en-US"/>
        </w:rPr>
      </w:pPr>
      <w:r w:rsidRPr="006742EE">
        <w:rPr>
          <w:rFonts w:ascii="Times New Roman" w:hAnsi="Times New Roman"/>
          <w:bCs/>
          <w:sz w:val="24"/>
          <w:szCs w:val="24"/>
          <w:lang w:eastAsia="en-US"/>
        </w:rPr>
        <w:t>25.02.06 Производство и обслуживание авиационной техники</w:t>
      </w:r>
    </w:p>
    <w:p w14:paraId="7C9D3EC5" w14:textId="77777777" w:rsidR="004C73A2" w:rsidRPr="00386FD5" w:rsidRDefault="004C73A2" w:rsidP="004C73A2">
      <w:pPr>
        <w:spacing w:after="0" w:line="240" w:lineRule="auto"/>
        <w:jc w:val="center"/>
        <w:rPr>
          <w:rFonts w:ascii="Times New Roman" w:hAnsi="Times New Roman"/>
          <w:sz w:val="24"/>
          <w:szCs w:val="24"/>
        </w:rPr>
      </w:pPr>
    </w:p>
    <w:p w14:paraId="377DF870" w14:textId="77777777" w:rsidR="004C73A2" w:rsidRPr="00386FD5" w:rsidRDefault="004C73A2" w:rsidP="004C73A2">
      <w:pPr>
        <w:spacing w:after="0" w:line="240" w:lineRule="auto"/>
        <w:jc w:val="center"/>
        <w:rPr>
          <w:rFonts w:ascii="Times New Roman" w:hAnsi="Times New Roman"/>
          <w:sz w:val="24"/>
          <w:szCs w:val="24"/>
        </w:rPr>
      </w:pPr>
    </w:p>
    <w:p w14:paraId="76B0B7AD" w14:textId="77777777" w:rsidR="004C73A2" w:rsidRPr="00386FD5" w:rsidRDefault="004C73A2" w:rsidP="004C73A2">
      <w:pPr>
        <w:spacing w:after="0" w:line="240" w:lineRule="auto"/>
        <w:jc w:val="center"/>
        <w:rPr>
          <w:rFonts w:ascii="Times New Roman" w:hAnsi="Times New Roman"/>
          <w:sz w:val="24"/>
          <w:szCs w:val="24"/>
        </w:rPr>
      </w:pPr>
    </w:p>
    <w:p w14:paraId="748363A0" w14:textId="77777777" w:rsidR="004C73A2" w:rsidRPr="00386FD5" w:rsidRDefault="004C73A2" w:rsidP="004C73A2">
      <w:pPr>
        <w:spacing w:after="0" w:line="240" w:lineRule="auto"/>
        <w:jc w:val="center"/>
        <w:rPr>
          <w:rFonts w:ascii="Times New Roman" w:hAnsi="Times New Roman"/>
          <w:sz w:val="24"/>
          <w:szCs w:val="24"/>
        </w:rPr>
      </w:pPr>
    </w:p>
    <w:p w14:paraId="6F91F406" w14:textId="77777777" w:rsidR="004C73A2" w:rsidRPr="00386FD5" w:rsidRDefault="004C73A2" w:rsidP="004C73A2">
      <w:pPr>
        <w:spacing w:after="0" w:line="240" w:lineRule="auto"/>
        <w:jc w:val="center"/>
        <w:rPr>
          <w:rFonts w:ascii="Times New Roman" w:hAnsi="Times New Roman"/>
          <w:sz w:val="24"/>
          <w:szCs w:val="24"/>
        </w:rPr>
      </w:pPr>
    </w:p>
    <w:p w14:paraId="4D4B709B" w14:textId="77777777" w:rsidR="004C73A2" w:rsidRPr="00386FD5" w:rsidRDefault="004C73A2" w:rsidP="004C73A2">
      <w:pPr>
        <w:spacing w:after="0" w:line="240" w:lineRule="auto"/>
        <w:jc w:val="center"/>
        <w:rPr>
          <w:rFonts w:ascii="Times New Roman" w:hAnsi="Times New Roman"/>
          <w:sz w:val="24"/>
          <w:szCs w:val="24"/>
        </w:rPr>
      </w:pPr>
    </w:p>
    <w:p w14:paraId="622BCFD6" w14:textId="77777777" w:rsidR="004C73A2" w:rsidRPr="00386FD5" w:rsidRDefault="004C73A2" w:rsidP="004C73A2">
      <w:pPr>
        <w:spacing w:after="0" w:line="240" w:lineRule="auto"/>
        <w:jc w:val="center"/>
        <w:rPr>
          <w:rFonts w:ascii="Times New Roman" w:hAnsi="Times New Roman"/>
          <w:sz w:val="24"/>
          <w:szCs w:val="24"/>
        </w:rPr>
      </w:pPr>
    </w:p>
    <w:p w14:paraId="45D1234D" w14:textId="77777777" w:rsidR="004C73A2" w:rsidRPr="00386FD5" w:rsidRDefault="004C73A2" w:rsidP="004C73A2">
      <w:pPr>
        <w:spacing w:after="0" w:line="240" w:lineRule="auto"/>
        <w:jc w:val="center"/>
        <w:rPr>
          <w:rFonts w:ascii="Times New Roman" w:hAnsi="Times New Roman"/>
          <w:sz w:val="24"/>
          <w:szCs w:val="24"/>
        </w:rPr>
      </w:pPr>
    </w:p>
    <w:p w14:paraId="034423A8" w14:textId="77777777" w:rsidR="004C73A2" w:rsidRPr="00386FD5" w:rsidRDefault="004C73A2" w:rsidP="004C73A2">
      <w:pPr>
        <w:spacing w:after="0" w:line="240" w:lineRule="auto"/>
        <w:jc w:val="center"/>
        <w:rPr>
          <w:rFonts w:ascii="Times New Roman" w:hAnsi="Times New Roman"/>
          <w:sz w:val="24"/>
          <w:szCs w:val="24"/>
        </w:rPr>
      </w:pPr>
    </w:p>
    <w:p w14:paraId="68189FF9" w14:textId="77777777" w:rsidR="004C73A2" w:rsidRPr="00386FD5" w:rsidRDefault="004C73A2" w:rsidP="004C73A2">
      <w:pPr>
        <w:spacing w:after="0" w:line="240" w:lineRule="auto"/>
        <w:jc w:val="center"/>
        <w:rPr>
          <w:rFonts w:ascii="Times New Roman" w:hAnsi="Times New Roman"/>
          <w:sz w:val="24"/>
          <w:szCs w:val="24"/>
        </w:rPr>
      </w:pPr>
    </w:p>
    <w:p w14:paraId="13BDF94A" w14:textId="77777777" w:rsidR="004C73A2" w:rsidRPr="00386FD5" w:rsidRDefault="004C73A2" w:rsidP="004C73A2">
      <w:pPr>
        <w:spacing w:after="0" w:line="240" w:lineRule="auto"/>
        <w:jc w:val="center"/>
        <w:rPr>
          <w:rFonts w:ascii="Times New Roman" w:hAnsi="Times New Roman"/>
          <w:sz w:val="24"/>
          <w:szCs w:val="24"/>
        </w:rPr>
      </w:pPr>
    </w:p>
    <w:p w14:paraId="7A115097" w14:textId="77777777" w:rsidR="004C73A2" w:rsidRPr="00386FD5" w:rsidRDefault="004C73A2" w:rsidP="004C73A2">
      <w:pPr>
        <w:spacing w:after="0" w:line="240" w:lineRule="auto"/>
        <w:jc w:val="center"/>
        <w:rPr>
          <w:rFonts w:ascii="Times New Roman" w:hAnsi="Times New Roman"/>
          <w:sz w:val="24"/>
          <w:szCs w:val="24"/>
        </w:rPr>
      </w:pPr>
    </w:p>
    <w:p w14:paraId="31676709" w14:textId="77777777" w:rsidR="004C73A2" w:rsidRPr="00386FD5" w:rsidRDefault="004C73A2" w:rsidP="004C73A2">
      <w:pPr>
        <w:spacing w:after="0" w:line="240" w:lineRule="auto"/>
        <w:jc w:val="center"/>
        <w:rPr>
          <w:rFonts w:ascii="Times New Roman" w:hAnsi="Times New Roman"/>
          <w:sz w:val="24"/>
          <w:szCs w:val="24"/>
        </w:rPr>
      </w:pPr>
    </w:p>
    <w:p w14:paraId="66E88BAD" w14:textId="77777777" w:rsidR="004C73A2" w:rsidRPr="00386FD5" w:rsidRDefault="004C73A2" w:rsidP="004C73A2">
      <w:pPr>
        <w:spacing w:after="0" w:line="240" w:lineRule="auto"/>
        <w:jc w:val="center"/>
        <w:rPr>
          <w:rFonts w:ascii="Times New Roman" w:hAnsi="Times New Roman"/>
          <w:sz w:val="24"/>
          <w:szCs w:val="24"/>
        </w:rPr>
      </w:pPr>
    </w:p>
    <w:p w14:paraId="024349A9" w14:textId="77777777" w:rsidR="004C73A2" w:rsidRPr="00386FD5" w:rsidRDefault="004C73A2" w:rsidP="004C73A2">
      <w:pPr>
        <w:spacing w:after="0" w:line="240" w:lineRule="auto"/>
        <w:jc w:val="center"/>
        <w:rPr>
          <w:rFonts w:ascii="Times New Roman" w:hAnsi="Times New Roman"/>
          <w:sz w:val="24"/>
          <w:szCs w:val="24"/>
        </w:rPr>
      </w:pPr>
    </w:p>
    <w:p w14:paraId="6A6D9BC1" w14:textId="77777777" w:rsidR="004C73A2" w:rsidRPr="00386FD5" w:rsidRDefault="004C73A2" w:rsidP="004C73A2">
      <w:pPr>
        <w:spacing w:after="0" w:line="240" w:lineRule="auto"/>
        <w:jc w:val="center"/>
        <w:rPr>
          <w:rFonts w:ascii="Times New Roman" w:hAnsi="Times New Roman"/>
          <w:sz w:val="24"/>
          <w:szCs w:val="24"/>
        </w:rPr>
      </w:pPr>
    </w:p>
    <w:p w14:paraId="09FD2046" w14:textId="77777777" w:rsidR="004C73A2" w:rsidRPr="00386FD5" w:rsidRDefault="004C73A2" w:rsidP="004C73A2">
      <w:pPr>
        <w:spacing w:after="0" w:line="240" w:lineRule="auto"/>
        <w:jc w:val="center"/>
        <w:rPr>
          <w:rFonts w:ascii="Times New Roman" w:hAnsi="Times New Roman"/>
          <w:sz w:val="24"/>
          <w:szCs w:val="24"/>
        </w:rPr>
      </w:pPr>
    </w:p>
    <w:p w14:paraId="4ECBC9C9" w14:textId="77777777" w:rsidR="004C73A2" w:rsidRPr="00386FD5" w:rsidRDefault="004C73A2" w:rsidP="004C73A2">
      <w:pPr>
        <w:spacing w:after="0" w:line="240" w:lineRule="auto"/>
        <w:jc w:val="center"/>
        <w:rPr>
          <w:rFonts w:ascii="Times New Roman" w:hAnsi="Times New Roman"/>
          <w:sz w:val="24"/>
          <w:szCs w:val="24"/>
        </w:rPr>
      </w:pPr>
    </w:p>
    <w:p w14:paraId="7B09123C" w14:textId="77777777" w:rsidR="004C73A2" w:rsidRPr="00386FD5" w:rsidRDefault="004C73A2" w:rsidP="004C73A2">
      <w:pPr>
        <w:spacing w:after="0" w:line="240" w:lineRule="auto"/>
        <w:jc w:val="center"/>
        <w:rPr>
          <w:rFonts w:ascii="Times New Roman" w:hAnsi="Times New Roman"/>
          <w:sz w:val="24"/>
          <w:szCs w:val="24"/>
        </w:rPr>
      </w:pPr>
    </w:p>
    <w:p w14:paraId="260D8F6B" w14:textId="18C41139" w:rsidR="004C73A2" w:rsidRPr="00386FD5" w:rsidRDefault="004C73A2" w:rsidP="004C73A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EB57A3">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7143CD04" w14:textId="77777777" w:rsidR="004C73A2" w:rsidRPr="00386FD5" w:rsidRDefault="004C73A2" w:rsidP="004C73A2">
      <w:pPr>
        <w:spacing w:after="0" w:line="240" w:lineRule="auto"/>
        <w:ind w:firstLine="720"/>
        <w:jc w:val="both"/>
        <w:rPr>
          <w:rFonts w:ascii="Times New Roman" w:hAnsi="Times New Roman"/>
          <w:sz w:val="24"/>
          <w:szCs w:val="24"/>
        </w:rPr>
      </w:pPr>
    </w:p>
    <w:p w14:paraId="511D07CA" w14:textId="38FDD3F6" w:rsidR="004C73A2" w:rsidRPr="00386FD5" w:rsidRDefault="004C73A2" w:rsidP="00FA5920">
      <w:pPr>
        <w:tabs>
          <w:tab w:val="left" w:pos="1843"/>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ОП.0</w:t>
      </w:r>
      <w:r w:rsidR="005B46F4">
        <w:rPr>
          <w:rFonts w:ascii="Times New Roman" w:hAnsi="Times New Roman"/>
          <w:b/>
          <w:sz w:val="24"/>
          <w:szCs w:val="24"/>
        </w:rPr>
        <w:t>6</w:t>
      </w:r>
      <w:r w:rsidRPr="00386FD5">
        <w:rPr>
          <w:rFonts w:ascii="Times New Roman" w:hAnsi="Times New Roman"/>
          <w:b/>
          <w:sz w:val="24"/>
          <w:szCs w:val="24"/>
        </w:rPr>
        <w:t xml:space="preserve"> </w:t>
      </w:r>
      <w:r w:rsidR="005B46F4">
        <w:rPr>
          <w:rFonts w:ascii="Times New Roman" w:hAnsi="Times New Roman"/>
          <w:b/>
          <w:sz w:val="24"/>
          <w:szCs w:val="24"/>
        </w:rPr>
        <w:t xml:space="preserve">Экономика </w:t>
      </w:r>
      <w:r w:rsidR="007A700D">
        <w:rPr>
          <w:rFonts w:ascii="Times New Roman" w:hAnsi="Times New Roman"/>
          <w:b/>
          <w:sz w:val="24"/>
          <w:szCs w:val="24"/>
        </w:rPr>
        <w:t>организации</w:t>
      </w:r>
    </w:p>
    <w:p w14:paraId="61C0BB9A" w14:textId="77777777" w:rsidR="004C73A2" w:rsidRPr="00386FD5" w:rsidRDefault="004C73A2" w:rsidP="004C73A2">
      <w:pPr>
        <w:spacing w:after="0" w:line="240" w:lineRule="auto"/>
        <w:ind w:firstLine="720"/>
        <w:jc w:val="both"/>
        <w:rPr>
          <w:rFonts w:ascii="Times New Roman" w:hAnsi="Times New Roman"/>
          <w:sz w:val="24"/>
          <w:szCs w:val="24"/>
        </w:rPr>
      </w:pPr>
    </w:p>
    <w:p w14:paraId="39EA0060" w14:textId="77777777" w:rsidR="004C73A2" w:rsidRPr="00386FD5" w:rsidRDefault="004C73A2" w:rsidP="004C73A2">
      <w:pPr>
        <w:spacing w:after="0" w:line="240" w:lineRule="auto"/>
        <w:ind w:firstLine="720"/>
        <w:jc w:val="both"/>
        <w:rPr>
          <w:rFonts w:ascii="Times New Roman" w:hAnsi="Times New Roman"/>
          <w:sz w:val="24"/>
          <w:szCs w:val="24"/>
        </w:rPr>
      </w:pPr>
    </w:p>
    <w:p w14:paraId="611D3F43" w14:textId="77777777" w:rsidR="004C73A2" w:rsidRPr="00386FD5" w:rsidRDefault="004C73A2" w:rsidP="004C73A2">
      <w:pPr>
        <w:spacing w:after="0" w:line="240" w:lineRule="auto"/>
        <w:ind w:firstLine="720"/>
        <w:jc w:val="both"/>
        <w:rPr>
          <w:rFonts w:ascii="Times New Roman" w:hAnsi="Times New Roman"/>
          <w:sz w:val="24"/>
          <w:szCs w:val="24"/>
        </w:rPr>
      </w:pPr>
    </w:p>
    <w:p w14:paraId="3A10C5C2" w14:textId="77777777" w:rsidR="004C73A2" w:rsidRPr="00386FD5" w:rsidRDefault="004C73A2" w:rsidP="004C73A2">
      <w:pPr>
        <w:spacing w:after="0" w:line="240" w:lineRule="auto"/>
        <w:ind w:firstLine="720"/>
        <w:jc w:val="both"/>
        <w:rPr>
          <w:rFonts w:ascii="Times New Roman" w:hAnsi="Times New Roman"/>
          <w:sz w:val="24"/>
          <w:szCs w:val="24"/>
        </w:rPr>
      </w:pPr>
    </w:p>
    <w:p w14:paraId="307F63D7" w14:textId="77777777" w:rsidR="004C73A2" w:rsidRPr="00386FD5" w:rsidRDefault="004C73A2" w:rsidP="004C73A2">
      <w:pPr>
        <w:spacing w:after="0" w:line="240" w:lineRule="auto"/>
        <w:ind w:firstLine="720"/>
        <w:jc w:val="both"/>
        <w:rPr>
          <w:rFonts w:ascii="Times New Roman" w:hAnsi="Times New Roman"/>
          <w:sz w:val="24"/>
          <w:szCs w:val="24"/>
        </w:rPr>
      </w:pPr>
    </w:p>
    <w:p w14:paraId="22260A12" w14:textId="77777777" w:rsidR="004C73A2" w:rsidRPr="00386FD5" w:rsidRDefault="004C73A2" w:rsidP="004C73A2">
      <w:pPr>
        <w:spacing w:after="0" w:line="240" w:lineRule="auto"/>
        <w:ind w:firstLine="720"/>
        <w:jc w:val="both"/>
        <w:rPr>
          <w:rFonts w:ascii="Times New Roman" w:hAnsi="Times New Roman"/>
          <w:sz w:val="24"/>
          <w:szCs w:val="24"/>
        </w:rPr>
      </w:pPr>
    </w:p>
    <w:p w14:paraId="285D1BA6" w14:textId="77777777" w:rsidR="004C73A2" w:rsidRPr="00386FD5" w:rsidRDefault="004C73A2" w:rsidP="004C73A2">
      <w:pPr>
        <w:spacing w:after="0" w:line="240" w:lineRule="auto"/>
        <w:ind w:firstLine="720"/>
        <w:jc w:val="both"/>
        <w:rPr>
          <w:rFonts w:ascii="Times New Roman" w:hAnsi="Times New Roman"/>
          <w:sz w:val="24"/>
          <w:szCs w:val="24"/>
        </w:rPr>
      </w:pPr>
    </w:p>
    <w:p w14:paraId="16FA713F" w14:textId="77777777" w:rsidR="004C73A2" w:rsidRPr="00386FD5" w:rsidRDefault="004C73A2" w:rsidP="004C73A2">
      <w:pPr>
        <w:spacing w:after="0" w:line="240" w:lineRule="auto"/>
        <w:ind w:firstLine="720"/>
        <w:jc w:val="both"/>
        <w:rPr>
          <w:rFonts w:ascii="Times New Roman" w:hAnsi="Times New Roman"/>
          <w:sz w:val="24"/>
          <w:szCs w:val="24"/>
        </w:rPr>
      </w:pPr>
    </w:p>
    <w:p w14:paraId="20D72B5F" w14:textId="77777777" w:rsidR="004C73A2" w:rsidRPr="00386FD5" w:rsidRDefault="004C73A2" w:rsidP="004C73A2">
      <w:pPr>
        <w:spacing w:after="0" w:line="240" w:lineRule="auto"/>
        <w:ind w:firstLine="720"/>
        <w:jc w:val="both"/>
        <w:rPr>
          <w:rFonts w:ascii="Times New Roman" w:hAnsi="Times New Roman"/>
          <w:sz w:val="24"/>
          <w:szCs w:val="24"/>
        </w:rPr>
      </w:pPr>
    </w:p>
    <w:p w14:paraId="79A798CD" w14:textId="77777777" w:rsidR="004C73A2" w:rsidRPr="00386FD5" w:rsidRDefault="004C73A2" w:rsidP="004C73A2">
      <w:pPr>
        <w:spacing w:after="0" w:line="240" w:lineRule="auto"/>
        <w:ind w:firstLine="720"/>
        <w:jc w:val="both"/>
        <w:rPr>
          <w:rFonts w:ascii="Times New Roman" w:hAnsi="Times New Roman"/>
          <w:sz w:val="24"/>
          <w:szCs w:val="24"/>
        </w:rPr>
      </w:pPr>
    </w:p>
    <w:p w14:paraId="2D9DE0A4" w14:textId="77777777" w:rsidR="004C73A2" w:rsidRPr="00386FD5" w:rsidRDefault="004C73A2" w:rsidP="004C73A2">
      <w:pPr>
        <w:spacing w:after="0" w:line="240" w:lineRule="auto"/>
        <w:ind w:firstLine="720"/>
        <w:jc w:val="both"/>
        <w:rPr>
          <w:rFonts w:ascii="Times New Roman" w:hAnsi="Times New Roman"/>
          <w:sz w:val="24"/>
          <w:szCs w:val="24"/>
        </w:rPr>
      </w:pPr>
    </w:p>
    <w:p w14:paraId="1CBFCA46" w14:textId="77777777" w:rsidR="004C73A2" w:rsidRPr="00386FD5" w:rsidRDefault="004C73A2" w:rsidP="004C73A2">
      <w:pPr>
        <w:spacing w:after="0" w:line="240" w:lineRule="auto"/>
        <w:ind w:firstLine="720"/>
        <w:jc w:val="both"/>
        <w:rPr>
          <w:rFonts w:ascii="Times New Roman" w:hAnsi="Times New Roman"/>
          <w:sz w:val="24"/>
          <w:szCs w:val="24"/>
        </w:rPr>
      </w:pPr>
    </w:p>
    <w:p w14:paraId="04BF98FB" w14:textId="77777777" w:rsidR="004C73A2" w:rsidRPr="00386FD5" w:rsidRDefault="004C73A2" w:rsidP="004C73A2">
      <w:pPr>
        <w:spacing w:after="0" w:line="240" w:lineRule="auto"/>
        <w:ind w:firstLine="720"/>
        <w:jc w:val="both"/>
        <w:rPr>
          <w:rFonts w:ascii="Times New Roman" w:hAnsi="Times New Roman"/>
          <w:sz w:val="24"/>
          <w:szCs w:val="24"/>
        </w:rPr>
      </w:pPr>
    </w:p>
    <w:p w14:paraId="455C757A" w14:textId="77777777" w:rsidR="004C73A2" w:rsidRPr="00386FD5" w:rsidRDefault="004C73A2" w:rsidP="004C73A2">
      <w:pPr>
        <w:spacing w:after="0" w:line="240" w:lineRule="auto"/>
        <w:ind w:firstLine="720"/>
        <w:jc w:val="both"/>
        <w:rPr>
          <w:rFonts w:ascii="Times New Roman" w:hAnsi="Times New Roman"/>
          <w:sz w:val="24"/>
          <w:szCs w:val="24"/>
        </w:rPr>
      </w:pPr>
    </w:p>
    <w:p w14:paraId="0713AE2D" w14:textId="77777777" w:rsidR="004C73A2" w:rsidRPr="00386FD5" w:rsidRDefault="004C73A2" w:rsidP="004C73A2">
      <w:pPr>
        <w:spacing w:after="0" w:line="240" w:lineRule="auto"/>
        <w:ind w:firstLine="720"/>
        <w:jc w:val="both"/>
        <w:rPr>
          <w:rFonts w:ascii="Times New Roman" w:hAnsi="Times New Roman"/>
          <w:sz w:val="24"/>
          <w:szCs w:val="24"/>
        </w:rPr>
      </w:pPr>
    </w:p>
    <w:p w14:paraId="190DBA8F" w14:textId="3A3C7125" w:rsidR="004C73A2" w:rsidRDefault="004C73A2" w:rsidP="004C73A2">
      <w:pPr>
        <w:spacing w:after="0" w:line="240" w:lineRule="auto"/>
        <w:ind w:firstLine="720"/>
        <w:jc w:val="both"/>
        <w:rPr>
          <w:rFonts w:ascii="Times New Roman" w:hAnsi="Times New Roman"/>
          <w:sz w:val="24"/>
          <w:szCs w:val="24"/>
        </w:rPr>
      </w:pPr>
    </w:p>
    <w:p w14:paraId="3BCD6D7C" w14:textId="6D6CA86C" w:rsidR="005B46F4" w:rsidRDefault="005B46F4" w:rsidP="004C73A2">
      <w:pPr>
        <w:spacing w:after="0" w:line="240" w:lineRule="auto"/>
        <w:ind w:firstLine="720"/>
        <w:jc w:val="both"/>
        <w:rPr>
          <w:rFonts w:ascii="Times New Roman" w:hAnsi="Times New Roman"/>
          <w:sz w:val="24"/>
          <w:szCs w:val="24"/>
        </w:rPr>
      </w:pPr>
    </w:p>
    <w:p w14:paraId="7C862035" w14:textId="756697EC" w:rsidR="005B46F4" w:rsidRDefault="005B46F4" w:rsidP="004C73A2">
      <w:pPr>
        <w:spacing w:after="0" w:line="240" w:lineRule="auto"/>
        <w:ind w:firstLine="720"/>
        <w:jc w:val="both"/>
        <w:rPr>
          <w:rFonts w:ascii="Times New Roman" w:hAnsi="Times New Roman"/>
          <w:sz w:val="24"/>
          <w:szCs w:val="24"/>
        </w:rPr>
      </w:pPr>
    </w:p>
    <w:p w14:paraId="7BDF405A" w14:textId="77777777" w:rsidR="005B46F4" w:rsidRPr="00386FD5" w:rsidRDefault="005B46F4" w:rsidP="004C73A2">
      <w:pPr>
        <w:spacing w:after="0" w:line="240" w:lineRule="auto"/>
        <w:ind w:firstLine="720"/>
        <w:jc w:val="both"/>
        <w:rPr>
          <w:rFonts w:ascii="Times New Roman" w:hAnsi="Times New Roman"/>
          <w:sz w:val="24"/>
          <w:szCs w:val="24"/>
        </w:rPr>
      </w:pPr>
    </w:p>
    <w:p w14:paraId="3EBABAFE" w14:textId="77777777" w:rsidR="004C73A2" w:rsidRPr="00386FD5" w:rsidRDefault="004C73A2" w:rsidP="004C73A2">
      <w:pPr>
        <w:spacing w:after="0" w:line="240" w:lineRule="auto"/>
        <w:ind w:firstLine="720"/>
        <w:jc w:val="both"/>
        <w:rPr>
          <w:rFonts w:ascii="Times New Roman" w:hAnsi="Times New Roman"/>
          <w:sz w:val="24"/>
          <w:szCs w:val="24"/>
        </w:rPr>
      </w:pPr>
    </w:p>
    <w:p w14:paraId="1CA48136" w14:textId="77777777" w:rsidR="004C73A2" w:rsidRPr="00386FD5" w:rsidRDefault="004C73A2" w:rsidP="004C73A2">
      <w:pPr>
        <w:spacing w:after="0" w:line="240" w:lineRule="auto"/>
        <w:ind w:firstLine="720"/>
        <w:jc w:val="both"/>
        <w:rPr>
          <w:rFonts w:ascii="Times New Roman" w:hAnsi="Times New Roman"/>
          <w:sz w:val="24"/>
          <w:szCs w:val="24"/>
        </w:rPr>
      </w:pPr>
    </w:p>
    <w:p w14:paraId="6DFDAD69" w14:textId="77777777" w:rsidR="004C73A2" w:rsidRPr="00386FD5" w:rsidRDefault="004C73A2" w:rsidP="004C73A2">
      <w:pPr>
        <w:spacing w:after="0" w:line="240" w:lineRule="auto"/>
        <w:ind w:firstLine="720"/>
        <w:jc w:val="both"/>
        <w:rPr>
          <w:rFonts w:ascii="Times New Roman" w:hAnsi="Times New Roman"/>
          <w:sz w:val="24"/>
          <w:szCs w:val="24"/>
        </w:rPr>
      </w:pPr>
    </w:p>
    <w:p w14:paraId="37F28936" w14:textId="77777777" w:rsidR="004C73A2" w:rsidRPr="00386FD5" w:rsidRDefault="004C73A2" w:rsidP="004C73A2">
      <w:pPr>
        <w:spacing w:after="0" w:line="240" w:lineRule="auto"/>
        <w:ind w:firstLine="720"/>
        <w:jc w:val="both"/>
        <w:rPr>
          <w:rFonts w:ascii="Times New Roman" w:hAnsi="Times New Roman"/>
          <w:sz w:val="24"/>
          <w:szCs w:val="24"/>
        </w:rPr>
      </w:pPr>
    </w:p>
    <w:p w14:paraId="6E869E07" w14:textId="09B4BE0E" w:rsidR="004C73A2" w:rsidRPr="004D6C0B" w:rsidRDefault="004C73A2" w:rsidP="004C73A2">
      <w:pPr>
        <w:spacing w:after="0" w:line="240" w:lineRule="auto"/>
        <w:jc w:val="center"/>
        <w:rPr>
          <w:rFonts w:ascii="Times New Roman" w:hAnsi="Times New Roman"/>
          <w:b/>
          <w:sz w:val="24"/>
          <w:szCs w:val="24"/>
        </w:rPr>
      </w:pPr>
      <w:r w:rsidRPr="004D6C0B">
        <w:rPr>
          <w:rFonts w:ascii="Times New Roman" w:hAnsi="Times New Roman"/>
          <w:b/>
          <w:sz w:val="24"/>
          <w:szCs w:val="24"/>
        </w:rPr>
        <w:t>20</w:t>
      </w:r>
      <w:r w:rsidR="008D1D66" w:rsidRPr="004D6C0B">
        <w:rPr>
          <w:rFonts w:ascii="Times New Roman" w:hAnsi="Times New Roman"/>
          <w:b/>
          <w:sz w:val="24"/>
          <w:szCs w:val="24"/>
        </w:rPr>
        <w:t>21</w:t>
      </w:r>
      <w:r w:rsidRPr="004D6C0B">
        <w:rPr>
          <w:rFonts w:ascii="Times New Roman" w:hAnsi="Times New Roman"/>
          <w:b/>
          <w:sz w:val="24"/>
          <w:szCs w:val="24"/>
        </w:rPr>
        <w:t xml:space="preserve"> г.</w:t>
      </w:r>
    </w:p>
    <w:p w14:paraId="514D382D" w14:textId="77777777" w:rsidR="00AE40A6" w:rsidRPr="009C6AD6" w:rsidRDefault="00AE40A6" w:rsidP="00AE40A6">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AE40A6" w:rsidRPr="009C6AD6" w14:paraId="67FB5BCE" w14:textId="77777777" w:rsidTr="008D7422">
        <w:tc>
          <w:tcPr>
            <w:tcW w:w="8330" w:type="dxa"/>
          </w:tcPr>
          <w:p w14:paraId="1A7103E5" w14:textId="77777777" w:rsidR="00AE40A6" w:rsidRDefault="00AE40A6" w:rsidP="008D7422">
            <w:pPr>
              <w:suppressAutoHyphens/>
              <w:spacing w:after="0" w:line="240" w:lineRule="auto"/>
              <w:rPr>
                <w:rFonts w:ascii="Times New Roman" w:hAnsi="Times New Roman"/>
                <w:sz w:val="24"/>
                <w:szCs w:val="24"/>
              </w:rPr>
            </w:pPr>
          </w:p>
        </w:tc>
        <w:tc>
          <w:tcPr>
            <w:tcW w:w="1025" w:type="dxa"/>
          </w:tcPr>
          <w:p w14:paraId="7CAF3118" w14:textId="77777777" w:rsidR="00AE40A6" w:rsidRPr="009C6AD6" w:rsidRDefault="00AE40A6"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AE40A6" w:rsidRPr="0012172F" w14:paraId="19FC4DD7" w14:textId="77777777" w:rsidTr="008D7422">
        <w:tc>
          <w:tcPr>
            <w:tcW w:w="8330" w:type="dxa"/>
            <w:vAlign w:val="center"/>
          </w:tcPr>
          <w:p w14:paraId="30FDD1DE" w14:textId="160D37D0" w:rsidR="00AE40A6" w:rsidRPr="0012172F" w:rsidRDefault="006F6F6A" w:rsidP="0012172F">
            <w:pPr>
              <w:numPr>
                <w:ilvl w:val="0"/>
                <w:numId w:val="83"/>
              </w:numPr>
              <w:tabs>
                <w:tab w:val="clear" w:pos="644"/>
                <w:tab w:val="num" w:pos="319"/>
              </w:tabs>
              <w:suppressAutoHyphens/>
              <w:spacing w:after="120"/>
              <w:ind w:left="284" w:hanging="249"/>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1468F7EF" w14:textId="77777777" w:rsidR="00AE40A6" w:rsidRPr="0012172F" w:rsidRDefault="00AE40A6" w:rsidP="0012172F">
            <w:pPr>
              <w:spacing w:after="120"/>
              <w:jc w:val="center"/>
              <w:rPr>
                <w:rFonts w:ascii="Times New Roman" w:hAnsi="Times New Roman"/>
                <w:b/>
                <w:bCs/>
                <w:sz w:val="24"/>
                <w:szCs w:val="24"/>
              </w:rPr>
            </w:pPr>
          </w:p>
        </w:tc>
      </w:tr>
      <w:tr w:rsidR="00AE40A6" w:rsidRPr="0012172F" w14:paraId="31DA6784" w14:textId="77777777" w:rsidTr="008D7422">
        <w:trPr>
          <w:trHeight w:val="432"/>
        </w:trPr>
        <w:tc>
          <w:tcPr>
            <w:tcW w:w="8330" w:type="dxa"/>
            <w:vAlign w:val="center"/>
          </w:tcPr>
          <w:p w14:paraId="7F42E58D" w14:textId="37A9A703" w:rsidR="00AE40A6" w:rsidRPr="0012172F" w:rsidRDefault="006F6F6A" w:rsidP="0012172F">
            <w:pPr>
              <w:numPr>
                <w:ilvl w:val="0"/>
                <w:numId w:val="83"/>
              </w:numPr>
              <w:tabs>
                <w:tab w:val="clear" w:pos="644"/>
                <w:tab w:val="num" w:pos="284"/>
                <w:tab w:val="num" w:pos="319"/>
              </w:tabs>
              <w:suppressAutoHyphens/>
              <w:spacing w:after="120"/>
              <w:ind w:left="284" w:hanging="249"/>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446D581F" w14:textId="77777777" w:rsidR="00AE40A6" w:rsidRPr="0012172F" w:rsidRDefault="00AE40A6" w:rsidP="0012172F">
            <w:pPr>
              <w:spacing w:after="120"/>
              <w:jc w:val="center"/>
              <w:rPr>
                <w:rFonts w:ascii="Times New Roman" w:hAnsi="Times New Roman"/>
                <w:b/>
                <w:bCs/>
                <w:sz w:val="24"/>
                <w:szCs w:val="24"/>
              </w:rPr>
            </w:pPr>
          </w:p>
        </w:tc>
      </w:tr>
      <w:tr w:rsidR="00AE40A6" w:rsidRPr="0012172F" w14:paraId="30EAB4EF" w14:textId="77777777" w:rsidTr="008D7422">
        <w:trPr>
          <w:trHeight w:val="394"/>
        </w:trPr>
        <w:tc>
          <w:tcPr>
            <w:tcW w:w="8330" w:type="dxa"/>
            <w:vAlign w:val="center"/>
          </w:tcPr>
          <w:p w14:paraId="22C20D05" w14:textId="2394DF65" w:rsidR="00AE40A6" w:rsidRPr="0012172F" w:rsidRDefault="006F6F6A" w:rsidP="0012172F">
            <w:pPr>
              <w:numPr>
                <w:ilvl w:val="0"/>
                <w:numId w:val="83"/>
              </w:numPr>
              <w:tabs>
                <w:tab w:val="clear" w:pos="644"/>
                <w:tab w:val="num" w:pos="284"/>
                <w:tab w:val="num" w:pos="319"/>
              </w:tabs>
              <w:suppressAutoHyphens/>
              <w:spacing w:after="120"/>
              <w:ind w:left="284" w:hanging="249"/>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097A3909" w14:textId="77777777" w:rsidR="00AE40A6" w:rsidRPr="0012172F" w:rsidRDefault="00AE40A6" w:rsidP="0012172F">
            <w:pPr>
              <w:spacing w:after="120"/>
              <w:jc w:val="center"/>
              <w:rPr>
                <w:rFonts w:ascii="Times New Roman" w:hAnsi="Times New Roman"/>
                <w:b/>
                <w:bCs/>
                <w:sz w:val="24"/>
                <w:szCs w:val="24"/>
              </w:rPr>
            </w:pPr>
          </w:p>
        </w:tc>
      </w:tr>
      <w:tr w:rsidR="00AE40A6" w:rsidRPr="0012172F" w14:paraId="2293A9A9" w14:textId="77777777" w:rsidTr="008D7422">
        <w:tc>
          <w:tcPr>
            <w:tcW w:w="8330" w:type="dxa"/>
            <w:vAlign w:val="center"/>
          </w:tcPr>
          <w:p w14:paraId="372C042D" w14:textId="1F5B72FE" w:rsidR="00AE40A6" w:rsidRPr="0012172F" w:rsidRDefault="006F6F6A" w:rsidP="0012172F">
            <w:pPr>
              <w:numPr>
                <w:ilvl w:val="0"/>
                <w:numId w:val="83"/>
              </w:numPr>
              <w:tabs>
                <w:tab w:val="clear" w:pos="644"/>
                <w:tab w:val="num" w:pos="319"/>
              </w:tabs>
              <w:suppressAutoHyphens/>
              <w:spacing w:after="120"/>
              <w:ind w:left="284" w:hanging="249"/>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2EA8F389" w14:textId="77777777" w:rsidR="00AE40A6" w:rsidRPr="0012172F" w:rsidRDefault="00AE40A6" w:rsidP="0012172F">
            <w:pPr>
              <w:spacing w:after="120"/>
              <w:jc w:val="center"/>
              <w:rPr>
                <w:rFonts w:ascii="Times New Roman" w:hAnsi="Times New Roman"/>
                <w:b/>
                <w:bCs/>
                <w:sz w:val="24"/>
                <w:szCs w:val="24"/>
              </w:rPr>
            </w:pPr>
          </w:p>
        </w:tc>
      </w:tr>
    </w:tbl>
    <w:p w14:paraId="74563BB2" w14:textId="77777777" w:rsidR="004C73A2" w:rsidRPr="00386FD5" w:rsidRDefault="004C73A2" w:rsidP="004C73A2">
      <w:pPr>
        <w:spacing w:after="0" w:line="240" w:lineRule="auto"/>
        <w:rPr>
          <w:rFonts w:ascii="Times New Roman" w:hAnsi="Times New Roman"/>
          <w:sz w:val="24"/>
          <w:szCs w:val="24"/>
        </w:rPr>
      </w:pPr>
      <w:r w:rsidRPr="00386FD5">
        <w:rPr>
          <w:rFonts w:ascii="Times New Roman" w:hAnsi="Times New Roman"/>
          <w:sz w:val="24"/>
          <w:szCs w:val="24"/>
        </w:rPr>
        <w:br w:type="page"/>
      </w:r>
    </w:p>
    <w:p w14:paraId="1F735386" w14:textId="188F1DBF" w:rsidR="005B46F4" w:rsidRPr="005B46F4" w:rsidRDefault="006F6F6A" w:rsidP="003E5CE2">
      <w:pPr>
        <w:numPr>
          <w:ilvl w:val="0"/>
          <w:numId w:val="68"/>
        </w:numPr>
        <w:tabs>
          <w:tab w:val="left" w:pos="426"/>
        </w:tabs>
        <w:suppressAutoHyphens/>
        <w:ind w:left="0" w:firstLine="0"/>
        <w:contextualSpacing/>
        <w:jc w:val="both"/>
        <w:outlineLvl w:val="0"/>
        <w:rPr>
          <w:rFonts w:ascii="Times New Roman" w:hAnsi="Times New Roman"/>
          <w:b/>
          <w:i/>
          <w:sz w:val="24"/>
          <w:szCs w:val="24"/>
          <w:u w:val="single"/>
        </w:rPr>
      </w:pPr>
      <w:r>
        <w:rPr>
          <w:rFonts w:ascii="Times New Roman" w:hAnsi="Times New Roman"/>
          <w:b/>
          <w:sz w:val="24"/>
          <w:szCs w:val="24"/>
        </w:rPr>
        <w:lastRenderedPageBreak/>
        <w:t>ОБЩАЯ ХАРАКТЕРИСТИКА ПРИМЕРНОЙ РАБОЧЕЙ ПРОГРАММЫ УЧЕБНОЙ ДИСЦИПЛИНЫ</w:t>
      </w:r>
      <w:r w:rsidR="005B46F4" w:rsidRPr="005B46F4">
        <w:rPr>
          <w:rFonts w:ascii="Times New Roman" w:hAnsi="Times New Roman"/>
          <w:b/>
          <w:sz w:val="24"/>
          <w:szCs w:val="24"/>
        </w:rPr>
        <w:t xml:space="preserve"> </w:t>
      </w:r>
      <w:r w:rsidR="005B46F4">
        <w:rPr>
          <w:rFonts w:ascii="Times New Roman" w:hAnsi="Times New Roman"/>
          <w:b/>
          <w:sz w:val="24"/>
          <w:szCs w:val="24"/>
        </w:rPr>
        <w:t xml:space="preserve">ОП.06 ЭКОНОМИКА </w:t>
      </w:r>
      <w:r w:rsidR="007A700D">
        <w:rPr>
          <w:rFonts w:ascii="Times New Roman" w:hAnsi="Times New Roman"/>
          <w:b/>
          <w:sz w:val="24"/>
          <w:szCs w:val="24"/>
        </w:rPr>
        <w:t>ОРГАНИЗАЦИИ</w:t>
      </w:r>
    </w:p>
    <w:p w14:paraId="08BCBCCE" w14:textId="5CAF5DFC" w:rsidR="005B46F4" w:rsidRPr="0012172F" w:rsidRDefault="00CC27E6" w:rsidP="0012172F">
      <w:pPr>
        <w:pStyle w:val="a4"/>
        <w:numPr>
          <w:ilvl w:val="1"/>
          <w:numId w:val="68"/>
        </w:numPr>
        <w:tabs>
          <w:tab w:val="left" w:pos="-5400"/>
          <w:tab w:val="left" w:pos="1134"/>
        </w:tabs>
        <w:jc w:val="both"/>
        <w:outlineLvl w:val="0"/>
        <w:rPr>
          <w:rFonts w:ascii="Times New Roman" w:hAnsi="Times New Roman"/>
          <w:b/>
          <w:sz w:val="24"/>
          <w:szCs w:val="24"/>
        </w:rPr>
      </w:pPr>
      <w:r>
        <w:rPr>
          <w:rFonts w:ascii="Times New Roman" w:hAnsi="Times New Roman"/>
          <w:b/>
          <w:sz w:val="24"/>
          <w:szCs w:val="24"/>
        </w:rPr>
        <w:t xml:space="preserve"> </w:t>
      </w:r>
      <w:r w:rsidR="005B46F4" w:rsidRPr="0012172F">
        <w:rPr>
          <w:rFonts w:ascii="Times New Roman" w:hAnsi="Times New Roman"/>
          <w:b/>
          <w:sz w:val="24"/>
          <w:szCs w:val="24"/>
        </w:rPr>
        <w:t>Место дисциплины в структуре основной образовательной программы</w:t>
      </w:r>
    </w:p>
    <w:p w14:paraId="492826AE" w14:textId="5AE53E2D" w:rsidR="0012172F" w:rsidRDefault="0012172F" w:rsidP="0012172F">
      <w:pPr>
        <w:spacing w:after="0"/>
        <w:ind w:firstLine="567"/>
        <w:jc w:val="both"/>
        <w:rPr>
          <w:rFonts w:ascii="Times New Roman" w:hAnsi="Times New Roman"/>
          <w:iCs/>
          <w:sz w:val="24"/>
          <w:szCs w:val="24"/>
        </w:rPr>
      </w:pPr>
      <w:bookmarkStart w:id="51" w:name="_Hlk90057746"/>
      <w:r>
        <w:rPr>
          <w:rFonts w:ascii="Times New Roman" w:hAnsi="Times New Roman"/>
          <w:sz w:val="24"/>
          <w:szCs w:val="24"/>
        </w:rPr>
        <w:t xml:space="preserve">Учебная дисциплина «Экономика отрасли» является обязательной частью </w:t>
      </w:r>
      <w:r w:rsidR="00CC27E6">
        <w:rPr>
          <w:rFonts w:ascii="Times New Roman" w:hAnsi="Times New Roman"/>
          <w:sz w:val="24"/>
          <w:szCs w:val="24"/>
        </w:rPr>
        <w:t>обще</w:t>
      </w:r>
      <w:r>
        <w:rPr>
          <w:rFonts w:ascii="Times New Roman" w:hAnsi="Times New Roman"/>
          <w:sz w:val="24"/>
          <w:szCs w:val="24"/>
        </w:rPr>
        <w:t xml:space="preserve">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4BA3F0BE" w14:textId="163E769F" w:rsidR="005B46F4" w:rsidRDefault="0012172F" w:rsidP="0012172F">
      <w:pPr>
        <w:tabs>
          <w:tab w:val="left" w:pos="1100"/>
          <w:tab w:val="left" w:pos="1134"/>
        </w:tabs>
        <w:ind w:right="-285" w:firstLine="567"/>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w:t>
      </w:r>
      <w:r w:rsidR="005B46F4" w:rsidRPr="005B46F4">
        <w:rPr>
          <w:rFonts w:ascii="Times New Roman" w:hAnsi="Times New Roman"/>
          <w:sz w:val="24"/>
          <w:szCs w:val="24"/>
        </w:rPr>
        <w:t xml:space="preserve"> </w:t>
      </w:r>
      <w:proofErr w:type="gramStart"/>
      <w:r w:rsidR="005B46F4" w:rsidRPr="005B46F4">
        <w:rPr>
          <w:rFonts w:ascii="Times New Roman" w:hAnsi="Times New Roman"/>
          <w:sz w:val="24"/>
          <w:szCs w:val="24"/>
        </w:rPr>
        <w:t>01-11</w:t>
      </w:r>
      <w:proofErr w:type="gramEnd"/>
      <w:r>
        <w:rPr>
          <w:rFonts w:ascii="Times New Roman" w:hAnsi="Times New Roman"/>
          <w:sz w:val="24"/>
          <w:szCs w:val="24"/>
        </w:rPr>
        <w:t>; ПК 2.1; 2.2; 2.4; 2.5.</w:t>
      </w:r>
      <w:bookmarkEnd w:id="51"/>
    </w:p>
    <w:p w14:paraId="6B5794EB" w14:textId="4EB570F3" w:rsidR="005B46F4" w:rsidRPr="0098558A" w:rsidRDefault="00CC27E6" w:rsidP="0098558A">
      <w:pPr>
        <w:pStyle w:val="a4"/>
        <w:numPr>
          <w:ilvl w:val="1"/>
          <w:numId w:val="68"/>
        </w:numPr>
        <w:tabs>
          <w:tab w:val="left" w:pos="1134"/>
        </w:tabs>
        <w:ind w:right="-285"/>
        <w:jc w:val="both"/>
        <w:rPr>
          <w:rFonts w:ascii="Times New Roman" w:hAnsi="Times New Roman"/>
          <w:b/>
          <w:sz w:val="24"/>
          <w:szCs w:val="24"/>
        </w:rPr>
      </w:pPr>
      <w:r>
        <w:rPr>
          <w:rFonts w:ascii="Times New Roman" w:hAnsi="Times New Roman"/>
          <w:b/>
          <w:sz w:val="24"/>
          <w:szCs w:val="24"/>
        </w:rPr>
        <w:t xml:space="preserve"> </w:t>
      </w:r>
      <w:r w:rsidR="005B46F4" w:rsidRPr="0098558A">
        <w:rPr>
          <w:rFonts w:ascii="Times New Roman" w:hAnsi="Times New Roman"/>
          <w:b/>
          <w:sz w:val="24"/>
          <w:szCs w:val="24"/>
        </w:rPr>
        <w:t>Цели и планируемые результаты освоения дисциплины:</w:t>
      </w:r>
    </w:p>
    <w:p w14:paraId="19F8EACB" w14:textId="7815E922" w:rsidR="005B46F4" w:rsidRPr="005B46F4" w:rsidRDefault="005B46F4" w:rsidP="006A614B">
      <w:pPr>
        <w:tabs>
          <w:tab w:val="left" w:pos="1134"/>
        </w:tabs>
        <w:suppressAutoHyphens/>
        <w:ind w:firstLine="567"/>
        <w:jc w:val="both"/>
        <w:rPr>
          <w:rFonts w:ascii="Times New Roman" w:hAnsi="Times New Roman"/>
          <w:sz w:val="24"/>
          <w:szCs w:val="24"/>
        </w:rPr>
      </w:pPr>
      <w:r w:rsidRPr="005B46F4">
        <w:rPr>
          <w:rFonts w:ascii="Times New Roman" w:hAnsi="Times New Roman"/>
          <w:sz w:val="24"/>
          <w:szCs w:val="24"/>
        </w:rPr>
        <w:t xml:space="preserve">В </w:t>
      </w:r>
      <w:r w:rsidR="0098558A">
        <w:rPr>
          <w:rFonts w:ascii="Times New Roman" w:hAnsi="Times New Roman"/>
          <w:sz w:val="24"/>
          <w:szCs w:val="24"/>
        </w:rPr>
        <w:t>рамках</w:t>
      </w:r>
      <w:r w:rsidRPr="005B46F4">
        <w:rPr>
          <w:rFonts w:ascii="Times New Roman" w:hAnsi="Times New Roman"/>
          <w:sz w:val="24"/>
          <w:szCs w:val="24"/>
        </w:rPr>
        <w:t xml:space="preserve"> программы учебной дисциплины обучающи</w:t>
      </w:r>
      <w:r w:rsidR="0098558A">
        <w:rPr>
          <w:rFonts w:ascii="Times New Roman" w:hAnsi="Times New Roman"/>
          <w:sz w:val="24"/>
          <w:szCs w:val="24"/>
        </w:rPr>
        <w:t>ми</w:t>
      </w:r>
      <w:r w:rsidRPr="005B46F4">
        <w:rPr>
          <w:rFonts w:ascii="Times New Roman" w:hAnsi="Times New Roman"/>
          <w:sz w:val="24"/>
          <w:szCs w:val="24"/>
        </w:rPr>
        <w:t>ся осваива</w:t>
      </w:r>
      <w:r w:rsidR="0098558A">
        <w:rPr>
          <w:rFonts w:ascii="Times New Roman" w:hAnsi="Times New Roman"/>
          <w:sz w:val="24"/>
          <w:szCs w:val="24"/>
        </w:rPr>
        <w:t>ются</w:t>
      </w:r>
      <w:r w:rsidRPr="005B46F4">
        <w:rPr>
          <w:rFonts w:ascii="Times New Roman" w:hAnsi="Times New Roman"/>
          <w:sz w:val="24"/>
          <w:szCs w:val="24"/>
        </w:rPr>
        <w:t xml:space="preserve"> </w:t>
      </w:r>
      <w:r w:rsidR="0098558A">
        <w:rPr>
          <w:rFonts w:ascii="Times New Roman" w:hAnsi="Times New Roman"/>
          <w:sz w:val="24"/>
          <w:szCs w:val="24"/>
        </w:rPr>
        <w:t>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4433"/>
      </w:tblGrid>
      <w:tr w:rsidR="005B46F4" w:rsidRPr="005B46F4" w14:paraId="671BDCDF" w14:textId="77777777" w:rsidTr="00AB7294">
        <w:trPr>
          <w:trHeight w:val="701"/>
        </w:trPr>
        <w:tc>
          <w:tcPr>
            <w:tcW w:w="1271" w:type="dxa"/>
          </w:tcPr>
          <w:p w14:paraId="54C06E13" w14:textId="6A72C54E" w:rsidR="005B46F4" w:rsidRPr="005B46F4" w:rsidRDefault="005B46F4" w:rsidP="0098558A">
            <w:pPr>
              <w:suppressAutoHyphens/>
              <w:jc w:val="center"/>
              <w:rPr>
                <w:rFonts w:ascii="Times New Roman" w:hAnsi="Times New Roman"/>
                <w:sz w:val="24"/>
                <w:szCs w:val="24"/>
              </w:rPr>
            </w:pPr>
            <w:r w:rsidRPr="005B46F4">
              <w:rPr>
                <w:rFonts w:ascii="Times New Roman" w:hAnsi="Times New Roman"/>
                <w:sz w:val="24"/>
                <w:szCs w:val="24"/>
              </w:rPr>
              <w:t xml:space="preserve">Код </w:t>
            </w:r>
            <w:r w:rsidR="0098558A">
              <w:rPr>
                <w:rFonts w:ascii="Times New Roman" w:hAnsi="Times New Roman"/>
                <w:sz w:val="24"/>
                <w:szCs w:val="24"/>
              </w:rPr>
              <w:br/>
            </w:r>
            <w:r w:rsidRPr="005B46F4">
              <w:rPr>
                <w:rFonts w:ascii="Times New Roman" w:hAnsi="Times New Roman"/>
                <w:sz w:val="24"/>
                <w:szCs w:val="24"/>
              </w:rPr>
              <w:t>ПК, ОК</w:t>
            </w:r>
          </w:p>
        </w:tc>
        <w:tc>
          <w:tcPr>
            <w:tcW w:w="3544" w:type="dxa"/>
          </w:tcPr>
          <w:p w14:paraId="754BBA0C" w14:textId="77777777" w:rsidR="005B46F4" w:rsidRPr="005B46F4" w:rsidRDefault="005B46F4" w:rsidP="00C97482">
            <w:pPr>
              <w:suppressAutoHyphens/>
              <w:jc w:val="center"/>
              <w:rPr>
                <w:rFonts w:ascii="Times New Roman" w:hAnsi="Times New Roman"/>
                <w:sz w:val="24"/>
                <w:szCs w:val="24"/>
              </w:rPr>
            </w:pPr>
            <w:r w:rsidRPr="005B46F4">
              <w:rPr>
                <w:rFonts w:ascii="Times New Roman" w:hAnsi="Times New Roman"/>
                <w:sz w:val="24"/>
                <w:szCs w:val="24"/>
              </w:rPr>
              <w:t>Умения</w:t>
            </w:r>
          </w:p>
        </w:tc>
        <w:tc>
          <w:tcPr>
            <w:tcW w:w="4433" w:type="dxa"/>
          </w:tcPr>
          <w:p w14:paraId="752D54D1" w14:textId="77777777" w:rsidR="005B46F4" w:rsidRPr="005B46F4" w:rsidRDefault="005B46F4" w:rsidP="00C97482">
            <w:pPr>
              <w:suppressAutoHyphens/>
              <w:jc w:val="center"/>
              <w:rPr>
                <w:rFonts w:ascii="Times New Roman" w:hAnsi="Times New Roman"/>
                <w:sz w:val="24"/>
                <w:szCs w:val="24"/>
              </w:rPr>
            </w:pPr>
            <w:r w:rsidRPr="005B46F4">
              <w:rPr>
                <w:rFonts w:ascii="Times New Roman" w:hAnsi="Times New Roman"/>
                <w:sz w:val="24"/>
                <w:szCs w:val="24"/>
              </w:rPr>
              <w:t>Знания</w:t>
            </w:r>
          </w:p>
        </w:tc>
      </w:tr>
      <w:tr w:rsidR="005B46F4" w:rsidRPr="005B46F4" w14:paraId="301A4C2C" w14:textId="77777777" w:rsidTr="00AB7294">
        <w:trPr>
          <w:trHeight w:val="212"/>
        </w:trPr>
        <w:tc>
          <w:tcPr>
            <w:tcW w:w="1271" w:type="dxa"/>
          </w:tcPr>
          <w:p w14:paraId="32F53619" w14:textId="77777777" w:rsidR="005B46F4" w:rsidRPr="005B46F4" w:rsidRDefault="005B46F4" w:rsidP="005B46F4">
            <w:pPr>
              <w:widowControl w:val="0"/>
              <w:autoSpaceDE w:val="0"/>
              <w:autoSpaceDN w:val="0"/>
              <w:adjustRightInd w:val="0"/>
              <w:spacing w:after="0" w:line="240" w:lineRule="auto"/>
              <w:rPr>
                <w:rFonts w:ascii="Times New Roman" w:hAnsi="Times New Roman"/>
                <w:sz w:val="24"/>
                <w:szCs w:val="24"/>
              </w:rPr>
            </w:pPr>
            <w:r w:rsidRPr="005B46F4">
              <w:rPr>
                <w:rFonts w:ascii="Times New Roman" w:hAnsi="Times New Roman"/>
                <w:sz w:val="24"/>
                <w:szCs w:val="24"/>
              </w:rPr>
              <w:t xml:space="preserve">ОК </w:t>
            </w:r>
            <w:proofErr w:type="gramStart"/>
            <w:r w:rsidRPr="005B46F4">
              <w:rPr>
                <w:rFonts w:ascii="Times New Roman" w:hAnsi="Times New Roman"/>
                <w:sz w:val="24"/>
                <w:szCs w:val="24"/>
              </w:rPr>
              <w:t>01-11</w:t>
            </w:r>
            <w:proofErr w:type="gramEnd"/>
            <w:r w:rsidRPr="005B46F4">
              <w:rPr>
                <w:rFonts w:ascii="Times New Roman" w:hAnsi="Times New Roman"/>
                <w:sz w:val="24"/>
                <w:szCs w:val="24"/>
              </w:rPr>
              <w:t xml:space="preserve">; </w:t>
            </w:r>
          </w:p>
          <w:p w14:paraId="042923D1" w14:textId="77777777" w:rsidR="005B46F4" w:rsidRPr="005B46F4" w:rsidRDefault="005B46F4" w:rsidP="005B46F4">
            <w:pPr>
              <w:suppressAutoHyphens/>
              <w:spacing w:after="0" w:line="240" w:lineRule="auto"/>
              <w:rPr>
                <w:rFonts w:ascii="Times New Roman" w:hAnsi="Times New Roman"/>
                <w:sz w:val="24"/>
                <w:szCs w:val="24"/>
              </w:rPr>
            </w:pPr>
            <w:r w:rsidRPr="005B46F4">
              <w:rPr>
                <w:rFonts w:ascii="Times New Roman" w:hAnsi="Times New Roman"/>
                <w:sz w:val="24"/>
                <w:szCs w:val="24"/>
              </w:rPr>
              <w:t xml:space="preserve">ПК </w:t>
            </w:r>
            <w:proofErr w:type="gramStart"/>
            <w:r w:rsidRPr="005B46F4">
              <w:rPr>
                <w:rFonts w:ascii="Times New Roman" w:hAnsi="Times New Roman"/>
                <w:sz w:val="24"/>
                <w:szCs w:val="24"/>
              </w:rPr>
              <w:t>2.1 – 2.2</w:t>
            </w:r>
            <w:proofErr w:type="gramEnd"/>
            <w:r w:rsidRPr="005B46F4">
              <w:rPr>
                <w:rFonts w:ascii="Times New Roman" w:hAnsi="Times New Roman"/>
                <w:sz w:val="24"/>
                <w:szCs w:val="24"/>
              </w:rPr>
              <w:t xml:space="preserve">; </w:t>
            </w:r>
          </w:p>
          <w:p w14:paraId="45AD6E0D" w14:textId="36229E85" w:rsidR="005B46F4" w:rsidRPr="005B46F4" w:rsidRDefault="005B46F4" w:rsidP="005B46F4">
            <w:pPr>
              <w:suppressAutoHyphens/>
              <w:spacing w:after="0" w:line="240" w:lineRule="auto"/>
              <w:rPr>
                <w:rFonts w:ascii="Times New Roman" w:hAnsi="Times New Roman"/>
                <w:b/>
                <w:sz w:val="24"/>
                <w:szCs w:val="24"/>
              </w:rPr>
            </w:pPr>
            <w:r w:rsidRPr="005B46F4">
              <w:rPr>
                <w:rFonts w:ascii="Times New Roman" w:hAnsi="Times New Roman"/>
                <w:sz w:val="24"/>
                <w:szCs w:val="24"/>
              </w:rPr>
              <w:t>ПК 2.4 – 2.5</w:t>
            </w:r>
          </w:p>
        </w:tc>
        <w:tc>
          <w:tcPr>
            <w:tcW w:w="3544" w:type="dxa"/>
          </w:tcPr>
          <w:p w14:paraId="2963CA81" w14:textId="77777777" w:rsidR="005B46F4" w:rsidRPr="005B46F4" w:rsidRDefault="005B46F4" w:rsidP="003E5CE2">
            <w:pPr>
              <w:pStyle w:val="a4"/>
              <w:numPr>
                <w:ilvl w:val="0"/>
                <w:numId w:val="70"/>
              </w:numPr>
              <w:tabs>
                <w:tab w:val="left" w:pos="338"/>
              </w:tabs>
              <w:spacing w:after="0" w:line="240" w:lineRule="auto"/>
              <w:ind w:left="28" w:firstLine="0"/>
              <w:rPr>
                <w:rFonts w:ascii="Times New Roman" w:hAnsi="Times New Roman"/>
                <w:sz w:val="24"/>
                <w:szCs w:val="24"/>
              </w:rPr>
            </w:pPr>
            <w:r w:rsidRPr="005B46F4">
              <w:rPr>
                <w:rFonts w:ascii="Times New Roman" w:hAnsi="Times New Roman"/>
                <w:sz w:val="24"/>
                <w:szCs w:val="24"/>
              </w:rPr>
              <w:t>определять организационно-правовые формы организаций;</w:t>
            </w:r>
          </w:p>
          <w:p w14:paraId="745C9246" w14:textId="77777777" w:rsidR="005B46F4" w:rsidRPr="005B46F4" w:rsidRDefault="005B46F4" w:rsidP="003E5CE2">
            <w:pPr>
              <w:pStyle w:val="a4"/>
              <w:numPr>
                <w:ilvl w:val="0"/>
                <w:numId w:val="70"/>
              </w:numPr>
              <w:tabs>
                <w:tab w:val="left" w:pos="338"/>
              </w:tabs>
              <w:spacing w:after="0" w:line="240" w:lineRule="auto"/>
              <w:ind w:left="28" w:firstLine="0"/>
              <w:rPr>
                <w:rFonts w:ascii="Times New Roman" w:hAnsi="Times New Roman"/>
                <w:sz w:val="24"/>
                <w:szCs w:val="24"/>
              </w:rPr>
            </w:pPr>
            <w:r w:rsidRPr="005B46F4">
              <w:rPr>
                <w:rFonts w:ascii="Times New Roman" w:hAnsi="Times New Roman"/>
                <w:sz w:val="24"/>
                <w:szCs w:val="24"/>
              </w:rPr>
              <w:t>планировать деятельность организации;</w:t>
            </w:r>
          </w:p>
          <w:p w14:paraId="1E647859" w14:textId="77777777" w:rsidR="005B46F4" w:rsidRPr="005B46F4" w:rsidRDefault="005B46F4" w:rsidP="003E5CE2">
            <w:pPr>
              <w:pStyle w:val="a4"/>
              <w:numPr>
                <w:ilvl w:val="0"/>
                <w:numId w:val="70"/>
              </w:numPr>
              <w:tabs>
                <w:tab w:val="left" w:pos="338"/>
              </w:tabs>
              <w:spacing w:after="0" w:line="240" w:lineRule="auto"/>
              <w:ind w:left="28" w:firstLine="0"/>
              <w:rPr>
                <w:rFonts w:ascii="Times New Roman" w:hAnsi="Times New Roman"/>
                <w:sz w:val="24"/>
                <w:szCs w:val="24"/>
              </w:rPr>
            </w:pPr>
            <w:r w:rsidRPr="005B46F4">
              <w:rPr>
                <w:rFonts w:ascii="Times New Roman" w:hAnsi="Times New Roman"/>
                <w:sz w:val="24"/>
                <w:szCs w:val="24"/>
              </w:rPr>
              <w:t>определять состав материальных, трудовых и финансовых ресурсов организации;</w:t>
            </w:r>
          </w:p>
          <w:p w14:paraId="0F69BDFC" w14:textId="77777777" w:rsidR="005B46F4" w:rsidRPr="005B46F4" w:rsidRDefault="005B46F4" w:rsidP="003E5CE2">
            <w:pPr>
              <w:pStyle w:val="a4"/>
              <w:numPr>
                <w:ilvl w:val="0"/>
                <w:numId w:val="70"/>
              </w:numPr>
              <w:tabs>
                <w:tab w:val="left" w:pos="338"/>
              </w:tabs>
              <w:spacing w:after="0" w:line="240" w:lineRule="auto"/>
              <w:ind w:left="28" w:firstLine="0"/>
              <w:rPr>
                <w:rFonts w:ascii="Times New Roman" w:hAnsi="Times New Roman"/>
                <w:sz w:val="24"/>
                <w:szCs w:val="24"/>
              </w:rPr>
            </w:pPr>
            <w:r w:rsidRPr="005B46F4">
              <w:rPr>
                <w:rFonts w:ascii="Times New Roman" w:hAnsi="Times New Roman"/>
                <w:sz w:val="24"/>
                <w:szCs w:val="24"/>
              </w:rPr>
              <w:t>заполнять первичные документы по экономической деятельности организации;</w:t>
            </w:r>
          </w:p>
          <w:p w14:paraId="66AA233E" w14:textId="77777777" w:rsidR="005B46F4" w:rsidRPr="005B46F4" w:rsidRDefault="005B46F4" w:rsidP="003E5CE2">
            <w:pPr>
              <w:pStyle w:val="a4"/>
              <w:numPr>
                <w:ilvl w:val="0"/>
                <w:numId w:val="70"/>
              </w:numPr>
              <w:tabs>
                <w:tab w:val="left" w:pos="338"/>
              </w:tabs>
              <w:spacing w:after="0" w:line="240" w:lineRule="auto"/>
              <w:ind w:left="28" w:firstLine="0"/>
              <w:rPr>
                <w:rFonts w:ascii="Times New Roman" w:hAnsi="Times New Roman"/>
                <w:sz w:val="24"/>
                <w:szCs w:val="24"/>
              </w:rPr>
            </w:pPr>
            <w:r w:rsidRPr="005B46F4">
              <w:rPr>
                <w:rFonts w:ascii="Times New Roman" w:hAnsi="Times New Roman"/>
                <w:sz w:val="24"/>
                <w:szCs w:val="24"/>
              </w:rPr>
              <w:t>рассчитывать по принятой методологии основные технико-экономические показатели деятельности организации;</w:t>
            </w:r>
          </w:p>
          <w:p w14:paraId="2816F24B" w14:textId="77777777" w:rsidR="005B46F4" w:rsidRPr="005B46F4" w:rsidRDefault="005B46F4" w:rsidP="003E5CE2">
            <w:pPr>
              <w:pStyle w:val="a4"/>
              <w:numPr>
                <w:ilvl w:val="0"/>
                <w:numId w:val="70"/>
              </w:numPr>
              <w:tabs>
                <w:tab w:val="left" w:pos="338"/>
              </w:tabs>
              <w:spacing w:after="0" w:line="240" w:lineRule="auto"/>
              <w:ind w:left="28" w:firstLine="0"/>
              <w:rPr>
                <w:rFonts w:ascii="Times New Roman" w:hAnsi="Times New Roman"/>
                <w:bCs/>
                <w:color w:val="000000"/>
                <w:sz w:val="24"/>
                <w:szCs w:val="24"/>
              </w:rPr>
            </w:pPr>
            <w:r w:rsidRPr="005B46F4">
              <w:rPr>
                <w:rFonts w:ascii="Times New Roman" w:hAnsi="Times New Roman"/>
                <w:bCs/>
                <w:color w:val="000000"/>
                <w:sz w:val="24"/>
                <w:szCs w:val="24"/>
              </w:rPr>
              <w:t>находить и использовать необходимую экономическую информацию;</w:t>
            </w:r>
          </w:p>
          <w:p w14:paraId="1359E8E3" w14:textId="77777777" w:rsidR="005B46F4" w:rsidRPr="005B46F4" w:rsidRDefault="005B46F4" w:rsidP="003E5CE2">
            <w:pPr>
              <w:pStyle w:val="a4"/>
              <w:numPr>
                <w:ilvl w:val="0"/>
                <w:numId w:val="70"/>
              </w:numPr>
              <w:tabs>
                <w:tab w:val="left" w:pos="338"/>
              </w:tabs>
              <w:suppressAutoHyphens/>
              <w:spacing w:after="0" w:line="240" w:lineRule="auto"/>
              <w:ind w:left="28" w:firstLine="0"/>
              <w:rPr>
                <w:rFonts w:ascii="Times New Roman" w:hAnsi="Times New Roman"/>
                <w:b/>
                <w:sz w:val="24"/>
                <w:szCs w:val="24"/>
              </w:rPr>
            </w:pPr>
            <w:r w:rsidRPr="005B46F4">
              <w:rPr>
                <w:rFonts w:ascii="Times New Roman" w:hAnsi="Times New Roman"/>
                <w:bCs/>
                <w:color w:val="000000"/>
                <w:sz w:val="24"/>
                <w:szCs w:val="24"/>
              </w:rPr>
              <w:t>работать с нормативными документами</w:t>
            </w:r>
          </w:p>
        </w:tc>
        <w:tc>
          <w:tcPr>
            <w:tcW w:w="4433" w:type="dxa"/>
          </w:tcPr>
          <w:p w14:paraId="7B48046F"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сущность организации как основного звена экономики отраслей;</w:t>
            </w:r>
          </w:p>
          <w:p w14:paraId="14DF0A77"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основные принципы построения экономической системы организации;</w:t>
            </w:r>
          </w:p>
          <w:p w14:paraId="4BA13FB0"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управление основными и оборотными средствами и оценку эффективности их использования;</w:t>
            </w:r>
          </w:p>
          <w:p w14:paraId="04150F38"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 xml:space="preserve">организацию производственного и технологического процессов; </w:t>
            </w:r>
          </w:p>
          <w:p w14:paraId="36F58760"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состав материальных, трудовых и финансовых ресурсов организации, показатели их эффективного использования;</w:t>
            </w:r>
          </w:p>
          <w:p w14:paraId="045731EA"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 xml:space="preserve">способы экономии ресурсов, энергосберегающие технологии; </w:t>
            </w:r>
          </w:p>
          <w:p w14:paraId="20228ECA"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механизмы ценообразования, формы оплаты труда;</w:t>
            </w:r>
          </w:p>
          <w:p w14:paraId="68CC985F" w14:textId="77777777" w:rsidR="005B46F4" w:rsidRPr="005B46F4" w:rsidRDefault="005B46F4" w:rsidP="003E5CE2">
            <w:pPr>
              <w:pStyle w:val="a4"/>
              <w:numPr>
                <w:ilvl w:val="0"/>
                <w:numId w:val="70"/>
              </w:numPr>
              <w:tabs>
                <w:tab w:val="left" w:pos="338"/>
              </w:tab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основные технико-экономические показатели деятельности организации и методику их расчета;</w:t>
            </w:r>
          </w:p>
          <w:p w14:paraId="0BFE6F2C" w14:textId="77777777" w:rsidR="005B46F4" w:rsidRPr="005B46F4" w:rsidRDefault="005B46F4" w:rsidP="003E5CE2">
            <w:pPr>
              <w:pStyle w:val="a4"/>
              <w:widowControl w:val="0"/>
              <w:numPr>
                <w:ilvl w:val="0"/>
                <w:numId w:val="70"/>
              </w:numPr>
              <w:tabs>
                <w:tab w:val="left" w:pos="338"/>
              </w:tabs>
              <w:suppressAutoHyphens/>
              <w:spacing w:after="0" w:line="240" w:lineRule="auto"/>
              <w:ind w:left="0" w:firstLine="0"/>
              <w:rPr>
                <w:rFonts w:ascii="Times New Roman" w:hAnsi="Times New Roman"/>
                <w:bCs/>
                <w:color w:val="000000"/>
                <w:sz w:val="24"/>
                <w:szCs w:val="24"/>
              </w:rPr>
            </w:pPr>
            <w:r w:rsidRPr="005B46F4">
              <w:rPr>
                <w:rFonts w:ascii="Times New Roman" w:hAnsi="Times New Roman"/>
                <w:bCs/>
                <w:color w:val="000000"/>
                <w:sz w:val="24"/>
                <w:szCs w:val="24"/>
              </w:rPr>
              <w:t>аспекты развития отрасли, организацию хозяйствующих субъектов в рыночной экономике</w:t>
            </w:r>
          </w:p>
          <w:p w14:paraId="3AFBABB9" w14:textId="77777777" w:rsidR="005B46F4" w:rsidRPr="005B46F4" w:rsidRDefault="005B46F4" w:rsidP="003E5CE2">
            <w:pPr>
              <w:pStyle w:val="a4"/>
              <w:numPr>
                <w:ilvl w:val="0"/>
                <w:numId w:val="70"/>
              </w:numPr>
              <w:shd w:val="clear" w:color="auto" w:fill="FFFFFF"/>
              <w:tabs>
                <w:tab w:val="left" w:pos="338"/>
              </w:tabs>
              <w:autoSpaceDE w:val="0"/>
              <w:autoSpaceDN w:val="0"/>
              <w:adjustRightInd w:val="0"/>
              <w:spacing w:after="0" w:line="240" w:lineRule="auto"/>
              <w:ind w:left="0" w:firstLine="0"/>
              <w:rPr>
                <w:rFonts w:ascii="Times New Roman" w:hAnsi="Times New Roman"/>
                <w:color w:val="000000"/>
                <w:sz w:val="24"/>
                <w:szCs w:val="24"/>
                <w:lang w:bidi="yi-Hebr"/>
              </w:rPr>
            </w:pPr>
            <w:r w:rsidRPr="005B46F4">
              <w:rPr>
                <w:rFonts w:ascii="Times New Roman" w:hAnsi="Times New Roman"/>
                <w:color w:val="000000"/>
                <w:sz w:val="24"/>
                <w:szCs w:val="24"/>
                <w:lang w:bidi="yi-Hebr"/>
              </w:rPr>
              <w:t>основные принципы построения экономической системы организации;</w:t>
            </w:r>
          </w:p>
          <w:p w14:paraId="63F7AFA5" w14:textId="5070C6CF" w:rsidR="005B46F4" w:rsidRPr="005B46F4" w:rsidRDefault="005B46F4" w:rsidP="003E5CE2">
            <w:pPr>
              <w:pStyle w:val="a4"/>
              <w:numPr>
                <w:ilvl w:val="0"/>
                <w:numId w:val="70"/>
              </w:numPr>
              <w:tabs>
                <w:tab w:val="left" w:pos="338"/>
              </w:tabs>
              <w:suppressAutoHyphens/>
              <w:spacing w:after="0" w:line="240" w:lineRule="auto"/>
              <w:ind w:left="0" w:firstLine="0"/>
              <w:rPr>
                <w:rFonts w:ascii="Times New Roman" w:hAnsi="Times New Roman"/>
                <w:b/>
                <w:sz w:val="24"/>
                <w:szCs w:val="24"/>
              </w:rPr>
            </w:pPr>
            <w:r w:rsidRPr="005B46F4">
              <w:rPr>
                <w:rFonts w:ascii="Times New Roman" w:hAnsi="Times New Roman"/>
                <w:color w:val="000000"/>
                <w:sz w:val="24"/>
                <w:szCs w:val="24"/>
                <w:lang w:bidi="yi-Hebr"/>
              </w:rPr>
              <w:t xml:space="preserve">планирование деятельности </w:t>
            </w:r>
            <w:r w:rsidR="006B38D9" w:rsidRPr="005B46F4">
              <w:rPr>
                <w:rFonts w:ascii="Times New Roman" w:hAnsi="Times New Roman"/>
                <w:color w:val="000000"/>
                <w:sz w:val="24"/>
                <w:szCs w:val="24"/>
                <w:lang w:bidi="yi-Hebr"/>
              </w:rPr>
              <w:t>организации</w:t>
            </w:r>
          </w:p>
        </w:tc>
      </w:tr>
    </w:tbl>
    <w:p w14:paraId="6EF4AA57" w14:textId="77777777" w:rsidR="00F31032" w:rsidRDefault="00F31032" w:rsidP="008528CA">
      <w:pPr>
        <w:spacing w:before="120" w:after="0"/>
        <w:ind w:right="140"/>
        <w:jc w:val="both"/>
        <w:outlineLvl w:val="0"/>
        <w:rPr>
          <w:rFonts w:ascii="Times New Roman" w:hAnsi="Times New Roman"/>
          <w:b/>
          <w:sz w:val="24"/>
          <w:szCs w:val="24"/>
        </w:rPr>
      </w:pPr>
    </w:p>
    <w:p w14:paraId="66C093E0" w14:textId="77777777" w:rsidR="00F31032" w:rsidRDefault="00F31032" w:rsidP="008528CA">
      <w:pPr>
        <w:spacing w:before="120" w:after="0"/>
        <w:ind w:right="140"/>
        <w:jc w:val="both"/>
        <w:outlineLvl w:val="0"/>
        <w:rPr>
          <w:rFonts w:ascii="Times New Roman" w:hAnsi="Times New Roman"/>
          <w:b/>
          <w:sz w:val="24"/>
          <w:szCs w:val="24"/>
        </w:rPr>
      </w:pPr>
    </w:p>
    <w:p w14:paraId="68265BC7" w14:textId="77777777" w:rsidR="00F31032" w:rsidRDefault="00F31032" w:rsidP="008528CA">
      <w:pPr>
        <w:spacing w:before="120" w:after="0"/>
        <w:ind w:right="140"/>
        <w:jc w:val="both"/>
        <w:outlineLvl w:val="0"/>
        <w:rPr>
          <w:rFonts w:ascii="Times New Roman" w:hAnsi="Times New Roman"/>
          <w:b/>
          <w:sz w:val="24"/>
          <w:szCs w:val="24"/>
        </w:rPr>
      </w:pPr>
    </w:p>
    <w:p w14:paraId="4C66AD83" w14:textId="77777777" w:rsidR="00F31032" w:rsidRDefault="00F31032" w:rsidP="008528CA">
      <w:pPr>
        <w:spacing w:before="120" w:after="0"/>
        <w:ind w:right="140"/>
        <w:jc w:val="both"/>
        <w:outlineLvl w:val="0"/>
        <w:rPr>
          <w:rFonts w:ascii="Times New Roman" w:hAnsi="Times New Roman"/>
          <w:b/>
          <w:sz w:val="24"/>
          <w:szCs w:val="24"/>
        </w:rPr>
      </w:pPr>
    </w:p>
    <w:p w14:paraId="3ED31549" w14:textId="71D2A4E9" w:rsidR="005B46F4" w:rsidRPr="00386FD5" w:rsidRDefault="005B46F4" w:rsidP="008528CA">
      <w:pPr>
        <w:spacing w:before="120" w:after="0"/>
        <w:ind w:right="140"/>
        <w:jc w:val="both"/>
        <w:outlineLvl w:val="0"/>
        <w:rPr>
          <w:rFonts w:ascii="Times New Roman" w:hAnsi="Times New Roman"/>
          <w:b/>
          <w:sz w:val="24"/>
          <w:szCs w:val="24"/>
        </w:rPr>
      </w:pPr>
      <w:r w:rsidRPr="00386FD5">
        <w:rPr>
          <w:rFonts w:ascii="Times New Roman" w:hAnsi="Times New Roman"/>
          <w:b/>
          <w:sz w:val="24"/>
          <w:szCs w:val="24"/>
        </w:rPr>
        <w:lastRenderedPageBreak/>
        <w:t xml:space="preserve">2. </w:t>
      </w:r>
      <w:r w:rsidR="006F6F6A">
        <w:rPr>
          <w:rFonts w:ascii="Times New Roman" w:hAnsi="Times New Roman"/>
          <w:b/>
          <w:sz w:val="24"/>
          <w:szCs w:val="24"/>
        </w:rPr>
        <w:t>СТРУКТУРА И СОДЕРЖАНИЕ УЧЕБНОЙ ДИСЦИПЛИНЫ</w:t>
      </w:r>
    </w:p>
    <w:p w14:paraId="2B8AD611" w14:textId="77777777" w:rsidR="00F31032" w:rsidRDefault="00F31032" w:rsidP="00F31032">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2"/>
        <w:gridCol w:w="2531"/>
      </w:tblGrid>
      <w:tr w:rsidR="00F31032" w14:paraId="2842436A" w14:textId="77777777" w:rsidTr="00F3103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4313FC" w14:textId="77777777" w:rsidR="00F31032" w:rsidRDefault="00F31032">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0625ACE" w14:textId="77777777" w:rsidR="00F31032" w:rsidRDefault="00F31032">
            <w:pPr>
              <w:suppressAutoHyphens/>
              <w:rPr>
                <w:rFonts w:ascii="Times New Roman" w:hAnsi="Times New Roman"/>
                <w:b/>
                <w:iCs/>
              </w:rPr>
            </w:pPr>
            <w:r>
              <w:rPr>
                <w:rFonts w:ascii="Times New Roman" w:hAnsi="Times New Roman"/>
                <w:b/>
                <w:iCs/>
              </w:rPr>
              <w:t>Объем в часах</w:t>
            </w:r>
          </w:p>
        </w:tc>
      </w:tr>
      <w:tr w:rsidR="00F31032" w14:paraId="4B334EBB" w14:textId="77777777" w:rsidTr="00F3103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121044A" w14:textId="77777777" w:rsidR="00F31032" w:rsidRDefault="00F31032">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AAE4900" w14:textId="27F85550" w:rsidR="00F31032" w:rsidRDefault="00F31032">
            <w:pPr>
              <w:suppressAutoHyphens/>
              <w:spacing w:after="0"/>
              <w:rPr>
                <w:rFonts w:ascii="Times New Roman" w:hAnsi="Times New Roman"/>
                <w:iCs/>
              </w:rPr>
            </w:pPr>
            <w:r>
              <w:rPr>
                <w:rFonts w:ascii="Times New Roman" w:hAnsi="Times New Roman"/>
                <w:iCs/>
              </w:rPr>
              <w:t>70</w:t>
            </w:r>
          </w:p>
        </w:tc>
      </w:tr>
      <w:tr w:rsidR="00F31032" w14:paraId="6A63B234" w14:textId="77777777" w:rsidTr="00F3103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A602B96" w14:textId="77777777" w:rsidR="00F31032" w:rsidRDefault="00F31032">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674D031" w14:textId="439E6E28" w:rsidR="00F31032" w:rsidRDefault="00F31032">
            <w:pPr>
              <w:suppressAutoHyphens/>
              <w:spacing w:after="0"/>
              <w:rPr>
                <w:rFonts w:ascii="Times New Roman" w:hAnsi="Times New Roman"/>
                <w:iCs/>
              </w:rPr>
            </w:pPr>
            <w:r>
              <w:rPr>
                <w:rFonts w:ascii="Times New Roman" w:hAnsi="Times New Roman"/>
                <w:iCs/>
              </w:rPr>
              <w:t>38</w:t>
            </w:r>
          </w:p>
        </w:tc>
      </w:tr>
      <w:tr w:rsidR="00F31032" w14:paraId="74D07529" w14:textId="77777777" w:rsidTr="00F31032">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DB85CE5" w14:textId="77777777" w:rsidR="00F31032" w:rsidRDefault="00F31032">
            <w:pPr>
              <w:suppressAutoHyphens/>
              <w:spacing w:after="0"/>
              <w:rPr>
                <w:rFonts w:ascii="Times New Roman" w:hAnsi="Times New Roman"/>
                <w:iCs/>
              </w:rPr>
            </w:pPr>
            <w:r>
              <w:rPr>
                <w:rFonts w:ascii="Times New Roman" w:hAnsi="Times New Roman"/>
              </w:rPr>
              <w:t>в т. ч.:</w:t>
            </w:r>
          </w:p>
        </w:tc>
      </w:tr>
      <w:tr w:rsidR="00F31032" w14:paraId="1D1E92ED" w14:textId="77777777" w:rsidTr="00F3103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C2B9A08" w14:textId="77777777" w:rsidR="00F31032" w:rsidRDefault="00F31032">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FC113BA" w14:textId="5AEC0338" w:rsidR="00F31032" w:rsidRDefault="00F31032">
            <w:pPr>
              <w:suppressAutoHyphens/>
              <w:spacing w:after="0"/>
              <w:rPr>
                <w:rFonts w:ascii="Times New Roman" w:hAnsi="Times New Roman"/>
                <w:iCs/>
              </w:rPr>
            </w:pPr>
            <w:r>
              <w:rPr>
                <w:rFonts w:ascii="Times New Roman" w:hAnsi="Times New Roman"/>
                <w:iCs/>
              </w:rPr>
              <w:t>52</w:t>
            </w:r>
          </w:p>
        </w:tc>
      </w:tr>
      <w:tr w:rsidR="00F31032" w14:paraId="25FB0128" w14:textId="77777777" w:rsidTr="00F31032">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8F74519" w14:textId="77777777" w:rsidR="00F31032" w:rsidRDefault="00F31032">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1229000" w14:textId="77777777" w:rsidR="00F31032" w:rsidRDefault="00F31032">
            <w:pPr>
              <w:suppressAutoHyphens/>
              <w:spacing w:after="0"/>
              <w:rPr>
                <w:rFonts w:ascii="Times New Roman" w:hAnsi="Times New Roman"/>
                <w:iCs/>
              </w:rPr>
            </w:pPr>
            <w:r>
              <w:rPr>
                <w:rFonts w:ascii="Times New Roman" w:hAnsi="Times New Roman"/>
                <w:iCs/>
              </w:rPr>
              <w:t>18</w:t>
            </w:r>
          </w:p>
        </w:tc>
      </w:tr>
      <w:tr w:rsidR="00F31032" w14:paraId="5FD522D8" w14:textId="77777777" w:rsidTr="00F31032">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9681501" w14:textId="77777777" w:rsidR="00F31032" w:rsidRDefault="00F31032">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38"/>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8FA928E" w14:textId="77777777" w:rsidR="00F31032" w:rsidRDefault="00F31032">
            <w:pPr>
              <w:suppressAutoHyphens/>
              <w:spacing w:after="0"/>
              <w:rPr>
                <w:rFonts w:ascii="Times New Roman" w:hAnsi="Times New Roman"/>
                <w:iCs/>
              </w:rPr>
            </w:pPr>
            <w:r>
              <w:rPr>
                <w:rFonts w:ascii="Times New Roman" w:hAnsi="Times New Roman"/>
                <w:iCs/>
              </w:rPr>
              <w:t>-</w:t>
            </w:r>
          </w:p>
        </w:tc>
      </w:tr>
      <w:tr w:rsidR="00F31032" w14:paraId="6C77ED93" w14:textId="77777777" w:rsidTr="00F31032">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EA6A515" w14:textId="77777777" w:rsidR="00F31032" w:rsidRDefault="00F31032">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A17C1F0" w14:textId="7FA300C8" w:rsidR="00F31032" w:rsidRDefault="00F31032">
            <w:pPr>
              <w:suppressAutoHyphens/>
              <w:spacing w:after="0"/>
              <w:rPr>
                <w:rFonts w:ascii="Times New Roman" w:hAnsi="Times New Roman"/>
                <w:iCs/>
              </w:rPr>
            </w:pPr>
          </w:p>
        </w:tc>
      </w:tr>
    </w:tbl>
    <w:p w14:paraId="4CB5DF99" w14:textId="17252E90" w:rsidR="005B46F4" w:rsidRDefault="005B46F4" w:rsidP="005B46F4">
      <w:pPr>
        <w:spacing w:after="0" w:line="240" w:lineRule="auto"/>
        <w:ind w:firstLine="426"/>
        <w:jc w:val="both"/>
        <w:outlineLvl w:val="0"/>
        <w:rPr>
          <w:rFonts w:ascii="Times New Roman" w:hAnsi="Times New Roman"/>
          <w:b/>
          <w:sz w:val="24"/>
          <w:szCs w:val="24"/>
        </w:rPr>
      </w:pPr>
    </w:p>
    <w:p w14:paraId="5AD27268" w14:textId="77777777" w:rsidR="009529A0" w:rsidRDefault="009529A0" w:rsidP="004C73A2">
      <w:pPr>
        <w:spacing w:after="0" w:line="240" w:lineRule="auto"/>
        <w:ind w:firstLine="851"/>
        <w:jc w:val="both"/>
        <w:outlineLvl w:val="0"/>
        <w:rPr>
          <w:rFonts w:ascii="Times New Roman" w:hAnsi="Times New Roman"/>
          <w:b/>
          <w:sz w:val="24"/>
          <w:szCs w:val="24"/>
        </w:rPr>
        <w:sectPr w:rsidR="009529A0" w:rsidSect="00F31032">
          <w:pgSz w:w="11906" w:h="16838" w:code="9"/>
          <w:pgMar w:top="1134" w:right="849" w:bottom="1134" w:left="1418" w:header="709" w:footer="709" w:gutter="0"/>
          <w:cols w:space="708"/>
          <w:titlePg/>
          <w:docGrid w:linePitch="360"/>
        </w:sectPr>
      </w:pPr>
    </w:p>
    <w:p w14:paraId="306843D1" w14:textId="3C0F779A" w:rsidR="009529A0" w:rsidRPr="00A20A8B" w:rsidRDefault="009529A0"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r w:rsidRPr="000F72D1">
        <w:rPr>
          <w:rFonts w:ascii="Times New Roman" w:hAnsi="Times New Roman"/>
          <w:b/>
          <w:sz w:val="24"/>
          <w:szCs w:val="24"/>
        </w:rPr>
        <w:lastRenderedPageBreak/>
        <w:t>2.2. Примерный тематический план и содержание дисциплины</w:t>
      </w:r>
    </w:p>
    <w:tbl>
      <w:tblPr>
        <w:tblStyle w:val="af0"/>
        <w:tblW w:w="15163" w:type="dxa"/>
        <w:tblLayout w:type="fixed"/>
        <w:tblLook w:val="01E0" w:firstRow="1" w:lastRow="1" w:firstColumn="1" w:lastColumn="1" w:noHBand="0" w:noVBand="0"/>
      </w:tblPr>
      <w:tblGrid>
        <w:gridCol w:w="2646"/>
        <w:gridCol w:w="9159"/>
        <w:gridCol w:w="1373"/>
        <w:gridCol w:w="1985"/>
      </w:tblGrid>
      <w:tr w:rsidR="009529A0" w:rsidRPr="00FC6C90" w14:paraId="7040B320" w14:textId="77777777" w:rsidTr="00514ACB">
        <w:trPr>
          <w:trHeight w:val="1867"/>
        </w:trPr>
        <w:tc>
          <w:tcPr>
            <w:tcW w:w="2646" w:type="dxa"/>
          </w:tcPr>
          <w:p w14:paraId="2AFE835E" w14:textId="77777777" w:rsidR="009529A0" w:rsidRPr="00FC6C90" w:rsidRDefault="009529A0" w:rsidP="000F72D1">
            <w:pPr>
              <w:suppressAutoHyphens/>
              <w:spacing w:after="0" w:line="240" w:lineRule="auto"/>
              <w:jc w:val="center"/>
              <w:rPr>
                <w:b/>
                <w:bCs/>
                <w:sz w:val="24"/>
                <w:szCs w:val="24"/>
              </w:rPr>
            </w:pPr>
            <w:r w:rsidRPr="00FC6C90">
              <w:rPr>
                <w:b/>
                <w:bCs/>
                <w:sz w:val="24"/>
                <w:szCs w:val="24"/>
              </w:rPr>
              <w:t>Наименование разделов и тем</w:t>
            </w:r>
          </w:p>
        </w:tc>
        <w:tc>
          <w:tcPr>
            <w:tcW w:w="9159" w:type="dxa"/>
          </w:tcPr>
          <w:p w14:paraId="010269D8" w14:textId="77777777" w:rsidR="009529A0" w:rsidRPr="00FC6C90" w:rsidRDefault="009529A0" w:rsidP="000F72D1">
            <w:pPr>
              <w:suppressAutoHyphens/>
              <w:spacing w:after="0" w:line="240" w:lineRule="auto"/>
              <w:jc w:val="center"/>
              <w:rPr>
                <w:b/>
                <w:bCs/>
                <w:sz w:val="24"/>
                <w:szCs w:val="24"/>
              </w:rPr>
            </w:pPr>
            <w:r w:rsidRPr="00FC6C90">
              <w:rPr>
                <w:b/>
                <w:bCs/>
                <w:sz w:val="24"/>
                <w:szCs w:val="24"/>
              </w:rPr>
              <w:t>Содержание учебного материала и формы организации деятельности обучающихся</w:t>
            </w:r>
          </w:p>
        </w:tc>
        <w:tc>
          <w:tcPr>
            <w:tcW w:w="1373" w:type="dxa"/>
            <w:shd w:val="clear" w:color="auto" w:fill="auto"/>
          </w:tcPr>
          <w:p w14:paraId="54A33BE4" w14:textId="77777777" w:rsidR="009529A0" w:rsidRPr="00FC6C90" w:rsidRDefault="009529A0" w:rsidP="000F72D1">
            <w:pPr>
              <w:suppressAutoHyphens/>
              <w:spacing w:after="0" w:line="240" w:lineRule="auto"/>
              <w:jc w:val="center"/>
              <w:rPr>
                <w:b/>
                <w:bCs/>
                <w:sz w:val="24"/>
                <w:szCs w:val="24"/>
              </w:rPr>
            </w:pPr>
            <w:commentRangeStart w:id="52"/>
            <w:r w:rsidRPr="00FC6C90">
              <w:rPr>
                <w:b/>
                <w:bCs/>
                <w:sz w:val="24"/>
                <w:szCs w:val="24"/>
              </w:rPr>
              <w:t>Объем</w:t>
            </w:r>
            <w:commentRangeEnd w:id="52"/>
            <w:r w:rsidR="006742EE">
              <w:rPr>
                <w:rStyle w:val="affffff9"/>
                <w:szCs w:val="20"/>
              </w:rPr>
              <w:commentReference w:id="52"/>
            </w:r>
            <w:r w:rsidRPr="00FC6C90">
              <w:rPr>
                <w:b/>
                <w:bCs/>
                <w:sz w:val="24"/>
                <w:szCs w:val="24"/>
              </w:rPr>
              <w:t xml:space="preserve"> часов</w:t>
            </w:r>
          </w:p>
        </w:tc>
        <w:tc>
          <w:tcPr>
            <w:tcW w:w="1985" w:type="dxa"/>
          </w:tcPr>
          <w:p w14:paraId="153D6B0E" w14:textId="77777777" w:rsidR="009529A0" w:rsidRPr="00FC6C90" w:rsidRDefault="009529A0" w:rsidP="000F72D1">
            <w:pPr>
              <w:suppressAutoHyphens/>
              <w:spacing w:after="0" w:line="240" w:lineRule="auto"/>
              <w:jc w:val="center"/>
              <w:rPr>
                <w:b/>
                <w:bCs/>
                <w:sz w:val="24"/>
                <w:szCs w:val="24"/>
              </w:rPr>
            </w:pPr>
            <w:r w:rsidRPr="00FC6C90">
              <w:rPr>
                <w:b/>
                <w:bCs/>
                <w:sz w:val="24"/>
                <w:szCs w:val="24"/>
              </w:rPr>
              <w:t>Коды компетенций, формированию которых способствует элемент программы</w:t>
            </w:r>
          </w:p>
        </w:tc>
      </w:tr>
      <w:tr w:rsidR="009529A0" w:rsidRPr="007E369F" w14:paraId="7503A8F6" w14:textId="77777777" w:rsidTr="00514ACB">
        <w:trPr>
          <w:trHeight w:val="20"/>
        </w:trPr>
        <w:tc>
          <w:tcPr>
            <w:tcW w:w="2646" w:type="dxa"/>
          </w:tcPr>
          <w:p w14:paraId="7D24D7EB" w14:textId="77777777" w:rsidR="009529A0" w:rsidRPr="007E369F" w:rsidRDefault="009529A0"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0"/>
                <w:szCs w:val="20"/>
              </w:rPr>
            </w:pPr>
            <w:r w:rsidRPr="007E369F">
              <w:rPr>
                <w:b/>
                <w:bCs/>
                <w:sz w:val="20"/>
                <w:szCs w:val="20"/>
              </w:rPr>
              <w:t>1</w:t>
            </w:r>
          </w:p>
        </w:tc>
        <w:tc>
          <w:tcPr>
            <w:tcW w:w="9159" w:type="dxa"/>
          </w:tcPr>
          <w:p w14:paraId="097C57F9" w14:textId="77777777" w:rsidR="009529A0" w:rsidRPr="007E369F" w:rsidRDefault="009529A0"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0"/>
                <w:szCs w:val="20"/>
              </w:rPr>
            </w:pPr>
            <w:r w:rsidRPr="007E369F">
              <w:rPr>
                <w:b/>
                <w:bCs/>
                <w:sz w:val="20"/>
                <w:szCs w:val="20"/>
              </w:rPr>
              <w:t>2</w:t>
            </w:r>
          </w:p>
        </w:tc>
        <w:tc>
          <w:tcPr>
            <w:tcW w:w="1373" w:type="dxa"/>
            <w:shd w:val="clear" w:color="auto" w:fill="auto"/>
          </w:tcPr>
          <w:p w14:paraId="024799D7" w14:textId="77777777" w:rsidR="009529A0" w:rsidRPr="007E369F" w:rsidRDefault="009529A0"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0"/>
                <w:szCs w:val="20"/>
              </w:rPr>
            </w:pPr>
            <w:r w:rsidRPr="007E369F">
              <w:rPr>
                <w:b/>
                <w:bCs/>
                <w:sz w:val="20"/>
                <w:szCs w:val="20"/>
              </w:rPr>
              <w:t>3</w:t>
            </w:r>
          </w:p>
        </w:tc>
        <w:tc>
          <w:tcPr>
            <w:tcW w:w="1985" w:type="dxa"/>
          </w:tcPr>
          <w:p w14:paraId="0FE5914B" w14:textId="77777777" w:rsidR="009529A0" w:rsidRPr="007E369F" w:rsidRDefault="009529A0"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0"/>
                <w:szCs w:val="20"/>
              </w:rPr>
            </w:pPr>
            <w:r w:rsidRPr="007E369F">
              <w:rPr>
                <w:b/>
                <w:bCs/>
                <w:sz w:val="20"/>
                <w:szCs w:val="20"/>
              </w:rPr>
              <w:t>4</w:t>
            </w:r>
          </w:p>
        </w:tc>
      </w:tr>
      <w:tr w:rsidR="000F72D1" w:rsidRPr="007E369F" w14:paraId="68609FB9" w14:textId="77777777" w:rsidTr="00514ACB">
        <w:trPr>
          <w:trHeight w:val="331"/>
        </w:trPr>
        <w:tc>
          <w:tcPr>
            <w:tcW w:w="11805" w:type="dxa"/>
            <w:gridSpan w:val="2"/>
            <w:vAlign w:val="center"/>
          </w:tcPr>
          <w:p w14:paraId="4BD87C19" w14:textId="6702647A" w:rsidR="000F72D1" w:rsidRPr="004A4921" w:rsidRDefault="000F72D1"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i/>
                <w:sz w:val="20"/>
                <w:szCs w:val="20"/>
              </w:rPr>
            </w:pPr>
            <w:r w:rsidRPr="008F5BA1">
              <w:rPr>
                <w:b/>
                <w:bCs/>
              </w:rPr>
              <w:t>Раздел 1.</w:t>
            </w:r>
            <w:r>
              <w:rPr>
                <w:b/>
                <w:bCs/>
              </w:rPr>
              <w:t xml:space="preserve"> </w:t>
            </w:r>
            <w:r w:rsidRPr="004A4921">
              <w:rPr>
                <w:b/>
                <w:color w:val="000000"/>
                <w:spacing w:val="-2"/>
              </w:rPr>
              <w:t xml:space="preserve">Организация в </w:t>
            </w:r>
            <w:r w:rsidRPr="004A4921">
              <w:rPr>
                <w:b/>
                <w:color w:val="000000"/>
                <w:spacing w:val="2"/>
              </w:rPr>
              <w:t>условиях рыночной экономики</w:t>
            </w:r>
          </w:p>
        </w:tc>
        <w:tc>
          <w:tcPr>
            <w:tcW w:w="1373" w:type="dxa"/>
            <w:shd w:val="clear" w:color="auto" w:fill="auto"/>
            <w:vAlign w:val="center"/>
          </w:tcPr>
          <w:p w14:paraId="4B1DB2EF" w14:textId="69FE2965" w:rsidR="000F72D1" w:rsidRPr="00B85EF8" w:rsidRDefault="000F72D1"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tc>
        <w:tc>
          <w:tcPr>
            <w:tcW w:w="1985" w:type="dxa"/>
            <w:shd w:val="clear" w:color="auto" w:fill="FFFFFF" w:themeFill="background1"/>
          </w:tcPr>
          <w:p w14:paraId="4D664B39" w14:textId="77777777" w:rsidR="000F72D1" w:rsidRPr="00095977" w:rsidRDefault="000F72D1"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0"/>
                <w:szCs w:val="20"/>
              </w:rPr>
            </w:pPr>
          </w:p>
        </w:tc>
      </w:tr>
      <w:tr w:rsidR="000F72D1" w:rsidRPr="007E369F" w14:paraId="647A194E" w14:textId="77777777" w:rsidTr="00514ACB">
        <w:trPr>
          <w:trHeight w:val="227"/>
        </w:trPr>
        <w:tc>
          <w:tcPr>
            <w:tcW w:w="2646" w:type="dxa"/>
            <w:vMerge w:val="restart"/>
          </w:tcPr>
          <w:p w14:paraId="7D46147D" w14:textId="4FF47CD1" w:rsidR="000F72D1" w:rsidRPr="00C0695F" w:rsidRDefault="000F72D1"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sidRPr="00C0695F">
              <w:rPr>
                <w:b/>
                <w:bCs/>
              </w:rPr>
              <w:t>Тема 1.1</w:t>
            </w:r>
            <w:r w:rsidRPr="00E22556">
              <w:rPr>
                <w:b/>
                <w:bCs/>
                <w:sz w:val="20"/>
                <w:szCs w:val="20"/>
              </w:rPr>
              <w:t>.</w:t>
            </w:r>
            <w:r w:rsidRPr="00E22556">
              <w:rPr>
                <w:b/>
                <w:color w:val="000000"/>
                <w:spacing w:val="-2"/>
              </w:rPr>
              <w:t xml:space="preserve"> </w:t>
            </w:r>
            <w:r w:rsidRPr="00E22556">
              <w:rPr>
                <w:b/>
                <w:bCs/>
              </w:rPr>
              <w:t>Предприятие и предпринимательство</w:t>
            </w:r>
          </w:p>
        </w:tc>
        <w:tc>
          <w:tcPr>
            <w:tcW w:w="9159" w:type="dxa"/>
          </w:tcPr>
          <w:p w14:paraId="048CF8DF" w14:textId="68416EF1" w:rsidR="000F72D1" w:rsidRPr="000F72D1" w:rsidRDefault="000F72D1" w:rsidP="000F72D1">
            <w:pPr>
              <w:shd w:val="clear" w:color="auto" w:fill="FFFFFF"/>
              <w:spacing w:after="0" w:line="240" w:lineRule="auto"/>
              <w:rPr>
                <w:b/>
                <w:color w:val="000000"/>
              </w:rPr>
            </w:pPr>
            <w:r w:rsidRPr="000F72D1">
              <w:rPr>
                <w:b/>
                <w:color w:val="000000"/>
              </w:rPr>
              <w:t>Содержание учебного материала</w:t>
            </w:r>
          </w:p>
        </w:tc>
        <w:tc>
          <w:tcPr>
            <w:tcW w:w="1373" w:type="dxa"/>
            <w:vMerge w:val="restart"/>
            <w:shd w:val="clear" w:color="auto" w:fill="auto"/>
          </w:tcPr>
          <w:p w14:paraId="2F34476C" w14:textId="1BAE8277" w:rsidR="000F72D1" w:rsidRDefault="000F72D1"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985" w:type="dxa"/>
          </w:tcPr>
          <w:p w14:paraId="03A4CDDC" w14:textId="77777777" w:rsidR="000F72D1" w:rsidRPr="007D038B" w:rsidRDefault="000F72D1" w:rsidP="000F72D1">
            <w:pPr>
              <w:widowControl w:val="0"/>
              <w:autoSpaceDE w:val="0"/>
              <w:autoSpaceDN w:val="0"/>
              <w:adjustRightInd w:val="0"/>
              <w:spacing w:after="0" w:line="240" w:lineRule="auto"/>
            </w:pPr>
          </w:p>
        </w:tc>
      </w:tr>
      <w:tr w:rsidR="000F72D1" w:rsidRPr="007E369F" w14:paraId="7D82A903" w14:textId="77777777" w:rsidTr="00514ACB">
        <w:trPr>
          <w:trHeight w:val="567"/>
        </w:trPr>
        <w:tc>
          <w:tcPr>
            <w:tcW w:w="2646" w:type="dxa"/>
            <w:vMerge/>
          </w:tcPr>
          <w:p w14:paraId="5DDC6A20" w14:textId="772E8D6D" w:rsidR="000F72D1" w:rsidRPr="00E22556" w:rsidRDefault="000F72D1"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p>
        </w:tc>
        <w:tc>
          <w:tcPr>
            <w:tcW w:w="9159" w:type="dxa"/>
          </w:tcPr>
          <w:p w14:paraId="6BE0395F" w14:textId="52F44C28" w:rsidR="000F72D1" w:rsidRPr="00A2079A" w:rsidRDefault="002166D8" w:rsidP="000F72D1">
            <w:pPr>
              <w:shd w:val="clear" w:color="auto" w:fill="FFFFFF"/>
              <w:spacing w:after="0" w:line="240" w:lineRule="auto"/>
              <w:rPr>
                <w:sz w:val="24"/>
                <w:szCs w:val="24"/>
              </w:rPr>
            </w:pPr>
            <w:r>
              <w:rPr>
                <w:color w:val="000000"/>
                <w:sz w:val="24"/>
                <w:szCs w:val="24"/>
              </w:rPr>
              <w:t xml:space="preserve">1. </w:t>
            </w:r>
            <w:r w:rsidR="000F72D1" w:rsidRPr="00A2079A">
              <w:rPr>
                <w:color w:val="000000"/>
                <w:sz w:val="24"/>
                <w:szCs w:val="24"/>
              </w:rPr>
              <w:t xml:space="preserve">Сущность организации как основного звена экономики отраслей. Организационно-правовые формы хозяйствования: </w:t>
            </w:r>
            <w:r w:rsidR="000F72D1" w:rsidRPr="00A2079A">
              <w:rPr>
                <w:color w:val="000000"/>
                <w:spacing w:val="1"/>
                <w:sz w:val="24"/>
                <w:szCs w:val="24"/>
              </w:rPr>
              <w:t xml:space="preserve">государственные и муниципальные унитарные предприятия, производственный кооператив, хозяйственные товарищества и </w:t>
            </w:r>
            <w:r w:rsidR="000F72D1" w:rsidRPr="00A2079A">
              <w:rPr>
                <w:color w:val="000000"/>
                <w:spacing w:val="-1"/>
                <w:sz w:val="24"/>
                <w:szCs w:val="24"/>
              </w:rPr>
              <w:t xml:space="preserve">общества. Объединения предприятий: холдинги, ФПГ, хозяйственные </w:t>
            </w:r>
            <w:r w:rsidR="000F72D1" w:rsidRPr="00A2079A">
              <w:rPr>
                <w:color w:val="000000"/>
                <w:sz w:val="24"/>
                <w:szCs w:val="24"/>
              </w:rPr>
              <w:t>ассоциации, концерны, консорциумы.</w:t>
            </w:r>
            <w:r w:rsidR="000F72D1" w:rsidRPr="00A2079A">
              <w:rPr>
                <w:color w:val="000000"/>
                <w:spacing w:val="-1"/>
                <w:sz w:val="24"/>
                <w:szCs w:val="24"/>
              </w:rPr>
              <w:t xml:space="preserve"> Малый бизнес, его значение и развитие в условиях рыночной экономики. Устав предприятия и его характеристика.</w:t>
            </w:r>
          </w:p>
        </w:tc>
        <w:tc>
          <w:tcPr>
            <w:tcW w:w="1373" w:type="dxa"/>
            <w:vMerge/>
            <w:shd w:val="clear" w:color="auto" w:fill="auto"/>
          </w:tcPr>
          <w:p w14:paraId="1405D2FF" w14:textId="2BB76E3F" w:rsidR="000F72D1" w:rsidRPr="00B85EF8" w:rsidRDefault="000F72D1"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985" w:type="dxa"/>
          </w:tcPr>
          <w:p w14:paraId="0367BB7B" w14:textId="77777777" w:rsidR="00514ACB" w:rsidRDefault="000F72D1" w:rsidP="00FC6C90">
            <w:pPr>
              <w:widowControl w:val="0"/>
              <w:autoSpaceDE w:val="0"/>
              <w:autoSpaceDN w:val="0"/>
              <w:adjustRightInd w:val="0"/>
              <w:spacing w:after="0" w:line="240" w:lineRule="auto"/>
            </w:pPr>
            <w:r w:rsidRPr="007D038B">
              <w:t xml:space="preserve">ОК </w:t>
            </w:r>
            <w:proofErr w:type="gramStart"/>
            <w:r w:rsidRPr="007D038B">
              <w:t>01-</w:t>
            </w:r>
            <w:r>
              <w:t>11</w:t>
            </w:r>
            <w:proofErr w:type="gramEnd"/>
            <w:r w:rsidRPr="007D038B">
              <w:t>;</w:t>
            </w:r>
            <w:r w:rsidR="00FC6C90">
              <w:t xml:space="preserve"> </w:t>
            </w:r>
          </w:p>
          <w:p w14:paraId="5BA71B4A" w14:textId="77777777" w:rsidR="00514ACB" w:rsidRDefault="000F72D1" w:rsidP="00FC6C90">
            <w:pPr>
              <w:widowControl w:val="0"/>
              <w:autoSpaceDE w:val="0"/>
              <w:autoSpaceDN w:val="0"/>
              <w:adjustRightInd w:val="0"/>
              <w:spacing w:after="0" w:line="240" w:lineRule="auto"/>
            </w:pPr>
            <w:r w:rsidRPr="007D038B">
              <w:t xml:space="preserve">ПК </w:t>
            </w:r>
            <w:r>
              <w:t>2</w:t>
            </w:r>
            <w:r w:rsidRPr="007D038B">
              <w:t>.</w:t>
            </w:r>
            <w:r>
              <w:t>1–2.2</w:t>
            </w:r>
            <w:r w:rsidRPr="007D038B">
              <w:t>;</w:t>
            </w:r>
            <w:r w:rsidR="00FC6C90">
              <w:t xml:space="preserve"> </w:t>
            </w:r>
          </w:p>
          <w:p w14:paraId="5304E2EE" w14:textId="13AFA7CA" w:rsidR="000F72D1" w:rsidRPr="007E369F" w:rsidRDefault="000F72D1" w:rsidP="00FC6C90">
            <w:pPr>
              <w:widowControl w:val="0"/>
              <w:autoSpaceDE w:val="0"/>
              <w:autoSpaceDN w:val="0"/>
              <w:adjustRightInd w:val="0"/>
              <w:spacing w:after="0" w:line="240" w:lineRule="auto"/>
              <w:rPr>
                <w:bCs/>
                <w:i/>
                <w:sz w:val="20"/>
                <w:szCs w:val="20"/>
              </w:rPr>
            </w:pPr>
            <w:r w:rsidRPr="007D038B">
              <w:t>ПК 2.</w:t>
            </w:r>
            <w:r>
              <w:t>4–2.5</w:t>
            </w:r>
          </w:p>
        </w:tc>
      </w:tr>
      <w:tr w:rsidR="00A2079A" w:rsidRPr="007E369F" w14:paraId="55485765" w14:textId="77777777" w:rsidTr="00514ACB">
        <w:trPr>
          <w:trHeight w:val="20"/>
        </w:trPr>
        <w:tc>
          <w:tcPr>
            <w:tcW w:w="2646" w:type="dxa"/>
            <w:vMerge w:val="restart"/>
          </w:tcPr>
          <w:p w14:paraId="02F04F6F" w14:textId="54FF0408" w:rsidR="00A2079A" w:rsidRPr="00C0695F" w:rsidRDefault="00A2079A"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0695F">
              <w:rPr>
                <w:b/>
                <w:bCs/>
              </w:rPr>
              <w:t>Тема 1.2.</w:t>
            </w:r>
            <w:r w:rsidRPr="00C0695F">
              <w:rPr>
                <w:b/>
                <w:color w:val="000000"/>
              </w:rPr>
              <w:t xml:space="preserve"> Организация производственного процесса</w:t>
            </w:r>
          </w:p>
        </w:tc>
        <w:tc>
          <w:tcPr>
            <w:tcW w:w="9159" w:type="dxa"/>
          </w:tcPr>
          <w:p w14:paraId="58241550" w14:textId="267B566F" w:rsidR="00A2079A" w:rsidRPr="00A2079A" w:rsidRDefault="00A2079A" w:rsidP="000F72D1">
            <w:pPr>
              <w:shd w:val="clear" w:color="auto" w:fill="FFFFFF"/>
              <w:spacing w:after="0" w:line="240" w:lineRule="auto"/>
              <w:rPr>
                <w:b/>
                <w:color w:val="000000"/>
                <w:spacing w:val="1"/>
                <w:sz w:val="24"/>
                <w:szCs w:val="24"/>
              </w:rPr>
            </w:pPr>
            <w:r w:rsidRPr="00A2079A">
              <w:rPr>
                <w:b/>
                <w:color w:val="000000"/>
                <w:spacing w:val="1"/>
                <w:sz w:val="24"/>
                <w:szCs w:val="24"/>
              </w:rPr>
              <w:t>Содержание учебного материала</w:t>
            </w:r>
          </w:p>
        </w:tc>
        <w:tc>
          <w:tcPr>
            <w:tcW w:w="1373" w:type="dxa"/>
            <w:vMerge w:val="restart"/>
            <w:shd w:val="clear" w:color="auto" w:fill="auto"/>
          </w:tcPr>
          <w:p w14:paraId="7B52880B" w14:textId="77777777" w:rsidR="00A2079A" w:rsidRPr="00B85EF8" w:rsidRDefault="00A2079A" w:rsidP="000F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985" w:type="dxa"/>
          </w:tcPr>
          <w:p w14:paraId="283A07C2" w14:textId="77777777" w:rsidR="00A2079A" w:rsidRPr="007D038B" w:rsidRDefault="00A2079A" w:rsidP="00FC6C90">
            <w:pPr>
              <w:widowControl w:val="0"/>
              <w:autoSpaceDE w:val="0"/>
              <w:autoSpaceDN w:val="0"/>
              <w:adjustRightInd w:val="0"/>
              <w:spacing w:after="0" w:line="240" w:lineRule="auto"/>
            </w:pPr>
          </w:p>
        </w:tc>
      </w:tr>
      <w:tr w:rsidR="00FC6C90" w:rsidRPr="007E369F" w14:paraId="262E8760" w14:textId="77777777" w:rsidTr="00514ACB">
        <w:trPr>
          <w:trHeight w:val="20"/>
        </w:trPr>
        <w:tc>
          <w:tcPr>
            <w:tcW w:w="2646" w:type="dxa"/>
            <w:vMerge/>
          </w:tcPr>
          <w:p w14:paraId="189ACF27" w14:textId="4DDDE74B" w:rsidR="00FC6C90" w:rsidRPr="00C0695F"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9159" w:type="dxa"/>
          </w:tcPr>
          <w:p w14:paraId="0609D6C6" w14:textId="6D618F93" w:rsidR="00FC6C90" w:rsidRPr="00A2079A" w:rsidRDefault="002166D8" w:rsidP="00FC6C90">
            <w:pPr>
              <w:shd w:val="clear" w:color="auto" w:fill="FFFFFF"/>
              <w:spacing w:after="0" w:line="240" w:lineRule="auto"/>
              <w:rPr>
                <w:bCs/>
                <w:sz w:val="24"/>
                <w:szCs w:val="24"/>
              </w:rPr>
            </w:pPr>
            <w:r>
              <w:rPr>
                <w:color w:val="000000"/>
                <w:spacing w:val="1"/>
                <w:sz w:val="24"/>
                <w:szCs w:val="24"/>
              </w:rPr>
              <w:t xml:space="preserve">1. </w:t>
            </w:r>
            <w:r w:rsidR="00FC6C90" w:rsidRPr="00A2079A">
              <w:rPr>
                <w:color w:val="000000"/>
                <w:spacing w:val="1"/>
                <w:sz w:val="24"/>
                <w:szCs w:val="24"/>
              </w:rPr>
              <w:t xml:space="preserve">Характеристика производственного процесса. Понятие производственной структуры, ее элементы. Типы производства. </w:t>
            </w:r>
            <w:r w:rsidR="00FC6C90" w:rsidRPr="00A2079A">
              <w:rPr>
                <w:color w:val="000000"/>
                <w:spacing w:val="-1"/>
                <w:sz w:val="24"/>
                <w:szCs w:val="24"/>
              </w:rPr>
              <w:t xml:space="preserve">Производственный цикл. Расчет длительности производственного цикла. Техническая подготовка производственного процесса в обеспечении качества и конкурентоспособности продукции. Показатели </w:t>
            </w:r>
            <w:r w:rsidR="00FC6C90" w:rsidRPr="00A2079A">
              <w:rPr>
                <w:color w:val="000000"/>
                <w:sz w:val="24"/>
                <w:szCs w:val="24"/>
              </w:rPr>
              <w:t>качества</w:t>
            </w:r>
          </w:p>
        </w:tc>
        <w:tc>
          <w:tcPr>
            <w:tcW w:w="1373" w:type="dxa"/>
            <w:vMerge/>
            <w:shd w:val="clear" w:color="auto" w:fill="auto"/>
          </w:tcPr>
          <w:p w14:paraId="428127F8" w14:textId="507F0E5D" w:rsidR="00FC6C90" w:rsidRPr="00B85EF8"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p>
        </w:tc>
        <w:tc>
          <w:tcPr>
            <w:tcW w:w="1985" w:type="dxa"/>
          </w:tcPr>
          <w:p w14:paraId="1855EF02" w14:textId="77777777" w:rsidR="00514ACB" w:rsidRDefault="00FC6C90" w:rsidP="00FC6C90">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7198C2F3" w14:textId="77777777" w:rsidR="00514ACB" w:rsidRDefault="00FC6C90" w:rsidP="00FC6C90">
            <w:pPr>
              <w:suppressAutoHyphens/>
              <w:spacing w:after="0" w:line="240" w:lineRule="auto"/>
            </w:pPr>
            <w:r w:rsidRPr="007D038B">
              <w:t xml:space="preserve">ПК </w:t>
            </w:r>
            <w:r>
              <w:t>2</w:t>
            </w:r>
            <w:r w:rsidRPr="007D038B">
              <w:t>.</w:t>
            </w:r>
            <w:r>
              <w:t>1–2.2</w:t>
            </w:r>
            <w:r w:rsidRPr="007D038B">
              <w:t>;</w:t>
            </w:r>
            <w:r>
              <w:t xml:space="preserve"> </w:t>
            </w:r>
          </w:p>
          <w:p w14:paraId="6F6C3B5E" w14:textId="383FFE96" w:rsidR="00FC6C90" w:rsidRPr="007E369F" w:rsidRDefault="00FC6C90" w:rsidP="00FC6C90">
            <w:pPr>
              <w:suppressAutoHyphens/>
              <w:spacing w:after="0" w:line="240" w:lineRule="auto"/>
              <w:rPr>
                <w:bCs/>
                <w:i/>
                <w:sz w:val="20"/>
                <w:szCs w:val="20"/>
              </w:rPr>
            </w:pPr>
            <w:r w:rsidRPr="007D038B">
              <w:t>ПК 2.</w:t>
            </w:r>
            <w:r>
              <w:t>4–2.5</w:t>
            </w:r>
          </w:p>
        </w:tc>
      </w:tr>
      <w:tr w:rsidR="000F72D1" w:rsidRPr="007E369F" w14:paraId="3E75F805" w14:textId="77777777" w:rsidTr="00514ACB">
        <w:trPr>
          <w:trHeight w:val="397"/>
        </w:trPr>
        <w:tc>
          <w:tcPr>
            <w:tcW w:w="2646" w:type="dxa"/>
            <w:vMerge/>
          </w:tcPr>
          <w:p w14:paraId="620C3C06" w14:textId="77777777" w:rsidR="000F72D1" w:rsidRPr="007E369F" w:rsidRDefault="000F72D1"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9159" w:type="dxa"/>
          </w:tcPr>
          <w:p w14:paraId="0416B846" w14:textId="77777777" w:rsidR="008528CA" w:rsidRPr="008D37BA" w:rsidRDefault="008528CA" w:rsidP="0085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6"/>
                <w:sz w:val="24"/>
                <w:szCs w:val="24"/>
              </w:rPr>
            </w:pPr>
            <w:r>
              <w:rPr>
                <w:b/>
                <w:bCs/>
                <w:sz w:val="24"/>
                <w:szCs w:val="24"/>
              </w:rPr>
              <w:t>В том числе практических и лабораторных занятий</w:t>
            </w:r>
          </w:p>
          <w:p w14:paraId="440B6F9D" w14:textId="77777777" w:rsidR="000F72D1" w:rsidRPr="00A2079A" w:rsidRDefault="000F72D1" w:rsidP="00A20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1"/>
                <w:sz w:val="20"/>
                <w:szCs w:val="20"/>
              </w:rPr>
            </w:pPr>
            <w:r w:rsidRPr="00A2079A">
              <w:rPr>
                <w:b/>
              </w:rPr>
              <w:t>Р</w:t>
            </w:r>
            <w:r w:rsidRPr="00A2079A">
              <w:t>асчет показателей производственной структуры</w:t>
            </w:r>
          </w:p>
        </w:tc>
        <w:tc>
          <w:tcPr>
            <w:tcW w:w="1373" w:type="dxa"/>
            <w:shd w:val="clear" w:color="auto" w:fill="auto"/>
          </w:tcPr>
          <w:p w14:paraId="05C5BA8C" w14:textId="0360D652" w:rsidR="000F72D1" w:rsidRPr="00B85EF8" w:rsidRDefault="000F72D1"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1985" w:type="dxa"/>
            <w:shd w:val="clear" w:color="auto" w:fill="FFFFFF" w:themeFill="background1"/>
          </w:tcPr>
          <w:p w14:paraId="0D923E8A" w14:textId="77777777" w:rsidR="000F72D1" w:rsidRPr="007E369F" w:rsidRDefault="000F72D1"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0F72D1" w:rsidRPr="007E369F" w14:paraId="5037A7B4" w14:textId="77777777" w:rsidTr="00514ACB">
        <w:trPr>
          <w:trHeight w:val="20"/>
        </w:trPr>
        <w:tc>
          <w:tcPr>
            <w:tcW w:w="2646" w:type="dxa"/>
            <w:vMerge/>
          </w:tcPr>
          <w:p w14:paraId="4EB8A105" w14:textId="77777777" w:rsidR="000F72D1" w:rsidRPr="007E369F" w:rsidRDefault="000F72D1"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9159" w:type="dxa"/>
          </w:tcPr>
          <w:p w14:paraId="1C06286A" w14:textId="14E4FAF9" w:rsidR="000F72D1" w:rsidRPr="00A2079A" w:rsidRDefault="000F72D1" w:rsidP="00A2079A">
            <w:pPr>
              <w:spacing w:after="0" w:line="240" w:lineRule="auto"/>
              <w:ind w:right="77"/>
              <w:rPr>
                <w:b/>
                <w:bCs/>
                <w:sz w:val="24"/>
                <w:szCs w:val="24"/>
              </w:rPr>
            </w:pPr>
            <w:r w:rsidRPr="00A2079A">
              <w:rPr>
                <w:b/>
                <w:bCs/>
                <w:sz w:val="24"/>
                <w:szCs w:val="24"/>
              </w:rPr>
              <w:t>Самостоятельная работа обучающихся</w:t>
            </w:r>
            <w:r w:rsidR="008528CA">
              <w:rPr>
                <w:b/>
                <w:bCs/>
                <w:sz w:val="24"/>
                <w:szCs w:val="24"/>
              </w:rPr>
              <w:t xml:space="preserve"> примерная тематика</w:t>
            </w:r>
          </w:p>
          <w:p w14:paraId="40F10659" w14:textId="1F3FCB28" w:rsidR="000F72D1" w:rsidRPr="00A2079A" w:rsidRDefault="00DD62ED" w:rsidP="00A2079A">
            <w:pPr>
              <w:spacing w:after="0" w:line="240" w:lineRule="auto"/>
              <w:rPr>
                <w:sz w:val="24"/>
                <w:szCs w:val="24"/>
              </w:rPr>
            </w:pPr>
            <w:r>
              <w:rPr>
                <w:sz w:val="24"/>
                <w:szCs w:val="24"/>
              </w:rPr>
              <w:t>Анализ р</w:t>
            </w:r>
            <w:r w:rsidR="000F72D1" w:rsidRPr="00A2079A">
              <w:rPr>
                <w:sz w:val="24"/>
                <w:szCs w:val="24"/>
              </w:rPr>
              <w:t>азвити</w:t>
            </w:r>
            <w:r>
              <w:rPr>
                <w:sz w:val="24"/>
                <w:szCs w:val="24"/>
              </w:rPr>
              <w:t>я</w:t>
            </w:r>
            <w:r w:rsidR="000F72D1" w:rsidRPr="00A2079A">
              <w:rPr>
                <w:sz w:val="24"/>
                <w:szCs w:val="24"/>
              </w:rPr>
              <w:t xml:space="preserve"> малого бизнеса в Москве</w:t>
            </w:r>
            <w:r w:rsidR="00514ACB">
              <w:rPr>
                <w:sz w:val="24"/>
                <w:szCs w:val="24"/>
              </w:rPr>
              <w:t>.</w:t>
            </w:r>
          </w:p>
          <w:p w14:paraId="798D6968" w14:textId="0A169431" w:rsidR="000F72D1" w:rsidRPr="00A2079A" w:rsidRDefault="000F72D1" w:rsidP="00A2079A">
            <w:pPr>
              <w:spacing w:after="0" w:line="240" w:lineRule="auto"/>
              <w:ind w:left="180" w:hanging="180"/>
              <w:jc w:val="both"/>
              <w:rPr>
                <w:sz w:val="24"/>
                <w:szCs w:val="24"/>
              </w:rPr>
            </w:pPr>
            <w:r w:rsidRPr="00A2079A">
              <w:rPr>
                <w:sz w:val="24"/>
                <w:szCs w:val="24"/>
              </w:rPr>
              <w:t>Отличительные особенности организационно-правовых форм предприятий</w:t>
            </w:r>
            <w:r w:rsidR="00514ACB">
              <w:rPr>
                <w:sz w:val="24"/>
                <w:szCs w:val="24"/>
              </w:rPr>
              <w:t>.</w:t>
            </w:r>
          </w:p>
          <w:p w14:paraId="4111BC42" w14:textId="659BB0E0" w:rsidR="000F72D1" w:rsidRPr="00A2079A" w:rsidRDefault="000F72D1" w:rsidP="00A2079A">
            <w:pPr>
              <w:tabs>
                <w:tab w:val="left" w:pos="1260"/>
              </w:tabs>
              <w:spacing w:after="0" w:line="240" w:lineRule="auto"/>
              <w:rPr>
                <w:sz w:val="24"/>
                <w:szCs w:val="24"/>
              </w:rPr>
            </w:pPr>
            <w:r w:rsidRPr="00A2079A">
              <w:rPr>
                <w:sz w:val="24"/>
                <w:szCs w:val="24"/>
              </w:rPr>
              <w:t>Банкротство предприятий и пути выхода из него.</w:t>
            </w:r>
          </w:p>
          <w:p w14:paraId="60700505" w14:textId="0C7F35D3" w:rsidR="000F72D1" w:rsidRPr="00A2079A" w:rsidRDefault="000F72D1" w:rsidP="00A2079A">
            <w:pPr>
              <w:spacing w:after="0" w:line="240" w:lineRule="auto"/>
              <w:rPr>
                <w:bCs/>
                <w:sz w:val="24"/>
                <w:szCs w:val="24"/>
              </w:rPr>
            </w:pPr>
            <w:r w:rsidRPr="00A2079A">
              <w:rPr>
                <w:sz w:val="24"/>
                <w:szCs w:val="24"/>
              </w:rPr>
              <w:t>Виды</w:t>
            </w:r>
            <w:r w:rsidR="00A2079A">
              <w:rPr>
                <w:sz w:val="24"/>
                <w:szCs w:val="24"/>
              </w:rPr>
              <w:t xml:space="preserve"> предпринимательства</w:t>
            </w:r>
          </w:p>
        </w:tc>
        <w:tc>
          <w:tcPr>
            <w:tcW w:w="1373" w:type="dxa"/>
            <w:shd w:val="clear" w:color="auto" w:fill="auto"/>
          </w:tcPr>
          <w:p w14:paraId="447D70E0" w14:textId="17311644" w:rsidR="000F72D1" w:rsidRPr="00A2079A" w:rsidRDefault="000F72D1"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1985" w:type="dxa"/>
            <w:vMerge w:val="restart"/>
            <w:shd w:val="clear" w:color="auto" w:fill="FFFFFF" w:themeFill="background1"/>
          </w:tcPr>
          <w:p w14:paraId="1B6015F9" w14:textId="77777777" w:rsidR="000F72D1" w:rsidRPr="007E369F" w:rsidRDefault="000F72D1"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0929F3" w:rsidRPr="00FC6C90" w14:paraId="41AB4E2D" w14:textId="77777777" w:rsidTr="00514ACB">
        <w:trPr>
          <w:trHeight w:val="454"/>
        </w:trPr>
        <w:tc>
          <w:tcPr>
            <w:tcW w:w="11805" w:type="dxa"/>
            <w:gridSpan w:val="2"/>
            <w:vAlign w:val="center"/>
          </w:tcPr>
          <w:p w14:paraId="0FC7CD7C" w14:textId="1A5E19A3" w:rsidR="000929F3" w:rsidRPr="00FC6C90" w:rsidRDefault="000929F3" w:rsidP="0009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FC6C90">
              <w:rPr>
                <w:b/>
                <w:bCs/>
                <w:sz w:val="24"/>
                <w:szCs w:val="24"/>
              </w:rPr>
              <w:t>Раздел 2.</w:t>
            </w:r>
            <w:r>
              <w:rPr>
                <w:b/>
                <w:bCs/>
                <w:sz w:val="24"/>
                <w:szCs w:val="24"/>
              </w:rPr>
              <w:t xml:space="preserve"> </w:t>
            </w:r>
            <w:r w:rsidRPr="00FC6C90">
              <w:rPr>
                <w:b/>
                <w:bCs/>
                <w:sz w:val="24"/>
                <w:szCs w:val="24"/>
              </w:rPr>
              <w:t>Производственные ресурсы предприятия</w:t>
            </w:r>
          </w:p>
        </w:tc>
        <w:tc>
          <w:tcPr>
            <w:tcW w:w="1373" w:type="dxa"/>
            <w:shd w:val="clear" w:color="auto" w:fill="auto"/>
            <w:vAlign w:val="center"/>
          </w:tcPr>
          <w:p w14:paraId="7F22C3C5" w14:textId="78B039B1" w:rsidR="000929F3" w:rsidRPr="00FC6C90" w:rsidRDefault="000929F3"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p>
        </w:tc>
        <w:tc>
          <w:tcPr>
            <w:tcW w:w="1985" w:type="dxa"/>
            <w:vMerge/>
            <w:shd w:val="clear" w:color="auto" w:fill="FFFFFF" w:themeFill="background1"/>
            <w:vAlign w:val="center"/>
          </w:tcPr>
          <w:p w14:paraId="73BD5679" w14:textId="77777777" w:rsidR="000929F3" w:rsidRPr="00FC6C90" w:rsidRDefault="000929F3"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4"/>
                <w:szCs w:val="24"/>
              </w:rPr>
            </w:pPr>
          </w:p>
        </w:tc>
      </w:tr>
      <w:tr w:rsidR="00FC6C90" w:rsidRPr="00FC6C90" w14:paraId="3BFA72C3" w14:textId="77777777" w:rsidTr="00514ACB">
        <w:trPr>
          <w:trHeight w:val="258"/>
        </w:trPr>
        <w:tc>
          <w:tcPr>
            <w:tcW w:w="2646" w:type="dxa"/>
            <w:vMerge w:val="restart"/>
          </w:tcPr>
          <w:p w14:paraId="5F633C0B" w14:textId="7D906E6E"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C6C90">
              <w:rPr>
                <w:b/>
                <w:bCs/>
                <w:sz w:val="24"/>
                <w:szCs w:val="24"/>
              </w:rPr>
              <w:lastRenderedPageBreak/>
              <w:t>Тема 2.</w:t>
            </w:r>
            <w:proofErr w:type="gramStart"/>
            <w:r w:rsidRPr="00FC6C90">
              <w:rPr>
                <w:b/>
                <w:bCs/>
                <w:sz w:val="24"/>
                <w:szCs w:val="24"/>
              </w:rPr>
              <w:t>1.Основные</w:t>
            </w:r>
            <w:proofErr w:type="gramEnd"/>
            <w:r w:rsidRPr="00FC6C90">
              <w:rPr>
                <w:b/>
                <w:bCs/>
                <w:sz w:val="24"/>
                <w:szCs w:val="24"/>
              </w:rPr>
              <w:t xml:space="preserve"> средства и производственные мощности предприятия</w:t>
            </w:r>
          </w:p>
        </w:tc>
        <w:tc>
          <w:tcPr>
            <w:tcW w:w="9159" w:type="dxa"/>
          </w:tcPr>
          <w:p w14:paraId="7D036801" w14:textId="71A70BF1" w:rsidR="00FC6C90" w:rsidRPr="00FC6C90" w:rsidRDefault="00FC6C90" w:rsidP="00FC6C90">
            <w:pPr>
              <w:shd w:val="clear" w:color="auto" w:fill="FFFFFF"/>
              <w:spacing w:after="0" w:line="240" w:lineRule="auto"/>
              <w:rPr>
                <w:b/>
                <w:spacing w:val="1"/>
                <w:sz w:val="24"/>
                <w:szCs w:val="24"/>
              </w:rPr>
            </w:pPr>
            <w:r w:rsidRPr="00FC6C90">
              <w:rPr>
                <w:b/>
                <w:spacing w:val="1"/>
                <w:sz w:val="24"/>
                <w:szCs w:val="24"/>
              </w:rPr>
              <w:t>Содержание учебного материала</w:t>
            </w:r>
          </w:p>
        </w:tc>
        <w:tc>
          <w:tcPr>
            <w:tcW w:w="1373" w:type="dxa"/>
            <w:vMerge w:val="restart"/>
            <w:shd w:val="clear" w:color="auto" w:fill="auto"/>
          </w:tcPr>
          <w:p w14:paraId="06B9F1CB" w14:textId="4556C07D"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p>
        </w:tc>
        <w:tc>
          <w:tcPr>
            <w:tcW w:w="1985" w:type="dxa"/>
          </w:tcPr>
          <w:p w14:paraId="267D9CF0" w14:textId="77777777" w:rsidR="00FC6C90" w:rsidRPr="00FC6C90" w:rsidRDefault="00FC6C90" w:rsidP="00FC6C90">
            <w:pPr>
              <w:widowControl w:val="0"/>
              <w:autoSpaceDE w:val="0"/>
              <w:autoSpaceDN w:val="0"/>
              <w:adjustRightInd w:val="0"/>
              <w:spacing w:after="0" w:line="240" w:lineRule="auto"/>
              <w:rPr>
                <w:sz w:val="24"/>
                <w:szCs w:val="24"/>
              </w:rPr>
            </w:pPr>
          </w:p>
        </w:tc>
      </w:tr>
      <w:tr w:rsidR="00FC6C90" w:rsidRPr="00FC6C90" w14:paraId="61913A53" w14:textId="77777777" w:rsidTr="00514ACB">
        <w:trPr>
          <w:trHeight w:val="113"/>
        </w:trPr>
        <w:tc>
          <w:tcPr>
            <w:tcW w:w="2646" w:type="dxa"/>
            <w:vMerge/>
          </w:tcPr>
          <w:p w14:paraId="63E2F5AD" w14:textId="4EFDE6EA"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9159" w:type="dxa"/>
          </w:tcPr>
          <w:p w14:paraId="14F7EC2E" w14:textId="522D94ED" w:rsidR="00FC6C90" w:rsidRPr="00FC6C90" w:rsidRDefault="002166D8" w:rsidP="00FC6C90">
            <w:pPr>
              <w:shd w:val="clear" w:color="auto" w:fill="FFFFFF"/>
              <w:spacing w:after="0" w:line="240" w:lineRule="auto"/>
              <w:rPr>
                <w:bCs/>
                <w:sz w:val="24"/>
                <w:szCs w:val="24"/>
              </w:rPr>
            </w:pPr>
            <w:r>
              <w:rPr>
                <w:spacing w:val="1"/>
                <w:sz w:val="24"/>
                <w:szCs w:val="24"/>
              </w:rPr>
              <w:t xml:space="preserve">1. </w:t>
            </w:r>
            <w:r w:rsidR="00FC6C90" w:rsidRPr="00FC6C90">
              <w:rPr>
                <w:spacing w:val="1"/>
                <w:sz w:val="24"/>
                <w:szCs w:val="24"/>
              </w:rPr>
              <w:t xml:space="preserve">Понятие и классификация основных средств. Оценка основных средств. Воспроизводство основных средств. Износ и амортизация основных средств. Показатели эффективности </w:t>
            </w:r>
            <w:r w:rsidR="00FC6C90" w:rsidRPr="00FC6C90">
              <w:rPr>
                <w:spacing w:val="-2"/>
                <w:sz w:val="24"/>
                <w:szCs w:val="24"/>
              </w:rPr>
              <w:t>использования основных средств. Производственные мощности предприятия</w:t>
            </w:r>
          </w:p>
        </w:tc>
        <w:tc>
          <w:tcPr>
            <w:tcW w:w="1373" w:type="dxa"/>
            <w:vMerge/>
            <w:shd w:val="clear" w:color="auto" w:fill="auto"/>
          </w:tcPr>
          <w:p w14:paraId="062C5DA2" w14:textId="70BC7B09"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p>
        </w:tc>
        <w:tc>
          <w:tcPr>
            <w:tcW w:w="1985" w:type="dxa"/>
          </w:tcPr>
          <w:p w14:paraId="3CCEEE77" w14:textId="77777777" w:rsidR="00514ACB" w:rsidRDefault="00514ACB" w:rsidP="00514ACB">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699F30C2" w14:textId="77777777" w:rsidR="00514ACB" w:rsidRDefault="00514ACB" w:rsidP="00514ACB">
            <w:pPr>
              <w:suppressAutoHyphens/>
              <w:spacing w:after="0" w:line="240" w:lineRule="auto"/>
            </w:pPr>
            <w:r w:rsidRPr="007D038B">
              <w:t xml:space="preserve">ПК </w:t>
            </w:r>
            <w:r>
              <w:t>2</w:t>
            </w:r>
            <w:r w:rsidRPr="007D038B">
              <w:t>.</w:t>
            </w:r>
            <w:r>
              <w:t>1–2.2</w:t>
            </w:r>
            <w:r w:rsidRPr="007D038B">
              <w:t>;</w:t>
            </w:r>
            <w:r>
              <w:t xml:space="preserve"> </w:t>
            </w:r>
          </w:p>
          <w:p w14:paraId="59EFDA29" w14:textId="1B1E610A" w:rsidR="00FC6C90" w:rsidRPr="00FC6C90" w:rsidRDefault="00514ACB" w:rsidP="00514AC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bCs/>
                <w:sz w:val="24"/>
                <w:szCs w:val="24"/>
              </w:rPr>
            </w:pPr>
            <w:r w:rsidRPr="007D038B">
              <w:t>ПК 2.</w:t>
            </w:r>
            <w:r>
              <w:t>4–2.5</w:t>
            </w:r>
          </w:p>
        </w:tc>
      </w:tr>
      <w:tr w:rsidR="00FC6C90" w:rsidRPr="00FC6C90" w14:paraId="2AB9A6FD" w14:textId="77777777" w:rsidTr="00514ACB">
        <w:trPr>
          <w:trHeight w:val="20"/>
        </w:trPr>
        <w:tc>
          <w:tcPr>
            <w:tcW w:w="2646" w:type="dxa"/>
            <w:vMerge/>
          </w:tcPr>
          <w:p w14:paraId="1B775D6B" w14:textId="77777777"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9159" w:type="dxa"/>
            <w:vAlign w:val="center"/>
          </w:tcPr>
          <w:p w14:paraId="646ED290" w14:textId="77777777" w:rsidR="00D55E9D" w:rsidRPr="008D37BA" w:rsidRDefault="00D55E9D" w:rsidP="00D5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6"/>
                <w:sz w:val="24"/>
                <w:szCs w:val="24"/>
              </w:rPr>
            </w:pPr>
            <w:r>
              <w:rPr>
                <w:b/>
                <w:bCs/>
                <w:sz w:val="24"/>
                <w:szCs w:val="24"/>
              </w:rPr>
              <w:t>В том числе практических и лабораторных занятий</w:t>
            </w:r>
          </w:p>
          <w:p w14:paraId="4D32293A" w14:textId="77777777" w:rsidR="00FC6C90" w:rsidRPr="00FC6C90" w:rsidRDefault="00FC6C90" w:rsidP="00FC6C90">
            <w:pPr>
              <w:widowControl w:val="0"/>
              <w:shd w:val="clear" w:color="auto" w:fill="FFFFFF"/>
              <w:tabs>
                <w:tab w:val="left" w:pos="1517"/>
              </w:tabs>
              <w:autoSpaceDE w:val="0"/>
              <w:autoSpaceDN w:val="0"/>
              <w:adjustRightInd w:val="0"/>
              <w:spacing w:after="0" w:line="240" w:lineRule="auto"/>
              <w:ind w:right="539"/>
              <w:rPr>
                <w:sz w:val="24"/>
                <w:szCs w:val="24"/>
              </w:rPr>
            </w:pPr>
            <w:r w:rsidRPr="00FC6C90">
              <w:rPr>
                <w:sz w:val="24"/>
                <w:szCs w:val="24"/>
              </w:rPr>
              <w:t>Расчет показателей использования основных средств</w:t>
            </w:r>
          </w:p>
          <w:p w14:paraId="18646B6B" w14:textId="77777777" w:rsidR="00FC6C90" w:rsidRPr="00FC6C90" w:rsidRDefault="00FC6C90" w:rsidP="00FC6C90">
            <w:pPr>
              <w:widowControl w:val="0"/>
              <w:shd w:val="clear" w:color="auto" w:fill="FFFFFF"/>
              <w:tabs>
                <w:tab w:val="left" w:pos="1507"/>
              </w:tabs>
              <w:autoSpaceDE w:val="0"/>
              <w:autoSpaceDN w:val="0"/>
              <w:adjustRightInd w:val="0"/>
              <w:spacing w:after="0" w:line="240" w:lineRule="auto"/>
              <w:ind w:right="539"/>
              <w:rPr>
                <w:spacing w:val="-2"/>
                <w:sz w:val="24"/>
                <w:szCs w:val="24"/>
              </w:rPr>
            </w:pPr>
            <w:r w:rsidRPr="00FC6C90">
              <w:rPr>
                <w:sz w:val="24"/>
                <w:szCs w:val="24"/>
              </w:rPr>
              <w:t>Расчет</w:t>
            </w:r>
            <w:r w:rsidRPr="00FC6C90">
              <w:rPr>
                <w:spacing w:val="-2"/>
                <w:sz w:val="24"/>
                <w:szCs w:val="24"/>
              </w:rPr>
              <w:t xml:space="preserve"> производственной мощности предприятия</w:t>
            </w:r>
          </w:p>
        </w:tc>
        <w:tc>
          <w:tcPr>
            <w:tcW w:w="1373" w:type="dxa"/>
            <w:shd w:val="clear" w:color="auto" w:fill="auto"/>
          </w:tcPr>
          <w:p w14:paraId="5F799713" w14:textId="5190493B" w:rsidR="00FC6C90" w:rsidRPr="00FC6C90" w:rsidRDefault="00FC6C90" w:rsidP="00C9748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4"/>
                <w:szCs w:val="24"/>
              </w:rPr>
            </w:pPr>
          </w:p>
        </w:tc>
        <w:tc>
          <w:tcPr>
            <w:tcW w:w="1985" w:type="dxa"/>
          </w:tcPr>
          <w:p w14:paraId="56A59E60" w14:textId="77777777"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r>
      <w:tr w:rsidR="00FC6C90" w:rsidRPr="00FC6C90" w14:paraId="50C79185" w14:textId="77777777" w:rsidTr="00514ACB">
        <w:trPr>
          <w:trHeight w:val="288"/>
        </w:trPr>
        <w:tc>
          <w:tcPr>
            <w:tcW w:w="2646" w:type="dxa"/>
            <w:vMerge w:val="restart"/>
          </w:tcPr>
          <w:p w14:paraId="1A143BE8" w14:textId="14454AA9"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C6C90">
              <w:rPr>
                <w:b/>
                <w:bCs/>
                <w:sz w:val="24"/>
                <w:szCs w:val="24"/>
              </w:rPr>
              <w:t>Тема 2.2 Оборотные средства предприятия</w:t>
            </w:r>
          </w:p>
        </w:tc>
        <w:tc>
          <w:tcPr>
            <w:tcW w:w="9159" w:type="dxa"/>
          </w:tcPr>
          <w:p w14:paraId="154AE842" w14:textId="7E92F58E" w:rsidR="00FC6C90" w:rsidRPr="00FC6C90" w:rsidRDefault="00FC6C90" w:rsidP="00FC6C90">
            <w:pPr>
              <w:shd w:val="clear" w:color="auto" w:fill="FFFFFF"/>
              <w:spacing w:after="0" w:line="240" w:lineRule="auto"/>
              <w:ind w:left="10" w:hanging="10"/>
              <w:rPr>
                <w:b/>
                <w:spacing w:val="1"/>
                <w:sz w:val="24"/>
                <w:szCs w:val="24"/>
              </w:rPr>
            </w:pPr>
            <w:r w:rsidRPr="00FC6C90">
              <w:rPr>
                <w:b/>
                <w:spacing w:val="1"/>
                <w:sz w:val="24"/>
                <w:szCs w:val="24"/>
              </w:rPr>
              <w:t>Содержание учебного материала</w:t>
            </w:r>
          </w:p>
        </w:tc>
        <w:tc>
          <w:tcPr>
            <w:tcW w:w="1373" w:type="dxa"/>
            <w:vMerge w:val="restart"/>
            <w:shd w:val="clear" w:color="auto" w:fill="auto"/>
          </w:tcPr>
          <w:p w14:paraId="75BCEF8F" w14:textId="0446934F"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6C3F3B01" w14:textId="77777777" w:rsidR="00FC6C90" w:rsidRPr="00FC6C90" w:rsidRDefault="00FC6C90" w:rsidP="00FC6C9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4"/>
                <w:szCs w:val="24"/>
              </w:rPr>
            </w:pPr>
          </w:p>
        </w:tc>
      </w:tr>
      <w:tr w:rsidR="00FC6C90" w:rsidRPr="00FC6C90" w14:paraId="08AAD051" w14:textId="77777777" w:rsidTr="00514ACB">
        <w:trPr>
          <w:trHeight w:val="1116"/>
        </w:trPr>
        <w:tc>
          <w:tcPr>
            <w:tcW w:w="2646" w:type="dxa"/>
            <w:vMerge/>
          </w:tcPr>
          <w:p w14:paraId="2F47F0C8" w14:textId="76EA4426"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9159" w:type="dxa"/>
          </w:tcPr>
          <w:p w14:paraId="75ECFD52" w14:textId="33750988" w:rsidR="00FC6C90" w:rsidRPr="00FC6C90" w:rsidRDefault="002166D8" w:rsidP="00FC6C90">
            <w:pPr>
              <w:shd w:val="clear" w:color="auto" w:fill="FFFFFF"/>
              <w:spacing w:after="0" w:line="240" w:lineRule="auto"/>
              <w:ind w:left="11" w:hanging="11"/>
              <w:rPr>
                <w:bCs/>
                <w:sz w:val="24"/>
                <w:szCs w:val="24"/>
              </w:rPr>
            </w:pPr>
            <w:r>
              <w:rPr>
                <w:spacing w:val="1"/>
                <w:sz w:val="24"/>
                <w:szCs w:val="24"/>
              </w:rPr>
              <w:t xml:space="preserve">1. </w:t>
            </w:r>
            <w:r w:rsidR="00FC6C90" w:rsidRPr="00FC6C90">
              <w:rPr>
                <w:spacing w:val="1"/>
                <w:sz w:val="24"/>
                <w:szCs w:val="24"/>
              </w:rPr>
              <w:t xml:space="preserve">Понятие, состав, структура и классификация оборотного капитала. Понятие материальных ресурсов и их показатели. Показатели эффективности использования оборотных средств. Определение потребности в </w:t>
            </w:r>
            <w:r w:rsidR="00FC6C90" w:rsidRPr="00FC6C90">
              <w:rPr>
                <w:spacing w:val="-1"/>
                <w:sz w:val="24"/>
                <w:szCs w:val="24"/>
              </w:rPr>
              <w:t>оборотном капитале.  Методы управления эффективностью применения оборотных средств</w:t>
            </w:r>
          </w:p>
        </w:tc>
        <w:tc>
          <w:tcPr>
            <w:tcW w:w="1373" w:type="dxa"/>
            <w:vMerge/>
            <w:shd w:val="clear" w:color="auto" w:fill="auto"/>
          </w:tcPr>
          <w:p w14:paraId="1FBF3CBC" w14:textId="202755B9"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497DEC4E" w14:textId="77777777" w:rsidR="00514ACB" w:rsidRDefault="00514ACB" w:rsidP="00514ACB">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7EDF5B14" w14:textId="77777777" w:rsidR="00514ACB" w:rsidRDefault="00514ACB" w:rsidP="00514ACB">
            <w:pPr>
              <w:suppressAutoHyphens/>
              <w:spacing w:after="0" w:line="240" w:lineRule="auto"/>
            </w:pPr>
            <w:r w:rsidRPr="007D038B">
              <w:t xml:space="preserve">ПК </w:t>
            </w:r>
            <w:r>
              <w:t>2</w:t>
            </w:r>
            <w:r w:rsidRPr="007D038B">
              <w:t>.</w:t>
            </w:r>
            <w:r>
              <w:t>1–2.2</w:t>
            </w:r>
            <w:r w:rsidRPr="007D038B">
              <w:t>;</w:t>
            </w:r>
            <w:r>
              <w:t xml:space="preserve"> </w:t>
            </w:r>
          </w:p>
          <w:p w14:paraId="5F20CECF" w14:textId="59B5F9F0" w:rsidR="00FC6C90" w:rsidRPr="00FC6C90" w:rsidRDefault="00514ACB" w:rsidP="00514AC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bCs/>
                <w:sz w:val="24"/>
                <w:szCs w:val="24"/>
              </w:rPr>
            </w:pPr>
            <w:r w:rsidRPr="007D038B">
              <w:t>ПК 2.</w:t>
            </w:r>
            <w:r>
              <w:t>4–2.5</w:t>
            </w:r>
          </w:p>
        </w:tc>
      </w:tr>
      <w:tr w:rsidR="00FC6C90" w:rsidRPr="00FC6C90" w14:paraId="3F4A0E72" w14:textId="77777777" w:rsidTr="00514ACB">
        <w:trPr>
          <w:trHeight w:val="690"/>
        </w:trPr>
        <w:tc>
          <w:tcPr>
            <w:tcW w:w="2646" w:type="dxa"/>
            <w:vMerge/>
          </w:tcPr>
          <w:p w14:paraId="1C06633C" w14:textId="77777777"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9159" w:type="dxa"/>
            <w:vAlign w:val="center"/>
          </w:tcPr>
          <w:p w14:paraId="0CF4FA77" w14:textId="77777777" w:rsidR="00D55E9D" w:rsidRPr="008D37BA" w:rsidRDefault="00D55E9D" w:rsidP="00D5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6"/>
                <w:sz w:val="24"/>
                <w:szCs w:val="24"/>
              </w:rPr>
            </w:pPr>
            <w:r>
              <w:rPr>
                <w:b/>
                <w:bCs/>
                <w:sz w:val="24"/>
                <w:szCs w:val="24"/>
              </w:rPr>
              <w:t>В том числе практических и лабораторных занятий</w:t>
            </w:r>
          </w:p>
          <w:p w14:paraId="3EB29E9A" w14:textId="77777777"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FC6C90">
              <w:rPr>
                <w:bCs/>
                <w:sz w:val="24"/>
                <w:szCs w:val="24"/>
              </w:rPr>
              <w:t>Расчет показателей эффективности использования оборотных средств</w:t>
            </w:r>
          </w:p>
        </w:tc>
        <w:tc>
          <w:tcPr>
            <w:tcW w:w="1373" w:type="dxa"/>
            <w:shd w:val="clear" w:color="auto" w:fill="auto"/>
          </w:tcPr>
          <w:p w14:paraId="657B5C2D" w14:textId="03EFF2C9"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p>
        </w:tc>
        <w:tc>
          <w:tcPr>
            <w:tcW w:w="1985" w:type="dxa"/>
          </w:tcPr>
          <w:p w14:paraId="488C0935" w14:textId="77777777"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
                <w:sz w:val="24"/>
                <w:szCs w:val="24"/>
              </w:rPr>
            </w:pPr>
          </w:p>
        </w:tc>
      </w:tr>
      <w:tr w:rsidR="00FC6C90" w:rsidRPr="00FC6C90" w14:paraId="60142B89" w14:textId="77777777" w:rsidTr="00514ACB">
        <w:trPr>
          <w:trHeight w:val="227"/>
        </w:trPr>
        <w:tc>
          <w:tcPr>
            <w:tcW w:w="2646" w:type="dxa"/>
            <w:vMerge w:val="restart"/>
          </w:tcPr>
          <w:p w14:paraId="7F20ED2B" w14:textId="7C05CF83"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C6C90">
              <w:rPr>
                <w:b/>
                <w:bCs/>
                <w:sz w:val="24"/>
                <w:szCs w:val="24"/>
              </w:rPr>
              <w:t>Тема 2.3 Трудовые ресурсы и оплата труда на предприятии</w:t>
            </w:r>
          </w:p>
        </w:tc>
        <w:tc>
          <w:tcPr>
            <w:tcW w:w="9159" w:type="dxa"/>
          </w:tcPr>
          <w:p w14:paraId="2D3793AB" w14:textId="1687577C" w:rsidR="00FC6C90" w:rsidRPr="00FC6C90" w:rsidRDefault="00FC6C90" w:rsidP="0059164D">
            <w:pPr>
              <w:shd w:val="clear" w:color="auto" w:fill="FFFFFF"/>
              <w:spacing w:after="0" w:line="240" w:lineRule="auto"/>
              <w:rPr>
                <w:b/>
                <w:sz w:val="24"/>
                <w:szCs w:val="24"/>
              </w:rPr>
            </w:pPr>
            <w:r w:rsidRPr="00FC6C90">
              <w:rPr>
                <w:b/>
                <w:sz w:val="24"/>
                <w:szCs w:val="24"/>
              </w:rPr>
              <w:t>Содержание учебного материала</w:t>
            </w:r>
          </w:p>
        </w:tc>
        <w:tc>
          <w:tcPr>
            <w:tcW w:w="1373" w:type="dxa"/>
            <w:vMerge w:val="restart"/>
            <w:shd w:val="clear" w:color="auto" w:fill="auto"/>
          </w:tcPr>
          <w:p w14:paraId="4828C323" w14:textId="730442E3" w:rsidR="00FC6C90" w:rsidRPr="00FC6C90" w:rsidRDefault="00FC6C90"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1"/>
              <w:rPr>
                <w:bCs/>
                <w:sz w:val="24"/>
                <w:szCs w:val="24"/>
              </w:rPr>
            </w:pPr>
          </w:p>
        </w:tc>
        <w:tc>
          <w:tcPr>
            <w:tcW w:w="1985" w:type="dxa"/>
          </w:tcPr>
          <w:p w14:paraId="5ED30282" w14:textId="77777777" w:rsidR="00FC6C90" w:rsidRPr="00FC6C90" w:rsidRDefault="00FC6C90" w:rsidP="00FC6C9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4"/>
                <w:szCs w:val="24"/>
              </w:rPr>
            </w:pPr>
          </w:p>
        </w:tc>
      </w:tr>
      <w:tr w:rsidR="00FC6C90" w:rsidRPr="00FC6C90" w14:paraId="56A20B11" w14:textId="77777777" w:rsidTr="00514ACB">
        <w:trPr>
          <w:trHeight w:val="1928"/>
        </w:trPr>
        <w:tc>
          <w:tcPr>
            <w:tcW w:w="2646" w:type="dxa"/>
            <w:vMerge/>
          </w:tcPr>
          <w:p w14:paraId="1718FD3D" w14:textId="57CD5A15" w:rsidR="00FC6C90" w:rsidRPr="00FC6C90" w:rsidRDefault="00FC6C90"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9159" w:type="dxa"/>
          </w:tcPr>
          <w:p w14:paraId="34B7CE20" w14:textId="16B37946" w:rsidR="00FC6C90" w:rsidRPr="00FC6C90" w:rsidRDefault="002166D8" w:rsidP="0059164D">
            <w:pPr>
              <w:shd w:val="clear" w:color="auto" w:fill="FFFFFF"/>
              <w:spacing w:after="0" w:line="240" w:lineRule="auto"/>
              <w:rPr>
                <w:bCs/>
                <w:sz w:val="24"/>
                <w:szCs w:val="24"/>
              </w:rPr>
            </w:pPr>
            <w:r>
              <w:rPr>
                <w:sz w:val="24"/>
                <w:szCs w:val="24"/>
              </w:rPr>
              <w:t xml:space="preserve">1. </w:t>
            </w:r>
            <w:r w:rsidR="00FC6C90" w:rsidRPr="00FC6C90">
              <w:rPr>
                <w:sz w:val="24"/>
                <w:szCs w:val="24"/>
              </w:rPr>
              <w:t xml:space="preserve">Состав и структура кадров организации. Планирование кадров и их подбор. </w:t>
            </w:r>
            <w:r w:rsidR="00FC6C90" w:rsidRPr="00FC6C90">
              <w:rPr>
                <w:spacing w:val="1"/>
                <w:sz w:val="24"/>
                <w:szCs w:val="24"/>
              </w:rPr>
              <w:t xml:space="preserve"> Организация и нормирование труда. </w:t>
            </w:r>
            <w:r w:rsidR="00FC6C90" w:rsidRPr="00FC6C90">
              <w:rPr>
                <w:sz w:val="24"/>
                <w:szCs w:val="24"/>
              </w:rPr>
              <w:t xml:space="preserve">Производительность труда - понятие и значение. Методы </w:t>
            </w:r>
            <w:r w:rsidR="00FC6C90" w:rsidRPr="00FC6C90">
              <w:rPr>
                <w:spacing w:val="-1"/>
                <w:sz w:val="24"/>
                <w:szCs w:val="24"/>
              </w:rPr>
              <w:t xml:space="preserve">измерения производительности труда. Показатели производительности </w:t>
            </w:r>
            <w:r w:rsidR="00FC6C90" w:rsidRPr="00FC6C90">
              <w:rPr>
                <w:sz w:val="24"/>
                <w:szCs w:val="24"/>
              </w:rPr>
              <w:t xml:space="preserve">труда. Факторы роста производительности труда. </w:t>
            </w:r>
            <w:r w:rsidR="00FC6C90" w:rsidRPr="00FC6C90">
              <w:rPr>
                <w:spacing w:val="1"/>
                <w:sz w:val="24"/>
                <w:szCs w:val="24"/>
              </w:rPr>
              <w:t xml:space="preserve">Мотивация труда кадров. Тарифная система оплаты труда: ее сущность, состав и содержание. Бестарифная система оплаты труда. </w:t>
            </w:r>
            <w:proofErr w:type="gramStart"/>
            <w:r w:rsidR="00FC6C90" w:rsidRPr="00FC6C90">
              <w:rPr>
                <w:spacing w:val="1"/>
                <w:sz w:val="24"/>
                <w:szCs w:val="24"/>
              </w:rPr>
              <w:t xml:space="preserve">Формы </w:t>
            </w:r>
            <w:r w:rsidR="00FC6C90" w:rsidRPr="00FC6C90">
              <w:rPr>
                <w:sz w:val="24"/>
                <w:szCs w:val="24"/>
              </w:rPr>
              <w:t xml:space="preserve"> оплаты</w:t>
            </w:r>
            <w:proofErr w:type="gramEnd"/>
            <w:r w:rsidR="00FC6C90" w:rsidRPr="00FC6C90">
              <w:rPr>
                <w:sz w:val="24"/>
                <w:szCs w:val="24"/>
              </w:rPr>
              <w:t xml:space="preserve"> труда работающих, их преимущества и недостатки. Расчетная ведомость оплаты труда работников</w:t>
            </w:r>
          </w:p>
        </w:tc>
        <w:tc>
          <w:tcPr>
            <w:tcW w:w="1373" w:type="dxa"/>
            <w:vMerge/>
            <w:shd w:val="clear" w:color="auto" w:fill="auto"/>
          </w:tcPr>
          <w:p w14:paraId="0A6B679D" w14:textId="42FFD034" w:rsidR="00FC6C90" w:rsidRPr="00FC6C90" w:rsidRDefault="00FC6C90"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1"/>
              <w:rPr>
                <w:bCs/>
                <w:sz w:val="24"/>
                <w:szCs w:val="24"/>
              </w:rPr>
            </w:pPr>
          </w:p>
        </w:tc>
        <w:tc>
          <w:tcPr>
            <w:tcW w:w="1985" w:type="dxa"/>
          </w:tcPr>
          <w:p w14:paraId="35DFB548" w14:textId="77777777" w:rsidR="00514ACB" w:rsidRDefault="00514ACB" w:rsidP="00514ACB">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623A4945" w14:textId="77777777" w:rsidR="00514ACB" w:rsidRDefault="00514ACB" w:rsidP="00514ACB">
            <w:pPr>
              <w:suppressAutoHyphens/>
              <w:spacing w:after="0" w:line="240" w:lineRule="auto"/>
            </w:pPr>
            <w:r w:rsidRPr="007D038B">
              <w:t xml:space="preserve">ПК </w:t>
            </w:r>
            <w:r>
              <w:t>2</w:t>
            </w:r>
            <w:r w:rsidRPr="007D038B">
              <w:t>.</w:t>
            </w:r>
            <w:r>
              <w:t>1–2.2</w:t>
            </w:r>
            <w:r w:rsidRPr="007D038B">
              <w:t>;</w:t>
            </w:r>
            <w:r>
              <w:t xml:space="preserve"> </w:t>
            </w:r>
          </w:p>
          <w:p w14:paraId="6FD19730" w14:textId="7119CC28" w:rsidR="00FC6C90" w:rsidRPr="00FC6C90" w:rsidRDefault="00514ACB" w:rsidP="00514AC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bCs/>
                <w:sz w:val="24"/>
                <w:szCs w:val="24"/>
              </w:rPr>
            </w:pPr>
            <w:r w:rsidRPr="007D038B">
              <w:t>ПК 2.</w:t>
            </w:r>
            <w:r>
              <w:t>4–2.5</w:t>
            </w:r>
          </w:p>
        </w:tc>
      </w:tr>
      <w:tr w:rsidR="00FC6C90" w:rsidRPr="00FC6C90" w14:paraId="5B0223EE" w14:textId="77777777" w:rsidTr="00514ACB">
        <w:trPr>
          <w:trHeight w:val="285"/>
        </w:trPr>
        <w:tc>
          <w:tcPr>
            <w:tcW w:w="2646" w:type="dxa"/>
            <w:vMerge/>
          </w:tcPr>
          <w:p w14:paraId="218F641E" w14:textId="77777777"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9159" w:type="dxa"/>
          </w:tcPr>
          <w:p w14:paraId="4589A5DE" w14:textId="77777777" w:rsidR="00D55E9D" w:rsidRPr="008D37BA" w:rsidRDefault="00D55E9D" w:rsidP="00D5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6"/>
                <w:sz w:val="24"/>
                <w:szCs w:val="24"/>
              </w:rPr>
            </w:pPr>
            <w:r>
              <w:rPr>
                <w:b/>
                <w:bCs/>
                <w:sz w:val="24"/>
                <w:szCs w:val="24"/>
              </w:rPr>
              <w:t>В том числе практических и лабораторных занятий</w:t>
            </w:r>
          </w:p>
          <w:p w14:paraId="53ADDA53" w14:textId="77777777" w:rsidR="00FC6C90" w:rsidRPr="00FC6C90" w:rsidRDefault="00FC6C90" w:rsidP="00DD62ED">
            <w:pPr>
              <w:shd w:val="clear" w:color="auto" w:fill="FFFFFF"/>
              <w:spacing w:after="0" w:line="240" w:lineRule="auto"/>
              <w:ind w:right="-924"/>
              <w:rPr>
                <w:sz w:val="24"/>
                <w:szCs w:val="24"/>
              </w:rPr>
            </w:pPr>
            <w:r w:rsidRPr="00FC6C90">
              <w:rPr>
                <w:sz w:val="24"/>
                <w:szCs w:val="24"/>
              </w:rPr>
              <w:t>Расчет численности работающих и производительности труда.</w:t>
            </w:r>
          </w:p>
          <w:p w14:paraId="4F9D923F" w14:textId="77777777" w:rsidR="00FC6C90" w:rsidRPr="00FC6C90" w:rsidRDefault="00FC6C90" w:rsidP="00DD62ED">
            <w:pPr>
              <w:shd w:val="clear" w:color="auto" w:fill="FFFFFF"/>
              <w:spacing w:after="0" w:line="240" w:lineRule="auto"/>
              <w:rPr>
                <w:bCs/>
                <w:sz w:val="24"/>
                <w:szCs w:val="24"/>
              </w:rPr>
            </w:pPr>
            <w:r w:rsidRPr="00FC6C90">
              <w:rPr>
                <w:sz w:val="24"/>
                <w:szCs w:val="24"/>
              </w:rPr>
              <w:t xml:space="preserve">Расчет заработной платы </w:t>
            </w:r>
            <w:r w:rsidRPr="00FC6C90">
              <w:rPr>
                <w:spacing w:val="-1"/>
                <w:sz w:val="24"/>
                <w:szCs w:val="24"/>
              </w:rPr>
              <w:t>работников и составление</w:t>
            </w:r>
            <w:r w:rsidRPr="00FC6C90">
              <w:rPr>
                <w:sz w:val="24"/>
                <w:szCs w:val="24"/>
              </w:rPr>
              <w:t xml:space="preserve"> расчетной ведомости оплаты труда работников</w:t>
            </w:r>
          </w:p>
        </w:tc>
        <w:tc>
          <w:tcPr>
            <w:tcW w:w="1373" w:type="dxa"/>
            <w:shd w:val="clear" w:color="auto" w:fill="auto"/>
          </w:tcPr>
          <w:p w14:paraId="6B004A88" w14:textId="17D66FAF"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c>
          <w:tcPr>
            <w:tcW w:w="1985" w:type="dxa"/>
          </w:tcPr>
          <w:p w14:paraId="053846D6" w14:textId="77777777"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r>
      <w:tr w:rsidR="00FC6C90" w:rsidRPr="00FC6C90" w14:paraId="54834C1F" w14:textId="77777777" w:rsidTr="00514ACB">
        <w:trPr>
          <w:trHeight w:val="258"/>
        </w:trPr>
        <w:tc>
          <w:tcPr>
            <w:tcW w:w="2646" w:type="dxa"/>
            <w:vMerge/>
          </w:tcPr>
          <w:p w14:paraId="7C295765" w14:textId="77777777"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9159" w:type="dxa"/>
          </w:tcPr>
          <w:p w14:paraId="7648688C" w14:textId="77777777" w:rsidR="00D55E9D" w:rsidRPr="00FC6C90" w:rsidRDefault="00D55E9D" w:rsidP="00D55E9D">
            <w:pPr>
              <w:spacing w:after="0" w:line="240" w:lineRule="auto"/>
              <w:ind w:right="77"/>
              <w:rPr>
                <w:b/>
                <w:bCs/>
                <w:sz w:val="24"/>
                <w:szCs w:val="24"/>
              </w:rPr>
            </w:pPr>
            <w:r w:rsidRPr="00FC6C90">
              <w:rPr>
                <w:b/>
                <w:bCs/>
                <w:sz w:val="24"/>
                <w:szCs w:val="24"/>
              </w:rPr>
              <w:t>Самостоятельная работа обучающихся</w:t>
            </w:r>
            <w:r>
              <w:rPr>
                <w:b/>
                <w:bCs/>
                <w:sz w:val="24"/>
                <w:szCs w:val="24"/>
              </w:rPr>
              <w:t xml:space="preserve"> примерная тематика</w:t>
            </w:r>
          </w:p>
          <w:p w14:paraId="2EEFEDCA" w14:textId="77777777" w:rsidR="00FC6C90" w:rsidRPr="00FC6C90" w:rsidRDefault="00FC6C90" w:rsidP="00DD62ED">
            <w:pPr>
              <w:widowControl w:val="0"/>
              <w:shd w:val="clear" w:color="auto" w:fill="FFFFFF"/>
              <w:tabs>
                <w:tab w:val="left" w:pos="1507"/>
              </w:tabs>
              <w:autoSpaceDE w:val="0"/>
              <w:autoSpaceDN w:val="0"/>
              <w:adjustRightInd w:val="0"/>
              <w:spacing w:after="0" w:line="240" w:lineRule="auto"/>
              <w:rPr>
                <w:bCs/>
                <w:sz w:val="24"/>
                <w:szCs w:val="24"/>
              </w:rPr>
            </w:pPr>
            <w:r w:rsidRPr="00FC6C90">
              <w:rPr>
                <w:bCs/>
                <w:sz w:val="24"/>
                <w:szCs w:val="24"/>
              </w:rPr>
              <w:t>Мотивация труда.</w:t>
            </w:r>
          </w:p>
          <w:p w14:paraId="458229FC" w14:textId="77777777" w:rsidR="00FC6C90" w:rsidRPr="00FC6C90" w:rsidRDefault="00FC6C90" w:rsidP="00DD62ED">
            <w:pPr>
              <w:widowControl w:val="0"/>
              <w:shd w:val="clear" w:color="auto" w:fill="FFFFFF"/>
              <w:tabs>
                <w:tab w:val="left" w:pos="1507"/>
              </w:tabs>
              <w:autoSpaceDE w:val="0"/>
              <w:autoSpaceDN w:val="0"/>
              <w:adjustRightInd w:val="0"/>
              <w:spacing w:after="0" w:line="240" w:lineRule="auto"/>
              <w:rPr>
                <w:bCs/>
                <w:sz w:val="24"/>
                <w:szCs w:val="24"/>
              </w:rPr>
            </w:pPr>
            <w:r w:rsidRPr="00FC6C90">
              <w:rPr>
                <w:bCs/>
                <w:sz w:val="24"/>
                <w:szCs w:val="24"/>
              </w:rPr>
              <w:t>Производительность труда и пути её повышения.</w:t>
            </w:r>
          </w:p>
          <w:p w14:paraId="2D918CF4" w14:textId="77777777" w:rsidR="00FC6C90" w:rsidRPr="00FC6C90" w:rsidRDefault="00FC6C90" w:rsidP="00DD62ED">
            <w:pPr>
              <w:widowControl w:val="0"/>
              <w:shd w:val="clear" w:color="auto" w:fill="FFFFFF"/>
              <w:tabs>
                <w:tab w:val="left" w:pos="1507"/>
              </w:tabs>
              <w:autoSpaceDE w:val="0"/>
              <w:autoSpaceDN w:val="0"/>
              <w:adjustRightInd w:val="0"/>
              <w:spacing w:after="0" w:line="240" w:lineRule="auto"/>
              <w:rPr>
                <w:bCs/>
                <w:sz w:val="24"/>
                <w:szCs w:val="24"/>
              </w:rPr>
            </w:pPr>
            <w:r w:rsidRPr="00FC6C90">
              <w:rPr>
                <w:bCs/>
                <w:sz w:val="24"/>
                <w:szCs w:val="24"/>
              </w:rPr>
              <w:t>МРОТ, динамика его изменения</w:t>
            </w:r>
          </w:p>
        </w:tc>
        <w:tc>
          <w:tcPr>
            <w:tcW w:w="1373" w:type="dxa"/>
            <w:shd w:val="clear" w:color="auto" w:fill="auto"/>
          </w:tcPr>
          <w:p w14:paraId="43D92F67" w14:textId="20A15305"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7DFC562F" w14:textId="77777777" w:rsidR="00FC6C90" w:rsidRPr="00FC6C90" w:rsidRDefault="00FC6C90"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r>
      <w:tr w:rsidR="0059164D" w:rsidRPr="00FC6C90" w14:paraId="1FC7B58D" w14:textId="77777777" w:rsidTr="00514ACB">
        <w:trPr>
          <w:trHeight w:val="369"/>
        </w:trPr>
        <w:tc>
          <w:tcPr>
            <w:tcW w:w="11805" w:type="dxa"/>
            <w:gridSpan w:val="2"/>
            <w:vAlign w:val="center"/>
          </w:tcPr>
          <w:p w14:paraId="0B721857" w14:textId="2E1F8C86" w:rsidR="0059164D" w:rsidRPr="00FC6C90" w:rsidRDefault="0059164D"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FC6C90">
              <w:rPr>
                <w:b/>
                <w:bCs/>
                <w:sz w:val="24"/>
                <w:szCs w:val="24"/>
              </w:rPr>
              <w:lastRenderedPageBreak/>
              <w:t>Раздел 3.</w:t>
            </w:r>
            <w:r>
              <w:rPr>
                <w:b/>
                <w:bCs/>
                <w:sz w:val="24"/>
                <w:szCs w:val="24"/>
              </w:rPr>
              <w:t xml:space="preserve"> </w:t>
            </w:r>
            <w:r w:rsidRPr="00FC6C90">
              <w:rPr>
                <w:b/>
                <w:bCs/>
                <w:sz w:val="24"/>
                <w:szCs w:val="24"/>
              </w:rPr>
              <w:t>Основные показатели деятельности организации</w:t>
            </w:r>
          </w:p>
        </w:tc>
        <w:tc>
          <w:tcPr>
            <w:tcW w:w="1373" w:type="dxa"/>
            <w:shd w:val="clear" w:color="auto" w:fill="auto"/>
            <w:vAlign w:val="center"/>
          </w:tcPr>
          <w:p w14:paraId="331C7395" w14:textId="6EB166C8" w:rsidR="0059164D" w:rsidRPr="00FC6C90" w:rsidRDefault="0059164D"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4"/>
                <w:szCs w:val="24"/>
              </w:rPr>
            </w:pPr>
          </w:p>
        </w:tc>
        <w:tc>
          <w:tcPr>
            <w:tcW w:w="1985" w:type="dxa"/>
            <w:vAlign w:val="center"/>
          </w:tcPr>
          <w:p w14:paraId="658AFAE3" w14:textId="77777777"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4"/>
                <w:szCs w:val="24"/>
              </w:rPr>
            </w:pPr>
          </w:p>
        </w:tc>
      </w:tr>
      <w:tr w:rsidR="0059164D" w:rsidRPr="00FC6C90" w14:paraId="7D62C079" w14:textId="77777777" w:rsidTr="00514ACB">
        <w:trPr>
          <w:trHeight w:val="158"/>
        </w:trPr>
        <w:tc>
          <w:tcPr>
            <w:tcW w:w="2646" w:type="dxa"/>
            <w:vMerge w:val="restart"/>
          </w:tcPr>
          <w:p w14:paraId="62D1F982" w14:textId="7D4E57F3"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C6C90">
              <w:rPr>
                <w:b/>
                <w:bCs/>
                <w:sz w:val="24"/>
                <w:szCs w:val="24"/>
              </w:rPr>
              <w:t>Тема3.1 Издержки производства</w:t>
            </w:r>
          </w:p>
        </w:tc>
        <w:tc>
          <w:tcPr>
            <w:tcW w:w="9159" w:type="dxa"/>
          </w:tcPr>
          <w:p w14:paraId="2C5DCDF7" w14:textId="22B9CEE1" w:rsidR="0059164D" w:rsidRPr="0059164D" w:rsidRDefault="0059164D" w:rsidP="0059164D">
            <w:pPr>
              <w:shd w:val="clear" w:color="auto" w:fill="FFFFFF"/>
              <w:spacing w:after="0" w:line="240" w:lineRule="auto"/>
              <w:ind w:left="-55" w:right="538" w:firstLine="6"/>
              <w:rPr>
                <w:b/>
                <w:spacing w:val="1"/>
                <w:sz w:val="24"/>
                <w:szCs w:val="24"/>
              </w:rPr>
            </w:pPr>
            <w:r w:rsidRPr="0059164D">
              <w:rPr>
                <w:b/>
                <w:spacing w:val="1"/>
                <w:sz w:val="24"/>
                <w:szCs w:val="24"/>
              </w:rPr>
              <w:t>Содержание учебного материала</w:t>
            </w:r>
          </w:p>
        </w:tc>
        <w:tc>
          <w:tcPr>
            <w:tcW w:w="1373" w:type="dxa"/>
            <w:vMerge w:val="restart"/>
            <w:shd w:val="clear" w:color="auto" w:fill="auto"/>
          </w:tcPr>
          <w:p w14:paraId="25B33920" w14:textId="270C96DF"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67A34389" w14:textId="77777777"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c>
      </w:tr>
      <w:tr w:rsidR="0059164D" w:rsidRPr="00FC6C90" w14:paraId="469B9ED4" w14:textId="77777777" w:rsidTr="00514ACB">
        <w:trPr>
          <w:trHeight w:val="1154"/>
        </w:trPr>
        <w:tc>
          <w:tcPr>
            <w:tcW w:w="2646" w:type="dxa"/>
            <w:vMerge/>
          </w:tcPr>
          <w:p w14:paraId="4B8CA8F4" w14:textId="678BE7F4"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9159" w:type="dxa"/>
          </w:tcPr>
          <w:p w14:paraId="6E3A8476" w14:textId="2307ED3A" w:rsidR="0059164D" w:rsidRPr="00FC6C90" w:rsidRDefault="002166D8" w:rsidP="0059164D">
            <w:pPr>
              <w:shd w:val="clear" w:color="auto" w:fill="FFFFFF"/>
              <w:spacing w:after="0" w:line="240" w:lineRule="auto"/>
              <w:ind w:right="539" w:firstLine="6"/>
              <w:rPr>
                <w:bCs/>
                <w:sz w:val="24"/>
                <w:szCs w:val="24"/>
              </w:rPr>
            </w:pPr>
            <w:r>
              <w:rPr>
                <w:spacing w:val="1"/>
                <w:sz w:val="24"/>
                <w:szCs w:val="24"/>
              </w:rPr>
              <w:t xml:space="preserve">1. </w:t>
            </w:r>
            <w:r w:rsidR="0059164D" w:rsidRPr="00FC6C90">
              <w:rPr>
                <w:spacing w:val="1"/>
                <w:sz w:val="24"/>
                <w:szCs w:val="24"/>
              </w:rPr>
              <w:t xml:space="preserve">Понятие и состав издержек производства и реализации продукции. Классификация затрат на производство продукции.  Смета </w:t>
            </w:r>
            <w:r w:rsidR="0059164D" w:rsidRPr="00FC6C90">
              <w:rPr>
                <w:spacing w:val="-1"/>
                <w:sz w:val="24"/>
                <w:szCs w:val="24"/>
              </w:rPr>
              <w:t xml:space="preserve">затрат и методика ее составления. Калькуляция </w:t>
            </w:r>
            <w:proofErr w:type="gramStart"/>
            <w:r w:rsidR="0059164D" w:rsidRPr="00FC6C90">
              <w:rPr>
                <w:spacing w:val="-1"/>
                <w:sz w:val="24"/>
                <w:szCs w:val="24"/>
              </w:rPr>
              <w:t xml:space="preserve">себестоимости, </w:t>
            </w:r>
            <w:r w:rsidR="0059164D" w:rsidRPr="00FC6C90">
              <w:rPr>
                <w:spacing w:val="1"/>
                <w:sz w:val="24"/>
                <w:szCs w:val="24"/>
              </w:rPr>
              <w:t xml:space="preserve"> методы</w:t>
            </w:r>
            <w:proofErr w:type="gramEnd"/>
            <w:r w:rsidR="0059164D" w:rsidRPr="00FC6C90">
              <w:rPr>
                <w:spacing w:val="1"/>
                <w:sz w:val="24"/>
                <w:szCs w:val="24"/>
              </w:rPr>
              <w:t xml:space="preserve"> калькулирования. Значение, показатели и пути </w:t>
            </w:r>
            <w:r w:rsidR="0059164D" w:rsidRPr="00FC6C90">
              <w:rPr>
                <w:sz w:val="24"/>
                <w:szCs w:val="24"/>
              </w:rPr>
              <w:t>экономии ресурсов</w:t>
            </w:r>
          </w:p>
        </w:tc>
        <w:tc>
          <w:tcPr>
            <w:tcW w:w="1373" w:type="dxa"/>
            <w:vMerge/>
            <w:shd w:val="clear" w:color="auto" w:fill="auto"/>
          </w:tcPr>
          <w:p w14:paraId="55F88B51" w14:textId="1E0D2E66"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32C8F591" w14:textId="77777777" w:rsidR="00514ACB" w:rsidRDefault="00514ACB" w:rsidP="00514ACB">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62818EEB" w14:textId="77777777" w:rsidR="00514ACB" w:rsidRDefault="00514ACB" w:rsidP="00514ACB">
            <w:pPr>
              <w:suppressAutoHyphens/>
              <w:spacing w:after="0" w:line="240" w:lineRule="auto"/>
            </w:pPr>
            <w:r w:rsidRPr="007D038B">
              <w:t xml:space="preserve">ПК </w:t>
            </w:r>
            <w:r>
              <w:t>2</w:t>
            </w:r>
            <w:r w:rsidRPr="007D038B">
              <w:t>.</w:t>
            </w:r>
            <w:r>
              <w:t>1–2.2</w:t>
            </w:r>
            <w:r w:rsidRPr="007D038B">
              <w:t>;</w:t>
            </w:r>
            <w:r>
              <w:t xml:space="preserve"> </w:t>
            </w:r>
          </w:p>
          <w:p w14:paraId="4A51FE75" w14:textId="1F54C602" w:rsidR="0059164D" w:rsidRPr="00FC6C90" w:rsidRDefault="00514ACB" w:rsidP="00514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7D038B">
              <w:t>ПК 2.</w:t>
            </w:r>
            <w:r>
              <w:t>4–2.5</w:t>
            </w:r>
          </w:p>
        </w:tc>
      </w:tr>
      <w:tr w:rsidR="0059164D" w:rsidRPr="00FC6C90" w14:paraId="34E15B64" w14:textId="77777777" w:rsidTr="00514ACB">
        <w:trPr>
          <w:trHeight w:val="806"/>
        </w:trPr>
        <w:tc>
          <w:tcPr>
            <w:tcW w:w="2646" w:type="dxa"/>
            <w:vMerge/>
          </w:tcPr>
          <w:p w14:paraId="5B28FA10" w14:textId="77777777"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159" w:type="dxa"/>
          </w:tcPr>
          <w:p w14:paraId="1D105799" w14:textId="77777777" w:rsidR="00D55E9D" w:rsidRPr="008D37BA" w:rsidRDefault="00D55E9D" w:rsidP="00D5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6"/>
                <w:sz w:val="24"/>
                <w:szCs w:val="24"/>
              </w:rPr>
            </w:pPr>
            <w:r>
              <w:rPr>
                <w:b/>
                <w:bCs/>
                <w:sz w:val="24"/>
                <w:szCs w:val="24"/>
              </w:rPr>
              <w:t>В том числе практических и лабораторных занятий</w:t>
            </w:r>
          </w:p>
          <w:p w14:paraId="10687B92" w14:textId="77777777" w:rsidR="0059164D" w:rsidRPr="00FC6C90" w:rsidRDefault="0059164D" w:rsidP="00DD62ED">
            <w:pPr>
              <w:widowControl w:val="0"/>
              <w:shd w:val="clear" w:color="auto" w:fill="FFFFFF"/>
              <w:tabs>
                <w:tab w:val="left" w:pos="1512"/>
              </w:tabs>
              <w:autoSpaceDE w:val="0"/>
              <w:autoSpaceDN w:val="0"/>
              <w:adjustRightInd w:val="0"/>
              <w:spacing w:after="0" w:line="240" w:lineRule="auto"/>
              <w:rPr>
                <w:sz w:val="24"/>
                <w:szCs w:val="24"/>
              </w:rPr>
            </w:pPr>
            <w:r w:rsidRPr="00FC6C90">
              <w:rPr>
                <w:sz w:val="24"/>
                <w:szCs w:val="24"/>
              </w:rPr>
              <w:t>Расчет себестоимости продукции</w:t>
            </w:r>
          </w:p>
          <w:p w14:paraId="13594EAF" w14:textId="77777777" w:rsidR="0059164D" w:rsidRPr="00FC6C90" w:rsidRDefault="0059164D" w:rsidP="00DD62ED">
            <w:pPr>
              <w:widowControl w:val="0"/>
              <w:shd w:val="clear" w:color="auto" w:fill="FFFFFF"/>
              <w:tabs>
                <w:tab w:val="left" w:pos="1512"/>
              </w:tabs>
              <w:autoSpaceDE w:val="0"/>
              <w:autoSpaceDN w:val="0"/>
              <w:adjustRightInd w:val="0"/>
              <w:spacing w:after="0" w:line="240" w:lineRule="auto"/>
              <w:rPr>
                <w:bCs/>
                <w:sz w:val="24"/>
                <w:szCs w:val="24"/>
              </w:rPr>
            </w:pPr>
            <w:proofErr w:type="gramStart"/>
            <w:r w:rsidRPr="00FC6C90">
              <w:rPr>
                <w:sz w:val="24"/>
                <w:szCs w:val="24"/>
              </w:rPr>
              <w:t>Расчет  затрат</w:t>
            </w:r>
            <w:proofErr w:type="gramEnd"/>
            <w:r w:rsidRPr="00FC6C90">
              <w:rPr>
                <w:sz w:val="24"/>
                <w:szCs w:val="24"/>
              </w:rPr>
              <w:t xml:space="preserve"> на 1 рубль товарной (реализованной) продукции, снижения себестоимости продукции</w:t>
            </w:r>
          </w:p>
        </w:tc>
        <w:tc>
          <w:tcPr>
            <w:tcW w:w="1373" w:type="dxa"/>
            <w:shd w:val="clear" w:color="auto" w:fill="auto"/>
          </w:tcPr>
          <w:p w14:paraId="642C3D5B" w14:textId="3DD6CF99"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shd w:val="clear" w:color="auto" w:fill="FFFFFF" w:themeFill="background1"/>
          </w:tcPr>
          <w:p w14:paraId="103AA53A" w14:textId="77777777"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r>
      <w:tr w:rsidR="0059164D" w:rsidRPr="00FC6C90" w14:paraId="42DBA1FB" w14:textId="77777777" w:rsidTr="00514ACB">
        <w:trPr>
          <w:trHeight w:val="170"/>
        </w:trPr>
        <w:tc>
          <w:tcPr>
            <w:tcW w:w="2646" w:type="dxa"/>
            <w:vMerge w:val="restart"/>
          </w:tcPr>
          <w:p w14:paraId="68180466" w14:textId="48E052D2"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C6C90">
              <w:rPr>
                <w:b/>
                <w:bCs/>
                <w:sz w:val="24"/>
                <w:szCs w:val="24"/>
              </w:rPr>
              <w:t>Тема 3.2 Ценообразование</w:t>
            </w:r>
          </w:p>
        </w:tc>
        <w:tc>
          <w:tcPr>
            <w:tcW w:w="9159" w:type="dxa"/>
            <w:vAlign w:val="center"/>
          </w:tcPr>
          <w:p w14:paraId="7C6D9B63" w14:textId="6EDF6E8B" w:rsidR="0059164D" w:rsidRPr="0059164D" w:rsidRDefault="0059164D"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1"/>
                <w:sz w:val="24"/>
                <w:szCs w:val="24"/>
              </w:rPr>
            </w:pPr>
            <w:r w:rsidRPr="0059164D">
              <w:rPr>
                <w:b/>
                <w:spacing w:val="1"/>
                <w:sz w:val="24"/>
                <w:szCs w:val="24"/>
              </w:rPr>
              <w:t>Содержание учебного материала</w:t>
            </w:r>
          </w:p>
        </w:tc>
        <w:tc>
          <w:tcPr>
            <w:tcW w:w="1373" w:type="dxa"/>
            <w:vMerge w:val="restart"/>
            <w:shd w:val="clear" w:color="auto" w:fill="auto"/>
          </w:tcPr>
          <w:p w14:paraId="13EF191B" w14:textId="77777777" w:rsidR="0059164D" w:rsidRPr="00FC6C90" w:rsidRDefault="0059164D"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56A2E943" w14:textId="77777777"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c>
      </w:tr>
      <w:tr w:rsidR="0059164D" w:rsidRPr="00FC6C90" w14:paraId="38DF7FC9" w14:textId="77777777" w:rsidTr="00514ACB">
        <w:trPr>
          <w:trHeight w:val="810"/>
        </w:trPr>
        <w:tc>
          <w:tcPr>
            <w:tcW w:w="2646" w:type="dxa"/>
            <w:vMerge/>
          </w:tcPr>
          <w:p w14:paraId="447BE372" w14:textId="7D2D2B3A"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9159" w:type="dxa"/>
          </w:tcPr>
          <w:p w14:paraId="5FD15744" w14:textId="070B154C" w:rsidR="0059164D" w:rsidRPr="00FC6C90" w:rsidRDefault="002166D8"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Pr>
                <w:spacing w:val="1"/>
                <w:sz w:val="24"/>
                <w:szCs w:val="24"/>
              </w:rPr>
              <w:t xml:space="preserve">1. </w:t>
            </w:r>
            <w:r w:rsidR="0059164D" w:rsidRPr="00FC6C90">
              <w:rPr>
                <w:spacing w:val="1"/>
                <w:sz w:val="24"/>
                <w:szCs w:val="24"/>
              </w:rPr>
              <w:t xml:space="preserve">Экономическое содержание цены. Виды цен. Механизм </w:t>
            </w:r>
            <w:r w:rsidR="0059164D" w:rsidRPr="00FC6C90">
              <w:rPr>
                <w:spacing w:val="-1"/>
                <w:sz w:val="24"/>
                <w:szCs w:val="24"/>
              </w:rPr>
              <w:t xml:space="preserve">рыночного ценообразования. Ценовая политика предприятия. Цели и </w:t>
            </w:r>
            <w:r w:rsidR="0059164D" w:rsidRPr="00FC6C90">
              <w:rPr>
                <w:spacing w:val="1"/>
                <w:sz w:val="24"/>
                <w:szCs w:val="24"/>
              </w:rPr>
              <w:t>этапы ценообразования. Методы формирования цены</w:t>
            </w:r>
          </w:p>
        </w:tc>
        <w:tc>
          <w:tcPr>
            <w:tcW w:w="1373" w:type="dxa"/>
            <w:vMerge/>
            <w:shd w:val="clear" w:color="auto" w:fill="auto"/>
          </w:tcPr>
          <w:p w14:paraId="7D0DB726" w14:textId="67A1D2C7"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796102FE" w14:textId="77777777" w:rsidR="00514ACB" w:rsidRDefault="00514ACB" w:rsidP="00514ACB">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19BCB7BF" w14:textId="77777777" w:rsidR="00514ACB" w:rsidRDefault="00514ACB" w:rsidP="00514ACB">
            <w:pPr>
              <w:suppressAutoHyphens/>
              <w:spacing w:after="0" w:line="240" w:lineRule="auto"/>
            </w:pPr>
            <w:r w:rsidRPr="007D038B">
              <w:t xml:space="preserve">ПК </w:t>
            </w:r>
            <w:r>
              <w:t>2</w:t>
            </w:r>
            <w:r w:rsidRPr="007D038B">
              <w:t>.</w:t>
            </w:r>
            <w:r>
              <w:t>1–2.2</w:t>
            </w:r>
            <w:r w:rsidRPr="007D038B">
              <w:t>;</w:t>
            </w:r>
            <w:r>
              <w:t xml:space="preserve"> </w:t>
            </w:r>
          </w:p>
          <w:p w14:paraId="6D678ED5" w14:textId="77E1DC65" w:rsidR="0059164D" w:rsidRPr="00FC6C90" w:rsidRDefault="00514ACB" w:rsidP="00514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7D038B">
              <w:t>ПК 2.</w:t>
            </w:r>
            <w:r>
              <w:t>4–2.5</w:t>
            </w:r>
          </w:p>
        </w:tc>
      </w:tr>
      <w:tr w:rsidR="0059164D" w:rsidRPr="00FC6C90" w14:paraId="266B5F25" w14:textId="77777777" w:rsidTr="00514ACB">
        <w:trPr>
          <w:trHeight w:val="517"/>
        </w:trPr>
        <w:tc>
          <w:tcPr>
            <w:tcW w:w="2646" w:type="dxa"/>
            <w:vMerge/>
          </w:tcPr>
          <w:p w14:paraId="713605FA" w14:textId="77777777"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9159" w:type="dxa"/>
          </w:tcPr>
          <w:p w14:paraId="74F5453B" w14:textId="77777777" w:rsidR="00D55E9D" w:rsidRPr="008D37BA" w:rsidRDefault="00D55E9D" w:rsidP="00D5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6"/>
                <w:sz w:val="24"/>
                <w:szCs w:val="24"/>
              </w:rPr>
            </w:pPr>
            <w:r>
              <w:rPr>
                <w:b/>
                <w:bCs/>
                <w:sz w:val="24"/>
                <w:szCs w:val="24"/>
              </w:rPr>
              <w:t>В том числе практических и лабораторных занятий</w:t>
            </w:r>
          </w:p>
          <w:p w14:paraId="78B510AE" w14:textId="77777777" w:rsidR="0059164D" w:rsidRPr="00FC6C90" w:rsidRDefault="0059164D" w:rsidP="00DD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FC6C90">
              <w:rPr>
                <w:sz w:val="24"/>
                <w:szCs w:val="24"/>
              </w:rPr>
              <w:t>Расчет цены на продукцию</w:t>
            </w:r>
          </w:p>
        </w:tc>
        <w:tc>
          <w:tcPr>
            <w:tcW w:w="1373" w:type="dxa"/>
            <w:shd w:val="clear" w:color="auto" w:fill="auto"/>
          </w:tcPr>
          <w:p w14:paraId="554DEB6E" w14:textId="4620038B"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shd w:val="clear" w:color="auto" w:fill="FFFFFF" w:themeFill="background1"/>
          </w:tcPr>
          <w:p w14:paraId="294DBD7E" w14:textId="77777777"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r>
      <w:tr w:rsidR="0059164D" w:rsidRPr="00FC6C90" w14:paraId="1C050BB6" w14:textId="77777777" w:rsidTr="00514ACB">
        <w:trPr>
          <w:trHeight w:val="20"/>
        </w:trPr>
        <w:tc>
          <w:tcPr>
            <w:tcW w:w="2646" w:type="dxa"/>
            <w:vMerge w:val="restart"/>
          </w:tcPr>
          <w:p w14:paraId="3B5962D2" w14:textId="03DACD49"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FC6C90">
              <w:rPr>
                <w:b/>
                <w:sz w:val="24"/>
                <w:szCs w:val="24"/>
              </w:rPr>
              <w:t>Тема 3.3</w:t>
            </w:r>
            <w:r w:rsidRPr="00FC6C90">
              <w:rPr>
                <w:b/>
                <w:sz w:val="24"/>
                <w:szCs w:val="24"/>
                <w:lang w:val="en-US"/>
              </w:rPr>
              <w:t xml:space="preserve"> </w:t>
            </w:r>
            <w:r w:rsidRPr="00FC6C90">
              <w:rPr>
                <w:b/>
                <w:sz w:val="24"/>
                <w:szCs w:val="24"/>
              </w:rPr>
              <w:t>Прибыль и</w:t>
            </w:r>
            <w:r w:rsidRPr="00FC6C90">
              <w:rPr>
                <w:b/>
                <w:sz w:val="24"/>
                <w:szCs w:val="24"/>
                <w:lang w:val="en-US"/>
              </w:rPr>
              <w:t xml:space="preserve"> </w:t>
            </w:r>
            <w:r w:rsidRPr="00FC6C90">
              <w:rPr>
                <w:b/>
                <w:sz w:val="24"/>
                <w:szCs w:val="24"/>
              </w:rPr>
              <w:t>рентабельность</w:t>
            </w:r>
          </w:p>
        </w:tc>
        <w:tc>
          <w:tcPr>
            <w:tcW w:w="9159" w:type="dxa"/>
          </w:tcPr>
          <w:p w14:paraId="6F30E4A2" w14:textId="56FFA233" w:rsidR="0059164D" w:rsidRPr="0059164D" w:rsidRDefault="0059164D" w:rsidP="0059164D">
            <w:pPr>
              <w:shd w:val="clear" w:color="auto" w:fill="FFFFFF"/>
              <w:spacing w:after="0" w:line="240" w:lineRule="auto"/>
              <w:rPr>
                <w:b/>
                <w:sz w:val="24"/>
                <w:szCs w:val="24"/>
              </w:rPr>
            </w:pPr>
            <w:r w:rsidRPr="0059164D">
              <w:rPr>
                <w:b/>
                <w:sz w:val="24"/>
                <w:szCs w:val="24"/>
              </w:rPr>
              <w:t>Содержание учебного материала</w:t>
            </w:r>
          </w:p>
        </w:tc>
        <w:tc>
          <w:tcPr>
            <w:tcW w:w="1373" w:type="dxa"/>
            <w:vMerge w:val="restart"/>
            <w:shd w:val="clear" w:color="auto" w:fill="auto"/>
          </w:tcPr>
          <w:p w14:paraId="41C00C98" w14:textId="77777777" w:rsidR="0059164D" w:rsidRPr="00FC6C90" w:rsidRDefault="0059164D" w:rsidP="00591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p>
        </w:tc>
        <w:tc>
          <w:tcPr>
            <w:tcW w:w="1985" w:type="dxa"/>
          </w:tcPr>
          <w:p w14:paraId="7FAFF2DD" w14:textId="77777777"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c>
      </w:tr>
      <w:tr w:rsidR="0059164D" w:rsidRPr="00FC6C90" w14:paraId="3ED35A23" w14:textId="77777777" w:rsidTr="00514ACB">
        <w:trPr>
          <w:trHeight w:val="20"/>
        </w:trPr>
        <w:tc>
          <w:tcPr>
            <w:tcW w:w="2646" w:type="dxa"/>
            <w:vMerge/>
          </w:tcPr>
          <w:p w14:paraId="002DD627" w14:textId="7A860E2D"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9159" w:type="dxa"/>
          </w:tcPr>
          <w:p w14:paraId="797D431F" w14:textId="1D028E70" w:rsidR="0059164D" w:rsidRPr="00FC6C90" w:rsidRDefault="002166D8" w:rsidP="0059164D">
            <w:pPr>
              <w:shd w:val="clear" w:color="auto" w:fill="FFFFFF"/>
              <w:spacing w:after="0" w:line="240" w:lineRule="auto"/>
              <w:rPr>
                <w:sz w:val="24"/>
                <w:szCs w:val="24"/>
              </w:rPr>
            </w:pPr>
            <w:r>
              <w:rPr>
                <w:sz w:val="24"/>
                <w:szCs w:val="24"/>
              </w:rPr>
              <w:t xml:space="preserve">1. </w:t>
            </w:r>
            <w:r w:rsidR="0059164D" w:rsidRPr="00FC6C90">
              <w:rPr>
                <w:sz w:val="24"/>
                <w:szCs w:val="24"/>
              </w:rPr>
              <w:t>Прибыль предприятия - основной показатель результатов хозяйственной деятельности. Сущность прибыли, ее источники и виды.  Факторы, влияющие на прибыль. Показатели прибыли. Условия безубыточности работы предприятия. Порог прибыли.</w:t>
            </w:r>
          </w:p>
          <w:p w14:paraId="5584FBDD" w14:textId="77777777" w:rsidR="0059164D" w:rsidRPr="00FC6C90" w:rsidRDefault="0059164D" w:rsidP="0059164D">
            <w:pPr>
              <w:shd w:val="clear" w:color="auto" w:fill="FFFFFF"/>
              <w:spacing w:after="0" w:line="240" w:lineRule="auto"/>
              <w:rPr>
                <w:bCs/>
                <w:sz w:val="24"/>
                <w:szCs w:val="24"/>
              </w:rPr>
            </w:pPr>
            <w:r w:rsidRPr="00FC6C90">
              <w:rPr>
                <w:sz w:val="24"/>
                <w:szCs w:val="24"/>
              </w:rPr>
              <w:t xml:space="preserve">Рентабельность - показатель эффективности работы </w:t>
            </w:r>
            <w:r w:rsidRPr="00FC6C90">
              <w:rPr>
                <w:spacing w:val="-1"/>
                <w:sz w:val="24"/>
                <w:szCs w:val="24"/>
              </w:rPr>
              <w:t xml:space="preserve">организации. Виды рентабельности. Методика расчета показателей </w:t>
            </w:r>
            <w:r w:rsidRPr="00FC6C90">
              <w:rPr>
                <w:spacing w:val="1"/>
                <w:sz w:val="24"/>
                <w:szCs w:val="24"/>
              </w:rPr>
              <w:t>рентабельности. Резервы увеличения рентабельности</w:t>
            </w:r>
          </w:p>
        </w:tc>
        <w:tc>
          <w:tcPr>
            <w:tcW w:w="1373" w:type="dxa"/>
            <w:vMerge/>
            <w:shd w:val="clear" w:color="auto" w:fill="auto"/>
          </w:tcPr>
          <w:p w14:paraId="69BF4265" w14:textId="5534D0E0" w:rsidR="0059164D" w:rsidRPr="00FC6C90" w:rsidRDefault="0059164D"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631AC693" w14:textId="77777777" w:rsidR="00514ACB" w:rsidRDefault="00514ACB" w:rsidP="00514ACB">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1540DBAF" w14:textId="77777777" w:rsidR="00514ACB" w:rsidRDefault="00514ACB" w:rsidP="00514ACB">
            <w:pPr>
              <w:suppressAutoHyphens/>
              <w:spacing w:after="0" w:line="240" w:lineRule="auto"/>
            </w:pPr>
            <w:r w:rsidRPr="007D038B">
              <w:t xml:space="preserve">ПК </w:t>
            </w:r>
            <w:r>
              <w:t>2</w:t>
            </w:r>
            <w:r w:rsidRPr="007D038B">
              <w:t>.</w:t>
            </w:r>
            <w:r>
              <w:t>1–2.2</w:t>
            </w:r>
            <w:r w:rsidRPr="007D038B">
              <w:t>;</w:t>
            </w:r>
            <w:r>
              <w:t xml:space="preserve"> </w:t>
            </w:r>
          </w:p>
          <w:p w14:paraId="2D5C0909" w14:textId="743879B9" w:rsidR="0059164D" w:rsidRPr="00FC6C90" w:rsidRDefault="00514ACB" w:rsidP="00514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7D038B">
              <w:t>ПК 2.</w:t>
            </w:r>
            <w:r>
              <w:t>4–2.5</w:t>
            </w:r>
          </w:p>
        </w:tc>
      </w:tr>
      <w:tr w:rsidR="0059164D" w:rsidRPr="00FC6C90" w14:paraId="06332512" w14:textId="77777777" w:rsidTr="00514ACB">
        <w:trPr>
          <w:trHeight w:val="391"/>
        </w:trPr>
        <w:tc>
          <w:tcPr>
            <w:tcW w:w="2646" w:type="dxa"/>
            <w:vMerge/>
          </w:tcPr>
          <w:p w14:paraId="4D35CF93" w14:textId="77777777"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4"/>
                <w:szCs w:val="24"/>
              </w:rPr>
            </w:pPr>
          </w:p>
        </w:tc>
        <w:tc>
          <w:tcPr>
            <w:tcW w:w="9159" w:type="dxa"/>
            <w:vAlign w:val="center"/>
          </w:tcPr>
          <w:p w14:paraId="5BAA67C3" w14:textId="77777777" w:rsidR="00D55E9D" w:rsidRPr="008D37BA" w:rsidRDefault="00D55E9D" w:rsidP="00D55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pacing w:val="6"/>
                <w:sz w:val="24"/>
                <w:szCs w:val="24"/>
              </w:rPr>
            </w:pPr>
            <w:r>
              <w:rPr>
                <w:b/>
                <w:bCs/>
                <w:sz w:val="24"/>
                <w:szCs w:val="24"/>
              </w:rPr>
              <w:t>В том числе практических и лабораторных занятий</w:t>
            </w:r>
          </w:p>
          <w:p w14:paraId="6DFB230A" w14:textId="77777777" w:rsidR="0059164D" w:rsidRPr="00FC6C90" w:rsidRDefault="0059164D" w:rsidP="000929F3">
            <w:pPr>
              <w:widowControl w:val="0"/>
              <w:shd w:val="clear" w:color="auto" w:fill="FFFFFF"/>
              <w:tabs>
                <w:tab w:val="left" w:pos="1512"/>
              </w:tabs>
              <w:autoSpaceDE w:val="0"/>
              <w:autoSpaceDN w:val="0"/>
              <w:adjustRightInd w:val="0"/>
              <w:spacing w:after="0" w:line="240" w:lineRule="auto"/>
              <w:rPr>
                <w:bCs/>
                <w:sz w:val="24"/>
                <w:szCs w:val="24"/>
              </w:rPr>
            </w:pPr>
            <w:r w:rsidRPr="00FC6C90">
              <w:rPr>
                <w:sz w:val="24"/>
                <w:szCs w:val="24"/>
              </w:rPr>
              <w:t xml:space="preserve">Расчет прибыли и рентабельности </w:t>
            </w:r>
            <w:r w:rsidRPr="00FC6C90">
              <w:rPr>
                <w:spacing w:val="-1"/>
                <w:sz w:val="24"/>
                <w:szCs w:val="24"/>
              </w:rPr>
              <w:t>предприятия</w:t>
            </w:r>
          </w:p>
        </w:tc>
        <w:tc>
          <w:tcPr>
            <w:tcW w:w="1373" w:type="dxa"/>
            <w:shd w:val="clear" w:color="auto" w:fill="auto"/>
          </w:tcPr>
          <w:p w14:paraId="567C1DF5" w14:textId="71CF0B1B"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Borders>
              <w:bottom w:val="single" w:sz="4" w:space="0" w:color="auto"/>
            </w:tcBorders>
            <w:shd w:val="clear" w:color="auto" w:fill="FFFFFF" w:themeFill="background1"/>
          </w:tcPr>
          <w:p w14:paraId="72962C6C" w14:textId="77777777" w:rsidR="0059164D" w:rsidRPr="00FC6C90" w:rsidRDefault="0059164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r>
      <w:tr w:rsidR="000929F3" w:rsidRPr="00FC6C90" w14:paraId="147DD71A" w14:textId="77777777" w:rsidTr="00514ACB">
        <w:trPr>
          <w:trHeight w:val="20"/>
        </w:trPr>
        <w:tc>
          <w:tcPr>
            <w:tcW w:w="2646" w:type="dxa"/>
            <w:vMerge w:val="restart"/>
          </w:tcPr>
          <w:p w14:paraId="0CE29815" w14:textId="631ECD49" w:rsidR="000929F3" w:rsidRPr="00FC6C90" w:rsidRDefault="000929F3"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FC6C90">
              <w:rPr>
                <w:b/>
                <w:bCs/>
                <w:sz w:val="24"/>
                <w:szCs w:val="24"/>
              </w:rPr>
              <w:t>Тема 3.4 Финансы организации</w:t>
            </w:r>
          </w:p>
        </w:tc>
        <w:tc>
          <w:tcPr>
            <w:tcW w:w="9159" w:type="dxa"/>
            <w:vAlign w:val="center"/>
          </w:tcPr>
          <w:p w14:paraId="6BF12230" w14:textId="4CD8A436" w:rsidR="000929F3" w:rsidRPr="000929F3" w:rsidRDefault="000929F3" w:rsidP="0009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1"/>
                <w:sz w:val="24"/>
                <w:szCs w:val="24"/>
              </w:rPr>
            </w:pPr>
            <w:r w:rsidRPr="000929F3">
              <w:rPr>
                <w:b/>
                <w:spacing w:val="-1"/>
                <w:sz w:val="24"/>
                <w:szCs w:val="24"/>
              </w:rPr>
              <w:t>Содержание учебного материала</w:t>
            </w:r>
          </w:p>
        </w:tc>
        <w:tc>
          <w:tcPr>
            <w:tcW w:w="1373" w:type="dxa"/>
            <w:vMerge w:val="restart"/>
            <w:shd w:val="clear" w:color="auto" w:fill="auto"/>
          </w:tcPr>
          <w:p w14:paraId="1CB96CFF" w14:textId="77777777" w:rsidR="000929F3" w:rsidRPr="00FC6C90" w:rsidRDefault="000929F3"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1097394C" w14:textId="77777777" w:rsidR="000929F3" w:rsidRPr="00FC6C90" w:rsidRDefault="000929F3" w:rsidP="0009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tc>
      </w:tr>
      <w:tr w:rsidR="000929F3" w:rsidRPr="00FC6C90" w14:paraId="690D6261" w14:textId="77777777" w:rsidTr="00514ACB">
        <w:trPr>
          <w:trHeight w:val="20"/>
        </w:trPr>
        <w:tc>
          <w:tcPr>
            <w:tcW w:w="2646" w:type="dxa"/>
            <w:vMerge/>
          </w:tcPr>
          <w:p w14:paraId="7321E480" w14:textId="47856274" w:rsidR="000929F3" w:rsidRPr="00FC6C90" w:rsidRDefault="000929F3"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tc>
        <w:tc>
          <w:tcPr>
            <w:tcW w:w="9159" w:type="dxa"/>
          </w:tcPr>
          <w:p w14:paraId="7647EED8" w14:textId="100A1A4B" w:rsidR="000929F3" w:rsidRPr="00FC6C90" w:rsidRDefault="002166D8" w:rsidP="0009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Pr>
                <w:spacing w:val="-1"/>
                <w:sz w:val="24"/>
                <w:szCs w:val="24"/>
              </w:rPr>
              <w:t xml:space="preserve">1. </w:t>
            </w:r>
            <w:r w:rsidR="000929F3" w:rsidRPr="00FC6C90">
              <w:rPr>
                <w:spacing w:val="-1"/>
                <w:sz w:val="24"/>
                <w:szCs w:val="24"/>
              </w:rPr>
              <w:t xml:space="preserve">Понятие финансов предприятия, их значение. </w:t>
            </w:r>
            <w:r w:rsidR="000929F3" w:rsidRPr="00FC6C90">
              <w:rPr>
                <w:sz w:val="24"/>
                <w:szCs w:val="24"/>
              </w:rPr>
              <w:t xml:space="preserve">Функции финансов. </w:t>
            </w:r>
            <w:r w:rsidR="000929F3" w:rsidRPr="00FC6C90">
              <w:rPr>
                <w:spacing w:val="1"/>
                <w:sz w:val="24"/>
                <w:szCs w:val="24"/>
              </w:rPr>
              <w:t xml:space="preserve">Финансовые ресурсы предприятия, их структура. </w:t>
            </w:r>
            <w:r w:rsidR="000929F3" w:rsidRPr="00FC6C90">
              <w:rPr>
                <w:spacing w:val="-2"/>
                <w:sz w:val="24"/>
                <w:szCs w:val="24"/>
              </w:rPr>
              <w:t xml:space="preserve">Собственные и заемные источники финансирования. Управление </w:t>
            </w:r>
            <w:r w:rsidR="000929F3" w:rsidRPr="00FC6C90">
              <w:rPr>
                <w:spacing w:val="1"/>
                <w:sz w:val="24"/>
                <w:szCs w:val="24"/>
              </w:rPr>
              <w:t>финансовыми ресурсами. Финансовый план предприятия</w:t>
            </w:r>
          </w:p>
        </w:tc>
        <w:tc>
          <w:tcPr>
            <w:tcW w:w="1373" w:type="dxa"/>
            <w:vMerge/>
            <w:shd w:val="clear" w:color="auto" w:fill="auto"/>
          </w:tcPr>
          <w:p w14:paraId="40A2C77C" w14:textId="2EE9F3EF" w:rsidR="000929F3" w:rsidRPr="00FC6C90" w:rsidRDefault="000929F3" w:rsidP="00FC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Pr>
          <w:p w14:paraId="01CF4191" w14:textId="77777777" w:rsidR="00514ACB" w:rsidRDefault="00514ACB" w:rsidP="00514ACB">
            <w:pPr>
              <w:suppressAutoHyphens/>
              <w:spacing w:after="0" w:line="240" w:lineRule="auto"/>
            </w:pPr>
            <w:r w:rsidRPr="007D038B">
              <w:t xml:space="preserve">ОК </w:t>
            </w:r>
            <w:proofErr w:type="gramStart"/>
            <w:r w:rsidRPr="007D038B">
              <w:t>01-</w:t>
            </w:r>
            <w:r>
              <w:t>11</w:t>
            </w:r>
            <w:proofErr w:type="gramEnd"/>
            <w:r w:rsidRPr="007D038B">
              <w:t>;</w:t>
            </w:r>
            <w:r>
              <w:t xml:space="preserve"> </w:t>
            </w:r>
          </w:p>
          <w:p w14:paraId="0712F773" w14:textId="77777777" w:rsidR="00514ACB" w:rsidRDefault="00514ACB" w:rsidP="00514ACB">
            <w:pPr>
              <w:suppressAutoHyphens/>
              <w:spacing w:after="0" w:line="240" w:lineRule="auto"/>
            </w:pPr>
            <w:r w:rsidRPr="007D038B">
              <w:t xml:space="preserve">ПК </w:t>
            </w:r>
            <w:r>
              <w:t>2</w:t>
            </w:r>
            <w:r w:rsidRPr="007D038B">
              <w:t>.</w:t>
            </w:r>
            <w:r>
              <w:t>1–2.2</w:t>
            </w:r>
            <w:r w:rsidRPr="007D038B">
              <w:t>;</w:t>
            </w:r>
            <w:r>
              <w:t xml:space="preserve"> </w:t>
            </w:r>
          </w:p>
          <w:p w14:paraId="5315092A" w14:textId="7DABAADA" w:rsidR="000929F3" w:rsidRPr="00FC6C90" w:rsidRDefault="00514ACB" w:rsidP="00514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7D038B">
              <w:t>ПК 2.</w:t>
            </w:r>
            <w:r>
              <w:t>4–2.5</w:t>
            </w:r>
          </w:p>
        </w:tc>
      </w:tr>
      <w:tr w:rsidR="000929F3" w:rsidRPr="00FC6C90" w14:paraId="727E5154" w14:textId="77777777" w:rsidTr="00514ACB">
        <w:trPr>
          <w:trHeight w:val="20"/>
        </w:trPr>
        <w:tc>
          <w:tcPr>
            <w:tcW w:w="2646" w:type="dxa"/>
            <w:vMerge/>
          </w:tcPr>
          <w:p w14:paraId="41840013" w14:textId="77777777" w:rsidR="000929F3" w:rsidRPr="00FC6C90" w:rsidRDefault="000929F3"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9159" w:type="dxa"/>
            <w:shd w:val="clear" w:color="auto" w:fill="FFFFFF" w:themeFill="background1"/>
          </w:tcPr>
          <w:p w14:paraId="0003B4C5" w14:textId="79B971AA" w:rsidR="000929F3" w:rsidRPr="00FC6C90" w:rsidRDefault="000929F3" w:rsidP="000929F3">
            <w:pPr>
              <w:spacing w:after="0" w:line="240" w:lineRule="auto"/>
              <w:ind w:right="77"/>
              <w:rPr>
                <w:b/>
                <w:bCs/>
                <w:sz w:val="24"/>
                <w:szCs w:val="24"/>
              </w:rPr>
            </w:pPr>
            <w:r w:rsidRPr="00FC6C90">
              <w:rPr>
                <w:b/>
                <w:bCs/>
                <w:sz w:val="24"/>
                <w:szCs w:val="24"/>
              </w:rPr>
              <w:t>Самостоятельная работа обучающихся</w:t>
            </w:r>
            <w:r w:rsidR="00D55E9D">
              <w:rPr>
                <w:b/>
                <w:bCs/>
                <w:sz w:val="24"/>
                <w:szCs w:val="24"/>
              </w:rPr>
              <w:t xml:space="preserve"> примерная тематика</w:t>
            </w:r>
          </w:p>
          <w:p w14:paraId="46E1551A" w14:textId="77777777" w:rsidR="000929F3" w:rsidRPr="00FC6C90" w:rsidRDefault="000929F3" w:rsidP="000929F3">
            <w:pPr>
              <w:spacing w:after="0" w:line="240" w:lineRule="auto"/>
              <w:ind w:right="77"/>
              <w:rPr>
                <w:sz w:val="24"/>
                <w:szCs w:val="24"/>
              </w:rPr>
            </w:pPr>
            <w:r w:rsidRPr="00FC6C90">
              <w:rPr>
                <w:sz w:val="24"/>
                <w:szCs w:val="24"/>
              </w:rPr>
              <w:t>Проработка конспектов занятий, учебной литературы, периодических изданий</w:t>
            </w:r>
            <w:proofErr w:type="gramStart"/>
            <w:r w:rsidRPr="00FC6C90">
              <w:rPr>
                <w:sz w:val="24"/>
                <w:szCs w:val="24"/>
              </w:rPr>
              <w:t xml:space="preserve">   (</w:t>
            </w:r>
            <w:proofErr w:type="gramEnd"/>
            <w:r w:rsidRPr="00FC6C90">
              <w:rPr>
                <w:sz w:val="24"/>
                <w:szCs w:val="24"/>
              </w:rPr>
              <w:t>по вопросам к разделам  учебных пособий, составленным преподавателем).</w:t>
            </w:r>
          </w:p>
          <w:p w14:paraId="4D8AAC9C" w14:textId="77777777" w:rsidR="000929F3" w:rsidRPr="00FC6C90" w:rsidRDefault="000929F3" w:rsidP="000929F3">
            <w:pPr>
              <w:spacing w:after="0" w:line="240" w:lineRule="auto"/>
              <w:ind w:right="77"/>
              <w:rPr>
                <w:sz w:val="24"/>
                <w:szCs w:val="24"/>
              </w:rPr>
            </w:pPr>
            <w:r w:rsidRPr="00FC6C90">
              <w:rPr>
                <w:sz w:val="24"/>
                <w:szCs w:val="24"/>
              </w:rPr>
              <w:lastRenderedPageBreak/>
              <w:t>Работа с нормативными актами (ГК РФ, НК РФ, законы и постановления РФ).</w:t>
            </w:r>
          </w:p>
          <w:p w14:paraId="5C0CBCE1" w14:textId="77777777" w:rsidR="000929F3" w:rsidRPr="00FC6C90" w:rsidRDefault="000929F3" w:rsidP="000929F3">
            <w:pPr>
              <w:spacing w:after="0" w:line="240" w:lineRule="auto"/>
              <w:ind w:right="77"/>
              <w:rPr>
                <w:sz w:val="24"/>
                <w:szCs w:val="24"/>
              </w:rPr>
            </w:pPr>
            <w:r w:rsidRPr="00FC6C90">
              <w:rPr>
                <w:sz w:val="24"/>
                <w:szCs w:val="24"/>
              </w:rPr>
              <w:t xml:space="preserve">Подготовка к практическим занятиям с использованием методических рекомендаций преподавателя, оформление практических </w:t>
            </w:r>
            <w:proofErr w:type="gramStart"/>
            <w:r w:rsidRPr="00FC6C90">
              <w:rPr>
                <w:sz w:val="24"/>
                <w:szCs w:val="24"/>
              </w:rPr>
              <w:t>работ  и</w:t>
            </w:r>
            <w:proofErr w:type="gramEnd"/>
            <w:r w:rsidRPr="00FC6C90">
              <w:rPr>
                <w:sz w:val="24"/>
                <w:szCs w:val="24"/>
              </w:rPr>
              <w:t xml:space="preserve"> подготовка к их защите.</w:t>
            </w:r>
          </w:p>
          <w:p w14:paraId="6FB6E644" w14:textId="77777777" w:rsidR="000929F3" w:rsidRPr="00FC6C90" w:rsidRDefault="000929F3" w:rsidP="000929F3">
            <w:pPr>
              <w:widowControl w:val="0"/>
              <w:shd w:val="clear" w:color="auto" w:fill="FFFFFF"/>
              <w:tabs>
                <w:tab w:val="left" w:pos="1512"/>
              </w:tabs>
              <w:autoSpaceDE w:val="0"/>
              <w:autoSpaceDN w:val="0"/>
              <w:adjustRightInd w:val="0"/>
              <w:spacing w:after="0" w:line="240" w:lineRule="auto"/>
              <w:jc w:val="both"/>
              <w:rPr>
                <w:sz w:val="24"/>
                <w:szCs w:val="24"/>
              </w:rPr>
            </w:pPr>
            <w:r w:rsidRPr="00FC6C90">
              <w:rPr>
                <w:sz w:val="24"/>
                <w:szCs w:val="24"/>
              </w:rPr>
              <w:t>Изучить ПБУ10/ 99 «Расходы</w:t>
            </w:r>
            <w:r w:rsidRPr="00FC6C90">
              <w:rPr>
                <w:spacing w:val="-1"/>
                <w:sz w:val="24"/>
                <w:szCs w:val="24"/>
              </w:rPr>
              <w:t xml:space="preserve"> организации».</w:t>
            </w:r>
            <w:r w:rsidRPr="00FC6C90">
              <w:rPr>
                <w:bCs/>
                <w:sz w:val="24"/>
                <w:szCs w:val="24"/>
              </w:rPr>
              <w:t xml:space="preserve"> Составить схему собственных источников финансирования. </w:t>
            </w:r>
            <w:r w:rsidRPr="00FC6C90">
              <w:rPr>
                <w:sz w:val="24"/>
                <w:szCs w:val="24"/>
              </w:rPr>
              <w:t>Решение производственных ситуаций по снижению затрат Изучить ПБУ 9/99 «Доходы организации», с последующими изменениями и дополнениями.</w:t>
            </w:r>
          </w:p>
          <w:p w14:paraId="56ACB96F" w14:textId="77777777" w:rsidR="000929F3" w:rsidRPr="00FC6C90" w:rsidRDefault="000929F3" w:rsidP="000929F3">
            <w:pPr>
              <w:widowControl w:val="0"/>
              <w:shd w:val="clear" w:color="auto" w:fill="FFFFFF"/>
              <w:tabs>
                <w:tab w:val="left" w:pos="1512"/>
              </w:tabs>
              <w:autoSpaceDE w:val="0"/>
              <w:autoSpaceDN w:val="0"/>
              <w:adjustRightInd w:val="0"/>
              <w:spacing w:after="0" w:line="240" w:lineRule="auto"/>
              <w:jc w:val="both"/>
              <w:rPr>
                <w:sz w:val="24"/>
                <w:szCs w:val="24"/>
              </w:rPr>
            </w:pPr>
            <w:r w:rsidRPr="00FC6C90">
              <w:rPr>
                <w:sz w:val="24"/>
                <w:szCs w:val="24"/>
              </w:rPr>
              <w:t xml:space="preserve">Решение производственных ситуаций </w:t>
            </w:r>
            <w:proofErr w:type="gramStart"/>
            <w:r w:rsidRPr="00FC6C90">
              <w:rPr>
                <w:sz w:val="24"/>
                <w:szCs w:val="24"/>
              </w:rPr>
              <w:t>по  повышению</w:t>
            </w:r>
            <w:proofErr w:type="gramEnd"/>
            <w:r w:rsidRPr="00FC6C90">
              <w:rPr>
                <w:sz w:val="24"/>
                <w:szCs w:val="24"/>
              </w:rPr>
              <w:t xml:space="preserve"> прибыли.</w:t>
            </w:r>
          </w:p>
          <w:p w14:paraId="3B52C58B" w14:textId="77777777" w:rsidR="000929F3" w:rsidRPr="00FC6C90" w:rsidRDefault="000929F3" w:rsidP="000929F3">
            <w:pPr>
              <w:spacing w:after="0" w:line="240" w:lineRule="auto"/>
              <w:ind w:right="77"/>
              <w:rPr>
                <w:rFonts w:eastAsia="Calibri"/>
                <w:bCs/>
                <w:sz w:val="24"/>
                <w:szCs w:val="24"/>
              </w:rPr>
            </w:pPr>
            <w:r w:rsidRPr="00FC6C90">
              <w:rPr>
                <w:rFonts w:eastAsia="Calibri"/>
                <w:b/>
                <w:bCs/>
                <w:sz w:val="24"/>
                <w:szCs w:val="24"/>
              </w:rPr>
              <w:t>Тематика внеаудиторной самостоятельной работы</w:t>
            </w:r>
            <w:r w:rsidRPr="00FC6C90">
              <w:rPr>
                <w:rFonts w:eastAsia="Calibri"/>
                <w:bCs/>
                <w:sz w:val="24"/>
                <w:szCs w:val="24"/>
              </w:rPr>
              <w:t>.</w:t>
            </w:r>
          </w:p>
          <w:p w14:paraId="717146C0" w14:textId="77777777" w:rsidR="000929F3" w:rsidRPr="00FC6C90" w:rsidRDefault="000929F3" w:rsidP="0009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proofErr w:type="gramStart"/>
            <w:r w:rsidRPr="00FC6C90">
              <w:rPr>
                <w:bCs/>
                <w:sz w:val="24"/>
                <w:szCs w:val="24"/>
              </w:rPr>
              <w:t>Методы  ценообразования</w:t>
            </w:r>
            <w:proofErr w:type="gramEnd"/>
            <w:r w:rsidRPr="00FC6C90">
              <w:rPr>
                <w:bCs/>
                <w:sz w:val="24"/>
                <w:szCs w:val="24"/>
              </w:rPr>
              <w:t>.</w:t>
            </w:r>
          </w:p>
          <w:p w14:paraId="21B42B1D" w14:textId="77777777" w:rsidR="000929F3" w:rsidRPr="00FC6C90" w:rsidRDefault="000929F3" w:rsidP="0009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4"/>
                <w:szCs w:val="24"/>
              </w:rPr>
            </w:pPr>
            <w:r w:rsidRPr="00FC6C90">
              <w:rPr>
                <w:bCs/>
                <w:sz w:val="24"/>
                <w:szCs w:val="24"/>
              </w:rPr>
              <w:t>Антимонопольная политика в области ценообразования.</w:t>
            </w:r>
          </w:p>
        </w:tc>
        <w:tc>
          <w:tcPr>
            <w:tcW w:w="1373" w:type="dxa"/>
            <w:shd w:val="clear" w:color="auto" w:fill="auto"/>
          </w:tcPr>
          <w:p w14:paraId="17E6B8A7" w14:textId="797988F6" w:rsidR="000929F3" w:rsidRPr="00FC6C90" w:rsidRDefault="000929F3"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4"/>
                <w:szCs w:val="24"/>
              </w:rPr>
            </w:pPr>
          </w:p>
        </w:tc>
        <w:tc>
          <w:tcPr>
            <w:tcW w:w="1985" w:type="dxa"/>
            <w:tcBorders>
              <w:top w:val="single" w:sz="4" w:space="0" w:color="auto"/>
            </w:tcBorders>
            <w:shd w:val="clear" w:color="auto" w:fill="FFFFFF" w:themeFill="background1"/>
          </w:tcPr>
          <w:p w14:paraId="09468C3A" w14:textId="77777777" w:rsidR="000929F3" w:rsidRPr="00FC6C90" w:rsidRDefault="000929F3"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p>
        </w:tc>
      </w:tr>
      <w:tr w:rsidR="00D55E9D" w:rsidRPr="00FC6C90" w14:paraId="45A54935" w14:textId="77777777" w:rsidTr="00514ACB">
        <w:trPr>
          <w:trHeight w:val="20"/>
        </w:trPr>
        <w:tc>
          <w:tcPr>
            <w:tcW w:w="11805" w:type="dxa"/>
            <w:gridSpan w:val="2"/>
            <w:vAlign w:val="center"/>
          </w:tcPr>
          <w:p w14:paraId="37274562" w14:textId="77777777" w:rsidR="00D55E9D" w:rsidRDefault="00D55E9D" w:rsidP="00C97482">
            <w:pPr>
              <w:spacing w:after="0" w:line="240" w:lineRule="auto"/>
              <w:ind w:right="77"/>
              <w:rPr>
                <w:b/>
                <w:bCs/>
                <w:sz w:val="24"/>
                <w:szCs w:val="24"/>
              </w:rPr>
            </w:pPr>
            <w:r w:rsidRPr="00C97482">
              <w:rPr>
                <w:b/>
                <w:bCs/>
                <w:sz w:val="24"/>
                <w:szCs w:val="24"/>
              </w:rPr>
              <w:t>Курсовая работа</w:t>
            </w:r>
          </w:p>
          <w:p w14:paraId="5D829D09" w14:textId="77777777" w:rsidR="006A614B" w:rsidRDefault="006A614B" w:rsidP="00C97482">
            <w:pPr>
              <w:spacing w:after="0" w:line="240" w:lineRule="auto"/>
              <w:ind w:right="77"/>
              <w:rPr>
                <w:b/>
                <w:bCs/>
                <w:sz w:val="24"/>
                <w:szCs w:val="24"/>
              </w:rPr>
            </w:pPr>
            <w:r>
              <w:rPr>
                <w:b/>
                <w:bCs/>
                <w:sz w:val="24"/>
                <w:szCs w:val="24"/>
              </w:rPr>
              <w:t>Тематика курсовых проектов (работ)</w:t>
            </w:r>
          </w:p>
          <w:p w14:paraId="64BCC794" w14:textId="77777777" w:rsidR="006A614B"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структуры и динамики объемов производства.</w:t>
            </w:r>
          </w:p>
          <w:p w14:paraId="1981963D"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и планирование оборотных активов.</w:t>
            </w:r>
          </w:p>
          <w:p w14:paraId="07404E47"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и планирование использования основных фондов производственного предприятия.</w:t>
            </w:r>
          </w:p>
          <w:p w14:paraId="1F43E0EF"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и планирование оплаты труда и использования трудовых ресурсов.</w:t>
            </w:r>
          </w:p>
          <w:p w14:paraId="24F8C0B4"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и планирование себестоимости продукции.</w:t>
            </w:r>
          </w:p>
          <w:p w14:paraId="30845B5B"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sz w:val="24"/>
                <w:szCs w:val="24"/>
              </w:rPr>
              <w:t>Оценка и планирование прибыли и рентабельности предприятия.</w:t>
            </w:r>
          </w:p>
          <w:p w14:paraId="6EAEFFA8"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и планирование фонда оплаты труда.</w:t>
            </w:r>
          </w:p>
          <w:p w14:paraId="0D7646B7"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и планирование балансовой прибыли предприятия.</w:t>
            </w:r>
          </w:p>
          <w:p w14:paraId="79776331" w14:textId="77777777" w:rsidR="00FE5E0C" w:rsidRPr="00FE5E0C" w:rsidRDefault="00FE5E0C" w:rsidP="003E5CE2">
            <w:pPr>
              <w:pStyle w:val="a4"/>
              <w:numPr>
                <w:ilvl w:val="0"/>
                <w:numId w:val="125"/>
              </w:numPr>
              <w:spacing w:after="0" w:line="240" w:lineRule="auto"/>
              <w:ind w:left="284" w:right="77" w:hanging="284"/>
              <w:rPr>
                <w:b/>
                <w:bCs/>
                <w:sz w:val="24"/>
                <w:szCs w:val="24"/>
              </w:rPr>
            </w:pPr>
            <w:r w:rsidRPr="00FE5E0C">
              <w:rPr>
                <w:color w:val="000000"/>
                <w:sz w:val="24"/>
                <w:szCs w:val="24"/>
              </w:rPr>
              <w:t>Оценка экономических показателей деятельности предприятия.</w:t>
            </w:r>
          </w:p>
          <w:p w14:paraId="24FD60CA" w14:textId="695FF724" w:rsidR="00FE5E0C" w:rsidRPr="006A614B" w:rsidRDefault="00FE5E0C" w:rsidP="003E5CE2">
            <w:pPr>
              <w:pStyle w:val="a4"/>
              <w:numPr>
                <w:ilvl w:val="0"/>
                <w:numId w:val="125"/>
              </w:numPr>
              <w:spacing w:after="0" w:line="240" w:lineRule="auto"/>
              <w:ind w:left="284" w:right="77" w:hanging="284"/>
              <w:rPr>
                <w:b/>
                <w:bCs/>
                <w:sz w:val="24"/>
                <w:szCs w:val="24"/>
              </w:rPr>
            </w:pPr>
            <w:r w:rsidRPr="00FE5E0C">
              <w:rPr>
                <w:sz w:val="24"/>
                <w:szCs w:val="24"/>
              </w:rPr>
              <w:t>Оценка и планирование производственной мощности</w:t>
            </w:r>
          </w:p>
        </w:tc>
        <w:tc>
          <w:tcPr>
            <w:tcW w:w="1373" w:type="dxa"/>
            <w:shd w:val="clear" w:color="auto" w:fill="auto"/>
          </w:tcPr>
          <w:p w14:paraId="2776E41A" w14:textId="37F254BF" w:rsidR="00D55E9D" w:rsidRPr="002166D8" w:rsidRDefault="00D55E9D" w:rsidP="00FE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r w:rsidRPr="002166D8">
              <w:rPr>
                <w:bCs/>
                <w:sz w:val="24"/>
                <w:szCs w:val="24"/>
              </w:rPr>
              <w:t>20</w:t>
            </w:r>
          </w:p>
        </w:tc>
        <w:tc>
          <w:tcPr>
            <w:tcW w:w="1985" w:type="dxa"/>
            <w:tcBorders>
              <w:top w:val="single" w:sz="4" w:space="0" w:color="auto"/>
            </w:tcBorders>
            <w:shd w:val="clear" w:color="auto" w:fill="FFFFFF" w:themeFill="background1"/>
            <w:vAlign w:val="center"/>
          </w:tcPr>
          <w:p w14:paraId="17196E33" w14:textId="77777777" w:rsidR="00D55E9D" w:rsidRPr="00FC6C90" w:rsidRDefault="00D55E9D" w:rsidP="00C9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i/>
                <w:sz w:val="24"/>
                <w:szCs w:val="24"/>
              </w:rPr>
            </w:pPr>
          </w:p>
        </w:tc>
      </w:tr>
      <w:tr w:rsidR="006A614B" w:rsidRPr="00FC6C90" w14:paraId="2F17BCC5" w14:textId="77777777" w:rsidTr="00514ACB">
        <w:trPr>
          <w:trHeight w:val="333"/>
        </w:trPr>
        <w:tc>
          <w:tcPr>
            <w:tcW w:w="11805" w:type="dxa"/>
            <w:gridSpan w:val="2"/>
            <w:vAlign w:val="center"/>
          </w:tcPr>
          <w:p w14:paraId="6B565116" w14:textId="385B3776" w:rsidR="006A614B" w:rsidRPr="00FC6C90" w:rsidRDefault="006A614B" w:rsidP="006A6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4"/>
                <w:szCs w:val="24"/>
              </w:rPr>
            </w:pPr>
            <w:r w:rsidRPr="00FC6C90">
              <w:rPr>
                <w:b/>
                <w:bCs/>
                <w:sz w:val="24"/>
                <w:szCs w:val="24"/>
              </w:rPr>
              <w:t>Всего:</w:t>
            </w:r>
          </w:p>
        </w:tc>
        <w:tc>
          <w:tcPr>
            <w:tcW w:w="1373" w:type="dxa"/>
            <w:shd w:val="clear" w:color="auto" w:fill="auto"/>
            <w:vAlign w:val="center"/>
          </w:tcPr>
          <w:p w14:paraId="69719C92" w14:textId="207DC816" w:rsidR="006A614B" w:rsidRPr="00FC6C90" w:rsidRDefault="006A614B" w:rsidP="0005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4"/>
                <w:szCs w:val="24"/>
              </w:rPr>
            </w:pPr>
            <w:r>
              <w:rPr>
                <w:b/>
                <w:bCs/>
                <w:sz w:val="24"/>
                <w:szCs w:val="24"/>
              </w:rPr>
              <w:t>7</w:t>
            </w:r>
            <w:r w:rsidR="000512DF">
              <w:rPr>
                <w:b/>
                <w:bCs/>
                <w:sz w:val="24"/>
                <w:szCs w:val="24"/>
              </w:rPr>
              <w:t>0</w:t>
            </w:r>
          </w:p>
        </w:tc>
        <w:tc>
          <w:tcPr>
            <w:tcW w:w="1985" w:type="dxa"/>
            <w:shd w:val="clear" w:color="auto" w:fill="FFFFFF" w:themeFill="background1"/>
            <w:vAlign w:val="center"/>
          </w:tcPr>
          <w:p w14:paraId="46907650" w14:textId="77777777" w:rsidR="006A614B" w:rsidRPr="00FC6C90" w:rsidRDefault="006A614B" w:rsidP="00DD6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i/>
                <w:sz w:val="24"/>
                <w:szCs w:val="24"/>
              </w:rPr>
            </w:pPr>
          </w:p>
        </w:tc>
      </w:tr>
    </w:tbl>
    <w:p w14:paraId="5ACFAFD9" w14:textId="77777777" w:rsidR="00DD62ED" w:rsidRDefault="00DD62ED" w:rsidP="004C73A2">
      <w:pPr>
        <w:spacing w:after="0" w:line="240" w:lineRule="auto"/>
        <w:ind w:firstLine="851"/>
        <w:jc w:val="both"/>
        <w:outlineLvl w:val="0"/>
        <w:rPr>
          <w:rFonts w:ascii="Times New Roman" w:hAnsi="Times New Roman"/>
          <w:b/>
          <w:sz w:val="24"/>
          <w:szCs w:val="24"/>
        </w:rPr>
        <w:sectPr w:rsidR="00DD62ED" w:rsidSect="00FC6C90">
          <w:pgSz w:w="16838" w:h="11906" w:orient="landscape" w:code="9"/>
          <w:pgMar w:top="1418" w:right="1134" w:bottom="1276" w:left="1134" w:header="709" w:footer="709" w:gutter="0"/>
          <w:cols w:space="708"/>
          <w:titlePg/>
          <w:docGrid w:linePitch="360"/>
        </w:sectPr>
      </w:pPr>
    </w:p>
    <w:p w14:paraId="3BD4BA0F" w14:textId="482AAE75" w:rsidR="00DD62ED" w:rsidRPr="00DD62ED" w:rsidRDefault="00DD62ED" w:rsidP="00E84170">
      <w:pPr>
        <w:widowControl w:val="0"/>
        <w:suppressAutoHyphens/>
        <w:spacing w:after="0" w:line="240" w:lineRule="auto"/>
        <w:ind w:firstLine="567"/>
        <w:jc w:val="both"/>
        <w:rPr>
          <w:rFonts w:ascii="Times New Roman" w:hAnsi="Times New Roman"/>
          <w:b/>
          <w:caps/>
          <w:sz w:val="24"/>
          <w:szCs w:val="24"/>
        </w:rPr>
      </w:pPr>
      <w:r w:rsidRPr="00DD62ED">
        <w:rPr>
          <w:rFonts w:ascii="Times New Roman" w:hAnsi="Times New Roman"/>
          <w:b/>
          <w:caps/>
          <w:sz w:val="24"/>
          <w:szCs w:val="24"/>
        </w:rPr>
        <w:lastRenderedPageBreak/>
        <w:t xml:space="preserve">3. условия реализации </w:t>
      </w:r>
      <w:r w:rsidR="006742EE">
        <w:rPr>
          <w:rFonts w:ascii="Times New Roman" w:hAnsi="Times New Roman"/>
          <w:b/>
          <w:caps/>
          <w:sz w:val="24"/>
          <w:szCs w:val="24"/>
        </w:rPr>
        <w:t>УЧЕБНОЙ</w:t>
      </w:r>
      <w:r w:rsidRPr="00DD62ED">
        <w:rPr>
          <w:rFonts w:ascii="Times New Roman" w:hAnsi="Times New Roman"/>
          <w:b/>
          <w:caps/>
          <w:sz w:val="24"/>
          <w:szCs w:val="24"/>
        </w:rPr>
        <w:t xml:space="preserve"> дисциплины</w:t>
      </w:r>
    </w:p>
    <w:p w14:paraId="327799BB" w14:textId="77777777" w:rsidR="00E84170" w:rsidRDefault="00E84170" w:rsidP="00E84170">
      <w:pPr>
        <w:widowControl w:val="0"/>
        <w:tabs>
          <w:tab w:val="left" w:pos="851"/>
        </w:tabs>
        <w:suppressAutoHyphens/>
        <w:spacing w:after="0" w:line="240" w:lineRule="auto"/>
        <w:ind w:firstLine="567"/>
        <w:jc w:val="both"/>
        <w:rPr>
          <w:rFonts w:ascii="Times New Roman" w:hAnsi="Times New Roman"/>
          <w:b/>
          <w:bCs/>
          <w:sz w:val="24"/>
          <w:szCs w:val="24"/>
        </w:rPr>
      </w:pPr>
    </w:p>
    <w:p w14:paraId="6AF29DF3" w14:textId="77777777" w:rsidR="00DD62ED" w:rsidRPr="00DD62ED" w:rsidRDefault="00DD62ED" w:rsidP="00E84170">
      <w:pPr>
        <w:widowControl w:val="0"/>
        <w:tabs>
          <w:tab w:val="left" w:pos="851"/>
        </w:tabs>
        <w:suppressAutoHyphens/>
        <w:spacing w:after="0" w:line="240" w:lineRule="auto"/>
        <w:ind w:firstLine="567"/>
        <w:jc w:val="both"/>
        <w:rPr>
          <w:rFonts w:ascii="Times New Roman" w:hAnsi="Times New Roman"/>
          <w:b/>
          <w:bCs/>
          <w:sz w:val="24"/>
          <w:szCs w:val="24"/>
        </w:rPr>
      </w:pPr>
      <w:r w:rsidRPr="00DD62ED">
        <w:rPr>
          <w:rFonts w:ascii="Times New Roman" w:hAnsi="Times New Roman"/>
          <w:b/>
          <w:bCs/>
          <w:sz w:val="24"/>
          <w:szCs w:val="24"/>
        </w:rPr>
        <w:t>3.1. Требования к минимальному материально-техническому обеспечению</w:t>
      </w:r>
    </w:p>
    <w:p w14:paraId="78A25E92" w14:textId="77777777" w:rsidR="00DD62ED" w:rsidRPr="00DD62ED" w:rsidRDefault="00DD62ED" w:rsidP="00E84170">
      <w:pPr>
        <w:widowControl w:val="0"/>
        <w:tabs>
          <w:tab w:val="left" w:pos="851"/>
        </w:tabs>
        <w:suppressAutoHyphens/>
        <w:spacing w:after="0" w:line="240" w:lineRule="auto"/>
        <w:ind w:firstLine="567"/>
        <w:jc w:val="both"/>
        <w:rPr>
          <w:rFonts w:ascii="Times New Roman" w:hAnsi="Times New Roman"/>
          <w:bCs/>
          <w:sz w:val="24"/>
          <w:szCs w:val="24"/>
        </w:rPr>
      </w:pPr>
      <w:r w:rsidRPr="00DD62ED">
        <w:rPr>
          <w:rFonts w:ascii="Times New Roman" w:hAnsi="Times New Roman"/>
          <w:bCs/>
          <w:sz w:val="24"/>
          <w:szCs w:val="24"/>
        </w:rPr>
        <w:t>Реализация программы дисциплины требует наличия учебного кабинета экономических дисциплин.</w:t>
      </w:r>
    </w:p>
    <w:p w14:paraId="5DAAA007" w14:textId="77777777" w:rsidR="00DD62ED" w:rsidRPr="00B463EC" w:rsidRDefault="00DD62ED" w:rsidP="00E84170">
      <w:pPr>
        <w:widowControl w:val="0"/>
        <w:tabs>
          <w:tab w:val="left" w:pos="851"/>
        </w:tabs>
        <w:suppressAutoHyphens/>
        <w:spacing w:after="0" w:line="240" w:lineRule="auto"/>
        <w:ind w:firstLine="567"/>
        <w:jc w:val="both"/>
        <w:rPr>
          <w:rFonts w:ascii="Times New Roman" w:hAnsi="Times New Roman"/>
          <w:bCs/>
          <w:i/>
          <w:sz w:val="24"/>
          <w:szCs w:val="24"/>
        </w:rPr>
      </w:pPr>
      <w:r w:rsidRPr="00B463EC">
        <w:rPr>
          <w:rFonts w:ascii="Times New Roman" w:hAnsi="Times New Roman"/>
          <w:bCs/>
          <w:sz w:val="24"/>
          <w:szCs w:val="24"/>
        </w:rPr>
        <w:t>Оборудование учебного кабинета:</w:t>
      </w:r>
      <w:r w:rsidRPr="00B463EC">
        <w:rPr>
          <w:rFonts w:ascii="Times New Roman" w:hAnsi="Times New Roman"/>
          <w:bCs/>
          <w:i/>
          <w:sz w:val="24"/>
          <w:szCs w:val="24"/>
        </w:rPr>
        <w:t xml:space="preserve"> </w:t>
      </w:r>
    </w:p>
    <w:p w14:paraId="75CA0C4C" w14:textId="77777777" w:rsidR="00DD62ED" w:rsidRPr="00B463EC" w:rsidRDefault="00DD62ED" w:rsidP="00E84170">
      <w:pPr>
        <w:pStyle w:val="a4"/>
        <w:widowControl w:val="0"/>
        <w:numPr>
          <w:ilvl w:val="0"/>
          <w:numId w:val="72"/>
        </w:numPr>
        <w:tabs>
          <w:tab w:val="left" w:pos="851"/>
        </w:tabs>
        <w:suppressAutoHyphens/>
        <w:spacing w:after="0" w:line="240" w:lineRule="auto"/>
        <w:ind w:left="0" w:firstLine="567"/>
        <w:jc w:val="both"/>
        <w:rPr>
          <w:rFonts w:ascii="Times New Roman" w:hAnsi="Times New Roman"/>
          <w:bCs/>
          <w:sz w:val="24"/>
          <w:szCs w:val="24"/>
        </w:rPr>
      </w:pPr>
      <w:r w:rsidRPr="00B463EC">
        <w:rPr>
          <w:rFonts w:ascii="Times New Roman" w:hAnsi="Times New Roman"/>
          <w:bCs/>
          <w:sz w:val="24"/>
          <w:szCs w:val="24"/>
        </w:rPr>
        <w:t>посадочные места по количеству обучающихся;</w:t>
      </w:r>
    </w:p>
    <w:p w14:paraId="6346C50E" w14:textId="77777777" w:rsidR="00DD62ED" w:rsidRPr="00B463EC" w:rsidRDefault="00DD62ED" w:rsidP="00E84170">
      <w:pPr>
        <w:pStyle w:val="a4"/>
        <w:widowControl w:val="0"/>
        <w:numPr>
          <w:ilvl w:val="0"/>
          <w:numId w:val="72"/>
        </w:numPr>
        <w:tabs>
          <w:tab w:val="left" w:pos="851"/>
        </w:tabs>
        <w:suppressAutoHyphens/>
        <w:spacing w:after="0" w:line="240" w:lineRule="auto"/>
        <w:ind w:left="0" w:firstLine="567"/>
        <w:jc w:val="both"/>
        <w:rPr>
          <w:rFonts w:ascii="Times New Roman" w:hAnsi="Times New Roman"/>
          <w:bCs/>
          <w:sz w:val="24"/>
          <w:szCs w:val="24"/>
        </w:rPr>
      </w:pPr>
      <w:r w:rsidRPr="00B463EC">
        <w:rPr>
          <w:rFonts w:ascii="Times New Roman" w:hAnsi="Times New Roman"/>
          <w:bCs/>
          <w:sz w:val="24"/>
          <w:szCs w:val="24"/>
        </w:rPr>
        <w:t>рабочее место преподавателя (</w:t>
      </w:r>
      <w:r w:rsidRPr="00B463EC">
        <w:rPr>
          <w:rFonts w:ascii="Times New Roman" w:hAnsi="Times New Roman"/>
          <w:sz w:val="24"/>
          <w:szCs w:val="24"/>
        </w:rPr>
        <w:t>стол, компьютер, интерактивная доска)</w:t>
      </w:r>
      <w:r w:rsidRPr="00B463EC">
        <w:rPr>
          <w:rFonts w:ascii="Times New Roman" w:hAnsi="Times New Roman"/>
          <w:bCs/>
          <w:sz w:val="24"/>
          <w:szCs w:val="24"/>
        </w:rPr>
        <w:t>;</w:t>
      </w:r>
    </w:p>
    <w:p w14:paraId="2D029742" w14:textId="77777777" w:rsidR="00DD62ED" w:rsidRPr="00B463EC" w:rsidRDefault="00DD62ED" w:rsidP="00E84170">
      <w:pPr>
        <w:numPr>
          <w:ilvl w:val="0"/>
          <w:numId w:val="72"/>
        </w:numPr>
        <w:tabs>
          <w:tab w:val="left" w:pos="0"/>
          <w:tab w:val="left" w:pos="851"/>
        </w:tabs>
        <w:spacing w:after="0" w:line="240" w:lineRule="auto"/>
        <w:ind w:left="0" w:firstLine="567"/>
        <w:jc w:val="both"/>
        <w:rPr>
          <w:rFonts w:ascii="Times New Roman" w:hAnsi="Times New Roman"/>
          <w:sz w:val="24"/>
          <w:szCs w:val="24"/>
        </w:rPr>
      </w:pPr>
      <w:r w:rsidRPr="00B463EC">
        <w:rPr>
          <w:rFonts w:ascii="Times New Roman" w:hAnsi="Times New Roman"/>
          <w:sz w:val="24"/>
          <w:szCs w:val="24"/>
        </w:rPr>
        <w:t>наглядные пособия;</w:t>
      </w:r>
    </w:p>
    <w:p w14:paraId="57718B67" w14:textId="063115F4" w:rsidR="00DD62ED" w:rsidRPr="00B463EC" w:rsidRDefault="00DD62ED" w:rsidP="00E84170">
      <w:pPr>
        <w:numPr>
          <w:ilvl w:val="0"/>
          <w:numId w:val="72"/>
        </w:numPr>
        <w:tabs>
          <w:tab w:val="left" w:pos="0"/>
          <w:tab w:val="left" w:pos="851"/>
        </w:tabs>
        <w:spacing w:after="0" w:line="240" w:lineRule="auto"/>
        <w:ind w:left="0" w:firstLine="567"/>
        <w:jc w:val="both"/>
        <w:rPr>
          <w:rFonts w:ascii="Times New Roman" w:hAnsi="Times New Roman"/>
          <w:sz w:val="24"/>
          <w:szCs w:val="24"/>
        </w:rPr>
      </w:pPr>
      <w:r w:rsidRPr="00B463EC">
        <w:rPr>
          <w:rFonts w:ascii="Times New Roman" w:hAnsi="Times New Roman"/>
          <w:sz w:val="24"/>
          <w:szCs w:val="24"/>
        </w:rPr>
        <w:t>электронные учебные пособия</w:t>
      </w:r>
      <w:r w:rsidR="00514ACB">
        <w:rPr>
          <w:rFonts w:ascii="Times New Roman" w:hAnsi="Times New Roman"/>
          <w:sz w:val="24"/>
          <w:szCs w:val="24"/>
        </w:rPr>
        <w:t>.</w:t>
      </w:r>
    </w:p>
    <w:p w14:paraId="598ACB8B" w14:textId="77777777" w:rsidR="00DD62ED" w:rsidRPr="00B463EC" w:rsidRDefault="00DD62ED" w:rsidP="00E84170">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B463EC">
        <w:rPr>
          <w:rFonts w:ascii="Times New Roman" w:hAnsi="Times New Roman"/>
          <w:bCs/>
          <w:sz w:val="24"/>
          <w:szCs w:val="24"/>
        </w:rPr>
        <w:t>Технические средства обучения:</w:t>
      </w:r>
    </w:p>
    <w:p w14:paraId="3CAF6B63" w14:textId="2423EE2F" w:rsidR="00DD62ED" w:rsidRPr="00B463EC" w:rsidRDefault="00DD62ED" w:rsidP="00E84170">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B463EC">
        <w:rPr>
          <w:rFonts w:ascii="Times New Roman" w:hAnsi="Times New Roman"/>
          <w:sz w:val="24"/>
          <w:szCs w:val="24"/>
        </w:rPr>
        <w:t xml:space="preserve">– </w:t>
      </w:r>
      <w:r w:rsidRPr="00B463EC">
        <w:rPr>
          <w:rFonts w:ascii="Times New Roman" w:hAnsi="Times New Roman"/>
          <w:bCs/>
          <w:sz w:val="24"/>
          <w:szCs w:val="24"/>
        </w:rPr>
        <w:t>компьютер с лицензионным программным обеспечением и выходом в Интернет, мультимедийный проектор</w:t>
      </w:r>
      <w:r w:rsidR="00514ACB">
        <w:rPr>
          <w:rFonts w:ascii="Times New Roman" w:hAnsi="Times New Roman"/>
          <w:bCs/>
          <w:sz w:val="24"/>
          <w:szCs w:val="24"/>
        </w:rPr>
        <w:t>.</w:t>
      </w:r>
    </w:p>
    <w:p w14:paraId="31515D65" w14:textId="77777777" w:rsidR="00E84170" w:rsidRDefault="00E84170" w:rsidP="00E84170">
      <w:pPr>
        <w:widowControl w:val="0"/>
        <w:tabs>
          <w:tab w:val="left" w:pos="851"/>
        </w:tabs>
        <w:suppressAutoHyphens/>
        <w:spacing w:after="0" w:line="240" w:lineRule="auto"/>
        <w:ind w:firstLine="567"/>
        <w:jc w:val="both"/>
        <w:rPr>
          <w:rFonts w:ascii="Times New Roman" w:hAnsi="Times New Roman"/>
          <w:b/>
          <w:bCs/>
          <w:sz w:val="24"/>
          <w:szCs w:val="24"/>
        </w:rPr>
      </w:pPr>
    </w:p>
    <w:p w14:paraId="0D4D223E" w14:textId="681E4F55" w:rsidR="00DD62ED" w:rsidRPr="00B463EC" w:rsidRDefault="00DD62ED" w:rsidP="00E84170">
      <w:pPr>
        <w:widowControl w:val="0"/>
        <w:tabs>
          <w:tab w:val="left" w:pos="851"/>
        </w:tabs>
        <w:suppressAutoHyphens/>
        <w:spacing w:after="0" w:line="240" w:lineRule="auto"/>
        <w:ind w:firstLine="567"/>
        <w:jc w:val="both"/>
        <w:rPr>
          <w:rFonts w:ascii="Times New Roman" w:hAnsi="Times New Roman"/>
          <w:b/>
          <w:bCs/>
          <w:sz w:val="24"/>
          <w:szCs w:val="24"/>
        </w:rPr>
      </w:pPr>
      <w:r w:rsidRPr="00B463EC">
        <w:rPr>
          <w:rFonts w:ascii="Times New Roman" w:hAnsi="Times New Roman"/>
          <w:b/>
          <w:bCs/>
          <w:sz w:val="24"/>
          <w:szCs w:val="24"/>
        </w:rPr>
        <w:t>3.2. Информационное обеспечение</w:t>
      </w:r>
      <w:r w:rsidR="00BC669C" w:rsidRPr="00B463EC">
        <w:rPr>
          <w:rFonts w:ascii="Times New Roman" w:hAnsi="Times New Roman"/>
          <w:b/>
          <w:bCs/>
          <w:sz w:val="24"/>
          <w:szCs w:val="24"/>
        </w:rPr>
        <w:t xml:space="preserve"> </w:t>
      </w:r>
      <w:r w:rsidR="00BC669C">
        <w:rPr>
          <w:rFonts w:ascii="Times New Roman" w:hAnsi="Times New Roman"/>
          <w:b/>
          <w:bCs/>
          <w:sz w:val="24"/>
          <w:szCs w:val="24"/>
        </w:rPr>
        <w:t>реализации программы</w:t>
      </w:r>
    </w:p>
    <w:p w14:paraId="1E629E5F" w14:textId="77777777" w:rsidR="00B83565" w:rsidRDefault="00B83565" w:rsidP="00B83565">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78C9F4" w14:textId="30FE146E" w:rsidR="00E84170" w:rsidRDefault="00E84170" w:rsidP="00425DA9">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sz w:val="24"/>
          <w:szCs w:val="24"/>
        </w:rPr>
      </w:pPr>
    </w:p>
    <w:p w14:paraId="4F3C4A5A" w14:textId="767C8C17" w:rsidR="00514ACB" w:rsidRPr="00425DA9" w:rsidRDefault="00425DA9" w:rsidP="00425DA9">
      <w:pPr>
        <w:pStyle w:val="a4"/>
        <w:widowControl w:val="0"/>
        <w:numPr>
          <w:ilvl w:val="2"/>
          <w:numId w:val="36"/>
        </w:numPr>
        <w:shd w:val="clear" w:color="auto" w:fill="FFFFFF"/>
        <w:tabs>
          <w:tab w:val="left" w:pos="851"/>
        </w:tabs>
        <w:autoSpaceDE w:val="0"/>
        <w:autoSpaceDN w:val="0"/>
        <w:adjustRightInd w:val="0"/>
        <w:spacing w:after="0" w:line="240" w:lineRule="auto"/>
        <w:rPr>
          <w:rFonts w:ascii="Times New Roman" w:hAnsi="Times New Roman"/>
          <w:b/>
          <w:sz w:val="24"/>
          <w:szCs w:val="24"/>
        </w:rPr>
      </w:pPr>
      <w:r w:rsidRPr="00425DA9">
        <w:rPr>
          <w:rFonts w:ascii="Times New Roman" w:hAnsi="Times New Roman"/>
          <w:b/>
          <w:sz w:val="24"/>
          <w:szCs w:val="24"/>
        </w:rPr>
        <w:t>Основные печатные и электронные издания</w:t>
      </w:r>
    </w:p>
    <w:p w14:paraId="1504E964" w14:textId="67EF79D4" w:rsidR="00425DA9" w:rsidRDefault="00872CEB" w:rsidP="00626455">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1. </w:t>
      </w:r>
      <w:r w:rsidR="00425DA9" w:rsidRPr="00425DA9">
        <w:rPr>
          <w:rFonts w:ascii="Times New Roman" w:hAnsi="Times New Roman"/>
          <w:bCs/>
          <w:sz w:val="24"/>
          <w:szCs w:val="24"/>
        </w:rPr>
        <w:t>Грибов, В.Д. Экономика организации (предприятия</w:t>
      </w:r>
      <w:proofErr w:type="gramStart"/>
      <w:r w:rsidR="00425DA9" w:rsidRPr="00425DA9">
        <w:rPr>
          <w:rFonts w:ascii="Times New Roman" w:hAnsi="Times New Roman"/>
          <w:bCs/>
          <w:sz w:val="24"/>
          <w:szCs w:val="24"/>
        </w:rPr>
        <w:t>) :</w:t>
      </w:r>
      <w:proofErr w:type="gramEnd"/>
      <w:r w:rsidR="00425DA9" w:rsidRPr="00425DA9">
        <w:rPr>
          <w:rFonts w:ascii="Times New Roman" w:hAnsi="Times New Roman"/>
          <w:bCs/>
          <w:sz w:val="24"/>
          <w:szCs w:val="24"/>
        </w:rPr>
        <w:t xml:space="preserve"> учебник / В.Д. Грибов, В.П. Грузинов, В.А. Кузьменко.</w:t>
      </w:r>
      <w:r w:rsidR="00425DA9">
        <w:rPr>
          <w:rFonts w:ascii="Times New Roman" w:hAnsi="Times New Roman"/>
          <w:bCs/>
          <w:sz w:val="24"/>
          <w:szCs w:val="24"/>
        </w:rPr>
        <w:t xml:space="preserve"> – Москва: </w:t>
      </w:r>
      <w:proofErr w:type="spellStart"/>
      <w:r w:rsidR="00425DA9">
        <w:rPr>
          <w:rFonts w:ascii="Times New Roman" w:hAnsi="Times New Roman"/>
          <w:bCs/>
          <w:sz w:val="24"/>
          <w:szCs w:val="24"/>
        </w:rPr>
        <w:t>КноРус</w:t>
      </w:r>
      <w:proofErr w:type="spellEnd"/>
      <w:r w:rsidR="00425DA9">
        <w:rPr>
          <w:rFonts w:ascii="Times New Roman" w:hAnsi="Times New Roman"/>
          <w:bCs/>
          <w:sz w:val="24"/>
          <w:szCs w:val="24"/>
        </w:rPr>
        <w:t>, 2021. – 408 с.</w:t>
      </w:r>
    </w:p>
    <w:p w14:paraId="4C257535" w14:textId="15CBE9AE" w:rsidR="00385357" w:rsidRPr="00FD31D4" w:rsidRDefault="00872CEB" w:rsidP="00626455">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bCs/>
          <w:sz w:val="24"/>
          <w:szCs w:val="24"/>
        </w:rPr>
      </w:pPr>
      <w:r w:rsidRPr="00FD31D4">
        <w:rPr>
          <w:rFonts w:ascii="Times New Roman" w:hAnsi="Times New Roman"/>
          <w:bCs/>
          <w:sz w:val="24"/>
          <w:szCs w:val="24"/>
        </w:rPr>
        <w:t xml:space="preserve">2. </w:t>
      </w:r>
      <w:hyperlink r:id="rId139" w:history="1">
        <w:r w:rsidR="00385357" w:rsidRPr="00FD31D4">
          <w:rPr>
            <w:rStyle w:val="afe"/>
            <w:rFonts w:ascii="Times New Roman" w:hAnsi="Times New Roman"/>
            <w:bCs/>
            <w:color w:val="auto"/>
            <w:sz w:val="24"/>
            <w:szCs w:val="24"/>
            <w:u w:val="none"/>
          </w:rPr>
          <w:t xml:space="preserve">Иванилова, С. В. Экономика организации : учебное пособие для СПО / </w:t>
        </w:r>
      </w:hyperlink>
      <w:hyperlink r:id="rId140" w:history="1">
        <w:r w:rsidR="00385357" w:rsidRPr="00FD31D4">
          <w:rPr>
            <w:rStyle w:val="afe"/>
            <w:rFonts w:ascii="Times New Roman" w:hAnsi="Times New Roman"/>
            <w:bCs/>
            <w:color w:val="auto"/>
            <w:sz w:val="24"/>
            <w:szCs w:val="24"/>
            <w:u w:val="none"/>
          </w:rPr>
          <w:t xml:space="preserve">С. В. Иванилова. — 2-е изд. — Саратов : Профобразование, Ай Пи Эр Медиа, 2018. — 152 c. — ISBN 978-5-4486-0358-7, 978-5-4488-0204-1. — Текст : электронный // Электронный ресурс цифровой образовательной среды СПО PROFобразование : [сайт]. — URL: </w:t>
        </w:r>
      </w:hyperlink>
      <w:hyperlink r:id="rId141" w:history="1">
        <w:r w:rsidR="00385357" w:rsidRPr="00FD31D4">
          <w:rPr>
            <w:rStyle w:val="afe"/>
            <w:rFonts w:ascii="Times New Roman" w:hAnsi="Times New Roman"/>
            <w:bCs/>
            <w:color w:val="auto"/>
            <w:sz w:val="24"/>
            <w:szCs w:val="24"/>
            <w:u w:val="none"/>
          </w:rPr>
          <w:t>https://profspo.ru/books/77010</w:t>
        </w:r>
      </w:hyperlink>
    </w:p>
    <w:p w14:paraId="1B0CE99C" w14:textId="67F4F971" w:rsidR="00872CEB" w:rsidRPr="00FD31D4" w:rsidRDefault="00385357" w:rsidP="00626455">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bCs/>
          <w:sz w:val="24"/>
          <w:szCs w:val="24"/>
        </w:rPr>
      </w:pPr>
      <w:r w:rsidRPr="00FD31D4">
        <w:rPr>
          <w:rFonts w:ascii="Times New Roman" w:hAnsi="Times New Roman"/>
          <w:bCs/>
          <w:sz w:val="24"/>
          <w:szCs w:val="24"/>
        </w:rPr>
        <w:t xml:space="preserve">3. </w:t>
      </w:r>
      <w:proofErr w:type="spellStart"/>
      <w:r w:rsidR="00872CEB" w:rsidRPr="00FD31D4">
        <w:rPr>
          <w:rFonts w:ascii="Times New Roman" w:hAnsi="Times New Roman"/>
          <w:bCs/>
          <w:sz w:val="24"/>
          <w:szCs w:val="24"/>
        </w:rPr>
        <w:t>Мокий</w:t>
      </w:r>
      <w:proofErr w:type="spellEnd"/>
      <w:r w:rsidR="00872CEB" w:rsidRPr="00FD31D4">
        <w:rPr>
          <w:rFonts w:ascii="Times New Roman" w:hAnsi="Times New Roman"/>
          <w:bCs/>
          <w:sz w:val="24"/>
          <w:szCs w:val="24"/>
        </w:rPr>
        <w:t>, М. С.  Экономика организации : учебник и практикум для среднего профессионального образования / М. С. </w:t>
      </w:r>
      <w:proofErr w:type="spellStart"/>
      <w:r w:rsidR="00872CEB" w:rsidRPr="00FD31D4">
        <w:rPr>
          <w:rFonts w:ascii="Times New Roman" w:hAnsi="Times New Roman"/>
          <w:bCs/>
          <w:sz w:val="24"/>
          <w:szCs w:val="24"/>
        </w:rPr>
        <w:t>Мокий</w:t>
      </w:r>
      <w:proofErr w:type="spellEnd"/>
      <w:r w:rsidR="00872CEB" w:rsidRPr="00FD31D4">
        <w:rPr>
          <w:rFonts w:ascii="Times New Roman" w:hAnsi="Times New Roman"/>
          <w:bCs/>
          <w:sz w:val="24"/>
          <w:szCs w:val="24"/>
        </w:rPr>
        <w:t>, О. В. </w:t>
      </w:r>
      <w:proofErr w:type="spellStart"/>
      <w:r w:rsidR="00872CEB" w:rsidRPr="00FD31D4">
        <w:rPr>
          <w:rFonts w:ascii="Times New Roman" w:hAnsi="Times New Roman"/>
          <w:bCs/>
          <w:sz w:val="24"/>
          <w:szCs w:val="24"/>
        </w:rPr>
        <w:t>Азоева</w:t>
      </w:r>
      <w:proofErr w:type="spellEnd"/>
      <w:r w:rsidR="00872CEB" w:rsidRPr="00FD31D4">
        <w:rPr>
          <w:rFonts w:ascii="Times New Roman" w:hAnsi="Times New Roman"/>
          <w:bCs/>
          <w:sz w:val="24"/>
          <w:szCs w:val="24"/>
        </w:rPr>
        <w:t>, В. С. Ивановский ; под редакцией М. С. </w:t>
      </w:r>
      <w:proofErr w:type="spellStart"/>
      <w:r w:rsidR="00872CEB" w:rsidRPr="00FD31D4">
        <w:rPr>
          <w:rFonts w:ascii="Times New Roman" w:hAnsi="Times New Roman"/>
          <w:bCs/>
          <w:sz w:val="24"/>
          <w:szCs w:val="24"/>
        </w:rPr>
        <w:t>Мокия</w:t>
      </w:r>
      <w:proofErr w:type="spellEnd"/>
      <w:r w:rsidR="00872CEB" w:rsidRPr="00FD31D4">
        <w:rPr>
          <w:rFonts w:ascii="Times New Roman" w:hAnsi="Times New Roman"/>
          <w:bCs/>
          <w:sz w:val="24"/>
          <w:szCs w:val="24"/>
        </w:rPr>
        <w:t xml:space="preserve">. — 4-е изд., </w:t>
      </w:r>
      <w:proofErr w:type="spellStart"/>
      <w:r w:rsidR="00872CEB" w:rsidRPr="00FD31D4">
        <w:rPr>
          <w:rFonts w:ascii="Times New Roman" w:hAnsi="Times New Roman"/>
          <w:bCs/>
          <w:sz w:val="24"/>
          <w:szCs w:val="24"/>
        </w:rPr>
        <w:t>перераб</w:t>
      </w:r>
      <w:proofErr w:type="spellEnd"/>
      <w:r w:rsidR="00872CEB" w:rsidRPr="00FD31D4">
        <w:rPr>
          <w:rFonts w:ascii="Times New Roman" w:hAnsi="Times New Roman"/>
          <w:bCs/>
          <w:sz w:val="24"/>
          <w:szCs w:val="24"/>
        </w:rPr>
        <w:t xml:space="preserve">. и доп. — </w:t>
      </w:r>
      <w:proofErr w:type="gramStart"/>
      <w:r w:rsidR="00872CEB" w:rsidRPr="00FD31D4">
        <w:rPr>
          <w:rFonts w:ascii="Times New Roman" w:hAnsi="Times New Roman"/>
          <w:bCs/>
          <w:sz w:val="24"/>
          <w:szCs w:val="24"/>
        </w:rPr>
        <w:t>Москва :</w:t>
      </w:r>
      <w:proofErr w:type="gramEnd"/>
      <w:r w:rsidR="00872CEB" w:rsidRPr="00FD31D4">
        <w:rPr>
          <w:rFonts w:ascii="Times New Roman" w:hAnsi="Times New Roman"/>
          <w:bCs/>
          <w:sz w:val="24"/>
          <w:szCs w:val="24"/>
        </w:rPr>
        <w:t xml:space="preserve"> Издательство </w:t>
      </w:r>
      <w:proofErr w:type="spellStart"/>
      <w:r w:rsidR="00872CEB" w:rsidRPr="00FD31D4">
        <w:rPr>
          <w:rFonts w:ascii="Times New Roman" w:hAnsi="Times New Roman"/>
          <w:bCs/>
          <w:sz w:val="24"/>
          <w:szCs w:val="24"/>
        </w:rPr>
        <w:t>Юрайт</w:t>
      </w:r>
      <w:proofErr w:type="spellEnd"/>
      <w:r w:rsidR="00872CEB" w:rsidRPr="00FD31D4">
        <w:rPr>
          <w:rFonts w:ascii="Times New Roman" w:hAnsi="Times New Roman"/>
          <w:bCs/>
          <w:sz w:val="24"/>
          <w:szCs w:val="24"/>
        </w:rPr>
        <w:t xml:space="preserve">, 2021. — 297 с. — (Профессиональное образование). — ISBN 978-5-534-13970-9. — </w:t>
      </w:r>
      <w:proofErr w:type="gramStart"/>
      <w:r w:rsidR="00872CEB" w:rsidRPr="00FD31D4">
        <w:rPr>
          <w:rFonts w:ascii="Times New Roman" w:hAnsi="Times New Roman"/>
          <w:bCs/>
          <w:sz w:val="24"/>
          <w:szCs w:val="24"/>
        </w:rPr>
        <w:t>Текст :</w:t>
      </w:r>
      <w:proofErr w:type="gramEnd"/>
      <w:r w:rsidR="00872CEB" w:rsidRPr="00FD31D4">
        <w:rPr>
          <w:rFonts w:ascii="Times New Roman" w:hAnsi="Times New Roman"/>
          <w:bCs/>
          <w:sz w:val="24"/>
          <w:szCs w:val="24"/>
        </w:rPr>
        <w:t xml:space="preserve"> электронный // Образовательная платформа </w:t>
      </w:r>
      <w:proofErr w:type="spellStart"/>
      <w:r w:rsidR="00872CEB" w:rsidRPr="00FD31D4">
        <w:rPr>
          <w:rFonts w:ascii="Times New Roman" w:hAnsi="Times New Roman"/>
          <w:bCs/>
          <w:sz w:val="24"/>
          <w:szCs w:val="24"/>
        </w:rPr>
        <w:t>Юрайт</w:t>
      </w:r>
      <w:proofErr w:type="spellEnd"/>
      <w:r w:rsidR="00872CEB" w:rsidRPr="00FD31D4">
        <w:rPr>
          <w:rFonts w:ascii="Times New Roman" w:hAnsi="Times New Roman"/>
          <w:bCs/>
          <w:sz w:val="24"/>
          <w:szCs w:val="24"/>
        </w:rPr>
        <w:t xml:space="preserve"> [сайт]. — URL: https://urait.ru/bcode/469434 (дата обращения: 30.11.2021).</w:t>
      </w:r>
    </w:p>
    <w:p w14:paraId="3C1261DB" w14:textId="7DA5C0C8" w:rsidR="00385357" w:rsidRPr="00385357" w:rsidRDefault="00385357" w:rsidP="00626455">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bCs/>
          <w:sz w:val="24"/>
          <w:szCs w:val="24"/>
        </w:rPr>
      </w:pPr>
      <w:r w:rsidRPr="00FD31D4">
        <w:rPr>
          <w:rFonts w:ascii="Times New Roman" w:hAnsi="Times New Roman"/>
          <w:bCs/>
          <w:sz w:val="24"/>
          <w:szCs w:val="24"/>
        </w:rPr>
        <w:t xml:space="preserve">4. </w:t>
      </w:r>
      <w:hyperlink r:id="rId142" w:history="1">
        <w:r w:rsidRPr="00FD31D4">
          <w:rPr>
            <w:rStyle w:val="afe"/>
            <w:rFonts w:ascii="Times New Roman" w:hAnsi="Times New Roman"/>
            <w:bCs/>
            <w:color w:val="auto"/>
            <w:sz w:val="24"/>
            <w:szCs w:val="24"/>
            <w:u w:val="none"/>
          </w:rPr>
          <w:t>Микроэкономика. Экономика предприятия (организации) : учебное пособие для СПО /</w:t>
        </w:r>
      </w:hyperlink>
      <w:hyperlink r:id="rId143" w:history="1">
        <w:r w:rsidRPr="00FD31D4">
          <w:rPr>
            <w:rStyle w:val="afe"/>
            <w:rFonts w:ascii="Times New Roman" w:hAnsi="Times New Roman"/>
            <w:bCs/>
            <w:color w:val="auto"/>
            <w:sz w:val="24"/>
            <w:szCs w:val="24"/>
            <w:u w:val="none"/>
          </w:rPr>
          <w:t xml:space="preserve"> Е. А. Аникина, Л. М. Борисова, С. А. Дукарт [и др.] ; под редакцией Л. И. Иванкиной. — Саратов : Профобразование, 2021. — 428 c. — ISBN 978-5-4488-0917-0. — Текст : электронный // Электронный ресурс цифровой образовательной среды СПО PROFобразование : [сайт]. — URL: </w:t>
        </w:r>
      </w:hyperlink>
      <w:hyperlink r:id="rId144" w:history="1">
        <w:r w:rsidRPr="00FD31D4">
          <w:rPr>
            <w:rStyle w:val="afe"/>
            <w:rFonts w:ascii="Times New Roman" w:hAnsi="Times New Roman"/>
            <w:bCs/>
            <w:color w:val="auto"/>
            <w:sz w:val="24"/>
            <w:szCs w:val="24"/>
            <w:u w:val="none"/>
          </w:rPr>
          <w:t>https://profspo.ru/books/99933</w:t>
        </w:r>
      </w:hyperlink>
    </w:p>
    <w:p w14:paraId="1DF97202" w14:textId="331D842D" w:rsidR="00425DA9" w:rsidRDefault="00385357" w:rsidP="00626455">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5</w:t>
      </w:r>
      <w:r w:rsidR="00872CEB">
        <w:rPr>
          <w:rFonts w:ascii="Times New Roman" w:hAnsi="Times New Roman"/>
          <w:bCs/>
          <w:sz w:val="24"/>
          <w:szCs w:val="24"/>
        </w:rPr>
        <w:t xml:space="preserve">. </w:t>
      </w:r>
      <w:r w:rsidR="00425DA9" w:rsidRPr="00425DA9">
        <w:rPr>
          <w:rFonts w:ascii="Times New Roman" w:hAnsi="Times New Roman"/>
          <w:bCs/>
          <w:sz w:val="24"/>
          <w:szCs w:val="24"/>
        </w:rPr>
        <w:t>Сафронов, Н. А. Экономика организации (предприятия</w:t>
      </w:r>
      <w:proofErr w:type="gramStart"/>
      <w:r w:rsidR="00425DA9" w:rsidRPr="00425DA9">
        <w:rPr>
          <w:rFonts w:ascii="Times New Roman" w:hAnsi="Times New Roman"/>
          <w:bCs/>
          <w:sz w:val="24"/>
          <w:szCs w:val="24"/>
        </w:rPr>
        <w:t>) :</w:t>
      </w:r>
      <w:proofErr w:type="gramEnd"/>
      <w:r w:rsidR="00425DA9" w:rsidRPr="00425DA9">
        <w:rPr>
          <w:rFonts w:ascii="Times New Roman" w:hAnsi="Times New Roman"/>
          <w:bCs/>
          <w:sz w:val="24"/>
          <w:szCs w:val="24"/>
        </w:rPr>
        <w:t xml:space="preserve"> учебник для среднего профессионального образования. — 2-е изд., с изм. / Н. А. Сафронов. — </w:t>
      </w:r>
      <w:proofErr w:type="gramStart"/>
      <w:r w:rsidR="00425DA9" w:rsidRPr="00425DA9">
        <w:rPr>
          <w:rFonts w:ascii="Times New Roman" w:hAnsi="Times New Roman"/>
          <w:bCs/>
          <w:sz w:val="24"/>
          <w:szCs w:val="24"/>
        </w:rPr>
        <w:t>Москва :</w:t>
      </w:r>
      <w:proofErr w:type="gramEnd"/>
      <w:r w:rsidR="00425DA9" w:rsidRPr="00425DA9">
        <w:rPr>
          <w:rFonts w:ascii="Times New Roman" w:hAnsi="Times New Roman"/>
          <w:bCs/>
          <w:sz w:val="24"/>
          <w:szCs w:val="24"/>
        </w:rPr>
        <w:t xml:space="preserve"> Магистр : ИНФРА-М, 2021. — 256 с. - ISBN 978-5-9776-0059-0. - </w:t>
      </w:r>
      <w:proofErr w:type="gramStart"/>
      <w:r w:rsidR="00425DA9" w:rsidRPr="00425DA9">
        <w:rPr>
          <w:rFonts w:ascii="Times New Roman" w:hAnsi="Times New Roman"/>
          <w:bCs/>
          <w:sz w:val="24"/>
          <w:szCs w:val="24"/>
        </w:rPr>
        <w:t>Текст :</w:t>
      </w:r>
      <w:proofErr w:type="gramEnd"/>
      <w:r w:rsidR="00425DA9" w:rsidRPr="00425DA9">
        <w:rPr>
          <w:rFonts w:ascii="Times New Roman" w:hAnsi="Times New Roman"/>
          <w:bCs/>
          <w:sz w:val="24"/>
          <w:szCs w:val="24"/>
        </w:rPr>
        <w:t xml:space="preserve"> электронный. - URL: https://znanium.com/catalog/product/1141785 (дата обращения: 30.11.2021). – Режим доступа: по подписке.</w:t>
      </w:r>
    </w:p>
    <w:p w14:paraId="6AF6D493" w14:textId="465F2FF9" w:rsidR="00425DA9" w:rsidRDefault="00385357" w:rsidP="00626455">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6</w:t>
      </w:r>
      <w:r w:rsidR="00872CEB">
        <w:rPr>
          <w:rFonts w:ascii="Times New Roman" w:hAnsi="Times New Roman"/>
          <w:bCs/>
          <w:sz w:val="24"/>
          <w:szCs w:val="24"/>
        </w:rPr>
        <w:t xml:space="preserve">. </w:t>
      </w:r>
      <w:r w:rsidR="00872CEB" w:rsidRPr="00872CEB">
        <w:rPr>
          <w:rFonts w:ascii="Times New Roman" w:hAnsi="Times New Roman"/>
          <w:bCs/>
          <w:sz w:val="24"/>
          <w:szCs w:val="24"/>
        </w:rPr>
        <w:t xml:space="preserve">Экономика </w:t>
      </w:r>
      <w:proofErr w:type="gramStart"/>
      <w:r w:rsidR="00872CEB" w:rsidRPr="00872CEB">
        <w:rPr>
          <w:rFonts w:ascii="Times New Roman" w:hAnsi="Times New Roman"/>
          <w:bCs/>
          <w:sz w:val="24"/>
          <w:szCs w:val="24"/>
        </w:rPr>
        <w:t>организации :</w:t>
      </w:r>
      <w:proofErr w:type="gramEnd"/>
      <w:r w:rsidR="00872CEB" w:rsidRPr="00872CEB">
        <w:rPr>
          <w:rFonts w:ascii="Times New Roman" w:hAnsi="Times New Roman"/>
          <w:bCs/>
          <w:sz w:val="24"/>
          <w:szCs w:val="24"/>
        </w:rPr>
        <w:t xml:space="preserve"> учебник и практикум для среднего профессионального образования / А. В. </w:t>
      </w:r>
      <w:proofErr w:type="spellStart"/>
      <w:r w:rsidR="00872CEB" w:rsidRPr="00872CEB">
        <w:rPr>
          <w:rFonts w:ascii="Times New Roman" w:hAnsi="Times New Roman"/>
          <w:bCs/>
          <w:sz w:val="24"/>
          <w:szCs w:val="24"/>
        </w:rPr>
        <w:t>Колышкин</w:t>
      </w:r>
      <w:proofErr w:type="spellEnd"/>
      <w:r w:rsidR="00872CEB" w:rsidRPr="00872CEB">
        <w:rPr>
          <w:rFonts w:ascii="Times New Roman" w:hAnsi="Times New Roman"/>
          <w:bCs/>
          <w:sz w:val="24"/>
          <w:szCs w:val="24"/>
        </w:rPr>
        <w:t xml:space="preserve"> [и др.] ; под редакцией А. В. </w:t>
      </w:r>
      <w:proofErr w:type="spellStart"/>
      <w:r w:rsidR="00872CEB" w:rsidRPr="00872CEB">
        <w:rPr>
          <w:rFonts w:ascii="Times New Roman" w:hAnsi="Times New Roman"/>
          <w:bCs/>
          <w:sz w:val="24"/>
          <w:szCs w:val="24"/>
        </w:rPr>
        <w:t>Колышкина</w:t>
      </w:r>
      <w:proofErr w:type="spellEnd"/>
      <w:r w:rsidR="00872CEB" w:rsidRPr="00872CEB">
        <w:rPr>
          <w:rFonts w:ascii="Times New Roman" w:hAnsi="Times New Roman"/>
          <w:bCs/>
          <w:sz w:val="24"/>
          <w:szCs w:val="24"/>
        </w:rPr>
        <w:t xml:space="preserve">, С. А. Смирнова. — </w:t>
      </w:r>
      <w:proofErr w:type="gramStart"/>
      <w:r w:rsidR="00872CEB" w:rsidRPr="00872CEB">
        <w:rPr>
          <w:rFonts w:ascii="Times New Roman" w:hAnsi="Times New Roman"/>
          <w:bCs/>
          <w:sz w:val="24"/>
          <w:szCs w:val="24"/>
        </w:rPr>
        <w:t>Москва :</w:t>
      </w:r>
      <w:proofErr w:type="gramEnd"/>
      <w:r w:rsidR="00872CEB" w:rsidRPr="00872CEB">
        <w:rPr>
          <w:rFonts w:ascii="Times New Roman" w:hAnsi="Times New Roman"/>
          <w:bCs/>
          <w:sz w:val="24"/>
          <w:szCs w:val="24"/>
        </w:rPr>
        <w:t xml:space="preserve"> Издательство </w:t>
      </w:r>
      <w:proofErr w:type="spellStart"/>
      <w:r w:rsidR="00872CEB" w:rsidRPr="00872CEB">
        <w:rPr>
          <w:rFonts w:ascii="Times New Roman" w:hAnsi="Times New Roman"/>
          <w:bCs/>
          <w:sz w:val="24"/>
          <w:szCs w:val="24"/>
        </w:rPr>
        <w:t>Юрайт</w:t>
      </w:r>
      <w:proofErr w:type="spellEnd"/>
      <w:r w:rsidR="00872CEB" w:rsidRPr="00872CEB">
        <w:rPr>
          <w:rFonts w:ascii="Times New Roman" w:hAnsi="Times New Roman"/>
          <w:bCs/>
          <w:sz w:val="24"/>
          <w:szCs w:val="24"/>
        </w:rPr>
        <w:t xml:space="preserve">, 2021. — 498 с. — (Профессиональное образование). — ISBN 978-5-534-06278-6. — </w:t>
      </w:r>
      <w:proofErr w:type="gramStart"/>
      <w:r w:rsidR="00872CEB" w:rsidRPr="00872CEB">
        <w:rPr>
          <w:rFonts w:ascii="Times New Roman" w:hAnsi="Times New Roman"/>
          <w:bCs/>
          <w:sz w:val="24"/>
          <w:szCs w:val="24"/>
        </w:rPr>
        <w:t>Текст :</w:t>
      </w:r>
      <w:proofErr w:type="gramEnd"/>
      <w:r w:rsidR="00872CEB" w:rsidRPr="00872CEB">
        <w:rPr>
          <w:rFonts w:ascii="Times New Roman" w:hAnsi="Times New Roman"/>
          <w:bCs/>
          <w:sz w:val="24"/>
          <w:szCs w:val="24"/>
        </w:rPr>
        <w:t xml:space="preserve"> электронный // Образовательная платформа </w:t>
      </w:r>
      <w:proofErr w:type="spellStart"/>
      <w:r w:rsidR="00872CEB" w:rsidRPr="00872CEB">
        <w:rPr>
          <w:rFonts w:ascii="Times New Roman" w:hAnsi="Times New Roman"/>
          <w:bCs/>
          <w:sz w:val="24"/>
          <w:szCs w:val="24"/>
        </w:rPr>
        <w:t>Юрайт</w:t>
      </w:r>
      <w:proofErr w:type="spellEnd"/>
      <w:r w:rsidR="00872CEB" w:rsidRPr="00872CEB">
        <w:rPr>
          <w:rFonts w:ascii="Times New Roman" w:hAnsi="Times New Roman"/>
          <w:bCs/>
          <w:sz w:val="24"/>
          <w:szCs w:val="24"/>
        </w:rPr>
        <w:t xml:space="preserve"> [сайт]. </w:t>
      </w:r>
      <w:r w:rsidR="00872CEB" w:rsidRPr="00872CEB">
        <w:rPr>
          <w:rFonts w:ascii="Times New Roman" w:hAnsi="Times New Roman"/>
          <w:bCs/>
          <w:sz w:val="24"/>
          <w:szCs w:val="24"/>
        </w:rPr>
        <w:lastRenderedPageBreak/>
        <w:t>— URL: https://urait.ru/bcode/474223 (дата обращения: 30.11.2021).</w:t>
      </w:r>
    </w:p>
    <w:p w14:paraId="5B2E3063" w14:textId="4A487019" w:rsidR="00872CEB" w:rsidRDefault="00872CEB" w:rsidP="00E84170">
      <w:pPr>
        <w:widowControl w:val="0"/>
        <w:shd w:val="clear" w:color="auto" w:fill="FFFFFF"/>
        <w:tabs>
          <w:tab w:val="left" w:pos="851"/>
        </w:tabs>
        <w:autoSpaceDE w:val="0"/>
        <w:autoSpaceDN w:val="0"/>
        <w:adjustRightInd w:val="0"/>
        <w:spacing w:after="0" w:line="240" w:lineRule="auto"/>
        <w:ind w:firstLine="567"/>
        <w:rPr>
          <w:rFonts w:ascii="Times New Roman" w:hAnsi="Times New Roman"/>
          <w:bCs/>
          <w:sz w:val="24"/>
          <w:szCs w:val="24"/>
        </w:rPr>
      </w:pPr>
    </w:p>
    <w:p w14:paraId="0ADA3491" w14:textId="56D866A2" w:rsidR="00425DA9" w:rsidRPr="00425DA9" w:rsidRDefault="00425DA9" w:rsidP="00425DA9">
      <w:pPr>
        <w:pStyle w:val="a4"/>
        <w:widowControl w:val="0"/>
        <w:numPr>
          <w:ilvl w:val="2"/>
          <w:numId w:val="36"/>
        </w:numPr>
        <w:shd w:val="clear" w:color="auto" w:fill="FFFFFF"/>
        <w:tabs>
          <w:tab w:val="left" w:pos="851"/>
        </w:tabs>
        <w:autoSpaceDE w:val="0"/>
        <w:autoSpaceDN w:val="0"/>
        <w:adjustRightInd w:val="0"/>
        <w:spacing w:after="0" w:line="240" w:lineRule="auto"/>
        <w:rPr>
          <w:rFonts w:ascii="Times New Roman" w:hAnsi="Times New Roman"/>
          <w:b/>
          <w:sz w:val="24"/>
          <w:szCs w:val="24"/>
        </w:rPr>
      </w:pPr>
      <w:r w:rsidRPr="00425DA9">
        <w:rPr>
          <w:rFonts w:ascii="Times New Roman" w:hAnsi="Times New Roman"/>
          <w:b/>
          <w:sz w:val="24"/>
          <w:szCs w:val="24"/>
        </w:rPr>
        <w:t>Дополнительные источники</w:t>
      </w:r>
    </w:p>
    <w:p w14:paraId="2C208A0E" w14:textId="7303F841" w:rsidR="00DD62ED" w:rsidRPr="00A10620" w:rsidRDefault="00DD62ED" w:rsidP="00A10620">
      <w:pPr>
        <w:widowControl w:val="0"/>
        <w:shd w:val="clear" w:color="auto" w:fill="FFFFFF"/>
        <w:tabs>
          <w:tab w:val="left" w:pos="851"/>
        </w:tabs>
        <w:autoSpaceDE w:val="0"/>
        <w:autoSpaceDN w:val="0"/>
        <w:adjustRightInd w:val="0"/>
        <w:spacing w:after="0"/>
        <w:ind w:firstLine="567"/>
        <w:jc w:val="both"/>
        <w:rPr>
          <w:rFonts w:ascii="Times New Roman" w:hAnsi="Times New Roman"/>
          <w:color w:val="000000"/>
          <w:sz w:val="24"/>
          <w:szCs w:val="24"/>
        </w:rPr>
      </w:pPr>
      <w:r w:rsidRPr="00A10620">
        <w:rPr>
          <w:rFonts w:ascii="Times New Roman" w:hAnsi="Times New Roman"/>
          <w:color w:val="000000"/>
          <w:sz w:val="24"/>
          <w:szCs w:val="24"/>
        </w:rPr>
        <w:t>1.</w:t>
      </w:r>
      <w:r w:rsidR="00B463EC" w:rsidRPr="00A10620">
        <w:rPr>
          <w:rFonts w:ascii="Times New Roman" w:hAnsi="Times New Roman"/>
          <w:color w:val="000000"/>
          <w:sz w:val="24"/>
          <w:szCs w:val="24"/>
        </w:rPr>
        <w:t xml:space="preserve"> </w:t>
      </w:r>
      <w:r w:rsidR="00626455" w:rsidRPr="00A10620">
        <w:rPr>
          <w:rFonts w:ascii="Times New Roman" w:hAnsi="Times New Roman"/>
          <w:color w:val="000000"/>
          <w:sz w:val="24"/>
          <w:szCs w:val="24"/>
        </w:rPr>
        <w:t>Гражданский кодекс Российской Федерации. Часть первая от 30.11.1994 N 51-ФЗ (ред. от 28.06.2021, с изм. от 26.10.2021); Часть вторая от 26.01.1996 N 14-ФЗ (ред. от 01.07.2021, с изм. от 08.07.2021); Часть третья от 26.11.2001 N 146-ФЗ; Часть четвертая от 18.12.2006 N 230-ФЗ (ред. от 11.06.2021) (с изм. и доп., вступ. в силу с 01.08.2021).</w:t>
      </w:r>
    </w:p>
    <w:p w14:paraId="775D11A0" w14:textId="6DB83F22" w:rsidR="00DD62ED" w:rsidRPr="00A10620" w:rsidRDefault="00DD62ED" w:rsidP="00A10620">
      <w:pPr>
        <w:widowControl w:val="0"/>
        <w:shd w:val="clear" w:color="auto" w:fill="FFFFFF"/>
        <w:tabs>
          <w:tab w:val="left" w:pos="851"/>
        </w:tabs>
        <w:autoSpaceDE w:val="0"/>
        <w:autoSpaceDN w:val="0"/>
        <w:adjustRightInd w:val="0"/>
        <w:spacing w:after="0"/>
        <w:ind w:firstLine="567"/>
        <w:jc w:val="both"/>
        <w:rPr>
          <w:rFonts w:ascii="Times New Roman" w:hAnsi="Times New Roman"/>
          <w:color w:val="000000"/>
          <w:sz w:val="24"/>
          <w:szCs w:val="24"/>
        </w:rPr>
      </w:pPr>
      <w:r w:rsidRPr="00A10620">
        <w:rPr>
          <w:rFonts w:ascii="Times New Roman" w:hAnsi="Times New Roman"/>
          <w:color w:val="000000"/>
          <w:sz w:val="24"/>
          <w:szCs w:val="24"/>
        </w:rPr>
        <w:t>2.</w:t>
      </w:r>
      <w:r w:rsidR="00B463EC" w:rsidRPr="00A10620">
        <w:rPr>
          <w:rFonts w:ascii="Times New Roman" w:hAnsi="Times New Roman"/>
          <w:color w:val="000000"/>
          <w:sz w:val="24"/>
          <w:szCs w:val="24"/>
        </w:rPr>
        <w:t xml:space="preserve"> </w:t>
      </w:r>
      <w:r w:rsidR="00626455" w:rsidRPr="00A10620">
        <w:rPr>
          <w:rFonts w:ascii="Times New Roman" w:hAnsi="Times New Roman"/>
          <w:color w:val="000000"/>
          <w:sz w:val="24"/>
          <w:szCs w:val="24"/>
        </w:rPr>
        <w:t>Налоговый кодекс Российской Федерации. Часть первая от 31.07.1998 N 146-ФЗ (ред. от 02.07.2021); Часть вторая от 05.08.2000 N 117-ФЗ (ред. от 02.07.2021) (с изм. и доп., вступ. в силу с 01.10.2021).</w:t>
      </w:r>
    </w:p>
    <w:p w14:paraId="487A1F76" w14:textId="474BD177" w:rsidR="00DD62ED" w:rsidRPr="00A10620" w:rsidRDefault="00DD62ED" w:rsidP="00A10620">
      <w:pPr>
        <w:widowControl w:val="0"/>
        <w:shd w:val="clear" w:color="auto" w:fill="FFFFFF"/>
        <w:tabs>
          <w:tab w:val="left" w:pos="851"/>
        </w:tabs>
        <w:autoSpaceDE w:val="0"/>
        <w:autoSpaceDN w:val="0"/>
        <w:adjustRightInd w:val="0"/>
        <w:spacing w:after="0"/>
        <w:ind w:firstLine="567"/>
        <w:jc w:val="both"/>
        <w:rPr>
          <w:rFonts w:ascii="Times New Roman" w:hAnsi="Times New Roman"/>
          <w:color w:val="000000"/>
          <w:sz w:val="24"/>
          <w:szCs w:val="24"/>
        </w:rPr>
      </w:pPr>
      <w:r w:rsidRPr="00A10620">
        <w:rPr>
          <w:rFonts w:ascii="Times New Roman" w:hAnsi="Times New Roman"/>
          <w:color w:val="000000"/>
          <w:spacing w:val="1"/>
          <w:sz w:val="24"/>
          <w:szCs w:val="24"/>
        </w:rPr>
        <w:t>3.</w:t>
      </w:r>
      <w:r w:rsidR="00B463EC" w:rsidRPr="00A10620">
        <w:rPr>
          <w:rFonts w:ascii="Times New Roman" w:hAnsi="Times New Roman"/>
          <w:color w:val="000000"/>
          <w:spacing w:val="1"/>
          <w:sz w:val="24"/>
          <w:szCs w:val="24"/>
        </w:rPr>
        <w:t xml:space="preserve"> </w:t>
      </w:r>
      <w:r w:rsidR="00C53C53" w:rsidRPr="00A10620">
        <w:rPr>
          <w:rFonts w:ascii="Times New Roman" w:hAnsi="Times New Roman"/>
          <w:color w:val="000000"/>
          <w:spacing w:val="1"/>
          <w:sz w:val="24"/>
          <w:szCs w:val="24"/>
        </w:rPr>
        <w:t>Федеральный закон от 24.07.2007 N 209-ФЗ (ред. от 02.07.2021) "О развитии малого и среднего предпринимательства в Российской Федерации" (с изм. и доп., вступ. в силу с 01.01.2022)</w:t>
      </w:r>
    </w:p>
    <w:p w14:paraId="1015C0EB" w14:textId="203E23A5" w:rsidR="00DD62ED" w:rsidRPr="00A10620" w:rsidRDefault="00DD62ED" w:rsidP="00A10620">
      <w:pPr>
        <w:widowControl w:val="0"/>
        <w:shd w:val="clear" w:color="auto" w:fill="FFFFFF"/>
        <w:tabs>
          <w:tab w:val="left" w:pos="851"/>
        </w:tabs>
        <w:autoSpaceDE w:val="0"/>
        <w:autoSpaceDN w:val="0"/>
        <w:adjustRightInd w:val="0"/>
        <w:spacing w:after="0"/>
        <w:ind w:firstLine="567"/>
        <w:jc w:val="both"/>
        <w:rPr>
          <w:rFonts w:ascii="Times New Roman" w:hAnsi="Times New Roman"/>
          <w:color w:val="000000"/>
          <w:sz w:val="24"/>
          <w:szCs w:val="24"/>
        </w:rPr>
      </w:pPr>
      <w:r w:rsidRPr="00A10620">
        <w:rPr>
          <w:rFonts w:ascii="Times New Roman" w:hAnsi="Times New Roman"/>
          <w:color w:val="000000"/>
          <w:spacing w:val="-1"/>
          <w:sz w:val="24"/>
          <w:szCs w:val="24"/>
        </w:rPr>
        <w:t>4.</w:t>
      </w:r>
      <w:r w:rsidR="00B463EC" w:rsidRPr="00A10620">
        <w:rPr>
          <w:rFonts w:ascii="Times New Roman" w:hAnsi="Times New Roman"/>
          <w:color w:val="000000"/>
          <w:spacing w:val="-1"/>
          <w:sz w:val="24"/>
          <w:szCs w:val="24"/>
        </w:rPr>
        <w:t xml:space="preserve"> </w:t>
      </w:r>
      <w:r w:rsidR="00637FA2" w:rsidRPr="00A10620">
        <w:rPr>
          <w:rFonts w:ascii="Times New Roman" w:hAnsi="Times New Roman"/>
          <w:color w:val="000000"/>
          <w:spacing w:val="-1"/>
          <w:sz w:val="24"/>
          <w:szCs w:val="24"/>
        </w:rPr>
        <w:t>Основные нормативные акты и документы, регулирующие бухгалтерский учет в Российской Федерации // СПС КонсультантПлюс.</w:t>
      </w:r>
    </w:p>
    <w:p w14:paraId="73A2D50A" w14:textId="51C4B1B8" w:rsidR="00DD62ED" w:rsidRPr="00A10620" w:rsidRDefault="00A10620" w:rsidP="00A10620">
      <w:pPr>
        <w:shd w:val="clear" w:color="auto" w:fill="FFFFFF"/>
        <w:tabs>
          <w:tab w:val="center" w:pos="142"/>
          <w:tab w:val="left" w:pos="851"/>
        </w:tabs>
        <w:spacing w:after="0"/>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5</w:t>
      </w:r>
      <w:r w:rsidR="00DD62ED" w:rsidRPr="00A10620">
        <w:rPr>
          <w:rFonts w:ascii="Times New Roman" w:hAnsi="Times New Roman"/>
          <w:color w:val="000000"/>
          <w:spacing w:val="-1"/>
          <w:sz w:val="24"/>
          <w:szCs w:val="24"/>
        </w:rPr>
        <w:t>.</w:t>
      </w:r>
      <w:r w:rsidR="00B463EC" w:rsidRPr="00A10620">
        <w:rPr>
          <w:rFonts w:ascii="Times New Roman" w:hAnsi="Times New Roman"/>
          <w:color w:val="000000"/>
          <w:spacing w:val="-1"/>
          <w:sz w:val="24"/>
          <w:szCs w:val="24"/>
        </w:rPr>
        <w:t xml:space="preserve"> </w:t>
      </w:r>
      <w:r w:rsidR="00637FA2" w:rsidRPr="00A10620">
        <w:rPr>
          <w:rFonts w:ascii="Times New Roman" w:hAnsi="Times New Roman"/>
          <w:color w:val="000000"/>
          <w:spacing w:val="-1"/>
          <w:sz w:val="24"/>
          <w:szCs w:val="24"/>
        </w:rPr>
        <w:t>Федеральный закон от 26.10.2002 N 127-ФЗ (ред. от 02.07.2021, с изм. от 16.11.2021) "О несостоятельности (банкротстве)" (с изм. и доп., вступ. в силу с 18.10.2021)</w:t>
      </w:r>
    </w:p>
    <w:p w14:paraId="48D3E6AE" w14:textId="759D9657" w:rsidR="00DD62ED" w:rsidRPr="00A10620" w:rsidRDefault="00A10620" w:rsidP="00A10620">
      <w:pPr>
        <w:shd w:val="clear" w:color="auto" w:fill="FFFFFF"/>
        <w:tabs>
          <w:tab w:val="center" w:pos="142"/>
          <w:tab w:val="left" w:pos="851"/>
        </w:tabs>
        <w:spacing w:after="0"/>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6</w:t>
      </w:r>
      <w:r w:rsidR="00DD62ED" w:rsidRPr="00A10620">
        <w:rPr>
          <w:rFonts w:ascii="Times New Roman" w:hAnsi="Times New Roman"/>
          <w:color w:val="000000"/>
          <w:spacing w:val="-1"/>
          <w:sz w:val="24"/>
          <w:szCs w:val="24"/>
        </w:rPr>
        <w:t xml:space="preserve">. </w:t>
      </w:r>
      <w:r w:rsidR="00637FA2" w:rsidRPr="00A10620">
        <w:rPr>
          <w:rFonts w:ascii="Times New Roman" w:hAnsi="Times New Roman"/>
          <w:color w:val="000000"/>
          <w:spacing w:val="-1"/>
          <w:sz w:val="24"/>
          <w:szCs w:val="24"/>
        </w:rPr>
        <w:t>Федеральный закон от 27.12.2002 N 184-ФЗ (ред. от 02.07.2021) "О техническом регулировании" (с изм. и доп., вступ. в силу с 01.09.2021)</w:t>
      </w:r>
    </w:p>
    <w:p w14:paraId="72D2E677" w14:textId="1DA779DB" w:rsidR="00DD62ED" w:rsidRPr="00A10620" w:rsidRDefault="00A10620" w:rsidP="00A10620">
      <w:pPr>
        <w:tabs>
          <w:tab w:val="left" w:pos="851"/>
        </w:tabs>
        <w:spacing w:after="0"/>
        <w:ind w:left="567"/>
        <w:jc w:val="both"/>
        <w:rPr>
          <w:rFonts w:ascii="Times New Roman" w:hAnsi="Times New Roman"/>
          <w:sz w:val="24"/>
          <w:szCs w:val="24"/>
          <w:lang w:val="en-US"/>
        </w:rPr>
      </w:pPr>
      <w:r>
        <w:rPr>
          <w:rFonts w:ascii="Times New Roman" w:hAnsi="Times New Roman"/>
          <w:sz w:val="24"/>
          <w:szCs w:val="24"/>
        </w:rPr>
        <w:t xml:space="preserve">7. </w:t>
      </w:r>
      <w:r w:rsidR="00DD62ED" w:rsidRPr="00A10620">
        <w:rPr>
          <w:rFonts w:ascii="Times New Roman" w:hAnsi="Times New Roman"/>
          <w:sz w:val="24"/>
          <w:szCs w:val="24"/>
        </w:rPr>
        <w:t xml:space="preserve">Официальный сайт </w:t>
      </w:r>
      <w:r w:rsidR="00DD62ED" w:rsidRPr="00A10620">
        <w:rPr>
          <w:rFonts w:ascii="Times New Roman" w:hAnsi="Times New Roman"/>
          <w:i/>
          <w:sz w:val="24"/>
          <w:szCs w:val="24"/>
        </w:rPr>
        <w:t>Министерства финансов РФ</w:t>
      </w:r>
      <w:r w:rsidR="00637FA2" w:rsidRPr="00A10620">
        <w:rPr>
          <w:rFonts w:ascii="Times New Roman" w:hAnsi="Times New Roman"/>
          <w:i/>
          <w:sz w:val="24"/>
          <w:szCs w:val="24"/>
        </w:rPr>
        <w:t xml:space="preserve">. </w:t>
      </w:r>
      <w:r w:rsidR="00637FA2" w:rsidRPr="00A10620">
        <w:rPr>
          <w:rFonts w:ascii="Times New Roman" w:hAnsi="Times New Roman"/>
          <w:i/>
          <w:sz w:val="24"/>
          <w:szCs w:val="24"/>
          <w:lang w:val="en-US"/>
        </w:rPr>
        <w:t>URL:</w:t>
      </w:r>
      <w:r w:rsidR="00DD62ED" w:rsidRPr="00A10620">
        <w:rPr>
          <w:rFonts w:ascii="Times New Roman" w:hAnsi="Times New Roman"/>
          <w:i/>
          <w:sz w:val="24"/>
          <w:szCs w:val="24"/>
          <w:lang w:val="en-US"/>
        </w:rPr>
        <w:t xml:space="preserve">  </w:t>
      </w:r>
      <w:r w:rsidR="00637FA2" w:rsidRPr="00A10620">
        <w:rPr>
          <w:rFonts w:ascii="Times New Roman" w:hAnsi="Times New Roman"/>
          <w:sz w:val="24"/>
          <w:szCs w:val="24"/>
          <w:lang w:val="en-US"/>
        </w:rPr>
        <w:t>https://www.minfin.ru/ru.</w:t>
      </w:r>
    </w:p>
    <w:p w14:paraId="1FE05D11" w14:textId="7917B5D4" w:rsidR="00DD62ED" w:rsidRPr="00A10620" w:rsidRDefault="00A10620" w:rsidP="00A10620">
      <w:pPr>
        <w:tabs>
          <w:tab w:val="left" w:pos="851"/>
        </w:tabs>
        <w:spacing w:after="0"/>
        <w:ind w:left="567"/>
        <w:jc w:val="both"/>
        <w:rPr>
          <w:rFonts w:ascii="Times New Roman" w:hAnsi="Times New Roman"/>
          <w:sz w:val="24"/>
          <w:szCs w:val="24"/>
        </w:rPr>
      </w:pPr>
      <w:r>
        <w:rPr>
          <w:rFonts w:ascii="Times New Roman" w:hAnsi="Times New Roman"/>
          <w:sz w:val="24"/>
          <w:szCs w:val="24"/>
        </w:rPr>
        <w:t xml:space="preserve">8. </w:t>
      </w:r>
      <w:r w:rsidR="00DD62ED" w:rsidRPr="00A10620">
        <w:rPr>
          <w:rFonts w:ascii="Times New Roman" w:hAnsi="Times New Roman"/>
          <w:sz w:val="24"/>
          <w:szCs w:val="24"/>
        </w:rPr>
        <w:t xml:space="preserve">Официальный сайт </w:t>
      </w:r>
      <w:r w:rsidR="00DD62ED" w:rsidRPr="00A10620">
        <w:rPr>
          <w:rFonts w:ascii="Times New Roman" w:hAnsi="Times New Roman"/>
          <w:i/>
          <w:sz w:val="24"/>
          <w:szCs w:val="24"/>
        </w:rPr>
        <w:t xml:space="preserve">Министерства экономического развития и торговли.  </w:t>
      </w:r>
      <w:r w:rsidR="00637FA2" w:rsidRPr="00A10620">
        <w:rPr>
          <w:rFonts w:ascii="Times New Roman" w:hAnsi="Times New Roman"/>
          <w:i/>
          <w:sz w:val="24"/>
          <w:szCs w:val="24"/>
          <w:lang w:val="en-US"/>
        </w:rPr>
        <w:t>URL</w:t>
      </w:r>
      <w:r w:rsidR="00637FA2" w:rsidRPr="00A10620">
        <w:rPr>
          <w:rFonts w:ascii="Times New Roman" w:hAnsi="Times New Roman"/>
          <w:i/>
          <w:sz w:val="24"/>
          <w:szCs w:val="24"/>
        </w:rPr>
        <w:t xml:space="preserve">:  </w:t>
      </w:r>
      <w:r w:rsidR="00637FA2" w:rsidRPr="00A10620">
        <w:rPr>
          <w:rFonts w:ascii="Times New Roman" w:hAnsi="Times New Roman"/>
          <w:sz w:val="24"/>
          <w:szCs w:val="24"/>
        </w:rPr>
        <w:t xml:space="preserve">https://old.economy.gov.ru/minec/main/ </w:t>
      </w:r>
    </w:p>
    <w:p w14:paraId="74DFC69F" w14:textId="77777777" w:rsidR="00B922F7" w:rsidRDefault="00A10620" w:rsidP="00A10620">
      <w:pPr>
        <w:tabs>
          <w:tab w:val="left" w:pos="851"/>
        </w:tabs>
        <w:spacing w:after="0"/>
        <w:ind w:left="567"/>
        <w:jc w:val="both"/>
        <w:rPr>
          <w:rFonts w:ascii="Times New Roman" w:hAnsi="Times New Roman"/>
          <w:sz w:val="24"/>
          <w:szCs w:val="24"/>
          <w:lang w:val="en-US"/>
        </w:rPr>
      </w:pPr>
      <w:r>
        <w:rPr>
          <w:rFonts w:ascii="Times New Roman" w:hAnsi="Times New Roman"/>
          <w:sz w:val="24"/>
          <w:szCs w:val="24"/>
        </w:rPr>
        <w:t xml:space="preserve">9. </w:t>
      </w:r>
      <w:r w:rsidRPr="00A10620">
        <w:rPr>
          <w:rFonts w:ascii="Times New Roman" w:hAnsi="Times New Roman"/>
          <w:sz w:val="24"/>
          <w:szCs w:val="24"/>
        </w:rPr>
        <w:t xml:space="preserve">Экономика и жизнь: </w:t>
      </w:r>
      <w:r w:rsidR="00DD62ED" w:rsidRPr="00A10620">
        <w:rPr>
          <w:rFonts w:ascii="Times New Roman" w:hAnsi="Times New Roman"/>
          <w:sz w:val="24"/>
          <w:szCs w:val="24"/>
        </w:rPr>
        <w:t xml:space="preserve">газета. </w:t>
      </w:r>
      <w:r w:rsidRPr="00A10620">
        <w:rPr>
          <w:rFonts w:ascii="Times New Roman" w:hAnsi="Times New Roman"/>
          <w:i/>
          <w:sz w:val="24"/>
          <w:szCs w:val="24"/>
          <w:lang w:val="en-US"/>
        </w:rPr>
        <w:t xml:space="preserve">URL:  </w:t>
      </w:r>
      <w:r w:rsidRPr="00A10620">
        <w:rPr>
          <w:rFonts w:ascii="Times New Roman" w:hAnsi="Times New Roman"/>
          <w:sz w:val="24"/>
          <w:szCs w:val="24"/>
          <w:lang w:val="en-US"/>
        </w:rPr>
        <w:t>https://www.eg-online.ru/</w:t>
      </w:r>
    </w:p>
    <w:p w14:paraId="21073B04" w14:textId="77777777" w:rsidR="00A10620" w:rsidRDefault="00A10620" w:rsidP="00A10620">
      <w:pPr>
        <w:tabs>
          <w:tab w:val="left" w:pos="851"/>
        </w:tabs>
        <w:spacing w:after="0"/>
        <w:ind w:left="567"/>
        <w:jc w:val="both"/>
        <w:rPr>
          <w:rFonts w:ascii="Times New Roman" w:hAnsi="Times New Roman"/>
          <w:sz w:val="24"/>
          <w:szCs w:val="24"/>
          <w:lang w:val="en-US"/>
        </w:rPr>
      </w:pPr>
    </w:p>
    <w:p w14:paraId="4F1E031A" w14:textId="2A0533FA" w:rsidR="00DD62ED" w:rsidRDefault="00DD62ED" w:rsidP="00A1062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aps/>
          <w:sz w:val="24"/>
          <w:szCs w:val="24"/>
        </w:rPr>
      </w:pPr>
      <w:r w:rsidRPr="00DD62ED">
        <w:rPr>
          <w:rFonts w:ascii="Times New Roman" w:hAnsi="Times New Roman"/>
          <w:caps/>
          <w:sz w:val="24"/>
          <w:szCs w:val="24"/>
        </w:rPr>
        <w:t xml:space="preserve">4. Контроль и оценка результатов освоения </w:t>
      </w:r>
      <w:r w:rsidR="00A10620">
        <w:rPr>
          <w:rFonts w:ascii="Times New Roman" w:hAnsi="Times New Roman"/>
          <w:caps/>
          <w:sz w:val="24"/>
          <w:szCs w:val="24"/>
        </w:rPr>
        <w:t xml:space="preserve">УЧЕБНОЙ </w:t>
      </w:r>
      <w:r w:rsidRPr="00DD62ED">
        <w:rPr>
          <w:rFonts w:ascii="Times New Roman" w:hAnsi="Times New Roman"/>
          <w:caps/>
          <w:sz w:val="24"/>
          <w:szCs w:val="24"/>
        </w:rPr>
        <w:t>Дисциплины</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380"/>
      </w:tblGrid>
      <w:tr w:rsidR="00DD62ED" w:rsidRPr="00DD62ED" w14:paraId="461D0D3D" w14:textId="77777777" w:rsidTr="00D41644">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48A9113D" w14:textId="38CCFA2E" w:rsidR="00DD62ED" w:rsidRPr="00DD62ED" w:rsidRDefault="00DD62ED" w:rsidP="00CD45B1">
            <w:pPr>
              <w:widowControl w:val="0"/>
              <w:suppressAutoHyphens/>
              <w:spacing w:after="0" w:line="240" w:lineRule="auto"/>
              <w:rPr>
                <w:rFonts w:ascii="Times New Roman" w:hAnsi="Times New Roman"/>
                <w:bCs/>
                <w:sz w:val="24"/>
                <w:szCs w:val="24"/>
              </w:rPr>
            </w:pPr>
            <w:r w:rsidRPr="00DD62ED">
              <w:rPr>
                <w:rFonts w:ascii="Times New Roman" w:hAnsi="Times New Roman"/>
                <w:bCs/>
                <w:sz w:val="24"/>
                <w:szCs w:val="24"/>
              </w:rPr>
              <w:t>Результаты обучения</w:t>
            </w:r>
            <w:r w:rsidR="00B83565" w:rsidRPr="00012E69">
              <w:rPr>
                <w:rFonts w:ascii="Times New Roman" w:hAnsi="Times New Roman"/>
                <w:i/>
                <w:vertAlign w:val="superscript"/>
              </w:rPr>
              <w:footnoteReference w:id="39"/>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14:paraId="19073F88" w14:textId="77777777" w:rsidR="00DD62ED" w:rsidRPr="00DD62ED" w:rsidRDefault="00DD62ED" w:rsidP="00E84170">
            <w:pPr>
              <w:widowControl w:val="0"/>
              <w:suppressAutoHyphens/>
              <w:spacing w:after="0" w:line="240" w:lineRule="auto"/>
              <w:rPr>
                <w:rFonts w:ascii="Times New Roman" w:hAnsi="Times New Roman"/>
                <w:bCs/>
                <w:sz w:val="24"/>
                <w:szCs w:val="24"/>
              </w:rPr>
            </w:pPr>
            <w:r w:rsidRPr="00DD62ED">
              <w:rPr>
                <w:rFonts w:ascii="Times New Roman" w:hAnsi="Times New Roman"/>
                <w:bCs/>
                <w:sz w:val="24"/>
                <w:szCs w:val="24"/>
              </w:rPr>
              <w:t xml:space="preserve">Формы и методы контроля и оценки результатов обучения </w:t>
            </w:r>
          </w:p>
        </w:tc>
      </w:tr>
      <w:tr w:rsidR="00DD62ED" w:rsidRPr="00DD62ED" w14:paraId="69A1ECCD" w14:textId="77777777" w:rsidTr="00D41644">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391A5EA" w14:textId="77777777" w:rsidR="00DD62ED" w:rsidRPr="00B463EC" w:rsidRDefault="00DD62ED" w:rsidP="00E84170">
            <w:pPr>
              <w:widowControl w:val="0"/>
              <w:suppressAutoHyphens/>
              <w:spacing w:after="0" w:line="240" w:lineRule="auto"/>
              <w:jc w:val="center"/>
              <w:rPr>
                <w:rFonts w:ascii="Times New Roman" w:hAnsi="Times New Roman"/>
                <w:bCs/>
                <w:sz w:val="24"/>
                <w:szCs w:val="24"/>
              </w:rPr>
            </w:pPr>
            <w:r w:rsidRPr="00B463EC">
              <w:rPr>
                <w:rFonts w:ascii="Times New Roman" w:hAnsi="Times New Roman"/>
                <w:bCs/>
                <w:sz w:val="24"/>
                <w:szCs w:val="24"/>
              </w:rPr>
              <w:t>1</w:t>
            </w:r>
          </w:p>
        </w:tc>
        <w:tc>
          <w:tcPr>
            <w:tcW w:w="3380" w:type="dxa"/>
            <w:tcBorders>
              <w:top w:val="single" w:sz="4" w:space="0" w:color="auto"/>
              <w:left w:val="single" w:sz="4" w:space="0" w:color="auto"/>
              <w:bottom w:val="single" w:sz="4" w:space="0" w:color="auto"/>
              <w:right w:val="single" w:sz="4" w:space="0" w:color="auto"/>
            </w:tcBorders>
            <w:shd w:val="clear" w:color="auto" w:fill="auto"/>
          </w:tcPr>
          <w:p w14:paraId="6596EA28" w14:textId="77777777" w:rsidR="00DD62ED" w:rsidRPr="00B463EC" w:rsidRDefault="00DD62ED" w:rsidP="00E84170">
            <w:pPr>
              <w:widowControl w:val="0"/>
              <w:suppressAutoHyphens/>
              <w:spacing w:after="0" w:line="240" w:lineRule="auto"/>
              <w:jc w:val="center"/>
              <w:rPr>
                <w:rFonts w:ascii="Times New Roman" w:hAnsi="Times New Roman"/>
                <w:bCs/>
                <w:sz w:val="24"/>
                <w:szCs w:val="24"/>
              </w:rPr>
            </w:pPr>
            <w:r w:rsidRPr="00B463EC">
              <w:rPr>
                <w:rFonts w:ascii="Times New Roman" w:hAnsi="Times New Roman"/>
                <w:bCs/>
                <w:sz w:val="24"/>
                <w:szCs w:val="24"/>
              </w:rPr>
              <w:t>2</w:t>
            </w:r>
          </w:p>
        </w:tc>
      </w:tr>
      <w:tr w:rsidR="00D41644" w:rsidRPr="00DD62ED" w14:paraId="2EA02C2F" w14:textId="77777777" w:rsidTr="003718B3">
        <w:trPr>
          <w:jc w:val="center"/>
        </w:trPr>
        <w:tc>
          <w:tcPr>
            <w:tcW w:w="9471" w:type="dxa"/>
            <w:gridSpan w:val="2"/>
            <w:tcBorders>
              <w:top w:val="single" w:sz="4" w:space="0" w:color="auto"/>
              <w:left w:val="single" w:sz="4" w:space="0" w:color="auto"/>
              <w:bottom w:val="single" w:sz="4" w:space="0" w:color="auto"/>
              <w:right w:val="single" w:sz="4" w:space="0" w:color="auto"/>
            </w:tcBorders>
            <w:shd w:val="clear" w:color="auto" w:fill="auto"/>
          </w:tcPr>
          <w:p w14:paraId="6F125DAA" w14:textId="04896740" w:rsidR="00D41644" w:rsidRPr="00B463EC" w:rsidRDefault="00D41644" w:rsidP="00D41644">
            <w:pPr>
              <w:widowControl w:val="0"/>
              <w:suppressAutoHyphens/>
              <w:spacing w:after="0" w:line="240" w:lineRule="auto"/>
              <w:rPr>
                <w:rFonts w:ascii="Times New Roman" w:hAnsi="Times New Roman"/>
                <w:bCs/>
                <w:sz w:val="24"/>
                <w:szCs w:val="24"/>
              </w:rPr>
            </w:pPr>
            <w:r>
              <w:rPr>
                <w:rFonts w:ascii="Times New Roman" w:hAnsi="Times New Roman"/>
                <w:bCs/>
                <w:sz w:val="24"/>
                <w:szCs w:val="24"/>
              </w:rPr>
              <w:t>Умения</w:t>
            </w:r>
          </w:p>
        </w:tc>
      </w:tr>
      <w:tr w:rsidR="00D41644" w:rsidRPr="00DD62ED" w14:paraId="3E42C408" w14:textId="77777777" w:rsidTr="00D41644">
        <w:trPr>
          <w:trHeight w:val="459"/>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03ABE592" w14:textId="7C8D2C10" w:rsidR="00D41644" w:rsidRPr="00DD62ED" w:rsidRDefault="00D41644" w:rsidP="00503544">
            <w:pPr>
              <w:spacing w:line="240" w:lineRule="auto"/>
              <w:ind w:firstLine="22"/>
              <w:rPr>
                <w:rFonts w:ascii="Times New Roman" w:hAnsi="Times New Roman"/>
                <w:bCs/>
                <w:sz w:val="24"/>
                <w:szCs w:val="24"/>
              </w:rPr>
            </w:pPr>
            <w:r w:rsidRPr="00DD62ED">
              <w:rPr>
                <w:rFonts w:ascii="Times New Roman" w:hAnsi="Times New Roman"/>
                <w:sz w:val="24"/>
                <w:szCs w:val="24"/>
              </w:rPr>
              <w:t>определять организационно-правовые формы организаций</w:t>
            </w:r>
          </w:p>
        </w:tc>
        <w:tc>
          <w:tcPr>
            <w:tcW w:w="3380" w:type="dxa"/>
            <w:vMerge w:val="restart"/>
            <w:tcBorders>
              <w:top w:val="single" w:sz="4" w:space="0" w:color="auto"/>
              <w:left w:val="single" w:sz="4" w:space="0" w:color="auto"/>
              <w:right w:val="single" w:sz="4" w:space="0" w:color="auto"/>
            </w:tcBorders>
            <w:shd w:val="clear" w:color="auto" w:fill="auto"/>
          </w:tcPr>
          <w:p w14:paraId="7492C955" w14:textId="7C5A8171"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iCs/>
                <w:sz w:val="24"/>
                <w:szCs w:val="24"/>
              </w:rPr>
              <w:t xml:space="preserve">Экспертная оценка результатов деятельности обучающихся при </w:t>
            </w:r>
            <w:proofErr w:type="gramStart"/>
            <w:r w:rsidRPr="00DD62ED">
              <w:rPr>
                <w:rFonts w:ascii="Times New Roman" w:hAnsi="Times New Roman"/>
                <w:bCs/>
                <w:iCs/>
                <w:sz w:val="24"/>
                <w:szCs w:val="24"/>
              </w:rPr>
              <w:t>выполнении  практических</w:t>
            </w:r>
            <w:proofErr w:type="gramEnd"/>
            <w:r w:rsidRPr="00DD62ED">
              <w:rPr>
                <w:rFonts w:ascii="Times New Roman" w:hAnsi="Times New Roman"/>
                <w:bCs/>
                <w:iCs/>
                <w:sz w:val="24"/>
                <w:szCs w:val="24"/>
              </w:rPr>
              <w:t xml:space="preserve"> занятий, внеаудиторной самостоятельной работы обучающихся, контрольн</w:t>
            </w:r>
            <w:r>
              <w:rPr>
                <w:rFonts w:ascii="Times New Roman" w:hAnsi="Times New Roman"/>
                <w:bCs/>
                <w:iCs/>
                <w:sz w:val="24"/>
                <w:szCs w:val="24"/>
              </w:rPr>
              <w:t xml:space="preserve">ых </w:t>
            </w:r>
            <w:r w:rsidRPr="00DD62ED">
              <w:rPr>
                <w:rFonts w:ascii="Times New Roman" w:hAnsi="Times New Roman"/>
                <w:bCs/>
                <w:iCs/>
                <w:sz w:val="24"/>
                <w:szCs w:val="24"/>
              </w:rPr>
              <w:t>работ</w:t>
            </w:r>
            <w:r>
              <w:rPr>
                <w:rFonts w:ascii="Times New Roman" w:hAnsi="Times New Roman"/>
                <w:bCs/>
                <w:iCs/>
                <w:sz w:val="24"/>
                <w:szCs w:val="24"/>
              </w:rPr>
              <w:t>,</w:t>
            </w:r>
            <w:r w:rsidRPr="00DD62ED">
              <w:rPr>
                <w:rFonts w:ascii="Times New Roman" w:hAnsi="Times New Roman"/>
                <w:bCs/>
                <w:iCs/>
                <w:sz w:val="24"/>
                <w:szCs w:val="24"/>
              </w:rPr>
              <w:t xml:space="preserve"> опроса</w:t>
            </w:r>
          </w:p>
        </w:tc>
      </w:tr>
      <w:tr w:rsidR="00D41644" w:rsidRPr="00DD62ED" w14:paraId="6C70FD2C" w14:textId="77777777" w:rsidTr="00D41644">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22672E04" w14:textId="4EE05E58"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sz w:val="24"/>
                <w:szCs w:val="24"/>
              </w:rPr>
              <w:t>планировать деятельность организации</w:t>
            </w:r>
          </w:p>
        </w:tc>
        <w:tc>
          <w:tcPr>
            <w:tcW w:w="3380" w:type="dxa"/>
            <w:vMerge/>
            <w:tcBorders>
              <w:left w:val="single" w:sz="4" w:space="0" w:color="auto"/>
              <w:right w:val="single" w:sz="4" w:space="0" w:color="auto"/>
            </w:tcBorders>
            <w:shd w:val="clear" w:color="auto" w:fill="auto"/>
          </w:tcPr>
          <w:p w14:paraId="6B5D1163" w14:textId="3724B9AC"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45BD1CFB" w14:textId="77777777" w:rsidTr="00D41644">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5AD64B7" w14:textId="10902B9D"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sz w:val="24"/>
                <w:szCs w:val="24"/>
              </w:rPr>
              <w:t>определять состав материальных, трудовых и финансовых ресурсов организации</w:t>
            </w:r>
          </w:p>
        </w:tc>
        <w:tc>
          <w:tcPr>
            <w:tcW w:w="3380" w:type="dxa"/>
            <w:vMerge/>
            <w:tcBorders>
              <w:left w:val="single" w:sz="4" w:space="0" w:color="auto"/>
              <w:right w:val="single" w:sz="4" w:space="0" w:color="auto"/>
            </w:tcBorders>
            <w:shd w:val="clear" w:color="auto" w:fill="auto"/>
          </w:tcPr>
          <w:p w14:paraId="27FD9154" w14:textId="16F3CB70"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5751555D" w14:textId="77777777" w:rsidTr="00D41644">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030D9E62" w14:textId="05E5F11E"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sz w:val="24"/>
                <w:szCs w:val="24"/>
              </w:rPr>
              <w:t>заполнять первичные документы по экономической деятельности организации;</w:t>
            </w:r>
          </w:p>
        </w:tc>
        <w:tc>
          <w:tcPr>
            <w:tcW w:w="3380" w:type="dxa"/>
            <w:vMerge/>
            <w:tcBorders>
              <w:left w:val="single" w:sz="4" w:space="0" w:color="auto"/>
              <w:right w:val="single" w:sz="4" w:space="0" w:color="auto"/>
            </w:tcBorders>
            <w:shd w:val="clear" w:color="auto" w:fill="auto"/>
          </w:tcPr>
          <w:p w14:paraId="3C81B6DF" w14:textId="21D033E6" w:rsidR="00D41644" w:rsidRPr="00DD62ED" w:rsidRDefault="00D41644" w:rsidP="00E84170">
            <w:pPr>
              <w:widowControl w:val="0"/>
              <w:suppressAutoHyphens/>
              <w:spacing w:line="240" w:lineRule="auto"/>
              <w:jc w:val="both"/>
              <w:rPr>
                <w:rFonts w:ascii="Times New Roman" w:hAnsi="Times New Roman"/>
                <w:bCs/>
                <w:iCs/>
                <w:sz w:val="24"/>
                <w:szCs w:val="24"/>
              </w:rPr>
            </w:pPr>
          </w:p>
        </w:tc>
      </w:tr>
      <w:tr w:rsidR="00D41644" w:rsidRPr="00DD62ED" w14:paraId="3E7511CB" w14:textId="77777777" w:rsidTr="00D41644">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644C526" w14:textId="615FBF86"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sz w:val="24"/>
                <w:szCs w:val="24"/>
              </w:rPr>
              <w:t>рассчитывать по принятой методологии основные технико-экономические показатели деятельности организации</w:t>
            </w:r>
          </w:p>
        </w:tc>
        <w:tc>
          <w:tcPr>
            <w:tcW w:w="3380" w:type="dxa"/>
            <w:vMerge/>
            <w:tcBorders>
              <w:left w:val="single" w:sz="4" w:space="0" w:color="auto"/>
              <w:right w:val="single" w:sz="4" w:space="0" w:color="auto"/>
            </w:tcBorders>
            <w:shd w:val="clear" w:color="auto" w:fill="auto"/>
          </w:tcPr>
          <w:p w14:paraId="774C2003" w14:textId="4B63B879" w:rsidR="00D41644" w:rsidRPr="00DD62ED" w:rsidRDefault="00D41644" w:rsidP="00E84170">
            <w:pPr>
              <w:widowControl w:val="0"/>
              <w:suppressAutoHyphens/>
              <w:spacing w:line="240" w:lineRule="auto"/>
              <w:jc w:val="both"/>
              <w:rPr>
                <w:rFonts w:ascii="Times New Roman" w:hAnsi="Times New Roman"/>
                <w:bCs/>
                <w:iCs/>
                <w:sz w:val="24"/>
                <w:szCs w:val="24"/>
              </w:rPr>
            </w:pPr>
          </w:p>
        </w:tc>
      </w:tr>
      <w:tr w:rsidR="00D41644" w:rsidRPr="00DD62ED" w14:paraId="1CAA59E7" w14:textId="77777777" w:rsidTr="00D41644">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2C387895" w14:textId="3143574A"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 xml:space="preserve">находить и использовать необходимую экономическую </w:t>
            </w:r>
            <w:r w:rsidRPr="00DD62ED">
              <w:rPr>
                <w:rFonts w:ascii="Times New Roman" w:hAnsi="Times New Roman"/>
                <w:bCs/>
                <w:color w:val="000000"/>
                <w:sz w:val="24"/>
                <w:szCs w:val="24"/>
              </w:rPr>
              <w:lastRenderedPageBreak/>
              <w:t>информацию</w:t>
            </w:r>
          </w:p>
        </w:tc>
        <w:tc>
          <w:tcPr>
            <w:tcW w:w="3380" w:type="dxa"/>
            <w:vMerge/>
            <w:tcBorders>
              <w:left w:val="single" w:sz="4" w:space="0" w:color="auto"/>
              <w:bottom w:val="single" w:sz="4" w:space="0" w:color="auto"/>
              <w:right w:val="single" w:sz="4" w:space="0" w:color="auto"/>
            </w:tcBorders>
            <w:shd w:val="clear" w:color="auto" w:fill="auto"/>
          </w:tcPr>
          <w:p w14:paraId="0D76ABD2" w14:textId="4BA8E375" w:rsidR="00D41644" w:rsidRPr="00DD62ED" w:rsidRDefault="00D41644" w:rsidP="00E84170">
            <w:pPr>
              <w:widowControl w:val="0"/>
              <w:suppressAutoHyphens/>
              <w:spacing w:line="240" w:lineRule="auto"/>
              <w:jc w:val="both"/>
              <w:rPr>
                <w:rFonts w:ascii="Times New Roman" w:hAnsi="Times New Roman"/>
                <w:bCs/>
                <w:iCs/>
                <w:sz w:val="24"/>
                <w:szCs w:val="24"/>
              </w:rPr>
            </w:pPr>
          </w:p>
        </w:tc>
      </w:tr>
      <w:tr w:rsidR="00D41644" w:rsidRPr="00DD62ED" w14:paraId="39410CB6" w14:textId="77777777" w:rsidTr="003718B3">
        <w:trPr>
          <w:jc w:val="center"/>
        </w:trPr>
        <w:tc>
          <w:tcPr>
            <w:tcW w:w="9471" w:type="dxa"/>
            <w:gridSpan w:val="2"/>
            <w:tcBorders>
              <w:top w:val="single" w:sz="4" w:space="0" w:color="auto"/>
              <w:left w:val="single" w:sz="4" w:space="0" w:color="auto"/>
              <w:bottom w:val="single" w:sz="4" w:space="0" w:color="auto"/>
              <w:right w:val="single" w:sz="4" w:space="0" w:color="auto"/>
            </w:tcBorders>
            <w:shd w:val="clear" w:color="auto" w:fill="auto"/>
          </w:tcPr>
          <w:p w14:paraId="579CE66F" w14:textId="35BA7A11" w:rsidR="00D41644" w:rsidRPr="00DD62ED" w:rsidRDefault="00D41644" w:rsidP="00E84170">
            <w:pPr>
              <w:widowControl w:val="0"/>
              <w:suppressAutoHyphens/>
              <w:spacing w:line="240" w:lineRule="auto"/>
              <w:jc w:val="both"/>
              <w:rPr>
                <w:rFonts w:ascii="Times New Roman" w:hAnsi="Times New Roman"/>
                <w:bCs/>
                <w:iCs/>
                <w:sz w:val="24"/>
                <w:szCs w:val="24"/>
              </w:rPr>
            </w:pPr>
            <w:r>
              <w:rPr>
                <w:rFonts w:ascii="Times New Roman" w:hAnsi="Times New Roman"/>
                <w:bCs/>
                <w:color w:val="000000"/>
                <w:sz w:val="24"/>
                <w:szCs w:val="24"/>
              </w:rPr>
              <w:t>Знания</w:t>
            </w:r>
          </w:p>
        </w:tc>
      </w:tr>
      <w:tr w:rsidR="00D41644" w:rsidRPr="00DD62ED" w14:paraId="2BD3E78F"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59AD1A63" w14:textId="2BA11649" w:rsidR="00D41644" w:rsidRPr="00DD62ED" w:rsidRDefault="00D41644" w:rsidP="00503544">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сущности организации как основного звена экономики отраслей</w:t>
            </w:r>
          </w:p>
        </w:tc>
        <w:tc>
          <w:tcPr>
            <w:tcW w:w="3380" w:type="dxa"/>
            <w:vMerge w:val="restart"/>
            <w:tcBorders>
              <w:top w:val="single" w:sz="4" w:space="0" w:color="auto"/>
              <w:left w:val="single" w:sz="4" w:space="0" w:color="auto"/>
              <w:right w:val="single" w:sz="4" w:space="0" w:color="auto"/>
            </w:tcBorders>
            <w:shd w:val="clear" w:color="auto" w:fill="auto"/>
          </w:tcPr>
          <w:p w14:paraId="60DA2540" w14:textId="4930430D" w:rsidR="00D41644" w:rsidRPr="00DD62ED" w:rsidRDefault="00D41644" w:rsidP="00D41644">
            <w:pPr>
              <w:widowControl w:val="0"/>
              <w:suppressAutoHyphens/>
              <w:spacing w:line="240" w:lineRule="auto"/>
              <w:rPr>
                <w:rFonts w:ascii="Times New Roman" w:hAnsi="Times New Roman"/>
                <w:bCs/>
                <w:sz w:val="24"/>
                <w:szCs w:val="24"/>
              </w:rPr>
            </w:pPr>
            <w:r w:rsidRPr="00DD62ED">
              <w:rPr>
                <w:rFonts w:ascii="Times New Roman" w:hAnsi="Times New Roman"/>
                <w:bCs/>
                <w:iCs/>
                <w:sz w:val="24"/>
                <w:szCs w:val="24"/>
              </w:rPr>
              <w:t>Экспертная оценка результатов деятельности обучающихся при выполнении домашних заданий, тестирования, опроса, написания рефератов, создания компьютерных презентаций, индивидуальных заданий</w:t>
            </w:r>
          </w:p>
        </w:tc>
      </w:tr>
      <w:tr w:rsidR="00D41644" w:rsidRPr="00DD62ED" w14:paraId="17AA7D01"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7B673495" w14:textId="5DE0B39A" w:rsidR="00D41644" w:rsidRPr="00DD62ED" w:rsidRDefault="00D41644" w:rsidP="00E84170">
            <w:pPr>
              <w:autoSpaceDE w:val="0"/>
              <w:autoSpaceDN w:val="0"/>
              <w:adjustRightInd w:val="0"/>
              <w:spacing w:line="240" w:lineRule="auto"/>
              <w:rPr>
                <w:rFonts w:ascii="Times New Roman" w:hAnsi="Times New Roman"/>
                <w:sz w:val="24"/>
                <w:szCs w:val="24"/>
              </w:rPr>
            </w:pPr>
            <w:r w:rsidRPr="00DD62ED">
              <w:rPr>
                <w:rFonts w:ascii="Times New Roman" w:hAnsi="Times New Roman"/>
                <w:bCs/>
                <w:color w:val="000000"/>
                <w:sz w:val="24"/>
                <w:szCs w:val="24"/>
              </w:rPr>
              <w:t>основных принципов построения экономической системы организации</w:t>
            </w:r>
          </w:p>
        </w:tc>
        <w:tc>
          <w:tcPr>
            <w:tcW w:w="3380" w:type="dxa"/>
            <w:vMerge/>
            <w:tcBorders>
              <w:left w:val="single" w:sz="4" w:space="0" w:color="auto"/>
              <w:right w:val="single" w:sz="4" w:space="0" w:color="auto"/>
            </w:tcBorders>
            <w:shd w:val="clear" w:color="auto" w:fill="auto"/>
          </w:tcPr>
          <w:p w14:paraId="41593DF3" w14:textId="751C6721"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04AD382E"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028A4E28" w14:textId="105706EC"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управления основными и оборотными средствами и оценки эффективности их использования;</w:t>
            </w:r>
          </w:p>
        </w:tc>
        <w:tc>
          <w:tcPr>
            <w:tcW w:w="3380" w:type="dxa"/>
            <w:vMerge/>
            <w:tcBorders>
              <w:left w:val="single" w:sz="4" w:space="0" w:color="auto"/>
              <w:right w:val="single" w:sz="4" w:space="0" w:color="auto"/>
            </w:tcBorders>
            <w:shd w:val="clear" w:color="auto" w:fill="auto"/>
          </w:tcPr>
          <w:p w14:paraId="0EE51041" w14:textId="5DAD5D44"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38562D5B"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0450E76D" w14:textId="75B13564"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организации производственного и технологического процессов</w:t>
            </w:r>
          </w:p>
        </w:tc>
        <w:tc>
          <w:tcPr>
            <w:tcW w:w="3380" w:type="dxa"/>
            <w:vMerge/>
            <w:tcBorders>
              <w:left w:val="single" w:sz="4" w:space="0" w:color="auto"/>
              <w:right w:val="single" w:sz="4" w:space="0" w:color="auto"/>
            </w:tcBorders>
            <w:shd w:val="clear" w:color="auto" w:fill="auto"/>
          </w:tcPr>
          <w:p w14:paraId="2ECAE23E" w14:textId="5EDFD257"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2690FD64"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5D16C4D0" w14:textId="2A5A3D3B"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состава материальных, трудовых и финансовых ресурсов организации, показателей их эффективного использования</w:t>
            </w:r>
          </w:p>
        </w:tc>
        <w:tc>
          <w:tcPr>
            <w:tcW w:w="3380" w:type="dxa"/>
            <w:vMerge/>
            <w:tcBorders>
              <w:left w:val="single" w:sz="4" w:space="0" w:color="auto"/>
              <w:right w:val="single" w:sz="4" w:space="0" w:color="auto"/>
            </w:tcBorders>
            <w:shd w:val="clear" w:color="auto" w:fill="auto"/>
          </w:tcPr>
          <w:p w14:paraId="4D8947B6" w14:textId="4B954F3D"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1DD54C45"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2355AADD" w14:textId="62EBDCAB" w:rsidR="00D41644" w:rsidRPr="00DD62ED" w:rsidRDefault="00D41644" w:rsidP="00E84170">
            <w:pPr>
              <w:widowControl w:val="0"/>
              <w:suppressAutoHyphens/>
              <w:spacing w:line="240" w:lineRule="auto"/>
              <w:jc w:val="both"/>
              <w:rPr>
                <w:rFonts w:ascii="Times New Roman" w:hAnsi="Times New Roman"/>
                <w:bCs/>
                <w:sz w:val="24"/>
                <w:szCs w:val="24"/>
                <w:u w:val="single"/>
              </w:rPr>
            </w:pPr>
            <w:r w:rsidRPr="00DD62ED">
              <w:rPr>
                <w:rFonts w:ascii="Times New Roman" w:hAnsi="Times New Roman"/>
                <w:bCs/>
                <w:color w:val="000000"/>
                <w:sz w:val="24"/>
                <w:szCs w:val="24"/>
              </w:rPr>
              <w:t>способов экономии ресурсов, энергосберегающих технологий</w:t>
            </w:r>
          </w:p>
        </w:tc>
        <w:tc>
          <w:tcPr>
            <w:tcW w:w="3380" w:type="dxa"/>
            <w:vMerge/>
            <w:tcBorders>
              <w:left w:val="single" w:sz="4" w:space="0" w:color="auto"/>
              <w:right w:val="single" w:sz="4" w:space="0" w:color="auto"/>
            </w:tcBorders>
            <w:shd w:val="clear" w:color="auto" w:fill="auto"/>
          </w:tcPr>
          <w:p w14:paraId="2888A958" w14:textId="3A0DA5C3"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421AB02B" w14:textId="77777777" w:rsidTr="00D41644">
        <w:trPr>
          <w:trHeight w:val="401"/>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ADBA87E" w14:textId="0D7D7CF7"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механизмов ценообразования, форм оплаты труда</w:t>
            </w:r>
          </w:p>
        </w:tc>
        <w:tc>
          <w:tcPr>
            <w:tcW w:w="3380" w:type="dxa"/>
            <w:vMerge/>
            <w:tcBorders>
              <w:left w:val="single" w:sz="4" w:space="0" w:color="auto"/>
              <w:right w:val="single" w:sz="4" w:space="0" w:color="auto"/>
            </w:tcBorders>
            <w:shd w:val="clear" w:color="auto" w:fill="auto"/>
          </w:tcPr>
          <w:p w14:paraId="77DBB0CD" w14:textId="389CF212" w:rsidR="00D41644" w:rsidRPr="00DD62ED" w:rsidRDefault="00D41644" w:rsidP="00E84170">
            <w:pPr>
              <w:widowControl w:val="0"/>
              <w:suppressAutoHyphens/>
              <w:spacing w:line="240" w:lineRule="auto"/>
              <w:jc w:val="both"/>
              <w:rPr>
                <w:rFonts w:ascii="Times New Roman" w:hAnsi="Times New Roman"/>
                <w:bCs/>
                <w:sz w:val="24"/>
                <w:szCs w:val="24"/>
              </w:rPr>
            </w:pPr>
          </w:p>
        </w:tc>
      </w:tr>
      <w:tr w:rsidR="00D41644" w:rsidRPr="00DD62ED" w14:paraId="4F266D25"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4E539AA" w14:textId="222FD857"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основных технико-экономических показателей деятельности организации и методики их расчета</w:t>
            </w:r>
          </w:p>
        </w:tc>
        <w:tc>
          <w:tcPr>
            <w:tcW w:w="3380" w:type="dxa"/>
            <w:vMerge/>
            <w:tcBorders>
              <w:left w:val="single" w:sz="4" w:space="0" w:color="auto"/>
              <w:right w:val="single" w:sz="4" w:space="0" w:color="auto"/>
            </w:tcBorders>
            <w:shd w:val="clear" w:color="auto" w:fill="auto"/>
          </w:tcPr>
          <w:p w14:paraId="38E1F2A5" w14:textId="77FF7A45" w:rsidR="00D41644" w:rsidRPr="00DD62ED" w:rsidRDefault="00D41644" w:rsidP="00E84170">
            <w:pPr>
              <w:spacing w:line="240" w:lineRule="auto"/>
              <w:jc w:val="both"/>
              <w:rPr>
                <w:rFonts w:ascii="Times New Roman" w:hAnsi="Times New Roman"/>
                <w:bCs/>
                <w:iCs/>
                <w:sz w:val="24"/>
                <w:szCs w:val="24"/>
              </w:rPr>
            </w:pPr>
          </w:p>
        </w:tc>
      </w:tr>
      <w:tr w:rsidR="00D41644" w:rsidRPr="00DD62ED" w14:paraId="659F41EE" w14:textId="77777777" w:rsidTr="003718B3">
        <w:trPr>
          <w:jc w:val="center"/>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036100B" w14:textId="208B3575" w:rsidR="00D41644" w:rsidRPr="00DD62ED" w:rsidRDefault="00D41644" w:rsidP="00E84170">
            <w:pPr>
              <w:widowControl w:val="0"/>
              <w:suppressAutoHyphens/>
              <w:spacing w:line="240" w:lineRule="auto"/>
              <w:jc w:val="both"/>
              <w:rPr>
                <w:rFonts w:ascii="Times New Roman" w:hAnsi="Times New Roman"/>
                <w:bCs/>
                <w:sz w:val="24"/>
                <w:szCs w:val="24"/>
              </w:rPr>
            </w:pPr>
            <w:r w:rsidRPr="00DD62ED">
              <w:rPr>
                <w:rFonts w:ascii="Times New Roman" w:hAnsi="Times New Roman"/>
                <w:bCs/>
                <w:color w:val="000000"/>
                <w:sz w:val="24"/>
                <w:szCs w:val="24"/>
              </w:rPr>
              <w:t>аспектов развития отрасли, организации хозяйствующих субъектов в рыночной экономике</w:t>
            </w:r>
          </w:p>
        </w:tc>
        <w:tc>
          <w:tcPr>
            <w:tcW w:w="3380" w:type="dxa"/>
            <w:vMerge/>
            <w:tcBorders>
              <w:left w:val="single" w:sz="4" w:space="0" w:color="auto"/>
              <w:bottom w:val="single" w:sz="4" w:space="0" w:color="auto"/>
              <w:right w:val="single" w:sz="4" w:space="0" w:color="auto"/>
            </w:tcBorders>
            <w:shd w:val="clear" w:color="auto" w:fill="auto"/>
          </w:tcPr>
          <w:p w14:paraId="58E1B310" w14:textId="1F02B230" w:rsidR="00D41644" w:rsidRPr="00B463EC" w:rsidRDefault="00D41644" w:rsidP="00E84170">
            <w:pPr>
              <w:spacing w:line="240" w:lineRule="auto"/>
              <w:jc w:val="both"/>
              <w:rPr>
                <w:rFonts w:ascii="Times New Roman" w:hAnsi="Times New Roman"/>
                <w:bCs/>
                <w:iCs/>
                <w:sz w:val="24"/>
                <w:szCs w:val="24"/>
              </w:rPr>
            </w:pPr>
          </w:p>
        </w:tc>
      </w:tr>
    </w:tbl>
    <w:p w14:paraId="4E950783" w14:textId="77777777" w:rsidR="00C97482" w:rsidRDefault="00C97482" w:rsidP="004C73A2">
      <w:pPr>
        <w:spacing w:after="0" w:line="240" w:lineRule="auto"/>
        <w:ind w:firstLine="851"/>
        <w:jc w:val="both"/>
        <w:outlineLvl w:val="0"/>
        <w:rPr>
          <w:rFonts w:ascii="Times New Roman" w:hAnsi="Times New Roman"/>
          <w:b/>
          <w:sz w:val="24"/>
          <w:szCs w:val="24"/>
        </w:rPr>
        <w:sectPr w:rsidR="00C97482" w:rsidSect="00CD45B1">
          <w:pgSz w:w="11906" w:h="16838" w:code="9"/>
          <w:pgMar w:top="1134" w:right="849" w:bottom="1134" w:left="1418" w:header="709" w:footer="709" w:gutter="0"/>
          <w:cols w:space="708"/>
          <w:titlePg/>
          <w:docGrid w:linePitch="360"/>
        </w:sectPr>
      </w:pPr>
    </w:p>
    <w:p w14:paraId="7EC0862A" w14:textId="33CE8D8E" w:rsidR="00C97482" w:rsidRPr="00386FD5" w:rsidRDefault="00C97482" w:rsidP="00C97482">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5E7093">
        <w:rPr>
          <w:rFonts w:ascii="Times New Roman" w:hAnsi="Times New Roman"/>
          <w:b/>
          <w:sz w:val="24"/>
          <w:szCs w:val="24"/>
        </w:rPr>
        <w:t>2</w:t>
      </w:r>
      <w:r w:rsidRPr="00386FD5">
        <w:rPr>
          <w:rFonts w:ascii="Times New Roman" w:hAnsi="Times New Roman"/>
          <w:b/>
          <w:sz w:val="24"/>
          <w:szCs w:val="24"/>
        </w:rPr>
        <w:t>.13</w:t>
      </w:r>
    </w:p>
    <w:p w14:paraId="3AE7FE1B" w14:textId="456C1E65" w:rsidR="00C97482" w:rsidRPr="006742EE" w:rsidRDefault="00C97482" w:rsidP="00C97482">
      <w:pPr>
        <w:spacing w:after="0"/>
        <w:jc w:val="right"/>
        <w:rPr>
          <w:rFonts w:ascii="Times New Roman" w:hAnsi="Times New Roman"/>
          <w:bCs/>
          <w:sz w:val="24"/>
          <w:szCs w:val="24"/>
        </w:rPr>
      </w:pPr>
      <w:r w:rsidRPr="006742EE">
        <w:rPr>
          <w:rFonts w:ascii="Times New Roman" w:hAnsi="Times New Roman"/>
          <w:bCs/>
          <w:sz w:val="24"/>
          <w:szCs w:val="24"/>
        </w:rPr>
        <w:t xml:space="preserve">к </w:t>
      </w:r>
      <w:r w:rsidR="00E84170" w:rsidRPr="006742EE">
        <w:rPr>
          <w:rFonts w:ascii="Times New Roman" w:hAnsi="Times New Roman"/>
          <w:bCs/>
          <w:sz w:val="24"/>
          <w:szCs w:val="24"/>
        </w:rPr>
        <w:t>ПООП по специальности</w:t>
      </w:r>
    </w:p>
    <w:p w14:paraId="710C2D98" w14:textId="77777777" w:rsidR="00C97482" w:rsidRPr="006742EE" w:rsidRDefault="00C97482" w:rsidP="00C97482">
      <w:pPr>
        <w:jc w:val="right"/>
        <w:rPr>
          <w:rFonts w:ascii="Times New Roman" w:hAnsi="Times New Roman"/>
          <w:bCs/>
          <w:sz w:val="24"/>
          <w:szCs w:val="24"/>
          <w:lang w:eastAsia="en-US"/>
        </w:rPr>
      </w:pPr>
      <w:r w:rsidRPr="006742EE">
        <w:rPr>
          <w:rFonts w:ascii="Times New Roman" w:hAnsi="Times New Roman"/>
          <w:bCs/>
          <w:sz w:val="24"/>
          <w:szCs w:val="24"/>
          <w:lang w:eastAsia="en-US"/>
        </w:rPr>
        <w:t>25.02.06 Производство и обслуживание авиационной техники</w:t>
      </w:r>
    </w:p>
    <w:p w14:paraId="7B3E0D9C" w14:textId="77777777" w:rsidR="00C97482" w:rsidRPr="00386FD5" w:rsidRDefault="00C97482" w:rsidP="00C97482">
      <w:pPr>
        <w:spacing w:after="0" w:line="240" w:lineRule="auto"/>
        <w:jc w:val="center"/>
        <w:rPr>
          <w:rFonts w:ascii="Times New Roman" w:hAnsi="Times New Roman"/>
          <w:sz w:val="24"/>
          <w:szCs w:val="24"/>
        </w:rPr>
      </w:pPr>
    </w:p>
    <w:p w14:paraId="169D215F" w14:textId="77777777" w:rsidR="00C97482" w:rsidRPr="00386FD5" w:rsidRDefault="00C97482" w:rsidP="00C97482">
      <w:pPr>
        <w:spacing w:after="0" w:line="240" w:lineRule="auto"/>
        <w:jc w:val="center"/>
        <w:rPr>
          <w:rFonts w:ascii="Times New Roman" w:hAnsi="Times New Roman"/>
          <w:sz w:val="24"/>
          <w:szCs w:val="24"/>
        </w:rPr>
      </w:pPr>
    </w:p>
    <w:p w14:paraId="2515EB31" w14:textId="77777777" w:rsidR="00C97482" w:rsidRPr="00386FD5" w:rsidRDefault="00C97482" w:rsidP="00C97482">
      <w:pPr>
        <w:spacing w:after="0" w:line="240" w:lineRule="auto"/>
        <w:jc w:val="center"/>
        <w:rPr>
          <w:rFonts w:ascii="Times New Roman" w:hAnsi="Times New Roman"/>
          <w:sz w:val="24"/>
          <w:szCs w:val="24"/>
        </w:rPr>
      </w:pPr>
    </w:p>
    <w:p w14:paraId="54EC7AAF" w14:textId="77777777" w:rsidR="00C97482" w:rsidRPr="00386FD5" w:rsidRDefault="00C97482" w:rsidP="00C97482">
      <w:pPr>
        <w:spacing w:after="0" w:line="240" w:lineRule="auto"/>
        <w:jc w:val="center"/>
        <w:rPr>
          <w:rFonts w:ascii="Times New Roman" w:hAnsi="Times New Roman"/>
          <w:sz w:val="24"/>
          <w:szCs w:val="24"/>
        </w:rPr>
      </w:pPr>
    </w:p>
    <w:p w14:paraId="0F2B7B25" w14:textId="77777777" w:rsidR="00C97482" w:rsidRPr="00386FD5" w:rsidRDefault="00C97482" w:rsidP="00C97482">
      <w:pPr>
        <w:spacing w:after="0" w:line="240" w:lineRule="auto"/>
        <w:jc w:val="center"/>
        <w:rPr>
          <w:rFonts w:ascii="Times New Roman" w:hAnsi="Times New Roman"/>
          <w:sz w:val="24"/>
          <w:szCs w:val="24"/>
        </w:rPr>
      </w:pPr>
    </w:p>
    <w:p w14:paraId="121FFFAE" w14:textId="77777777" w:rsidR="00C97482" w:rsidRPr="00386FD5" w:rsidRDefault="00C97482" w:rsidP="00C97482">
      <w:pPr>
        <w:spacing w:after="0" w:line="240" w:lineRule="auto"/>
        <w:jc w:val="center"/>
        <w:rPr>
          <w:rFonts w:ascii="Times New Roman" w:hAnsi="Times New Roman"/>
          <w:sz w:val="24"/>
          <w:szCs w:val="24"/>
        </w:rPr>
      </w:pPr>
    </w:p>
    <w:p w14:paraId="70A06364" w14:textId="77777777" w:rsidR="00C97482" w:rsidRPr="00386FD5" w:rsidRDefault="00C97482" w:rsidP="00C97482">
      <w:pPr>
        <w:spacing w:after="0" w:line="240" w:lineRule="auto"/>
        <w:jc w:val="center"/>
        <w:rPr>
          <w:rFonts w:ascii="Times New Roman" w:hAnsi="Times New Roman"/>
          <w:sz w:val="24"/>
          <w:szCs w:val="24"/>
        </w:rPr>
      </w:pPr>
    </w:p>
    <w:p w14:paraId="5411E179" w14:textId="77777777" w:rsidR="00C97482" w:rsidRPr="00386FD5" w:rsidRDefault="00C97482" w:rsidP="00C97482">
      <w:pPr>
        <w:spacing w:after="0" w:line="240" w:lineRule="auto"/>
        <w:jc w:val="center"/>
        <w:rPr>
          <w:rFonts w:ascii="Times New Roman" w:hAnsi="Times New Roman"/>
          <w:sz w:val="24"/>
          <w:szCs w:val="24"/>
        </w:rPr>
      </w:pPr>
    </w:p>
    <w:p w14:paraId="543EFC32" w14:textId="77777777" w:rsidR="00C97482" w:rsidRPr="00386FD5" w:rsidRDefault="00C97482" w:rsidP="00C97482">
      <w:pPr>
        <w:spacing w:after="0" w:line="240" w:lineRule="auto"/>
        <w:jc w:val="center"/>
        <w:rPr>
          <w:rFonts w:ascii="Times New Roman" w:hAnsi="Times New Roman"/>
          <w:sz w:val="24"/>
          <w:szCs w:val="24"/>
        </w:rPr>
      </w:pPr>
    </w:p>
    <w:p w14:paraId="0F5DF11E" w14:textId="77777777" w:rsidR="00C97482" w:rsidRPr="00386FD5" w:rsidRDefault="00C97482" w:rsidP="00C97482">
      <w:pPr>
        <w:spacing w:after="0" w:line="240" w:lineRule="auto"/>
        <w:jc w:val="center"/>
        <w:rPr>
          <w:rFonts w:ascii="Times New Roman" w:hAnsi="Times New Roman"/>
          <w:sz w:val="24"/>
          <w:szCs w:val="24"/>
        </w:rPr>
      </w:pPr>
    </w:p>
    <w:p w14:paraId="21F7D568" w14:textId="77777777" w:rsidR="00C97482" w:rsidRPr="00386FD5" w:rsidRDefault="00C97482" w:rsidP="00C97482">
      <w:pPr>
        <w:spacing w:after="0" w:line="240" w:lineRule="auto"/>
        <w:jc w:val="center"/>
        <w:rPr>
          <w:rFonts w:ascii="Times New Roman" w:hAnsi="Times New Roman"/>
          <w:sz w:val="24"/>
          <w:szCs w:val="24"/>
        </w:rPr>
      </w:pPr>
    </w:p>
    <w:p w14:paraId="3BC2B187" w14:textId="77777777" w:rsidR="00C97482" w:rsidRPr="00386FD5" w:rsidRDefault="00C97482" w:rsidP="00C97482">
      <w:pPr>
        <w:spacing w:after="0" w:line="240" w:lineRule="auto"/>
        <w:jc w:val="center"/>
        <w:rPr>
          <w:rFonts w:ascii="Times New Roman" w:hAnsi="Times New Roman"/>
          <w:sz w:val="24"/>
          <w:szCs w:val="24"/>
        </w:rPr>
      </w:pPr>
    </w:p>
    <w:p w14:paraId="37214B1B" w14:textId="77777777" w:rsidR="00C97482" w:rsidRPr="00386FD5" w:rsidRDefault="00C97482" w:rsidP="00C97482">
      <w:pPr>
        <w:spacing w:after="0" w:line="240" w:lineRule="auto"/>
        <w:jc w:val="center"/>
        <w:rPr>
          <w:rFonts w:ascii="Times New Roman" w:hAnsi="Times New Roman"/>
          <w:sz w:val="24"/>
          <w:szCs w:val="24"/>
        </w:rPr>
      </w:pPr>
    </w:p>
    <w:p w14:paraId="134B1417" w14:textId="77777777" w:rsidR="00C97482" w:rsidRPr="00386FD5" w:rsidRDefault="00C97482" w:rsidP="00C97482">
      <w:pPr>
        <w:spacing w:after="0" w:line="240" w:lineRule="auto"/>
        <w:jc w:val="center"/>
        <w:rPr>
          <w:rFonts w:ascii="Times New Roman" w:hAnsi="Times New Roman"/>
          <w:sz w:val="24"/>
          <w:szCs w:val="24"/>
        </w:rPr>
      </w:pPr>
    </w:p>
    <w:p w14:paraId="424E828F" w14:textId="77777777" w:rsidR="00C97482" w:rsidRPr="00386FD5" w:rsidRDefault="00C97482" w:rsidP="00C97482">
      <w:pPr>
        <w:spacing w:after="0" w:line="240" w:lineRule="auto"/>
        <w:jc w:val="center"/>
        <w:rPr>
          <w:rFonts w:ascii="Times New Roman" w:hAnsi="Times New Roman"/>
          <w:sz w:val="24"/>
          <w:szCs w:val="24"/>
        </w:rPr>
      </w:pPr>
    </w:p>
    <w:p w14:paraId="58F3775F" w14:textId="2F7063B3" w:rsidR="00C97482" w:rsidRPr="00386FD5" w:rsidRDefault="00C97482" w:rsidP="00C97482">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4D6C0B">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0F376609" w14:textId="77777777" w:rsidR="00C97482" w:rsidRPr="00386FD5" w:rsidRDefault="00C97482" w:rsidP="00C97482">
      <w:pPr>
        <w:spacing w:after="0" w:line="240" w:lineRule="auto"/>
        <w:ind w:firstLine="720"/>
        <w:jc w:val="both"/>
        <w:rPr>
          <w:rFonts w:ascii="Times New Roman" w:hAnsi="Times New Roman"/>
          <w:sz w:val="24"/>
          <w:szCs w:val="24"/>
        </w:rPr>
      </w:pPr>
    </w:p>
    <w:p w14:paraId="5B5217AC" w14:textId="48305141" w:rsidR="00C97482" w:rsidRPr="00386FD5" w:rsidRDefault="00C97482" w:rsidP="00C97482">
      <w:pPr>
        <w:tabs>
          <w:tab w:val="left" w:pos="1843"/>
          <w:tab w:val="left" w:pos="9356"/>
        </w:tabs>
        <w:spacing w:after="0" w:line="240" w:lineRule="auto"/>
        <w:jc w:val="center"/>
        <w:outlineLvl w:val="0"/>
        <w:rPr>
          <w:rFonts w:ascii="Times New Roman" w:hAnsi="Times New Roman"/>
          <w:b/>
          <w:sz w:val="24"/>
          <w:szCs w:val="24"/>
        </w:rPr>
      </w:pPr>
      <w:r w:rsidRPr="00386FD5">
        <w:rPr>
          <w:rFonts w:ascii="Times New Roman" w:hAnsi="Times New Roman"/>
          <w:b/>
          <w:sz w:val="24"/>
          <w:szCs w:val="24"/>
        </w:rPr>
        <w:t>ОП.0</w:t>
      </w:r>
      <w:r>
        <w:rPr>
          <w:rFonts w:ascii="Times New Roman" w:hAnsi="Times New Roman"/>
          <w:b/>
          <w:sz w:val="24"/>
          <w:szCs w:val="24"/>
        </w:rPr>
        <w:t>7</w:t>
      </w:r>
      <w:r w:rsidRPr="00386FD5">
        <w:rPr>
          <w:rFonts w:ascii="Times New Roman" w:hAnsi="Times New Roman"/>
          <w:b/>
          <w:sz w:val="24"/>
          <w:szCs w:val="24"/>
        </w:rPr>
        <w:t xml:space="preserve"> </w:t>
      </w:r>
      <w:r>
        <w:rPr>
          <w:rFonts w:ascii="Times New Roman" w:hAnsi="Times New Roman"/>
          <w:b/>
          <w:sz w:val="24"/>
          <w:szCs w:val="24"/>
        </w:rPr>
        <w:t>Безопасность жизнедеятельности</w:t>
      </w:r>
    </w:p>
    <w:p w14:paraId="7763085C" w14:textId="77777777" w:rsidR="00C97482" w:rsidRPr="00386FD5" w:rsidRDefault="00C97482" w:rsidP="00C97482">
      <w:pPr>
        <w:spacing w:after="0" w:line="240" w:lineRule="auto"/>
        <w:ind w:firstLine="720"/>
        <w:jc w:val="both"/>
        <w:rPr>
          <w:rFonts w:ascii="Times New Roman" w:hAnsi="Times New Roman"/>
          <w:sz w:val="24"/>
          <w:szCs w:val="24"/>
        </w:rPr>
      </w:pPr>
    </w:p>
    <w:p w14:paraId="2D449A53" w14:textId="77777777" w:rsidR="00C97482" w:rsidRPr="00386FD5" w:rsidRDefault="00C97482" w:rsidP="00C97482">
      <w:pPr>
        <w:spacing w:after="0" w:line="240" w:lineRule="auto"/>
        <w:ind w:firstLine="720"/>
        <w:jc w:val="both"/>
        <w:rPr>
          <w:rFonts w:ascii="Times New Roman" w:hAnsi="Times New Roman"/>
          <w:sz w:val="24"/>
          <w:szCs w:val="24"/>
        </w:rPr>
      </w:pPr>
    </w:p>
    <w:p w14:paraId="3BE12105" w14:textId="77777777" w:rsidR="00C97482" w:rsidRPr="00386FD5" w:rsidRDefault="00C97482" w:rsidP="00C97482">
      <w:pPr>
        <w:spacing w:after="0" w:line="240" w:lineRule="auto"/>
        <w:ind w:firstLine="720"/>
        <w:jc w:val="both"/>
        <w:rPr>
          <w:rFonts w:ascii="Times New Roman" w:hAnsi="Times New Roman"/>
          <w:sz w:val="24"/>
          <w:szCs w:val="24"/>
        </w:rPr>
      </w:pPr>
    </w:p>
    <w:p w14:paraId="46BC7F81" w14:textId="77777777" w:rsidR="00C97482" w:rsidRPr="00386FD5" w:rsidRDefault="00C97482" w:rsidP="00C97482">
      <w:pPr>
        <w:spacing w:after="0" w:line="240" w:lineRule="auto"/>
        <w:ind w:firstLine="720"/>
        <w:jc w:val="both"/>
        <w:rPr>
          <w:rFonts w:ascii="Times New Roman" w:hAnsi="Times New Roman"/>
          <w:sz w:val="24"/>
          <w:szCs w:val="24"/>
        </w:rPr>
      </w:pPr>
    </w:p>
    <w:p w14:paraId="487444AA" w14:textId="77777777" w:rsidR="00C97482" w:rsidRPr="00386FD5" w:rsidRDefault="00C97482" w:rsidP="00C97482">
      <w:pPr>
        <w:spacing w:after="0" w:line="240" w:lineRule="auto"/>
        <w:ind w:firstLine="720"/>
        <w:jc w:val="both"/>
        <w:rPr>
          <w:rFonts w:ascii="Times New Roman" w:hAnsi="Times New Roman"/>
          <w:sz w:val="24"/>
          <w:szCs w:val="24"/>
        </w:rPr>
      </w:pPr>
    </w:p>
    <w:p w14:paraId="1EEA9E3B" w14:textId="77777777" w:rsidR="00C97482" w:rsidRPr="00386FD5" w:rsidRDefault="00C97482" w:rsidP="00C97482">
      <w:pPr>
        <w:spacing w:after="0" w:line="240" w:lineRule="auto"/>
        <w:ind w:firstLine="720"/>
        <w:jc w:val="both"/>
        <w:rPr>
          <w:rFonts w:ascii="Times New Roman" w:hAnsi="Times New Roman"/>
          <w:sz w:val="24"/>
          <w:szCs w:val="24"/>
        </w:rPr>
      </w:pPr>
    </w:p>
    <w:p w14:paraId="29C4F0D6" w14:textId="77777777" w:rsidR="00C97482" w:rsidRPr="00386FD5" w:rsidRDefault="00C97482" w:rsidP="00C97482">
      <w:pPr>
        <w:spacing w:after="0" w:line="240" w:lineRule="auto"/>
        <w:ind w:firstLine="720"/>
        <w:jc w:val="both"/>
        <w:rPr>
          <w:rFonts w:ascii="Times New Roman" w:hAnsi="Times New Roman"/>
          <w:sz w:val="24"/>
          <w:szCs w:val="24"/>
        </w:rPr>
      </w:pPr>
    </w:p>
    <w:p w14:paraId="03580C73" w14:textId="77777777" w:rsidR="00C97482" w:rsidRPr="00386FD5" w:rsidRDefault="00C97482" w:rsidP="00C97482">
      <w:pPr>
        <w:spacing w:after="0" w:line="240" w:lineRule="auto"/>
        <w:ind w:firstLine="720"/>
        <w:jc w:val="both"/>
        <w:rPr>
          <w:rFonts w:ascii="Times New Roman" w:hAnsi="Times New Roman"/>
          <w:sz w:val="24"/>
          <w:szCs w:val="24"/>
        </w:rPr>
      </w:pPr>
    </w:p>
    <w:p w14:paraId="63E24EEC" w14:textId="77777777" w:rsidR="00C97482" w:rsidRPr="00386FD5" w:rsidRDefault="00C97482" w:rsidP="00C97482">
      <w:pPr>
        <w:spacing w:after="0" w:line="240" w:lineRule="auto"/>
        <w:ind w:firstLine="720"/>
        <w:jc w:val="both"/>
        <w:rPr>
          <w:rFonts w:ascii="Times New Roman" w:hAnsi="Times New Roman"/>
          <w:sz w:val="24"/>
          <w:szCs w:val="24"/>
        </w:rPr>
      </w:pPr>
    </w:p>
    <w:p w14:paraId="7BFAA7F2" w14:textId="77777777" w:rsidR="00C97482" w:rsidRPr="00386FD5" w:rsidRDefault="00C97482" w:rsidP="00C97482">
      <w:pPr>
        <w:spacing w:after="0" w:line="240" w:lineRule="auto"/>
        <w:ind w:firstLine="720"/>
        <w:jc w:val="both"/>
        <w:rPr>
          <w:rFonts w:ascii="Times New Roman" w:hAnsi="Times New Roman"/>
          <w:sz w:val="24"/>
          <w:szCs w:val="24"/>
        </w:rPr>
      </w:pPr>
    </w:p>
    <w:p w14:paraId="5A09E48D" w14:textId="77777777" w:rsidR="00C97482" w:rsidRPr="00386FD5" w:rsidRDefault="00C97482" w:rsidP="00C97482">
      <w:pPr>
        <w:spacing w:after="0" w:line="240" w:lineRule="auto"/>
        <w:ind w:firstLine="720"/>
        <w:jc w:val="both"/>
        <w:rPr>
          <w:rFonts w:ascii="Times New Roman" w:hAnsi="Times New Roman"/>
          <w:sz w:val="24"/>
          <w:szCs w:val="24"/>
        </w:rPr>
      </w:pPr>
    </w:p>
    <w:p w14:paraId="4891D5F4" w14:textId="77777777" w:rsidR="00C97482" w:rsidRDefault="00C97482" w:rsidP="00C97482">
      <w:pPr>
        <w:spacing w:after="0" w:line="240" w:lineRule="auto"/>
        <w:ind w:firstLine="720"/>
        <w:jc w:val="both"/>
        <w:rPr>
          <w:rFonts w:ascii="Times New Roman" w:hAnsi="Times New Roman"/>
          <w:sz w:val="24"/>
          <w:szCs w:val="24"/>
        </w:rPr>
      </w:pPr>
    </w:p>
    <w:p w14:paraId="1471A4B3" w14:textId="77777777" w:rsidR="000512DF" w:rsidRDefault="000512DF" w:rsidP="00C97482">
      <w:pPr>
        <w:spacing w:after="0" w:line="240" w:lineRule="auto"/>
        <w:ind w:firstLine="720"/>
        <w:jc w:val="both"/>
        <w:rPr>
          <w:rFonts w:ascii="Times New Roman" w:hAnsi="Times New Roman"/>
          <w:sz w:val="24"/>
          <w:szCs w:val="24"/>
        </w:rPr>
      </w:pPr>
    </w:p>
    <w:p w14:paraId="66C81D0C" w14:textId="77777777" w:rsidR="000512DF" w:rsidRDefault="000512DF" w:rsidP="00C97482">
      <w:pPr>
        <w:spacing w:after="0" w:line="240" w:lineRule="auto"/>
        <w:ind w:firstLine="720"/>
        <w:jc w:val="both"/>
        <w:rPr>
          <w:rFonts w:ascii="Times New Roman" w:hAnsi="Times New Roman"/>
          <w:sz w:val="24"/>
          <w:szCs w:val="24"/>
        </w:rPr>
      </w:pPr>
    </w:p>
    <w:p w14:paraId="260F5424" w14:textId="77777777" w:rsidR="000512DF" w:rsidRDefault="000512DF" w:rsidP="00C97482">
      <w:pPr>
        <w:spacing w:after="0" w:line="240" w:lineRule="auto"/>
        <w:ind w:firstLine="720"/>
        <w:jc w:val="both"/>
        <w:rPr>
          <w:rFonts w:ascii="Times New Roman" w:hAnsi="Times New Roman"/>
          <w:sz w:val="24"/>
          <w:szCs w:val="24"/>
        </w:rPr>
      </w:pPr>
    </w:p>
    <w:p w14:paraId="351BA971" w14:textId="77777777" w:rsidR="000512DF" w:rsidRDefault="000512DF" w:rsidP="00C97482">
      <w:pPr>
        <w:spacing w:after="0" w:line="240" w:lineRule="auto"/>
        <w:ind w:firstLine="720"/>
        <w:jc w:val="both"/>
        <w:rPr>
          <w:rFonts w:ascii="Times New Roman" w:hAnsi="Times New Roman"/>
          <w:sz w:val="24"/>
          <w:szCs w:val="24"/>
        </w:rPr>
      </w:pPr>
    </w:p>
    <w:p w14:paraId="01402F05" w14:textId="77777777" w:rsidR="000512DF" w:rsidRPr="00386FD5" w:rsidRDefault="000512DF" w:rsidP="00C97482">
      <w:pPr>
        <w:spacing w:after="0" w:line="240" w:lineRule="auto"/>
        <w:ind w:firstLine="720"/>
        <w:jc w:val="both"/>
        <w:rPr>
          <w:rFonts w:ascii="Times New Roman" w:hAnsi="Times New Roman"/>
          <w:sz w:val="24"/>
          <w:szCs w:val="24"/>
        </w:rPr>
      </w:pPr>
    </w:p>
    <w:p w14:paraId="1DC9DE97" w14:textId="77777777" w:rsidR="00C97482" w:rsidRPr="00386FD5" w:rsidRDefault="00C97482" w:rsidP="00C97482">
      <w:pPr>
        <w:spacing w:after="0" w:line="240" w:lineRule="auto"/>
        <w:ind w:firstLine="720"/>
        <w:jc w:val="both"/>
        <w:rPr>
          <w:rFonts w:ascii="Times New Roman" w:hAnsi="Times New Roman"/>
          <w:sz w:val="24"/>
          <w:szCs w:val="24"/>
        </w:rPr>
      </w:pPr>
    </w:p>
    <w:p w14:paraId="646CFE60" w14:textId="77777777" w:rsidR="00C97482" w:rsidRPr="00386FD5" w:rsidRDefault="00C97482" w:rsidP="00C97482">
      <w:pPr>
        <w:spacing w:after="0" w:line="240" w:lineRule="auto"/>
        <w:ind w:firstLine="720"/>
        <w:jc w:val="both"/>
        <w:rPr>
          <w:rFonts w:ascii="Times New Roman" w:hAnsi="Times New Roman"/>
          <w:sz w:val="24"/>
          <w:szCs w:val="24"/>
        </w:rPr>
      </w:pPr>
    </w:p>
    <w:p w14:paraId="44679991" w14:textId="77777777" w:rsidR="00C97482" w:rsidRDefault="00C97482" w:rsidP="00C97482">
      <w:pPr>
        <w:spacing w:after="0" w:line="240" w:lineRule="auto"/>
        <w:ind w:firstLine="720"/>
        <w:jc w:val="both"/>
        <w:rPr>
          <w:rFonts w:ascii="Times New Roman" w:hAnsi="Times New Roman"/>
          <w:sz w:val="24"/>
          <w:szCs w:val="24"/>
        </w:rPr>
      </w:pPr>
    </w:p>
    <w:p w14:paraId="557B30B5" w14:textId="77777777" w:rsidR="00C97482" w:rsidRDefault="00C97482" w:rsidP="00C97482">
      <w:pPr>
        <w:spacing w:after="0" w:line="240" w:lineRule="auto"/>
        <w:ind w:firstLine="720"/>
        <w:jc w:val="both"/>
        <w:rPr>
          <w:rFonts w:ascii="Times New Roman" w:hAnsi="Times New Roman"/>
          <w:sz w:val="24"/>
          <w:szCs w:val="24"/>
        </w:rPr>
      </w:pPr>
    </w:p>
    <w:p w14:paraId="49124F05" w14:textId="77777777" w:rsidR="00C97482" w:rsidRPr="00386FD5" w:rsidRDefault="00C97482" w:rsidP="00C97482">
      <w:pPr>
        <w:spacing w:after="0" w:line="240" w:lineRule="auto"/>
        <w:ind w:firstLine="720"/>
        <w:jc w:val="both"/>
        <w:rPr>
          <w:rFonts w:ascii="Times New Roman" w:hAnsi="Times New Roman"/>
          <w:sz w:val="24"/>
          <w:szCs w:val="24"/>
        </w:rPr>
      </w:pPr>
    </w:p>
    <w:p w14:paraId="5E6E3EB8" w14:textId="77777777" w:rsidR="00C97482" w:rsidRPr="00386FD5" w:rsidRDefault="00C97482" w:rsidP="00C97482">
      <w:pPr>
        <w:spacing w:after="0" w:line="240" w:lineRule="auto"/>
        <w:ind w:firstLine="720"/>
        <w:jc w:val="both"/>
        <w:rPr>
          <w:rFonts w:ascii="Times New Roman" w:hAnsi="Times New Roman"/>
          <w:sz w:val="24"/>
          <w:szCs w:val="24"/>
        </w:rPr>
      </w:pPr>
    </w:p>
    <w:p w14:paraId="4668F2C2" w14:textId="77777777" w:rsidR="00C97482" w:rsidRPr="00386FD5" w:rsidRDefault="00C97482" w:rsidP="00C97482">
      <w:pPr>
        <w:spacing w:after="0" w:line="240" w:lineRule="auto"/>
        <w:ind w:firstLine="720"/>
        <w:jc w:val="both"/>
        <w:rPr>
          <w:rFonts w:ascii="Times New Roman" w:hAnsi="Times New Roman"/>
          <w:sz w:val="24"/>
          <w:szCs w:val="24"/>
        </w:rPr>
      </w:pPr>
    </w:p>
    <w:p w14:paraId="4335D51E" w14:textId="77777777" w:rsidR="00C97482" w:rsidRPr="00386FD5" w:rsidRDefault="00C97482" w:rsidP="00C97482">
      <w:pPr>
        <w:spacing w:after="0" w:line="240" w:lineRule="auto"/>
        <w:ind w:firstLine="720"/>
        <w:jc w:val="both"/>
        <w:rPr>
          <w:rFonts w:ascii="Times New Roman" w:hAnsi="Times New Roman"/>
          <w:sz w:val="24"/>
          <w:szCs w:val="24"/>
        </w:rPr>
      </w:pPr>
    </w:p>
    <w:p w14:paraId="033DB52C" w14:textId="0551480C" w:rsidR="00C97482" w:rsidRDefault="00C97482" w:rsidP="00C97482">
      <w:pPr>
        <w:spacing w:after="0" w:line="240" w:lineRule="auto"/>
        <w:ind w:firstLine="720"/>
        <w:jc w:val="both"/>
        <w:rPr>
          <w:rFonts w:ascii="Times New Roman" w:hAnsi="Times New Roman"/>
          <w:sz w:val="24"/>
          <w:szCs w:val="24"/>
        </w:rPr>
      </w:pPr>
    </w:p>
    <w:p w14:paraId="1A45B2DA" w14:textId="77777777" w:rsidR="00385357" w:rsidRPr="00386FD5" w:rsidRDefault="00385357" w:rsidP="00C97482">
      <w:pPr>
        <w:spacing w:after="0" w:line="240" w:lineRule="auto"/>
        <w:ind w:firstLine="720"/>
        <w:jc w:val="both"/>
        <w:rPr>
          <w:rFonts w:ascii="Times New Roman" w:hAnsi="Times New Roman"/>
          <w:sz w:val="24"/>
          <w:szCs w:val="24"/>
        </w:rPr>
      </w:pPr>
    </w:p>
    <w:p w14:paraId="715C0138" w14:textId="752CC89F" w:rsidR="00C97482" w:rsidRPr="004D6C0B" w:rsidRDefault="00C97482" w:rsidP="00C97482">
      <w:pPr>
        <w:spacing w:after="0" w:line="240" w:lineRule="auto"/>
        <w:jc w:val="center"/>
        <w:rPr>
          <w:rFonts w:ascii="Times New Roman" w:hAnsi="Times New Roman"/>
          <w:b/>
          <w:sz w:val="24"/>
          <w:szCs w:val="24"/>
        </w:rPr>
      </w:pPr>
      <w:r w:rsidRPr="004D6C0B">
        <w:rPr>
          <w:rFonts w:ascii="Times New Roman" w:hAnsi="Times New Roman"/>
          <w:b/>
          <w:sz w:val="24"/>
          <w:szCs w:val="24"/>
        </w:rPr>
        <w:t>20</w:t>
      </w:r>
      <w:r w:rsidR="000E4239" w:rsidRPr="004D6C0B">
        <w:rPr>
          <w:rFonts w:ascii="Times New Roman" w:hAnsi="Times New Roman"/>
          <w:b/>
          <w:sz w:val="24"/>
          <w:szCs w:val="24"/>
        </w:rPr>
        <w:t>21</w:t>
      </w:r>
      <w:r w:rsidRPr="004D6C0B">
        <w:rPr>
          <w:rFonts w:ascii="Times New Roman" w:hAnsi="Times New Roman"/>
          <w:b/>
          <w:sz w:val="24"/>
          <w:szCs w:val="24"/>
        </w:rPr>
        <w:t xml:space="preserve"> г.</w:t>
      </w:r>
    </w:p>
    <w:p w14:paraId="2F9D8C86" w14:textId="77777777" w:rsidR="00AE40A6" w:rsidRPr="009C6AD6" w:rsidRDefault="00AE40A6" w:rsidP="00AE40A6">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196"/>
        <w:gridCol w:w="1016"/>
      </w:tblGrid>
      <w:tr w:rsidR="00AE40A6" w:rsidRPr="009C6AD6" w14:paraId="5CEE4ACF" w14:textId="77777777" w:rsidTr="008D7422">
        <w:tc>
          <w:tcPr>
            <w:tcW w:w="8330" w:type="dxa"/>
          </w:tcPr>
          <w:p w14:paraId="4A24BF34" w14:textId="77777777" w:rsidR="00AE40A6" w:rsidRDefault="00AE40A6" w:rsidP="008D7422">
            <w:pPr>
              <w:suppressAutoHyphens/>
              <w:spacing w:after="0" w:line="240" w:lineRule="auto"/>
              <w:rPr>
                <w:rFonts w:ascii="Times New Roman" w:hAnsi="Times New Roman"/>
                <w:sz w:val="24"/>
                <w:szCs w:val="24"/>
              </w:rPr>
            </w:pPr>
          </w:p>
        </w:tc>
        <w:tc>
          <w:tcPr>
            <w:tcW w:w="1025" w:type="dxa"/>
          </w:tcPr>
          <w:p w14:paraId="7EC81583" w14:textId="77777777" w:rsidR="00AE40A6" w:rsidRPr="009C6AD6" w:rsidRDefault="00AE40A6" w:rsidP="008D7422">
            <w:pPr>
              <w:spacing w:after="0" w:line="240" w:lineRule="auto"/>
              <w:jc w:val="center"/>
              <w:rPr>
                <w:rFonts w:ascii="Times New Roman" w:hAnsi="Times New Roman"/>
                <w:sz w:val="24"/>
                <w:szCs w:val="24"/>
              </w:rPr>
            </w:pPr>
            <w:r>
              <w:rPr>
                <w:rFonts w:ascii="Times New Roman" w:hAnsi="Times New Roman"/>
                <w:sz w:val="24"/>
                <w:szCs w:val="24"/>
              </w:rPr>
              <w:t>Стр.</w:t>
            </w:r>
          </w:p>
        </w:tc>
      </w:tr>
      <w:tr w:rsidR="00AE40A6" w:rsidRPr="0098558A" w14:paraId="19C67B0C" w14:textId="77777777" w:rsidTr="008D7422">
        <w:tc>
          <w:tcPr>
            <w:tcW w:w="8330" w:type="dxa"/>
            <w:vAlign w:val="center"/>
          </w:tcPr>
          <w:p w14:paraId="3CB8C9BB" w14:textId="3142C684" w:rsidR="00AE40A6" w:rsidRPr="0098558A" w:rsidRDefault="006F6F6A" w:rsidP="0098558A">
            <w:pPr>
              <w:numPr>
                <w:ilvl w:val="0"/>
                <w:numId w:val="84"/>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181FDF4E" w14:textId="77777777" w:rsidR="00AE40A6" w:rsidRPr="0098558A" w:rsidRDefault="00AE40A6" w:rsidP="0098558A">
            <w:pPr>
              <w:spacing w:after="120"/>
              <w:jc w:val="center"/>
              <w:rPr>
                <w:rFonts w:ascii="Times New Roman" w:hAnsi="Times New Roman"/>
                <w:b/>
                <w:bCs/>
                <w:sz w:val="24"/>
                <w:szCs w:val="24"/>
              </w:rPr>
            </w:pPr>
          </w:p>
        </w:tc>
      </w:tr>
      <w:tr w:rsidR="00AE40A6" w:rsidRPr="0098558A" w14:paraId="4F4C547C" w14:textId="77777777" w:rsidTr="008D7422">
        <w:trPr>
          <w:trHeight w:val="432"/>
        </w:trPr>
        <w:tc>
          <w:tcPr>
            <w:tcW w:w="8330" w:type="dxa"/>
            <w:vAlign w:val="center"/>
          </w:tcPr>
          <w:p w14:paraId="6E6B2850" w14:textId="55DF3279" w:rsidR="00AE40A6" w:rsidRPr="0098558A" w:rsidRDefault="006F6F6A" w:rsidP="0098558A">
            <w:pPr>
              <w:numPr>
                <w:ilvl w:val="0"/>
                <w:numId w:val="84"/>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1FF684AB" w14:textId="77777777" w:rsidR="00AE40A6" w:rsidRPr="0098558A" w:rsidRDefault="00AE40A6" w:rsidP="0098558A">
            <w:pPr>
              <w:spacing w:after="120"/>
              <w:jc w:val="center"/>
              <w:rPr>
                <w:rFonts w:ascii="Times New Roman" w:hAnsi="Times New Roman"/>
                <w:b/>
                <w:bCs/>
                <w:sz w:val="24"/>
                <w:szCs w:val="24"/>
              </w:rPr>
            </w:pPr>
          </w:p>
        </w:tc>
      </w:tr>
      <w:tr w:rsidR="00AE40A6" w:rsidRPr="0098558A" w14:paraId="60FB0C76" w14:textId="77777777" w:rsidTr="008D7422">
        <w:trPr>
          <w:trHeight w:val="394"/>
        </w:trPr>
        <w:tc>
          <w:tcPr>
            <w:tcW w:w="8330" w:type="dxa"/>
            <w:vAlign w:val="center"/>
          </w:tcPr>
          <w:p w14:paraId="3E51F403" w14:textId="4FEFF2FD" w:rsidR="00AE40A6" w:rsidRPr="0098558A" w:rsidRDefault="006F6F6A" w:rsidP="0098558A">
            <w:pPr>
              <w:numPr>
                <w:ilvl w:val="0"/>
                <w:numId w:val="84"/>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690ADE32" w14:textId="77777777" w:rsidR="00AE40A6" w:rsidRPr="0098558A" w:rsidRDefault="00AE40A6" w:rsidP="0098558A">
            <w:pPr>
              <w:spacing w:after="120"/>
              <w:jc w:val="center"/>
              <w:rPr>
                <w:rFonts w:ascii="Times New Roman" w:hAnsi="Times New Roman"/>
                <w:b/>
                <w:bCs/>
                <w:sz w:val="24"/>
                <w:szCs w:val="24"/>
              </w:rPr>
            </w:pPr>
          </w:p>
        </w:tc>
      </w:tr>
      <w:tr w:rsidR="00AE40A6" w:rsidRPr="0098558A" w14:paraId="34E070C1" w14:textId="77777777" w:rsidTr="008D7422">
        <w:tc>
          <w:tcPr>
            <w:tcW w:w="8330" w:type="dxa"/>
            <w:vAlign w:val="center"/>
          </w:tcPr>
          <w:p w14:paraId="1A1A0514" w14:textId="4DC3ABC7" w:rsidR="00AE40A6" w:rsidRPr="0098558A" w:rsidRDefault="006F6F6A" w:rsidP="0098558A">
            <w:pPr>
              <w:numPr>
                <w:ilvl w:val="0"/>
                <w:numId w:val="84"/>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73418D8E" w14:textId="77777777" w:rsidR="00AE40A6" w:rsidRPr="0098558A" w:rsidRDefault="00AE40A6" w:rsidP="0098558A">
            <w:pPr>
              <w:spacing w:after="120"/>
              <w:jc w:val="center"/>
              <w:rPr>
                <w:rFonts w:ascii="Times New Roman" w:hAnsi="Times New Roman"/>
                <w:b/>
                <w:bCs/>
                <w:sz w:val="24"/>
                <w:szCs w:val="24"/>
              </w:rPr>
            </w:pPr>
          </w:p>
        </w:tc>
      </w:tr>
    </w:tbl>
    <w:p w14:paraId="62B8C925" w14:textId="77777777" w:rsidR="00C97482" w:rsidRDefault="00C97482" w:rsidP="00AE40A6">
      <w:pPr>
        <w:spacing w:after="0" w:line="240" w:lineRule="auto"/>
        <w:ind w:firstLine="709"/>
        <w:jc w:val="both"/>
        <w:outlineLvl w:val="0"/>
        <w:rPr>
          <w:rFonts w:ascii="Times New Roman" w:hAnsi="Times New Roman"/>
          <w:b/>
          <w:sz w:val="24"/>
          <w:szCs w:val="24"/>
        </w:rPr>
        <w:sectPr w:rsidR="00C97482" w:rsidSect="00DD62ED">
          <w:pgSz w:w="11906" w:h="16838" w:code="9"/>
          <w:pgMar w:top="1134" w:right="1276" w:bottom="1134" w:left="1418" w:header="709" w:footer="709" w:gutter="0"/>
          <w:cols w:space="708"/>
          <w:titlePg/>
          <w:docGrid w:linePitch="360"/>
        </w:sectPr>
      </w:pPr>
    </w:p>
    <w:p w14:paraId="2B3D0278" w14:textId="7FB8653C" w:rsidR="004C73A2" w:rsidRPr="00386FD5" w:rsidRDefault="004C73A2" w:rsidP="00667145">
      <w:pPr>
        <w:spacing w:after="0" w:line="240" w:lineRule="auto"/>
        <w:jc w:val="both"/>
        <w:outlineLvl w:val="0"/>
        <w:rPr>
          <w:rFonts w:ascii="Times New Roman" w:hAnsi="Times New Roman"/>
          <w:b/>
          <w:sz w:val="24"/>
          <w:szCs w:val="24"/>
        </w:rPr>
      </w:pPr>
      <w:r w:rsidRPr="00386FD5">
        <w:rPr>
          <w:rFonts w:ascii="Times New Roman" w:hAnsi="Times New Roman"/>
          <w:b/>
          <w:sz w:val="24"/>
          <w:szCs w:val="24"/>
        </w:rPr>
        <w:lastRenderedPageBreak/>
        <w:t>1. </w:t>
      </w:r>
      <w:r w:rsidR="006F6F6A">
        <w:rPr>
          <w:rFonts w:ascii="Times New Roman" w:hAnsi="Times New Roman"/>
          <w:b/>
          <w:sz w:val="24"/>
          <w:szCs w:val="24"/>
        </w:rPr>
        <w:t>ОБЩАЯ ХАРАКТЕРИСТИКА ПРИМЕРНОЙ РАБОЧЕЙ ПРОГРАММЫ УЧЕБНОЙ ДИСЦИПЛИНЫ</w:t>
      </w:r>
      <w:r w:rsidR="00AB7294" w:rsidRPr="00AB7294">
        <w:rPr>
          <w:rFonts w:ascii="Times New Roman" w:hAnsi="Times New Roman"/>
          <w:b/>
          <w:sz w:val="24"/>
          <w:szCs w:val="24"/>
        </w:rPr>
        <w:t xml:space="preserve"> «</w:t>
      </w:r>
      <w:r w:rsidRPr="00386FD5">
        <w:rPr>
          <w:rFonts w:ascii="Times New Roman" w:hAnsi="Times New Roman"/>
          <w:b/>
          <w:sz w:val="24"/>
          <w:szCs w:val="24"/>
        </w:rPr>
        <w:t>ОП.0</w:t>
      </w:r>
      <w:r w:rsidR="00FA5920" w:rsidRPr="00386FD5">
        <w:rPr>
          <w:rFonts w:ascii="Times New Roman" w:hAnsi="Times New Roman"/>
          <w:b/>
          <w:sz w:val="24"/>
          <w:szCs w:val="24"/>
        </w:rPr>
        <w:t>7</w:t>
      </w:r>
      <w:r w:rsidRPr="00386FD5">
        <w:rPr>
          <w:rFonts w:ascii="Times New Roman" w:hAnsi="Times New Roman"/>
          <w:b/>
          <w:sz w:val="24"/>
          <w:szCs w:val="24"/>
        </w:rPr>
        <w:t xml:space="preserve"> БЕЗОПАСНОСТЬ ЖИЗНЕДЕЯТЕЛЬНОСТИ</w:t>
      </w:r>
      <w:r w:rsidR="00AB7294">
        <w:rPr>
          <w:rFonts w:ascii="Times New Roman" w:hAnsi="Times New Roman"/>
          <w:b/>
          <w:sz w:val="24"/>
          <w:szCs w:val="24"/>
        </w:rPr>
        <w:t>»</w:t>
      </w:r>
    </w:p>
    <w:p w14:paraId="5E947129" w14:textId="77777777" w:rsidR="004C73A2" w:rsidRPr="00386FD5" w:rsidRDefault="004C73A2" w:rsidP="00C97482">
      <w:pPr>
        <w:suppressAutoHyphens/>
        <w:spacing w:after="0" w:line="240" w:lineRule="auto"/>
        <w:ind w:firstLine="567"/>
        <w:rPr>
          <w:rFonts w:ascii="Times New Roman" w:hAnsi="Times New Roman"/>
          <w:b/>
          <w:sz w:val="24"/>
          <w:szCs w:val="24"/>
        </w:rPr>
      </w:pPr>
    </w:p>
    <w:p w14:paraId="34E21031" w14:textId="768D158A" w:rsidR="004C73A2" w:rsidRPr="00386FD5" w:rsidRDefault="004C73A2" w:rsidP="00667145">
      <w:pPr>
        <w:spacing w:after="0" w:line="240" w:lineRule="auto"/>
        <w:ind w:firstLine="567"/>
        <w:jc w:val="both"/>
        <w:outlineLvl w:val="0"/>
        <w:rPr>
          <w:rFonts w:ascii="Times New Roman" w:hAnsi="Times New Roman"/>
          <w:b/>
          <w:sz w:val="24"/>
          <w:szCs w:val="24"/>
        </w:rPr>
      </w:pPr>
      <w:r w:rsidRPr="00386FD5">
        <w:rPr>
          <w:rFonts w:ascii="Times New Roman" w:hAnsi="Times New Roman"/>
          <w:b/>
          <w:sz w:val="24"/>
          <w:szCs w:val="24"/>
        </w:rPr>
        <w:t>1.</w:t>
      </w:r>
      <w:r w:rsidR="0098558A">
        <w:rPr>
          <w:rFonts w:ascii="Times New Roman" w:hAnsi="Times New Roman"/>
          <w:b/>
          <w:sz w:val="24"/>
          <w:szCs w:val="24"/>
        </w:rPr>
        <w:t>1.</w:t>
      </w:r>
      <w:r w:rsidRPr="00386FD5">
        <w:rPr>
          <w:rFonts w:ascii="Times New Roman" w:hAnsi="Times New Roman"/>
          <w:b/>
          <w:sz w:val="24"/>
          <w:szCs w:val="24"/>
        </w:rPr>
        <w:t> Место дисциплины в структуре основной образовательной программы</w:t>
      </w:r>
    </w:p>
    <w:p w14:paraId="036D2FE1" w14:textId="77777777" w:rsidR="00AB7294" w:rsidRDefault="00AB7294" w:rsidP="00667145">
      <w:pPr>
        <w:spacing w:after="0" w:line="240" w:lineRule="auto"/>
        <w:ind w:firstLine="567"/>
        <w:jc w:val="both"/>
        <w:rPr>
          <w:rFonts w:ascii="Times New Roman" w:hAnsi="Times New Roman"/>
          <w:sz w:val="24"/>
          <w:szCs w:val="24"/>
        </w:rPr>
      </w:pPr>
    </w:p>
    <w:p w14:paraId="77518D61" w14:textId="2428B762" w:rsidR="00AB7294" w:rsidRDefault="00AB7294" w:rsidP="00AB7294">
      <w:pPr>
        <w:spacing w:after="0"/>
        <w:ind w:firstLine="567"/>
        <w:jc w:val="both"/>
        <w:rPr>
          <w:rFonts w:ascii="Times New Roman" w:hAnsi="Times New Roman"/>
          <w:iCs/>
          <w:sz w:val="24"/>
          <w:szCs w:val="24"/>
        </w:rPr>
      </w:pPr>
      <w:bookmarkStart w:id="53" w:name="_Hlk90058143"/>
      <w:r>
        <w:rPr>
          <w:rFonts w:ascii="Times New Roman" w:hAnsi="Times New Roman"/>
          <w:sz w:val="24"/>
          <w:szCs w:val="24"/>
        </w:rPr>
        <w:t xml:space="preserve">Учебная дисциплина «Безопасность жизнедеятельности» является обязательной частью </w:t>
      </w:r>
      <w:r w:rsidR="00E93C53">
        <w:rPr>
          <w:rFonts w:ascii="Times New Roman" w:hAnsi="Times New Roman"/>
          <w:sz w:val="24"/>
          <w:szCs w:val="24"/>
        </w:rPr>
        <w:t>обще</w:t>
      </w:r>
      <w:r>
        <w:rPr>
          <w:rFonts w:ascii="Times New Roman" w:hAnsi="Times New Roman"/>
          <w:sz w:val="24"/>
          <w:szCs w:val="24"/>
        </w:rPr>
        <w:t xml:space="preserve">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0EA9BC86" w14:textId="7E35D189" w:rsidR="00AB7294" w:rsidRDefault="00AB7294" w:rsidP="00AB7294">
      <w:pPr>
        <w:tabs>
          <w:tab w:val="left" w:pos="1100"/>
          <w:tab w:val="left" w:pos="1134"/>
        </w:tabs>
        <w:ind w:right="-285" w:firstLine="567"/>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01-11</w:t>
      </w:r>
      <w:proofErr w:type="gramEnd"/>
      <w:r>
        <w:rPr>
          <w:rFonts w:ascii="Times New Roman" w:hAnsi="Times New Roman"/>
          <w:sz w:val="24"/>
          <w:szCs w:val="24"/>
        </w:rPr>
        <w:t>; ПК 1.1-1.4; 2.1-2.6.</w:t>
      </w:r>
    </w:p>
    <w:bookmarkEnd w:id="53"/>
    <w:p w14:paraId="24C8CC8B" w14:textId="2893113A" w:rsidR="00B719FA" w:rsidRDefault="00B719FA" w:rsidP="00AB7294">
      <w:pPr>
        <w:pStyle w:val="a4"/>
        <w:numPr>
          <w:ilvl w:val="1"/>
          <w:numId w:val="65"/>
        </w:numPr>
        <w:tabs>
          <w:tab w:val="left" w:pos="1276"/>
        </w:tabs>
        <w:ind w:right="-285"/>
        <w:jc w:val="both"/>
        <w:rPr>
          <w:rFonts w:ascii="Times New Roman" w:hAnsi="Times New Roman"/>
          <w:b/>
          <w:sz w:val="24"/>
          <w:szCs w:val="24"/>
        </w:rPr>
      </w:pPr>
      <w:r w:rsidRPr="00B719FA">
        <w:rPr>
          <w:rFonts w:ascii="Times New Roman" w:hAnsi="Times New Roman"/>
          <w:b/>
          <w:sz w:val="24"/>
          <w:szCs w:val="24"/>
        </w:rPr>
        <w:t>Цели и планируемые результаты освоения дисциплины</w:t>
      </w:r>
    </w:p>
    <w:p w14:paraId="2D0897EB" w14:textId="57C8DB96" w:rsidR="00AB7294" w:rsidRDefault="00AB7294" w:rsidP="00AB7294">
      <w:pPr>
        <w:suppressAutoHyphens/>
        <w:spacing w:after="0" w:line="240" w:lineRule="auto"/>
        <w:ind w:firstLine="709"/>
        <w:jc w:val="both"/>
        <w:rPr>
          <w:rFonts w:ascii="Times New Roman" w:hAnsi="Times New Roman"/>
          <w:sz w:val="24"/>
          <w:szCs w:val="24"/>
        </w:rPr>
      </w:pPr>
      <w:r w:rsidRPr="00AB7294">
        <w:rPr>
          <w:rFonts w:ascii="Times New Roman" w:hAnsi="Times New Roman"/>
          <w:sz w:val="24"/>
          <w:szCs w:val="24"/>
        </w:rPr>
        <w:t>В рамках программы учебной дисциплины обучающимися осваиваются умения и знания</w:t>
      </w:r>
    </w:p>
    <w:p w14:paraId="4F9CE79A" w14:textId="77777777" w:rsidR="00AB7294" w:rsidRPr="00B719FA" w:rsidRDefault="00AB7294" w:rsidP="00AB7294">
      <w:pPr>
        <w:suppressAutoHyphens/>
        <w:spacing w:after="0" w:line="240" w:lineRule="auto"/>
        <w:ind w:firstLine="709"/>
        <w:jc w:val="both"/>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4394"/>
      </w:tblGrid>
      <w:tr w:rsidR="000E4239" w:rsidRPr="000E4239" w14:paraId="72A3EC8D" w14:textId="77777777" w:rsidTr="008763F7">
        <w:trPr>
          <w:trHeight w:val="649"/>
          <w:tblHeader/>
        </w:trPr>
        <w:tc>
          <w:tcPr>
            <w:tcW w:w="1526" w:type="dxa"/>
            <w:vAlign w:val="center"/>
            <w:hideMark/>
          </w:tcPr>
          <w:p w14:paraId="5B55BC7E"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Код ПК, ОК</w:t>
            </w:r>
          </w:p>
        </w:tc>
        <w:tc>
          <w:tcPr>
            <w:tcW w:w="4111" w:type="dxa"/>
            <w:vAlign w:val="center"/>
            <w:hideMark/>
          </w:tcPr>
          <w:p w14:paraId="032D26DD"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Умения</w:t>
            </w:r>
          </w:p>
        </w:tc>
        <w:tc>
          <w:tcPr>
            <w:tcW w:w="4394" w:type="dxa"/>
            <w:vAlign w:val="center"/>
            <w:hideMark/>
          </w:tcPr>
          <w:p w14:paraId="76388DC6"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Знания</w:t>
            </w:r>
          </w:p>
        </w:tc>
      </w:tr>
      <w:tr w:rsidR="000E4239" w:rsidRPr="000E4239" w14:paraId="322E2D5E" w14:textId="77777777" w:rsidTr="008763F7">
        <w:trPr>
          <w:trHeight w:val="212"/>
        </w:trPr>
        <w:tc>
          <w:tcPr>
            <w:tcW w:w="1526" w:type="dxa"/>
            <w:tcBorders>
              <w:top w:val="single" w:sz="2" w:space="0" w:color="auto"/>
            </w:tcBorders>
          </w:tcPr>
          <w:p w14:paraId="15B6C54D" w14:textId="45D10E33"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1FBBD9FD" w14:textId="001A9C3D"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04A68F89" w14:textId="0CE4EFD2" w:rsidR="00AB7294" w:rsidRPr="000E4239" w:rsidRDefault="000E4239"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04DD3F55" w14:textId="516DDE2E" w:rsidR="000E4239" w:rsidRPr="000E4239" w:rsidRDefault="000E4239" w:rsidP="000E4239">
            <w:pPr>
              <w:spacing w:after="0" w:line="240" w:lineRule="auto"/>
              <w:jc w:val="center"/>
              <w:rPr>
                <w:rFonts w:ascii="Times New Roman" w:hAnsi="Times New Roman"/>
                <w:sz w:val="24"/>
                <w:szCs w:val="24"/>
              </w:rPr>
            </w:pPr>
          </w:p>
        </w:tc>
        <w:tc>
          <w:tcPr>
            <w:tcW w:w="4111" w:type="dxa"/>
            <w:tcBorders>
              <w:top w:val="single" w:sz="2" w:space="0" w:color="auto"/>
            </w:tcBorders>
            <w:hideMark/>
          </w:tcPr>
          <w:p w14:paraId="36D35B13"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6559AE68"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3C84C910"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использовать средства индивидуальной и коллективной защиты от оружия массового поражения;</w:t>
            </w:r>
          </w:p>
          <w:p w14:paraId="4D223943"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применять первичные средства пожаротушения;</w:t>
            </w:r>
          </w:p>
          <w:p w14:paraId="34FBA000"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3435DF9D"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1D06C0B"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03CDABF4" w14:textId="77777777" w:rsidR="000E4239" w:rsidRPr="000E4239" w:rsidRDefault="000E4239" w:rsidP="000E4239">
            <w:pPr>
              <w:spacing w:after="0" w:line="240" w:lineRule="auto"/>
              <w:ind w:firstLine="292"/>
              <w:jc w:val="both"/>
              <w:rPr>
                <w:rFonts w:ascii="Times New Roman" w:hAnsi="Times New Roman"/>
                <w:sz w:val="24"/>
                <w:szCs w:val="24"/>
              </w:rPr>
            </w:pPr>
            <w:r w:rsidRPr="000E4239">
              <w:rPr>
                <w:rFonts w:ascii="Times New Roman" w:hAnsi="Times New Roman"/>
                <w:sz w:val="24"/>
                <w:szCs w:val="24"/>
              </w:rPr>
              <w:t>оказывать первую помощь пострадавшим.</w:t>
            </w:r>
          </w:p>
          <w:p w14:paraId="044A6DD6" w14:textId="77777777" w:rsidR="000E4239" w:rsidRPr="000E4239" w:rsidRDefault="000E4239" w:rsidP="000E4239">
            <w:pPr>
              <w:spacing w:after="0" w:line="240" w:lineRule="auto"/>
              <w:rPr>
                <w:rFonts w:ascii="Times New Roman" w:hAnsi="Times New Roman"/>
                <w:b/>
                <w:sz w:val="24"/>
                <w:szCs w:val="24"/>
              </w:rPr>
            </w:pPr>
          </w:p>
        </w:tc>
        <w:tc>
          <w:tcPr>
            <w:tcW w:w="4394" w:type="dxa"/>
            <w:tcBorders>
              <w:top w:val="single" w:sz="2" w:space="0" w:color="auto"/>
            </w:tcBorders>
          </w:tcPr>
          <w:p w14:paraId="36645514"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4220ABCB"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7A6B682E"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основы военной службы и обороны государства;</w:t>
            </w:r>
          </w:p>
          <w:p w14:paraId="058899F6"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задачи и основные мероприятия гражданской обороны;</w:t>
            </w:r>
          </w:p>
          <w:p w14:paraId="64871F8C"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способы защиты населения от оружия массового поражения;</w:t>
            </w:r>
          </w:p>
          <w:p w14:paraId="2ED22C01"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меры пожарной безопасности и правила поведения при пожарах;</w:t>
            </w:r>
          </w:p>
          <w:p w14:paraId="4FEEFCA7"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организацию и порядок призыва граждан на военную службу и поступление на неё в добровольном порядке;</w:t>
            </w:r>
          </w:p>
          <w:p w14:paraId="1E5F67CA"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D1D710C" w14:textId="77777777" w:rsidR="000E4239" w:rsidRPr="000E4239" w:rsidRDefault="000E4239" w:rsidP="000E4239">
            <w:pPr>
              <w:spacing w:after="0" w:line="240" w:lineRule="auto"/>
              <w:ind w:firstLine="176"/>
              <w:jc w:val="both"/>
              <w:rPr>
                <w:rFonts w:ascii="Times New Roman" w:hAnsi="Times New Roman"/>
                <w:sz w:val="24"/>
                <w:szCs w:val="24"/>
              </w:rPr>
            </w:pPr>
            <w:r w:rsidRPr="000E4239">
              <w:rPr>
                <w:rFonts w:ascii="Times New Roman" w:hAnsi="Times New Roman"/>
                <w:sz w:val="24"/>
                <w:szCs w:val="24"/>
              </w:rPr>
              <w:lastRenderedPageBreak/>
              <w:t>область применения полученных профессиональных знаний при исполнении обязанностей военной службы;</w:t>
            </w:r>
          </w:p>
          <w:p w14:paraId="7D86A9D4" w14:textId="77777777" w:rsidR="000E4239" w:rsidRPr="000E4239" w:rsidRDefault="000E4239" w:rsidP="000E4239">
            <w:pPr>
              <w:spacing w:after="0" w:line="240" w:lineRule="auto"/>
              <w:ind w:firstLine="176"/>
              <w:jc w:val="both"/>
              <w:rPr>
                <w:rFonts w:ascii="Times New Roman" w:hAnsi="Times New Roman"/>
                <w:b/>
                <w:sz w:val="24"/>
                <w:szCs w:val="24"/>
              </w:rPr>
            </w:pPr>
            <w:r w:rsidRPr="000E4239">
              <w:rPr>
                <w:rFonts w:ascii="Times New Roman" w:hAnsi="Times New Roman"/>
                <w:sz w:val="24"/>
                <w:szCs w:val="24"/>
              </w:rPr>
              <w:t>порядок и правила оказания первой помощи пострадавшим.</w:t>
            </w:r>
          </w:p>
        </w:tc>
      </w:tr>
    </w:tbl>
    <w:p w14:paraId="308F32A9" w14:textId="77777777" w:rsidR="000E4239" w:rsidRPr="000E4239" w:rsidRDefault="000E4239" w:rsidP="000E4239">
      <w:pPr>
        <w:spacing w:before="120" w:after="0"/>
        <w:ind w:firstLine="851"/>
        <w:jc w:val="both"/>
        <w:rPr>
          <w:rFonts w:ascii="Times New Roman" w:hAnsi="Times New Roman"/>
          <w:b/>
          <w:sz w:val="24"/>
          <w:szCs w:val="24"/>
        </w:rPr>
      </w:pPr>
      <w:r w:rsidRPr="000E4239">
        <w:rPr>
          <w:rFonts w:ascii="Times New Roman" w:hAnsi="Times New Roman"/>
          <w:b/>
          <w:sz w:val="24"/>
          <w:szCs w:val="24"/>
        </w:rPr>
        <w:lastRenderedPageBreak/>
        <w:t>2. Структура и содержание учебной дисциплины</w:t>
      </w:r>
    </w:p>
    <w:p w14:paraId="165F431D" w14:textId="77777777" w:rsidR="00AB7294" w:rsidRDefault="00AB7294" w:rsidP="00AB7294">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5"/>
      </w:tblGrid>
      <w:tr w:rsidR="00AB7294" w14:paraId="77A74136" w14:textId="77777777" w:rsidTr="00AB729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9E6721" w14:textId="77777777" w:rsidR="00AB7294" w:rsidRDefault="00AB7294">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AE754A6" w14:textId="77777777" w:rsidR="00AB7294" w:rsidRDefault="00AB7294">
            <w:pPr>
              <w:suppressAutoHyphens/>
              <w:rPr>
                <w:rFonts w:ascii="Times New Roman" w:hAnsi="Times New Roman"/>
                <w:b/>
                <w:iCs/>
              </w:rPr>
            </w:pPr>
            <w:r>
              <w:rPr>
                <w:rFonts w:ascii="Times New Roman" w:hAnsi="Times New Roman"/>
                <w:b/>
                <w:iCs/>
              </w:rPr>
              <w:t>Объем в часах</w:t>
            </w:r>
          </w:p>
        </w:tc>
      </w:tr>
      <w:tr w:rsidR="00AB7294" w14:paraId="50B91282" w14:textId="77777777" w:rsidTr="00AB729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67DBDCF" w14:textId="77777777" w:rsidR="00AB7294" w:rsidRDefault="00AB7294">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0E79E85" w14:textId="62D7C8D8" w:rsidR="00AB7294" w:rsidRDefault="00AB7294">
            <w:pPr>
              <w:suppressAutoHyphens/>
              <w:spacing w:after="0"/>
              <w:rPr>
                <w:rFonts w:ascii="Times New Roman" w:hAnsi="Times New Roman"/>
                <w:iCs/>
              </w:rPr>
            </w:pPr>
            <w:r>
              <w:rPr>
                <w:rFonts w:ascii="Times New Roman" w:hAnsi="Times New Roman"/>
                <w:iCs/>
              </w:rPr>
              <w:t>68</w:t>
            </w:r>
          </w:p>
        </w:tc>
      </w:tr>
      <w:tr w:rsidR="00AB7294" w14:paraId="418A93C6" w14:textId="77777777" w:rsidTr="00AB729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707D5EC" w14:textId="77777777" w:rsidR="00AB7294" w:rsidRDefault="00AB7294">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2A6BC17" w14:textId="55AA48AF" w:rsidR="00AB7294" w:rsidRDefault="00AB7294">
            <w:pPr>
              <w:suppressAutoHyphens/>
              <w:spacing w:after="0"/>
              <w:rPr>
                <w:rFonts w:ascii="Times New Roman" w:hAnsi="Times New Roman"/>
                <w:iCs/>
              </w:rPr>
            </w:pPr>
            <w:commentRangeStart w:id="54"/>
            <w:r>
              <w:rPr>
                <w:rFonts w:ascii="Times New Roman" w:hAnsi="Times New Roman"/>
                <w:iCs/>
              </w:rPr>
              <w:t>6</w:t>
            </w:r>
            <w:commentRangeEnd w:id="54"/>
            <w:r w:rsidR="00801006">
              <w:rPr>
                <w:rStyle w:val="affffff9"/>
                <w:rFonts w:ascii="Times New Roman" w:hAnsi="Times New Roman"/>
                <w:szCs w:val="20"/>
              </w:rPr>
              <w:commentReference w:id="54"/>
            </w:r>
          </w:p>
        </w:tc>
      </w:tr>
      <w:tr w:rsidR="00AB7294" w14:paraId="3B168E95" w14:textId="77777777" w:rsidTr="00AB7294">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C53EF76" w14:textId="77777777" w:rsidR="00AB7294" w:rsidRDefault="00AB7294">
            <w:pPr>
              <w:suppressAutoHyphens/>
              <w:spacing w:after="0"/>
              <w:rPr>
                <w:rFonts w:ascii="Times New Roman" w:hAnsi="Times New Roman"/>
                <w:iCs/>
              </w:rPr>
            </w:pPr>
            <w:r>
              <w:rPr>
                <w:rFonts w:ascii="Times New Roman" w:hAnsi="Times New Roman"/>
              </w:rPr>
              <w:t>в т. ч.:</w:t>
            </w:r>
          </w:p>
        </w:tc>
      </w:tr>
      <w:tr w:rsidR="00AB7294" w14:paraId="2366FBBF" w14:textId="77777777" w:rsidTr="00AB729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B68C8C3" w14:textId="77777777" w:rsidR="00AB7294" w:rsidRDefault="00AB7294">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DEACA7D" w14:textId="5BD95599" w:rsidR="00AB7294" w:rsidRDefault="00AB7294">
            <w:pPr>
              <w:suppressAutoHyphens/>
              <w:spacing w:after="0"/>
              <w:rPr>
                <w:rFonts w:ascii="Times New Roman" w:hAnsi="Times New Roman"/>
                <w:iCs/>
              </w:rPr>
            </w:pPr>
            <w:r>
              <w:rPr>
                <w:rFonts w:ascii="Times New Roman" w:hAnsi="Times New Roman"/>
                <w:iCs/>
              </w:rPr>
              <w:t>42</w:t>
            </w:r>
          </w:p>
        </w:tc>
      </w:tr>
      <w:tr w:rsidR="00AB7294" w14:paraId="07FCDC05" w14:textId="77777777" w:rsidTr="00AB7294">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0D49C2A" w14:textId="77777777" w:rsidR="00AB7294" w:rsidRDefault="00AB7294">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777BF91" w14:textId="46572635" w:rsidR="00AB7294" w:rsidRDefault="00AB7294">
            <w:pPr>
              <w:suppressAutoHyphens/>
              <w:spacing w:after="0"/>
              <w:rPr>
                <w:rFonts w:ascii="Times New Roman" w:hAnsi="Times New Roman"/>
                <w:iCs/>
              </w:rPr>
            </w:pPr>
            <w:r>
              <w:rPr>
                <w:rFonts w:ascii="Times New Roman" w:hAnsi="Times New Roman"/>
                <w:iCs/>
              </w:rPr>
              <w:t>26</w:t>
            </w:r>
          </w:p>
        </w:tc>
      </w:tr>
      <w:tr w:rsidR="00AB7294" w14:paraId="16E236C4" w14:textId="77777777" w:rsidTr="00AB7294">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A916417" w14:textId="77777777" w:rsidR="00AB7294" w:rsidRDefault="00AB7294">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40"/>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6B989A5" w14:textId="77777777" w:rsidR="00AB7294" w:rsidRDefault="00AB7294">
            <w:pPr>
              <w:suppressAutoHyphens/>
              <w:spacing w:after="0"/>
              <w:rPr>
                <w:rFonts w:ascii="Times New Roman" w:hAnsi="Times New Roman"/>
                <w:iCs/>
              </w:rPr>
            </w:pPr>
            <w:r>
              <w:rPr>
                <w:rFonts w:ascii="Times New Roman" w:hAnsi="Times New Roman"/>
                <w:iCs/>
              </w:rPr>
              <w:t>-</w:t>
            </w:r>
          </w:p>
        </w:tc>
      </w:tr>
      <w:tr w:rsidR="00AB7294" w14:paraId="5176FB86" w14:textId="77777777" w:rsidTr="00AB7294">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F5BBD0A" w14:textId="77777777" w:rsidR="00AB7294" w:rsidRDefault="00AB7294">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D701F8A" w14:textId="77777777" w:rsidR="00AB7294" w:rsidRDefault="00AB7294">
            <w:pPr>
              <w:rPr>
                <w:rFonts w:ascii="Times New Roman" w:hAnsi="Times New Roman"/>
                <w:i/>
              </w:rPr>
            </w:pPr>
          </w:p>
        </w:tc>
      </w:tr>
    </w:tbl>
    <w:p w14:paraId="707D1871" w14:textId="77777777" w:rsidR="004D6C0B" w:rsidRDefault="004D6C0B" w:rsidP="000E4239">
      <w:pPr>
        <w:spacing w:after="0"/>
        <w:ind w:firstLine="851"/>
        <w:jc w:val="both"/>
        <w:outlineLvl w:val="0"/>
        <w:rPr>
          <w:rFonts w:ascii="Times New Roman" w:hAnsi="Times New Roman"/>
          <w:b/>
          <w:sz w:val="24"/>
          <w:szCs w:val="24"/>
        </w:rPr>
      </w:pPr>
    </w:p>
    <w:p w14:paraId="7C160464" w14:textId="77777777" w:rsidR="000E4239" w:rsidRPr="000E4239" w:rsidRDefault="000E4239" w:rsidP="000E4239">
      <w:pPr>
        <w:spacing w:after="0" w:line="240" w:lineRule="auto"/>
        <w:ind w:firstLine="567"/>
        <w:jc w:val="both"/>
        <w:rPr>
          <w:rFonts w:ascii="Times New Roman" w:hAnsi="Times New Roman"/>
          <w:sz w:val="24"/>
          <w:szCs w:val="24"/>
        </w:rPr>
        <w:sectPr w:rsidR="000E4239" w:rsidRPr="000E4239" w:rsidSect="008763F7">
          <w:headerReference w:type="even" r:id="rId145"/>
          <w:headerReference w:type="default" r:id="rId146"/>
          <w:footerReference w:type="even" r:id="rId147"/>
          <w:footerReference w:type="default" r:id="rId148"/>
          <w:footerReference w:type="first" r:id="rId149"/>
          <w:pgSz w:w="11906" w:h="16838" w:code="9"/>
          <w:pgMar w:top="1134" w:right="566" w:bottom="1134" w:left="1418" w:header="709" w:footer="709" w:gutter="0"/>
          <w:cols w:space="708"/>
          <w:titlePg/>
          <w:docGrid w:linePitch="360"/>
        </w:sectPr>
      </w:pPr>
    </w:p>
    <w:p w14:paraId="73B364D7" w14:textId="77777777" w:rsidR="000E4239" w:rsidRPr="000E4239" w:rsidRDefault="000E4239" w:rsidP="003E5CE2">
      <w:pPr>
        <w:numPr>
          <w:ilvl w:val="1"/>
          <w:numId w:val="141"/>
        </w:numPr>
        <w:spacing w:after="0" w:line="360" w:lineRule="auto"/>
        <w:jc w:val="both"/>
        <w:outlineLvl w:val="0"/>
        <w:rPr>
          <w:rFonts w:ascii="Times New Roman" w:hAnsi="Times New Roman"/>
          <w:b/>
          <w:sz w:val="24"/>
          <w:szCs w:val="24"/>
        </w:rPr>
      </w:pPr>
      <w:r w:rsidRPr="000E4239">
        <w:rPr>
          <w:rFonts w:ascii="Times New Roman" w:hAnsi="Times New Roman"/>
          <w:b/>
          <w:sz w:val="24"/>
          <w:szCs w:val="24"/>
        </w:rPr>
        <w:lastRenderedPageBreak/>
        <w:t xml:space="preserve">Примерный тематический план и содержание учебной дисциплины </w:t>
      </w:r>
    </w:p>
    <w:tbl>
      <w:tblPr>
        <w:tblW w:w="53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9921"/>
        <w:gridCol w:w="1318"/>
        <w:gridCol w:w="1901"/>
      </w:tblGrid>
      <w:tr w:rsidR="000E4239" w:rsidRPr="000E4239" w14:paraId="312B6514" w14:textId="77777777" w:rsidTr="008763F7">
        <w:trPr>
          <w:trHeight w:val="20"/>
        </w:trPr>
        <w:tc>
          <w:tcPr>
            <w:tcW w:w="783" w:type="pct"/>
            <w:hideMark/>
          </w:tcPr>
          <w:p w14:paraId="44307754" w14:textId="77777777" w:rsidR="000E4239" w:rsidRPr="000E4239" w:rsidRDefault="000E4239" w:rsidP="000E4239">
            <w:pPr>
              <w:suppressAutoHyphens/>
              <w:spacing w:after="0" w:line="240" w:lineRule="auto"/>
              <w:jc w:val="center"/>
              <w:rPr>
                <w:rFonts w:ascii="Times New Roman" w:hAnsi="Times New Roman"/>
                <w:b/>
                <w:bCs/>
                <w:sz w:val="24"/>
                <w:szCs w:val="24"/>
              </w:rPr>
            </w:pPr>
            <w:r w:rsidRPr="000E4239">
              <w:rPr>
                <w:rFonts w:ascii="Times New Roman" w:hAnsi="Times New Roman"/>
                <w:b/>
                <w:bCs/>
                <w:sz w:val="24"/>
                <w:szCs w:val="24"/>
              </w:rPr>
              <w:t>Наименование разделов и тем</w:t>
            </w:r>
          </w:p>
        </w:tc>
        <w:tc>
          <w:tcPr>
            <w:tcW w:w="3184" w:type="pct"/>
            <w:hideMark/>
          </w:tcPr>
          <w:p w14:paraId="125EA8A9" w14:textId="77777777" w:rsidR="000E4239" w:rsidRPr="000E4239" w:rsidRDefault="000E4239" w:rsidP="000E4239">
            <w:pPr>
              <w:suppressAutoHyphens/>
              <w:spacing w:after="0" w:line="240" w:lineRule="auto"/>
              <w:jc w:val="center"/>
              <w:rPr>
                <w:rFonts w:ascii="Times New Roman" w:hAnsi="Times New Roman"/>
                <w:b/>
                <w:bCs/>
                <w:sz w:val="24"/>
                <w:szCs w:val="24"/>
              </w:rPr>
            </w:pPr>
            <w:r w:rsidRPr="000E4239">
              <w:rPr>
                <w:rFonts w:ascii="Times New Roman" w:hAnsi="Times New Roman"/>
                <w:b/>
                <w:bCs/>
                <w:sz w:val="24"/>
                <w:szCs w:val="24"/>
              </w:rPr>
              <w:t>Содержание учебного материала и формы организации деятельности обучающихся</w:t>
            </w:r>
          </w:p>
        </w:tc>
        <w:tc>
          <w:tcPr>
            <w:tcW w:w="423" w:type="pct"/>
            <w:hideMark/>
          </w:tcPr>
          <w:p w14:paraId="54791863" w14:textId="77777777" w:rsidR="000E4239" w:rsidRPr="000E4239" w:rsidRDefault="000E4239" w:rsidP="000E4239">
            <w:pPr>
              <w:suppressAutoHyphens/>
              <w:spacing w:after="0" w:line="240" w:lineRule="auto"/>
              <w:jc w:val="center"/>
              <w:rPr>
                <w:rFonts w:ascii="Times New Roman" w:hAnsi="Times New Roman"/>
                <w:b/>
                <w:bCs/>
                <w:sz w:val="24"/>
                <w:szCs w:val="24"/>
              </w:rPr>
            </w:pPr>
            <w:commentRangeStart w:id="55"/>
            <w:r w:rsidRPr="000E4239">
              <w:rPr>
                <w:rFonts w:ascii="Times New Roman" w:hAnsi="Times New Roman"/>
                <w:b/>
                <w:bCs/>
                <w:sz w:val="24"/>
                <w:szCs w:val="24"/>
              </w:rPr>
              <w:t>Объем</w:t>
            </w:r>
            <w:commentRangeEnd w:id="55"/>
            <w:r w:rsidR="0088556B">
              <w:rPr>
                <w:rStyle w:val="affffff9"/>
                <w:rFonts w:ascii="Times New Roman" w:hAnsi="Times New Roman"/>
                <w:szCs w:val="20"/>
              </w:rPr>
              <w:commentReference w:id="55"/>
            </w:r>
            <w:r w:rsidRPr="000E4239">
              <w:rPr>
                <w:rFonts w:ascii="Times New Roman" w:hAnsi="Times New Roman"/>
                <w:b/>
                <w:bCs/>
                <w:sz w:val="24"/>
                <w:szCs w:val="24"/>
              </w:rPr>
              <w:t xml:space="preserve"> часов</w:t>
            </w:r>
          </w:p>
        </w:tc>
        <w:tc>
          <w:tcPr>
            <w:tcW w:w="610" w:type="pct"/>
            <w:hideMark/>
          </w:tcPr>
          <w:p w14:paraId="44A96242" w14:textId="77777777" w:rsidR="000E4239" w:rsidRPr="000E4239" w:rsidRDefault="000E4239" w:rsidP="000E4239">
            <w:pPr>
              <w:suppressAutoHyphens/>
              <w:spacing w:after="0" w:line="240" w:lineRule="auto"/>
              <w:jc w:val="center"/>
              <w:rPr>
                <w:rFonts w:ascii="Times New Roman" w:hAnsi="Times New Roman"/>
                <w:b/>
                <w:bCs/>
                <w:sz w:val="24"/>
                <w:szCs w:val="24"/>
              </w:rPr>
            </w:pPr>
            <w:r w:rsidRPr="000E4239">
              <w:rPr>
                <w:rFonts w:ascii="Times New Roman" w:hAnsi="Times New Roman"/>
                <w:b/>
                <w:bCs/>
                <w:sz w:val="24"/>
                <w:szCs w:val="24"/>
              </w:rPr>
              <w:t>Коды компетенций, формированию которых способствует элемент программы</w:t>
            </w:r>
          </w:p>
        </w:tc>
      </w:tr>
      <w:tr w:rsidR="000E4239" w:rsidRPr="000E4239" w14:paraId="06BBFFF0" w14:textId="77777777" w:rsidTr="008763F7">
        <w:trPr>
          <w:trHeight w:val="20"/>
        </w:trPr>
        <w:tc>
          <w:tcPr>
            <w:tcW w:w="783" w:type="pct"/>
            <w:hideMark/>
          </w:tcPr>
          <w:p w14:paraId="68D187B4"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1</w:t>
            </w:r>
          </w:p>
        </w:tc>
        <w:tc>
          <w:tcPr>
            <w:tcW w:w="3184" w:type="pct"/>
            <w:hideMark/>
          </w:tcPr>
          <w:p w14:paraId="4950039E"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2</w:t>
            </w:r>
          </w:p>
        </w:tc>
        <w:tc>
          <w:tcPr>
            <w:tcW w:w="423" w:type="pct"/>
            <w:vAlign w:val="center"/>
            <w:hideMark/>
          </w:tcPr>
          <w:p w14:paraId="1DA7AE93"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3</w:t>
            </w:r>
          </w:p>
        </w:tc>
        <w:tc>
          <w:tcPr>
            <w:tcW w:w="610" w:type="pct"/>
            <w:hideMark/>
          </w:tcPr>
          <w:p w14:paraId="44E0FFA4"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4</w:t>
            </w:r>
          </w:p>
        </w:tc>
      </w:tr>
      <w:tr w:rsidR="000E4239" w:rsidRPr="000E4239" w14:paraId="3FA4A68A" w14:textId="77777777" w:rsidTr="008763F7">
        <w:trPr>
          <w:trHeight w:val="20"/>
        </w:trPr>
        <w:tc>
          <w:tcPr>
            <w:tcW w:w="3967" w:type="pct"/>
            <w:gridSpan w:val="2"/>
            <w:hideMark/>
          </w:tcPr>
          <w:p w14:paraId="755646FE"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Раздел 1. Чрезвычайные ситуации мирного и военного времени. Организация защиты населения и</w:t>
            </w:r>
          </w:p>
          <w:p w14:paraId="09EE6FF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территорий в чрезвычайных ситуациях</w:t>
            </w:r>
          </w:p>
        </w:tc>
        <w:tc>
          <w:tcPr>
            <w:tcW w:w="423" w:type="pct"/>
            <w:vAlign w:val="center"/>
            <w:hideMark/>
          </w:tcPr>
          <w:p w14:paraId="1B493929" w14:textId="77777777" w:rsidR="000E4239" w:rsidRPr="000E4239" w:rsidRDefault="000E4239" w:rsidP="000E4239">
            <w:pPr>
              <w:spacing w:after="0" w:line="240" w:lineRule="auto"/>
              <w:jc w:val="center"/>
              <w:rPr>
                <w:rFonts w:ascii="Times New Roman" w:hAnsi="Times New Roman"/>
                <w:b/>
                <w:sz w:val="24"/>
                <w:szCs w:val="24"/>
              </w:rPr>
            </w:pPr>
          </w:p>
        </w:tc>
        <w:tc>
          <w:tcPr>
            <w:tcW w:w="610" w:type="pct"/>
          </w:tcPr>
          <w:p w14:paraId="63228DBE"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4E39ED59" w14:textId="77777777" w:rsidTr="008763F7">
        <w:trPr>
          <w:trHeight w:val="287"/>
        </w:trPr>
        <w:tc>
          <w:tcPr>
            <w:tcW w:w="783" w:type="pct"/>
            <w:vMerge w:val="restart"/>
          </w:tcPr>
          <w:p w14:paraId="2A95C0E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1.1.</w:t>
            </w:r>
          </w:p>
          <w:p w14:paraId="4E16C778"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Нормативно-</w:t>
            </w:r>
          </w:p>
          <w:p w14:paraId="5AEF271A"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правовая база</w:t>
            </w:r>
          </w:p>
          <w:p w14:paraId="23BBE87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безопасности</w:t>
            </w:r>
          </w:p>
          <w:p w14:paraId="7AD2C74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жизнедеятельности</w:t>
            </w:r>
          </w:p>
          <w:p w14:paraId="033477D2"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0EE5523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0E90A251" w14:textId="05D872E4"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5DAFB1B9" w14:textId="7C257D43"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3841FE2B" w14:textId="45437E1C"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56C08A0B" w14:textId="2013A83B" w:rsidR="00AB7294" w:rsidRPr="000E4239" w:rsidRDefault="000E4239"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337C9A58" w14:textId="4949D203" w:rsidR="000E4239" w:rsidRPr="000E4239" w:rsidRDefault="000E4239" w:rsidP="000E4239">
            <w:pPr>
              <w:spacing w:after="0" w:line="240" w:lineRule="auto"/>
              <w:jc w:val="center"/>
              <w:rPr>
                <w:rFonts w:ascii="Times New Roman" w:hAnsi="Times New Roman"/>
                <w:sz w:val="24"/>
                <w:szCs w:val="24"/>
              </w:rPr>
            </w:pPr>
          </w:p>
        </w:tc>
      </w:tr>
      <w:tr w:rsidR="000E4239" w:rsidRPr="000E4239" w14:paraId="7DA22C28" w14:textId="77777777" w:rsidTr="008763F7">
        <w:trPr>
          <w:trHeight w:val="2296"/>
        </w:trPr>
        <w:tc>
          <w:tcPr>
            <w:tcW w:w="783" w:type="pct"/>
            <w:vMerge/>
            <w:vAlign w:val="center"/>
            <w:hideMark/>
          </w:tcPr>
          <w:p w14:paraId="1F533ED5"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579E4081"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Правовые основы организации защиты населения РФ от чрезвычайных</w:t>
            </w:r>
          </w:p>
          <w:p w14:paraId="6D1D6782"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ситуаций мирного времени Федеральные законы: “О защите населения и территорий от чрезвычайных ситуаций природного и техногенного характера</w:t>
            </w:r>
            <w:proofErr w:type="gramStart"/>
            <w:r w:rsidRPr="000E4239">
              <w:rPr>
                <w:rFonts w:ascii="Times New Roman" w:hAnsi="Times New Roman"/>
                <w:sz w:val="24"/>
                <w:szCs w:val="24"/>
              </w:rPr>
              <w:t>” ,</w:t>
            </w:r>
            <w:proofErr w:type="gramEnd"/>
            <w:r w:rsidRPr="000E4239">
              <w:rPr>
                <w:rFonts w:ascii="Times New Roman" w:hAnsi="Times New Roman"/>
                <w:sz w:val="24"/>
                <w:szCs w:val="24"/>
              </w:rPr>
              <w:t xml:space="preserve"> “О пожарной безопасности”, “О радиационной безопасности населения” , “О гражданской обороне”; нормативно- правовые акты: Постановление Правительства РФ “О единой государственной системе</w:t>
            </w:r>
          </w:p>
          <w:p w14:paraId="1C18CD7B"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предупреждения и ликвидации чрезвычайных ситуаций”, “О государственном надзоре и контроле за соблюдением законодательства РФ о труде и охране труда”, “О службе охраны труда”, “О Федеральной инспекции труда”. Государственные органы по надзору и контролю, их функции по защите населения и работающих граждан РФ.</w:t>
            </w:r>
          </w:p>
        </w:tc>
        <w:tc>
          <w:tcPr>
            <w:tcW w:w="0" w:type="auto"/>
            <w:vMerge/>
            <w:vAlign w:val="center"/>
            <w:hideMark/>
          </w:tcPr>
          <w:p w14:paraId="7E8FA6D8"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6800B164"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0711D4BD" w14:textId="77777777" w:rsidTr="008763F7">
        <w:trPr>
          <w:trHeight w:val="20"/>
        </w:trPr>
        <w:tc>
          <w:tcPr>
            <w:tcW w:w="783" w:type="pct"/>
            <w:vMerge/>
            <w:vAlign w:val="center"/>
          </w:tcPr>
          <w:p w14:paraId="5184EAC6"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732F8BAA"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020DDB84"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68AB1A03"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01FEC32" w14:textId="77777777" w:rsidTr="008763F7">
        <w:trPr>
          <w:trHeight w:val="261"/>
        </w:trPr>
        <w:tc>
          <w:tcPr>
            <w:tcW w:w="783" w:type="pct"/>
            <w:vMerge w:val="restart"/>
            <w:hideMark/>
          </w:tcPr>
          <w:p w14:paraId="521B138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1.2.</w:t>
            </w:r>
          </w:p>
          <w:p w14:paraId="73C80238"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Основные</w:t>
            </w:r>
          </w:p>
          <w:p w14:paraId="5B0A0DB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виды</w:t>
            </w:r>
          </w:p>
          <w:p w14:paraId="2BBBEFC8"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потенциальных</w:t>
            </w:r>
          </w:p>
          <w:p w14:paraId="63EA932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опасностей и их</w:t>
            </w:r>
          </w:p>
          <w:p w14:paraId="391B8A7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последствия</w:t>
            </w:r>
          </w:p>
        </w:tc>
        <w:tc>
          <w:tcPr>
            <w:tcW w:w="3184" w:type="pct"/>
            <w:hideMark/>
          </w:tcPr>
          <w:p w14:paraId="709CE96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4EB1ED67" w14:textId="5BBC3E0A"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214D54BB"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2EB8402F"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6D831207"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390DC3DE" w14:textId="4E39FA8A" w:rsidR="000E4239" w:rsidRPr="000E4239" w:rsidRDefault="000E4239" w:rsidP="000E4239">
            <w:pPr>
              <w:spacing w:after="0" w:line="240" w:lineRule="auto"/>
              <w:jc w:val="center"/>
              <w:rPr>
                <w:rFonts w:ascii="Times New Roman" w:hAnsi="Times New Roman"/>
                <w:sz w:val="24"/>
                <w:szCs w:val="24"/>
              </w:rPr>
            </w:pPr>
          </w:p>
        </w:tc>
      </w:tr>
      <w:tr w:rsidR="000E4239" w:rsidRPr="000E4239" w14:paraId="38235FC3" w14:textId="77777777" w:rsidTr="008763F7">
        <w:trPr>
          <w:trHeight w:val="2494"/>
        </w:trPr>
        <w:tc>
          <w:tcPr>
            <w:tcW w:w="783" w:type="pct"/>
            <w:vMerge/>
            <w:vAlign w:val="center"/>
            <w:hideMark/>
          </w:tcPr>
          <w:p w14:paraId="43B51E1E"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16514A94"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Причины возникновения чрезвычайных ситуаций. Термины и определения основных понятий чрезвычайных ситуаций. Общая характеристика ЧС природного происхождения. Классификация ЧС природного происхождения. Общая характеристика ЧС техногенного происхождения. Классификация</w:t>
            </w:r>
          </w:p>
          <w:p w14:paraId="47A6D5E6"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техногенных ЧС. Последствия ЧС для человека, производственной и бытовой</w:t>
            </w:r>
          </w:p>
          <w:p w14:paraId="6668B2FE"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среды.</w:t>
            </w:r>
          </w:p>
          <w:p w14:paraId="59A79D54"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Современные средства поражения и их поражающие факторы. Оружие</w:t>
            </w:r>
          </w:p>
          <w:p w14:paraId="0E4B7E4E"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массового поражения: ядерное, биологическое, химическое. Меры безопасности населения, оказавшегося на территории военных действий.</w:t>
            </w:r>
          </w:p>
        </w:tc>
        <w:tc>
          <w:tcPr>
            <w:tcW w:w="0" w:type="auto"/>
            <w:vMerge/>
            <w:vAlign w:val="center"/>
            <w:hideMark/>
          </w:tcPr>
          <w:p w14:paraId="01392133"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07BB511C"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5294688E" w14:textId="77777777" w:rsidTr="008763F7">
        <w:trPr>
          <w:trHeight w:val="276"/>
        </w:trPr>
        <w:tc>
          <w:tcPr>
            <w:tcW w:w="783" w:type="pct"/>
            <w:vMerge/>
            <w:vAlign w:val="center"/>
          </w:tcPr>
          <w:p w14:paraId="401D90D9"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494A9E43"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4EA64A7A"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5C8417DD"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44597066" w14:textId="77777777" w:rsidTr="008763F7">
        <w:trPr>
          <w:trHeight w:val="418"/>
        </w:trPr>
        <w:tc>
          <w:tcPr>
            <w:tcW w:w="783" w:type="pct"/>
            <w:vMerge w:val="restart"/>
          </w:tcPr>
          <w:p w14:paraId="227BDF5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lastRenderedPageBreak/>
              <w:t>Тема 1.3.</w:t>
            </w:r>
          </w:p>
          <w:p w14:paraId="0532BDB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Принципы</w:t>
            </w:r>
          </w:p>
          <w:p w14:paraId="06A57538"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обеспечения</w:t>
            </w:r>
          </w:p>
          <w:p w14:paraId="148EA75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устойчивости объектов экономики</w:t>
            </w:r>
          </w:p>
          <w:p w14:paraId="3FB728DF"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70A7D28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71450F09" w14:textId="5FA4DBB9"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6B228EA4"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27C71494"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1B6D33EE"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6C8BA582" w14:textId="2E681CB8" w:rsidR="000E4239" w:rsidRPr="000E4239" w:rsidRDefault="000E4239" w:rsidP="000E4239">
            <w:pPr>
              <w:spacing w:after="0" w:line="240" w:lineRule="auto"/>
              <w:jc w:val="center"/>
              <w:rPr>
                <w:rFonts w:ascii="Times New Roman" w:hAnsi="Times New Roman"/>
                <w:sz w:val="24"/>
                <w:szCs w:val="24"/>
              </w:rPr>
            </w:pPr>
          </w:p>
        </w:tc>
      </w:tr>
      <w:tr w:rsidR="000E4239" w:rsidRPr="000E4239" w14:paraId="7919C72C" w14:textId="77777777" w:rsidTr="008763F7">
        <w:trPr>
          <w:trHeight w:val="20"/>
        </w:trPr>
        <w:tc>
          <w:tcPr>
            <w:tcW w:w="783" w:type="pct"/>
            <w:vMerge/>
            <w:vAlign w:val="center"/>
            <w:hideMark/>
          </w:tcPr>
          <w:p w14:paraId="3639E2C8"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65BDD172"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Понятие устойчивости объекта экономики. Факторы, определяющие</w:t>
            </w:r>
          </w:p>
          <w:p w14:paraId="3E18E47F"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условия функционирования технических систем и бытовых объектов. Принципы обеспечения устойчивости объектов экономики в условиях противодействия терроризму как серьезной угрозе национальной безопасности России.</w:t>
            </w:r>
          </w:p>
        </w:tc>
        <w:tc>
          <w:tcPr>
            <w:tcW w:w="0" w:type="auto"/>
            <w:vMerge/>
            <w:vAlign w:val="center"/>
            <w:hideMark/>
          </w:tcPr>
          <w:p w14:paraId="5C02AD0F"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6DB5F8E1"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5DDF27C4" w14:textId="77777777" w:rsidTr="008763F7">
        <w:trPr>
          <w:trHeight w:val="20"/>
        </w:trPr>
        <w:tc>
          <w:tcPr>
            <w:tcW w:w="783" w:type="pct"/>
            <w:vMerge/>
            <w:vAlign w:val="center"/>
          </w:tcPr>
          <w:p w14:paraId="6CFAD180"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6D4418B4"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68749F4F"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5D108585"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02631E9A" w14:textId="77777777" w:rsidTr="008763F7">
        <w:trPr>
          <w:trHeight w:val="300"/>
        </w:trPr>
        <w:tc>
          <w:tcPr>
            <w:tcW w:w="783" w:type="pct"/>
            <w:vMerge w:val="restart"/>
            <w:hideMark/>
          </w:tcPr>
          <w:p w14:paraId="55056BF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1.4.</w:t>
            </w:r>
          </w:p>
          <w:p w14:paraId="4C0C7DF5"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Мониторинг</w:t>
            </w:r>
          </w:p>
          <w:p w14:paraId="164910E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и прогнозирование</w:t>
            </w:r>
          </w:p>
          <w:p w14:paraId="0C1AFD5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развития событий и</w:t>
            </w:r>
          </w:p>
          <w:p w14:paraId="027495C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оценка последствий</w:t>
            </w:r>
          </w:p>
          <w:p w14:paraId="4DA35B45"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при ЧС</w:t>
            </w:r>
          </w:p>
        </w:tc>
        <w:tc>
          <w:tcPr>
            <w:tcW w:w="3184" w:type="pct"/>
            <w:hideMark/>
          </w:tcPr>
          <w:p w14:paraId="0EF14DB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5A3E7829" w14:textId="528E3D18"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28E19079"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7070317E"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1B27B02D"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31B4DBDB" w14:textId="2AF8E122" w:rsidR="000E4239" w:rsidRPr="000E4239" w:rsidRDefault="000E4239" w:rsidP="000E4239">
            <w:pPr>
              <w:spacing w:after="0" w:line="240" w:lineRule="auto"/>
              <w:jc w:val="center"/>
              <w:rPr>
                <w:rFonts w:ascii="Times New Roman" w:hAnsi="Times New Roman"/>
                <w:sz w:val="24"/>
                <w:szCs w:val="24"/>
              </w:rPr>
            </w:pPr>
          </w:p>
        </w:tc>
      </w:tr>
      <w:tr w:rsidR="000E4239" w:rsidRPr="000E4239" w14:paraId="3B66514D" w14:textId="77777777" w:rsidTr="008763F7">
        <w:trPr>
          <w:trHeight w:val="20"/>
        </w:trPr>
        <w:tc>
          <w:tcPr>
            <w:tcW w:w="783" w:type="pct"/>
            <w:vMerge/>
            <w:vAlign w:val="center"/>
            <w:hideMark/>
          </w:tcPr>
          <w:p w14:paraId="2F99BCB5"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37E93F87"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Назначение мониторинга и прогнозирования. Задачи прогнозирования ЧС. Выявление обстановки и сбор информации. Прогнозная оценка обстановки, этапы и методы. Использование данных мониторинга для защиты населения и</w:t>
            </w:r>
          </w:p>
          <w:p w14:paraId="0A36EB5F"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предотвращения ЧС.</w:t>
            </w:r>
          </w:p>
        </w:tc>
        <w:tc>
          <w:tcPr>
            <w:tcW w:w="0" w:type="auto"/>
            <w:vMerge/>
            <w:vAlign w:val="center"/>
            <w:hideMark/>
          </w:tcPr>
          <w:p w14:paraId="77F0605E"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5BADF394"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7387F734" w14:textId="77777777" w:rsidTr="008763F7">
        <w:trPr>
          <w:trHeight w:val="20"/>
        </w:trPr>
        <w:tc>
          <w:tcPr>
            <w:tcW w:w="783" w:type="pct"/>
            <w:vMerge/>
            <w:vAlign w:val="center"/>
          </w:tcPr>
          <w:p w14:paraId="5F49DD53"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2FBC97A3"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711223ED"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5FF92186"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9189304" w14:textId="77777777" w:rsidTr="008763F7">
        <w:trPr>
          <w:trHeight w:val="352"/>
        </w:trPr>
        <w:tc>
          <w:tcPr>
            <w:tcW w:w="783" w:type="pct"/>
            <w:vMerge w:val="restart"/>
          </w:tcPr>
          <w:p w14:paraId="42238AD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1.5.</w:t>
            </w:r>
          </w:p>
          <w:p w14:paraId="68913064"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Гражданская</w:t>
            </w:r>
          </w:p>
          <w:p w14:paraId="24FA5C9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оборона. РСЧС</w:t>
            </w:r>
          </w:p>
          <w:p w14:paraId="33BE2AA0"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217610F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4974DF11" w14:textId="35CAA958"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63239151"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668ABC78"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736D44F2"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41EE2BF1" w14:textId="4407325A" w:rsidR="000E4239" w:rsidRPr="000E4239" w:rsidRDefault="000E4239" w:rsidP="000E4239">
            <w:pPr>
              <w:spacing w:after="0" w:line="240" w:lineRule="auto"/>
              <w:jc w:val="center"/>
              <w:rPr>
                <w:rFonts w:ascii="Times New Roman" w:hAnsi="Times New Roman"/>
                <w:sz w:val="24"/>
                <w:szCs w:val="24"/>
              </w:rPr>
            </w:pPr>
          </w:p>
        </w:tc>
      </w:tr>
      <w:tr w:rsidR="000E4239" w:rsidRPr="000E4239" w14:paraId="18B93110" w14:textId="77777777" w:rsidTr="008763F7">
        <w:trPr>
          <w:trHeight w:val="20"/>
        </w:trPr>
        <w:tc>
          <w:tcPr>
            <w:tcW w:w="783" w:type="pct"/>
            <w:vMerge/>
            <w:vAlign w:val="center"/>
            <w:hideMark/>
          </w:tcPr>
          <w:p w14:paraId="6ECCF1D1"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2928326E" w14:textId="255A7D22" w:rsidR="000E4239" w:rsidRPr="000E4239" w:rsidRDefault="000E4239" w:rsidP="00FD31D4">
            <w:pPr>
              <w:spacing w:after="0" w:line="240" w:lineRule="auto"/>
              <w:rPr>
                <w:rFonts w:ascii="Times New Roman" w:hAnsi="Times New Roman"/>
                <w:sz w:val="24"/>
                <w:szCs w:val="24"/>
              </w:rPr>
            </w:pPr>
            <w:r w:rsidRPr="000E4239">
              <w:rPr>
                <w:rFonts w:ascii="Times New Roman" w:hAnsi="Times New Roman"/>
                <w:sz w:val="24"/>
                <w:szCs w:val="24"/>
              </w:rPr>
              <w:t>Гражданская оборона, основные понятия и определения, задачи гражданской обороны. Структура и органы управления гражданской обороной. План гражданской обороны на предприятии. Мероприятия гражданской обороны. Организация гражданской обороны в образовательном учреждении, ее предназначение. РСЧС, история ее создания, предназначение, структура,</w:t>
            </w:r>
            <w:r w:rsidR="00FD31D4">
              <w:rPr>
                <w:rFonts w:ascii="Times New Roman" w:hAnsi="Times New Roman"/>
                <w:sz w:val="24"/>
                <w:szCs w:val="24"/>
              </w:rPr>
              <w:t xml:space="preserve"> </w:t>
            </w:r>
            <w:r w:rsidRPr="000E4239">
              <w:rPr>
                <w:rFonts w:ascii="Times New Roman" w:hAnsi="Times New Roman"/>
                <w:sz w:val="24"/>
                <w:szCs w:val="24"/>
              </w:rPr>
              <w:t>задачи, решаемые по защите населения от чрезвычайных ситуаций.</w:t>
            </w:r>
          </w:p>
        </w:tc>
        <w:tc>
          <w:tcPr>
            <w:tcW w:w="0" w:type="auto"/>
            <w:vMerge/>
            <w:vAlign w:val="center"/>
            <w:hideMark/>
          </w:tcPr>
          <w:p w14:paraId="062376BD"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198EDCCC"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10613088" w14:textId="77777777" w:rsidTr="008763F7">
        <w:trPr>
          <w:trHeight w:val="20"/>
        </w:trPr>
        <w:tc>
          <w:tcPr>
            <w:tcW w:w="783" w:type="pct"/>
            <w:vMerge/>
            <w:vAlign w:val="center"/>
          </w:tcPr>
          <w:p w14:paraId="139BFA13"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61D55469"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5014321C"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31D34094"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1C8B8C0A" w14:textId="77777777" w:rsidTr="008763F7">
        <w:trPr>
          <w:trHeight w:val="20"/>
        </w:trPr>
        <w:tc>
          <w:tcPr>
            <w:tcW w:w="783" w:type="pct"/>
            <w:vMerge w:val="restart"/>
          </w:tcPr>
          <w:p w14:paraId="7B8F7EC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1.6.</w:t>
            </w:r>
          </w:p>
          <w:p w14:paraId="4B00CE4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Оповещение</w:t>
            </w:r>
          </w:p>
          <w:p w14:paraId="78F53B3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и информирование</w:t>
            </w:r>
          </w:p>
          <w:p w14:paraId="72EEE375"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населения в</w:t>
            </w:r>
          </w:p>
          <w:p w14:paraId="755D1716" w14:textId="76EDED92" w:rsidR="000E4239" w:rsidRPr="000E4239" w:rsidRDefault="000E4239" w:rsidP="004D6C0B">
            <w:pPr>
              <w:spacing w:after="0" w:line="240" w:lineRule="auto"/>
              <w:rPr>
                <w:rFonts w:ascii="Times New Roman" w:hAnsi="Times New Roman"/>
                <w:sz w:val="24"/>
                <w:szCs w:val="24"/>
              </w:rPr>
            </w:pPr>
            <w:r w:rsidRPr="000E4239">
              <w:rPr>
                <w:rFonts w:ascii="Times New Roman" w:hAnsi="Times New Roman"/>
                <w:b/>
                <w:sz w:val="24"/>
                <w:szCs w:val="24"/>
              </w:rPr>
              <w:t>условиях ЧС</w:t>
            </w:r>
          </w:p>
        </w:tc>
        <w:tc>
          <w:tcPr>
            <w:tcW w:w="3184" w:type="pct"/>
            <w:hideMark/>
          </w:tcPr>
          <w:p w14:paraId="0F4B8D0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tcPr>
          <w:p w14:paraId="606EC81E" w14:textId="3ACF76D3" w:rsidR="000E4239" w:rsidRPr="000E4239" w:rsidRDefault="000E4239" w:rsidP="000E4239">
            <w:pPr>
              <w:spacing w:after="0" w:line="240" w:lineRule="auto"/>
              <w:jc w:val="center"/>
              <w:rPr>
                <w:rFonts w:ascii="Times New Roman" w:hAnsi="Times New Roman"/>
                <w:sz w:val="24"/>
                <w:szCs w:val="24"/>
              </w:rPr>
            </w:pPr>
          </w:p>
        </w:tc>
        <w:tc>
          <w:tcPr>
            <w:tcW w:w="610" w:type="pct"/>
            <w:vMerge w:val="restart"/>
          </w:tcPr>
          <w:p w14:paraId="13200B26"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4F586FAB"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0EC0DC2D"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4502EEAF" w14:textId="753F294B" w:rsidR="000E4239" w:rsidRPr="000E4239" w:rsidRDefault="000E4239" w:rsidP="000E4239">
            <w:pPr>
              <w:spacing w:after="0" w:line="240" w:lineRule="auto"/>
              <w:jc w:val="center"/>
              <w:rPr>
                <w:rFonts w:ascii="Times New Roman" w:hAnsi="Times New Roman"/>
                <w:sz w:val="24"/>
                <w:szCs w:val="24"/>
              </w:rPr>
            </w:pPr>
          </w:p>
        </w:tc>
      </w:tr>
      <w:tr w:rsidR="000E4239" w:rsidRPr="000E4239" w14:paraId="797E09BB" w14:textId="77777777" w:rsidTr="004D6C0B">
        <w:trPr>
          <w:trHeight w:val="645"/>
        </w:trPr>
        <w:tc>
          <w:tcPr>
            <w:tcW w:w="783" w:type="pct"/>
            <w:vMerge/>
            <w:vAlign w:val="center"/>
            <w:hideMark/>
          </w:tcPr>
          <w:p w14:paraId="308814A8" w14:textId="77777777" w:rsidR="000E4239" w:rsidRPr="000E4239" w:rsidRDefault="000E4239" w:rsidP="000E4239">
            <w:pPr>
              <w:spacing w:after="0" w:line="240" w:lineRule="auto"/>
              <w:rPr>
                <w:rFonts w:ascii="Times New Roman" w:hAnsi="Times New Roman"/>
                <w:sz w:val="24"/>
                <w:szCs w:val="24"/>
              </w:rPr>
            </w:pPr>
          </w:p>
        </w:tc>
        <w:tc>
          <w:tcPr>
            <w:tcW w:w="3184" w:type="pct"/>
            <w:hideMark/>
          </w:tcPr>
          <w:p w14:paraId="6F8D2D45" w14:textId="77777777" w:rsidR="000E4239" w:rsidRPr="000E4239" w:rsidRDefault="000E4239" w:rsidP="000E4239">
            <w:pPr>
              <w:spacing w:after="0" w:line="240" w:lineRule="auto"/>
              <w:ind w:left="35"/>
              <w:rPr>
                <w:rFonts w:ascii="Times New Roman" w:hAnsi="Times New Roman"/>
                <w:sz w:val="24"/>
                <w:szCs w:val="24"/>
              </w:rPr>
            </w:pPr>
            <w:r w:rsidRPr="000E4239">
              <w:rPr>
                <w:rFonts w:ascii="Times New Roman" w:hAnsi="Times New Roman"/>
                <w:sz w:val="24"/>
                <w:szCs w:val="24"/>
              </w:rPr>
              <w:t>Оповещение и информирование населения об опасностях, возникающих в чрезвычайных ситуациях военного и мирного времени.</w:t>
            </w:r>
          </w:p>
        </w:tc>
        <w:tc>
          <w:tcPr>
            <w:tcW w:w="423" w:type="pct"/>
            <w:vMerge/>
            <w:vAlign w:val="center"/>
            <w:hideMark/>
          </w:tcPr>
          <w:p w14:paraId="160EB1C5" w14:textId="77777777" w:rsidR="000E4239" w:rsidRPr="000E4239" w:rsidRDefault="000E4239" w:rsidP="000E4239">
            <w:pPr>
              <w:spacing w:after="0" w:line="240" w:lineRule="auto"/>
              <w:jc w:val="center"/>
              <w:rPr>
                <w:rFonts w:ascii="Times New Roman" w:hAnsi="Times New Roman"/>
                <w:sz w:val="24"/>
                <w:szCs w:val="24"/>
              </w:rPr>
            </w:pPr>
          </w:p>
        </w:tc>
        <w:tc>
          <w:tcPr>
            <w:tcW w:w="610" w:type="pct"/>
            <w:vMerge/>
            <w:hideMark/>
          </w:tcPr>
          <w:p w14:paraId="4CC6963A"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AEAEAC7" w14:textId="77777777" w:rsidTr="004D6C0B">
        <w:trPr>
          <w:trHeight w:val="414"/>
        </w:trPr>
        <w:tc>
          <w:tcPr>
            <w:tcW w:w="783" w:type="pct"/>
            <w:vMerge/>
            <w:vAlign w:val="center"/>
          </w:tcPr>
          <w:p w14:paraId="734842E4" w14:textId="77777777" w:rsidR="000E4239" w:rsidRPr="000E4239" w:rsidRDefault="000E4239" w:rsidP="000E4239">
            <w:pPr>
              <w:spacing w:after="0" w:line="240" w:lineRule="auto"/>
              <w:rPr>
                <w:rFonts w:ascii="Times New Roman" w:hAnsi="Times New Roman"/>
                <w:sz w:val="24"/>
                <w:szCs w:val="24"/>
              </w:rPr>
            </w:pPr>
          </w:p>
        </w:tc>
        <w:tc>
          <w:tcPr>
            <w:tcW w:w="3184" w:type="pct"/>
          </w:tcPr>
          <w:p w14:paraId="363B1DB0" w14:textId="77777777" w:rsidR="000E4239" w:rsidRPr="000E4239" w:rsidRDefault="000E4239" w:rsidP="000E4239">
            <w:pPr>
              <w:spacing w:after="0" w:line="240" w:lineRule="auto"/>
              <w:ind w:left="35"/>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423" w:type="pct"/>
            <w:vAlign w:val="center"/>
          </w:tcPr>
          <w:p w14:paraId="14EEC254" w14:textId="77777777" w:rsidR="000E4239" w:rsidRPr="000E4239" w:rsidRDefault="000E4239" w:rsidP="000E4239">
            <w:pPr>
              <w:spacing w:after="0" w:line="240" w:lineRule="auto"/>
              <w:jc w:val="center"/>
              <w:rPr>
                <w:rFonts w:ascii="Times New Roman" w:hAnsi="Times New Roman"/>
                <w:sz w:val="24"/>
                <w:szCs w:val="24"/>
              </w:rPr>
            </w:pPr>
          </w:p>
        </w:tc>
        <w:tc>
          <w:tcPr>
            <w:tcW w:w="610" w:type="pct"/>
            <w:vMerge/>
          </w:tcPr>
          <w:p w14:paraId="26A1DEBE"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E9BF41D" w14:textId="77777777" w:rsidTr="008763F7">
        <w:trPr>
          <w:trHeight w:val="701"/>
        </w:trPr>
        <w:tc>
          <w:tcPr>
            <w:tcW w:w="783" w:type="pct"/>
            <w:vMerge w:val="restart"/>
          </w:tcPr>
          <w:p w14:paraId="113DA046"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1.7.</w:t>
            </w:r>
          </w:p>
          <w:p w14:paraId="043A57F4"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Инженерная</w:t>
            </w:r>
          </w:p>
          <w:p w14:paraId="4D4CD9C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и индивидуальная</w:t>
            </w:r>
          </w:p>
          <w:p w14:paraId="184C3CC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защита. Виды</w:t>
            </w:r>
          </w:p>
          <w:p w14:paraId="3FC3833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защитных</w:t>
            </w:r>
          </w:p>
          <w:p w14:paraId="4A8CC8CA"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lastRenderedPageBreak/>
              <w:t>сооружений и</w:t>
            </w:r>
          </w:p>
          <w:p w14:paraId="5D71E735" w14:textId="75E13355" w:rsidR="000E4239" w:rsidRPr="000E4239" w:rsidRDefault="000E4239" w:rsidP="004D6C0B">
            <w:pPr>
              <w:spacing w:after="0" w:line="240" w:lineRule="auto"/>
              <w:rPr>
                <w:rFonts w:ascii="Times New Roman" w:hAnsi="Times New Roman"/>
                <w:b/>
                <w:sz w:val="24"/>
                <w:szCs w:val="24"/>
              </w:rPr>
            </w:pPr>
            <w:r w:rsidRPr="000E4239">
              <w:rPr>
                <w:rFonts w:ascii="Times New Roman" w:hAnsi="Times New Roman"/>
                <w:b/>
                <w:sz w:val="24"/>
                <w:szCs w:val="24"/>
              </w:rPr>
              <w:t>правила поведения в</w:t>
            </w:r>
            <w:r w:rsidR="004D6C0B">
              <w:rPr>
                <w:rFonts w:ascii="Times New Roman" w:hAnsi="Times New Roman"/>
                <w:b/>
                <w:sz w:val="24"/>
                <w:szCs w:val="24"/>
              </w:rPr>
              <w:t xml:space="preserve"> </w:t>
            </w:r>
            <w:r w:rsidRPr="000E4239">
              <w:rPr>
                <w:rFonts w:ascii="Times New Roman" w:hAnsi="Times New Roman"/>
                <w:b/>
                <w:sz w:val="24"/>
                <w:szCs w:val="24"/>
              </w:rPr>
              <w:t>них</w:t>
            </w:r>
          </w:p>
        </w:tc>
        <w:tc>
          <w:tcPr>
            <w:tcW w:w="3184" w:type="pct"/>
            <w:hideMark/>
          </w:tcPr>
          <w:p w14:paraId="75BFC75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lastRenderedPageBreak/>
              <w:t>Содержание учебного материала</w:t>
            </w:r>
          </w:p>
        </w:tc>
        <w:tc>
          <w:tcPr>
            <w:tcW w:w="423" w:type="pct"/>
            <w:vMerge w:val="restart"/>
            <w:vAlign w:val="center"/>
            <w:hideMark/>
          </w:tcPr>
          <w:p w14:paraId="594EAAA5" w14:textId="440E5F09"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09241203"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47D3A720"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1DBF4CA5"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11C145B5" w14:textId="60B7E048" w:rsidR="000E4239" w:rsidRPr="000E4239" w:rsidRDefault="000E4239" w:rsidP="000E4239">
            <w:pPr>
              <w:spacing w:after="0" w:line="240" w:lineRule="auto"/>
              <w:jc w:val="center"/>
              <w:rPr>
                <w:rFonts w:ascii="Times New Roman" w:hAnsi="Times New Roman"/>
                <w:sz w:val="24"/>
                <w:szCs w:val="24"/>
              </w:rPr>
            </w:pPr>
          </w:p>
        </w:tc>
      </w:tr>
      <w:tr w:rsidR="000E4239" w:rsidRPr="000E4239" w14:paraId="799EB2F4" w14:textId="77777777" w:rsidTr="008763F7">
        <w:trPr>
          <w:trHeight w:val="20"/>
        </w:trPr>
        <w:tc>
          <w:tcPr>
            <w:tcW w:w="783" w:type="pct"/>
            <w:vMerge/>
            <w:vAlign w:val="center"/>
            <w:hideMark/>
          </w:tcPr>
          <w:p w14:paraId="7FF0E1AF"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755A33D0" w14:textId="6526A6F9" w:rsidR="000E4239" w:rsidRPr="000E4239" w:rsidRDefault="000E4239" w:rsidP="00193901">
            <w:pPr>
              <w:spacing w:after="0" w:line="240" w:lineRule="auto"/>
              <w:rPr>
                <w:rFonts w:ascii="Times New Roman" w:hAnsi="Times New Roman"/>
                <w:sz w:val="24"/>
                <w:szCs w:val="24"/>
              </w:rPr>
            </w:pPr>
            <w:r w:rsidRPr="000E4239">
              <w:rPr>
                <w:rFonts w:ascii="Times New Roman" w:hAnsi="Times New Roman"/>
                <w:sz w:val="24"/>
                <w:szCs w:val="24"/>
              </w:rPr>
              <w:t>Мероприятия по защите населения. Организация инженерной защиты</w:t>
            </w:r>
            <w:r w:rsidR="00193901">
              <w:rPr>
                <w:rFonts w:ascii="Times New Roman" w:hAnsi="Times New Roman"/>
                <w:sz w:val="24"/>
                <w:szCs w:val="24"/>
              </w:rPr>
              <w:t xml:space="preserve"> </w:t>
            </w:r>
            <w:r w:rsidRPr="000E4239">
              <w:rPr>
                <w:rFonts w:ascii="Times New Roman" w:hAnsi="Times New Roman"/>
                <w:sz w:val="24"/>
                <w:szCs w:val="24"/>
              </w:rPr>
              <w:t xml:space="preserve">населения от поражающих факторов чрезвычайных ситуаций мирного и военного времени. Защитные сооружения гражданской обороны. Основное предназначение защитных сооружений гражданской </w:t>
            </w:r>
            <w:r w:rsidRPr="000E4239">
              <w:rPr>
                <w:rFonts w:ascii="Times New Roman" w:hAnsi="Times New Roman"/>
                <w:sz w:val="24"/>
                <w:szCs w:val="24"/>
              </w:rPr>
              <w:lastRenderedPageBreak/>
              <w:t>обороны. Виды защитных сооружений. Правила поведения в защитных сооружениях. Санитарная обработка людей после пребывания их в зонах заражения.</w:t>
            </w:r>
          </w:p>
        </w:tc>
        <w:tc>
          <w:tcPr>
            <w:tcW w:w="0" w:type="auto"/>
            <w:vMerge/>
            <w:vAlign w:val="center"/>
            <w:hideMark/>
          </w:tcPr>
          <w:p w14:paraId="208299F7"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4D5965AE"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15DB0E24" w14:textId="77777777" w:rsidTr="008763F7">
        <w:trPr>
          <w:trHeight w:val="20"/>
        </w:trPr>
        <w:tc>
          <w:tcPr>
            <w:tcW w:w="783" w:type="pct"/>
            <w:vMerge/>
            <w:vAlign w:val="center"/>
          </w:tcPr>
          <w:p w14:paraId="58442650"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497EA5A7" w14:textId="331CE09A" w:rsidR="004D6C0B" w:rsidRPr="000E4239" w:rsidRDefault="000E4239" w:rsidP="004D6C0B">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1AA5C24D"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641BB426"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05AB393" w14:textId="77777777" w:rsidTr="008763F7">
        <w:trPr>
          <w:trHeight w:val="20"/>
        </w:trPr>
        <w:tc>
          <w:tcPr>
            <w:tcW w:w="783" w:type="pct"/>
            <w:vMerge w:val="restart"/>
          </w:tcPr>
          <w:p w14:paraId="0FBA49F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1.8.</w:t>
            </w:r>
          </w:p>
          <w:p w14:paraId="78B4DFE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Обеспечение</w:t>
            </w:r>
          </w:p>
          <w:p w14:paraId="4DFF5459"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здорового образа</w:t>
            </w:r>
          </w:p>
          <w:p w14:paraId="5753BEA9"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жизни</w:t>
            </w:r>
          </w:p>
          <w:p w14:paraId="42C63B8D"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49E7681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4D91FCD9" w14:textId="7660A2B3"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266DB395"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598F2CA6"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64B0CE1E"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06FFD9FF" w14:textId="335386F8" w:rsidR="000E4239" w:rsidRPr="000E4239" w:rsidRDefault="000E4239" w:rsidP="000E4239">
            <w:pPr>
              <w:spacing w:after="0" w:line="240" w:lineRule="auto"/>
              <w:jc w:val="center"/>
              <w:rPr>
                <w:rFonts w:ascii="Times New Roman" w:hAnsi="Times New Roman"/>
                <w:sz w:val="24"/>
                <w:szCs w:val="24"/>
              </w:rPr>
            </w:pPr>
          </w:p>
        </w:tc>
      </w:tr>
      <w:tr w:rsidR="000E4239" w:rsidRPr="000E4239" w14:paraId="2AE9EF43" w14:textId="77777777" w:rsidTr="008763F7">
        <w:trPr>
          <w:trHeight w:val="20"/>
        </w:trPr>
        <w:tc>
          <w:tcPr>
            <w:tcW w:w="783" w:type="pct"/>
            <w:vMerge/>
            <w:vAlign w:val="center"/>
            <w:hideMark/>
          </w:tcPr>
          <w:p w14:paraId="52A7E11F"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0D74507C"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Здоровый образ жизни как необходимое условие сохранения и укрепления здоровья человека и общества. Влияние неблагоприятной окружающей среды на здоровье человека.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здоровья человека. Закаливание и его влияние на здоровье. Правила личной гигиены и здоровья человека.</w:t>
            </w:r>
          </w:p>
        </w:tc>
        <w:tc>
          <w:tcPr>
            <w:tcW w:w="0" w:type="auto"/>
            <w:vMerge/>
            <w:vAlign w:val="center"/>
            <w:hideMark/>
          </w:tcPr>
          <w:p w14:paraId="42405FF1"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3AAD718D"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41257D91" w14:textId="77777777" w:rsidTr="008763F7">
        <w:trPr>
          <w:trHeight w:val="20"/>
        </w:trPr>
        <w:tc>
          <w:tcPr>
            <w:tcW w:w="783" w:type="pct"/>
            <w:vMerge/>
            <w:vAlign w:val="center"/>
          </w:tcPr>
          <w:p w14:paraId="6B8CAA4A"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0E6DC7A1"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249030F3"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4AB29C5D"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4D5E370" w14:textId="77777777" w:rsidTr="008763F7">
        <w:trPr>
          <w:trHeight w:val="20"/>
        </w:trPr>
        <w:tc>
          <w:tcPr>
            <w:tcW w:w="3967" w:type="pct"/>
            <w:gridSpan w:val="2"/>
            <w:hideMark/>
          </w:tcPr>
          <w:p w14:paraId="564EFF16"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Раздел 2. Основы военной службы и обороны государства</w:t>
            </w:r>
          </w:p>
        </w:tc>
        <w:tc>
          <w:tcPr>
            <w:tcW w:w="423" w:type="pct"/>
            <w:vAlign w:val="center"/>
            <w:hideMark/>
          </w:tcPr>
          <w:p w14:paraId="2F9CDFE9" w14:textId="77777777" w:rsidR="000E4239" w:rsidRPr="000E4239" w:rsidRDefault="000E4239" w:rsidP="000E4239">
            <w:pPr>
              <w:spacing w:after="0" w:line="240" w:lineRule="auto"/>
              <w:jc w:val="center"/>
              <w:rPr>
                <w:rFonts w:ascii="Times New Roman" w:hAnsi="Times New Roman"/>
                <w:b/>
                <w:sz w:val="24"/>
                <w:szCs w:val="24"/>
              </w:rPr>
            </w:pPr>
          </w:p>
        </w:tc>
        <w:tc>
          <w:tcPr>
            <w:tcW w:w="610" w:type="pct"/>
          </w:tcPr>
          <w:p w14:paraId="3046BD38"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0233FA7" w14:textId="77777777" w:rsidTr="008763F7">
        <w:trPr>
          <w:trHeight w:val="340"/>
        </w:trPr>
        <w:tc>
          <w:tcPr>
            <w:tcW w:w="783" w:type="pct"/>
            <w:vMerge w:val="restart"/>
          </w:tcPr>
          <w:p w14:paraId="3C830E36"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2.1.</w:t>
            </w:r>
          </w:p>
          <w:p w14:paraId="0AC5153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Национальная</w:t>
            </w:r>
          </w:p>
          <w:p w14:paraId="45CCCD6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безопасность РФ</w:t>
            </w:r>
          </w:p>
          <w:p w14:paraId="5CEFE49E"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7A226E3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15EA441E" w14:textId="744EA356"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50D86E0C"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1A02A38B"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7248D586"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3AFDA803" w14:textId="1B4568F6" w:rsidR="000E4239" w:rsidRPr="000E4239" w:rsidRDefault="000E4239" w:rsidP="000E4239">
            <w:pPr>
              <w:spacing w:after="0" w:line="240" w:lineRule="auto"/>
              <w:jc w:val="center"/>
              <w:rPr>
                <w:rFonts w:ascii="Times New Roman" w:hAnsi="Times New Roman"/>
                <w:sz w:val="24"/>
                <w:szCs w:val="24"/>
              </w:rPr>
            </w:pPr>
          </w:p>
        </w:tc>
      </w:tr>
      <w:tr w:rsidR="000E4239" w:rsidRPr="000E4239" w14:paraId="36C223EA" w14:textId="77777777" w:rsidTr="008763F7">
        <w:trPr>
          <w:trHeight w:val="20"/>
        </w:trPr>
        <w:tc>
          <w:tcPr>
            <w:tcW w:w="783" w:type="pct"/>
            <w:vMerge/>
            <w:vAlign w:val="center"/>
            <w:hideMark/>
          </w:tcPr>
          <w:p w14:paraId="534DA4DC"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64BA78CA"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Национальные интересы РФ. Принципы обеспечение военной безопасности. Основы обороны государства. Организация обороны государства.</w:t>
            </w:r>
          </w:p>
        </w:tc>
        <w:tc>
          <w:tcPr>
            <w:tcW w:w="0" w:type="auto"/>
            <w:vMerge/>
            <w:vAlign w:val="center"/>
            <w:hideMark/>
          </w:tcPr>
          <w:p w14:paraId="60B8DAA9"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2EA97A36"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A43ADA5" w14:textId="77777777" w:rsidTr="008763F7">
        <w:trPr>
          <w:trHeight w:val="20"/>
        </w:trPr>
        <w:tc>
          <w:tcPr>
            <w:tcW w:w="783" w:type="pct"/>
            <w:vMerge/>
            <w:vAlign w:val="center"/>
            <w:hideMark/>
          </w:tcPr>
          <w:p w14:paraId="50E8879F"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03A7C0C6"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559B0F85"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 xml:space="preserve"> Основы обороны государства.</w:t>
            </w:r>
          </w:p>
        </w:tc>
        <w:tc>
          <w:tcPr>
            <w:tcW w:w="423" w:type="pct"/>
            <w:vAlign w:val="center"/>
            <w:hideMark/>
          </w:tcPr>
          <w:p w14:paraId="38AF45DF" w14:textId="07DD1341"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37184CB6"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F169B5D" w14:textId="77777777" w:rsidTr="008763F7">
        <w:trPr>
          <w:trHeight w:val="201"/>
        </w:trPr>
        <w:tc>
          <w:tcPr>
            <w:tcW w:w="783" w:type="pct"/>
            <w:vMerge w:val="restart"/>
          </w:tcPr>
          <w:p w14:paraId="5169706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2.2.</w:t>
            </w:r>
          </w:p>
          <w:p w14:paraId="5509001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Боевые</w:t>
            </w:r>
          </w:p>
          <w:p w14:paraId="555678A8"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традиции ВС.</w:t>
            </w:r>
          </w:p>
          <w:p w14:paraId="715FA53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Символы воинской</w:t>
            </w:r>
          </w:p>
          <w:p w14:paraId="72F515BE" w14:textId="26CC69FB" w:rsidR="000E4239" w:rsidRPr="000E4239" w:rsidRDefault="000E4239" w:rsidP="0074194C">
            <w:pPr>
              <w:spacing w:after="0" w:line="240" w:lineRule="auto"/>
              <w:rPr>
                <w:rFonts w:ascii="Times New Roman" w:hAnsi="Times New Roman"/>
                <w:b/>
                <w:sz w:val="24"/>
                <w:szCs w:val="24"/>
              </w:rPr>
            </w:pPr>
            <w:r w:rsidRPr="000E4239">
              <w:rPr>
                <w:rFonts w:ascii="Times New Roman" w:hAnsi="Times New Roman"/>
                <w:b/>
                <w:sz w:val="24"/>
                <w:szCs w:val="24"/>
              </w:rPr>
              <w:t>чести</w:t>
            </w:r>
          </w:p>
        </w:tc>
        <w:tc>
          <w:tcPr>
            <w:tcW w:w="3184" w:type="pct"/>
            <w:hideMark/>
          </w:tcPr>
          <w:p w14:paraId="3F500F2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7D6187F4" w14:textId="47386593"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27643389"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4A19E71C"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6341D1B3" w14:textId="0D198084" w:rsidR="000E4239" w:rsidRPr="000E4239" w:rsidRDefault="00AB7294" w:rsidP="0074194C">
            <w:pPr>
              <w:spacing w:after="0" w:line="240" w:lineRule="auto"/>
              <w:jc w:val="center"/>
              <w:rPr>
                <w:rFonts w:ascii="Times New Roman" w:hAnsi="Times New Roman"/>
                <w:sz w:val="24"/>
                <w:szCs w:val="24"/>
              </w:rPr>
            </w:pPr>
            <w:r w:rsidRPr="000E4239">
              <w:rPr>
                <w:rFonts w:ascii="Times New Roman" w:hAnsi="Times New Roman"/>
                <w:sz w:val="24"/>
                <w:szCs w:val="24"/>
              </w:rPr>
              <w:t>ПК 2.1-2.6</w:t>
            </w:r>
          </w:p>
        </w:tc>
      </w:tr>
      <w:tr w:rsidR="000E4239" w:rsidRPr="000E4239" w14:paraId="6FC709CD" w14:textId="77777777" w:rsidTr="008763F7">
        <w:trPr>
          <w:trHeight w:val="20"/>
        </w:trPr>
        <w:tc>
          <w:tcPr>
            <w:tcW w:w="783" w:type="pct"/>
            <w:vMerge/>
            <w:vAlign w:val="center"/>
            <w:hideMark/>
          </w:tcPr>
          <w:p w14:paraId="515328BC"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7E4E8823"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Понятия патриотизм, Родина, честь, совесть, мораль, воинский долг. Боевое товарищество. Боевое знамя, Знамя воинской части, Знамя Победы.</w:t>
            </w:r>
          </w:p>
        </w:tc>
        <w:tc>
          <w:tcPr>
            <w:tcW w:w="0" w:type="auto"/>
            <w:vMerge/>
            <w:vAlign w:val="center"/>
            <w:hideMark/>
          </w:tcPr>
          <w:p w14:paraId="25C9B0BC"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458DE640"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7AFCEF2" w14:textId="77777777" w:rsidTr="0074194C">
        <w:trPr>
          <w:trHeight w:val="526"/>
        </w:trPr>
        <w:tc>
          <w:tcPr>
            <w:tcW w:w="783" w:type="pct"/>
            <w:vMerge/>
            <w:vAlign w:val="center"/>
            <w:hideMark/>
          </w:tcPr>
          <w:p w14:paraId="41CFF489"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61E4F75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27F2DBEB"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Боевое знамя, Знамя воинской части, Знамя Победы.</w:t>
            </w:r>
          </w:p>
        </w:tc>
        <w:tc>
          <w:tcPr>
            <w:tcW w:w="423" w:type="pct"/>
            <w:vAlign w:val="center"/>
            <w:hideMark/>
          </w:tcPr>
          <w:p w14:paraId="2AEB8922" w14:textId="599DA4BF"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28F8B120"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1559985" w14:textId="77777777" w:rsidTr="008763F7">
        <w:trPr>
          <w:trHeight w:val="418"/>
        </w:trPr>
        <w:tc>
          <w:tcPr>
            <w:tcW w:w="783" w:type="pct"/>
            <w:vMerge w:val="restart"/>
          </w:tcPr>
          <w:p w14:paraId="5EA30E34"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2.3.</w:t>
            </w:r>
          </w:p>
          <w:p w14:paraId="3064B72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Функции и</w:t>
            </w:r>
          </w:p>
          <w:p w14:paraId="22D26FD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основные задачи,</w:t>
            </w:r>
          </w:p>
          <w:p w14:paraId="7E185DF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структура</w:t>
            </w:r>
          </w:p>
          <w:p w14:paraId="28699CA8" w14:textId="2DD1A93A" w:rsidR="000E4239" w:rsidRPr="000E4239" w:rsidRDefault="000E4239" w:rsidP="0074194C">
            <w:pPr>
              <w:spacing w:after="0" w:line="240" w:lineRule="auto"/>
              <w:rPr>
                <w:rFonts w:ascii="Times New Roman" w:hAnsi="Times New Roman"/>
                <w:b/>
                <w:sz w:val="24"/>
                <w:szCs w:val="24"/>
              </w:rPr>
            </w:pPr>
            <w:r w:rsidRPr="000E4239">
              <w:rPr>
                <w:rFonts w:ascii="Times New Roman" w:hAnsi="Times New Roman"/>
                <w:b/>
                <w:sz w:val="24"/>
                <w:szCs w:val="24"/>
              </w:rPr>
              <w:t>современных ВС РФ</w:t>
            </w:r>
          </w:p>
        </w:tc>
        <w:tc>
          <w:tcPr>
            <w:tcW w:w="3184" w:type="pct"/>
            <w:hideMark/>
          </w:tcPr>
          <w:p w14:paraId="76AB9C9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30A42D18" w14:textId="0FC62641"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10C456F3"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57486904"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0FF195E6"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08E70273" w14:textId="6B649EE9" w:rsidR="000E4239" w:rsidRPr="000E4239" w:rsidRDefault="000E4239" w:rsidP="000E4239">
            <w:pPr>
              <w:spacing w:after="0" w:line="240" w:lineRule="auto"/>
              <w:jc w:val="center"/>
              <w:rPr>
                <w:rFonts w:ascii="Times New Roman" w:hAnsi="Times New Roman"/>
                <w:sz w:val="24"/>
                <w:szCs w:val="24"/>
              </w:rPr>
            </w:pPr>
          </w:p>
        </w:tc>
      </w:tr>
      <w:tr w:rsidR="000E4239" w:rsidRPr="000E4239" w14:paraId="4DC10F5C" w14:textId="77777777" w:rsidTr="008763F7">
        <w:trPr>
          <w:trHeight w:val="20"/>
        </w:trPr>
        <w:tc>
          <w:tcPr>
            <w:tcW w:w="783" w:type="pct"/>
            <w:vMerge/>
            <w:vAlign w:val="center"/>
            <w:hideMark/>
          </w:tcPr>
          <w:p w14:paraId="6BEF4F71"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56C790DE"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 xml:space="preserve">ВС РФ. Комплектование и руководство ВС. Основные задачи ВС. Приоритетные направления </w:t>
            </w:r>
            <w:proofErr w:type="gramStart"/>
            <w:r w:rsidRPr="000E4239">
              <w:rPr>
                <w:rFonts w:ascii="Times New Roman" w:hAnsi="Times New Roman"/>
                <w:sz w:val="24"/>
                <w:szCs w:val="24"/>
              </w:rPr>
              <w:t>военно- технического</w:t>
            </w:r>
            <w:proofErr w:type="gramEnd"/>
            <w:r w:rsidRPr="000E4239">
              <w:rPr>
                <w:rFonts w:ascii="Times New Roman" w:hAnsi="Times New Roman"/>
                <w:sz w:val="24"/>
                <w:szCs w:val="24"/>
              </w:rPr>
              <w:t xml:space="preserve"> обеспечения безопасности</w:t>
            </w:r>
          </w:p>
          <w:p w14:paraId="410D875D"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России. Структура ВС.</w:t>
            </w:r>
          </w:p>
        </w:tc>
        <w:tc>
          <w:tcPr>
            <w:tcW w:w="0" w:type="auto"/>
            <w:vMerge/>
            <w:vAlign w:val="center"/>
            <w:hideMark/>
          </w:tcPr>
          <w:p w14:paraId="3F0ED825"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3786E9B8"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1CE4AA22" w14:textId="77777777" w:rsidTr="008763F7">
        <w:trPr>
          <w:trHeight w:val="20"/>
        </w:trPr>
        <w:tc>
          <w:tcPr>
            <w:tcW w:w="783" w:type="pct"/>
            <w:vMerge/>
            <w:vAlign w:val="center"/>
            <w:hideMark/>
          </w:tcPr>
          <w:p w14:paraId="02771C42"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2E83CFA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11C295BD"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ВС РФ. Комплектование и руководство ВС. Основные задачи ВС.</w:t>
            </w:r>
          </w:p>
        </w:tc>
        <w:tc>
          <w:tcPr>
            <w:tcW w:w="423" w:type="pct"/>
            <w:vAlign w:val="center"/>
            <w:hideMark/>
          </w:tcPr>
          <w:p w14:paraId="70F72A21" w14:textId="3FB6508C"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55183636"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449EF48" w14:textId="77777777" w:rsidTr="008763F7">
        <w:trPr>
          <w:trHeight w:val="288"/>
        </w:trPr>
        <w:tc>
          <w:tcPr>
            <w:tcW w:w="783" w:type="pct"/>
            <w:vMerge w:val="restart"/>
          </w:tcPr>
          <w:p w14:paraId="0B5F9F24"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2.4.</w:t>
            </w:r>
          </w:p>
          <w:p w14:paraId="6E68D1D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Порядок</w:t>
            </w:r>
          </w:p>
          <w:p w14:paraId="4645F91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прохождения</w:t>
            </w:r>
          </w:p>
          <w:p w14:paraId="5B09BB03" w14:textId="7F126D1D" w:rsidR="000E4239" w:rsidRPr="000E4239" w:rsidRDefault="000E4239" w:rsidP="0074194C">
            <w:pPr>
              <w:spacing w:after="0" w:line="240" w:lineRule="auto"/>
              <w:rPr>
                <w:rFonts w:ascii="Times New Roman" w:hAnsi="Times New Roman"/>
                <w:b/>
                <w:sz w:val="24"/>
                <w:szCs w:val="24"/>
              </w:rPr>
            </w:pPr>
            <w:r w:rsidRPr="000E4239">
              <w:rPr>
                <w:rFonts w:ascii="Times New Roman" w:hAnsi="Times New Roman"/>
                <w:b/>
                <w:sz w:val="24"/>
                <w:szCs w:val="24"/>
              </w:rPr>
              <w:t>военной службы</w:t>
            </w:r>
          </w:p>
        </w:tc>
        <w:tc>
          <w:tcPr>
            <w:tcW w:w="3184" w:type="pct"/>
            <w:hideMark/>
          </w:tcPr>
          <w:p w14:paraId="1F5851A9"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1A4185A2" w14:textId="503CE8E5"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5D69B245"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3AE8F6EE"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1655D797"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5BAA0335" w14:textId="6481AA28" w:rsidR="000E4239" w:rsidRPr="000E4239" w:rsidRDefault="000E4239" w:rsidP="000E4239">
            <w:pPr>
              <w:spacing w:after="0" w:line="240" w:lineRule="auto"/>
              <w:jc w:val="center"/>
              <w:rPr>
                <w:rFonts w:ascii="Times New Roman" w:hAnsi="Times New Roman"/>
                <w:sz w:val="24"/>
                <w:szCs w:val="24"/>
              </w:rPr>
            </w:pPr>
          </w:p>
        </w:tc>
      </w:tr>
      <w:tr w:rsidR="000E4239" w:rsidRPr="000E4239" w14:paraId="7379CEC6" w14:textId="77777777" w:rsidTr="008763F7">
        <w:trPr>
          <w:trHeight w:val="20"/>
        </w:trPr>
        <w:tc>
          <w:tcPr>
            <w:tcW w:w="783" w:type="pct"/>
            <w:vMerge/>
            <w:vAlign w:val="center"/>
            <w:hideMark/>
          </w:tcPr>
          <w:p w14:paraId="436D6DA1"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58139679"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ФЗ «О воинской обязанности и военной службе». Порядок призыва и</w:t>
            </w:r>
          </w:p>
          <w:p w14:paraId="028089C3"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прохождения военных сборов. Назначение на воинские должности. Устав внутренней службы. Устав гарнизонной и караульной служб.</w:t>
            </w:r>
          </w:p>
        </w:tc>
        <w:tc>
          <w:tcPr>
            <w:tcW w:w="0" w:type="auto"/>
            <w:vMerge/>
            <w:vAlign w:val="center"/>
            <w:hideMark/>
          </w:tcPr>
          <w:p w14:paraId="18319D3D"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4269E4C2"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7B6D043" w14:textId="77777777" w:rsidTr="008763F7">
        <w:trPr>
          <w:trHeight w:val="20"/>
        </w:trPr>
        <w:tc>
          <w:tcPr>
            <w:tcW w:w="783" w:type="pct"/>
            <w:vMerge/>
            <w:vAlign w:val="center"/>
            <w:hideMark/>
          </w:tcPr>
          <w:p w14:paraId="22FE7C24"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17ED2E7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011B9C31"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 xml:space="preserve">Устав гарнизонной и караульной служб. </w:t>
            </w:r>
          </w:p>
          <w:p w14:paraId="1B43AFF0"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Изучение Устава внутренней службы.</w:t>
            </w:r>
          </w:p>
        </w:tc>
        <w:tc>
          <w:tcPr>
            <w:tcW w:w="423" w:type="pct"/>
            <w:vAlign w:val="center"/>
            <w:hideMark/>
          </w:tcPr>
          <w:p w14:paraId="0EC13D25" w14:textId="4BBF7175"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265360D7"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79C4607" w14:textId="77777777" w:rsidTr="003630BF">
        <w:trPr>
          <w:trHeight w:val="302"/>
        </w:trPr>
        <w:tc>
          <w:tcPr>
            <w:tcW w:w="783" w:type="pct"/>
            <w:vMerge w:val="restart"/>
            <w:hideMark/>
          </w:tcPr>
          <w:p w14:paraId="6B608CB7"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2.5.</w:t>
            </w:r>
          </w:p>
          <w:p w14:paraId="7203401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Прохождение</w:t>
            </w:r>
          </w:p>
          <w:p w14:paraId="01BDA21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военной службы по</w:t>
            </w:r>
          </w:p>
          <w:p w14:paraId="63013FE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контракту.</w:t>
            </w:r>
          </w:p>
          <w:p w14:paraId="41FE379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Альтернативная</w:t>
            </w:r>
          </w:p>
          <w:p w14:paraId="50A6D007"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гражданская служба</w:t>
            </w:r>
          </w:p>
        </w:tc>
        <w:tc>
          <w:tcPr>
            <w:tcW w:w="3184" w:type="pct"/>
            <w:hideMark/>
          </w:tcPr>
          <w:p w14:paraId="2A877D47"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tcPr>
          <w:p w14:paraId="2ADDD361" w14:textId="0A706E4C"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24D4D563"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140B0EB5"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07400422"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15109120" w14:textId="1ADCD49A" w:rsidR="000E4239" w:rsidRPr="000E4239" w:rsidRDefault="000E4239" w:rsidP="000E4239">
            <w:pPr>
              <w:spacing w:after="0" w:line="240" w:lineRule="auto"/>
              <w:jc w:val="center"/>
              <w:rPr>
                <w:rFonts w:ascii="Times New Roman" w:hAnsi="Times New Roman"/>
                <w:sz w:val="24"/>
                <w:szCs w:val="24"/>
              </w:rPr>
            </w:pPr>
          </w:p>
        </w:tc>
      </w:tr>
      <w:tr w:rsidR="000E4239" w:rsidRPr="000E4239" w14:paraId="6191353D" w14:textId="77777777" w:rsidTr="003630BF">
        <w:trPr>
          <w:trHeight w:val="20"/>
        </w:trPr>
        <w:tc>
          <w:tcPr>
            <w:tcW w:w="783" w:type="pct"/>
            <w:vMerge/>
            <w:vAlign w:val="center"/>
            <w:hideMark/>
          </w:tcPr>
          <w:p w14:paraId="01374660"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40937D75"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Требования к контрактнику. Правила заключения контракта. Медицинское</w:t>
            </w:r>
          </w:p>
          <w:p w14:paraId="7540CE43"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освидетельствование. Воинские должности, предусматривающие службу по контракту. Причины введения альтернативной гражданской службы. ФЗ «Об альтернативной гражданской службе». Порядок прохождения службы.</w:t>
            </w:r>
          </w:p>
        </w:tc>
        <w:tc>
          <w:tcPr>
            <w:tcW w:w="0" w:type="auto"/>
            <w:vMerge/>
            <w:vAlign w:val="center"/>
          </w:tcPr>
          <w:p w14:paraId="5235E70F"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78EE1B10"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B333BE9" w14:textId="77777777" w:rsidTr="003630BF">
        <w:trPr>
          <w:trHeight w:val="20"/>
        </w:trPr>
        <w:tc>
          <w:tcPr>
            <w:tcW w:w="783" w:type="pct"/>
            <w:vMerge/>
            <w:vAlign w:val="center"/>
            <w:hideMark/>
          </w:tcPr>
          <w:p w14:paraId="1AB44BE4"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11D01E6E"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782C2911"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Требования к контрактнику. Правила заключения контракта.</w:t>
            </w:r>
          </w:p>
        </w:tc>
        <w:tc>
          <w:tcPr>
            <w:tcW w:w="423" w:type="pct"/>
            <w:vAlign w:val="center"/>
          </w:tcPr>
          <w:p w14:paraId="5130597A" w14:textId="16441674"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46E5712A"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3860D9B" w14:textId="77777777" w:rsidTr="003630BF">
        <w:trPr>
          <w:trHeight w:val="301"/>
        </w:trPr>
        <w:tc>
          <w:tcPr>
            <w:tcW w:w="783" w:type="pct"/>
            <w:vMerge w:val="restart"/>
          </w:tcPr>
          <w:p w14:paraId="278E49D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2.6.</w:t>
            </w:r>
          </w:p>
          <w:p w14:paraId="18B2874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Права и</w:t>
            </w:r>
          </w:p>
          <w:p w14:paraId="13FBA886"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обязанности</w:t>
            </w:r>
          </w:p>
          <w:p w14:paraId="387CE356"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военнослужащих</w:t>
            </w:r>
          </w:p>
          <w:p w14:paraId="2A2A3F19"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31C3684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tcPr>
          <w:p w14:paraId="3084C04A" w14:textId="4D1E267F"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214C85FC"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0FBCD690"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5A8006C3"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0C1C44BF" w14:textId="08D2FD4F" w:rsidR="000E4239" w:rsidRPr="000E4239" w:rsidRDefault="000E4239" w:rsidP="000E4239">
            <w:pPr>
              <w:spacing w:after="0" w:line="240" w:lineRule="auto"/>
              <w:jc w:val="center"/>
              <w:rPr>
                <w:rFonts w:ascii="Times New Roman" w:hAnsi="Times New Roman"/>
                <w:sz w:val="24"/>
                <w:szCs w:val="24"/>
              </w:rPr>
            </w:pPr>
          </w:p>
        </w:tc>
      </w:tr>
      <w:tr w:rsidR="000E4239" w:rsidRPr="000E4239" w14:paraId="38A9E0ED" w14:textId="77777777" w:rsidTr="003630BF">
        <w:trPr>
          <w:trHeight w:val="20"/>
        </w:trPr>
        <w:tc>
          <w:tcPr>
            <w:tcW w:w="783" w:type="pct"/>
            <w:vMerge/>
            <w:vAlign w:val="center"/>
            <w:hideMark/>
          </w:tcPr>
          <w:p w14:paraId="38C4D252"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71C5538D"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Социально-экономические, политические, личные права и свободы. Статус военнослужащего. Воинская дисциплина и ответственность.</w:t>
            </w:r>
          </w:p>
        </w:tc>
        <w:tc>
          <w:tcPr>
            <w:tcW w:w="0" w:type="auto"/>
            <w:vMerge/>
            <w:vAlign w:val="center"/>
          </w:tcPr>
          <w:p w14:paraId="3A23382B"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742E8B7B"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4695E82" w14:textId="77777777" w:rsidTr="003630BF">
        <w:trPr>
          <w:trHeight w:val="20"/>
        </w:trPr>
        <w:tc>
          <w:tcPr>
            <w:tcW w:w="783" w:type="pct"/>
            <w:vMerge/>
            <w:vAlign w:val="center"/>
            <w:hideMark/>
          </w:tcPr>
          <w:p w14:paraId="6826A5A8"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2DAE1BC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0B6BD9BD"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Воинская дисциплина и ответственность.</w:t>
            </w:r>
          </w:p>
        </w:tc>
        <w:tc>
          <w:tcPr>
            <w:tcW w:w="423" w:type="pct"/>
            <w:vAlign w:val="center"/>
          </w:tcPr>
          <w:p w14:paraId="438CEF97" w14:textId="18B7C57C"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10D05C15"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46AE8FCF" w14:textId="77777777" w:rsidTr="003630BF">
        <w:trPr>
          <w:trHeight w:val="280"/>
        </w:trPr>
        <w:tc>
          <w:tcPr>
            <w:tcW w:w="783" w:type="pct"/>
            <w:vMerge w:val="restart"/>
          </w:tcPr>
          <w:p w14:paraId="795B62A3"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2.7.</w:t>
            </w:r>
          </w:p>
          <w:p w14:paraId="41E3F70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Строевая</w:t>
            </w:r>
          </w:p>
          <w:p w14:paraId="6187E1D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подготовка</w:t>
            </w:r>
          </w:p>
          <w:p w14:paraId="34F0C8D5"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14555C4A" w14:textId="39ABC10A" w:rsidR="000E4239" w:rsidRPr="000E4239" w:rsidRDefault="0074194C" w:rsidP="000E4239">
            <w:pPr>
              <w:spacing w:after="0" w:line="240" w:lineRule="auto"/>
              <w:rPr>
                <w:rFonts w:ascii="Times New Roman" w:hAnsi="Times New Roman"/>
                <w:b/>
                <w:sz w:val="24"/>
                <w:szCs w:val="24"/>
              </w:rPr>
            </w:pPr>
            <w:r>
              <w:rPr>
                <w:rFonts w:ascii="Times New Roman" w:hAnsi="Times New Roman"/>
                <w:b/>
                <w:sz w:val="24"/>
                <w:szCs w:val="24"/>
              </w:rPr>
              <w:t>С</w:t>
            </w:r>
            <w:r w:rsidR="000E4239" w:rsidRPr="000E4239">
              <w:rPr>
                <w:rFonts w:ascii="Times New Roman" w:hAnsi="Times New Roman"/>
                <w:b/>
                <w:sz w:val="24"/>
                <w:szCs w:val="24"/>
              </w:rPr>
              <w:t>одержание учебного материала</w:t>
            </w:r>
          </w:p>
        </w:tc>
        <w:tc>
          <w:tcPr>
            <w:tcW w:w="423" w:type="pct"/>
            <w:vMerge w:val="restart"/>
            <w:vAlign w:val="center"/>
          </w:tcPr>
          <w:p w14:paraId="29C22C3F" w14:textId="5D1FD660"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6A4F479D"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7E7B3443"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5790F390"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767020FD" w14:textId="3B91FACC" w:rsidR="000E4239" w:rsidRPr="000E4239" w:rsidRDefault="000E4239" w:rsidP="000E4239">
            <w:pPr>
              <w:spacing w:after="0" w:line="240" w:lineRule="auto"/>
              <w:jc w:val="center"/>
              <w:rPr>
                <w:rFonts w:ascii="Times New Roman" w:hAnsi="Times New Roman"/>
                <w:sz w:val="24"/>
                <w:szCs w:val="24"/>
              </w:rPr>
            </w:pPr>
          </w:p>
        </w:tc>
      </w:tr>
      <w:tr w:rsidR="000E4239" w:rsidRPr="000E4239" w14:paraId="12B663BA" w14:textId="77777777" w:rsidTr="003630BF">
        <w:trPr>
          <w:trHeight w:val="20"/>
        </w:trPr>
        <w:tc>
          <w:tcPr>
            <w:tcW w:w="783" w:type="pct"/>
            <w:vMerge/>
            <w:vAlign w:val="center"/>
            <w:hideMark/>
          </w:tcPr>
          <w:p w14:paraId="31CFC274"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0A63B635"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Строй и управление им. Виды строя. Строевые приемы и движение без</w:t>
            </w:r>
          </w:p>
          <w:p w14:paraId="2E51CF78"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оружия. Воинское приветствие.</w:t>
            </w:r>
          </w:p>
        </w:tc>
        <w:tc>
          <w:tcPr>
            <w:tcW w:w="0" w:type="auto"/>
            <w:vMerge/>
            <w:vAlign w:val="center"/>
          </w:tcPr>
          <w:p w14:paraId="1390FBA0"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3C11D21D"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4E83ACE" w14:textId="77777777" w:rsidTr="003630BF">
        <w:trPr>
          <w:trHeight w:val="413"/>
        </w:trPr>
        <w:tc>
          <w:tcPr>
            <w:tcW w:w="783" w:type="pct"/>
            <w:vMerge/>
            <w:vAlign w:val="center"/>
            <w:hideMark/>
          </w:tcPr>
          <w:p w14:paraId="7A1C8B18"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3410FE39"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0AF596C5"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Отработка строевых приемов и движения без оружия.</w:t>
            </w:r>
          </w:p>
        </w:tc>
        <w:tc>
          <w:tcPr>
            <w:tcW w:w="423" w:type="pct"/>
            <w:vAlign w:val="center"/>
          </w:tcPr>
          <w:p w14:paraId="0AA5B0AD" w14:textId="297000C9"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11779DAA"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A38B2D1" w14:textId="77777777" w:rsidTr="003630BF">
        <w:trPr>
          <w:trHeight w:val="285"/>
        </w:trPr>
        <w:tc>
          <w:tcPr>
            <w:tcW w:w="783" w:type="pct"/>
            <w:vMerge w:val="restart"/>
          </w:tcPr>
          <w:p w14:paraId="4C24C594"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2.8.</w:t>
            </w:r>
          </w:p>
          <w:p w14:paraId="39BCA95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Огневая подготовка</w:t>
            </w:r>
          </w:p>
          <w:p w14:paraId="15B84725"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598E0B3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tcPr>
          <w:p w14:paraId="39502BD8" w14:textId="48DAE5AD"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679B9AD1"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578F2E66"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2AF3DD2B"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4CA828F9" w14:textId="222B0640" w:rsidR="000E4239" w:rsidRPr="000E4239" w:rsidRDefault="000E4239" w:rsidP="000E4239">
            <w:pPr>
              <w:spacing w:after="0" w:line="240" w:lineRule="auto"/>
              <w:jc w:val="center"/>
              <w:rPr>
                <w:rFonts w:ascii="Times New Roman" w:hAnsi="Times New Roman"/>
                <w:sz w:val="24"/>
                <w:szCs w:val="24"/>
              </w:rPr>
            </w:pPr>
          </w:p>
        </w:tc>
      </w:tr>
      <w:tr w:rsidR="000E4239" w:rsidRPr="000E4239" w14:paraId="4D3CA9B5" w14:textId="77777777" w:rsidTr="003630BF">
        <w:trPr>
          <w:trHeight w:val="20"/>
        </w:trPr>
        <w:tc>
          <w:tcPr>
            <w:tcW w:w="783" w:type="pct"/>
            <w:vMerge/>
            <w:vAlign w:val="center"/>
            <w:hideMark/>
          </w:tcPr>
          <w:p w14:paraId="1C30FE61"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1E9B8BC8"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Назначение и боевые свойства автомата Калашникова. Неполная сборка-разборка автомата. Полная сборка-разборка. Уход за автоматом. Правила стрельбы из автомата.</w:t>
            </w:r>
          </w:p>
        </w:tc>
        <w:tc>
          <w:tcPr>
            <w:tcW w:w="0" w:type="auto"/>
            <w:vMerge/>
            <w:vAlign w:val="center"/>
          </w:tcPr>
          <w:p w14:paraId="504E4881"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66405653"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B3A2949" w14:textId="77777777" w:rsidTr="003630BF">
        <w:trPr>
          <w:trHeight w:val="20"/>
        </w:trPr>
        <w:tc>
          <w:tcPr>
            <w:tcW w:w="783" w:type="pct"/>
            <w:vMerge/>
            <w:vAlign w:val="center"/>
            <w:hideMark/>
          </w:tcPr>
          <w:p w14:paraId="2B4772C0"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6F09FC19"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Тематика практических занятий</w:t>
            </w:r>
          </w:p>
          <w:p w14:paraId="6D194ECE"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Назначение и боевые свойства автомата Калашникова</w:t>
            </w:r>
          </w:p>
        </w:tc>
        <w:tc>
          <w:tcPr>
            <w:tcW w:w="423" w:type="pct"/>
            <w:vAlign w:val="center"/>
          </w:tcPr>
          <w:p w14:paraId="7EF11B42" w14:textId="10AA02B4"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02AFBEDF"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D0950DC" w14:textId="77777777" w:rsidTr="003630BF">
        <w:trPr>
          <w:trHeight w:val="413"/>
        </w:trPr>
        <w:tc>
          <w:tcPr>
            <w:tcW w:w="783" w:type="pct"/>
            <w:vMerge/>
            <w:vAlign w:val="center"/>
            <w:hideMark/>
          </w:tcPr>
          <w:p w14:paraId="714E98CE"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6F490C05"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Отработка положений для стрельбы.</w:t>
            </w:r>
          </w:p>
        </w:tc>
        <w:tc>
          <w:tcPr>
            <w:tcW w:w="423" w:type="pct"/>
            <w:vAlign w:val="center"/>
          </w:tcPr>
          <w:p w14:paraId="605F1F50" w14:textId="65367999" w:rsidR="000E4239" w:rsidRPr="000E4239" w:rsidRDefault="000E4239" w:rsidP="000E4239">
            <w:pPr>
              <w:spacing w:after="0" w:line="240" w:lineRule="auto"/>
              <w:jc w:val="center"/>
              <w:rPr>
                <w:rFonts w:ascii="Times New Roman" w:hAnsi="Times New Roman"/>
                <w:sz w:val="24"/>
                <w:szCs w:val="24"/>
              </w:rPr>
            </w:pPr>
          </w:p>
        </w:tc>
        <w:tc>
          <w:tcPr>
            <w:tcW w:w="0" w:type="auto"/>
            <w:vMerge/>
            <w:vAlign w:val="center"/>
            <w:hideMark/>
          </w:tcPr>
          <w:p w14:paraId="3C4137E0"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56711E6F" w14:textId="77777777" w:rsidTr="003630BF">
        <w:trPr>
          <w:trHeight w:val="20"/>
        </w:trPr>
        <w:tc>
          <w:tcPr>
            <w:tcW w:w="3967" w:type="pct"/>
            <w:gridSpan w:val="2"/>
            <w:hideMark/>
          </w:tcPr>
          <w:p w14:paraId="596FE28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Раздел 3. Основы медицинских знаний и здорового образа жизни</w:t>
            </w:r>
          </w:p>
        </w:tc>
        <w:tc>
          <w:tcPr>
            <w:tcW w:w="423" w:type="pct"/>
            <w:vAlign w:val="center"/>
          </w:tcPr>
          <w:p w14:paraId="34518638" w14:textId="77777777" w:rsidR="000E4239" w:rsidRPr="000E4239" w:rsidRDefault="000E4239" w:rsidP="000E4239">
            <w:pPr>
              <w:spacing w:after="0" w:line="240" w:lineRule="auto"/>
              <w:jc w:val="center"/>
              <w:rPr>
                <w:rFonts w:ascii="Times New Roman" w:hAnsi="Times New Roman"/>
                <w:b/>
                <w:sz w:val="24"/>
                <w:szCs w:val="24"/>
              </w:rPr>
            </w:pPr>
          </w:p>
        </w:tc>
        <w:tc>
          <w:tcPr>
            <w:tcW w:w="610" w:type="pct"/>
          </w:tcPr>
          <w:p w14:paraId="3696E8E3"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B29F441" w14:textId="77777777" w:rsidTr="008763F7">
        <w:trPr>
          <w:trHeight w:val="341"/>
        </w:trPr>
        <w:tc>
          <w:tcPr>
            <w:tcW w:w="783" w:type="pct"/>
            <w:vMerge w:val="restart"/>
          </w:tcPr>
          <w:p w14:paraId="4CA97D96"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3.1.</w:t>
            </w:r>
          </w:p>
          <w:p w14:paraId="1D43C799"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Общие</w:t>
            </w:r>
          </w:p>
          <w:p w14:paraId="4C4D05D5"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правила оказания</w:t>
            </w:r>
          </w:p>
          <w:p w14:paraId="41E5A0A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первой доврачебной</w:t>
            </w:r>
          </w:p>
          <w:p w14:paraId="2150420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lastRenderedPageBreak/>
              <w:t>помощи</w:t>
            </w:r>
          </w:p>
          <w:p w14:paraId="1F0255A6"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379C76E1"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lastRenderedPageBreak/>
              <w:t>Содержание учебного материала</w:t>
            </w:r>
          </w:p>
        </w:tc>
        <w:tc>
          <w:tcPr>
            <w:tcW w:w="423" w:type="pct"/>
            <w:vMerge w:val="restart"/>
            <w:vAlign w:val="center"/>
            <w:hideMark/>
          </w:tcPr>
          <w:p w14:paraId="08896AB6" w14:textId="3DE29FD8"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0A0F81FA"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0FFA1264"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07A02D25"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5216438A" w14:textId="7E833184" w:rsidR="000E4239" w:rsidRPr="000E4239" w:rsidRDefault="000E4239" w:rsidP="000E4239">
            <w:pPr>
              <w:spacing w:after="0" w:line="240" w:lineRule="auto"/>
              <w:jc w:val="center"/>
              <w:rPr>
                <w:rFonts w:ascii="Times New Roman" w:hAnsi="Times New Roman"/>
                <w:sz w:val="24"/>
                <w:szCs w:val="24"/>
              </w:rPr>
            </w:pPr>
          </w:p>
        </w:tc>
      </w:tr>
      <w:tr w:rsidR="000E4239" w:rsidRPr="000E4239" w14:paraId="46764A6D" w14:textId="77777777" w:rsidTr="008763F7">
        <w:trPr>
          <w:trHeight w:val="1071"/>
        </w:trPr>
        <w:tc>
          <w:tcPr>
            <w:tcW w:w="783" w:type="pct"/>
            <w:vMerge/>
            <w:vAlign w:val="center"/>
            <w:hideMark/>
          </w:tcPr>
          <w:p w14:paraId="538C2366"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4236EC54"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Сущность оказания первой помощи пострадавшим. Принципы оказания ПП.</w:t>
            </w:r>
          </w:p>
          <w:p w14:paraId="5015180C"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Последовательность действий при оказании ПП. Мероприятия ПП. Определение признаков жизни. Алгоритм оказания первой доврачебной помощи. Организация транспортировки пострадавших в лечебные учреждения.</w:t>
            </w:r>
          </w:p>
        </w:tc>
        <w:tc>
          <w:tcPr>
            <w:tcW w:w="0" w:type="auto"/>
            <w:vMerge/>
            <w:vAlign w:val="center"/>
            <w:hideMark/>
          </w:tcPr>
          <w:p w14:paraId="544873C7"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7A8E76F3"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55B505D0" w14:textId="77777777" w:rsidTr="008763F7">
        <w:trPr>
          <w:trHeight w:val="236"/>
        </w:trPr>
        <w:tc>
          <w:tcPr>
            <w:tcW w:w="783" w:type="pct"/>
            <w:vMerge/>
            <w:vAlign w:val="center"/>
          </w:tcPr>
          <w:p w14:paraId="43122511"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2A24E57A"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64844D2A"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429127EA"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2125812A" w14:textId="77777777" w:rsidTr="008763F7">
        <w:trPr>
          <w:trHeight w:val="20"/>
        </w:trPr>
        <w:tc>
          <w:tcPr>
            <w:tcW w:w="783" w:type="pct"/>
            <w:vMerge w:val="restart"/>
            <w:hideMark/>
          </w:tcPr>
          <w:p w14:paraId="1CACD32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3.2.</w:t>
            </w:r>
          </w:p>
          <w:p w14:paraId="2D2E64A7"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Первая медицинская</w:t>
            </w:r>
          </w:p>
          <w:p w14:paraId="67D82572"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помощь при ранениях,</w:t>
            </w:r>
          </w:p>
          <w:p w14:paraId="6A216AE4"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несчастных случаях и заболеваниях</w:t>
            </w:r>
          </w:p>
        </w:tc>
        <w:tc>
          <w:tcPr>
            <w:tcW w:w="3184" w:type="pct"/>
            <w:hideMark/>
          </w:tcPr>
          <w:p w14:paraId="1F0E9CEC"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tcPr>
          <w:p w14:paraId="0EA6D963" w14:textId="3A1B00B4" w:rsidR="000E4239" w:rsidRPr="000E4239" w:rsidRDefault="000E4239" w:rsidP="000E4239">
            <w:pPr>
              <w:spacing w:after="0" w:line="240" w:lineRule="auto"/>
              <w:jc w:val="center"/>
              <w:rPr>
                <w:rFonts w:ascii="Times New Roman" w:hAnsi="Times New Roman"/>
                <w:sz w:val="24"/>
                <w:szCs w:val="24"/>
              </w:rPr>
            </w:pPr>
          </w:p>
        </w:tc>
        <w:tc>
          <w:tcPr>
            <w:tcW w:w="610" w:type="pct"/>
          </w:tcPr>
          <w:p w14:paraId="31EE61AA"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0E3A959F" w14:textId="77777777" w:rsidTr="008763F7">
        <w:trPr>
          <w:trHeight w:val="20"/>
        </w:trPr>
        <w:tc>
          <w:tcPr>
            <w:tcW w:w="783" w:type="pct"/>
            <w:vMerge/>
            <w:vAlign w:val="center"/>
            <w:hideMark/>
          </w:tcPr>
          <w:p w14:paraId="36D8E9E5" w14:textId="77777777" w:rsidR="000E4239" w:rsidRPr="000E4239" w:rsidRDefault="000E4239" w:rsidP="000E4239">
            <w:pPr>
              <w:spacing w:after="0" w:line="240" w:lineRule="auto"/>
              <w:rPr>
                <w:rFonts w:ascii="Times New Roman" w:hAnsi="Times New Roman"/>
                <w:sz w:val="24"/>
                <w:szCs w:val="24"/>
              </w:rPr>
            </w:pPr>
          </w:p>
        </w:tc>
        <w:tc>
          <w:tcPr>
            <w:tcW w:w="3184" w:type="pct"/>
            <w:hideMark/>
          </w:tcPr>
          <w:p w14:paraId="3A91D487"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Ранения, их виды. Первая медицинская помощь при ранениях. Профилактика</w:t>
            </w:r>
          </w:p>
          <w:p w14:paraId="07930CD3"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 Переохлаждение и обморожение. Первая медицинская помощь при остановке сердца. Понятия клинической смерти и реанимация</w:t>
            </w:r>
          </w:p>
        </w:tc>
        <w:tc>
          <w:tcPr>
            <w:tcW w:w="423" w:type="pct"/>
            <w:vMerge/>
            <w:vAlign w:val="center"/>
            <w:hideMark/>
          </w:tcPr>
          <w:p w14:paraId="2F5F9C99" w14:textId="77777777"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42B88872"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3C57566E"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7D9B8BB4"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2A1BF960" w14:textId="5A5324D3" w:rsidR="000E4239" w:rsidRPr="000E4239" w:rsidRDefault="000E4239" w:rsidP="000E4239">
            <w:pPr>
              <w:spacing w:after="0" w:line="240" w:lineRule="auto"/>
              <w:jc w:val="center"/>
              <w:rPr>
                <w:rFonts w:ascii="Times New Roman" w:hAnsi="Times New Roman"/>
                <w:sz w:val="24"/>
                <w:szCs w:val="24"/>
              </w:rPr>
            </w:pPr>
          </w:p>
        </w:tc>
      </w:tr>
      <w:tr w:rsidR="000E4239" w:rsidRPr="000E4239" w14:paraId="345A9129" w14:textId="77777777" w:rsidTr="008763F7">
        <w:trPr>
          <w:trHeight w:val="20"/>
        </w:trPr>
        <w:tc>
          <w:tcPr>
            <w:tcW w:w="783" w:type="pct"/>
            <w:vMerge/>
            <w:vAlign w:val="center"/>
          </w:tcPr>
          <w:p w14:paraId="788A9BA5" w14:textId="77777777" w:rsidR="000E4239" w:rsidRPr="000E4239" w:rsidRDefault="000E4239" w:rsidP="000E4239">
            <w:pPr>
              <w:spacing w:after="0" w:line="240" w:lineRule="auto"/>
              <w:rPr>
                <w:rFonts w:ascii="Times New Roman" w:hAnsi="Times New Roman"/>
                <w:sz w:val="24"/>
                <w:szCs w:val="24"/>
              </w:rPr>
            </w:pPr>
          </w:p>
        </w:tc>
        <w:tc>
          <w:tcPr>
            <w:tcW w:w="3184" w:type="pct"/>
          </w:tcPr>
          <w:p w14:paraId="7882138E"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423" w:type="pct"/>
            <w:vAlign w:val="center"/>
          </w:tcPr>
          <w:p w14:paraId="3135304A" w14:textId="77777777" w:rsidR="000E4239" w:rsidRPr="000E4239" w:rsidRDefault="000E4239" w:rsidP="000E4239">
            <w:pPr>
              <w:spacing w:after="0" w:line="240" w:lineRule="auto"/>
              <w:jc w:val="center"/>
              <w:rPr>
                <w:rFonts w:ascii="Times New Roman" w:hAnsi="Times New Roman"/>
                <w:sz w:val="24"/>
                <w:szCs w:val="24"/>
              </w:rPr>
            </w:pPr>
          </w:p>
        </w:tc>
        <w:tc>
          <w:tcPr>
            <w:tcW w:w="610" w:type="pct"/>
            <w:vMerge/>
          </w:tcPr>
          <w:p w14:paraId="608A4A8B" w14:textId="77777777" w:rsidR="000E4239" w:rsidRPr="000E4239" w:rsidRDefault="000E4239" w:rsidP="000E4239">
            <w:pPr>
              <w:spacing w:after="0" w:line="240" w:lineRule="auto"/>
              <w:jc w:val="center"/>
              <w:rPr>
                <w:rFonts w:ascii="Times New Roman" w:hAnsi="Times New Roman"/>
                <w:sz w:val="24"/>
                <w:szCs w:val="24"/>
              </w:rPr>
            </w:pPr>
          </w:p>
        </w:tc>
      </w:tr>
      <w:tr w:rsidR="000E4239" w:rsidRPr="000E4239" w14:paraId="5CFFFFF7" w14:textId="77777777" w:rsidTr="008763F7">
        <w:trPr>
          <w:trHeight w:val="20"/>
        </w:trPr>
        <w:tc>
          <w:tcPr>
            <w:tcW w:w="3967" w:type="pct"/>
            <w:gridSpan w:val="2"/>
            <w:hideMark/>
          </w:tcPr>
          <w:p w14:paraId="117FA37F"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Раздел 4. Производственная безопасность</w:t>
            </w:r>
          </w:p>
        </w:tc>
        <w:tc>
          <w:tcPr>
            <w:tcW w:w="423" w:type="pct"/>
            <w:vAlign w:val="center"/>
            <w:hideMark/>
          </w:tcPr>
          <w:p w14:paraId="68AFEB31" w14:textId="77777777" w:rsidR="000E4239" w:rsidRPr="000E4239" w:rsidRDefault="000E4239" w:rsidP="000E4239">
            <w:pPr>
              <w:spacing w:after="0" w:line="240" w:lineRule="auto"/>
              <w:jc w:val="center"/>
              <w:rPr>
                <w:rFonts w:ascii="Times New Roman" w:hAnsi="Times New Roman"/>
                <w:b/>
                <w:sz w:val="24"/>
                <w:szCs w:val="24"/>
              </w:rPr>
            </w:pPr>
          </w:p>
        </w:tc>
        <w:tc>
          <w:tcPr>
            <w:tcW w:w="610" w:type="pct"/>
          </w:tcPr>
          <w:p w14:paraId="3FDEAF83"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063B88A3" w14:textId="77777777" w:rsidTr="008763F7">
        <w:trPr>
          <w:trHeight w:val="271"/>
        </w:trPr>
        <w:tc>
          <w:tcPr>
            <w:tcW w:w="783" w:type="pct"/>
            <w:vMerge w:val="restart"/>
          </w:tcPr>
          <w:p w14:paraId="640B9C97"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4.</w:t>
            </w:r>
            <w:proofErr w:type="gramStart"/>
            <w:r w:rsidRPr="000E4239">
              <w:rPr>
                <w:rFonts w:ascii="Times New Roman" w:hAnsi="Times New Roman"/>
                <w:b/>
                <w:sz w:val="24"/>
                <w:szCs w:val="24"/>
              </w:rPr>
              <w:t>1.Психология</w:t>
            </w:r>
            <w:proofErr w:type="gramEnd"/>
            <w:r w:rsidRPr="000E4239">
              <w:rPr>
                <w:rFonts w:ascii="Times New Roman" w:hAnsi="Times New Roman"/>
                <w:b/>
                <w:sz w:val="24"/>
                <w:szCs w:val="24"/>
              </w:rPr>
              <w:t xml:space="preserve"> в проблеме безопасности</w:t>
            </w:r>
          </w:p>
          <w:p w14:paraId="2C834258"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4294FC9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68ABFA49" w14:textId="38F6CE0F"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0286BFDB"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067AE1AB"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33301DF0"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6F75689F" w14:textId="30CB4E47" w:rsidR="000E4239" w:rsidRPr="000E4239" w:rsidRDefault="000E4239" w:rsidP="000E4239">
            <w:pPr>
              <w:spacing w:after="0" w:line="240" w:lineRule="auto"/>
              <w:jc w:val="center"/>
              <w:rPr>
                <w:rFonts w:ascii="Times New Roman" w:hAnsi="Times New Roman"/>
                <w:sz w:val="24"/>
                <w:szCs w:val="24"/>
              </w:rPr>
            </w:pPr>
          </w:p>
        </w:tc>
      </w:tr>
      <w:tr w:rsidR="000E4239" w:rsidRPr="000E4239" w14:paraId="4F2D8E6C" w14:textId="77777777" w:rsidTr="008763F7">
        <w:trPr>
          <w:trHeight w:val="20"/>
        </w:trPr>
        <w:tc>
          <w:tcPr>
            <w:tcW w:w="783" w:type="pct"/>
            <w:vMerge/>
            <w:vAlign w:val="center"/>
            <w:hideMark/>
          </w:tcPr>
          <w:p w14:paraId="34F585D8"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4A1C84E3"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Психология безопасности. Чрезмерные формы психического напряжения. Психологические причины создания опасных ситуаций и производственных</w:t>
            </w:r>
          </w:p>
          <w:p w14:paraId="4322D500"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травм. Поведение человека в аварийных ситуациях. Понятие о надежности работы человека при взаимодействии с техническими системами.</w:t>
            </w:r>
          </w:p>
        </w:tc>
        <w:tc>
          <w:tcPr>
            <w:tcW w:w="0" w:type="auto"/>
            <w:vMerge/>
            <w:vAlign w:val="center"/>
            <w:hideMark/>
          </w:tcPr>
          <w:p w14:paraId="2A52475B"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3188262E"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04912834" w14:textId="77777777" w:rsidTr="008763F7">
        <w:trPr>
          <w:trHeight w:val="20"/>
        </w:trPr>
        <w:tc>
          <w:tcPr>
            <w:tcW w:w="783" w:type="pct"/>
            <w:vMerge/>
            <w:vAlign w:val="center"/>
          </w:tcPr>
          <w:p w14:paraId="21BDABAA"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046F57DA"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 xml:space="preserve">Самостоятельная работа обучающихся </w:t>
            </w:r>
          </w:p>
        </w:tc>
        <w:tc>
          <w:tcPr>
            <w:tcW w:w="0" w:type="auto"/>
            <w:vAlign w:val="center"/>
          </w:tcPr>
          <w:p w14:paraId="3E89F76C"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4DE5D109"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D9D9CEE" w14:textId="77777777" w:rsidTr="008763F7">
        <w:trPr>
          <w:trHeight w:val="20"/>
        </w:trPr>
        <w:tc>
          <w:tcPr>
            <w:tcW w:w="783" w:type="pct"/>
            <w:vMerge w:val="restart"/>
            <w:hideMark/>
          </w:tcPr>
          <w:p w14:paraId="4FC015E0"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4.2.</w:t>
            </w:r>
          </w:p>
          <w:p w14:paraId="17141B0D"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Формирование опасностей в производственной среде</w:t>
            </w:r>
          </w:p>
        </w:tc>
        <w:tc>
          <w:tcPr>
            <w:tcW w:w="3184" w:type="pct"/>
            <w:hideMark/>
          </w:tcPr>
          <w:p w14:paraId="795E920B"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3C15A569" w14:textId="6F4BF907"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0B556744"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66674D27"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2407CCE0"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18A0D87B" w14:textId="2AE0C0E9" w:rsidR="000E4239" w:rsidRPr="000E4239" w:rsidRDefault="000E4239" w:rsidP="000E4239">
            <w:pPr>
              <w:spacing w:after="0" w:line="240" w:lineRule="auto"/>
              <w:jc w:val="center"/>
              <w:rPr>
                <w:rFonts w:ascii="Times New Roman" w:hAnsi="Times New Roman"/>
                <w:sz w:val="24"/>
                <w:szCs w:val="24"/>
              </w:rPr>
            </w:pPr>
          </w:p>
        </w:tc>
      </w:tr>
      <w:tr w:rsidR="000E4239" w:rsidRPr="000E4239" w14:paraId="04D87BA2" w14:textId="77777777" w:rsidTr="008763F7">
        <w:trPr>
          <w:trHeight w:val="20"/>
        </w:trPr>
        <w:tc>
          <w:tcPr>
            <w:tcW w:w="783" w:type="pct"/>
            <w:vMerge/>
            <w:vAlign w:val="center"/>
            <w:hideMark/>
          </w:tcPr>
          <w:p w14:paraId="529A43C8"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03272A19"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Микроклимат производственных помещений. Влияние на организм человека химических веществ, магнитных полей, электромагнитных излучений, инфракрасного и лазерного излучения.</w:t>
            </w:r>
          </w:p>
          <w:p w14:paraId="1086BDC7" w14:textId="77777777" w:rsidR="000E4239" w:rsidRPr="000E4239" w:rsidRDefault="000E4239" w:rsidP="000E4239">
            <w:pPr>
              <w:spacing w:after="0" w:line="240" w:lineRule="auto"/>
              <w:rPr>
                <w:rFonts w:ascii="Times New Roman" w:hAnsi="Times New Roman"/>
                <w:sz w:val="24"/>
                <w:szCs w:val="24"/>
              </w:rPr>
            </w:pPr>
            <w:proofErr w:type="spellStart"/>
            <w:r w:rsidRPr="000E4239">
              <w:rPr>
                <w:rFonts w:ascii="Times New Roman" w:hAnsi="Times New Roman"/>
                <w:sz w:val="24"/>
                <w:szCs w:val="24"/>
              </w:rPr>
              <w:t>Электроопасность</w:t>
            </w:r>
            <w:proofErr w:type="spellEnd"/>
            <w:r w:rsidRPr="000E4239">
              <w:rPr>
                <w:rFonts w:ascii="Times New Roman" w:hAnsi="Times New Roman"/>
                <w:sz w:val="24"/>
                <w:szCs w:val="24"/>
              </w:rPr>
              <w:t xml:space="preserve"> на производстве. Опасности автоматизированных процессов.</w:t>
            </w:r>
          </w:p>
        </w:tc>
        <w:tc>
          <w:tcPr>
            <w:tcW w:w="0" w:type="auto"/>
            <w:vMerge/>
            <w:vAlign w:val="center"/>
            <w:hideMark/>
          </w:tcPr>
          <w:p w14:paraId="1C2B33B8"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406BDBB5"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6261FB5F" w14:textId="77777777" w:rsidTr="008763F7">
        <w:trPr>
          <w:trHeight w:val="20"/>
        </w:trPr>
        <w:tc>
          <w:tcPr>
            <w:tcW w:w="783" w:type="pct"/>
            <w:vMerge/>
            <w:vAlign w:val="center"/>
          </w:tcPr>
          <w:p w14:paraId="000BB745"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5C827522"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13D4737F"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585F7D97"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32B947C8" w14:textId="77777777" w:rsidTr="008763F7">
        <w:trPr>
          <w:trHeight w:val="257"/>
        </w:trPr>
        <w:tc>
          <w:tcPr>
            <w:tcW w:w="783" w:type="pct"/>
            <w:vMerge w:val="restart"/>
            <w:hideMark/>
          </w:tcPr>
          <w:p w14:paraId="63F54C78"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Тема 4.3. Технические методы и средства защиты человека на производстве</w:t>
            </w:r>
          </w:p>
        </w:tc>
        <w:tc>
          <w:tcPr>
            <w:tcW w:w="3184" w:type="pct"/>
            <w:hideMark/>
          </w:tcPr>
          <w:p w14:paraId="54837315"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Содержание учебного материала</w:t>
            </w:r>
          </w:p>
        </w:tc>
        <w:tc>
          <w:tcPr>
            <w:tcW w:w="423" w:type="pct"/>
            <w:vMerge w:val="restart"/>
            <w:vAlign w:val="center"/>
            <w:hideMark/>
          </w:tcPr>
          <w:p w14:paraId="51E2BE26" w14:textId="509D6ABE" w:rsidR="000E4239" w:rsidRPr="000E4239" w:rsidRDefault="000E4239" w:rsidP="000E4239">
            <w:pPr>
              <w:spacing w:after="0" w:line="240" w:lineRule="auto"/>
              <w:jc w:val="center"/>
              <w:rPr>
                <w:rFonts w:ascii="Times New Roman" w:hAnsi="Times New Roman"/>
                <w:sz w:val="24"/>
                <w:szCs w:val="24"/>
              </w:rPr>
            </w:pPr>
          </w:p>
        </w:tc>
        <w:tc>
          <w:tcPr>
            <w:tcW w:w="610" w:type="pct"/>
            <w:vMerge w:val="restart"/>
            <w:hideMark/>
          </w:tcPr>
          <w:p w14:paraId="1C40CBA3"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ОК </w:t>
            </w:r>
            <w:proofErr w:type="gramStart"/>
            <w:r w:rsidRPr="000E4239">
              <w:rPr>
                <w:rFonts w:ascii="Times New Roman" w:hAnsi="Times New Roman"/>
                <w:sz w:val="24"/>
                <w:szCs w:val="24"/>
              </w:rPr>
              <w:t>01-11</w:t>
            </w:r>
            <w:proofErr w:type="gramEnd"/>
            <w:r w:rsidRPr="000E4239">
              <w:rPr>
                <w:rFonts w:ascii="Times New Roman" w:hAnsi="Times New Roman"/>
                <w:sz w:val="24"/>
                <w:szCs w:val="24"/>
              </w:rPr>
              <w:t>,</w:t>
            </w:r>
          </w:p>
          <w:p w14:paraId="7CD0FB69"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1.1-1.4</w:t>
            </w:r>
            <w:proofErr w:type="gramEnd"/>
            <w:r w:rsidRPr="000E4239">
              <w:rPr>
                <w:rFonts w:ascii="Times New Roman" w:hAnsi="Times New Roman"/>
                <w:sz w:val="24"/>
                <w:szCs w:val="24"/>
              </w:rPr>
              <w:t>;</w:t>
            </w:r>
          </w:p>
          <w:p w14:paraId="7849EB1E" w14:textId="77777777" w:rsidR="00AB7294" w:rsidRPr="000E4239" w:rsidRDefault="00AB7294" w:rsidP="00AB7294">
            <w:pPr>
              <w:spacing w:after="0" w:line="240" w:lineRule="auto"/>
              <w:jc w:val="center"/>
              <w:rPr>
                <w:rFonts w:ascii="Times New Roman" w:hAnsi="Times New Roman"/>
                <w:sz w:val="24"/>
                <w:szCs w:val="24"/>
              </w:rPr>
            </w:pPr>
            <w:r w:rsidRPr="000E4239">
              <w:rPr>
                <w:rFonts w:ascii="Times New Roman" w:hAnsi="Times New Roman"/>
                <w:sz w:val="24"/>
                <w:szCs w:val="24"/>
              </w:rPr>
              <w:t xml:space="preserve">ПК </w:t>
            </w:r>
            <w:proofErr w:type="gramStart"/>
            <w:r w:rsidRPr="000E4239">
              <w:rPr>
                <w:rFonts w:ascii="Times New Roman" w:hAnsi="Times New Roman"/>
                <w:sz w:val="24"/>
                <w:szCs w:val="24"/>
              </w:rPr>
              <w:t>2.1-2.6</w:t>
            </w:r>
            <w:proofErr w:type="gramEnd"/>
          </w:p>
          <w:p w14:paraId="239553B7" w14:textId="1E57756E" w:rsidR="000E4239" w:rsidRPr="000E4239" w:rsidRDefault="000E4239" w:rsidP="000E4239">
            <w:pPr>
              <w:spacing w:after="0" w:line="240" w:lineRule="auto"/>
              <w:jc w:val="center"/>
              <w:rPr>
                <w:rFonts w:ascii="Times New Roman" w:hAnsi="Times New Roman"/>
                <w:sz w:val="24"/>
                <w:szCs w:val="24"/>
              </w:rPr>
            </w:pPr>
          </w:p>
        </w:tc>
      </w:tr>
      <w:tr w:rsidR="000E4239" w:rsidRPr="000E4239" w14:paraId="6EE971CA" w14:textId="77777777" w:rsidTr="008763F7">
        <w:trPr>
          <w:trHeight w:val="20"/>
        </w:trPr>
        <w:tc>
          <w:tcPr>
            <w:tcW w:w="783" w:type="pct"/>
            <w:vMerge/>
            <w:vAlign w:val="center"/>
            <w:hideMark/>
          </w:tcPr>
          <w:p w14:paraId="09039542" w14:textId="77777777" w:rsidR="000E4239" w:rsidRPr="000E4239" w:rsidRDefault="000E4239" w:rsidP="000E4239">
            <w:pPr>
              <w:spacing w:after="0" w:line="240" w:lineRule="auto"/>
              <w:rPr>
                <w:rFonts w:ascii="Times New Roman" w:hAnsi="Times New Roman"/>
                <w:b/>
                <w:sz w:val="24"/>
                <w:szCs w:val="24"/>
              </w:rPr>
            </w:pPr>
          </w:p>
        </w:tc>
        <w:tc>
          <w:tcPr>
            <w:tcW w:w="3184" w:type="pct"/>
            <w:hideMark/>
          </w:tcPr>
          <w:p w14:paraId="6981B108"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sz w:val="24"/>
                <w:szCs w:val="24"/>
              </w:rPr>
              <w:t>Производственная вентиляция. Требования к искусственному производственному освещению. Средства и методы защиты от шума и вибрации. Защита от опасности поражения током.</w:t>
            </w:r>
          </w:p>
        </w:tc>
        <w:tc>
          <w:tcPr>
            <w:tcW w:w="0" w:type="auto"/>
            <w:vMerge/>
            <w:vAlign w:val="center"/>
            <w:hideMark/>
          </w:tcPr>
          <w:p w14:paraId="2F71789E"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hideMark/>
          </w:tcPr>
          <w:p w14:paraId="2F2D10C7"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7CA8C764" w14:textId="77777777" w:rsidTr="008763F7">
        <w:trPr>
          <w:trHeight w:val="20"/>
        </w:trPr>
        <w:tc>
          <w:tcPr>
            <w:tcW w:w="783" w:type="pct"/>
            <w:vMerge/>
            <w:vAlign w:val="center"/>
          </w:tcPr>
          <w:p w14:paraId="0CBF47E0" w14:textId="77777777" w:rsidR="000E4239" w:rsidRPr="000E4239" w:rsidRDefault="000E4239" w:rsidP="000E4239">
            <w:pPr>
              <w:spacing w:after="0" w:line="240" w:lineRule="auto"/>
              <w:rPr>
                <w:rFonts w:ascii="Times New Roman" w:hAnsi="Times New Roman"/>
                <w:b/>
                <w:sz w:val="24"/>
                <w:szCs w:val="24"/>
              </w:rPr>
            </w:pPr>
          </w:p>
        </w:tc>
        <w:tc>
          <w:tcPr>
            <w:tcW w:w="3184" w:type="pct"/>
          </w:tcPr>
          <w:p w14:paraId="213508A9" w14:textId="77777777" w:rsidR="000E4239" w:rsidRPr="000E4239" w:rsidRDefault="000E4239" w:rsidP="000E4239">
            <w:pPr>
              <w:spacing w:after="0" w:line="240" w:lineRule="auto"/>
              <w:rPr>
                <w:rFonts w:ascii="Times New Roman" w:hAnsi="Times New Roman"/>
                <w:sz w:val="24"/>
                <w:szCs w:val="24"/>
              </w:rPr>
            </w:pPr>
            <w:r w:rsidRPr="000E4239">
              <w:rPr>
                <w:rFonts w:ascii="Times New Roman" w:hAnsi="Times New Roman"/>
                <w:b/>
                <w:sz w:val="24"/>
                <w:szCs w:val="24"/>
              </w:rPr>
              <w:t>Самостоятельная работа обучающихся</w:t>
            </w:r>
          </w:p>
        </w:tc>
        <w:tc>
          <w:tcPr>
            <w:tcW w:w="0" w:type="auto"/>
            <w:vAlign w:val="center"/>
          </w:tcPr>
          <w:p w14:paraId="0A99FC49" w14:textId="77777777" w:rsidR="000E4239" w:rsidRPr="000E4239" w:rsidRDefault="000E4239" w:rsidP="000E4239">
            <w:pPr>
              <w:spacing w:after="0" w:line="240" w:lineRule="auto"/>
              <w:rPr>
                <w:rFonts w:ascii="Times New Roman" w:hAnsi="Times New Roman"/>
                <w:sz w:val="24"/>
                <w:szCs w:val="24"/>
              </w:rPr>
            </w:pPr>
          </w:p>
        </w:tc>
        <w:tc>
          <w:tcPr>
            <w:tcW w:w="0" w:type="auto"/>
            <w:vMerge/>
            <w:vAlign w:val="center"/>
          </w:tcPr>
          <w:p w14:paraId="50703B89"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4D503A07" w14:textId="77777777" w:rsidTr="008763F7">
        <w:trPr>
          <w:trHeight w:val="20"/>
        </w:trPr>
        <w:tc>
          <w:tcPr>
            <w:tcW w:w="783" w:type="pct"/>
            <w:hideMark/>
          </w:tcPr>
          <w:p w14:paraId="71F63240" w14:textId="77777777" w:rsidR="000E4239" w:rsidRPr="000E4239" w:rsidRDefault="000E4239" w:rsidP="000E4239">
            <w:pPr>
              <w:spacing w:after="0" w:line="240" w:lineRule="auto"/>
              <w:ind w:hanging="426"/>
              <w:rPr>
                <w:rFonts w:ascii="Times New Roman" w:hAnsi="Times New Roman"/>
                <w:b/>
                <w:sz w:val="24"/>
                <w:szCs w:val="24"/>
              </w:rPr>
            </w:pPr>
            <w:r w:rsidRPr="000E4239">
              <w:rPr>
                <w:rFonts w:ascii="Times New Roman" w:hAnsi="Times New Roman"/>
                <w:b/>
                <w:sz w:val="24"/>
                <w:szCs w:val="24"/>
              </w:rPr>
              <w:t xml:space="preserve">       Промежуточная аттестация</w:t>
            </w:r>
          </w:p>
        </w:tc>
        <w:tc>
          <w:tcPr>
            <w:tcW w:w="3184" w:type="pct"/>
            <w:hideMark/>
          </w:tcPr>
          <w:p w14:paraId="0CF2A2E3" w14:textId="77777777" w:rsidR="000E4239" w:rsidRPr="000E4239" w:rsidRDefault="000E4239" w:rsidP="000E4239">
            <w:pPr>
              <w:spacing w:after="0" w:line="240" w:lineRule="auto"/>
              <w:rPr>
                <w:rFonts w:ascii="Times New Roman" w:hAnsi="Times New Roman"/>
                <w:sz w:val="24"/>
                <w:szCs w:val="24"/>
              </w:rPr>
            </w:pPr>
          </w:p>
        </w:tc>
        <w:tc>
          <w:tcPr>
            <w:tcW w:w="423" w:type="pct"/>
            <w:vAlign w:val="center"/>
            <w:hideMark/>
          </w:tcPr>
          <w:p w14:paraId="535F85A7" w14:textId="77777777" w:rsidR="000E4239" w:rsidRPr="000E4239" w:rsidRDefault="000E4239" w:rsidP="000E4239">
            <w:pPr>
              <w:spacing w:after="0" w:line="240" w:lineRule="auto"/>
              <w:jc w:val="center"/>
              <w:rPr>
                <w:rFonts w:ascii="Times New Roman" w:hAnsi="Times New Roman"/>
                <w:b/>
                <w:sz w:val="24"/>
                <w:szCs w:val="24"/>
              </w:rPr>
            </w:pPr>
          </w:p>
        </w:tc>
        <w:tc>
          <w:tcPr>
            <w:tcW w:w="610" w:type="pct"/>
          </w:tcPr>
          <w:p w14:paraId="1297316F" w14:textId="77777777" w:rsidR="000E4239" w:rsidRPr="000E4239" w:rsidRDefault="000E4239" w:rsidP="000E4239">
            <w:pPr>
              <w:spacing w:after="0" w:line="240" w:lineRule="auto"/>
              <w:rPr>
                <w:rFonts w:ascii="Times New Roman" w:hAnsi="Times New Roman"/>
                <w:sz w:val="24"/>
                <w:szCs w:val="24"/>
              </w:rPr>
            </w:pPr>
          </w:p>
        </w:tc>
      </w:tr>
      <w:tr w:rsidR="000E4239" w:rsidRPr="000E4239" w14:paraId="7BA5FF72" w14:textId="77777777" w:rsidTr="008763F7">
        <w:trPr>
          <w:trHeight w:val="20"/>
        </w:trPr>
        <w:tc>
          <w:tcPr>
            <w:tcW w:w="3967" w:type="pct"/>
            <w:gridSpan w:val="2"/>
            <w:hideMark/>
          </w:tcPr>
          <w:p w14:paraId="19CEFC0E" w14:textId="77777777" w:rsidR="000E4239" w:rsidRPr="000E4239" w:rsidRDefault="000E4239" w:rsidP="000E4239">
            <w:pPr>
              <w:spacing w:after="0" w:line="240" w:lineRule="auto"/>
              <w:rPr>
                <w:rFonts w:ascii="Times New Roman" w:hAnsi="Times New Roman"/>
                <w:b/>
                <w:sz w:val="24"/>
                <w:szCs w:val="24"/>
              </w:rPr>
            </w:pPr>
            <w:r w:rsidRPr="000E4239">
              <w:rPr>
                <w:rFonts w:ascii="Times New Roman" w:hAnsi="Times New Roman"/>
                <w:b/>
                <w:sz w:val="24"/>
                <w:szCs w:val="24"/>
              </w:rPr>
              <w:t>Всего:</w:t>
            </w:r>
          </w:p>
        </w:tc>
        <w:tc>
          <w:tcPr>
            <w:tcW w:w="423" w:type="pct"/>
            <w:vAlign w:val="center"/>
            <w:hideMark/>
          </w:tcPr>
          <w:p w14:paraId="34A872F0" w14:textId="77777777" w:rsidR="000E4239" w:rsidRPr="000E4239" w:rsidRDefault="000E4239" w:rsidP="000E4239">
            <w:pPr>
              <w:spacing w:after="0" w:line="240" w:lineRule="auto"/>
              <w:jc w:val="center"/>
              <w:rPr>
                <w:rFonts w:ascii="Times New Roman" w:hAnsi="Times New Roman"/>
                <w:sz w:val="24"/>
                <w:szCs w:val="24"/>
              </w:rPr>
            </w:pPr>
            <w:r w:rsidRPr="000E4239">
              <w:rPr>
                <w:rFonts w:ascii="Times New Roman" w:hAnsi="Times New Roman"/>
                <w:sz w:val="24"/>
                <w:szCs w:val="24"/>
              </w:rPr>
              <w:t>68</w:t>
            </w:r>
          </w:p>
        </w:tc>
        <w:tc>
          <w:tcPr>
            <w:tcW w:w="610" w:type="pct"/>
          </w:tcPr>
          <w:p w14:paraId="3D4E3076" w14:textId="77777777" w:rsidR="000E4239" w:rsidRPr="000E4239" w:rsidRDefault="000E4239" w:rsidP="000E4239">
            <w:pPr>
              <w:spacing w:after="0" w:line="240" w:lineRule="auto"/>
              <w:rPr>
                <w:rFonts w:ascii="Times New Roman" w:hAnsi="Times New Roman"/>
                <w:sz w:val="24"/>
                <w:szCs w:val="24"/>
              </w:rPr>
            </w:pPr>
          </w:p>
        </w:tc>
      </w:tr>
    </w:tbl>
    <w:p w14:paraId="71503A55" w14:textId="77777777" w:rsidR="000E4239" w:rsidRPr="000E4239" w:rsidRDefault="000E4239" w:rsidP="000E4239">
      <w:pPr>
        <w:spacing w:after="0" w:line="240" w:lineRule="auto"/>
        <w:jc w:val="both"/>
        <w:rPr>
          <w:rFonts w:ascii="Times New Roman" w:hAnsi="Times New Roman"/>
          <w:sz w:val="24"/>
          <w:szCs w:val="24"/>
        </w:rPr>
      </w:pPr>
    </w:p>
    <w:p w14:paraId="2DDAB010" w14:textId="77777777" w:rsidR="000E4239" w:rsidRPr="000E4239" w:rsidRDefault="000E4239" w:rsidP="000E4239">
      <w:pPr>
        <w:spacing w:after="0" w:line="240" w:lineRule="auto"/>
        <w:ind w:firstLine="851"/>
        <w:rPr>
          <w:rFonts w:ascii="Times New Roman" w:hAnsi="Times New Roman"/>
          <w:b/>
          <w:bCs/>
          <w:sz w:val="24"/>
          <w:szCs w:val="24"/>
        </w:rPr>
        <w:sectPr w:rsidR="000E4239" w:rsidRPr="000E4239" w:rsidSect="008763F7">
          <w:footerReference w:type="even" r:id="rId150"/>
          <w:footerReference w:type="default" r:id="rId151"/>
          <w:pgSz w:w="16838" w:h="11906" w:orient="landscape"/>
          <w:pgMar w:top="425" w:right="1134" w:bottom="1304" w:left="1134" w:header="709" w:footer="709" w:gutter="0"/>
          <w:cols w:space="708"/>
          <w:docGrid w:linePitch="360"/>
        </w:sectPr>
      </w:pPr>
    </w:p>
    <w:p w14:paraId="39A11FEB" w14:textId="0FD9DFED" w:rsidR="000E4239" w:rsidRPr="004D6C0B" w:rsidRDefault="000E4239" w:rsidP="004D6C0B">
      <w:pPr>
        <w:spacing w:after="0" w:line="240" w:lineRule="auto"/>
        <w:ind w:firstLine="851"/>
        <w:rPr>
          <w:rFonts w:ascii="Times New Roman" w:hAnsi="Times New Roman"/>
          <w:b/>
          <w:bCs/>
          <w:sz w:val="24"/>
          <w:szCs w:val="24"/>
        </w:rPr>
      </w:pPr>
      <w:r w:rsidRPr="004D6C0B">
        <w:rPr>
          <w:rFonts w:ascii="Times New Roman" w:hAnsi="Times New Roman"/>
          <w:b/>
          <w:bCs/>
          <w:sz w:val="24"/>
          <w:szCs w:val="24"/>
        </w:rPr>
        <w:lastRenderedPageBreak/>
        <w:t>3. УСЛОВИЯ РЕАЛИЗАЦИИ УЧЕБНОЙ ДИСЦИПЛИНЫ</w:t>
      </w:r>
    </w:p>
    <w:p w14:paraId="1973C592" w14:textId="77777777" w:rsidR="004D6C0B" w:rsidRDefault="004D6C0B" w:rsidP="004D6C0B">
      <w:pPr>
        <w:suppressAutoHyphens/>
        <w:spacing w:after="0" w:line="240" w:lineRule="auto"/>
        <w:ind w:firstLine="851"/>
        <w:jc w:val="both"/>
        <w:rPr>
          <w:rFonts w:ascii="Times New Roman" w:hAnsi="Times New Roman"/>
          <w:bCs/>
          <w:sz w:val="24"/>
          <w:szCs w:val="24"/>
        </w:rPr>
      </w:pPr>
    </w:p>
    <w:p w14:paraId="7552467F" w14:textId="77777777" w:rsidR="000E4239" w:rsidRPr="004D6C0B" w:rsidRDefault="000E4239" w:rsidP="004D6C0B">
      <w:pPr>
        <w:suppressAutoHyphens/>
        <w:spacing w:after="0" w:line="240" w:lineRule="auto"/>
        <w:ind w:firstLine="851"/>
        <w:jc w:val="both"/>
        <w:rPr>
          <w:rFonts w:ascii="Times New Roman" w:hAnsi="Times New Roman"/>
          <w:bCs/>
          <w:sz w:val="24"/>
          <w:szCs w:val="24"/>
        </w:rPr>
      </w:pPr>
      <w:r w:rsidRPr="004D6C0B">
        <w:rPr>
          <w:rFonts w:ascii="Times New Roman" w:hAnsi="Times New Roman"/>
          <w:bCs/>
          <w:sz w:val="24"/>
          <w:szCs w:val="24"/>
        </w:rPr>
        <w:t xml:space="preserve">3.1. Для реализации программы учебной </w:t>
      </w:r>
      <w:proofErr w:type="gramStart"/>
      <w:r w:rsidRPr="004D6C0B">
        <w:rPr>
          <w:rFonts w:ascii="Times New Roman" w:hAnsi="Times New Roman"/>
          <w:bCs/>
          <w:sz w:val="24"/>
          <w:szCs w:val="24"/>
        </w:rPr>
        <w:t>дисциплины  должны</w:t>
      </w:r>
      <w:proofErr w:type="gramEnd"/>
      <w:r w:rsidRPr="004D6C0B">
        <w:rPr>
          <w:rFonts w:ascii="Times New Roman" w:hAnsi="Times New Roman"/>
          <w:bCs/>
          <w:sz w:val="24"/>
          <w:szCs w:val="24"/>
        </w:rPr>
        <w:t xml:space="preserve"> быть предусмотрены следующие специальные помещения: </w:t>
      </w:r>
      <w:r w:rsidRPr="004D6C0B">
        <w:rPr>
          <w:rFonts w:ascii="Times New Roman" w:hAnsi="Times New Roman"/>
          <w:sz w:val="24"/>
          <w:szCs w:val="24"/>
        </w:rPr>
        <w:t>кабинет «Безопасность жизнедеятельности», «Основы военной службы».</w:t>
      </w:r>
    </w:p>
    <w:p w14:paraId="706764F4"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lang w:eastAsia="en-US"/>
        </w:rPr>
        <w:t xml:space="preserve">Оснащенный </w:t>
      </w:r>
      <w:proofErr w:type="gramStart"/>
      <w:r w:rsidRPr="004D6C0B">
        <w:rPr>
          <w:rFonts w:ascii="Times New Roman" w:hAnsi="Times New Roman"/>
          <w:sz w:val="24"/>
          <w:szCs w:val="24"/>
          <w:lang w:eastAsia="en-US"/>
        </w:rPr>
        <w:t>о</w:t>
      </w:r>
      <w:r w:rsidRPr="004D6C0B">
        <w:rPr>
          <w:rFonts w:ascii="Times New Roman" w:hAnsi="Times New Roman"/>
          <w:bCs/>
          <w:sz w:val="24"/>
          <w:szCs w:val="24"/>
          <w:lang w:eastAsia="en-US"/>
        </w:rPr>
        <w:t>борудованием:</w:t>
      </w:r>
      <w:r w:rsidRPr="004D6C0B">
        <w:rPr>
          <w:rFonts w:ascii="Times New Roman" w:hAnsi="Times New Roman"/>
          <w:sz w:val="24"/>
          <w:szCs w:val="24"/>
        </w:rPr>
        <w:t>:</w:t>
      </w:r>
      <w:proofErr w:type="gramEnd"/>
    </w:p>
    <w:p w14:paraId="4998D75B"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посадочные места по количеству обучаемых; рабочее место преподавателя;</w:t>
      </w:r>
    </w:p>
    <w:p w14:paraId="078A9B7F"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приборы радиационной и химической разведки ДП-64, ДП-22А, ДП-5, ВПХР;</w:t>
      </w:r>
    </w:p>
    <w:p w14:paraId="6B7C1E04"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общевойсковые защитные комплекты;</w:t>
      </w:r>
    </w:p>
    <w:p w14:paraId="13987937"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противогазы ГП-5 (по количеству обучаемых); изолирующие противогазы;</w:t>
      </w:r>
    </w:p>
    <w:p w14:paraId="5B6EECE6"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медицинские аптечки АИ-2;</w:t>
      </w:r>
    </w:p>
    <w:p w14:paraId="49831D0E"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индивидуальные противохимические пакеты ИПП-8.</w:t>
      </w:r>
    </w:p>
    <w:p w14:paraId="45FE7256"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Технические средства обучения:</w:t>
      </w:r>
    </w:p>
    <w:p w14:paraId="4D751553"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комплекты плакатов и видеофильмов.</w:t>
      </w:r>
    </w:p>
    <w:p w14:paraId="1FBFE0F4"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 xml:space="preserve">Оборудование учебного кабинета «Основы военной службы»: </w:t>
      </w:r>
    </w:p>
    <w:p w14:paraId="1F25B547"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посадочные места по количеству обучаемых; рабочее место преподавателя;</w:t>
      </w:r>
    </w:p>
    <w:p w14:paraId="04A826F5"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стальные шлемы;</w:t>
      </w:r>
    </w:p>
    <w:p w14:paraId="41EB4764"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полевая форма одежды (по количеству обучаемых);</w:t>
      </w:r>
    </w:p>
    <w:p w14:paraId="7A1E9E9E"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комплекты плакатов и видеофильмов; стенды.</w:t>
      </w:r>
    </w:p>
    <w:p w14:paraId="03B804B2"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Технические средства обучения:</w:t>
      </w:r>
    </w:p>
    <w:p w14:paraId="4598C65A"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ПЭВМ, плазменный телевизор;</w:t>
      </w:r>
    </w:p>
    <w:p w14:paraId="10FE528D"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 xml:space="preserve">учебные автоматы АКМ; </w:t>
      </w:r>
    </w:p>
    <w:p w14:paraId="07B19543"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учебные пистолеты ПМ;</w:t>
      </w:r>
    </w:p>
    <w:p w14:paraId="42B7DAFF"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пневматические винтовки;</w:t>
      </w:r>
    </w:p>
    <w:p w14:paraId="22593032" w14:textId="77777777"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станок ПС-54;</w:t>
      </w:r>
    </w:p>
    <w:p w14:paraId="529AB38C" w14:textId="00F0F7F6" w:rsidR="000E4239" w:rsidRPr="004D6C0B" w:rsidRDefault="000E4239" w:rsidP="004D6C0B">
      <w:pPr>
        <w:spacing w:after="0" w:line="240" w:lineRule="auto"/>
        <w:ind w:firstLine="851"/>
        <w:jc w:val="both"/>
        <w:rPr>
          <w:rFonts w:ascii="Times New Roman" w:hAnsi="Times New Roman"/>
          <w:sz w:val="24"/>
          <w:szCs w:val="24"/>
        </w:rPr>
      </w:pPr>
      <w:r w:rsidRPr="004D6C0B">
        <w:rPr>
          <w:rFonts w:ascii="Times New Roman" w:hAnsi="Times New Roman"/>
          <w:sz w:val="24"/>
          <w:szCs w:val="24"/>
        </w:rPr>
        <w:t>учебные ручные гранаты Ф-1, РГД-5, РКГ-3</w:t>
      </w:r>
    </w:p>
    <w:p w14:paraId="13E6E358" w14:textId="77777777" w:rsidR="000E4239" w:rsidRPr="004D6C0B" w:rsidRDefault="000E4239" w:rsidP="004D6C0B">
      <w:pPr>
        <w:spacing w:after="0" w:line="240" w:lineRule="auto"/>
        <w:ind w:firstLine="851"/>
        <w:jc w:val="both"/>
        <w:rPr>
          <w:rFonts w:ascii="Times New Roman" w:hAnsi="Times New Roman"/>
          <w:sz w:val="24"/>
          <w:szCs w:val="24"/>
        </w:rPr>
      </w:pPr>
    </w:p>
    <w:p w14:paraId="1BAC6683" w14:textId="77777777" w:rsidR="000E4239" w:rsidRPr="004D6C0B" w:rsidRDefault="000E4239" w:rsidP="004D6C0B">
      <w:pPr>
        <w:suppressAutoHyphens/>
        <w:spacing w:after="0" w:line="240" w:lineRule="auto"/>
        <w:ind w:firstLine="851"/>
        <w:jc w:val="both"/>
        <w:rPr>
          <w:rFonts w:ascii="Times New Roman" w:hAnsi="Times New Roman"/>
          <w:b/>
          <w:bCs/>
          <w:sz w:val="24"/>
          <w:szCs w:val="24"/>
        </w:rPr>
      </w:pPr>
      <w:r w:rsidRPr="004D6C0B">
        <w:rPr>
          <w:rFonts w:ascii="Times New Roman" w:hAnsi="Times New Roman"/>
          <w:b/>
          <w:bCs/>
          <w:sz w:val="24"/>
          <w:szCs w:val="24"/>
        </w:rPr>
        <w:t>3.2. Информационное обеспечение реализации программы</w:t>
      </w:r>
    </w:p>
    <w:p w14:paraId="43AE1F6E" w14:textId="64E3F99E" w:rsidR="004D6C0B" w:rsidRPr="004D6C0B" w:rsidRDefault="00E93C53" w:rsidP="004D6C0B">
      <w:pPr>
        <w:suppressAutoHyphens/>
        <w:spacing w:after="0" w:line="240" w:lineRule="auto"/>
        <w:ind w:firstLine="851"/>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77D1B9" w14:textId="77777777" w:rsidR="004D6C0B" w:rsidRPr="004D6C0B" w:rsidRDefault="004D6C0B" w:rsidP="004D6C0B">
      <w:pPr>
        <w:suppressAutoHyphens/>
        <w:spacing w:after="0" w:line="240" w:lineRule="auto"/>
        <w:ind w:firstLine="851"/>
        <w:jc w:val="both"/>
        <w:rPr>
          <w:rFonts w:ascii="Times New Roman" w:hAnsi="Times New Roman"/>
          <w:sz w:val="24"/>
          <w:szCs w:val="24"/>
        </w:rPr>
      </w:pPr>
    </w:p>
    <w:p w14:paraId="5E4452C7" w14:textId="3313B1E1" w:rsidR="000E4239" w:rsidRPr="004D6C0B" w:rsidRDefault="000E4239" w:rsidP="004D6C0B">
      <w:pPr>
        <w:suppressAutoHyphens/>
        <w:spacing w:after="0" w:line="240" w:lineRule="auto"/>
        <w:ind w:firstLine="851"/>
        <w:jc w:val="both"/>
        <w:rPr>
          <w:rFonts w:ascii="Times New Roman" w:hAnsi="Times New Roman"/>
          <w:sz w:val="24"/>
          <w:szCs w:val="24"/>
        </w:rPr>
      </w:pPr>
      <w:bookmarkStart w:id="56" w:name="_Hlk90058352"/>
      <w:r w:rsidRPr="004D6C0B">
        <w:rPr>
          <w:rFonts w:ascii="Times New Roman" w:hAnsi="Times New Roman"/>
          <w:b/>
          <w:sz w:val="24"/>
          <w:szCs w:val="24"/>
        </w:rPr>
        <w:t xml:space="preserve">3.2.1. Основные </w:t>
      </w:r>
      <w:r w:rsidR="0074194C">
        <w:rPr>
          <w:rFonts w:ascii="Times New Roman" w:hAnsi="Times New Roman"/>
          <w:b/>
          <w:sz w:val="24"/>
          <w:szCs w:val="24"/>
        </w:rPr>
        <w:t>печатные и электронные издания</w:t>
      </w:r>
    </w:p>
    <w:p w14:paraId="7E288078" w14:textId="77777777" w:rsidR="000E4239" w:rsidRPr="004D6C0B" w:rsidRDefault="000E4239" w:rsidP="00E93C53">
      <w:pPr>
        <w:numPr>
          <w:ilvl w:val="0"/>
          <w:numId w:val="140"/>
        </w:numPr>
        <w:spacing w:after="0" w:line="240" w:lineRule="auto"/>
        <w:ind w:left="0" w:firstLine="851"/>
        <w:jc w:val="both"/>
        <w:rPr>
          <w:rFonts w:ascii="Times New Roman" w:hAnsi="Times New Roman"/>
          <w:sz w:val="24"/>
          <w:szCs w:val="24"/>
          <w:lang w:eastAsia="en-US"/>
        </w:rPr>
      </w:pPr>
      <w:r w:rsidRPr="004D6C0B">
        <w:rPr>
          <w:rFonts w:ascii="Times New Roman" w:hAnsi="Times New Roman"/>
          <w:sz w:val="24"/>
          <w:szCs w:val="24"/>
          <w:lang w:eastAsia="en-US"/>
        </w:rPr>
        <w:t xml:space="preserve">Мельников, В. П. Безопасность </w:t>
      </w:r>
      <w:proofErr w:type="gramStart"/>
      <w:r w:rsidRPr="004D6C0B">
        <w:rPr>
          <w:rFonts w:ascii="Times New Roman" w:hAnsi="Times New Roman"/>
          <w:sz w:val="24"/>
          <w:szCs w:val="24"/>
          <w:lang w:eastAsia="en-US"/>
        </w:rPr>
        <w:t>жизнедеятельности :</w:t>
      </w:r>
      <w:proofErr w:type="gramEnd"/>
      <w:r w:rsidRPr="004D6C0B">
        <w:rPr>
          <w:rFonts w:ascii="Times New Roman" w:hAnsi="Times New Roman"/>
          <w:sz w:val="24"/>
          <w:szCs w:val="24"/>
          <w:lang w:eastAsia="en-US"/>
        </w:rPr>
        <w:t xml:space="preserve"> учебник / В.П. Мельников, А.И. Куприянов, А.В. Назаров; под ред. Проф. В.П. Мельникова — М.: КУРС, НИЦ ИНФРА-М, 2020. — 368 с. — (Среднее профессиональное образование). – ISBN 978-5-906923-11-0. – </w:t>
      </w:r>
      <w:proofErr w:type="gramStart"/>
      <w:r w:rsidRPr="004D6C0B">
        <w:rPr>
          <w:rFonts w:ascii="Times New Roman" w:hAnsi="Times New Roman"/>
          <w:sz w:val="24"/>
          <w:szCs w:val="24"/>
          <w:lang w:eastAsia="en-US"/>
        </w:rPr>
        <w:t>Текст :</w:t>
      </w:r>
      <w:proofErr w:type="gramEnd"/>
      <w:r w:rsidRPr="004D6C0B">
        <w:rPr>
          <w:rFonts w:ascii="Times New Roman" w:hAnsi="Times New Roman"/>
          <w:sz w:val="24"/>
          <w:szCs w:val="24"/>
          <w:lang w:eastAsia="en-US"/>
        </w:rPr>
        <w:t xml:space="preserve"> электронный. – URL:  </w:t>
      </w:r>
      <w:hyperlink r:id="rId152" w:history="1">
        <w:r w:rsidRPr="004D6C0B">
          <w:rPr>
            <w:rFonts w:ascii="Times New Roman" w:hAnsi="Times New Roman"/>
            <w:sz w:val="24"/>
            <w:szCs w:val="24"/>
            <w:u w:val="single"/>
            <w:lang w:eastAsia="en-US"/>
          </w:rPr>
          <w:t>https://znanium.com/catalog/product/1069174</w:t>
        </w:r>
      </w:hyperlink>
      <w:r w:rsidRPr="004D6C0B">
        <w:rPr>
          <w:rFonts w:ascii="Times New Roman" w:hAnsi="Times New Roman"/>
          <w:sz w:val="24"/>
          <w:szCs w:val="24"/>
          <w:lang w:eastAsia="en-US"/>
        </w:rPr>
        <w:t xml:space="preserve">  – Режим доступа: по подписке.</w:t>
      </w:r>
    </w:p>
    <w:p w14:paraId="72D5762C" w14:textId="302F4D4C" w:rsidR="000E4239" w:rsidRPr="004D6C0B" w:rsidRDefault="000E4239" w:rsidP="00E93C53">
      <w:pPr>
        <w:numPr>
          <w:ilvl w:val="0"/>
          <w:numId w:val="140"/>
        </w:numPr>
        <w:spacing w:after="0" w:line="240" w:lineRule="auto"/>
        <w:ind w:left="0" w:firstLine="851"/>
        <w:jc w:val="both"/>
        <w:rPr>
          <w:rFonts w:ascii="Times New Roman" w:hAnsi="Times New Roman"/>
          <w:sz w:val="24"/>
          <w:szCs w:val="24"/>
          <w:lang w:eastAsia="en-US"/>
        </w:rPr>
      </w:pPr>
      <w:proofErr w:type="spellStart"/>
      <w:r w:rsidRPr="004D6C0B">
        <w:rPr>
          <w:rFonts w:ascii="Times New Roman" w:hAnsi="Times New Roman"/>
          <w:iCs/>
          <w:sz w:val="24"/>
          <w:szCs w:val="24"/>
          <w:lang w:eastAsia="en-US"/>
        </w:rPr>
        <w:t>Каракеян</w:t>
      </w:r>
      <w:proofErr w:type="spellEnd"/>
      <w:r w:rsidRPr="004D6C0B">
        <w:rPr>
          <w:rFonts w:ascii="Times New Roman" w:hAnsi="Times New Roman"/>
          <w:iCs/>
          <w:sz w:val="24"/>
          <w:szCs w:val="24"/>
          <w:lang w:eastAsia="en-US"/>
        </w:rPr>
        <w:t>,</w:t>
      </w:r>
      <w:r w:rsidRPr="004D6C0B">
        <w:rPr>
          <w:rFonts w:ascii="Times New Roman" w:hAnsi="Times New Roman"/>
          <w:i/>
          <w:iCs/>
          <w:sz w:val="24"/>
          <w:szCs w:val="24"/>
          <w:lang w:eastAsia="en-US"/>
        </w:rPr>
        <w:t xml:space="preserve"> В. И. </w:t>
      </w:r>
      <w:r w:rsidRPr="004D6C0B">
        <w:rPr>
          <w:rFonts w:ascii="Times New Roman" w:hAnsi="Times New Roman"/>
          <w:sz w:val="24"/>
          <w:szCs w:val="24"/>
          <w:lang w:eastAsia="en-US"/>
        </w:rPr>
        <w:t xml:space="preserve">Безопасность </w:t>
      </w:r>
      <w:proofErr w:type="gramStart"/>
      <w:r w:rsidRPr="004D6C0B">
        <w:rPr>
          <w:rFonts w:ascii="Times New Roman" w:hAnsi="Times New Roman"/>
          <w:sz w:val="24"/>
          <w:szCs w:val="24"/>
          <w:lang w:eastAsia="en-US"/>
        </w:rPr>
        <w:t>жизнедеятельности :</w:t>
      </w:r>
      <w:proofErr w:type="gramEnd"/>
      <w:r w:rsidRPr="004D6C0B">
        <w:rPr>
          <w:rFonts w:ascii="Times New Roman" w:hAnsi="Times New Roman"/>
          <w:sz w:val="24"/>
          <w:szCs w:val="24"/>
          <w:lang w:eastAsia="en-US"/>
        </w:rPr>
        <w:t xml:space="preserve"> учебник и практикум для среднего профессионального образования / В. И. </w:t>
      </w:r>
      <w:proofErr w:type="spellStart"/>
      <w:r w:rsidRPr="004D6C0B">
        <w:rPr>
          <w:rFonts w:ascii="Times New Roman" w:hAnsi="Times New Roman"/>
          <w:sz w:val="24"/>
          <w:szCs w:val="24"/>
          <w:lang w:eastAsia="en-US"/>
        </w:rPr>
        <w:t>Каракеян</w:t>
      </w:r>
      <w:proofErr w:type="spellEnd"/>
      <w:r w:rsidRPr="004D6C0B">
        <w:rPr>
          <w:rFonts w:ascii="Times New Roman" w:hAnsi="Times New Roman"/>
          <w:sz w:val="24"/>
          <w:szCs w:val="24"/>
          <w:lang w:eastAsia="en-US"/>
        </w:rPr>
        <w:t xml:space="preserve">, И. М. Никулина. — 3-е изд., </w:t>
      </w:r>
      <w:proofErr w:type="spellStart"/>
      <w:r w:rsidRPr="004D6C0B">
        <w:rPr>
          <w:rFonts w:ascii="Times New Roman" w:hAnsi="Times New Roman"/>
          <w:sz w:val="24"/>
          <w:szCs w:val="24"/>
          <w:lang w:eastAsia="en-US"/>
        </w:rPr>
        <w:t>перераб</w:t>
      </w:r>
      <w:proofErr w:type="spellEnd"/>
      <w:r w:rsidRPr="004D6C0B">
        <w:rPr>
          <w:rFonts w:ascii="Times New Roman" w:hAnsi="Times New Roman"/>
          <w:sz w:val="24"/>
          <w:szCs w:val="24"/>
          <w:lang w:eastAsia="en-US"/>
        </w:rPr>
        <w:t xml:space="preserve">. И доп. — </w:t>
      </w:r>
      <w:proofErr w:type="gramStart"/>
      <w:r w:rsidRPr="004D6C0B">
        <w:rPr>
          <w:rFonts w:ascii="Times New Roman" w:hAnsi="Times New Roman"/>
          <w:sz w:val="24"/>
          <w:szCs w:val="24"/>
          <w:lang w:eastAsia="en-US"/>
        </w:rPr>
        <w:t>Москва :</w:t>
      </w:r>
      <w:proofErr w:type="gramEnd"/>
      <w:r w:rsidRPr="004D6C0B">
        <w:rPr>
          <w:rFonts w:ascii="Times New Roman" w:hAnsi="Times New Roman"/>
          <w:sz w:val="24"/>
          <w:szCs w:val="24"/>
          <w:lang w:eastAsia="en-US"/>
        </w:rPr>
        <w:t xml:space="preserve"> Издательство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2019. — 313 с. — (Профессиональное образование). — ISBN 978-5-534-04629-8. — </w:t>
      </w:r>
      <w:proofErr w:type="gramStart"/>
      <w:r w:rsidRPr="004D6C0B">
        <w:rPr>
          <w:rFonts w:ascii="Times New Roman" w:hAnsi="Times New Roman"/>
          <w:sz w:val="24"/>
          <w:szCs w:val="24"/>
          <w:lang w:eastAsia="en-US"/>
        </w:rPr>
        <w:t>Текст :</w:t>
      </w:r>
      <w:proofErr w:type="gramEnd"/>
      <w:r w:rsidRPr="004D6C0B">
        <w:rPr>
          <w:rFonts w:ascii="Times New Roman" w:hAnsi="Times New Roman"/>
          <w:sz w:val="24"/>
          <w:szCs w:val="24"/>
          <w:lang w:eastAsia="en-US"/>
        </w:rPr>
        <w:t xml:space="preserve"> электронный // ЭБС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[сайт]. — URL: </w:t>
      </w:r>
      <w:hyperlink r:id="rId153" w:history="1">
        <w:r w:rsidRPr="004D6C0B">
          <w:rPr>
            <w:rFonts w:ascii="Times New Roman" w:hAnsi="Times New Roman"/>
            <w:sz w:val="24"/>
            <w:szCs w:val="24"/>
            <w:u w:val="single"/>
            <w:lang w:eastAsia="en-US"/>
          </w:rPr>
          <w:t>https://urait.ru/bcode/450749</w:t>
        </w:r>
      </w:hyperlink>
      <w:r w:rsidR="009075B6" w:rsidRPr="004D6C0B">
        <w:rPr>
          <w:rFonts w:ascii="Times New Roman" w:hAnsi="Times New Roman"/>
          <w:sz w:val="24"/>
          <w:szCs w:val="24"/>
          <w:u w:val="single"/>
          <w:lang w:eastAsia="en-US"/>
        </w:rPr>
        <w:t>.</w:t>
      </w:r>
    </w:p>
    <w:p w14:paraId="21B52837" w14:textId="572B3958" w:rsidR="009075B6" w:rsidRPr="005706C7" w:rsidRDefault="00CB2236" w:rsidP="00E93C53">
      <w:pPr>
        <w:numPr>
          <w:ilvl w:val="0"/>
          <w:numId w:val="140"/>
        </w:numPr>
        <w:spacing w:after="0" w:line="240" w:lineRule="auto"/>
        <w:ind w:left="0" w:firstLine="851"/>
        <w:jc w:val="both"/>
        <w:rPr>
          <w:rFonts w:ascii="Times New Roman" w:hAnsi="Times New Roman"/>
          <w:sz w:val="24"/>
          <w:szCs w:val="24"/>
          <w:lang w:eastAsia="en-US"/>
        </w:rPr>
      </w:pPr>
      <w:r w:rsidRPr="004D6C0B">
        <w:rPr>
          <w:rFonts w:ascii="Times New Roman" w:hAnsi="Times New Roman"/>
          <w:sz w:val="24"/>
          <w:szCs w:val="24"/>
          <w:lang w:eastAsia="en-US"/>
        </w:rPr>
        <w:t xml:space="preserve">Косолапова </w:t>
      </w:r>
      <w:proofErr w:type="gramStart"/>
      <w:r w:rsidRPr="004D6C0B">
        <w:rPr>
          <w:rFonts w:ascii="Times New Roman" w:hAnsi="Times New Roman"/>
          <w:sz w:val="24"/>
          <w:szCs w:val="24"/>
          <w:lang w:eastAsia="en-US"/>
        </w:rPr>
        <w:t>Н.В.</w:t>
      </w:r>
      <w:proofErr w:type="gramEnd"/>
      <w:r w:rsidRPr="004D6C0B">
        <w:rPr>
          <w:rFonts w:ascii="Times New Roman" w:hAnsi="Times New Roman"/>
          <w:sz w:val="24"/>
          <w:szCs w:val="24"/>
          <w:lang w:eastAsia="en-US"/>
        </w:rPr>
        <w:t xml:space="preserve"> Основы безопасности жизнедеятельности. </w:t>
      </w:r>
      <w:r w:rsidR="0074194C">
        <w:rPr>
          <w:rFonts w:ascii="Times New Roman" w:hAnsi="Times New Roman"/>
          <w:sz w:val="24"/>
          <w:szCs w:val="24"/>
          <w:lang w:eastAsia="en-US"/>
        </w:rPr>
        <w:t xml:space="preserve">– Москва: </w:t>
      </w:r>
      <w:r w:rsidRPr="004D6C0B">
        <w:rPr>
          <w:rFonts w:ascii="Times New Roman" w:hAnsi="Times New Roman"/>
          <w:sz w:val="24"/>
          <w:szCs w:val="24"/>
          <w:lang w:eastAsia="en-US"/>
        </w:rPr>
        <w:t>Акаде</w:t>
      </w:r>
      <w:r w:rsidRPr="005706C7">
        <w:rPr>
          <w:rFonts w:ascii="Times New Roman" w:hAnsi="Times New Roman"/>
          <w:sz w:val="24"/>
          <w:szCs w:val="24"/>
          <w:lang w:eastAsia="en-US"/>
        </w:rPr>
        <w:t>мия, 20</w:t>
      </w:r>
      <w:r w:rsidR="0074194C" w:rsidRPr="005706C7">
        <w:rPr>
          <w:rFonts w:ascii="Times New Roman" w:hAnsi="Times New Roman"/>
          <w:sz w:val="24"/>
          <w:szCs w:val="24"/>
          <w:lang w:eastAsia="en-US"/>
        </w:rPr>
        <w:t>21</w:t>
      </w:r>
      <w:r w:rsidRPr="005706C7">
        <w:rPr>
          <w:rFonts w:ascii="Times New Roman" w:hAnsi="Times New Roman"/>
          <w:sz w:val="24"/>
          <w:szCs w:val="24"/>
          <w:lang w:eastAsia="en-US"/>
        </w:rPr>
        <w:t>.</w:t>
      </w:r>
      <w:r w:rsidR="0074194C" w:rsidRPr="005706C7">
        <w:rPr>
          <w:rFonts w:ascii="Times New Roman" w:hAnsi="Times New Roman"/>
          <w:sz w:val="24"/>
          <w:szCs w:val="24"/>
          <w:lang w:eastAsia="en-US"/>
        </w:rPr>
        <w:t xml:space="preserve"> – 368 с.</w:t>
      </w:r>
    </w:p>
    <w:p w14:paraId="3043D43D" w14:textId="71D9C2BE" w:rsidR="00385357" w:rsidRPr="005706C7" w:rsidRDefault="00FC47FE" w:rsidP="00E93C53">
      <w:pPr>
        <w:numPr>
          <w:ilvl w:val="0"/>
          <w:numId w:val="140"/>
        </w:numPr>
        <w:spacing w:after="0" w:line="240" w:lineRule="auto"/>
        <w:ind w:left="0" w:firstLine="851"/>
        <w:jc w:val="both"/>
        <w:rPr>
          <w:rFonts w:ascii="Times New Roman" w:hAnsi="Times New Roman"/>
          <w:sz w:val="24"/>
          <w:szCs w:val="24"/>
          <w:lang w:eastAsia="en-US"/>
        </w:rPr>
      </w:pPr>
      <w:hyperlink r:id="rId154" w:history="1">
        <w:r w:rsidR="00385357" w:rsidRPr="005706C7">
          <w:rPr>
            <w:rStyle w:val="afe"/>
            <w:rFonts w:ascii="Times New Roman" w:hAnsi="Times New Roman"/>
            <w:bCs/>
            <w:color w:val="auto"/>
            <w:sz w:val="24"/>
            <w:szCs w:val="24"/>
            <w:u w:val="none"/>
            <w:lang w:eastAsia="en-US"/>
          </w:rPr>
          <w:t xml:space="preserve">Михаилиди, А. М. Безопасность жизнедеятельности и охрана труда на производстве : учебное пособие для СПО / </w:t>
        </w:r>
      </w:hyperlink>
      <w:hyperlink r:id="rId155" w:history="1">
        <w:r w:rsidR="00385357" w:rsidRPr="005706C7">
          <w:rPr>
            <w:rStyle w:val="afe"/>
            <w:rFonts w:ascii="Times New Roman" w:hAnsi="Times New Roman"/>
            <w:color w:val="auto"/>
            <w:sz w:val="24"/>
            <w:szCs w:val="24"/>
            <w:u w:val="none"/>
            <w:lang w:eastAsia="en-US"/>
          </w:rPr>
          <w:t xml:space="preserve">А. М. Михаилиди. — Саратов, Москва : Профобразование, Ай Пи Ар Медиа, 2021. — 111 c. — ISBN 978-5-4488-0964-4, 978-5-4497-0809-0. — </w:t>
        </w:r>
        <w:r w:rsidR="00385357" w:rsidRPr="005706C7">
          <w:rPr>
            <w:rStyle w:val="afe"/>
            <w:rFonts w:ascii="Times New Roman" w:hAnsi="Times New Roman"/>
            <w:color w:val="auto"/>
            <w:sz w:val="24"/>
            <w:szCs w:val="24"/>
            <w:u w:val="none"/>
            <w:lang w:eastAsia="en-US"/>
          </w:rPr>
          <w:lastRenderedPageBreak/>
          <w:t xml:space="preserve">Текст : электронный // Электронный ресурс цифровой образовательной среды СПО PROFобразование : [сайт]. — URL: </w:t>
        </w:r>
      </w:hyperlink>
      <w:hyperlink r:id="rId156" w:history="1">
        <w:r w:rsidR="00385357" w:rsidRPr="005706C7">
          <w:rPr>
            <w:rStyle w:val="afe"/>
            <w:rFonts w:ascii="Times New Roman" w:hAnsi="Times New Roman"/>
            <w:color w:val="auto"/>
            <w:sz w:val="24"/>
            <w:szCs w:val="24"/>
            <w:u w:val="none"/>
            <w:lang w:eastAsia="en-US"/>
          </w:rPr>
          <w:t>https://profspo.ru/books/100492</w:t>
        </w:r>
      </w:hyperlink>
    </w:p>
    <w:p w14:paraId="69B566F1" w14:textId="77777777" w:rsidR="004D6C0B" w:rsidRPr="004D6C0B" w:rsidRDefault="004D6C0B" w:rsidP="00E93C53">
      <w:pPr>
        <w:spacing w:after="0" w:line="240" w:lineRule="auto"/>
        <w:jc w:val="both"/>
        <w:rPr>
          <w:rFonts w:ascii="Times New Roman" w:hAnsi="Times New Roman"/>
          <w:b/>
          <w:sz w:val="24"/>
          <w:szCs w:val="24"/>
          <w:lang w:eastAsia="en-US"/>
        </w:rPr>
      </w:pPr>
    </w:p>
    <w:p w14:paraId="02237C7C" w14:textId="77777777" w:rsidR="000E4239" w:rsidRDefault="000E4239" w:rsidP="00E93C53">
      <w:pPr>
        <w:spacing w:after="0" w:line="240" w:lineRule="auto"/>
        <w:ind w:firstLine="851"/>
        <w:jc w:val="both"/>
        <w:rPr>
          <w:rFonts w:ascii="Times New Roman" w:hAnsi="Times New Roman"/>
          <w:b/>
          <w:sz w:val="24"/>
          <w:szCs w:val="24"/>
          <w:lang w:eastAsia="en-US"/>
        </w:rPr>
      </w:pPr>
      <w:r w:rsidRPr="004D6C0B">
        <w:rPr>
          <w:rFonts w:ascii="Times New Roman" w:hAnsi="Times New Roman"/>
          <w:b/>
          <w:sz w:val="24"/>
          <w:szCs w:val="24"/>
          <w:lang w:eastAsia="en-US"/>
        </w:rPr>
        <w:t>3.2.2. Дополнительные источники</w:t>
      </w:r>
    </w:p>
    <w:p w14:paraId="4BAE60EC" w14:textId="77777777" w:rsidR="004D6C0B" w:rsidRPr="004D6C0B" w:rsidRDefault="000E4239" w:rsidP="00E93C53">
      <w:pPr>
        <w:spacing w:after="0" w:line="240" w:lineRule="auto"/>
        <w:ind w:firstLine="851"/>
        <w:jc w:val="both"/>
        <w:rPr>
          <w:rFonts w:ascii="Times New Roman" w:hAnsi="Times New Roman"/>
          <w:sz w:val="24"/>
          <w:szCs w:val="24"/>
          <w:lang w:eastAsia="en-US"/>
        </w:rPr>
      </w:pPr>
      <w:r w:rsidRPr="004D6C0B">
        <w:rPr>
          <w:rFonts w:ascii="Times New Roman" w:hAnsi="Times New Roman"/>
          <w:sz w:val="24"/>
          <w:szCs w:val="24"/>
          <w:lang w:eastAsia="en-US"/>
        </w:rPr>
        <w:t xml:space="preserve">1. Белов, С. В. Безопасность жизнедеятельности и защита окружающей среды (техносферная безопасность) в 2 ч. Часть 1: учебник для среднего профессионального образования/ С. В. Белов. — 5-е изд., </w:t>
      </w:r>
      <w:proofErr w:type="spellStart"/>
      <w:r w:rsidRPr="004D6C0B">
        <w:rPr>
          <w:rFonts w:ascii="Times New Roman" w:hAnsi="Times New Roman"/>
          <w:sz w:val="24"/>
          <w:szCs w:val="24"/>
          <w:lang w:eastAsia="en-US"/>
        </w:rPr>
        <w:t>перераб</w:t>
      </w:r>
      <w:proofErr w:type="spellEnd"/>
      <w:r w:rsidRPr="004D6C0B">
        <w:rPr>
          <w:rFonts w:ascii="Times New Roman" w:hAnsi="Times New Roman"/>
          <w:sz w:val="24"/>
          <w:szCs w:val="24"/>
          <w:lang w:eastAsia="en-US"/>
        </w:rPr>
        <w:t xml:space="preserve">. И доп.— </w:t>
      </w:r>
      <w:proofErr w:type="gramStart"/>
      <w:r w:rsidRPr="004D6C0B">
        <w:rPr>
          <w:rFonts w:ascii="Times New Roman" w:hAnsi="Times New Roman"/>
          <w:sz w:val="24"/>
          <w:szCs w:val="24"/>
          <w:lang w:eastAsia="en-US"/>
        </w:rPr>
        <w:t xml:space="preserve">Москва:  </w:t>
      </w:r>
      <w:proofErr w:type="spellStart"/>
      <w:r w:rsidRPr="004D6C0B">
        <w:rPr>
          <w:rFonts w:ascii="Times New Roman" w:hAnsi="Times New Roman"/>
          <w:sz w:val="24"/>
          <w:szCs w:val="24"/>
          <w:lang w:eastAsia="en-US"/>
        </w:rPr>
        <w:t>Юрайт</w:t>
      </w:r>
      <w:proofErr w:type="spellEnd"/>
      <w:proofErr w:type="gramEnd"/>
      <w:r w:rsidRPr="004D6C0B">
        <w:rPr>
          <w:rFonts w:ascii="Times New Roman" w:hAnsi="Times New Roman"/>
          <w:sz w:val="24"/>
          <w:szCs w:val="24"/>
          <w:lang w:eastAsia="en-US"/>
        </w:rPr>
        <w:t xml:space="preserve">, 2020.— 350 с.— Текст : электронный // ЭБС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[сайт]. — URL:  </w:t>
      </w:r>
      <w:hyperlink r:id="rId157" w:history="1">
        <w:r w:rsidRPr="004D6C0B">
          <w:rPr>
            <w:rFonts w:ascii="Times New Roman" w:hAnsi="Times New Roman"/>
            <w:sz w:val="24"/>
            <w:szCs w:val="24"/>
            <w:u w:val="single"/>
            <w:lang w:eastAsia="en-US"/>
          </w:rPr>
          <w:t>https://urait.ru/bcode/453161</w:t>
        </w:r>
      </w:hyperlink>
      <w:r w:rsidRPr="004D6C0B">
        <w:rPr>
          <w:rFonts w:ascii="Times New Roman" w:hAnsi="Times New Roman"/>
          <w:sz w:val="24"/>
          <w:szCs w:val="24"/>
          <w:lang w:eastAsia="en-US"/>
        </w:rPr>
        <w:t xml:space="preserve"> </w:t>
      </w:r>
    </w:p>
    <w:p w14:paraId="5AC2C274" w14:textId="31E13500" w:rsidR="004D6C0B" w:rsidRPr="004D6C0B" w:rsidRDefault="000E4239" w:rsidP="00E93C53">
      <w:pPr>
        <w:spacing w:after="0" w:line="240" w:lineRule="auto"/>
        <w:ind w:firstLine="851"/>
        <w:jc w:val="both"/>
        <w:rPr>
          <w:rFonts w:ascii="Times New Roman" w:hAnsi="Times New Roman"/>
          <w:sz w:val="24"/>
          <w:szCs w:val="24"/>
          <w:lang w:eastAsia="en-US"/>
        </w:rPr>
      </w:pPr>
      <w:r w:rsidRPr="004D6C0B">
        <w:rPr>
          <w:rFonts w:ascii="Times New Roman" w:hAnsi="Times New Roman"/>
          <w:sz w:val="24"/>
          <w:szCs w:val="24"/>
          <w:lang w:eastAsia="en-US"/>
        </w:rPr>
        <w:t xml:space="preserve">2. Белов, С. В. Безопасность жизнедеятельности и защита окружающей среды (техносферная безопасность) в 2 ч. Часть 2: учебник для среднего профессионального образования/ С. В. Белов.— 5-е изд., </w:t>
      </w:r>
      <w:proofErr w:type="spellStart"/>
      <w:r w:rsidRPr="004D6C0B">
        <w:rPr>
          <w:rFonts w:ascii="Times New Roman" w:hAnsi="Times New Roman"/>
          <w:sz w:val="24"/>
          <w:szCs w:val="24"/>
          <w:lang w:eastAsia="en-US"/>
        </w:rPr>
        <w:t>перераб</w:t>
      </w:r>
      <w:proofErr w:type="spellEnd"/>
      <w:r w:rsidRPr="004D6C0B">
        <w:rPr>
          <w:rFonts w:ascii="Times New Roman" w:hAnsi="Times New Roman"/>
          <w:sz w:val="24"/>
          <w:szCs w:val="24"/>
          <w:lang w:eastAsia="en-US"/>
        </w:rPr>
        <w:t xml:space="preserve">. </w:t>
      </w:r>
      <w:r w:rsidR="00E93C53">
        <w:rPr>
          <w:rFonts w:ascii="Times New Roman" w:hAnsi="Times New Roman"/>
          <w:sz w:val="24"/>
          <w:szCs w:val="24"/>
          <w:lang w:eastAsia="en-US"/>
        </w:rPr>
        <w:t>и</w:t>
      </w:r>
      <w:r w:rsidRPr="004D6C0B">
        <w:rPr>
          <w:rFonts w:ascii="Times New Roman" w:hAnsi="Times New Roman"/>
          <w:sz w:val="24"/>
          <w:szCs w:val="24"/>
          <w:lang w:eastAsia="en-US"/>
        </w:rPr>
        <w:t xml:space="preserve"> доп.— Москва: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2020.— 362 с.—  Текст : электронный // ЭБС </w:t>
      </w:r>
      <w:proofErr w:type="spellStart"/>
      <w:r w:rsidRPr="004D6C0B">
        <w:rPr>
          <w:rFonts w:ascii="Times New Roman" w:hAnsi="Times New Roman"/>
          <w:sz w:val="24"/>
          <w:szCs w:val="24"/>
          <w:lang w:eastAsia="en-US"/>
        </w:rPr>
        <w:t>Юрайт</w:t>
      </w:r>
      <w:proofErr w:type="spellEnd"/>
      <w:r w:rsidRPr="004D6C0B">
        <w:rPr>
          <w:rFonts w:ascii="Times New Roman" w:hAnsi="Times New Roman"/>
          <w:sz w:val="24"/>
          <w:szCs w:val="24"/>
          <w:lang w:eastAsia="en-US"/>
        </w:rPr>
        <w:t xml:space="preserve"> [сайт]. — URL: </w:t>
      </w:r>
      <w:hyperlink r:id="rId158" w:history="1">
        <w:r w:rsidRPr="004D6C0B">
          <w:rPr>
            <w:rFonts w:ascii="Times New Roman" w:hAnsi="Times New Roman"/>
            <w:sz w:val="24"/>
            <w:szCs w:val="24"/>
            <w:u w:val="single"/>
            <w:lang w:eastAsia="en-US"/>
          </w:rPr>
          <w:t>https://urait.ru/bcode/453164</w:t>
        </w:r>
      </w:hyperlink>
    </w:p>
    <w:p w14:paraId="4214DC77" w14:textId="7CAAD5BF" w:rsidR="000E4239" w:rsidRPr="004D6C0B" w:rsidRDefault="003630BF" w:rsidP="00E93C53">
      <w:pPr>
        <w:spacing w:after="0" w:line="240" w:lineRule="auto"/>
        <w:ind w:firstLine="851"/>
        <w:jc w:val="both"/>
        <w:rPr>
          <w:rFonts w:ascii="Times New Roman" w:hAnsi="Times New Roman"/>
          <w:sz w:val="24"/>
          <w:szCs w:val="24"/>
          <w:lang w:eastAsia="en-US"/>
        </w:rPr>
      </w:pPr>
      <w:r w:rsidRPr="004D6C0B">
        <w:rPr>
          <w:rFonts w:ascii="Times New Roman" w:hAnsi="Times New Roman"/>
          <w:sz w:val="24"/>
          <w:szCs w:val="24"/>
          <w:lang w:eastAsia="en-US"/>
        </w:rPr>
        <w:t xml:space="preserve">3. </w:t>
      </w:r>
      <w:r w:rsidR="000E4239" w:rsidRPr="004D6C0B">
        <w:rPr>
          <w:rFonts w:ascii="Times New Roman" w:hAnsi="Times New Roman"/>
          <w:sz w:val="24"/>
          <w:szCs w:val="24"/>
          <w:lang w:eastAsia="en-US"/>
        </w:rPr>
        <w:t xml:space="preserve">Безопасность жизнедеятельности: учебник и практикум для среднего профессионального образования/ С. В. Абрамова [и др.]; под общей редакцией В. П. Соломина.— Москва:  </w:t>
      </w:r>
      <w:proofErr w:type="spellStart"/>
      <w:r w:rsidR="000E4239" w:rsidRPr="004D6C0B">
        <w:rPr>
          <w:rFonts w:ascii="Times New Roman" w:hAnsi="Times New Roman"/>
          <w:sz w:val="24"/>
          <w:szCs w:val="24"/>
          <w:lang w:eastAsia="en-US"/>
        </w:rPr>
        <w:t>Юрайт</w:t>
      </w:r>
      <w:proofErr w:type="spellEnd"/>
      <w:r w:rsidR="000E4239" w:rsidRPr="004D6C0B">
        <w:rPr>
          <w:rFonts w:ascii="Times New Roman" w:hAnsi="Times New Roman"/>
          <w:sz w:val="24"/>
          <w:szCs w:val="24"/>
          <w:lang w:eastAsia="en-US"/>
        </w:rPr>
        <w:t xml:space="preserve">, 2020.— 399 с.— Текст : электронный // ЭБС </w:t>
      </w:r>
      <w:proofErr w:type="spellStart"/>
      <w:r w:rsidR="000E4239" w:rsidRPr="004D6C0B">
        <w:rPr>
          <w:rFonts w:ascii="Times New Roman" w:hAnsi="Times New Roman"/>
          <w:sz w:val="24"/>
          <w:szCs w:val="24"/>
          <w:lang w:eastAsia="en-US"/>
        </w:rPr>
        <w:t>Юрайт</w:t>
      </w:r>
      <w:proofErr w:type="spellEnd"/>
      <w:r w:rsidR="000E4239" w:rsidRPr="004D6C0B">
        <w:rPr>
          <w:rFonts w:ascii="Times New Roman" w:hAnsi="Times New Roman"/>
          <w:sz w:val="24"/>
          <w:szCs w:val="24"/>
          <w:lang w:eastAsia="en-US"/>
        </w:rPr>
        <w:t xml:space="preserve"> [сайт]. — URL: </w:t>
      </w:r>
      <w:hyperlink r:id="rId159" w:history="1">
        <w:r w:rsidR="000E4239" w:rsidRPr="004D6C0B">
          <w:rPr>
            <w:rFonts w:ascii="Times New Roman" w:hAnsi="Times New Roman"/>
            <w:sz w:val="24"/>
            <w:szCs w:val="24"/>
            <w:u w:val="single"/>
            <w:lang w:eastAsia="en-US"/>
          </w:rPr>
          <w:t>https://urait.ru/bcode/450781</w:t>
        </w:r>
      </w:hyperlink>
    </w:p>
    <w:bookmarkEnd w:id="56"/>
    <w:p w14:paraId="355A8F62" w14:textId="77777777" w:rsidR="000E4239" w:rsidRPr="004D6C0B" w:rsidRDefault="000E4239" w:rsidP="004D6C0B">
      <w:pPr>
        <w:spacing w:after="0" w:line="240" w:lineRule="auto"/>
        <w:ind w:firstLine="851"/>
        <w:jc w:val="both"/>
        <w:outlineLvl w:val="0"/>
        <w:rPr>
          <w:rFonts w:ascii="Times New Roman" w:hAnsi="Times New Roman"/>
          <w:b/>
          <w:sz w:val="24"/>
          <w:szCs w:val="24"/>
        </w:rPr>
      </w:pPr>
    </w:p>
    <w:p w14:paraId="6E3B6762" w14:textId="77777777" w:rsidR="000E4239" w:rsidRPr="004D6C0B" w:rsidRDefault="000E4239" w:rsidP="004D6C0B">
      <w:pPr>
        <w:spacing w:after="0" w:line="240" w:lineRule="auto"/>
        <w:ind w:hanging="142"/>
        <w:jc w:val="center"/>
        <w:outlineLvl w:val="0"/>
        <w:rPr>
          <w:rFonts w:ascii="Times New Roman" w:hAnsi="Times New Roman"/>
          <w:b/>
          <w:sz w:val="24"/>
          <w:szCs w:val="24"/>
        </w:rPr>
      </w:pPr>
      <w:r w:rsidRPr="004D6C0B">
        <w:rPr>
          <w:rFonts w:ascii="Times New Roman" w:hAnsi="Times New Roman"/>
          <w:b/>
          <w:sz w:val="24"/>
          <w:szCs w:val="24"/>
        </w:rPr>
        <w:t>4. КОНТРОЛЬ И ОЦЕНКА РЕЗУЛЬТАТОВ ОСВОЕНИЯ УЧЕБНОЙ ДИСЦИПЛИНЫ</w:t>
      </w:r>
    </w:p>
    <w:p w14:paraId="77FA110F" w14:textId="77777777" w:rsidR="000E4239" w:rsidRPr="004D6C0B" w:rsidRDefault="000E4239" w:rsidP="004D6C0B">
      <w:pPr>
        <w:spacing w:after="0" w:line="240" w:lineRule="auto"/>
        <w:ind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3214"/>
        <w:gridCol w:w="2627"/>
      </w:tblGrid>
      <w:tr w:rsidR="000E4239" w:rsidRPr="004D6C0B" w14:paraId="58F26F00" w14:textId="77777777" w:rsidTr="008763F7">
        <w:tc>
          <w:tcPr>
            <w:tcW w:w="1912" w:type="pct"/>
            <w:hideMark/>
          </w:tcPr>
          <w:p w14:paraId="4F6D7365" w14:textId="4785B5BF" w:rsidR="000E4239" w:rsidRPr="004D6C0B" w:rsidRDefault="000E4239" w:rsidP="004D6C0B">
            <w:pPr>
              <w:spacing w:after="0" w:line="240" w:lineRule="auto"/>
              <w:jc w:val="center"/>
              <w:rPr>
                <w:rFonts w:ascii="Times New Roman" w:hAnsi="Times New Roman"/>
                <w:b/>
                <w:sz w:val="24"/>
                <w:szCs w:val="24"/>
                <w:lang w:eastAsia="en-US"/>
              </w:rPr>
            </w:pPr>
            <w:r w:rsidRPr="004D6C0B">
              <w:rPr>
                <w:rFonts w:ascii="Times New Roman" w:hAnsi="Times New Roman"/>
                <w:b/>
                <w:sz w:val="24"/>
                <w:szCs w:val="24"/>
                <w:lang w:eastAsia="en-US"/>
              </w:rPr>
              <w:t>Результаты обучения</w:t>
            </w:r>
            <w:r w:rsidR="00E93C53" w:rsidRPr="00012E69">
              <w:rPr>
                <w:rFonts w:ascii="Times New Roman" w:hAnsi="Times New Roman"/>
                <w:i/>
                <w:vertAlign w:val="superscript"/>
              </w:rPr>
              <w:footnoteReference w:id="41"/>
            </w:r>
          </w:p>
        </w:tc>
        <w:tc>
          <w:tcPr>
            <w:tcW w:w="1699" w:type="pct"/>
            <w:hideMark/>
          </w:tcPr>
          <w:p w14:paraId="34F0C8C7" w14:textId="77777777" w:rsidR="000E4239" w:rsidRPr="004D6C0B" w:rsidRDefault="000E4239" w:rsidP="004D6C0B">
            <w:pPr>
              <w:spacing w:after="0" w:line="240" w:lineRule="auto"/>
              <w:jc w:val="center"/>
              <w:rPr>
                <w:rFonts w:ascii="Times New Roman" w:hAnsi="Times New Roman"/>
                <w:b/>
                <w:sz w:val="24"/>
                <w:szCs w:val="24"/>
                <w:lang w:eastAsia="en-US"/>
              </w:rPr>
            </w:pPr>
            <w:r w:rsidRPr="004D6C0B">
              <w:rPr>
                <w:rFonts w:ascii="Times New Roman" w:hAnsi="Times New Roman"/>
                <w:b/>
                <w:sz w:val="24"/>
                <w:szCs w:val="24"/>
                <w:lang w:eastAsia="en-US"/>
              </w:rPr>
              <w:t>Критерии оценки</w:t>
            </w:r>
          </w:p>
        </w:tc>
        <w:tc>
          <w:tcPr>
            <w:tcW w:w="1389" w:type="pct"/>
            <w:hideMark/>
          </w:tcPr>
          <w:p w14:paraId="14534107" w14:textId="77777777" w:rsidR="000E4239" w:rsidRPr="004D6C0B" w:rsidRDefault="000E4239" w:rsidP="004D6C0B">
            <w:pPr>
              <w:spacing w:after="0" w:line="240" w:lineRule="auto"/>
              <w:jc w:val="center"/>
              <w:rPr>
                <w:rFonts w:ascii="Times New Roman" w:hAnsi="Times New Roman"/>
                <w:b/>
                <w:sz w:val="24"/>
                <w:szCs w:val="24"/>
                <w:lang w:eastAsia="en-US"/>
              </w:rPr>
            </w:pPr>
            <w:r w:rsidRPr="004D6C0B">
              <w:rPr>
                <w:rFonts w:ascii="Times New Roman" w:hAnsi="Times New Roman"/>
                <w:b/>
                <w:sz w:val="24"/>
                <w:szCs w:val="24"/>
                <w:lang w:eastAsia="en-US"/>
              </w:rPr>
              <w:t>Формы и методы оценки</w:t>
            </w:r>
          </w:p>
        </w:tc>
      </w:tr>
      <w:tr w:rsidR="000E4239" w:rsidRPr="004D6C0B" w14:paraId="6CBEFB6A" w14:textId="77777777" w:rsidTr="008763F7">
        <w:tc>
          <w:tcPr>
            <w:tcW w:w="1912" w:type="pct"/>
          </w:tcPr>
          <w:p w14:paraId="67993B73"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Знания:</w:t>
            </w:r>
          </w:p>
          <w:p w14:paraId="7C8A8C8E"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A3F255C"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13892B58"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основы военной службы и обороны государства;</w:t>
            </w:r>
          </w:p>
          <w:p w14:paraId="1050782F"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задачи и основные мероприятия гражданской обороны;</w:t>
            </w:r>
          </w:p>
          <w:p w14:paraId="7A1F52CD"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способы защиты населения от оружия массового поражения;</w:t>
            </w:r>
          </w:p>
          <w:p w14:paraId="1EB8775D"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меры пожарной безопасности и правила поведения при пожарах;</w:t>
            </w:r>
          </w:p>
          <w:p w14:paraId="25C7EC0D"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 xml:space="preserve">организацию и порядок призыва граждан на военную </w:t>
            </w:r>
            <w:r w:rsidRPr="004D6C0B">
              <w:rPr>
                <w:rFonts w:ascii="Times New Roman" w:hAnsi="Times New Roman"/>
                <w:sz w:val="24"/>
                <w:szCs w:val="24"/>
              </w:rPr>
              <w:lastRenderedPageBreak/>
              <w:t>службу и поступление на неё в добровольном порядке;</w:t>
            </w:r>
          </w:p>
          <w:p w14:paraId="01B76A38"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7472A25C"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область применения полученных профессиональных знаний при исполнении обязанностей военной службы;</w:t>
            </w:r>
          </w:p>
          <w:p w14:paraId="6CCB9038" w14:textId="77777777" w:rsidR="000E4239" w:rsidRPr="004D6C0B" w:rsidRDefault="000E4239" w:rsidP="004D6C0B">
            <w:pPr>
              <w:spacing w:after="0" w:line="240" w:lineRule="auto"/>
              <w:ind w:firstLine="176"/>
              <w:rPr>
                <w:rFonts w:ascii="Times New Roman" w:hAnsi="Times New Roman"/>
                <w:sz w:val="24"/>
                <w:szCs w:val="24"/>
              </w:rPr>
            </w:pPr>
            <w:r w:rsidRPr="004D6C0B">
              <w:rPr>
                <w:rFonts w:ascii="Times New Roman" w:hAnsi="Times New Roman"/>
                <w:sz w:val="24"/>
                <w:szCs w:val="24"/>
              </w:rPr>
              <w:t>порядок и правила оказания первой помощи пострадавшим.</w:t>
            </w:r>
          </w:p>
          <w:p w14:paraId="58689B5E" w14:textId="77777777" w:rsidR="000E4239" w:rsidRPr="004D6C0B" w:rsidRDefault="000E4239" w:rsidP="004D6C0B">
            <w:pPr>
              <w:spacing w:after="0" w:line="240" w:lineRule="auto"/>
              <w:rPr>
                <w:rFonts w:ascii="Times New Roman" w:hAnsi="Times New Roman"/>
                <w:sz w:val="24"/>
                <w:szCs w:val="24"/>
              </w:rPr>
            </w:pPr>
          </w:p>
        </w:tc>
        <w:tc>
          <w:tcPr>
            <w:tcW w:w="1699" w:type="pct"/>
          </w:tcPr>
          <w:p w14:paraId="401D5C0F" w14:textId="77777777" w:rsidR="000E4239" w:rsidRPr="004D6C0B" w:rsidRDefault="000E4239" w:rsidP="004D6C0B">
            <w:pPr>
              <w:spacing w:after="0" w:line="240" w:lineRule="auto"/>
              <w:rPr>
                <w:rFonts w:ascii="Times New Roman" w:hAnsi="Times New Roman"/>
                <w:sz w:val="24"/>
                <w:szCs w:val="24"/>
              </w:rPr>
            </w:pPr>
          </w:p>
          <w:p w14:paraId="41618F67"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bCs/>
                <w:sz w:val="24"/>
                <w:szCs w:val="24"/>
              </w:rPr>
              <w:t xml:space="preserve">- перечислены и описаны полно и точно </w:t>
            </w:r>
            <w:r w:rsidRPr="004D6C0B">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6C74818"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основные виды потенциальных опасностей и их последствия в профессиональной деятельности и быту перечислены и описаны полно и точно; точно определены принципы снижения вероятности их реализации;</w:t>
            </w:r>
          </w:p>
          <w:p w14:paraId="3625AD37"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основы военной службы и обороны государства изложены полно и точно;</w:t>
            </w:r>
          </w:p>
          <w:p w14:paraId="5E72F16B"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lastRenderedPageBreak/>
              <w:t>- задачи и основные мероприятия гражданской обороны перечислены и описаны полно и точно;</w:t>
            </w:r>
          </w:p>
          <w:p w14:paraId="7AA478EC"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способ защиты населения от оружия массового поражения определен и описан полно и точно;</w:t>
            </w:r>
          </w:p>
          <w:p w14:paraId="12BFFAE3" w14:textId="77777777" w:rsidR="000E4239" w:rsidRPr="004D6C0B" w:rsidRDefault="000E4239" w:rsidP="004D6C0B">
            <w:pPr>
              <w:tabs>
                <w:tab w:val="left" w:pos="720"/>
              </w:tabs>
              <w:spacing w:after="0" w:line="240" w:lineRule="auto"/>
              <w:rPr>
                <w:rFonts w:ascii="Times New Roman" w:hAnsi="Times New Roman"/>
                <w:sz w:val="24"/>
                <w:szCs w:val="24"/>
                <w:lang w:eastAsia="ar-SA"/>
              </w:rPr>
            </w:pPr>
            <w:r w:rsidRPr="004D6C0B">
              <w:rPr>
                <w:rFonts w:ascii="Times New Roman" w:hAnsi="Times New Roman"/>
                <w:sz w:val="24"/>
                <w:szCs w:val="24"/>
                <w:lang w:eastAsia="ar-SA"/>
              </w:rPr>
              <w:t>- меры пожарной безопасности перечислены полно и точно, четко соблюдены правила безопасного поведения при пожарах;</w:t>
            </w:r>
          </w:p>
          <w:p w14:paraId="6A088166" w14:textId="77777777" w:rsidR="000E4239" w:rsidRPr="004D6C0B" w:rsidRDefault="000E4239" w:rsidP="004D6C0B">
            <w:pPr>
              <w:tabs>
                <w:tab w:val="left" w:pos="720"/>
              </w:tabs>
              <w:spacing w:after="0" w:line="240" w:lineRule="auto"/>
              <w:rPr>
                <w:rFonts w:ascii="Times New Roman" w:hAnsi="Times New Roman"/>
                <w:sz w:val="24"/>
                <w:szCs w:val="24"/>
                <w:lang w:eastAsia="ar-SA"/>
              </w:rPr>
            </w:pPr>
            <w:r w:rsidRPr="004D6C0B">
              <w:rPr>
                <w:rFonts w:ascii="Times New Roman" w:hAnsi="Times New Roman"/>
                <w:sz w:val="24"/>
                <w:szCs w:val="24"/>
                <w:lang w:eastAsia="ar-SA"/>
              </w:rPr>
              <w:t>- организация и порядок призыва граждан на военную службу и поступления на нее в добровольном порядке описаны полно и точно;</w:t>
            </w:r>
          </w:p>
          <w:p w14:paraId="635902F7" w14:textId="77777777" w:rsidR="000E4239" w:rsidRPr="004D6C0B" w:rsidRDefault="000E4239" w:rsidP="004D6C0B">
            <w:pPr>
              <w:tabs>
                <w:tab w:val="left" w:pos="720"/>
              </w:tabs>
              <w:spacing w:after="0" w:line="240" w:lineRule="auto"/>
              <w:rPr>
                <w:rFonts w:ascii="Times New Roman" w:hAnsi="Times New Roman"/>
                <w:sz w:val="24"/>
                <w:szCs w:val="24"/>
                <w:lang w:eastAsia="ar-SA"/>
              </w:rPr>
            </w:pPr>
            <w:r w:rsidRPr="004D6C0B">
              <w:rPr>
                <w:rFonts w:ascii="Times New Roman" w:hAnsi="Times New Roman"/>
                <w:sz w:val="24"/>
                <w:szCs w:val="24"/>
                <w:lang w:eastAsia="ar-SA"/>
              </w:rPr>
              <w:t>- полно и точно перечислены основные виды вооружения, военной техники и специального снаряжения, состоящих на вооружении (оснащении) воинских подразделений;</w:t>
            </w:r>
          </w:p>
          <w:p w14:paraId="68D3A08F" w14:textId="77777777" w:rsidR="000E4239" w:rsidRPr="004D6C0B" w:rsidRDefault="000E4239" w:rsidP="004D6C0B">
            <w:pPr>
              <w:tabs>
                <w:tab w:val="left" w:pos="720"/>
              </w:tabs>
              <w:spacing w:after="0" w:line="240" w:lineRule="auto"/>
              <w:rPr>
                <w:rFonts w:ascii="Times New Roman" w:hAnsi="Times New Roman"/>
                <w:sz w:val="24"/>
                <w:szCs w:val="24"/>
                <w:lang w:eastAsia="ar-SA"/>
              </w:rPr>
            </w:pPr>
            <w:r w:rsidRPr="004D6C0B">
              <w:rPr>
                <w:rFonts w:ascii="Times New Roman" w:hAnsi="Times New Roman"/>
                <w:sz w:val="24"/>
                <w:szCs w:val="24"/>
                <w:lang w:eastAsia="ar-SA"/>
              </w:rPr>
              <w:t xml:space="preserve">- </w:t>
            </w:r>
            <w:r w:rsidRPr="004D6C0B">
              <w:rPr>
                <w:rFonts w:ascii="Times New Roman" w:hAnsi="Times New Roman"/>
                <w:bCs/>
                <w:sz w:val="24"/>
                <w:szCs w:val="24"/>
                <w:lang w:eastAsia="ar-SA"/>
              </w:rPr>
              <w:t>описаны</w:t>
            </w:r>
            <w:r w:rsidRPr="004D6C0B">
              <w:rPr>
                <w:rFonts w:ascii="Times New Roman" w:hAnsi="Times New Roman"/>
                <w:sz w:val="24"/>
                <w:szCs w:val="24"/>
                <w:lang w:eastAsia="ar-SA"/>
              </w:rPr>
              <w:t xml:space="preserve"> точно</w:t>
            </w:r>
            <w:r w:rsidRPr="004D6C0B">
              <w:rPr>
                <w:rFonts w:ascii="Times New Roman" w:hAnsi="Times New Roman"/>
                <w:b/>
                <w:sz w:val="24"/>
                <w:szCs w:val="24"/>
                <w:lang w:eastAsia="ar-SA"/>
              </w:rPr>
              <w:t xml:space="preserve"> </w:t>
            </w:r>
            <w:r w:rsidRPr="004D6C0B">
              <w:rPr>
                <w:rFonts w:ascii="Times New Roman" w:hAnsi="Times New Roman"/>
                <w:sz w:val="24"/>
                <w:szCs w:val="24"/>
                <w:lang w:eastAsia="ar-SA"/>
              </w:rPr>
              <w:t>области применения получаемых профессиональных знаний при исполнении обязанностей военной службы;</w:t>
            </w:r>
          </w:p>
          <w:p w14:paraId="19C37E32" w14:textId="77777777" w:rsidR="000E4239" w:rsidRPr="004D6C0B" w:rsidRDefault="000E4239" w:rsidP="004D6C0B">
            <w:pPr>
              <w:tabs>
                <w:tab w:val="left" w:pos="720"/>
              </w:tabs>
              <w:spacing w:after="0" w:line="240" w:lineRule="auto"/>
              <w:rPr>
                <w:rFonts w:ascii="Times New Roman" w:hAnsi="Times New Roman"/>
                <w:sz w:val="24"/>
                <w:szCs w:val="24"/>
                <w:lang w:eastAsia="ar-SA"/>
              </w:rPr>
            </w:pPr>
            <w:r w:rsidRPr="004D6C0B">
              <w:rPr>
                <w:rFonts w:ascii="Times New Roman" w:hAnsi="Times New Roman"/>
                <w:sz w:val="24"/>
                <w:szCs w:val="24"/>
                <w:lang w:eastAsia="ar-SA"/>
              </w:rPr>
              <w:t>- четко определен порядок и полно и точно соблюдены правила оказания первой помощи пострадавшим</w:t>
            </w:r>
          </w:p>
          <w:p w14:paraId="7BCCFB62" w14:textId="77777777" w:rsidR="000E4239" w:rsidRPr="004D6C0B" w:rsidRDefault="000E4239" w:rsidP="004D6C0B">
            <w:pPr>
              <w:spacing w:after="0" w:line="240" w:lineRule="auto"/>
              <w:rPr>
                <w:rFonts w:ascii="Times New Roman" w:hAnsi="Times New Roman"/>
                <w:sz w:val="24"/>
                <w:szCs w:val="24"/>
              </w:rPr>
            </w:pPr>
          </w:p>
        </w:tc>
        <w:tc>
          <w:tcPr>
            <w:tcW w:w="1389" w:type="pct"/>
            <w:tcBorders>
              <w:bottom w:val="nil"/>
            </w:tcBorders>
          </w:tcPr>
          <w:p w14:paraId="01D4D9CA" w14:textId="77777777" w:rsidR="000E4239" w:rsidRPr="004D6C0B" w:rsidRDefault="000E4239" w:rsidP="004D6C0B">
            <w:pPr>
              <w:spacing w:before="100" w:beforeAutospacing="1" w:after="100" w:afterAutospacing="1" w:line="240" w:lineRule="auto"/>
              <w:rPr>
                <w:rFonts w:ascii="Times New Roman" w:hAnsi="Times New Roman"/>
                <w:sz w:val="24"/>
                <w:szCs w:val="24"/>
              </w:rPr>
            </w:pPr>
            <w:r w:rsidRPr="004D6C0B">
              <w:rPr>
                <w:rFonts w:ascii="Times New Roman" w:hAnsi="Times New Roman"/>
                <w:sz w:val="24"/>
                <w:szCs w:val="24"/>
              </w:rPr>
              <w:lastRenderedPageBreak/>
              <w:t>Текущий контроль</w:t>
            </w:r>
          </w:p>
          <w:p w14:paraId="5DB3BF2C" w14:textId="77777777" w:rsidR="000E4239" w:rsidRPr="004D6C0B" w:rsidRDefault="000E4239" w:rsidP="004D6C0B">
            <w:pPr>
              <w:spacing w:before="100" w:beforeAutospacing="1" w:after="100" w:afterAutospacing="1" w:line="240" w:lineRule="auto"/>
              <w:rPr>
                <w:rFonts w:ascii="Times New Roman" w:hAnsi="Times New Roman"/>
                <w:sz w:val="24"/>
                <w:szCs w:val="24"/>
              </w:rPr>
            </w:pPr>
            <w:r w:rsidRPr="004D6C0B">
              <w:rPr>
                <w:rFonts w:ascii="Times New Roman" w:hAnsi="Times New Roman"/>
                <w:sz w:val="24"/>
                <w:szCs w:val="24"/>
              </w:rPr>
              <w:t>Оценка результатов деятельности обучающегося при выполнении практических занятий.</w:t>
            </w:r>
          </w:p>
          <w:p w14:paraId="53B9DBF1" w14:textId="77777777" w:rsidR="000E4239" w:rsidRPr="004D6C0B" w:rsidRDefault="000E4239" w:rsidP="004D6C0B">
            <w:pPr>
              <w:spacing w:before="100" w:beforeAutospacing="1" w:after="100" w:afterAutospacing="1" w:line="240" w:lineRule="auto"/>
              <w:rPr>
                <w:rFonts w:ascii="Times New Roman" w:hAnsi="Times New Roman"/>
                <w:sz w:val="24"/>
                <w:szCs w:val="24"/>
              </w:rPr>
            </w:pPr>
            <w:r w:rsidRPr="004D6C0B">
              <w:rPr>
                <w:rFonts w:ascii="Times New Roman" w:hAnsi="Times New Roman"/>
                <w:sz w:val="24"/>
                <w:szCs w:val="24"/>
              </w:rPr>
              <w:t>Решение и оценка ситуационных задач; оценка обучающего при проведении устного опроса, тестирования.</w:t>
            </w:r>
          </w:p>
          <w:p w14:paraId="1C379F0B" w14:textId="77777777" w:rsidR="000E4239" w:rsidRPr="004D6C0B" w:rsidRDefault="000E4239" w:rsidP="004D6C0B">
            <w:pPr>
              <w:spacing w:before="100" w:beforeAutospacing="1" w:after="100" w:afterAutospacing="1" w:line="240" w:lineRule="auto"/>
              <w:rPr>
                <w:rFonts w:ascii="Times New Roman" w:hAnsi="Times New Roman"/>
                <w:sz w:val="24"/>
                <w:szCs w:val="24"/>
              </w:rPr>
            </w:pPr>
            <w:r w:rsidRPr="004D6C0B">
              <w:rPr>
                <w:rFonts w:ascii="Times New Roman" w:hAnsi="Times New Roman"/>
                <w:sz w:val="24"/>
                <w:szCs w:val="24"/>
              </w:rPr>
              <w:t>Промежуточная аттестация</w:t>
            </w:r>
          </w:p>
          <w:p w14:paraId="1CDD3174" w14:textId="77777777" w:rsidR="000E4239" w:rsidRPr="004D6C0B" w:rsidRDefault="000E4239" w:rsidP="004D6C0B">
            <w:pPr>
              <w:spacing w:after="0" w:line="240" w:lineRule="auto"/>
              <w:rPr>
                <w:rFonts w:ascii="Times New Roman" w:hAnsi="Times New Roman"/>
                <w:sz w:val="24"/>
                <w:szCs w:val="24"/>
              </w:rPr>
            </w:pPr>
          </w:p>
        </w:tc>
      </w:tr>
      <w:tr w:rsidR="000E4239" w:rsidRPr="004D6C0B" w14:paraId="78E5FF80" w14:textId="77777777" w:rsidTr="008763F7">
        <w:tc>
          <w:tcPr>
            <w:tcW w:w="1912" w:type="pct"/>
            <w:hideMark/>
          </w:tcPr>
          <w:p w14:paraId="75C00E43"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Умения:</w:t>
            </w:r>
          </w:p>
          <w:p w14:paraId="63F00AD0"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t>организовывать и проводить мероприятия по защите работающих и населения от негативных воздействий чрезвычайных ситуаций;</w:t>
            </w:r>
          </w:p>
          <w:p w14:paraId="0ADBABC0"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2858A497"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t>использовать средства индивидуальной и коллективной защиты от оружия массового поражения;</w:t>
            </w:r>
          </w:p>
          <w:p w14:paraId="6BAF0567"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lastRenderedPageBreak/>
              <w:t>применять первичные средства пожаротушения;</w:t>
            </w:r>
          </w:p>
          <w:p w14:paraId="346F2460"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26D33657"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FD87BAE"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7F0D6E0A" w14:textId="77777777" w:rsidR="000E4239" w:rsidRPr="004D6C0B" w:rsidRDefault="000E4239" w:rsidP="004D6C0B">
            <w:pPr>
              <w:spacing w:after="0" w:line="240" w:lineRule="auto"/>
              <w:ind w:firstLine="295"/>
              <w:rPr>
                <w:rFonts w:ascii="Times New Roman" w:hAnsi="Times New Roman"/>
                <w:color w:val="000000"/>
                <w:sz w:val="24"/>
                <w:szCs w:val="24"/>
              </w:rPr>
            </w:pPr>
            <w:r w:rsidRPr="004D6C0B">
              <w:rPr>
                <w:rFonts w:ascii="Times New Roman" w:hAnsi="Times New Roman"/>
                <w:color w:val="000000"/>
                <w:sz w:val="24"/>
                <w:szCs w:val="24"/>
              </w:rPr>
              <w:t>оказывать первую помощь пострадавшим.</w:t>
            </w:r>
          </w:p>
        </w:tc>
        <w:tc>
          <w:tcPr>
            <w:tcW w:w="1699" w:type="pct"/>
          </w:tcPr>
          <w:p w14:paraId="41437FCD" w14:textId="77777777" w:rsidR="000E4239" w:rsidRPr="004D6C0B" w:rsidRDefault="000E4239" w:rsidP="004D6C0B">
            <w:pPr>
              <w:spacing w:after="0" w:line="240" w:lineRule="auto"/>
              <w:rPr>
                <w:rFonts w:ascii="Times New Roman" w:hAnsi="Times New Roman"/>
                <w:sz w:val="24"/>
                <w:szCs w:val="24"/>
              </w:rPr>
            </w:pPr>
          </w:p>
          <w:p w14:paraId="558AB336"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xml:space="preserve">- </w:t>
            </w:r>
            <w:r w:rsidRPr="004D6C0B">
              <w:rPr>
                <w:rFonts w:ascii="Times New Roman" w:hAnsi="Times New Roman"/>
                <w:color w:val="000000"/>
                <w:sz w:val="24"/>
                <w:szCs w:val="24"/>
              </w:rPr>
              <w:t xml:space="preserve">продемонстрированы умения точной </w:t>
            </w:r>
            <w:r w:rsidRPr="004D6C0B">
              <w:rPr>
                <w:rFonts w:ascii="Times New Roman" w:hAnsi="Times New Roman"/>
                <w:sz w:val="24"/>
                <w:szCs w:val="24"/>
              </w:rPr>
              <w:t xml:space="preserve">организации и </w:t>
            </w:r>
            <w:proofErr w:type="gramStart"/>
            <w:r w:rsidRPr="004D6C0B">
              <w:rPr>
                <w:rFonts w:ascii="Times New Roman" w:hAnsi="Times New Roman"/>
                <w:sz w:val="24"/>
                <w:szCs w:val="24"/>
              </w:rPr>
              <w:t>проведения  мероприятия</w:t>
            </w:r>
            <w:proofErr w:type="gramEnd"/>
            <w:r w:rsidRPr="004D6C0B">
              <w:rPr>
                <w:rFonts w:ascii="Times New Roman" w:hAnsi="Times New Roman"/>
                <w:sz w:val="24"/>
                <w:szCs w:val="24"/>
              </w:rPr>
              <w:t xml:space="preserve"> по защите работающих и населения от негативных воздействий чрезвычайных ситуаций;</w:t>
            </w:r>
          </w:p>
          <w:p w14:paraId="450A135B"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продемонстрирован правильный выбор и точное применение профилактических мер для снижения уровня опасностей различного вида и их последствий в профессиональной деятельности и быту;</w:t>
            </w:r>
          </w:p>
          <w:p w14:paraId="2E9563C0"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lastRenderedPageBreak/>
              <w:t>- продемонстрировано умение использовать средства индивидуальной и коллективной защиты от оружия массового поражения;</w:t>
            </w:r>
          </w:p>
          <w:p w14:paraId="3420807C"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продемонстрировано умение применять первичные средства пожаротушения;</w:t>
            </w:r>
          </w:p>
          <w:p w14:paraId="5DEDF6AD"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продемонстрировано умение точно выбирать и применять информацию, умение четко ориентироваться в перечне военно-учетных специальностей и самостоятельно определять среди них родственные полученной специальности;</w:t>
            </w:r>
          </w:p>
          <w:p w14:paraId="0D1D3EB1"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продемонстрировано умение четко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35FAB8BC"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выбор и применение способов бесконфликтного общения и саморегуляции в повседневной деятельности и экстремальных условиях военной службы продемонстрирован правильно;</w:t>
            </w:r>
          </w:p>
          <w:p w14:paraId="6E8DD31E" w14:textId="77777777" w:rsidR="000E4239" w:rsidRPr="004D6C0B" w:rsidRDefault="000E4239" w:rsidP="004D6C0B">
            <w:pPr>
              <w:spacing w:after="0" w:line="240" w:lineRule="auto"/>
              <w:rPr>
                <w:rFonts w:ascii="Times New Roman" w:hAnsi="Times New Roman"/>
                <w:sz w:val="24"/>
                <w:szCs w:val="24"/>
              </w:rPr>
            </w:pPr>
            <w:r w:rsidRPr="004D6C0B">
              <w:rPr>
                <w:rFonts w:ascii="Times New Roman" w:hAnsi="Times New Roman"/>
                <w:sz w:val="24"/>
                <w:szCs w:val="24"/>
              </w:rPr>
              <w:t>- продемонстрировано умение точно и полно оказывать первую помощь пострадавшим.</w:t>
            </w:r>
          </w:p>
        </w:tc>
        <w:tc>
          <w:tcPr>
            <w:tcW w:w="1389" w:type="pct"/>
            <w:tcBorders>
              <w:top w:val="nil"/>
            </w:tcBorders>
          </w:tcPr>
          <w:p w14:paraId="51E92966" w14:textId="77777777" w:rsidR="000E4239" w:rsidRPr="004D6C0B" w:rsidRDefault="000E4239" w:rsidP="004D6C0B">
            <w:pPr>
              <w:spacing w:after="0" w:line="240" w:lineRule="auto"/>
              <w:rPr>
                <w:rFonts w:ascii="Times New Roman" w:hAnsi="Times New Roman"/>
                <w:sz w:val="24"/>
                <w:szCs w:val="24"/>
              </w:rPr>
            </w:pPr>
          </w:p>
        </w:tc>
      </w:tr>
    </w:tbl>
    <w:p w14:paraId="7659DF09" w14:textId="52968AAC" w:rsidR="004C73A2" w:rsidRDefault="004C73A2" w:rsidP="00B719FA">
      <w:pPr>
        <w:spacing w:after="0" w:line="240" w:lineRule="auto"/>
        <w:ind w:firstLine="567"/>
        <w:jc w:val="both"/>
        <w:outlineLvl w:val="0"/>
        <w:rPr>
          <w:rFonts w:ascii="Times New Roman" w:hAnsi="Times New Roman"/>
          <w:sz w:val="24"/>
          <w:szCs w:val="24"/>
        </w:rPr>
      </w:pPr>
    </w:p>
    <w:p w14:paraId="7452C492" w14:textId="0521A2F6" w:rsidR="000E4239" w:rsidRDefault="000E4239" w:rsidP="00B719FA">
      <w:pPr>
        <w:spacing w:after="0" w:line="240" w:lineRule="auto"/>
        <w:ind w:firstLine="567"/>
        <w:jc w:val="both"/>
        <w:outlineLvl w:val="0"/>
        <w:rPr>
          <w:rFonts w:ascii="Times New Roman" w:hAnsi="Times New Roman"/>
          <w:sz w:val="24"/>
          <w:szCs w:val="24"/>
        </w:rPr>
      </w:pPr>
    </w:p>
    <w:p w14:paraId="4533EA95" w14:textId="77777777" w:rsidR="004C73A2" w:rsidRPr="00386FD5" w:rsidRDefault="004C73A2" w:rsidP="004C73A2">
      <w:pPr>
        <w:spacing w:after="0" w:line="240" w:lineRule="auto"/>
        <w:ind w:firstLine="567"/>
        <w:jc w:val="both"/>
        <w:rPr>
          <w:rFonts w:ascii="Times New Roman" w:hAnsi="Times New Roman"/>
          <w:sz w:val="24"/>
          <w:szCs w:val="24"/>
        </w:rPr>
      </w:pPr>
    </w:p>
    <w:p w14:paraId="6F931E5F" w14:textId="77777777" w:rsidR="00D73F76" w:rsidRDefault="00D73F76" w:rsidP="004C73A2">
      <w:pPr>
        <w:spacing w:after="0" w:line="240" w:lineRule="auto"/>
        <w:ind w:firstLine="720"/>
        <w:jc w:val="right"/>
        <w:rPr>
          <w:rFonts w:ascii="Times New Roman" w:hAnsi="Times New Roman"/>
          <w:sz w:val="24"/>
          <w:szCs w:val="24"/>
        </w:rPr>
        <w:sectPr w:rsidR="00D73F76" w:rsidSect="00B13623">
          <w:footerReference w:type="even" r:id="rId160"/>
          <w:footerReference w:type="default" r:id="rId161"/>
          <w:pgSz w:w="11906" w:h="16838"/>
          <w:pgMar w:top="1134" w:right="1134" w:bottom="1134" w:left="1304" w:header="709" w:footer="709" w:gutter="0"/>
          <w:cols w:space="708"/>
          <w:docGrid w:linePitch="360"/>
        </w:sectPr>
      </w:pPr>
    </w:p>
    <w:p w14:paraId="010EA15A" w14:textId="615F0AEE" w:rsidR="002972EE" w:rsidRPr="00386FD5" w:rsidRDefault="002972EE" w:rsidP="002972EE">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5E7093">
        <w:rPr>
          <w:rFonts w:ascii="Times New Roman" w:hAnsi="Times New Roman"/>
          <w:b/>
          <w:sz w:val="24"/>
          <w:szCs w:val="24"/>
        </w:rPr>
        <w:t>2</w:t>
      </w:r>
      <w:r w:rsidRPr="00386FD5">
        <w:rPr>
          <w:rFonts w:ascii="Times New Roman" w:hAnsi="Times New Roman"/>
          <w:b/>
          <w:sz w:val="24"/>
          <w:szCs w:val="24"/>
        </w:rPr>
        <w:t>.14</w:t>
      </w:r>
    </w:p>
    <w:p w14:paraId="2A9D3E54" w14:textId="77777777" w:rsidR="004D6C0B" w:rsidRPr="0088556B" w:rsidRDefault="004D6C0B" w:rsidP="004D6C0B">
      <w:pPr>
        <w:spacing w:after="0"/>
        <w:jc w:val="right"/>
        <w:rPr>
          <w:rFonts w:ascii="Times New Roman" w:hAnsi="Times New Roman"/>
          <w:bCs/>
          <w:sz w:val="24"/>
          <w:szCs w:val="24"/>
        </w:rPr>
      </w:pPr>
      <w:r w:rsidRPr="0088556B">
        <w:rPr>
          <w:rFonts w:ascii="Times New Roman" w:hAnsi="Times New Roman"/>
          <w:bCs/>
          <w:sz w:val="24"/>
          <w:szCs w:val="24"/>
        </w:rPr>
        <w:t>к ПООП по специальности</w:t>
      </w:r>
    </w:p>
    <w:p w14:paraId="14FC7A96" w14:textId="77777777" w:rsidR="002972EE" w:rsidRPr="0088556B" w:rsidRDefault="002972EE" w:rsidP="002972EE">
      <w:pPr>
        <w:jc w:val="right"/>
        <w:rPr>
          <w:rFonts w:ascii="Times New Roman" w:hAnsi="Times New Roman"/>
          <w:bCs/>
          <w:sz w:val="24"/>
          <w:szCs w:val="24"/>
          <w:lang w:eastAsia="en-US"/>
        </w:rPr>
      </w:pPr>
      <w:r w:rsidRPr="0088556B">
        <w:rPr>
          <w:rFonts w:ascii="Times New Roman" w:hAnsi="Times New Roman"/>
          <w:bCs/>
          <w:sz w:val="24"/>
          <w:szCs w:val="24"/>
          <w:lang w:eastAsia="en-US"/>
        </w:rPr>
        <w:t>25.02.06 Производство и обслуживание авиационной техники</w:t>
      </w:r>
    </w:p>
    <w:p w14:paraId="34F78627" w14:textId="77777777" w:rsidR="002972EE" w:rsidRPr="00386FD5" w:rsidRDefault="002972EE" w:rsidP="002972EE">
      <w:pPr>
        <w:spacing w:after="0" w:line="240" w:lineRule="auto"/>
        <w:jc w:val="center"/>
        <w:rPr>
          <w:rFonts w:ascii="Times New Roman" w:hAnsi="Times New Roman"/>
          <w:sz w:val="24"/>
          <w:szCs w:val="24"/>
        </w:rPr>
      </w:pPr>
    </w:p>
    <w:p w14:paraId="16E24419" w14:textId="77777777" w:rsidR="002972EE" w:rsidRPr="00386FD5" w:rsidRDefault="002972EE" w:rsidP="002972EE">
      <w:pPr>
        <w:spacing w:after="0" w:line="240" w:lineRule="auto"/>
        <w:jc w:val="center"/>
        <w:rPr>
          <w:rFonts w:ascii="Times New Roman" w:hAnsi="Times New Roman"/>
          <w:sz w:val="24"/>
          <w:szCs w:val="24"/>
        </w:rPr>
      </w:pPr>
    </w:p>
    <w:p w14:paraId="015B3E94" w14:textId="77777777" w:rsidR="002972EE" w:rsidRPr="00386FD5" w:rsidRDefault="002972EE" w:rsidP="002972EE">
      <w:pPr>
        <w:spacing w:after="0" w:line="240" w:lineRule="auto"/>
        <w:jc w:val="center"/>
        <w:rPr>
          <w:rFonts w:ascii="Times New Roman" w:hAnsi="Times New Roman"/>
          <w:sz w:val="24"/>
          <w:szCs w:val="24"/>
        </w:rPr>
      </w:pPr>
    </w:p>
    <w:p w14:paraId="247C542D" w14:textId="77777777" w:rsidR="002972EE" w:rsidRPr="00386FD5" w:rsidRDefault="002972EE" w:rsidP="002972EE">
      <w:pPr>
        <w:spacing w:after="0" w:line="240" w:lineRule="auto"/>
        <w:jc w:val="center"/>
        <w:rPr>
          <w:rFonts w:ascii="Times New Roman" w:hAnsi="Times New Roman"/>
          <w:sz w:val="24"/>
          <w:szCs w:val="24"/>
        </w:rPr>
      </w:pPr>
    </w:p>
    <w:p w14:paraId="50B5F81C" w14:textId="77777777" w:rsidR="002972EE" w:rsidRPr="00386FD5" w:rsidRDefault="002972EE" w:rsidP="002972EE">
      <w:pPr>
        <w:spacing w:after="0" w:line="240" w:lineRule="auto"/>
        <w:jc w:val="center"/>
        <w:rPr>
          <w:rFonts w:ascii="Times New Roman" w:hAnsi="Times New Roman"/>
          <w:sz w:val="24"/>
          <w:szCs w:val="24"/>
        </w:rPr>
      </w:pPr>
    </w:p>
    <w:p w14:paraId="6FFC28E1" w14:textId="77777777" w:rsidR="002972EE" w:rsidRPr="00386FD5" w:rsidRDefault="002972EE" w:rsidP="002972EE">
      <w:pPr>
        <w:spacing w:after="0" w:line="240" w:lineRule="auto"/>
        <w:jc w:val="center"/>
        <w:rPr>
          <w:rFonts w:ascii="Times New Roman" w:hAnsi="Times New Roman"/>
          <w:sz w:val="24"/>
          <w:szCs w:val="24"/>
        </w:rPr>
      </w:pPr>
    </w:p>
    <w:p w14:paraId="37B9305B" w14:textId="77777777" w:rsidR="002972EE" w:rsidRPr="00386FD5" w:rsidRDefault="002972EE" w:rsidP="002972EE">
      <w:pPr>
        <w:spacing w:after="0" w:line="240" w:lineRule="auto"/>
        <w:jc w:val="center"/>
        <w:rPr>
          <w:rFonts w:ascii="Times New Roman" w:hAnsi="Times New Roman"/>
          <w:sz w:val="24"/>
          <w:szCs w:val="24"/>
        </w:rPr>
      </w:pPr>
    </w:p>
    <w:p w14:paraId="5680ED32" w14:textId="77777777" w:rsidR="002972EE" w:rsidRPr="00386FD5" w:rsidRDefault="002972EE" w:rsidP="002972EE">
      <w:pPr>
        <w:spacing w:after="0" w:line="240" w:lineRule="auto"/>
        <w:jc w:val="center"/>
        <w:rPr>
          <w:rFonts w:ascii="Times New Roman" w:hAnsi="Times New Roman"/>
          <w:sz w:val="24"/>
          <w:szCs w:val="24"/>
        </w:rPr>
      </w:pPr>
    </w:p>
    <w:p w14:paraId="2B1884B6" w14:textId="77777777" w:rsidR="002972EE" w:rsidRPr="00386FD5" w:rsidRDefault="002972EE" w:rsidP="002972EE">
      <w:pPr>
        <w:spacing w:after="0" w:line="240" w:lineRule="auto"/>
        <w:jc w:val="center"/>
        <w:rPr>
          <w:rFonts w:ascii="Times New Roman" w:hAnsi="Times New Roman"/>
          <w:sz w:val="24"/>
          <w:szCs w:val="24"/>
        </w:rPr>
      </w:pPr>
    </w:p>
    <w:p w14:paraId="66A80305" w14:textId="77777777" w:rsidR="002972EE" w:rsidRPr="00386FD5" w:rsidRDefault="002972EE" w:rsidP="002972EE">
      <w:pPr>
        <w:spacing w:after="0" w:line="240" w:lineRule="auto"/>
        <w:jc w:val="center"/>
        <w:rPr>
          <w:rFonts w:ascii="Times New Roman" w:hAnsi="Times New Roman"/>
          <w:sz w:val="24"/>
          <w:szCs w:val="24"/>
        </w:rPr>
      </w:pPr>
    </w:p>
    <w:p w14:paraId="5688CCE7" w14:textId="77777777" w:rsidR="002972EE" w:rsidRPr="00386FD5" w:rsidRDefault="002972EE" w:rsidP="002972EE">
      <w:pPr>
        <w:spacing w:after="0" w:line="240" w:lineRule="auto"/>
        <w:jc w:val="center"/>
        <w:rPr>
          <w:rFonts w:ascii="Times New Roman" w:hAnsi="Times New Roman"/>
          <w:sz w:val="24"/>
          <w:szCs w:val="24"/>
        </w:rPr>
      </w:pPr>
    </w:p>
    <w:p w14:paraId="59299DF2" w14:textId="77777777" w:rsidR="002972EE" w:rsidRPr="00386FD5" w:rsidRDefault="002972EE" w:rsidP="002972EE">
      <w:pPr>
        <w:spacing w:after="0" w:line="240" w:lineRule="auto"/>
        <w:jc w:val="center"/>
        <w:rPr>
          <w:rFonts w:ascii="Times New Roman" w:hAnsi="Times New Roman"/>
          <w:sz w:val="24"/>
          <w:szCs w:val="24"/>
        </w:rPr>
      </w:pPr>
    </w:p>
    <w:p w14:paraId="2C9D3990" w14:textId="77777777" w:rsidR="002972EE" w:rsidRPr="00386FD5" w:rsidRDefault="002972EE" w:rsidP="00BF3FA5">
      <w:pPr>
        <w:spacing w:after="0" w:line="240" w:lineRule="auto"/>
        <w:jc w:val="center"/>
        <w:rPr>
          <w:rFonts w:ascii="Times New Roman" w:hAnsi="Times New Roman"/>
          <w:sz w:val="24"/>
          <w:szCs w:val="24"/>
        </w:rPr>
      </w:pPr>
    </w:p>
    <w:p w14:paraId="26B60B54" w14:textId="77777777" w:rsidR="002972EE" w:rsidRPr="00386FD5" w:rsidRDefault="002972EE" w:rsidP="00BF3FA5">
      <w:pPr>
        <w:spacing w:after="0" w:line="240" w:lineRule="auto"/>
        <w:jc w:val="center"/>
        <w:rPr>
          <w:rFonts w:ascii="Times New Roman" w:hAnsi="Times New Roman"/>
          <w:sz w:val="24"/>
          <w:szCs w:val="24"/>
        </w:rPr>
      </w:pPr>
    </w:p>
    <w:p w14:paraId="30DD49F7" w14:textId="77777777" w:rsidR="002972EE" w:rsidRPr="00386FD5" w:rsidRDefault="002972EE" w:rsidP="002972EE">
      <w:pPr>
        <w:spacing w:after="0" w:line="240" w:lineRule="auto"/>
        <w:jc w:val="center"/>
        <w:rPr>
          <w:rFonts w:ascii="Times New Roman" w:hAnsi="Times New Roman"/>
          <w:sz w:val="24"/>
          <w:szCs w:val="24"/>
        </w:rPr>
      </w:pPr>
    </w:p>
    <w:p w14:paraId="346B6844" w14:textId="77777777" w:rsidR="002972EE" w:rsidRPr="00386FD5" w:rsidRDefault="002972EE" w:rsidP="002972EE">
      <w:pPr>
        <w:spacing w:after="0" w:line="240" w:lineRule="auto"/>
        <w:jc w:val="center"/>
        <w:rPr>
          <w:rFonts w:ascii="Times New Roman" w:hAnsi="Times New Roman"/>
          <w:sz w:val="24"/>
          <w:szCs w:val="24"/>
        </w:rPr>
      </w:pPr>
    </w:p>
    <w:p w14:paraId="178BC2E3" w14:textId="77777777" w:rsidR="002972EE" w:rsidRPr="00386FD5" w:rsidRDefault="002972EE" w:rsidP="002972EE">
      <w:pPr>
        <w:spacing w:after="0" w:line="240" w:lineRule="auto"/>
        <w:jc w:val="center"/>
        <w:rPr>
          <w:rFonts w:ascii="Times New Roman" w:hAnsi="Times New Roman"/>
          <w:sz w:val="24"/>
          <w:szCs w:val="24"/>
        </w:rPr>
      </w:pPr>
    </w:p>
    <w:p w14:paraId="67C02B32" w14:textId="77777777" w:rsidR="002972EE" w:rsidRPr="00386FD5" w:rsidRDefault="002972EE" w:rsidP="002972EE">
      <w:pPr>
        <w:spacing w:after="0" w:line="240" w:lineRule="auto"/>
        <w:jc w:val="center"/>
        <w:rPr>
          <w:rFonts w:ascii="Times New Roman" w:hAnsi="Times New Roman"/>
          <w:sz w:val="24"/>
          <w:szCs w:val="24"/>
        </w:rPr>
      </w:pPr>
    </w:p>
    <w:p w14:paraId="524607DC" w14:textId="77777777" w:rsidR="002972EE" w:rsidRPr="00386FD5" w:rsidRDefault="002972EE" w:rsidP="002972EE">
      <w:pPr>
        <w:spacing w:after="0" w:line="240" w:lineRule="auto"/>
        <w:jc w:val="center"/>
        <w:rPr>
          <w:rFonts w:ascii="Times New Roman" w:hAnsi="Times New Roman"/>
          <w:sz w:val="24"/>
          <w:szCs w:val="24"/>
        </w:rPr>
      </w:pPr>
    </w:p>
    <w:p w14:paraId="63A875EF" w14:textId="77777777" w:rsidR="002972EE" w:rsidRPr="00386FD5" w:rsidRDefault="002972EE" w:rsidP="002972EE">
      <w:pPr>
        <w:spacing w:after="0" w:line="240" w:lineRule="auto"/>
        <w:jc w:val="center"/>
        <w:rPr>
          <w:rFonts w:ascii="Times New Roman" w:hAnsi="Times New Roman"/>
          <w:sz w:val="24"/>
          <w:szCs w:val="24"/>
        </w:rPr>
      </w:pPr>
    </w:p>
    <w:p w14:paraId="50C14B0F" w14:textId="77777777" w:rsidR="002972EE" w:rsidRPr="00386FD5" w:rsidRDefault="002972EE" w:rsidP="002972EE">
      <w:pPr>
        <w:spacing w:after="0" w:line="240" w:lineRule="auto"/>
        <w:jc w:val="center"/>
        <w:rPr>
          <w:rFonts w:ascii="Times New Roman" w:hAnsi="Times New Roman"/>
          <w:sz w:val="24"/>
          <w:szCs w:val="24"/>
        </w:rPr>
      </w:pPr>
    </w:p>
    <w:p w14:paraId="2269543F" w14:textId="3C315024" w:rsidR="002972EE" w:rsidRPr="00386FD5" w:rsidRDefault="002972EE" w:rsidP="008B260A">
      <w:pPr>
        <w:shd w:val="clear" w:color="auto" w:fill="FFFFFF" w:themeFill="background1"/>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D03086">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3DD1A78A" w14:textId="77777777" w:rsidR="002972EE" w:rsidRPr="00386FD5" w:rsidRDefault="002972EE" w:rsidP="008B260A">
      <w:pPr>
        <w:shd w:val="clear" w:color="auto" w:fill="FFFFFF" w:themeFill="background1"/>
        <w:spacing w:after="0" w:line="240" w:lineRule="auto"/>
        <w:ind w:firstLine="720"/>
        <w:jc w:val="both"/>
        <w:rPr>
          <w:rFonts w:ascii="Times New Roman" w:hAnsi="Times New Roman"/>
          <w:sz w:val="24"/>
          <w:szCs w:val="24"/>
        </w:rPr>
      </w:pPr>
    </w:p>
    <w:p w14:paraId="2F152AE2" w14:textId="77777777" w:rsidR="002972EE" w:rsidRPr="00386FD5" w:rsidRDefault="002972EE" w:rsidP="008B260A">
      <w:pPr>
        <w:shd w:val="clear" w:color="auto" w:fill="FFFFFF" w:themeFill="background1"/>
        <w:tabs>
          <w:tab w:val="left" w:pos="1843"/>
          <w:tab w:val="left" w:pos="9356"/>
        </w:tabs>
        <w:spacing w:after="0" w:line="240" w:lineRule="auto"/>
        <w:jc w:val="center"/>
        <w:rPr>
          <w:rFonts w:ascii="Times New Roman" w:hAnsi="Times New Roman"/>
          <w:b/>
          <w:sz w:val="24"/>
          <w:szCs w:val="24"/>
        </w:rPr>
      </w:pPr>
      <w:r w:rsidRPr="00386FD5">
        <w:rPr>
          <w:rFonts w:ascii="Times New Roman" w:hAnsi="Times New Roman"/>
          <w:b/>
          <w:sz w:val="24"/>
          <w:szCs w:val="24"/>
        </w:rPr>
        <w:t>ОП.08 Основы аэродинамики и динамики полета</w:t>
      </w:r>
    </w:p>
    <w:p w14:paraId="5A1ADA18" w14:textId="77777777" w:rsidR="002972EE" w:rsidRPr="00386FD5" w:rsidRDefault="002972EE" w:rsidP="008B260A">
      <w:pPr>
        <w:shd w:val="clear" w:color="auto" w:fill="FFFFFF" w:themeFill="background1"/>
        <w:spacing w:after="0" w:line="240" w:lineRule="auto"/>
        <w:ind w:firstLine="720"/>
        <w:jc w:val="both"/>
        <w:rPr>
          <w:rFonts w:ascii="Times New Roman" w:hAnsi="Times New Roman"/>
          <w:sz w:val="24"/>
          <w:szCs w:val="24"/>
        </w:rPr>
      </w:pPr>
    </w:p>
    <w:p w14:paraId="532DBB2F" w14:textId="77777777" w:rsidR="002972EE" w:rsidRPr="00386FD5" w:rsidRDefault="002972EE" w:rsidP="002972EE">
      <w:pPr>
        <w:spacing w:after="0" w:line="240" w:lineRule="auto"/>
        <w:ind w:firstLine="720"/>
        <w:jc w:val="both"/>
        <w:rPr>
          <w:rFonts w:ascii="Times New Roman" w:hAnsi="Times New Roman"/>
          <w:sz w:val="24"/>
          <w:szCs w:val="24"/>
        </w:rPr>
      </w:pPr>
    </w:p>
    <w:p w14:paraId="1C72EC91" w14:textId="77777777" w:rsidR="002972EE" w:rsidRPr="00386FD5" w:rsidRDefault="002972EE" w:rsidP="002972EE">
      <w:pPr>
        <w:spacing w:after="0" w:line="240" w:lineRule="auto"/>
        <w:ind w:firstLine="720"/>
        <w:jc w:val="both"/>
        <w:rPr>
          <w:rFonts w:ascii="Times New Roman" w:hAnsi="Times New Roman"/>
          <w:sz w:val="24"/>
          <w:szCs w:val="24"/>
        </w:rPr>
      </w:pPr>
    </w:p>
    <w:p w14:paraId="7FEA3F21" w14:textId="77777777" w:rsidR="002972EE" w:rsidRPr="00386FD5" w:rsidRDefault="002972EE" w:rsidP="002972EE">
      <w:pPr>
        <w:spacing w:after="0" w:line="240" w:lineRule="auto"/>
        <w:ind w:firstLine="720"/>
        <w:jc w:val="both"/>
        <w:rPr>
          <w:rFonts w:ascii="Times New Roman" w:hAnsi="Times New Roman"/>
          <w:sz w:val="24"/>
          <w:szCs w:val="24"/>
        </w:rPr>
      </w:pPr>
    </w:p>
    <w:p w14:paraId="5884C7A1" w14:textId="77777777" w:rsidR="002972EE" w:rsidRPr="00386FD5" w:rsidRDefault="002972EE" w:rsidP="002972EE">
      <w:pPr>
        <w:spacing w:after="0" w:line="240" w:lineRule="auto"/>
        <w:ind w:firstLine="720"/>
        <w:jc w:val="both"/>
        <w:rPr>
          <w:rFonts w:ascii="Times New Roman" w:hAnsi="Times New Roman"/>
          <w:sz w:val="24"/>
          <w:szCs w:val="24"/>
        </w:rPr>
      </w:pPr>
    </w:p>
    <w:p w14:paraId="78EB4207" w14:textId="77777777" w:rsidR="002972EE" w:rsidRPr="00386FD5" w:rsidRDefault="002972EE" w:rsidP="002972EE">
      <w:pPr>
        <w:spacing w:after="0" w:line="240" w:lineRule="auto"/>
        <w:ind w:firstLine="720"/>
        <w:jc w:val="both"/>
        <w:rPr>
          <w:rFonts w:ascii="Times New Roman" w:hAnsi="Times New Roman"/>
          <w:sz w:val="24"/>
          <w:szCs w:val="24"/>
        </w:rPr>
      </w:pPr>
    </w:p>
    <w:p w14:paraId="7450FEE0" w14:textId="77777777" w:rsidR="002972EE" w:rsidRPr="00386FD5" w:rsidRDefault="002972EE" w:rsidP="002972EE">
      <w:pPr>
        <w:spacing w:after="0" w:line="240" w:lineRule="auto"/>
        <w:ind w:firstLine="720"/>
        <w:jc w:val="both"/>
        <w:rPr>
          <w:rFonts w:ascii="Times New Roman" w:hAnsi="Times New Roman"/>
          <w:sz w:val="24"/>
          <w:szCs w:val="24"/>
        </w:rPr>
      </w:pPr>
    </w:p>
    <w:p w14:paraId="624ECCC9" w14:textId="77777777" w:rsidR="002972EE" w:rsidRPr="00386FD5" w:rsidRDefault="002972EE" w:rsidP="002972EE">
      <w:pPr>
        <w:spacing w:after="0" w:line="240" w:lineRule="auto"/>
        <w:ind w:firstLine="720"/>
        <w:jc w:val="both"/>
        <w:rPr>
          <w:rFonts w:ascii="Times New Roman" w:hAnsi="Times New Roman"/>
          <w:sz w:val="24"/>
          <w:szCs w:val="24"/>
        </w:rPr>
      </w:pPr>
    </w:p>
    <w:p w14:paraId="04132D24" w14:textId="77777777" w:rsidR="002972EE" w:rsidRPr="00386FD5" w:rsidRDefault="002972EE" w:rsidP="002972EE">
      <w:pPr>
        <w:spacing w:after="0" w:line="240" w:lineRule="auto"/>
        <w:ind w:firstLine="720"/>
        <w:jc w:val="both"/>
        <w:rPr>
          <w:rFonts w:ascii="Times New Roman" w:hAnsi="Times New Roman"/>
          <w:sz w:val="24"/>
          <w:szCs w:val="24"/>
        </w:rPr>
      </w:pPr>
    </w:p>
    <w:p w14:paraId="6EB763B1" w14:textId="77777777" w:rsidR="002972EE" w:rsidRPr="00386FD5" w:rsidRDefault="002972EE" w:rsidP="002972EE">
      <w:pPr>
        <w:spacing w:after="0" w:line="240" w:lineRule="auto"/>
        <w:ind w:firstLine="720"/>
        <w:jc w:val="both"/>
        <w:rPr>
          <w:rFonts w:ascii="Times New Roman" w:hAnsi="Times New Roman"/>
          <w:sz w:val="24"/>
          <w:szCs w:val="24"/>
        </w:rPr>
      </w:pPr>
    </w:p>
    <w:p w14:paraId="0C785E30" w14:textId="77777777" w:rsidR="002972EE" w:rsidRPr="00386FD5" w:rsidRDefault="002972EE" w:rsidP="002972EE">
      <w:pPr>
        <w:spacing w:after="0" w:line="240" w:lineRule="auto"/>
        <w:ind w:firstLine="720"/>
        <w:jc w:val="both"/>
        <w:rPr>
          <w:rFonts w:ascii="Times New Roman" w:hAnsi="Times New Roman"/>
          <w:sz w:val="24"/>
          <w:szCs w:val="24"/>
        </w:rPr>
      </w:pPr>
    </w:p>
    <w:p w14:paraId="00C205AC" w14:textId="77777777" w:rsidR="002972EE" w:rsidRPr="00386FD5" w:rsidRDefault="002972EE" w:rsidP="002972EE">
      <w:pPr>
        <w:spacing w:after="0" w:line="240" w:lineRule="auto"/>
        <w:ind w:firstLine="720"/>
        <w:jc w:val="both"/>
        <w:rPr>
          <w:rFonts w:ascii="Times New Roman" w:hAnsi="Times New Roman"/>
          <w:sz w:val="24"/>
          <w:szCs w:val="24"/>
        </w:rPr>
      </w:pPr>
    </w:p>
    <w:p w14:paraId="2E604DBC" w14:textId="77777777" w:rsidR="002972EE" w:rsidRPr="00386FD5" w:rsidRDefault="002972EE" w:rsidP="002972EE">
      <w:pPr>
        <w:spacing w:after="0" w:line="240" w:lineRule="auto"/>
        <w:ind w:firstLine="720"/>
        <w:jc w:val="both"/>
        <w:rPr>
          <w:rFonts w:ascii="Times New Roman" w:hAnsi="Times New Roman"/>
          <w:sz w:val="24"/>
          <w:szCs w:val="24"/>
        </w:rPr>
      </w:pPr>
    </w:p>
    <w:p w14:paraId="027E5F7B" w14:textId="77777777" w:rsidR="002972EE" w:rsidRDefault="002972EE" w:rsidP="002972EE">
      <w:pPr>
        <w:spacing w:after="0" w:line="240" w:lineRule="auto"/>
        <w:ind w:firstLine="720"/>
        <w:jc w:val="both"/>
        <w:rPr>
          <w:rFonts w:ascii="Times New Roman" w:hAnsi="Times New Roman"/>
          <w:sz w:val="24"/>
          <w:szCs w:val="24"/>
        </w:rPr>
      </w:pPr>
    </w:p>
    <w:p w14:paraId="07D56095" w14:textId="77777777" w:rsidR="000560C1" w:rsidRPr="00386FD5" w:rsidRDefault="000560C1" w:rsidP="002972EE">
      <w:pPr>
        <w:spacing w:after="0" w:line="240" w:lineRule="auto"/>
        <w:ind w:firstLine="720"/>
        <w:jc w:val="both"/>
        <w:rPr>
          <w:rFonts w:ascii="Times New Roman" w:hAnsi="Times New Roman"/>
          <w:sz w:val="24"/>
          <w:szCs w:val="24"/>
        </w:rPr>
      </w:pPr>
    </w:p>
    <w:p w14:paraId="4521B605" w14:textId="77777777" w:rsidR="002972EE" w:rsidRPr="00386FD5" w:rsidRDefault="002972EE" w:rsidP="002972EE">
      <w:pPr>
        <w:spacing w:after="0" w:line="240" w:lineRule="auto"/>
        <w:ind w:firstLine="720"/>
        <w:jc w:val="both"/>
        <w:rPr>
          <w:rFonts w:ascii="Times New Roman" w:hAnsi="Times New Roman"/>
          <w:sz w:val="24"/>
          <w:szCs w:val="24"/>
        </w:rPr>
      </w:pPr>
    </w:p>
    <w:p w14:paraId="3950AA79" w14:textId="77777777" w:rsidR="002972EE" w:rsidRPr="00386FD5" w:rsidRDefault="002972EE" w:rsidP="002972EE">
      <w:pPr>
        <w:spacing w:after="0" w:line="240" w:lineRule="auto"/>
        <w:ind w:firstLine="720"/>
        <w:jc w:val="both"/>
        <w:rPr>
          <w:rFonts w:ascii="Times New Roman" w:hAnsi="Times New Roman"/>
          <w:sz w:val="24"/>
          <w:szCs w:val="24"/>
        </w:rPr>
      </w:pPr>
    </w:p>
    <w:p w14:paraId="66A8A777" w14:textId="77777777" w:rsidR="002972EE" w:rsidRPr="00386FD5" w:rsidRDefault="002972EE" w:rsidP="002972EE">
      <w:pPr>
        <w:spacing w:after="0" w:line="240" w:lineRule="auto"/>
        <w:ind w:firstLine="720"/>
        <w:jc w:val="both"/>
        <w:rPr>
          <w:rFonts w:ascii="Times New Roman" w:hAnsi="Times New Roman"/>
          <w:sz w:val="24"/>
          <w:szCs w:val="24"/>
        </w:rPr>
      </w:pPr>
    </w:p>
    <w:p w14:paraId="6F2D7351" w14:textId="77777777" w:rsidR="002972EE" w:rsidRPr="00386FD5" w:rsidRDefault="002972EE" w:rsidP="002972EE">
      <w:pPr>
        <w:spacing w:after="0" w:line="240" w:lineRule="auto"/>
        <w:ind w:firstLine="720"/>
        <w:jc w:val="both"/>
        <w:rPr>
          <w:rFonts w:ascii="Times New Roman" w:hAnsi="Times New Roman"/>
          <w:sz w:val="24"/>
          <w:szCs w:val="24"/>
        </w:rPr>
      </w:pPr>
    </w:p>
    <w:p w14:paraId="3DADEAA1" w14:textId="77777777" w:rsidR="002972EE" w:rsidRPr="00386FD5" w:rsidRDefault="002972EE" w:rsidP="002972EE">
      <w:pPr>
        <w:spacing w:after="0" w:line="240" w:lineRule="auto"/>
        <w:ind w:firstLine="720"/>
        <w:jc w:val="both"/>
        <w:rPr>
          <w:rFonts w:ascii="Times New Roman" w:hAnsi="Times New Roman"/>
          <w:sz w:val="24"/>
          <w:szCs w:val="24"/>
        </w:rPr>
      </w:pPr>
    </w:p>
    <w:p w14:paraId="540EF43C" w14:textId="40CE2589" w:rsidR="002972EE" w:rsidRDefault="002972EE" w:rsidP="002972EE">
      <w:pPr>
        <w:spacing w:after="0" w:line="240" w:lineRule="auto"/>
        <w:ind w:firstLine="720"/>
        <w:jc w:val="both"/>
        <w:rPr>
          <w:rFonts w:ascii="Times New Roman" w:hAnsi="Times New Roman"/>
          <w:sz w:val="24"/>
          <w:szCs w:val="24"/>
        </w:rPr>
      </w:pPr>
    </w:p>
    <w:p w14:paraId="3F82D7B4" w14:textId="1999F38D" w:rsidR="0021692E" w:rsidRDefault="0021692E" w:rsidP="002972EE">
      <w:pPr>
        <w:spacing w:after="0" w:line="240" w:lineRule="auto"/>
        <w:ind w:firstLine="720"/>
        <w:jc w:val="both"/>
        <w:rPr>
          <w:rFonts w:ascii="Times New Roman" w:hAnsi="Times New Roman"/>
          <w:sz w:val="24"/>
          <w:szCs w:val="24"/>
        </w:rPr>
      </w:pPr>
    </w:p>
    <w:p w14:paraId="422135EC" w14:textId="77777777" w:rsidR="0021692E" w:rsidRPr="00386FD5" w:rsidRDefault="0021692E" w:rsidP="002972EE">
      <w:pPr>
        <w:spacing w:after="0" w:line="240" w:lineRule="auto"/>
        <w:ind w:firstLine="720"/>
        <w:jc w:val="both"/>
        <w:rPr>
          <w:rFonts w:ascii="Times New Roman" w:hAnsi="Times New Roman"/>
          <w:sz w:val="24"/>
          <w:szCs w:val="24"/>
        </w:rPr>
      </w:pPr>
    </w:p>
    <w:p w14:paraId="5CBC8227" w14:textId="0207C655" w:rsidR="002972EE" w:rsidRPr="002C3253" w:rsidRDefault="002972EE" w:rsidP="002972EE">
      <w:pPr>
        <w:spacing w:after="0" w:line="240" w:lineRule="auto"/>
        <w:jc w:val="center"/>
        <w:rPr>
          <w:rFonts w:ascii="Times New Roman" w:hAnsi="Times New Roman"/>
          <w:b/>
          <w:sz w:val="24"/>
          <w:szCs w:val="24"/>
        </w:rPr>
      </w:pPr>
      <w:r w:rsidRPr="002C3253">
        <w:rPr>
          <w:rFonts w:ascii="Times New Roman" w:hAnsi="Times New Roman"/>
          <w:b/>
          <w:sz w:val="24"/>
          <w:szCs w:val="24"/>
        </w:rPr>
        <w:t>20</w:t>
      </w:r>
      <w:r w:rsidR="00D071B6" w:rsidRPr="002C3253">
        <w:rPr>
          <w:rFonts w:ascii="Times New Roman" w:hAnsi="Times New Roman"/>
          <w:b/>
          <w:sz w:val="24"/>
          <w:szCs w:val="24"/>
        </w:rPr>
        <w:t>21</w:t>
      </w:r>
      <w:r w:rsidRPr="002C3253">
        <w:rPr>
          <w:rFonts w:ascii="Times New Roman" w:hAnsi="Times New Roman"/>
          <w:b/>
          <w:sz w:val="24"/>
          <w:szCs w:val="24"/>
        </w:rPr>
        <w:t xml:space="preserve"> г.</w:t>
      </w:r>
    </w:p>
    <w:p w14:paraId="0DC7B096" w14:textId="77777777" w:rsidR="0021692E" w:rsidRPr="00386FD5" w:rsidRDefault="0021692E" w:rsidP="002972EE">
      <w:pPr>
        <w:spacing w:after="0" w:line="240" w:lineRule="auto"/>
        <w:jc w:val="center"/>
        <w:rPr>
          <w:rFonts w:ascii="Times New Roman" w:hAnsi="Times New Roman"/>
          <w:b/>
          <w:sz w:val="24"/>
          <w:szCs w:val="24"/>
        </w:rPr>
      </w:pPr>
    </w:p>
    <w:p w14:paraId="7D86F4F5" w14:textId="77777777" w:rsidR="008B260A" w:rsidRPr="009C6AD6" w:rsidRDefault="008B260A" w:rsidP="008B260A">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t>СОДЕРЖАНИЕ</w:t>
      </w:r>
    </w:p>
    <w:tbl>
      <w:tblPr>
        <w:tblW w:w="0" w:type="auto"/>
        <w:tblLook w:val="01E0" w:firstRow="1" w:lastRow="1" w:firstColumn="1" w:lastColumn="1" w:noHBand="0" w:noVBand="0"/>
      </w:tblPr>
      <w:tblGrid>
        <w:gridCol w:w="8330"/>
        <w:gridCol w:w="1025"/>
      </w:tblGrid>
      <w:tr w:rsidR="008B260A" w:rsidRPr="009C6AD6" w14:paraId="3580AB11" w14:textId="77777777" w:rsidTr="00BF7ACF">
        <w:tc>
          <w:tcPr>
            <w:tcW w:w="8330" w:type="dxa"/>
          </w:tcPr>
          <w:p w14:paraId="3D705C2E" w14:textId="77777777" w:rsidR="008B260A" w:rsidRDefault="008B260A" w:rsidP="00BF7ACF">
            <w:pPr>
              <w:suppressAutoHyphens/>
              <w:spacing w:after="0" w:line="240" w:lineRule="auto"/>
              <w:rPr>
                <w:rFonts w:ascii="Times New Roman" w:hAnsi="Times New Roman"/>
                <w:sz w:val="24"/>
                <w:szCs w:val="24"/>
              </w:rPr>
            </w:pPr>
          </w:p>
        </w:tc>
        <w:tc>
          <w:tcPr>
            <w:tcW w:w="1025" w:type="dxa"/>
          </w:tcPr>
          <w:p w14:paraId="1A8D303F" w14:textId="77777777" w:rsidR="008B260A" w:rsidRPr="009C6AD6" w:rsidRDefault="008B260A" w:rsidP="00BF7ACF">
            <w:pPr>
              <w:spacing w:after="0" w:line="240" w:lineRule="auto"/>
              <w:jc w:val="center"/>
              <w:rPr>
                <w:rFonts w:ascii="Times New Roman" w:hAnsi="Times New Roman"/>
                <w:sz w:val="24"/>
                <w:szCs w:val="24"/>
              </w:rPr>
            </w:pPr>
            <w:r>
              <w:rPr>
                <w:rFonts w:ascii="Times New Roman" w:hAnsi="Times New Roman"/>
                <w:sz w:val="24"/>
                <w:szCs w:val="24"/>
              </w:rPr>
              <w:t>Стр.</w:t>
            </w:r>
          </w:p>
        </w:tc>
      </w:tr>
      <w:tr w:rsidR="008B260A" w:rsidRPr="0074194C" w14:paraId="6192B6DA" w14:textId="77777777" w:rsidTr="00BF7ACF">
        <w:tc>
          <w:tcPr>
            <w:tcW w:w="8330" w:type="dxa"/>
            <w:vAlign w:val="center"/>
          </w:tcPr>
          <w:p w14:paraId="242F7E46" w14:textId="7CB731EB" w:rsidR="008B260A" w:rsidRPr="0074194C" w:rsidRDefault="006F6F6A" w:rsidP="0074194C">
            <w:pPr>
              <w:numPr>
                <w:ilvl w:val="0"/>
                <w:numId w:val="86"/>
              </w:numPr>
              <w:tabs>
                <w:tab w:val="clear" w:pos="644"/>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4D0C07C4" w14:textId="77777777" w:rsidR="008B260A" w:rsidRPr="0074194C" w:rsidRDefault="008B260A" w:rsidP="0074194C">
            <w:pPr>
              <w:spacing w:after="120"/>
              <w:jc w:val="center"/>
              <w:rPr>
                <w:rFonts w:ascii="Times New Roman" w:hAnsi="Times New Roman"/>
                <w:b/>
                <w:bCs/>
                <w:sz w:val="24"/>
                <w:szCs w:val="24"/>
              </w:rPr>
            </w:pPr>
          </w:p>
        </w:tc>
      </w:tr>
      <w:tr w:rsidR="008B260A" w:rsidRPr="0074194C" w14:paraId="3BCD8421" w14:textId="77777777" w:rsidTr="00BF7ACF">
        <w:trPr>
          <w:trHeight w:val="432"/>
        </w:trPr>
        <w:tc>
          <w:tcPr>
            <w:tcW w:w="8330" w:type="dxa"/>
            <w:vAlign w:val="center"/>
          </w:tcPr>
          <w:p w14:paraId="547DC26E" w14:textId="1E96FD4E" w:rsidR="008B260A" w:rsidRPr="0074194C" w:rsidRDefault="006F6F6A" w:rsidP="0074194C">
            <w:pPr>
              <w:numPr>
                <w:ilvl w:val="0"/>
                <w:numId w:val="86"/>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7798CBC0" w14:textId="77777777" w:rsidR="008B260A" w:rsidRPr="0074194C" w:rsidRDefault="008B260A" w:rsidP="0074194C">
            <w:pPr>
              <w:spacing w:after="120"/>
              <w:jc w:val="center"/>
              <w:rPr>
                <w:rFonts w:ascii="Times New Roman" w:hAnsi="Times New Roman"/>
                <w:b/>
                <w:bCs/>
                <w:sz w:val="24"/>
                <w:szCs w:val="24"/>
              </w:rPr>
            </w:pPr>
          </w:p>
        </w:tc>
      </w:tr>
      <w:tr w:rsidR="008B260A" w:rsidRPr="0074194C" w14:paraId="71E40222" w14:textId="77777777" w:rsidTr="00BF7ACF">
        <w:trPr>
          <w:trHeight w:val="394"/>
        </w:trPr>
        <w:tc>
          <w:tcPr>
            <w:tcW w:w="8330" w:type="dxa"/>
            <w:vAlign w:val="center"/>
          </w:tcPr>
          <w:p w14:paraId="5652B7BC" w14:textId="45BD4CFA" w:rsidR="008B260A" w:rsidRPr="0074194C" w:rsidRDefault="006F6F6A" w:rsidP="0074194C">
            <w:pPr>
              <w:numPr>
                <w:ilvl w:val="0"/>
                <w:numId w:val="86"/>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3E5F87A8" w14:textId="77777777" w:rsidR="008B260A" w:rsidRPr="0074194C" w:rsidRDefault="008B260A" w:rsidP="0074194C">
            <w:pPr>
              <w:spacing w:after="120"/>
              <w:jc w:val="center"/>
              <w:rPr>
                <w:rFonts w:ascii="Times New Roman" w:hAnsi="Times New Roman"/>
                <w:b/>
                <w:bCs/>
                <w:sz w:val="24"/>
                <w:szCs w:val="24"/>
              </w:rPr>
            </w:pPr>
          </w:p>
        </w:tc>
      </w:tr>
      <w:tr w:rsidR="008B260A" w:rsidRPr="0074194C" w14:paraId="37CB0260" w14:textId="77777777" w:rsidTr="00BF7ACF">
        <w:tc>
          <w:tcPr>
            <w:tcW w:w="8330" w:type="dxa"/>
            <w:vAlign w:val="center"/>
          </w:tcPr>
          <w:p w14:paraId="5332C4D7" w14:textId="74FC758C" w:rsidR="008B260A" w:rsidRPr="0074194C" w:rsidRDefault="006F6F6A" w:rsidP="0074194C">
            <w:pPr>
              <w:numPr>
                <w:ilvl w:val="0"/>
                <w:numId w:val="86"/>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5DB65AEC" w14:textId="77777777" w:rsidR="008B260A" w:rsidRPr="0074194C" w:rsidRDefault="008B260A" w:rsidP="0074194C">
            <w:pPr>
              <w:spacing w:after="120"/>
              <w:jc w:val="center"/>
              <w:rPr>
                <w:rFonts w:ascii="Times New Roman" w:hAnsi="Times New Roman"/>
                <w:b/>
                <w:bCs/>
                <w:sz w:val="24"/>
                <w:szCs w:val="24"/>
              </w:rPr>
            </w:pPr>
          </w:p>
        </w:tc>
      </w:tr>
    </w:tbl>
    <w:p w14:paraId="14D49F39" w14:textId="77777777" w:rsidR="002C3253" w:rsidRPr="002C3253" w:rsidRDefault="004C73A2" w:rsidP="002C3253">
      <w:pPr>
        <w:pStyle w:val="a4"/>
        <w:keepNext/>
        <w:numPr>
          <w:ilvl w:val="0"/>
          <w:numId w:val="4"/>
        </w:numPr>
        <w:spacing w:after="60" w:line="240" w:lineRule="auto"/>
        <w:ind w:left="284" w:firstLine="0"/>
        <w:outlineLvl w:val="0"/>
        <w:rPr>
          <w:rFonts w:ascii="Times New Roman" w:hAnsi="Times New Roman"/>
          <w:b/>
          <w:caps/>
          <w:sz w:val="24"/>
          <w:szCs w:val="24"/>
        </w:rPr>
      </w:pPr>
      <w:r w:rsidRPr="00D071B6">
        <w:rPr>
          <w:rFonts w:ascii="Times New Roman" w:hAnsi="Times New Roman"/>
          <w:b/>
          <w:bCs/>
          <w:kern w:val="32"/>
          <w:sz w:val="24"/>
          <w:szCs w:val="24"/>
        </w:rPr>
        <w:br w:type="page"/>
      </w:r>
      <w:bookmarkStart w:id="57" w:name="_Toc292448933"/>
      <w:bookmarkStart w:id="58" w:name="_Toc452381861"/>
      <w:r w:rsidR="00E902BB" w:rsidRPr="00D071B6">
        <w:rPr>
          <w:rFonts w:ascii="Times New Roman" w:hAnsi="Times New Roman"/>
          <w:b/>
          <w:bCs/>
          <w:caps/>
          <w:kern w:val="32"/>
          <w:sz w:val="24"/>
          <w:szCs w:val="24"/>
        </w:rPr>
        <w:lastRenderedPageBreak/>
        <w:t xml:space="preserve">ОБЩАЯ ХАРАКТЕРИСТИКА ПРИМЕРНОЙ РАБОЧЕЙ </w:t>
      </w:r>
      <w:r w:rsidRPr="00D071B6">
        <w:rPr>
          <w:rFonts w:ascii="Times New Roman" w:hAnsi="Times New Roman"/>
          <w:b/>
          <w:bCs/>
          <w:caps/>
          <w:kern w:val="32"/>
          <w:sz w:val="24"/>
          <w:szCs w:val="24"/>
        </w:rPr>
        <w:t xml:space="preserve">программы </w:t>
      </w:r>
    </w:p>
    <w:p w14:paraId="74645FF0" w14:textId="405C5B2E" w:rsidR="004C73A2" w:rsidRPr="00D071B6" w:rsidRDefault="004C73A2" w:rsidP="002C3253">
      <w:pPr>
        <w:pStyle w:val="a4"/>
        <w:keepNext/>
        <w:spacing w:after="60" w:line="240" w:lineRule="auto"/>
        <w:ind w:left="284"/>
        <w:outlineLvl w:val="0"/>
        <w:rPr>
          <w:rFonts w:ascii="Times New Roman" w:hAnsi="Times New Roman"/>
          <w:b/>
          <w:caps/>
          <w:sz w:val="24"/>
          <w:szCs w:val="24"/>
        </w:rPr>
      </w:pPr>
      <w:r w:rsidRPr="00D071B6">
        <w:rPr>
          <w:rFonts w:ascii="Times New Roman" w:hAnsi="Times New Roman"/>
          <w:b/>
          <w:bCs/>
          <w:caps/>
          <w:kern w:val="32"/>
          <w:sz w:val="24"/>
          <w:szCs w:val="24"/>
        </w:rPr>
        <w:t>дисциплины</w:t>
      </w:r>
      <w:bookmarkEnd w:id="57"/>
      <w:bookmarkEnd w:id="58"/>
      <w:r w:rsidR="008B260A" w:rsidRPr="00D071B6">
        <w:rPr>
          <w:rFonts w:ascii="Times New Roman" w:hAnsi="Times New Roman"/>
          <w:b/>
          <w:bCs/>
          <w:caps/>
          <w:kern w:val="32"/>
          <w:sz w:val="24"/>
          <w:szCs w:val="24"/>
        </w:rPr>
        <w:t xml:space="preserve"> </w:t>
      </w:r>
      <w:r w:rsidR="0074194C">
        <w:rPr>
          <w:rFonts w:ascii="Times New Roman" w:hAnsi="Times New Roman"/>
          <w:b/>
          <w:bCs/>
          <w:caps/>
          <w:kern w:val="32"/>
          <w:sz w:val="24"/>
          <w:szCs w:val="24"/>
        </w:rPr>
        <w:t>«</w:t>
      </w:r>
      <w:r w:rsidR="008B260A" w:rsidRPr="00D071B6">
        <w:rPr>
          <w:rFonts w:ascii="Times New Roman" w:hAnsi="Times New Roman"/>
          <w:b/>
          <w:bCs/>
          <w:caps/>
          <w:kern w:val="32"/>
          <w:sz w:val="24"/>
          <w:szCs w:val="24"/>
        </w:rPr>
        <w:t xml:space="preserve">ОП.08 </w:t>
      </w:r>
      <w:r w:rsidRPr="00D071B6">
        <w:rPr>
          <w:rFonts w:ascii="Times New Roman" w:hAnsi="Times New Roman"/>
          <w:b/>
          <w:caps/>
          <w:sz w:val="24"/>
          <w:szCs w:val="24"/>
        </w:rPr>
        <w:t xml:space="preserve">Основы аэродинамикИ и </w:t>
      </w:r>
      <w:r w:rsidR="008B260A" w:rsidRPr="00D071B6">
        <w:rPr>
          <w:rFonts w:ascii="Times New Roman" w:hAnsi="Times New Roman"/>
          <w:b/>
          <w:caps/>
          <w:sz w:val="24"/>
          <w:szCs w:val="24"/>
        </w:rPr>
        <w:t>ДИНАМИКИ ПОЛЕТА</w:t>
      </w:r>
      <w:r w:rsidR="0074194C">
        <w:rPr>
          <w:rFonts w:ascii="Times New Roman" w:hAnsi="Times New Roman"/>
          <w:b/>
          <w:caps/>
          <w:sz w:val="24"/>
          <w:szCs w:val="24"/>
        </w:rPr>
        <w:t>»</w:t>
      </w:r>
      <w:r w:rsidRPr="00D071B6">
        <w:rPr>
          <w:rFonts w:ascii="Times New Roman" w:hAnsi="Times New Roman"/>
          <w:b/>
          <w:caps/>
          <w:sz w:val="24"/>
          <w:szCs w:val="24"/>
        </w:rPr>
        <w:t xml:space="preserve"> </w:t>
      </w:r>
    </w:p>
    <w:p w14:paraId="67CB8CB8" w14:textId="401BD5EB" w:rsidR="004C73A2" w:rsidRPr="00386FD5" w:rsidRDefault="004C73A2" w:rsidP="00695164">
      <w:pPr>
        <w:numPr>
          <w:ilvl w:val="1"/>
          <w:numId w:val="4"/>
        </w:numPr>
        <w:tabs>
          <w:tab w:val="left" w:pos="851"/>
          <w:tab w:val="left" w:pos="1134"/>
        </w:tabs>
        <w:spacing w:after="0" w:line="240" w:lineRule="auto"/>
        <w:ind w:left="0" w:firstLine="567"/>
        <w:rPr>
          <w:rFonts w:ascii="Times New Roman" w:hAnsi="Times New Roman"/>
          <w:b/>
          <w:sz w:val="24"/>
          <w:szCs w:val="24"/>
        </w:rPr>
      </w:pPr>
      <w:r w:rsidRPr="00386FD5">
        <w:rPr>
          <w:rFonts w:ascii="Times New Roman" w:hAnsi="Times New Roman"/>
          <w:b/>
          <w:sz w:val="24"/>
          <w:szCs w:val="24"/>
        </w:rPr>
        <w:t>Место дисциплины в структуре основной профессиональной образовательной программы</w:t>
      </w:r>
    </w:p>
    <w:p w14:paraId="7A89EECF" w14:textId="77777777" w:rsidR="0074194C" w:rsidRDefault="0074194C" w:rsidP="00695164">
      <w:pPr>
        <w:tabs>
          <w:tab w:val="left" w:pos="-5400"/>
          <w:tab w:val="left" w:pos="1134"/>
        </w:tabs>
        <w:spacing w:after="0" w:line="240" w:lineRule="auto"/>
        <w:ind w:firstLine="567"/>
        <w:jc w:val="both"/>
        <w:rPr>
          <w:rFonts w:ascii="Times New Roman" w:hAnsi="Times New Roman"/>
          <w:sz w:val="24"/>
          <w:szCs w:val="24"/>
        </w:rPr>
      </w:pPr>
    </w:p>
    <w:p w14:paraId="776DC8EA" w14:textId="0E956498" w:rsidR="0074194C" w:rsidRDefault="0074194C" w:rsidP="0074194C">
      <w:pPr>
        <w:spacing w:after="0"/>
        <w:ind w:firstLine="567"/>
        <w:jc w:val="both"/>
        <w:rPr>
          <w:rFonts w:ascii="Times New Roman" w:hAnsi="Times New Roman"/>
          <w:iCs/>
          <w:sz w:val="24"/>
          <w:szCs w:val="24"/>
        </w:rPr>
      </w:pPr>
      <w:bookmarkStart w:id="59" w:name="_Hlk90058494"/>
      <w:r>
        <w:rPr>
          <w:rFonts w:ascii="Times New Roman" w:hAnsi="Times New Roman"/>
          <w:sz w:val="24"/>
          <w:szCs w:val="24"/>
        </w:rPr>
        <w:t xml:space="preserve">Учебная дисциплина «Основы аэродинамики и динамики полета»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49C1B101" w14:textId="348D17EB" w:rsidR="0074194C" w:rsidRDefault="0074194C" w:rsidP="0074194C">
      <w:pPr>
        <w:tabs>
          <w:tab w:val="left" w:pos="1100"/>
          <w:tab w:val="left" w:pos="1134"/>
        </w:tabs>
        <w:ind w:right="-285" w:firstLine="567"/>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01-11</w:t>
      </w:r>
      <w:proofErr w:type="gramEnd"/>
      <w:r>
        <w:rPr>
          <w:rFonts w:ascii="Times New Roman" w:hAnsi="Times New Roman"/>
          <w:sz w:val="24"/>
          <w:szCs w:val="24"/>
        </w:rPr>
        <w:t>; ПК 1.1; 2</w:t>
      </w:r>
      <w:r w:rsidR="0059729D">
        <w:rPr>
          <w:rFonts w:ascii="Times New Roman" w:hAnsi="Times New Roman"/>
          <w:sz w:val="24"/>
          <w:szCs w:val="24"/>
        </w:rPr>
        <w:t xml:space="preserve">.1; </w:t>
      </w:r>
      <w:r>
        <w:rPr>
          <w:rFonts w:ascii="Times New Roman" w:hAnsi="Times New Roman"/>
          <w:sz w:val="24"/>
          <w:szCs w:val="24"/>
        </w:rPr>
        <w:t>2.2; 2.</w:t>
      </w:r>
      <w:r w:rsidR="0059729D">
        <w:rPr>
          <w:rFonts w:ascii="Times New Roman" w:hAnsi="Times New Roman"/>
          <w:sz w:val="24"/>
          <w:szCs w:val="24"/>
        </w:rPr>
        <w:t>5</w:t>
      </w:r>
      <w:r>
        <w:rPr>
          <w:rFonts w:ascii="Times New Roman" w:hAnsi="Times New Roman"/>
          <w:sz w:val="24"/>
          <w:szCs w:val="24"/>
        </w:rPr>
        <w:t>; 2.</w:t>
      </w:r>
      <w:r w:rsidR="0059729D">
        <w:rPr>
          <w:rFonts w:ascii="Times New Roman" w:hAnsi="Times New Roman"/>
          <w:sz w:val="24"/>
          <w:szCs w:val="24"/>
        </w:rPr>
        <w:t>6</w:t>
      </w:r>
      <w:r>
        <w:rPr>
          <w:rFonts w:ascii="Times New Roman" w:hAnsi="Times New Roman"/>
          <w:sz w:val="24"/>
          <w:szCs w:val="24"/>
        </w:rPr>
        <w:t>.</w:t>
      </w:r>
      <w:bookmarkEnd w:id="59"/>
    </w:p>
    <w:p w14:paraId="6E5BA39E" w14:textId="1F4ED98C" w:rsidR="00694C81" w:rsidRDefault="0059729D" w:rsidP="0059729D">
      <w:pPr>
        <w:pStyle w:val="a4"/>
        <w:tabs>
          <w:tab w:val="left" w:pos="1134"/>
        </w:tabs>
        <w:suppressAutoHyphens/>
        <w:spacing w:after="0" w:line="240" w:lineRule="auto"/>
        <w:jc w:val="both"/>
        <w:rPr>
          <w:rFonts w:ascii="Times New Roman" w:hAnsi="Times New Roman"/>
          <w:b/>
          <w:sz w:val="24"/>
          <w:szCs w:val="24"/>
        </w:rPr>
      </w:pPr>
      <w:r>
        <w:rPr>
          <w:rFonts w:ascii="Times New Roman" w:hAnsi="Times New Roman"/>
          <w:b/>
          <w:sz w:val="24"/>
          <w:szCs w:val="24"/>
        </w:rPr>
        <w:t xml:space="preserve">1.2. </w:t>
      </w:r>
      <w:r w:rsidR="00694C81" w:rsidRPr="00846BF4">
        <w:rPr>
          <w:rFonts w:ascii="Times New Roman" w:hAnsi="Times New Roman"/>
          <w:b/>
          <w:sz w:val="24"/>
          <w:szCs w:val="24"/>
        </w:rPr>
        <w:t>Цель и планируемые результаты освоения дисциплины</w:t>
      </w:r>
    </w:p>
    <w:p w14:paraId="4BA4733F" w14:textId="2AEEFC60" w:rsidR="0059729D" w:rsidRDefault="0059729D" w:rsidP="0059729D">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97"/>
        <w:gridCol w:w="6066"/>
      </w:tblGrid>
      <w:tr w:rsidR="00694C81" w:rsidRPr="00386FD5" w14:paraId="002B3E1E" w14:textId="77777777" w:rsidTr="00D6159D">
        <w:trPr>
          <w:trHeight w:val="649"/>
        </w:trPr>
        <w:tc>
          <w:tcPr>
            <w:tcW w:w="1418" w:type="dxa"/>
          </w:tcPr>
          <w:p w14:paraId="4CA0D850" w14:textId="77777777" w:rsidR="00694C81" w:rsidRPr="00386FD5" w:rsidRDefault="00694C81" w:rsidP="00BF7ACF">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 xml:space="preserve">Код </w:t>
            </w:r>
          </w:p>
          <w:p w14:paraId="51974EE7" w14:textId="77777777" w:rsidR="00694C81" w:rsidRPr="00386FD5" w:rsidRDefault="00694C81" w:rsidP="00BF7ACF">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ПК, ОК</w:t>
            </w:r>
          </w:p>
        </w:tc>
        <w:tc>
          <w:tcPr>
            <w:tcW w:w="2297" w:type="dxa"/>
          </w:tcPr>
          <w:p w14:paraId="34BAC597" w14:textId="77777777" w:rsidR="00694C81" w:rsidRPr="00386FD5" w:rsidRDefault="00694C81" w:rsidP="00BF7ACF">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Умения</w:t>
            </w:r>
          </w:p>
        </w:tc>
        <w:tc>
          <w:tcPr>
            <w:tcW w:w="6066" w:type="dxa"/>
          </w:tcPr>
          <w:p w14:paraId="7C3B0B3E" w14:textId="77777777" w:rsidR="00694C81" w:rsidRPr="00386FD5" w:rsidRDefault="00694C81" w:rsidP="00BF7ACF">
            <w:pPr>
              <w:suppressAutoHyphens/>
              <w:spacing w:after="0" w:line="240" w:lineRule="auto"/>
              <w:jc w:val="center"/>
              <w:rPr>
                <w:rFonts w:ascii="Times New Roman" w:hAnsi="Times New Roman"/>
                <w:sz w:val="24"/>
                <w:szCs w:val="24"/>
              </w:rPr>
            </w:pPr>
            <w:r w:rsidRPr="00386FD5">
              <w:rPr>
                <w:rFonts w:ascii="Times New Roman" w:hAnsi="Times New Roman"/>
                <w:sz w:val="24"/>
                <w:szCs w:val="24"/>
              </w:rPr>
              <w:t>Знания</w:t>
            </w:r>
          </w:p>
        </w:tc>
      </w:tr>
      <w:tr w:rsidR="00694C81" w:rsidRPr="00386FD5" w14:paraId="24557527" w14:textId="77777777" w:rsidTr="00D6159D">
        <w:trPr>
          <w:trHeight w:val="212"/>
        </w:trPr>
        <w:tc>
          <w:tcPr>
            <w:tcW w:w="1418" w:type="dxa"/>
          </w:tcPr>
          <w:p w14:paraId="15FAAA4A" w14:textId="77777777" w:rsidR="00694C81" w:rsidRPr="00386FD5" w:rsidRDefault="00694C81" w:rsidP="00BF7ACF">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p>
          <w:p w14:paraId="4C63A4DC" w14:textId="77777777" w:rsidR="00694C81" w:rsidRPr="00386FD5" w:rsidRDefault="00694C81" w:rsidP="00BF7ACF">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ПК 1.1;</w:t>
            </w:r>
          </w:p>
          <w:p w14:paraId="25B87B2C" w14:textId="77777777" w:rsidR="00694C81" w:rsidRPr="00386FD5" w:rsidRDefault="00694C81" w:rsidP="00BF7ACF">
            <w:pPr>
              <w:widowControl w:val="0"/>
              <w:autoSpaceDE w:val="0"/>
              <w:autoSpaceDN w:val="0"/>
              <w:adjustRightInd w:val="0"/>
              <w:spacing w:after="0" w:line="240" w:lineRule="auto"/>
              <w:rPr>
                <w:rFonts w:ascii="Times New Roman" w:hAnsi="Times New Roman"/>
                <w:sz w:val="24"/>
                <w:szCs w:val="24"/>
              </w:rPr>
            </w:pPr>
            <w:r w:rsidRPr="00386FD5">
              <w:rPr>
                <w:rFonts w:ascii="Times New Roman" w:hAnsi="Times New Roman"/>
                <w:sz w:val="24"/>
                <w:szCs w:val="24"/>
              </w:rPr>
              <w:t xml:space="preserve">ПК </w:t>
            </w:r>
            <w:proofErr w:type="gramStart"/>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proofErr w:type="gramEnd"/>
            <w:r w:rsidRPr="00386FD5">
              <w:rPr>
                <w:rFonts w:ascii="Times New Roman" w:hAnsi="Times New Roman"/>
                <w:sz w:val="24"/>
                <w:szCs w:val="24"/>
              </w:rPr>
              <w:t>;</w:t>
            </w:r>
          </w:p>
          <w:p w14:paraId="315A1E94" w14:textId="019B0D62" w:rsidR="00694C81" w:rsidRPr="00386FD5" w:rsidRDefault="00694C81" w:rsidP="00BF7AC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c>
          <w:tcPr>
            <w:tcW w:w="2297" w:type="dxa"/>
          </w:tcPr>
          <w:p w14:paraId="6953D434" w14:textId="77777777" w:rsidR="00694C81" w:rsidRPr="00D733C2" w:rsidRDefault="00694C81" w:rsidP="003E5CE2">
            <w:pPr>
              <w:pStyle w:val="a4"/>
              <w:numPr>
                <w:ilvl w:val="0"/>
                <w:numId w:val="87"/>
              </w:numPr>
              <w:tabs>
                <w:tab w:val="left" w:pos="464"/>
              </w:tabs>
              <w:spacing w:after="0" w:line="240" w:lineRule="auto"/>
              <w:ind w:left="0" w:firstLine="61"/>
              <w:rPr>
                <w:rFonts w:ascii="Times New Roman" w:hAnsi="Times New Roman"/>
                <w:sz w:val="24"/>
                <w:szCs w:val="24"/>
              </w:rPr>
            </w:pPr>
            <w:r w:rsidRPr="00386FD5">
              <w:rPr>
                <w:rFonts w:ascii="Times New Roman" w:hAnsi="Times New Roman"/>
                <w:sz w:val="24"/>
                <w:szCs w:val="24"/>
              </w:rPr>
              <w:t>определять статические и динамические нагрузки на элеме</w:t>
            </w:r>
            <w:r>
              <w:rPr>
                <w:rFonts w:ascii="Times New Roman" w:hAnsi="Times New Roman"/>
                <w:sz w:val="24"/>
                <w:szCs w:val="24"/>
              </w:rPr>
              <w:t>нты конструкций воздушных судов</w:t>
            </w:r>
          </w:p>
        </w:tc>
        <w:tc>
          <w:tcPr>
            <w:tcW w:w="6066" w:type="dxa"/>
          </w:tcPr>
          <w:p w14:paraId="5000B0D2" w14:textId="77777777" w:rsidR="00694C81" w:rsidRPr="00386FD5" w:rsidRDefault="00694C81" w:rsidP="003E5CE2">
            <w:pPr>
              <w:pStyle w:val="a4"/>
              <w:numPr>
                <w:ilvl w:val="0"/>
                <w:numId w:val="87"/>
              </w:numPr>
              <w:tabs>
                <w:tab w:val="left" w:pos="-5220"/>
                <w:tab w:val="left" w:pos="-5040"/>
                <w:tab w:val="left" w:pos="464"/>
              </w:tabs>
              <w:spacing w:after="0" w:line="240" w:lineRule="auto"/>
              <w:ind w:left="0" w:firstLine="61"/>
              <w:rPr>
                <w:rFonts w:ascii="Times New Roman" w:hAnsi="Times New Roman"/>
                <w:sz w:val="24"/>
                <w:szCs w:val="24"/>
              </w:rPr>
            </w:pPr>
            <w:r w:rsidRPr="00386FD5">
              <w:rPr>
                <w:rFonts w:ascii="Times New Roman" w:hAnsi="Times New Roman"/>
                <w:sz w:val="24"/>
                <w:szCs w:val="24"/>
              </w:rPr>
              <w:t>основы аэродинамики самолета и вертолета, центровку, этапы полета самолета и вертолета;</w:t>
            </w:r>
          </w:p>
          <w:p w14:paraId="458C51A3" w14:textId="77777777" w:rsidR="00694C81" w:rsidRDefault="00694C81" w:rsidP="003E5CE2">
            <w:pPr>
              <w:pStyle w:val="a4"/>
              <w:numPr>
                <w:ilvl w:val="0"/>
                <w:numId w:val="87"/>
              </w:numPr>
              <w:tabs>
                <w:tab w:val="left" w:pos="-5220"/>
                <w:tab w:val="left" w:pos="-5040"/>
                <w:tab w:val="left" w:pos="464"/>
              </w:tabs>
              <w:spacing w:after="0" w:line="240" w:lineRule="auto"/>
              <w:ind w:left="0" w:firstLine="61"/>
              <w:rPr>
                <w:rFonts w:ascii="Times New Roman" w:hAnsi="Times New Roman"/>
                <w:sz w:val="24"/>
                <w:szCs w:val="24"/>
              </w:rPr>
            </w:pPr>
            <w:r w:rsidRPr="00386FD5">
              <w:rPr>
                <w:rFonts w:ascii="Times New Roman" w:hAnsi="Times New Roman"/>
                <w:sz w:val="24"/>
                <w:szCs w:val="24"/>
              </w:rPr>
              <w:t>летно-технические характеристики ВС гражданской авиации (ГА), основные конструкции ВС ГА (планер, системы управления, энергетичес</w:t>
            </w:r>
            <w:r>
              <w:rPr>
                <w:rFonts w:ascii="Times New Roman" w:hAnsi="Times New Roman"/>
                <w:sz w:val="24"/>
                <w:szCs w:val="24"/>
              </w:rPr>
              <w:t>кие системы, топливные системы);</w:t>
            </w:r>
          </w:p>
          <w:p w14:paraId="3324C2E4" w14:textId="77777777" w:rsidR="00694C81" w:rsidRPr="00846BF4" w:rsidRDefault="00694C81" w:rsidP="003E5CE2">
            <w:pPr>
              <w:pStyle w:val="a4"/>
              <w:numPr>
                <w:ilvl w:val="0"/>
                <w:numId w:val="87"/>
              </w:numPr>
              <w:tabs>
                <w:tab w:val="left" w:pos="-5220"/>
                <w:tab w:val="left" w:pos="-5040"/>
                <w:tab w:val="left" w:pos="464"/>
              </w:tabs>
              <w:spacing w:after="0" w:line="240" w:lineRule="auto"/>
              <w:ind w:left="0" w:firstLine="61"/>
              <w:rPr>
                <w:rFonts w:ascii="Times New Roman" w:hAnsi="Times New Roman"/>
                <w:sz w:val="24"/>
                <w:szCs w:val="24"/>
              </w:rPr>
            </w:pPr>
            <w:r w:rsidRPr="00386FD5">
              <w:rPr>
                <w:rFonts w:ascii="Times New Roman" w:hAnsi="Times New Roman"/>
                <w:sz w:val="24"/>
                <w:szCs w:val="24"/>
              </w:rPr>
              <w:t xml:space="preserve">классификации авиадвигателей и принципов работы, компоновки различных типов ВС, систем защиты ВС (противопожарной, </w:t>
            </w:r>
            <w:proofErr w:type="spellStart"/>
            <w:r w:rsidRPr="00386FD5">
              <w:rPr>
                <w:rFonts w:ascii="Times New Roman" w:hAnsi="Times New Roman"/>
                <w:sz w:val="24"/>
                <w:szCs w:val="24"/>
              </w:rPr>
              <w:t>противообледенительной</w:t>
            </w:r>
            <w:proofErr w:type="spellEnd"/>
            <w:r w:rsidRPr="00386FD5">
              <w:rPr>
                <w:rFonts w:ascii="Times New Roman" w:hAnsi="Times New Roman"/>
                <w:sz w:val="24"/>
                <w:szCs w:val="24"/>
              </w:rPr>
              <w:t>).</w:t>
            </w:r>
          </w:p>
        </w:tc>
      </w:tr>
    </w:tbl>
    <w:p w14:paraId="06E25739" w14:textId="1A2C2490" w:rsidR="004C73A2" w:rsidRPr="00386FD5" w:rsidRDefault="004C73A2" w:rsidP="004C73A2">
      <w:pPr>
        <w:tabs>
          <w:tab w:val="left" w:pos="-5400"/>
        </w:tabs>
        <w:spacing w:after="0" w:line="240" w:lineRule="auto"/>
        <w:ind w:firstLine="567"/>
        <w:jc w:val="both"/>
        <w:rPr>
          <w:rFonts w:ascii="Times New Roman" w:hAnsi="Times New Roman"/>
          <w:sz w:val="24"/>
          <w:szCs w:val="24"/>
        </w:rPr>
      </w:pPr>
    </w:p>
    <w:p w14:paraId="01424B70" w14:textId="556272F4" w:rsidR="004C73A2" w:rsidRDefault="006F6F6A" w:rsidP="00D071B6">
      <w:pPr>
        <w:pStyle w:val="a4"/>
        <w:keepNext/>
        <w:numPr>
          <w:ilvl w:val="0"/>
          <w:numId w:val="4"/>
        </w:numPr>
        <w:spacing w:after="0" w:line="360" w:lineRule="auto"/>
        <w:outlineLvl w:val="0"/>
        <w:rPr>
          <w:rFonts w:ascii="Times New Roman" w:hAnsi="Times New Roman"/>
          <w:b/>
          <w:bCs/>
          <w:caps/>
          <w:kern w:val="32"/>
          <w:sz w:val="24"/>
          <w:szCs w:val="24"/>
        </w:rPr>
      </w:pPr>
      <w:r>
        <w:rPr>
          <w:rFonts w:ascii="Times New Roman" w:hAnsi="Times New Roman"/>
          <w:b/>
          <w:bCs/>
          <w:caps/>
          <w:kern w:val="32"/>
          <w:sz w:val="24"/>
          <w:szCs w:val="24"/>
        </w:rPr>
        <w:t>СТРУКТУРА И СОДЕРЖАНИЕ УЧЕБНОЙ ДИСЦИПЛИНЫ</w:t>
      </w:r>
    </w:p>
    <w:p w14:paraId="5E91D895" w14:textId="77777777" w:rsidR="00976380" w:rsidRPr="00976380" w:rsidRDefault="00976380" w:rsidP="005706C7">
      <w:pPr>
        <w:pStyle w:val="a4"/>
        <w:suppressAutoHyphens/>
        <w:spacing w:after="240" w:line="240" w:lineRule="auto"/>
        <w:rPr>
          <w:rFonts w:ascii="Times New Roman" w:hAnsi="Times New Roman"/>
          <w:b/>
          <w:sz w:val="24"/>
          <w:szCs w:val="24"/>
        </w:rPr>
      </w:pPr>
      <w:r w:rsidRPr="00976380">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66"/>
        <w:gridCol w:w="2486"/>
      </w:tblGrid>
      <w:tr w:rsidR="00976380" w14:paraId="1C684BCF" w14:textId="77777777" w:rsidTr="0097638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C2EB854" w14:textId="77777777" w:rsidR="00976380" w:rsidRDefault="00976380">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7622D15" w14:textId="77777777" w:rsidR="00976380" w:rsidRDefault="00976380">
            <w:pPr>
              <w:suppressAutoHyphens/>
              <w:rPr>
                <w:rFonts w:ascii="Times New Roman" w:hAnsi="Times New Roman"/>
                <w:b/>
                <w:iCs/>
              </w:rPr>
            </w:pPr>
            <w:r>
              <w:rPr>
                <w:rFonts w:ascii="Times New Roman" w:hAnsi="Times New Roman"/>
                <w:b/>
                <w:iCs/>
              </w:rPr>
              <w:t>Объем в часах</w:t>
            </w:r>
          </w:p>
        </w:tc>
      </w:tr>
      <w:tr w:rsidR="00976380" w14:paraId="46DBC3AD" w14:textId="77777777" w:rsidTr="0097638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830FB1F" w14:textId="77777777" w:rsidR="00976380" w:rsidRDefault="00976380">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A1EB392" w14:textId="6EF4C2DF" w:rsidR="00976380" w:rsidRDefault="00976380">
            <w:pPr>
              <w:suppressAutoHyphens/>
              <w:spacing w:after="0"/>
              <w:rPr>
                <w:rFonts w:ascii="Times New Roman" w:hAnsi="Times New Roman"/>
                <w:iCs/>
              </w:rPr>
            </w:pPr>
            <w:r>
              <w:rPr>
                <w:rFonts w:ascii="Times New Roman" w:hAnsi="Times New Roman"/>
                <w:iCs/>
              </w:rPr>
              <w:t>42</w:t>
            </w:r>
          </w:p>
        </w:tc>
      </w:tr>
      <w:tr w:rsidR="00976380" w14:paraId="0F8A51F0" w14:textId="77777777" w:rsidTr="0097638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7EEA34E" w14:textId="77777777" w:rsidR="00976380" w:rsidRDefault="00976380">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8FBD0EA" w14:textId="3EE4C6DE" w:rsidR="00976380" w:rsidRDefault="00976380">
            <w:pPr>
              <w:suppressAutoHyphens/>
              <w:spacing w:after="0"/>
              <w:rPr>
                <w:rFonts w:ascii="Times New Roman" w:hAnsi="Times New Roman"/>
                <w:iCs/>
              </w:rPr>
            </w:pPr>
            <w:r>
              <w:rPr>
                <w:rFonts w:ascii="Times New Roman" w:hAnsi="Times New Roman"/>
                <w:iCs/>
              </w:rPr>
              <w:t>8</w:t>
            </w:r>
          </w:p>
        </w:tc>
      </w:tr>
      <w:tr w:rsidR="00976380" w14:paraId="78FA5DF3" w14:textId="77777777" w:rsidTr="00976380">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8762F1E" w14:textId="77777777" w:rsidR="00976380" w:rsidRDefault="00976380">
            <w:pPr>
              <w:suppressAutoHyphens/>
              <w:spacing w:after="0"/>
              <w:rPr>
                <w:rFonts w:ascii="Times New Roman" w:hAnsi="Times New Roman"/>
                <w:iCs/>
              </w:rPr>
            </w:pPr>
            <w:r>
              <w:rPr>
                <w:rFonts w:ascii="Times New Roman" w:hAnsi="Times New Roman"/>
              </w:rPr>
              <w:t>в т. ч.:</w:t>
            </w:r>
          </w:p>
        </w:tc>
      </w:tr>
      <w:tr w:rsidR="00976380" w14:paraId="213018BA" w14:textId="77777777" w:rsidTr="0097638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7F31B21" w14:textId="77777777" w:rsidR="00976380" w:rsidRDefault="00976380">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464918A" w14:textId="0CF5A1E1" w:rsidR="00976380" w:rsidRDefault="00976380">
            <w:pPr>
              <w:suppressAutoHyphens/>
              <w:spacing w:after="0"/>
              <w:rPr>
                <w:rFonts w:ascii="Times New Roman" w:hAnsi="Times New Roman"/>
                <w:iCs/>
              </w:rPr>
            </w:pPr>
            <w:r>
              <w:rPr>
                <w:rFonts w:ascii="Times New Roman" w:hAnsi="Times New Roman"/>
                <w:iCs/>
              </w:rPr>
              <w:t>30</w:t>
            </w:r>
          </w:p>
        </w:tc>
      </w:tr>
      <w:tr w:rsidR="00976380" w14:paraId="1F59B006" w14:textId="77777777" w:rsidTr="0097638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D3156E2" w14:textId="77777777" w:rsidR="00976380" w:rsidRDefault="00976380">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8DF0898" w14:textId="08DF9F57" w:rsidR="00976380" w:rsidRDefault="00976380">
            <w:pPr>
              <w:suppressAutoHyphens/>
              <w:spacing w:after="0"/>
              <w:rPr>
                <w:rFonts w:ascii="Times New Roman" w:hAnsi="Times New Roman"/>
                <w:iCs/>
              </w:rPr>
            </w:pPr>
            <w:r>
              <w:rPr>
                <w:rFonts w:ascii="Times New Roman" w:hAnsi="Times New Roman"/>
                <w:iCs/>
              </w:rPr>
              <w:t>12</w:t>
            </w:r>
          </w:p>
        </w:tc>
      </w:tr>
      <w:tr w:rsidR="00976380" w14:paraId="32A6F439" w14:textId="77777777" w:rsidTr="00976380">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EC292F2" w14:textId="77777777" w:rsidR="00976380" w:rsidRDefault="00976380">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42"/>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98C33AB" w14:textId="77777777" w:rsidR="00976380" w:rsidRDefault="00976380">
            <w:pPr>
              <w:suppressAutoHyphens/>
              <w:spacing w:after="0"/>
              <w:rPr>
                <w:rFonts w:ascii="Times New Roman" w:hAnsi="Times New Roman"/>
                <w:iCs/>
              </w:rPr>
            </w:pPr>
            <w:r>
              <w:rPr>
                <w:rFonts w:ascii="Times New Roman" w:hAnsi="Times New Roman"/>
                <w:iCs/>
              </w:rPr>
              <w:t>-</w:t>
            </w:r>
          </w:p>
        </w:tc>
      </w:tr>
      <w:tr w:rsidR="00976380" w14:paraId="6E452DEF" w14:textId="77777777" w:rsidTr="00976380">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9F40506" w14:textId="77777777" w:rsidR="00976380" w:rsidRDefault="00976380">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1719A9C" w14:textId="77777777" w:rsidR="00976380" w:rsidRDefault="00976380">
            <w:pPr>
              <w:rPr>
                <w:rFonts w:ascii="Times New Roman" w:hAnsi="Times New Roman"/>
                <w:i/>
              </w:rPr>
            </w:pPr>
          </w:p>
        </w:tc>
      </w:tr>
    </w:tbl>
    <w:p w14:paraId="72D5CF92" w14:textId="77777777" w:rsidR="004C73A2" w:rsidRPr="00386FD5" w:rsidRDefault="004C73A2" w:rsidP="004C73A2">
      <w:pPr>
        <w:spacing w:after="0" w:line="360" w:lineRule="auto"/>
        <w:jc w:val="both"/>
        <w:rPr>
          <w:rFonts w:ascii="Times New Roman" w:hAnsi="Times New Roman"/>
          <w:b/>
          <w:sz w:val="24"/>
          <w:szCs w:val="24"/>
        </w:rPr>
        <w:sectPr w:rsidR="004C73A2" w:rsidRPr="00386FD5" w:rsidSect="00B13623">
          <w:pgSz w:w="11906" w:h="16838"/>
          <w:pgMar w:top="1134" w:right="1134" w:bottom="1134" w:left="1304" w:header="709" w:footer="709" w:gutter="0"/>
          <w:cols w:space="708"/>
          <w:docGrid w:linePitch="360"/>
        </w:sectPr>
      </w:pPr>
    </w:p>
    <w:p w14:paraId="0F89082E" w14:textId="6FA06E64" w:rsidR="004C73A2" w:rsidRPr="00386FD5" w:rsidRDefault="004C73A2" w:rsidP="00F8195F">
      <w:pPr>
        <w:spacing w:after="0" w:line="240" w:lineRule="auto"/>
        <w:ind w:left="284"/>
        <w:rPr>
          <w:rFonts w:ascii="Times New Roman" w:hAnsi="Times New Roman"/>
          <w:b/>
          <w:sz w:val="24"/>
          <w:szCs w:val="24"/>
        </w:rPr>
      </w:pPr>
      <w:r w:rsidRPr="00386FD5">
        <w:rPr>
          <w:rFonts w:ascii="Times New Roman" w:hAnsi="Times New Roman"/>
          <w:b/>
          <w:sz w:val="24"/>
          <w:szCs w:val="24"/>
        </w:rPr>
        <w:lastRenderedPageBreak/>
        <w:t xml:space="preserve">2.2. Тематический план и содержание дисциплины </w:t>
      </w:r>
    </w:p>
    <w:tbl>
      <w:tblPr>
        <w:tblW w:w="1459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6"/>
        <w:gridCol w:w="8221"/>
        <w:gridCol w:w="1134"/>
        <w:gridCol w:w="2410"/>
      </w:tblGrid>
      <w:tr w:rsidR="00F8195F" w:rsidRPr="00386FD5" w14:paraId="0B9DA9AA" w14:textId="77777777" w:rsidTr="00BF7ACF">
        <w:tc>
          <w:tcPr>
            <w:tcW w:w="2826" w:type="dxa"/>
            <w:vAlign w:val="center"/>
          </w:tcPr>
          <w:p w14:paraId="4670D0F6" w14:textId="77777777" w:rsidR="00F8195F" w:rsidRPr="00386FD5" w:rsidRDefault="00F8195F" w:rsidP="00BF7ACF">
            <w:pPr>
              <w:spacing w:after="0" w:line="240" w:lineRule="auto"/>
              <w:rPr>
                <w:rFonts w:ascii="Times New Roman" w:hAnsi="Times New Roman"/>
                <w:b/>
                <w:sz w:val="24"/>
                <w:szCs w:val="24"/>
              </w:rPr>
            </w:pPr>
            <w:r w:rsidRPr="00386FD5">
              <w:rPr>
                <w:rFonts w:ascii="Times New Roman" w:hAnsi="Times New Roman"/>
                <w:b/>
                <w:sz w:val="24"/>
                <w:szCs w:val="24"/>
              </w:rPr>
              <w:t>Наименование разделов и тем</w:t>
            </w:r>
          </w:p>
        </w:tc>
        <w:tc>
          <w:tcPr>
            <w:tcW w:w="8221" w:type="dxa"/>
            <w:vAlign w:val="center"/>
          </w:tcPr>
          <w:p w14:paraId="710D555E" w14:textId="77777777" w:rsidR="00F8195F" w:rsidRPr="00386FD5" w:rsidRDefault="00F8195F" w:rsidP="00BF7ACF">
            <w:pPr>
              <w:spacing w:after="0" w:line="240" w:lineRule="auto"/>
              <w:jc w:val="center"/>
              <w:rPr>
                <w:rFonts w:ascii="Times New Roman" w:hAnsi="Times New Roman"/>
                <w:b/>
                <w:sz w:val="24"/>
                <w:szCs w:val="24"/>
              </w:rPr>
            </w:pPr>
            <w:r w:rsidRPr="00386FD5">
              <w:rPr>
                <w:rFonts w:ascii="Times New Roman" w:hAnsi="Times New Roman"/>
                <w:b/>
                <w:sz w:val="24"/>
                <w:szCs w:val="24"/>
              </w:rPr>
              <w:t xml:space="preserve">Содержание учебного материала, лабораторные и практические работы, </w:t>
            </w:r>
          </w:p>
          <w:p w14:paraId="2790E0F3" w14:textId="77777777" w:rsidR="00F8195F" w:rsidRPr="00386FD5" w:rsidRDefault="00F8195F" w:rsidP="00BF7ACF">
            <w:pPr>
              <w:spacing w:after="0" w:line="240" w:lineRule="auto"/>
              <w:jc w:val="center"/>
              <w:rPr>
                <w:rFonts w:ascii="Times New Roman" w:hAnsi="Times New Roman"/>
                <w:b/>
                <w:sz w:val="24"/>
                <w:szCs w:val="24"/>
              </w:rPr>
            </w:pPr>
            <w:r w:rsidRPr="00386FD5">
              <w:rPr>
                <w:rFonts w:ascii="Times New Roman" w:hAnsi="Times New Roman"/>
                <w:b/>
                <w:sz w:val="24"/>
                <w:szCs w:val="24"/>
              </w:rPr>
              <w:t>самостоятельная работа обучающихся, курсовая работа</w:t>
            </w:r>
          </w:p>
        </w:tc>
        <w:tc>
          <w:tcPr>
            <w:tcW w:w="1134" w:type="dxa"/>
            <w:vAlign w:val="center"/>
          </w:tcPr>
          <w:p w14:paraId="7C129008" w14:textId="77777777" w:rsidR="00F8195F" w:rsidRPr="00386FD5" w:rsidRDefault="00F8195F" w:rsidP="00BF7ACF">
            <w:pPr>
              <w:spacing w:after="0" w:line="240" w:lineRule="auto"/>
              <w:jc w:val="center"/>
              <w:rPr>
                <w:rFonts w:ascii="Times New Roman" w:hAnsi="Times New Roman"/>
                <w:b/>
                <w:sz w:val="24"/>
                <w:szCs w:val="24"/>
              </w:rPr>
            </w:pPr>
            <w:commentRangeStart w:id="60"/>
            <w:r w:rsidRPr="00386FD5">
              <w:rPr>
                <w:rFonts w:ascii="Times New Roman" w:hAnsi="Times New Roman"/>
                <w:b/>
                <w:sz w:val="24"/>
                <w:szCs w:val="24"/>
              </w:rPr>
              <w:t>Объем</w:t>
            </w:r>
            <w:commentRangeEnd w:id="60"/>
            <w:r w:rsidR="0088556B">
              <w:rPr>
                <w:rStyle w:val="affffff9"/>
                <w:rFonts w:ascii="Times New Roman" w:hAnsi="Times New Roman"/>
                <w:szCs w:val="20"/>
              </w:rPr>
              <w:commentReference w:id="60"/>
            </w:r>
            <w:r w:rsidRPr="00386FD5">
              <w:rPr>
                <w:rFonts w:ascii="Times New Roman" w:hAnsi="Times New Roman"/>
                <w:b/>
                <w:sz w:val="24"/>
                <w:szCs w:val="24"/>
              </w:rPr>
              <w:t xml:space="preserve"> </w:t>
            </w:r>
          </w:p>
          <w:p w14:paraId="6F2C873A" w14:textId="77777777" w:rsidR="00F8195F" w:rsidRPr="00386FD5" w:rsidRDefault="00F8195F" w:rsidP="00BF7ACF">
            <w:pPr>
              <w:spacing w:after="0" w:line="240" w:lineRule="auto"/>
              <w:jc w:val="center"/>
              <w:rPr>
                <w:rFonts w:ascii="Times New Roman" w:hAnsi="Times New Roman"/>
                <w:b/>
                <w:sz w:val="24"/>
                <w:szCs w:val="24"/>
              </w:rPr>
            </w:pPr>
            <w:r w:rsidRPr="00386FD5">
              <w:rPr>
                <w:rFonts w:ascii="Times New Roman" w:hAnsi="Times New Roman"/>
                <w:b/>
                <w:sz w:val="24"/>
                <w:szCs w:val="24"/>
              </w:rPr>
              <w:t>часов</w:t>
            </w:r>
          </w:p>
        </w:tc>
        <w:tc>
          <w:tcPr>
            <w:tcW w:w="2410" w:type="dxa"/>
          </w:tcPr>
          <w:p w14:paraId="1A4CB3E2" w14:textId="77777777" w:rsidR="00F8195F" w:rsidRPr="00386FD5" w:rsidRDefault="00F8195F" w:rsidP="00BF7ACF">
            <w:pPr>
              <w:suppressAutoHyphens/>
              <w:jc w:val="center"/>
              <w:rPr>
                <w:rFonts w:ascii="Times New Roman" w:hAnsi="Times New Roman"/>
                <w:b/>
                <w:bCs/>
                <w:sz w:val="24"/>
                <w:szCs w:val="24"/>
              </w:rPr>
            </w:pPr>
            <w:r w:rsidRPr="00386FD5">
              <w:rPr>
                <w:rFonts w:ascii="Times New Roman" w:hAnsi="Times New Roman"/>
                <w:b/>
                <w:bCs/>
                <w:sz w:val="24"/>
                <w:szCs w:val="24"/>
              </w:rPr>
              <w:t>Коды компетенций, формированию которых способствует элемент программы</w:t>
            </w:r>
          </w:p>
        </w:tc>
      </w:tr>
      <w:tr w:rsidR="00F8195F" w:rsidRPr="00386FD5" w14:paraId="1DFA7CB1" w14:textId="77777777" w:rsidTr="00BF7ACF">
        <w:tc>
          <w:tcPr>
            <w:tcW w:w="2826" w:type="dxa"/>
            <w:vAlign w:val="center"/>
          </w:tcPr>
          <w:p w14:paraId="3A8299F4" w14:textId="77777777" w:rsidR="00F8195F" w:rsidRPr="00386FD5" w:rsidRDefault="00F8195F" w:rsidP="00BF7ACF">
            <w:pPr>
              <w:spacing w:after="0" w:line="240" w:lineRule="auto"/>
              <w:jc w:val="center"/>
              <w:rPr>
                <w:rFonts w:ascii="Times New Roman" w:hAnsi="Times New Roman"/>
                <w:sz w:val="24"/>
                <w:szCs w:val="24"/>
              </w:rPr>
            </w:pPr>
            <w:r w:rsidRPr="00386FD5">
              <w:rPr>
                <w:rFonts w:ascii="Times New Roman" w:hAnsi="Times New Roman"/>
                <w:sz w:val="24"/>
                <w:szCs w:val="24"/>
              </w:rPr>
              <w:t>1</w:t>
            </w:r>
          </w:p>
        </w:tc>
        <w:tc>
          <w:tcPr>
            <w:tcW w:w="8221" w:type="dxa"/>
            <w:vAlign w:val="center"/>
          </w:tcPr>
          <w:p w14:paraId="3F58EC26" w14:textId="77777777" w:rsidR="00F8195F" w:rsidRPr="00386FD5" w:rsidRDefault="00F8195F" w:rsidP="00BF7ACF">
            <w:pPr>
              <w:spacing w:after="0" w:line="240" w:lineRule="auto"/>
              <w:jc w:val="center"/>
              <w:rPr>
                <w:rFonts w:ascii="Times New Roman" w:hAnsi="Times New Roman"/>
                <w:sz w:val="24"/>
                <w:szCs w:val="24"/>
              </w:rPr>
            </w:pPr>
            <w:r w:rsidRPr="00386FD5">
              <w:rPr>
                <w:rFonts w:ascii="Times New Roman" w:hAnsi="Times New Roman"/>
                <w:sz w:val="24"/>
                <w:szCs w:val="24"/>
              </w:rPr>
              <w:t>2</w:t>
            </w:r>
          </w:p>
        </w:tc>
        <w:tc>
          <w:tcPr>
            <w:tcW w:w="1134" w:type="dxa"/>
            <w:vAlign w:val="center"/>
          </w:tcPr>
          <w:p w14:paraId="516844B9" w14:textId="77777777" w:rsidR="00F8195F" w:rsidRPr="00386FD5" w:rsidRDefault="00F8195F" w:rsidP="00BF7ACF">
            <w:pPr>
              <w:spacing w:after="0" w:line="240" w:lineRule="auto"/>
              <w:jc w:val="center"/>
              <w:rPr>
                <w:rFonts w:ascii="Times New Roman" w:hAnsi="Times New Roman"/>
                <w:sz w:val="24"/>
                <w:szCs w:val="24"/>
              </w:rPr>
            </w:pPr>
            <w:r w:rsidRPr="00386FD5">
              <w:rPr>
                <w:rFonts w:ascii="Times New Roman" w:hAnsi="Times New Roman"/>
                <w:sz w:val="24"/>
                <w:szCs w:val="24"/>
              </w:rPr>
              <w:t>3</w:t>
            </w:r>
          </w:p>
        </w:tc>
        <w:tc>
          <w:tcPr>
            <w:tcW w:w="2410" w:type="dxa"/>
            <w:tcBorders>
              <w:bottom w:val="single" w:sz="4" w:space="0" w:color="auto"/>
            </w:tcBorders>
            <w:vAlign w:val="center"/>
          </w:tcPr>
          <w:p w14:paraId="28213BA9" w14:textId="77777777" w:rsidR="00F8195F" w:rsidRPr="00386FD5" w:rsidRDefault="00F8195F" w:rsidP="00BF7ACF">
            <w:pPr>
              <w:spacing w:after="0" w:line="240" w:lineRule="auto"/>
              <w:jc w:val="center"/>
              <w:rPr>
                <w:rFonts w:ascii="Times New Roman" w:hAnsi="Times New Roman"/>
                <w:sz w:val="24"/>
                <w:szCs w:val="24"/>
              </w:rPr>
            </w:pPr>
            <w:r w:rsidRPr="00386FD5">
              <w:rPr>
                <w:rFonts w:ascii="Times New Roman" w:hAnsi="Times New Roman"/>
                <w:sz w:val="24"/>
                <w:szCs w:val="24"/>
              </w:rPr>
              <w:t>4</w:t>
            </w:r>
          </w:p>
        </w:tc>
      </w:tr>
      <w:tr w:rsidR="00F8195F" w:rsidRPr="00386FD5" w14:paraId="05B6A0F2" w14:textId="77777777" w:rsidTr="00BF7ACF">
        <w:tc>
          <w:tcPr>
            <w:tcW w:w="2826" w:type="dxa"/>
          </w:tcPr>
          <w:p w14:paraId="2D8E51EB" w14:textId="5D64FDF1" w:rsidR="00F8195F" w:rsidRPr="00386FD5" w:rsidRDefault="00F8195F" w:rsidP="00BF7ACF">
            <w:pPr>
              <w:spacing w:after="0" w:line="240" w:lineRule="auto"/>
              <w:rPr>
                <w:rFonts w:ascii="Times New Roman" w:hAnsi="Times New Roman"/>
                <w:b/>
                <w:sz w:val="24"/>
                <w:szCs w:val="24"/>
              </w:rPr>
            </w:pPr>
            <w:r w:rsidRPr="00386FD5">
              <w:rPr>
                <w:rFonts w:ascii="Times New Roman" w:hAnsi="Times New Roman"/>
                <w:b/>
                <w:sz w:val="24"/>
                <w:szCs w:val="24"/>
              </w:rPr>
              <w:t xml:space="preserve">Раздел 1. Основы авиации, </w:t>
            </w:r>
            <w:proofErr w:type="gramStart"/>
            <w:r w:rsidRPr="00386FD5">
              <w:rPr>
                <w:rFonts w:ascii="Times New Roman" w:hAnsi="Times New Roman"/>
                <w:b/>
                <w:sz w:val="24"/>
                <w:szCs w:val="24"/>
              </w:rPr>
              <w:t>конструкции  ВС</w:t>
            </w:r>
            <w:proofErr w:type="gramEnd"/>
            <w:r w:rsidRPr="00386FD5">
              <w:rPr>
                <w:rFonts w:ascii="Times New Roman" w:hAnsi="Times New Roman"/>
                <w:b/>
                <w:sz w:val="24"/>
                <w:szCs w:val="24"/>
              </w:rPr>
              <w:t xml:space="preserve"> и</w:t>
            </w:r>
            <w:r>
              <w:rPr>
                <w:rFonts w:ascii="Times New Roman" w:hAnsi="Times New Roman"/>
                <w:b/>
                <w:sz w:val="24"/>
                <w:szCs w:val="24"/>
              </w:rPr>
              <w:t xml:space="preserve"> авиационных двигателей</w:t>
            </w:r>
          </w:p>
        </w:tc>
        <w:tc>
          <w:tcPr>
            <w:tcW w:w="8221" w:type="dxa"/>
          </w:tcPr>
          <w:p w14:paraId="47E96004" w14:textId="77777777" w:rsidR="00F8195F" w:rsidRPr="00386FD5" w:rsidRDefault="00F8195F" w:rsidP="00BF7ACF">
            <w:pPr>
              <w:spacing w:after="0" w:line="240" w:lineRule="auto"/>
              <w:jc w:val="both"/>
              <w:rPr>
                <w:rFonts w:ascii="Times New Roman" w:hAnsi="Times New Roman"/>
                <w:sz w:val="24"/>
                <w:szCs w:val="24"/>
              </w:rPr>
            </w:pPr>
          </w:p>
        </w:tc>
        <w:tc>
          <w:tcPr>
            <w:tcW w:w="1134" w:type="dxa"/>
          </w:tcPr>
          <w:p w14:paraId="5F154368" w14:textId="79C8F43C" w:rsidR="00F8195F" w:rsidRPr="00801FE6" w:rsidRDefault="00F8195F" w:rsidP="00BF7ACF">
            <w:pPr>
              <w:spacing w:after="0" w:line="240" w:lineRule="auto"/>
              <w:jc w:val="center"/>
              <w:rPr>
                <w:rFonts w:ascii="Times New Roman" w:hAnsi="Times New Roman"/>
                <w:b/>
                <w:sz w:val="24"/>
                <w:szCs w:val="24"/>
              </w:rPr>
            </w:pPr>
          </w:p>
        </w:tc>
        <w:tc>
          <w:tcPr>
            <w:tcW w:w="2410" w:type="dxa"/>
            <w:shd w:val="clear" w:color="auto" w:fill="FFFFFF" w:themeFill="background1"/>
          </w:tcPr>
          <w:p w14:paraId="4DC7D156"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3AEEB39A" w14:textId="77777777" w:rsidTr="00BF7ACF">
        <w:trPr>
          <w:trHeight w:val="336"/>
        </w:trPr>
        <w:tc>
          <w:tcPr>
            <w:tcW w:w="2826" w:type="dxa"/>
            <w:vMerge w:val="restart"/>
          </w:tcPr>
          <w:p w14:paraId="4A490914" w14:textId="64F1DB1D" w:rsidR="00F8195F" w:rsidRPr="00386FD5" w:rsidRDefault="00F8195F" w:rsidP="00BF7ACF">
            <w:pPr>
              <w:spacing w:after="0" w:line="240" w:lineRule="auto"/>
              <w:rPr>
                <w:rFonts w:ascii="Times New Roman" w:hAnsi="Times New Roman"/>
                <w:b/>
                <w:sz w:val="24"/>
                <w:szCs w:val="24"/>
              </w:rPr>
            </w:pPr>
            <w:r w:rsidRPr="00386FD5">
              <w:rPr>
                <w:rFonts w:ascii="Times New Roman" w:hAnsi="Times New Roman"/>
                <w:b/>
                <w:sz w:val="24"/>
                <w:szCs w:val="24"/>
              </w:rPr>
              <w:t>Тема 1.1. Общие сведения об авиации, воздухоплавании и полетах ракет</w:t>
            </w:r>
          </w:p>
        </w:tc>
        <w:tc>
          <w:tcPr>
            <w:tcW w:w="8221" w:type="dxa"/>
          </w:tcPr>
          <w:p w14:paraId="6EEE21B3"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408FBD46" w14:textId="3DE76B5C" w:rsidR="00F8195F" w:rsidRPr="00386FD5" w:rsidRDefault="00F8195F" w:rsidP="00BF7ACF">
            <w:pPr>
              <w:spacing w:after="0" w:line="240" w:lineRule="auto"/>
              <w:jc w:val="center"/>
              <w:rPr>
                <w:rFonts w:ascii="Times New Roman" w:hAnsi="Times New Roman"/>
                <w:sz w:val="24"/>
                <w:szCs w:val="24"/>
              </w:rPr>
            </w:pPr>
          </w:p>
        </w:tc>
        <w:tc>
          <w:tcPr>
            <w:tcW w:w="2410" w:type="dxa"/>
            <w:tcBorders>
              <w:bottom w:val="nil"/>
            </w:tcBorders>
            <w:shd w:val="clear" w:color="auto" w:fill="FFFFFF" w:themeFill="background1"/>
          </w:tcPr>
          <w:p w14:paraId="655CF9F9"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78D3D50A" w14:textId="77777777" w:rsidTr="00BF7ACF">
        <w:trPr>
          <w:trHeight w:val="3588"/>
        </w:trPr>
        <w:tc>
          <w:tcPr>
            <w:tcW w:w="2826" w:type="dxa"/>
            <w:vMerge/>
          </w:tcPr>
          <w:p w14:paraId="726CF53B" w14:textId="77777777" w:rsidR="00F8195F" w:rsidRPr="00386FD5" w:rsidRDefault="00F8195F" w:rsidP="00BF7ACF">
            <w:pPr>
              <w:spacing w:after="0" w:line="240" w:lineRule="auto"/>
              <w:rPr>
                <w:rFonts w:ascii="Times New Roman" w:hAnsi="Times New Roman"/>
                <w:b/>
                <w:sz w:val="24"/>
                <w:szCs w:val="24"/>
              </w:rPr>
            </w:pPr>
          </w:p>
        </w:tc>
        <w:tc>
          <w:tcPr>
            <w:tcW w:w="8221" w:type="dxa"/>
          </w:tcPr>
          <w:p w14:paraId="5908D3EA" w14:textId="47885B18" w:rsidR="00F8195F" w:rsidRPr="00386FD5" w:rsidRDefault="002166D8" w:rsidP="00BF7ACF">
            <w:pPr>
              <w:snapToGrid w:val="0"/>
              <w:spacing w:after="0" w:line="240" w:lineRule="auto"/>
              <w:jc w:val="both"/>
              <w:rPr>
                <w:rFonts w:ascii="Times New Roman" w:hAnsi="Times New Roman"/>
                <w:sz w:val="24"/>
                <w:szCs w:val="24"/>
              </w:rPr>
            </w:pPr>
            <w:r>
              <w:rPr>
                <w:rFonts w:ascii="Times New Roman" w:hAnsi="Times New Roman"/>
                <w:b/>
                <w:bCs/>
                <w:sz w:val="24"/>
                <w:szCs w:val="24"/>
              </w:rPr>
              <w:t xml:space="preserve">1. </w:t>
            </w:r>
            <w:r w:rsidR="00F8195F" w:rsidRPr="00386FD5">
              <w:rPr>
                <w:rFonts w:ascii="Times New Roman" w:hAnsi="Times New Roman"/>
                <w:b/>
                <w:bCs/>
                <w:sz w:val="24"/>
                <w:szCs w:val="24"/>
              </w:rPr>
              <w:t>Общие сведения об авиации.</w:t>
            </w:r>
            <w:r w:rsidR="00F8195F" w:rsidRPr="00386FD5">
              <w:rPr>
                <w:rFonts w:ascii="Times New Roman" w:hAnsi="Times New Roman"/>
                <w:bCs/>
                <w:sz w:val="24"/>
                <w:szCs w:val="24"/>
              </w:rPr>
              <w:t xml:space="preserve"> История развития воздухоплавания. </w:t>
            </w:r>
            <w:r w:rsidR="00F8195F" w:rsidRPr="00386FD5">
              <w:rPr>
                <w:rFonts w:ascii="Times New Roman" w:hAnsi="Times New Roman"/>
                <w:sz w:val="24"/>
                <w:szCs w:val="24"/>
              </w:rPr>
              <w:t>Первые попытки создания летательных аппаратов (самолет Можайского) и выполнения полетов на них. Первые успешные полеты братьев Райт.</w:t>
            </w:r>
          </w:p>
          <w:p w14:paraId="42B69F09" w14:textId="25E97F5D" w:rsidR="00F8195F" w:rsidRPr="00386FD5" w:rsidRDefault="002166D8" w:rsidP="00BF7AC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2. </w:t>
            </w:r>
            <w:r w:rsidR="00F8195F" w:rsidRPr="00386FD5">
              <w:rPr>
                <w:rFonts w:ascii="Times New Roman" w:hAnsi="Times New Roman"/>
                <w:b/>
                <w:sz w:val="24"/>
                <w:szCs w:val="24"/>
              </w:rPr>
              <w:t xml:space="preserve">Самолеты Первой мировой войны. </w:t>
            </w:r>
            <w:r w:rsidR="00F8195F" w:rsidRPr="00386FD5">
              <w:rPr>
                <w:rFonts w:ascii="Times New Roman" w:hAnsi="Times New Roman"/>
                <w:sz w:val="24"/>
                <w:szCs w:val="24"/>
              </w:rPr>
              <w:t>Создание воздушного флота в России в период с 1917г. до начала Второй мировой войны. Создание авиационной промышленности. Первые конструкторы и КБ Конструктивные особенности ВС того периода. Переход от бипланов к монопланам. Стратегия на увеличение скорости и высотности. Спасение Челюскинцев. Открытие первых регулярных воздушных линий внутри страны и за рубежом.</w:t>
            </w:r>
          </w:p>
          <w:p w14:paraId="72FFECBD" w14:textId="7505710E" w:rsidR="00F8195F" w:rsidRPr="00386FD5" w:rsidRDefault="002166D8" w:rsidP="00BF7AC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3. </w:t>
            </w:r>
            <w:r w:rsidR="00F8195F" w:rsidRPr="00386FD5">
              <w:rPr>
                <w:rFonts w:ascii="Times New Roman" w:hAnsi="Times New Roman"/>
                <w:b/>
                <w:sz w:val="24"/>
                <w:szCs w:val="24"/>
              </w:rPr>
              <w:t>Развитие авиации во второй мировой войне</w:t>
            </w:r>
            <w:r w:rsidR="00F8195F" w:rsidRPr="00386FD5">
              <w:rPr>
                <w:rFonts w:ascii="Times New Roman" w:hAnsi="Times New Roman"/>
                <w:sz w:val="24"/>
                <w:szCs w:val="24"/>
              </w:rPr>
              <w:t xml:space="preserve">. Моральное </w:t>
            </w:r>
            <w:proofErr w:type="spellStart"/>
            <w:r w:rsidR="00F8195F" w:rsidRPr="00386FD5">
              <w:rPr>
                <w:rFonts w:ascii="Times New Roman" w:hAnsi="Times New Roman"/>
                <w:sz w:val="24"/>
                <w:szCs w:val="24"/>
              </w:rPr>
              <w:t>устарение</w:t>
            </w:r>
            <w:proofErr w:type="spellEnd"/>
            <w:r w:rsidR="00F8195F" w:rsidRPr="00386FD5">
              <w:rPr>
                <w:rFonts w:ascii="Times New Roman" w:hAnsi="Times New Roman"/>
                <w:sz w:val="24"/>
                <w:szCs w:val="24"/>
              </w:rPr>
              <w:t xml:space="preserve"> АТ. Выход на новые уровни конструирования. Создание новых конструкций ВС. Переход к реактивной технике. Развитие ракетостроения, космонавтики. Первый полет человека в космос.</w:t>
            </w:r>
          </w:p>
        </w:tc>
        <w:tc>
          <w:tcPr>
            <w:tcW w:w="1134" w:type="dxa"/>
            <w:vMerge/>
          </w:tcPr>
          <w:p w14:paraId="5F2A1202" w14:textId="77777777" w:rsidR="00F8195F" w:rsidRPr="00386FD5" w:rsidRDefault="00F8195F" w:rsidP="00BF7ACF">
            <w:pPr>
              <w:spacing w:after="0" w:line="240" w:lineRule="auto"/>
              <w:jc w:val="center"/>
              <w:rPr>
                <w:rFonts w:ascii="Times New Roman" w:hAnsi="Times New Roman"/>
                <w:sz w:val="24"/>
                <w:szCs w:val="24"/>
              </w:rPr>
            </w:pPr>
          </w:p>
        </w:tc>
        <w:tc>
          <w:tcPr>
            <w:tcW w:w="2410" w:type="dxa"/>
          </w:tcPr>
          <w:p w14:paraId="597501D3" w14:textId="4DC4625E"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0944D092" w14:textId="77777777" w:rsidTr="00BF7ACF">
        <w:trPr>
          <w:trHeight w:val="899"/>
        </w:trPr>
        <w:tc>
          <w:tcPr>
            <w:tcW w:w="2826" w:type="dxa"/>
            <w:vMerge/>
          </w:tcPr>
          <w:p w14:paraId="71A0D538" w14:textId="77777777" w:rsidR="00F8195F" w:rsidRPr="00386FD5" w:rsidRDefault="00F8195F" w:rsidP="00BF7ACF">
            <w:pPr>
              <w:spacing w:after="0" w:line="240" w:lineRule="auto"/>
              <w:rPr>
                <w:rFonts w:ascii="Times New Roman" w:hAnsi="Times New Roman"/>
                <w:b/>
                <w:sz w:val="24"/>
                <w:szCs w:val="24"/>
              </w:rPr>
            </w:pPr>
          </w:p>
        </w:tc>
        <w:tc>
          <w:tcPr>
            <w:tcW w:w="8221" w:type="dxa"/>
          </w:tcPr>
          <w:p w14:paraId="4220B776" w14:textId="5620CC0C" w:rsidR="00F8195F" w:rsidRPr="00244E40" w:rsidRDefault="00FA71A3" w:rsidP="00BF7ACF">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7C2AF5EB" w14:textId="1342D467" w:rsidR="00F8195F" w:rsidRPr="00EB2B29" w:rsidRDefault="00F8195F" w:rsidP="00BF7ACF">
            <w:pPr>
              <w:spacing w:after="0" w:line="240" w:lineRule="auto"/>
              <w:rPr>
                <w:rFonts w:ascii="Times New Roman" w:hAnsi="Times New Roman"/>
                <w:b/>
                <w:i/>
                <w:sz w:val="24"/>
                <w:szCs w:val="24"/>
              </w:rPr>
            </w:pPr>
            <w:r w:rsidRPr="00386FD5">
              <w:rPr>
                <w:rFonts w:ascii="Times New Roman" w:hAnsi="Times New Roman"/>
                <w:sz w:val="24"/>
                <w:szCs w:val="24"/>
              </w:rPr>
              <w:t>Знакомство с типами ВС, эксплуатируемыми Российским</w:t>
            </w:r>
            <w:r w:rsidR="00FA71A3">
              <w:rPr>
                <w:rFonts w:ascii="Times New Roman" w:hAnsi="Times New Roman"/>
                <w:sz w:val="24"/>
                <w:szCs w:val="24"/>
              </w:rPr>
              <w:t>и и зарубежными авиакомпаниями</w:t>
            </w:r>
          </w:p>
        </w:tc>
        <w:tc>
          <w:tcPr>
            <w:tcW w:w="1134" w:type="dxa"/>
          </w:tcPr>
          <w:p w14:paraId="17292039" w14:textId="234D199C" w:rsidR="00F8195F" w:rsidRPr="00B6739F"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1FC5FB42"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15A34579" w14:textId="77777777" w:rsidTr="00BF7ACF">
        <w:trPr>
          <w:trHeight w:val="899"/>
        </w:trPr>
        <w:tc>
          <w:tcPr>
            <w:tcW w:w="2826" w:type="dxa"/>
            <w:vMerge/>
          </w:tcPr>
          <w:p w14:paraId="3002305B" w14:textId="77777777" w:rsidR="00F8195F" w:rsidRPr="00386FD5" w:rsidRDefault="00F8195F" w:rsidP="00BF7ACF">
            <w:pPr>
              <w:spacing w:after="0" w:line="240" w:lineRule="auto"/>
              <w:rPr>
                <w:rFonts w:ascii="Times New Roman" w:hAnsi="Times New Roman"/>
                <w:b/>
                <w:sz w:val="24"/>
                <w:szCs w:val="24"/>
              </w:rPr>
            </w:pPr>
          </w:p>
        </w:tc>
        <w:tc>
          <w:tcPr>
            <w:tcW w:w="8221" w:type="dxa"/>
          </w:tcPr>
          <w:p w14:paraId="5F05D931" w14:textId="7B661378" w:rsidR="00F8195F"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 обучающихся</w:t>
            </w:r>
            <w:r w:rsidR="00FA71A3">
              <w:rPr>
                <w:rFonts w:ascii="Times New Roman" w:hAnsi="Times New Roman"/>
                <w:b/>
                <w:sz w:val="24"/>
                <w:szCs w:val="24"/>
              </w:rPr>
              <w:t xml:space="preserve"> примерная тематика</w:t>
            </w:r>
          </w:p>
          <w:p w14:paraId="7E6A073C" w14:textId="77777777" w:rsidR="00F8195F" w:rsidRDefault="00F8195F" w:rsidP="00BF7ACF">
            <w:pPr>
              <w:spacing w:after="0" w:line="240" w:lineRule="auto"/>
              <w:jc w:val="both"/>
              <w:rPr>
                <w:rFonts w:ascii="Times New Roman" w:hAnsi="Times New Roman"/>
                <w:sz w:val="24"/>
                <w:szCs w:val="24"/>
              </w:rPr>
            </w:pPr>
            <w:r w:rsidRPr="00F024EC">
              <w:rPr>
                <w:rFonts w:ascii="Times New Roman" w:hAnsi="Times New Roman"/>
                <w:sz w:val="24"/>
                <w:szCs w:val="24"/>
              </w:rPr>
              <w:t>Презентация на тему: «Создание воздушного флота в России»</w:t>
            </w:r>
            <w:r>
              <w:rPr>
                <w:rFonts w:ascii="Times New Roman" w:hAnsi="Times New Roman"/>
                <w:sz w:val="24"/>
                <w:szCs w:val="24"/>
              </w:rPr>
              <w:t>; «Открытие первых регулярных воздушных линий внутри страны и за рубежом»</w:t>
            </w:r>
          </w:p>
          <w:p w14:paraId="44A49237" w14:textId="77777777" w:rsidR="00F8195F" w:rsidRPr="00F024EC" w:rsidRDefault="00F8195F" w:rsidP="00BF7ACF">
            <w:pPr>
              <w:spacing w:after="0" w:line="240" w:lineRule="auto"/>
              <w:jc w:val="both"/>
              <w:rPr>
                <w:rFonts w:ascii="Times New Roman" w:hAnsi="Times New Roman"/>
                <w:sz w:val="24"/>
                <w:szCs w:val="24"/>
              </w:rPr>
            </w:pPr>
            <w:r>
              <w:rPr>
                <w:rFonts w:ascii="Times New Roman" w:hAnsi="Times New Roman"/>
                <w:sz w:val="24"/>
                <w:szCs w:val="24"/>
              </w:rPr>
              <w:t>Подготовка реферата на тему: «История развития воздухоплавания»</w:t>
            </w:r>
          </w:p>
        </w:tc>
        <w:tc>
          <w:tcPr>
            <w:tcW w:w="1134" w:type="dxa"/>
          </w:tcPr>
          <w:p w14:paraId="788A26E9" w14:textId="1FBE0B9F" w:rsidR="00F8195F" w:rsidRPr="00F024EC"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6703BE2A"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69AB364A" w14:textId="77777777" w:rsidTr="00BF7ACF">
        <w:trPr>
          <w:trHeight w:val="224"/>
        </w:trPr>
        <w:tc>
          <w:tcPr>
            <w:tcW w:w="2826" w:type="dxa"/>
            <w:vMerge w:val="restart"/>
          </w:tcPr>
          <w:p w14:paraId="33AD023B" w14:textId="77777777" w:rsidR="00F8195F" w:rsidRPr="00386FD5" w:rsidRDefault="00F8195F" w:rsidP="00BF7ACF">
            <w:pPr>
              <w:spacing w:after="0" w:line="240" w:lineRule="auto"/>
              <w:rPr>
                <w:rFonts w:ascii="Times New Roman" w:hAnsi="Times New Roman"/>
                <w:b/>
                <w:sz w:val="24"/>
                <w:szCs w:val="24"/>
              </w:rPr>
            </w:pPr>
            <w:r w:rsidRPr="00386FD5">
              <w:rPr>
                <w:rFonts w:ascii="Times New Roman" w:hAnsi="Times New Roman"/>
                <w:b/>
                <w:sz w:val="24"/>
                <w:szCs w:val="24"/>
              </w:rPr>
              <w:t xml:space="preserve">Тема 1.2. Воздушные суда </w:t>
            </w:r>
            <w:proofErr w:type="gramStart"/>
            <w:r w:rsidRPr="00386FD5">
              <w:rPr>
                <w:rFonts w:ascii="Times New Roman" w:hAnsi="Times New Roman"/>
                <w:b/>
                <w:sz w:val="24"/>
                <w:szCs w:val="24"/>
              </w:rPr>
              <w:t>и  требования</w:t>
            </w:r>
            <w:proofErr w:type="gramEnd"/>
            <w:r w:rsidRPr="00386FD5">
              <w:rPr>
                <w:rFonts w:ascii="Times New Roman" w:hAnsi="Times New Roman"/>
                <w:b/>
                <w:sz w:val="24"/>
                <w:szCs w:val="24"/>
              </w:rPr>
              <w:t>, предъявляемые к ним</w:t>
            </w:r>
          </w:p>
        </w:tc>
        <w:tc>
          <w:tcPr>
            <w:tcW w:w="8221" w:type="dxa"/>
          </w:tcPr>
          <w:p w14:paraId="0F3B7205"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7691E276" w14:textId="58D0A8B4"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55A9AEFE"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1E4122D2" w14:textId="77777777" w:rsidTr="00BF7ACF">
        <w:trPr>
          <w:trHeight w:val="888"/>
        </w:trPr>
        <w:tc>
          <w:tcPr>
            <w:tcW w:w="2826" w:type="dxa"/>
            <w:vMerge/>
          </w:tcPr>
          <w:p w14:paraId="684EA3ED" w14:textId="77777777" w:rsidR="00F8195F" w:rsidRPr="00386FD5" w:rsidRDefault="00F8195F" w:rsidP="00F8195F">
            <w:pPr>
              <w:spacing w:after="0" w:line="240" w:lineRule="auto"/>
              <w:rPr>
                <w:rFonts w:ascii="Times New Roman" w:hAnsi="Times New Roman"/>
                <w:sz w:val="24"/>
                <w:szCs w:val="24"/>
              </w:rPr>
            </w:pPr>
          </w:p>
        </w:tc>
        <w:tc>
          <w:tcPr>
            <w:tcW w:w="8221" w:type="dxa"/>
          </w:tcPr>
          <w:p w14:paraId="2BF39C48" w14:textId="4AB7A826"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1. </w:t>
            </w:r>
            <w:r w:rsidR="00F8195F" w:rsidRPr="00386FD5">
              <w:rPr>
                <w:rFonts w:ascii="Times New Roman" w:hAnsi="Times New Roman"/>
                <w:b/>
                <w:sz w:val="24"/>
                <w:szCs w:val="24"/>
              </w:rPr>
              <w:t>Современные воздушные суда, эксплуатируемые в России.</w:t>
            </w:r>
            <w:r w:rsidR="00F8195F" w:rsidRPr="00386FD5">
              <w:rPr>
                <w:rFonts w:ascii="Times New Roman" w:hAnsi="Times New Roman"/>
                <w:sz w:val="24"/>
                <w:szCs w:val="24"/>
              </w:rPr>
              <w:t xml:space="preserve"> Классификация воздушных судов по массе, дальности, назначению и скорости захода на посадку. Лётно-технические </w:t>
            </w:r>
            <w:r w:rsidR="00F8195F">
              <w:rPr>
                <w:rFonts w:ascii="Times New Roman" w:hAnsi="Times New Roman"/>
                <w:sz w:val="24"/>
                <w:szCs w:val="24"/>
              </w:rPr>
              <w:t>би</w:t>
            </w:r>
            <w:r w:rsidR="00F8195F" w:rsidRPr="00386FD5">
              <w:rPr>
                <w:rFonts w:ascii="Times New Roman" w:hAnsi="Times New Roman"/>
                <w:sz w:val="24"/>
                <w:szCs w:val="24"/>
              </w:rPr>
              <w:t>характеристики современных гражданских воздушных судов России, США, Англии, Франции.</w:t>
            </w:r>
          </w:p>
        </w:tc>
        <w:tc>
          <w:tcPr>
            <w:tcW w:w="1134" w:type="dxa"/>
            <w:vMerge/>
          </w:tcPr>
          <w:p w14:paraId="3BBF4030" w14:textId="77777777" w:rsidR="00F8195F" w:rsidRPr="00386FD5" w:rsidRDefault="00F8195F" w:rsidP="00F8195F">
            <w:pPr>
              <w:spacing w:after="0" w:line="240" w:lineRule="auto"/>
              <w:jc w:val="center"/>
              <w:rPr>
                <w:rFonts w:ascii="Times New Roman" w:hAnsi="Times New Roman"/>
                <w:sz w:val="24"/>
                <w:szCs w:val="24"/>
              </w:rPr>
            </w:pPr>
          </w:p>
        </w:tc>
        <w:tc>
          <w:tcPr>
            <w:tcW w:w="2410" w:type="dxa"/>
          </w:tcPr>
          <w:p w14:paraId="5182B406" w14:textId="01FE91A2"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0EC09A44" w14:textId="77777777" w:rsidTr="00BF7ACF">
        <w:trPr>
          <w:trHeight w:val="838"/>
        </w:trPr>
        <w:tc>
          <w:tcPr>
            <w:tcW w:w="2826" w:type="dxa"/>
            <w:vMerge/>
          </w:tcPr>
          <w:p w14:paraId="43E1A78F"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0ABB95B9"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08F0D475" w14:textId="77777777" w:rsidR="00F8195F" w:rsidRPr="007B48B6" w:rsidRDefault="00F8195F" w:rsidP="00BF7ACF">
            <w:pPr>
              <w:spacing w:after="0" w:line="240" w:lineRule="auto"/>
              <w:rPr>
                <w:rFonts w:ascii="Times New Roman" w:hAnsi="Times New Roman"/>
                <w:b/>
                <w:sz w:val="24"/>
                <w:szCs w:val="24"/>
              </w:rPr>
            </w:pPr>
            <w:r w:rsidRPr="00386FD5">
              <w:rPr>
                <w:rFonts w:ascii="Times New Roman" w:hAnsi="Times New Roman"/>
                <w:sz w:val="24"/>
                <w:szCs w:val="24"/>
              </w:rPr>
              <w:t>Изучение летно-технических характеристик современных ВС Российских и зарубежного производства.</w:t>
            </w:r>
          </w:p>
        </w:tc>
        <w:tc>
          <w:tcPr>
            <w:tcW w:w="1134" w:type="dxa"/>
          </w:tcPr>
          <w:p w14:paraId="1A1343E1" w14:textId="57E4E857"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701FCB21"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6492D984" w14:textId="77777777" w:rsidTr="00BF7ACF">
        <w:trPr>
          <w:trHeight w:val="253"/>
        </w:trPr>
        <w:tc>
          <w:tcPr>
            <w:tcW w:w="2826" w:type="dxa"/>
            <w:vMerge w:val="restart"/>
          </w:tcPr>
          <w:p w14:paraId="0DEADE20" w14:textId="77777777" w:rsidR="00F8195F" w:rsidRPr="00386FD5" w:rsidRDefault="00F8195F" w:rsidP="00BF7ACF">
            <w:pPr>
              <w:spacing w:after="0" w:line="240" w:lineRule="auto"/>
              <w:rPr>
                <w:rFonts w:ascii="Times New Roman" w:hAnsi="Times New Roman"/>
                <w:sz w:val="24"/>
                <w:szCs w:val="24"/>
              </w:rPr>
            </w:pPr>
            <w:r w:rsidRPr="00386FD5">
              <w:rPr>
                <w:rFonts w:ascii="Times New Roman" w:hAnsi="Times New Roman"/>
                <w:b/>
                <w:sz w:val="24"/>
                <w:szCs w:val="24"/>
              </w:rPr>
              <w:t xml:space="preserve">Тема 1.3. </w:t>
            </w:r>
            <w:r w:rsidRPr="00386FD5">
              <w:rPr>
                <w:rFonts w:ascii="Times New Roman" w:hAnsi="Times New Roman"/>
                <w:b/>
                <w:bCs/>
                <w:sz w:val="24"/>
                <w:szCs w:val="24"/>
              </w:rPr>
              <w:t>Основные</w:t>
            </w:r>
            <w:r>
              <w:rPr>
                <w:rFonts w:ascii="Times New Roman" w:hAnsi="Times New Roman"/>
                <w:b/>
                <w:bCs/>
                <w:sz w:val="24"/>
                <w:szCs w:val="24"/>
              </w:rPr>
              <w:t xml:space="preserve"> конструкции воздушных судов ГА</w:t>
            </w:r>
          </w:p>
        </w:tc>
        <w:tc>
          <w:tcPr>
            <w:tcW w:w="8221" w:type="dxa"/>
          </w:tcPr>
          <w:p w14:paraId="065826AE"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7ED08566" w14:textId="03B2417A"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209A8FFE"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239CCA6E" w14:textId="77777777" w:rsidTr="00BF7ACF">
        <w:trPr>
          <w:trHeight w:val="3864"/>
        </w:trPr>
        <w:tc>
          <w:tcPr>
            <w:tcW w:w="2826" w:type="dxa"/>
            <w:vMerge/>
          </w:tcPr>
          <w:p w14:paraId="70AF7969" w14:textId="77777777" w:rsidR="00F8195F" w:rsidRPr="00386FD5" w:rsidRDefault="00F8195F" w:rsidP="00F8195F">
            <w:pPr>
              <w:spacing w:after="0" w:line="240" w:lineRule="auto"/>
              <w:rPr>
                <w:rFonts w:ascii="Times New Roman" w:hAnsi="Times New Roman"/>
                <w:sz w:val="24"/>
                <w:szCs w:val="24"/>
              </w:rPr>
            </w:pPr>
          </w:p>
        </w:tc>
        <w:tc>
          <w:tcPr>
            <w:tcW w:w="8221" w:type="dxa"/>
          </w:tcPr>
          <w:p w14:paraId="16D1B6E5" w14:textId="750F2BAF" w:rsidR="00F8195F" w:rsidRPr="00386FD5" w:rsidRDefault="002166D8" w:rsidP="00F8195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1. </w:t>
            </w:r>
            <w:r w:rsidR="00F8195F" w:rsidRPr="00386FD5">
              <w:rPr>
                <w:rFonts w:ascii="Times New Roman" w:hAnsi="Times New Roman"/>
                <w:b/>
                <w:sz w:val="24"/>
                <w:szCs w:val="24"/>
              </w:rPr>
              <w:t xml:space="preserve">Требования, предъявляемые к ВС. </w:t>
            </w:r>
            <w:r w:rsidR="00F8195F" w:rsidRPr="00386FD5">
              <w:rPr>
                <w:rFonts w:ascii="Times New Roman" w:hAnsi="Times New Roman"/>
                <w:sz w:val="24"/>
                <w:szCs w:val="24"/>
              </w:rPr>
              <w:t>Самолеты – низкопланы, среднепланы, высокопланы, бипланы,</w:t>
            </w:r>
            <w:r w:rsidR="00F8195F" w:rsidRPr="00386FD5">
              <w:rPr>
                <w:rFonts w:ascii="Times New Roman" w:hAnsi="Times New Roman"/>
                <w:b/>
                <w:sz w:val="24"/>
                <w:szCs w:val="24"/>
              </w:rPr>
              <w:t xml:space="preserve"> о</w:t>
            </w:r>
            <w:r w:rsidR="00F8195F" w:rsidRPr="00386FD5">
              <w:rPr>
                <w:rFonts w:ascii="Times New Roman" w:hAnsi="Times New Roman"/>
                <w:sz w:val="24"/>
                <w:szCs w:val="24"/>
              </w:rPr>
              <w:t>собенности конструкции, преимущества и недостатки.</w:t>
            </w:r>
          </w:p>
          <w:p w14:paraId="06622B83" w14:textId="1B441837" w:rsidR="00F8195F" w:rsidRPr="00386FD5" w:rsidRDefault="002166D8" w:rsidP="00F8195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2. </w:t>
            </w:r>
            <w:r w:rsidR="00F8195F" w:rsidRPr="00386FD5">
              <w:rPr>
                <w:rFonts w:ascii="Times New Roman" w:hAnsi="Times New Roman"/>
                <w:b/>
                <w:sz w:val="24"/>
                <w:szCs w:val="24"/>
              </w:rPr>
              <w:t xml:space="preserve">Назначение фюзеляжа, крыла, шасси, оперения. </w:t>
            </w:r>
            <w:r w:rsidR="00F8195F" w:rsidRPr="00386FD5">
              <w:rPr>
                <w:rFonts w:ascii="Times New Roman" w:hAnsi="Times New Roman"/>
                <w:sz w:val="24"/>
                <w:szCs w:val="24"/>
              </w:rPr>
              <w:t>Требования, предъявляемые к ним, их конструктивные особенности. Силовой набор. Продольный и поперечный набор.</w:t>
            </w:r>
          </w:p>
          <w:p w14:paraId="7F2BFC87" w14:textId="72B5A8BB" w:rsidR="00F8195F" w:rsidRPr="00386FD5" w:rsidRDefault="002166D8" w:rsidP="00F8195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3. </w:t>
            </w:r>
            <w:r w:rsidR="00F8195F" w:rsidRPr="00386FD5">
              <w:rPr>
                <w:rFonts w:ascii="Times New Roman" w:hAnsi="Times New Roman"/>
                <w:b/>
                <w:sz w:val="24"/>
                <w:szCs w:val="24"/>
              </w:rPr>
              <w:t xml:space="preserve">Управление самолетом. </w:t>
            </w:r>
            <w:r w:rsidR="00F8195F" w:rsidRPr="00386FD5">
              <w:rPr>
                <w:rFonts w:ascii="Times New Roman" w:hAnsi="Times New Roman"/>
                <w:sz w:val="24"/>
                <w:szCs w:val="24"/>
              </w:rPr>
              <w:t>Назначение и расположение органов управления и рулевых поверхностей (руля высоты, направления, элеронов, спойлеров). Принцип управления самолетом.</w:t>
            </w:r>
          </w:p>
          <w:p w14:paraId="5583D33C" w14:textId="6D019FB2" w:rsidR="00F8195F" w:rsidRPr="00386FD5" w:rsidRDefault="002166D8" w:rsidP="00F8195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4. </w:t>
            </w:r>
            <w:r w:rsidR="00F8195F" w:rsidRPr="00386FD5">
              <w:rPr>
                <w:rFonts w:ascii="Times New Roman" w:hAnsi="Times New Roman"/>
                <w:b/>
                <w:sz w:val="24"/>
                <w:szCs w:val="24"/>
              </w:rPr>
              <w:t xml:space="preserve">Взлетно-посадочная механизация крыла. </w:t>
            </w:r>
            <w:r w:rsidR="00F8195F" w:rsidRPr="00386FD5">
              <w:rPr>
                <w:rFonts w:ascii="Times New Roman" w:hAnsi="Times New Roman"/>
                <w:sz w:val="24"/>
                <w:szCs w:val="24"/>
              </w:rPr>
              <w:t>Назначение. Виды механизации. Варианты использования на взлете и посадке.</w:t>
            </w:r>
          </w:p>
          <w:p w14:paraId="3D4B78F1" w14:textId="2521DCAC"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4. </w:t>
            </w:r>
            <w:r w:rsidR="00F8195F" w:rsidRPr="00386FD5">
              <w:rPr>
                <w:rFonts w:ascii="Times New Roman" w:hAnsi="Times New Roman"/>
                <w:b/>
                <w:sz w:val="24"/>
                <w:szCs w:val="24"/>
              </w:rPr>
              <w:t>Силовые установки:</w:t>
            </w:r>
            <w:r w:rsidR="00F8195F" w:rsidRPr="00386FD5">
              <w:rPr>
                <w:rFonts w:ascii="Times New Roman" w:hAnsi="Times New Roman"/>
                <w:sz w:val="24"/>
                <w:szCs w:val="24"/>
              </w:rPr>
              <w:t xml:space="preserve"> поршневые, турбовинтовые, турбовентиляторные реактивные. Требования, предъявляемые к ним. Их отличия, преимущества, недостатки. Условия эксплуатации. </w:t>
            </w:r>
          </w:p>
        </w:tc>
        <w:tc>
          <w:tcPr>
            <w:tcW w:w="1134" w:type="dxa"/>
            <w:vMerge/>
          </w:tcPr>
          <w:p w14:paraId="136B8EB8" w14:textId="77777777" w:rsidR="00F8195F" w:rsidRPr="00386FD5" w:rsidRDefault="00F8195F" w:rsidP="00F8195F">
            <w:pPr>
              <w:spacing w:after="0" w:line="240" w:lineRule="auto"/>
              <w:jc w:val="center"/>
              <w:rPr>
                <w:rFonts w:ascii="Times New Roman" w:hAnsi="Times New Roman"/>
                <w:sz w:val="24"/>
                <w:szCs w:val="24"/>
              </w:rPr>
            </w:pPr>
          </w:p>
        </w:tc>
        <w:tc>
          <w:tcPr>
            <w:tcW w:w="2410" w:type="dxa"/>
          </w:tcPr>
          <w:p w14:paraId="04AE0905" w14:textId="1E25B365"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705580D9" w14:textId="77777777" w:rsidTr="00BF7ACF">
        <w:trPr>
          <w:trHeight w:val="1679"/>
        </w:trPr>
        <w:tc>
          <w:tcPr>
            <w:tcW w:w="2826" w:type="dxa"/>
            <w:vMerge/>
          </w:tcPr>
          <w:p w14:paraId="510E931E"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207145F6"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187FCBCC" w14:textId="77777777" w:rsidR="00F8195F" w:rsidRPr="00386FD5" w:rsidRDefault="00F8195F" w:rsidP="00213060">
            <w:pPr>
              <w:spacing w:after="0" w:line="240" w:lineRule="auto"/>
              <w:jc w:val="both"/>
              <w:rPr>
                <w:rFonts w:ascii="Times New Roman" w:hAnsi="Times New Roman"/>
                <w:sz w:val="24"/>
                <w:szCs w:val="24"/>
              </w:rPr>
            </w:pPr>
            <w:r w:rsidRPr="00386FD5">
              <w:rPr>
                <w:rFonts w:ascii="Times New Roman" w:hAnsi="Times New Roman"/>
                <w:sz w:val="24"/>
                <w:szCs w:val="24"/>
              </w:rPr>
              <w:t>Знакомство с конструкцией планера самолета, шасси.</w:t>
            </w:r>
          </w:p>
          <w:p w14:paraId="79BA166A" w14:textId="77777777" w:rsidR="00F8195F" w:rsidRPr="00386FD5" w:rsidRDefault="00F8195F" w:rsidP="00213060">
            <w:pPr>
              <w:spacing w:after="0" w:line="240" w:lineRule="auto"/>
              <w:rPr>
                <w:rFonts w:ascii="Times New Roman" w:hAnsi="Times New Roman"/>
                <w:sz w:val="24"/>
                <w:szCs w:val="24"/>
              </w:rPr>
            </w:pPr>
            <w:r w:rsidRPr="00386FD5">
              <w:rPr>
                <w:rFonts w:ascii="Times New Roman" w:hAnsi="Times New Roman"/>
                <w:sz w:val="24"/>
                <w:szCs w:val="24"/>
              </w:rPr>
              <w:t xml:space="preserve">Знакомство с конструкцией поршневых, турбовинтовых и турбовентиляторных двигателей. </w:t>
            </w:r>
          </w:p>
          <w:p w14:paraId="72FAE162" w14:textId="14F88532" w:rsidR="00F8195F" w:rsidRPr="0049560C" w:rsidRDefault="00F8195F" w:rsidP="00213060">
            <w:pPr>
              <w:spacing w:after="0" w:line="240" w:lineRule="auto"/>
              <w:rPr>
                <w:rFonts w:ascii="Times New Roman" w:hAnsi="Times New Roman"/>
                <w:b/>
                <w:sz w:val="24"/>
                <w:szCs w:val="24"/>
              </w:rPr>
            </w:pPr>
            <w:r w:rsidRPr="00386FD5">
              <w:rPr>
                <w:rFonts w:ascii="Times New Roman" w:hAnsi="Times New Roman"/>
                <w:sz w:val="24"/>
                <w:szCs w:val="24"/>
              </w:rPr>
              <w:t>Анализ отличий силовых установок по спосо</w:t>
            </w:r>
            <w:r w:rsidR="00213060">
              <w:rPr>
                <w:rFonts w:ascii="Times New Roman" w:hAnsi="Times New Roman"/>
                <w:sz w:val="24"/>
                <w:szCs w:val="24"/>
              </w:rPr>
              <w:t>бу получения и передачи энергии</w:t>
            </w:r>
          </w:p>
        </w:tc>
        <w:tc>
          <w:tcPr>
            <w:tcW w:w="1134" w:type="dxa"/>
          </w:tcPr>
          <w:p w14:paraId="1DA556A1" w14:textId="0745F294"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6AF912DC"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66A101A0" w14:textId="77777777" w:rsidTr="00BF7ACF">
        <w:trPr>
          <w:trHeight w:val="1153"/>
        </w:trPr>
        <w:tc>
          <w:tcPr>
            <w:tcW w:w="2826" w:type="dxa"/>
            <w:vMerge/>
          </w:tcPr>
          <w:p w14:paraId="1B3CF9A6"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0D420FAD" w14:textId="31311679" w:rsidR="00F8195F"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 обучающихся</w:t>
            </w:r>
            <w:r w:rsidR="00FA71A3">
              <w:rPr>
                <w:rFonts w:ascii="Times New Roman" w:hAnsi="Times New Roman"/>
                <w:b/>
                <w:sz w:val="24"/>
                <w:szCs w:val="24"/>
              </w:rPr>
              <w:t xml:space="preserve"> примерная тематика</w:t>
            </w:r>
          </w:p>
          <w:p w14:paraId="3A60266E" w14:textId="1983147A" w:rsidR="00F8195F" w:rsidRDefault="00F8195F" w:rsidP="00BF7ACF">
            <w:pPr>
              <w:spacing w:after="0" w:line="240" w:lineRule="auto"/>
              <w:jc w:val="both"/>
              <w:rPr>
                <w:rFonts w:ascii="Times New Roman" w:hAnsi="Times New Roman"/>
                <w:sz w:val="24"/>
                <w:szCs w:val="24"/>
              </w:rPr>
            </w:pPr>
            <w:r w:rsidRPr="00892604">
              <w:rPr>
                <w:rFonts w:ascii="Times New Roman" w:hAnsi="Times New Roman"/>
                <w:sz w:val="24"/>
                <w:szCs w:val="24"/>
              </w:rPr>
              <w:t>Подготовка презентации</w:t>
            </w:r>
            <w:r>
              <w:rPr>
                <w:rFonts w:ascii="Times New Roman" w:hAnsi="Times New Roman"/>
                <w:sz w:val="24"/>
                <w:szCs w:val="24"/>
              </w:rPr>
              <w:t xml:space="preserve"> на тему: «Требования, предъявляемые к воздушным судам»</w:t>
            </w:r>
            <w:r w:rsidR="00213060">
              <w:rPr>
                <w:rFonts w:ascii="Times New Roman" w:hAnsi="Times New Roman"/>
                <w:sz w:val="24"/>
                <w:szCs w:val="24"/>
              </w:rPr>
              <w:t>.</w:t>
            </w:r>
          </w:p>
          <w:p w14:paraId="15AF27D9" w14:textId="77777777" w:rsidR="00F8195F" w:rsidRPr="00892604" w:rsidRDefault="00F8195F" w:rsidP="00BF7ACF">
            <w:pPr>
              <w:spacing w:after="0" w:line="240" w:lineRule="auto"/>
              <w:jc w:val="both"/>
              <w:rPr>
                <w:rFonts w:ascii="Times New Roman" w:hAnsi="Times New Roman"/>
                <w:sz w:val="24"/>
                <w:szCs w:val="24"/>
              </w:rPr>
            </w:pPr>
            <w:r>
              <w:rPr>
                <w:rFonts w:ascii="Times New Roman" w:hAnsi="Times New Roman"/>
                <w:sz w:val="24"/>
                <w:szCs w:val="24"/>
              </w:rPr>
              <w:t>Подготовка реферата на тему: «Взлетно-посадочная механизация крыла»</w:t>
            </w:r>
          </w:p>
        </w:tc>
        <w:tc>
          <w:tcPr>
            <w:tcW w:w="1134" w:type="dxa"/>
          </w:tcPr>
          <w:p w14:paraId="7B987A28" w14:textId="2177CED7"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239357EE"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08A8FC58" w14:textId="77777777" w:rsidTr="00BF7ACF">
        <w:trPr>
          <w:trHeight w:val="285"/>
        </w:trPr>
        <w:tc>
          <w:tcPr>
            <w:tcW w:w="2826" w:type="dxa"/>
            <w:vMerge w:val="restart"/>
          </w:tcPr>
          <w:p w14:paraId="49C851DB" w14:textId="302B650C" w:rsidR="00F8195F" w:rsidRPr="00386FD5" w:rsidRDefault="00F8195F" w:rsidP="00213060">
            <w:pPr>
              <w:spacing w:after="0" w:line="240" w:lineRule="auto"/>
              <w:rPr>
                <w:rFonts w:ascii="Times New Roman" w:hAnsi="Times New Roman"/>
                <w:sz w:val="24"/>
                <w:szCs w:val="24"/>
              </w:rPr>
            </w:pPr>
            <w:r w:rsidRPr="00386FD5">
              <w:rPr>
                <w:rFonts w:ascii="Times New Roman" w:hAnsi="Times New Roman"/>
                <w:b/>
                <w:sz w:val="24"/>
                <w:szCs w:val="24"/>
              </w:rPr>
              <w:t xml:space="preserve">Тема 1.4. </w:t>
            </w:r>
            <w:proofErr w:type="gramStart"/>
            <w:r w:rsidRPr="00386FD5">
              <w:rPr>
                <w:rFonts w:ascii="Times New Roman" w:hAnsi="Times New Roman"/>
                <w:b/>
                <w:spacing w:val="-9"/>
                <w:sz w:val="24"/>
                <w:szCs w:val="24"/>
              </w:rPr>
              <w:t>Вертолеты  ГА</w:t>
            </w:r>
            <w:proofErr w:type="gramEnd"/>
          </w:p>
        </w:tc>
        <w:tc>
          <w:tcPr>
            <w:tcW w:w="8221" w:type="dxa"/>
          </w:tcPr>
          <w:p w14:paraId="24F92CA1"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0631EFD0" w14:textId="62CE0C98"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44C9B170" w14:textId="77777777" w:rsidR="00F8195F" w:rsidRPr="00386FD5" w:rsidRDefault="00F8195F" w:rsidP="00BF7ACF">
            <w:pPr>
              <w:spacing w:after="0" w:line="240" w:lineRule="auto"/>
              <w:jc w:val="center"/>
              <w:rPr>
                <w:rFonts w:ascii="Times New Roman" w:hAnsi="Times New Roman"/>
                <w:sz w:val="24"/>
                <w:szCs w:val="24"/>
              </w:rPr>
            </w:pPr>
          </w:p>
        </w:tc>
      </w:tr>
      <w:tr w:rsidR="00213060" w:rsidRPr="00386FD5" w14:paraId="3A401CD5" w14:textId="77777777" w:rsidTr="00BF7ACF">
        <w:trPr>
          <w:trHeight w:val="1688"/>
        </w:trPr>
        <w:tc>
          <w:tcPr>
            <w:tcW w:w="2826" w:type="dxa"/>
            <w:vMerge/>
          </w:tcPr>
          <w:p w14:paraId="55E56999" w14:textId="77777777" w:rsidR="00213060" w:rsidRPr="00386FD5" w:rsidRDefault="00213060" w:rsidP="00F8195F">
            <w:pPr>
              <w:spacing w:after="0" w:line="240" w:lineRule="auto"/>
              <w:rPr>
                <w:rFonts w:ascii="Times New Roman" w:hAnsi="Times New Roman"/>
                <w:sz w:val="24"/>
                <w:szCs w:val="24"/>
              </w:rPr>
            </w:pPr>
          </w:p>
        </w:tc>
        <w:tc>
          <w:tcPr>
            <w:tcW w:w="8221" w:type="dxa"/>
          </w:tcPr>
          <w:p w14:paraId="076F986E" w14:textId="12ABBA08" w:rsidR="00213060" w:rsidRPr="00386FD5" w:rsidRDefault="002166D8" w:rsidP="00F8195F">
            <w:pPr>
              <w:widowControl w:val="0"/>
              <w:shd w:val="clear" w:color="auto" w:fill="FFFFFF"/>
              <w:tabs>
                <w:tab w:val="left" w:pos="816"/>
                <w:tab w:val="left" w:pos="4738"/>
                <w:tab w:val="left" w:pos="8774"/>
                <w:tab w:val="left" w:pos="9538"/>
              </w:tabs>
              <w:autoSpaceDE w:val="0"/>
              <w:snapToGrid w:val="0"/>
              <w:spacing w:after="0" w:line="240" w:lineRule="auto"/>
              <w:jc w:val="both"/>
              <w:rPr>
                <w:rFonts w:ascii="Times New Roman" w:hAnsi="Times New Roman"/>
                <w:sz w:val="24"/>
                <w:szCs w:val="24"/>
              </w:rPr>
            </w:pPr>
            <w:r>
              <w:rPr>
                <w:rFonts w:ascii="Times New Roman" w:hAnsi="Times New Roman"/>
                <w:b/>
                <w:sz w:val="24"/>
                <w:szCs w:val="24"/>
              </w:rPr>
              <w:t xml:space="preserve">1. </w:t>
            </w:r>
            <w:r w:rsidR="00213060" w:rsidRPr="00386FD5">
              <w:rPr>
                <w:rFonts w:ascii="Times New Roman" w:hAnsi="Times New Roman"/>
                <w:b/>
                <w:sz w:val="24"/>
                <w:szCs w:val="24"/>
              </w:rPr>
              <w:t xml:space="preserve">Вертолеты ГА. </w:t>
            </w:r>
            <w:r w:rsidR="00213060" w:rsidRPr="00386FD5">
              <w:rPr>
                <w:rFonts w:ascii="Times New Roman" w:hAnsi="Times New Roman"/>
                <w:sz w:val="24"/>
                <w:szCs w:val="24"/>
              </w:rPr>
              <w:t>Отечественные и зарубежные.  Конструктивные особенности. Вертолеты с одноосной и двухосной схемой. Применение вертолетов в народном хозяйстве. Роль и назначение несущего винта, рулевого винта.</w:t>
            </w:r>
          </w:p>
          <w:p w14:paraId="70D9F3E8" w14:textId="3EE8CBA5" w:rsidR="00213060" w:rsidRPr="00386FD5" w:rsidRDefault="002166D8" w:rsidP="00BF7AC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2. </w:t>
            </w:r>
            <w:r w:rsidR="00213060" w:rsidRPr="00386FD5">
              <w:rPr>
                <w:rFonts w:ascii="Times New Roman" w:hAnsi="Times New Roman"/>
                <w:b/>
                <w:sz w:val="24"/>
                <w:szCs w:val="24"/>
              </w:rPr>
              <w:t>Особенности управления вертолетом.</w:t>
            </w:r>
            <w:r w:rsidR="00213060" w:rsidRPr="00386FD5">
              <w:rPr>
                <w:rFonts w:ascii="Times New Roman" w:hAnsi="Times New Roman"/>
                <w:sz w:val="24"/>
                <w:szCs w:val="24"/>
              </w:rPr>
              <w:t xml:space="preserve"> Расположение органов управления. Динамика полета вертолета. Взлет и виды взлета. Посадка и виды посадки вертолета.</w:t>
            </w:r>
          </w:p>
        </w:tc>
        <w:tc>
          <w:tcPr>
            <w:tcW w:w="1134" w:type="dxa"/>
            <w:vMerge/>
          </w:tcPr>
          <w:p w14:paraId="746F0902" w14:textId="77777777" w:rsidR="00213060" w:rsidRPr="00386FD5" w:rsidRDefault="00213060" w:rsidP="00F8195F">
            <w:pPr>
              <w:spacing w:after="0" w:line="240" w:lineRule="auto"/>
              <w:jc w:val="center"/>
              <w:rPr>
                <w:rFonts w:ascii="Times New Roman" w:hAnsi="Times New Roman"/>
                <w:sz w:val="24"/>
                <w:szCs w:val="24"/>
              </w:rPr>
            </w:pPr>
          </w:p>
        </w:tc>
        <w:tc>
          <w:tcPr>
            <w:tcW w:w="2410" w:type="dxa"/>
          </w:tcPr>
          <w:p w14:paraId="443EDA0E" w14:textId="275FDE5F" w:rsidR="00213060" w:rsidRPr="00386FD5" w:rsidRDefault="00213060"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69AD3B81" w14:textId="77777777" w:rsidTr="00BF7ACF">
        <w:trPr>
          <w:trHeight w:val="838"/>
        </w:trPr>
        <w:tc>
          <w:tcPr>
            <w:tcW w:w="2826" w:type="dxa"/>
            <w:vMerge/>
          </w:tcPr>
          <w:p w14:paraId="2D8123E5"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52A6192E"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282A7176" w14:textId="77777777" w:rsidR="00F8195F" w:rsidRPr="0049560C" w:rsidRDefault="00F8195F" w:rsidP="00BF7ACF">
            <w:pPr>
              <w:spacing w:after="0" w:line="240" w:lineRule="auto"/>
              <w:jc w:val="both"/>
              <w:rPr>
                <w:rFonts w:ascii="Times New Roman" w:hAnsi="Times New Roman"/>
                <w:b/>
                <w:color w:val="000000"/>
                <w:sz w:val="24"/>
                <w:szCs w:val="24"/>
              </w:rPr>
            </w:pPr>
            <w:r w:rsidRPr="00386FD5">
              <w:rPr>
                <w:rFonts w:ascii="Times New Roman" w:hAnsi="Times New Roman"/>
                <w:sz w:val="24"/>
                <w:szCs w:val="24"/>
              </w:rPr>
              <w:t>Анализ отличий в условиях эксплуатации самолетных и вертолетных силовых установок.</w:t>
            </w:r>
          </w:p>
        </w:tc>
        <w:tc>
          <w:tcPr>
            <w:tcW w:w="1134" w:type="dxa"/>
            <w:shd w:val="clear" w:color="auto" w:fill="FFFFFF" w:themeFill="background1"/>
          </w:tcPr>
          <w:p w14:paraId="7F4F891D" w14:textId="15C5FD10" w:rsidR="00F8195F" w:rsidRPr="00386FD5" w:rsidRDefault="00F8195F" w:rsidP="00BF7ACF">
            <w:pPr>
              <w:spacing w:after="0" w:line="240" w:lineRule="auto"/>
              <w:jc w:val="center"/>
              <w:rPr>
                <w:rFonts w:ascii="Times New Roman" w:hAnsi="Times New Roman"/>
                <w:sz w:val="24"/>
                <w:szCs w:val="24"/>
              </w:rPr>
            </w:pPr>
          </w:p>
        </w:tc>
        <w:tc>
          <w:tcPr>
            <w:tcW w:w="2410" w:type="dxa"/>
            <w:vMerge w:val="restart"/>
            <w:shd w:val="clear" w:color="auto" w:fill="FFFFFF" w:themeFill="background1"/>
          </w:tcPr>
          <w:p w14:paraId="294C2827"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00AD5AFD" w14:textId="77777777" w:rsidTr="00BF7ACF">
        <w:trPr>
          <w:trHeight w:val="283"/>
        </w:trPr>
        <w:tc>
          <w:tcPr>
            <w:tcW w:w="2826" w:type="dxa"/>
            <w:vMerge w:val="restart"/>
          </w:tcPr>
          <w:p w14:paraId="35D0ADD0" w14:textId="2DB14ADC" w:rsidR="00F8195F" w:rsidRPr="00386FD5" w:rsidRDefault="00F8195F" w:rsidP="00BF7ACF">
            <w:pPr>
              <w:spacing w:after="0" w:line="240" w:lineRule="auto"/>
              <w:rPr>
                <w:rFonts w:ascii="Times New Roman" w:hAnsi="Times New Roman"/>
                <w:sz w:val="24"/>
                <w:szCs w:val="24"/>
              </w:rPr>
            </w:pPr>
            <w:r w:rsidRPr="00386FD5">
              <w:rPr>
                <w:rFonts w:ascii="Times New Roman" w:hAnsi="Times New Roman"/>
                <w:b/>
                <w:sz w:val="24"/>
                <w:szCs w:val="24"/>
              </w:rPr>
              <w:t>Тема 1.5. Системы жизнеобеспечения на ВС</w:t>
            </w:r>
          </w:p>
        </w:tc>
        <w:tc>
          <w:tcPr>
            <w:tcW w:w="8221" w:type="dxa"/>
          </w:tcPr>
          <w:p w14:paraId="21A8D842"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shd w:val="clear" w:color="auto" w:fill="FFFFFF" w:themeFill="background1"/>
          </w:tcPr>
          <w:p w14:paraId="657D31B1" w14:textId="6789FA1E" w:rsidR="00F8195F" w:rsidRPr="00386FD5" w:rsidRDefault="00F8195F" w:rsidP="00BF7ACF">
            <w:pPr>
              <w:spacing w:after="0" w:line="240" w:lineRule="auto"/>
              <w:jc w:val="center"/>
              <w:rPr>
                <w:rFonts w:ascii="Times New Roman" w:hAnsi="Times New Roman"/>
                <w:sz w:val="24"/>
                <w:szCs w:val="24"/>
              </w:rPr>
            </w:pPr>
          </w:p>
        </w:tc>
        <w:tc>
          <w:tcPr>
            <w:tcW w:w="2410" w:type="dxa"/>
            <w:vMerge/>
            <w:shd w:val="clear" w:color="auto" w:fill="FFFFFF" w:themeFill="background1"/>
          </w:tcPr>
          <w:p w14:paraId="0EE84BB7"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298DA122" w14:textId="77777777" w:rsidTr="00213060">
        <w:trPr>
          <w:trHeight w:val="1769"/>
        </w:trPr>
        <w:tc>
          <w:tcPr>
            <w:tcW w:w="2826" w:type="dxa"/>
            <w:vMerge/>
          </w:tcPr>
          <w:p w14:paraId="15885588" w14:textId="77777777" w:rsidR="00F8195F" w:rsidRPr="00386FD5" w:rsidRDefault="00F8195F" w:rsidP="00F8195F">
            <w:pPr>
              <w:spacing w:after="0" w:line="240" w:lineRule="auto"/>
              <w:rPr>
                <w:rFonts w:ascii="Times New Roman" w:hAnsi="Times New Roman"/>
                <w:sz w:val="24"/>
                <w:szCs w:val="24"/>
              </w:rPr>
            </w:pPr>
          </w:p>
        </w:tc>
        <w:tc>
          <w:tcPr>
            <w:tcW w:w="8221" w:type="dxa"/>
          </w:tcPr>
          <w:p w14:paraId="2A461009" w14:textId="3A771FC0" w:rsidR="00F8195F" w:rsidRPr="00386FD5" w:rsidRDefault="002166D8" w:rsidP="00F8195F">
            <w:pPr>
              <w:snapToGrid w:val="0"/>
              <w:spacing w:after="0" w:line="240" w:lineRule="auto"/>
              <w:jc w:val="both"/>
              <w:rPr>
                <w:rFonts w:ascii="Times New Roman" w:hAnsi="Times New Roman"/>
                <w:sz w:val="24"/>
                <w:szCs w:val="24"/>
              </w:rPr>
            </w:pPr>
            <w:r>
              <w:rPr>
                <w:rFonts w:ascii="Times New Roman" w:hAnsi="Times New Roman"/>
                <w:b/>
                <w:sz w:val="24"/>
                <w:szCs w:val="24"/>
              </w:rPr>
              <w:t xml:space="preserve">1. </w:t>
            </w:r>
            <w:r w:rsidR="00F8195F" w:rsidRPr="00386FD5">
              <w:rPr>
                <w:rFonts w:ascii="Times New Roman" w:hAnsi="Times New Roman"/>
                <w:b/>
                <w:sz w:val="24"/>
                <w:szCs w:val="24"/>
              </w:rPr>
              <w:t xml:space="preserve">Системы, обеспечивающие работоспособность ВС. </w:t>
            </w:r>
            <w:r w:rsidR="00F8195F" w:rsidRPr="00386FD5">
              <w:rPr>
                <w:rFonts w:ascii="Times New Roman" w:hAnsi="Times New Roman"/>
                <w:sz w:val="24"/>
                <w:szCs w:val="24"/>
              </w:rPr>
              <w:t xml:space="preserve">Высотная система. Система кондиционирования воздуха. </w:t>
            </w:r>
            <w:proofErr w:type="spellStart"/>
            <w:r w:rsidR="00FA71A3" w:rsidRPr="00386FD5">
              <w:rPr>
                <w:rFonts w:ascii="Times New Roman" w:hAnsi="Times New Roman"/>
                <w:sz w:val="24"/>
                <w:szCs w:val="24"/>
              </w:rPr>
              <w:t>Противообледенительн</w:t>
            </w:r>
            <w:r w:rsidR="00FA71A3">
              <w:rPr>
                <w:rFonts w:ascii="Times New Roman" w:hAnsi="Times New Roman"/>
                <w:sz w:val="24"/>
                <w:szCs w:val="24"/>
              </w:rPr>
              <w:t>ые</w:t>
            </w:r>
            <w:proofErr w:type="spellEnd"/>
            <w:r w:rsidR="00F8195F" w:rsidRPr="00386FD5">
              <w:rPr>
                <w:rFonts w:ascii="Times New Roman" w:hAnsi="Times New Roman"/>
                <w:sz w:val="24"/>
                <w:szCs w:val="24"/>
              </w:rPr>
              <w:t xml:space="preserve"> </w:t>
            </w:r>
            <w:r w:rsidR="00F8195F">
              <w:rPr>
                <w:rFonts w:ascii="Times New Roman" w:hAnsi="Times New Roman"/>
                <w:sz w:val="24"/>
                <w:szCs w:val="24"/>
              </w:rPr>
              <w:t>систем</w:t>
            </w:r>
            <w:r w:rsidR="00FA71A3">
              <w:rPr>
                <w:rFonts w:ascii="Times New Roman" w:hAnsi="Times New Roman"/>
                <w:sz w:val="24"/>
                <w:szCs w:val="24"/>
              </w:rPr>
              <w:t>ы</w:t>
            </w:r>
            <w:r w:rsidR="00F8195F">
              <w:rPr>
                <w:rFonts w:ascii="Times New Roman" w:hAnsi="Times New Roman"/>
                <w:sz w:val="24"/>
                <w:szCs w:val="24"/>
              </w:rPr>
              <w:t>. Энергетические системы</w:t>
            </w:r>
            <w:r w:rsidR="00213060">
              <w:rPr>
                <w:rFonts w:ascii="Times New Roman" w:hAnsi="Times New Roman"/>
                <w:sz w:val="24"/>
                <w:szCs w:val="24"/>
              </w:rPr>
              <w:t>.</w:t>
            </w:r>
          </w:p>
          <w:p w14:paraId="5CE1EF24" w14:textId="1F85A0EA" w:rsidR="00F8195F" w:rsidRPr="00386FD5" w:rsidRDefault="002166D8" w:rsidP="00F8195F">
            <w:pPr>
              <w:shd w:val="clear" w:color="auto" w:fill="FFFFFF"/>
              <w:tabs>
                <w:tab w:val="left" w:pos="7056"/>
                <w:tab w:val="left" w:pos="8558"/>
              </w:tabs>
              <w:snapToGrid w:val="0"/>
              <w:spacing w:after="0" w:line="240" w:lineRule="auto"/>
              <w:jc w:val="both"/>
              <w:rPr>
                <w:rFonts w:ascii="Times New Roman" w:hAnsi="Times New Roman"/>
                <w:sz w:val="24"/>
                <w:szCs w:val="24"/>
              </w:rPr>
            </w:pPr>
            <w:r>
              <w:rPr>
                <w:rFonts w:ascii="Times New Roman" w:hAnsi="Times New Roman"/>
                <w:b/>
                <w:sz w:val="24"/>
                <w:szCs w:val="24"/>
              </w:rPr>
              <w:t xml:space="preserve">2. </w:t>
            </w:r>
            <w:r w:rsidR="00F8195F" w:rsidRPr="00386FD5">
              <w:rPr>
                <w:rFonts w:ascii="Times New Roman" w:hAnsi="Times New Roman"/>
                <w:b/>
                <w:sz w:val="24"/>
                <w:szCs w:val="24"/>
              </w:rPr>
              <w:t>Противопожарная система</w:t>
            </w:r>
            <w:r w:rsidR="00F8195F" w:rsidRPr="00386FD5">
              <w:rPr>
                <w:rFonts w:ascii="Times New Roman" w:hAnsi="Times New Roman"/>
                <w:sz w:val="24"/>
                <w:szCs w:val="24"/>
              </w:rPr>
              <w:t>. Топливные системы. Масляные системы. Реверсивные</w:t>
            </w:r>
            <w:r w:rsidR="00F8195F" w:rsidRPr="00386FD5">
              <w:rPr>
                <w:rFonts w:ascii="Times New Roman" w:hAnsi="Times New Roman"/>
                <w:b/>
                <w:sz w:val="24"/>
                <w:szCs w:val="24"/>
              </w:rPr>
              <w:t xml:space="preserve"> </w:t>
            </w:r>
            <w:r w:rsidR="00F8195F" w:rsidRPr="00386FD5">
              <w:rPr>
                <w:rFonts w:ascii="Times New Roman" w:hAnsi="Times New Roman"/>
                <w:sz w:val="24"/>
                <w:szCs w:val="24"/>
              </w:rPr>
              <w:t>системы. Общие понятия о навигационном и связном оборудовании ВС. Бытовое и аварийно-спасательн</w:t>
            </w:r>
            <w:r w:rsidR="00F8195F">
              <w:rPr>
                <w:rFonts w:ascii="Times New Roman" w:hAnsi="Times New Roman"/>
                <w:sz w:val="24"/>
                <w:szCs w:val="24"/>
              </w:rPr>
              <w:t>ое оборудование воздушных судов</w:t>
            </w:r>
          </w:p>
        </w:tc>
        <w:tc>
          <w:tcPr>
            <w:tcW w:w="1134" w:type="dxa"/>
            <w:vMerge/>
          </w:tcPr>
          <w:p w14:paraId="62A00D4F" w14:textId="77777777" w:rsidR="00F8195F" w:rsidRPr="00386FD5" w:rsidRDefault="00F8195F" w:rsidP="00F8195F">
            <w:pPr>
              <w:spacing w:after="0" w:line="240" w:lineRule="auto"/>
              <w:jc w:val="center"/>
              <w:rPr>
                <w:rFonts w:ascii="Times New Roman" w:hAnsi="Times New Roman"/>
                <w:sz w:val="24"/>
                <w:szCs w:val="24"/>
              </w:rPr>
            </w:pPr>
          </w:p>
        </w:tc>
        <w:tc>
          <w:tcPr>
            <w:tcW w:w="2410" w:type="dxa"/>
          </w:tcPr>
          <w:p w14:paraId="6DCE9742" w14:textId="23E2A13B"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26319B9E" w14:textId="77777777" w:rsidTr="00BF7ACF">
        <w:trPr>
          <w:trHeight w:val="782"/>
        </w:trPr>
        <w:tc>
          <w:tcPr>
            <w:tcW w:w="2826" w:type="dxa"/>
            <w:vMerge/>
          </w:tcPr>
          <w:p w14:paraId="396B6D65"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0516F7F5"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503B19F8" w14:textId="77777777" w:rsidR="00F8195F" w:rsidRPr="00EB2B29" w:rsidRDefault="00F8195F" w:rsidP="00BF7ACF">
            <w:pPr>
              <w:spacing w:after="0" w:line="240" w:lineRule="auto"/>
              <w:jc w:val="both"/>
              <w:rPr>
                <w:rFonts w:ascii="Times New Roman" w:hAnsi="Times New Roman"/>
                <w:b/>
                <w:i/>
                <w:color w:val="000000"/>
                <w:sz w:val="24"/>
                <w:szCs w:val="24"/>
              </w:rPr>
            </w:pPr>
            <w:r w:rsidRPr="00386FD5">
              <w:rPr>
                <w:rFonts w:ascii="Times New Roman" w:hAnsi="Times New Roman"/>
                <w:sz w:val="24"/>
                <w:szCs w:val="24"/>
              </w:rPr>
              <w:t xml:space="preserve">Изучение видов обледенений, способов борьбы с ними и их </w:t>
            </w:r>
            <w:r>
              <w:rPr>
                <w:rFonts w:ascii="Times New Roman" w:hAnsi="Times New Roman"/>
                <w:sz w:val="24"/>
                <w:szCs w:val="24"/>
              </w:rPr>
              <w:t>опасности для полета</w:t>
            </w:r>
          </w:p>
        </w:tc>
        <w:tc>
          <w:tcPr>
            <w:tcW w:w="1134" w:type="dxa"/>
          </w:tcPr>
          <w:p w14:paraId="06602AB2" w14:textId="1A7D36DF"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32529BD9" w14:textId="77777777" w:rsidR="00F8195F" w:rsidRPr="00386FD5" w:rsidRDefault="00F8195F" w:rsidP="00BF7ACF">
            <w:pPr>
              <w:spacing w:after="0" w:line="240" w:lineRule="auto"/>
              <w:jc w:val="center"/>
              <w:rPr>
                <w:rFonts w:ascii="Times New Roman" w:hAnsi="Times New Roman"/>
                <w:sz w:val="24"/>
                <w:szCs w:val="24"/>
              </w:rPr>
            </w:pPr>
          </w:p>
        </w:tc>
      </w:tr>
      <w:tr w:rsidR="00213060" w:rsidRPr="00386FD5" w14:paraId="438710F0" w14:textId="77777777" w:rsidTr="00BF7ACF">
        <w:tc>
          <w:tcPr>
            <w:tcW w:w="11047" w:type="dxa"/>
            <w:gridSpan w:val="2"/>
          </w:tcPr>
          <w:p w14:paraId="1F183546" w14:textId="61CB54A2" w:rsidR="00213060" w:rsidRPr="00386FD5" w:rsidRDefault="00213060" w:rsidP="00BF7ACF">
            <w:pPr>
              <w:spacing w:after="0" w:line="240" w:lineRule="auto"/>
              <w:jc w:val="both"/>
              <w:rPr>
                <w:rFonts w:ascii="Times New Roman" w:hAnsi="Times New Roman"/>
                <w:sz w:val="24"/>
                <w:szCs w:val="24"/>
              </w:rPr>
            </w:pPr>
            <w:r w:rsidRPr="00386FD5">
              <w:rPr>
                <w:rFonts w:ascii="Times New Roman" w:hAnsi="Times New Roman"/>
                <w:b/>
                <w:sz w:val="24"/>
                <w:szCs w:val="24"/>
              </w:rPr>
              <w:t xml:space="preserve">Раздел 2. </w:t>
            </w:r>
            <w:r w:rsidRPr="00386FD5">
              <w:rPr>
                <w:rFonts w:ascii="Times New Roman" w:hAnsi="Times New Roman"/>
                <w:b/>
                <w:bCs/>
                <w:sz w:val="24"/>
                <w:szCs w:val="24"/>
              </w:rPr>
              <w:t>Аэродинамика и динам</w:t>
            </w:r>
            <w:r>
              <w:rPr>
                <w:rFonts w:ascii="Times New Roman" w:hAnsi="Times New Roman"/>
                <w:b/>
                <w:bCs/>
                <w:sz w:val="24"/>
                <w:szCs w:val="24"/>
              </w:rPr>
              <w:t>ика полета самолета и вертолета</w:t>
            </w:r>
          </w:p>
        </w:tc>
        <w:tc>
          <w:tcPr>
            <w:tcW w:w="1134" w:type="dxa"/>
          </w:tcPr>
          <w:p w14:paraId="7EC07F17" w14:textId="19DAFB80" w:rsidR="00213060" w:rsidRPr="00D733C2" w:rsidRDefault="00213060" w:rsidP="00BF7ACF">
            <w:pPr>
              <w:spacing w:after="0" w:line="240" w:lineRule="auto"/>
              <w:jc w:val="center"/>
              <w:rPr>
                <w:rFonts w:ascii="Times New Roman" w:hAnsi="Times New Roman"/>
                <w:b/>
                <w:sz w:val="24"/>
                <w:szCs w:val="24"/>
              </w:rPr>
            </w:pPr>
          </w:p>
        </w:tc>
        <w:tc>
          <w:tcPr>
            <w:tcW w:w="2410" w:type="dxa"/>
            <w:shd w:val="clear" w:color="auto" w:fill="FFFFFF" w:themeFill="background1"/>
          </w:tcPr>
          <w:p w14:paraId="39D88C31" w14:textId="77777777" w:rsidR="00213060" w:rsidRPr="00386FD5" w:rsidRDefault="00213060" w:rsidP="00BF7ACF">
            <w:pPr>
              <w:spacing w:after="0" w:line="240" w:lineRule="auto"/>
              <w:jc w:val="center"/>
              <w:rPr>
                <w:rFonts w:ascii="Times New Roman" w:hAnsi="Times New Roman"/>
                <w:sz w:val="24"/>
                <w:szCs w:val="24"/>
              </w:rPr>
            </w:pPr>
          </w:p>
        </w:tc>
      </w:tr>
      <w:tr w:rsidR="00F8195F" w:rsidRPr="00386FD5" w14:paraId="237837AC" w14:textId="77777777" w:rsidTr="00BF7ACF">
        <w:trPr>
          <w:trHeight w:val="234"/>
        </w:trPr>
        <w:tc>
          <w:tcPr>
            <w:tcW w:w="2826" w:type="dxa"/>
            <w:vMerge w:val="restart"/>
          </w:tcPr>
          <w:p w14:paraId="2FA19890" w14:textId="11B3CDAE" w:rsidR="00F8195F" w:rsidRPr="00386FD5" w:rsidRDefault="00F8195F" w:rsidP="00F8195F">
            <w:pPr>
              <w:spacing w:after="0" w:line="240" w:lineRule="auto"/>
              <w:rPr>
                <w:rFonts w:ascii="Times New Roman" w:hAnsi="Times New Roman"/>
                <w:sz w:val="24"/>
                <w:szCs w:val="24"/>
              </w:rPr>
            </w:pPr>
            <w:r w:rsidRPr="00386FD5">
              <w:rPr>
                <w:rFonts w:ascii="Times New Roman" w:hAnsi="Times New Roman"/>
                <w:b/>
                <w:sz w:val="24"/>
                <w:szCs w:val="24"/>
              </w:rPr>
              <w:t xml:space="preserve">Тема 2.1. </w:t>
            </w:r>
            <w:r w:rsidR="00213060">
              <w:rPr>
                <w:rFonts w:ascii="Times New Roman" w:hAnsi="Times New Roman"/>
                <w:b/>
                <w:bCs/>
                <w:sz w:val="24"/>
                <w:szCs w:val="24"/>
              </w:rPr>
              <w:t>Аэродинамика как наука</w:t>
            </w:r>
          </w:p>
        </w:tc>
        <w:tc>
          <w:tcPr>
            <w:tcW w:w="8221" w:type="dxa"/>
          </w:tcPr>
          <w:p w14:paraId="656689D4" w14:textId="77777777" w:rsidR="00F8195F" w:rsidRPr="0049560C" w:rsidRDefault="00F8195F" w:rsidP="00F8195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29C268BA" w14:textId="601BABDD" w:rsidR="00F8195F" w:rsidRPr="00386FD5" w:rsidRDefault="00F8195F" w:rsidP="00F8195F">
            <w:pPr>
              <w:spacing w:after="0" w:line="240" w:lineRule="auto"/>
              <w:jc w:val="center"/>
              <w:rPr>
                <w:rFonts w:ascii="Times New Roman" w:hAnsi="Times New Roman"/>
                <w:sz w:val="24"/>
                <w:szCs w:val="24"/>
              </w:rPr>
            </w:pPr>
          </w:p>
        </w:tc>
        <w:tc>
          <w:tcPr>
            <w:tcW w:w="2410" w:type="dxa"/>
            <w:vMerge w:val="restart"/>
          </w:tcPr>
          <w:p w14:paraId="0DEBA07B" w14:textId="4850092F"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58F24C83" w14:textId="77777777" w:rsidTr="00BF7ACF">
        <w:trPr>
          <w:trHeight w:val="228"/>
        </w:trPr>
        <w:tc>
          <w:tcPr>
            <w:tcW w:w="2826" w:type="dxa"/>
            <w:vMerge/>
          </w:tcPr>
          <w:p w14:paraId="55FC82AC" w14:textId="77777777" w:rsidR="00F8195F" w:rsidRPr="00386FD5" w:rsidRDefault="00F8195F" w:rsidP="00BF7ACF">
            <w:pPr>
              <w:spacing w:after="0" w:line="240" w:lineRule="auto"/>
              <w:rPr>
                <w:rFonts w:ascii="Times New Roman" w:hAnsi="Times New Roman"/>
                <w:b/>
                <w:sz w:val="24"/>
                <w:szCs w:val="24"/>
              </w:rPr>
            </w:pPr>
          </w:p>
        </w:tc>
        <w:tc>
          <w:tcPr>
            <w:tcW w:w="8221" w:type="dxa"/>
          </w:tcPr>
          <w:p w14:paraId="532DDB5F" w14:textId="789FC77D" w:rsidR="00F8195F" w:rsidRPr="00386FD5" w:rsidRDefault="002166D8" w:rsidP="00BF7ACF">
            <w:pPr>
              <w:shd w:val="clear" w:color="auto" w:fill="FFFFFF"/>
              <w:tabs>
                <w:tab w:val="left" w:pos="7056"/>
                <w:tab w:val="left" w:pos="8558"/>
              </w:tabs>
              <w:snapToGrid w:val="0"/>
              <w:spacing w:after="0" w:line="240" w:lineRule="auto"/>
              <w:jc w:val="both"/>
              <w:rPr>
                <w:rFonts w:ascii="Times New Roman" w:hAnsi="Times New Roman"/>
                <w:sz w:val="24"/>
                <w:szCs w:val="24"/>
              </w:rPr>
            </w:pPr>
            <w:r>
              <w:rPr>
                <w:rFonts w:ascii="Times New Roman" w:hAnsi="Times New Roman"/>
                <w:b/>
                <w:sz w:val="24"/>
                <w:szCs w:val="24"/>
              </w:rPr>
              <w:t xml:space="preserve">1. </w:t>
            </w:r>
            <w:r w:rsidR="00F8195F" w:rsidRPr="00386FD5">
              <w:rPr>
                <w:rFonts w:ascii="Times New Roman" w:hAnsi="Times New Roman"/>
                <w:b/>
                <w:sz w:val="24"/>
                <w:szCs w:val="24"/>
              </w:rPr>
              <w:t xml:space="preserve">Аэродинамика как наука. </w:t>
            </w:r>
            <w:r w:rsidR="00F8195F" w:rsidRPr="00386FD5">
              <w:rPr>
                <w:rFonts w:ascii="Times New Roman" w:hAnsi="Times New Roman"/>
                <w:bCs/>
                <w:sz w:val="24"/>
                <w:szCs w:val="24"/>
              </w:rPr>
              <w:t>Строение атмосферы. Основные физико-механические свойства воздуха:</w:t>
            </w:r>
            <w:r w:rsidR="00F8195F" w:rsidRPr="00386FD5">
              <w:rPr>
                <w:rFonts w:ascii="Times New Roman" w:hAnsi="Times New Roman"/>
                <w:sz w:val="24"/>
                <w:szCs w:val="24"/>
              </w:rPr>
              <w:t xml:space="preserve"> плотность, статическое давление, температура, вязкость газов, инертность сжимаемость воздуха. МСА. Причины ее ввода.  </w:t>
            </w:r>
          </w:p>
          <w:p w14:paraId="2145B204" w14:textId="66F09264" w:rsidR="00F8195F" w:rsidRPr="00386FD5" w:rsidRDefault="002166D8" w:rsidP="00BF7ACF">
            <w:pPr>
              <w:shd w:val="clear" w:color="auto" w:fill="FFFFFF"/>
              <w:tabs>
                <w:tab w:val="left" w:pos="7056"/>
                <w:tab w:val="left" w:pos="8558"/>
              </w:tabs>
              <w:snapToGrid w:val="0"/>
              <w:spacing w:after="0" w:line="240" w:lineRule="auto"/>
              <w:jc w:val="both"/>
              <w:rPr>
                <w:rFonts w:ascii="Times New Roman" w:hAnsi="Times New Roman"/>
                <w:sz w:val="24"/>
                <w:szCs w:val="24"/>
              </w:rPr>
            </w:pPr>
            <w:r>
              <w:rPr>
                <w:rFonts w:ascii="Times New Roman" w:hAnsi="Times New Roman"/>
                <w:b/>
                <w:bCs/>
                <w:sz w:val="24"/>
                <w:szCs w:val="24"/>
              </w:rPr>
              <w:t xml:space="preserve">2. </w:t>
            </w:r>
            <w:r w:rsidR="00F8195F" w:rsidRPr="00386FD5">
              <w:rPr>
                <w:rFonts w:ascii="Times New Roman" w:hAnsi="Times New Roman"/>
                <w:b/>
                <w:bCs/>
                <w:sz w:val="24"/>
                <w:szCs w:val="24"/>
              </w:rPr>
              <w:t>Основные законы аэродинамики.</w:t>
            </w:r>
            <w:r w:rsidR="00F8195F" w:rsidRPr="00386FD5">
              <w:rPr>
                <w:rFonts w:ascii="Times New Roman" w:hAnsi="Times New Roman"/>
                <w:b/>
                <w:sz w:val="24"/>
                <w:szCs w:val="24"/>
              </w:rPr>
              <w:t xml:space="preserve"> </w:t>
            </w:r>
            <w:r w:rsidR="00F8195F" w:rsidRPr="00386FD5">
              <w:rPr>
                <w:rFonts w:ascii="Times New Roman" w:hAnsi="Times New Roman"/>
                <w:sz w:val="24"/>
                <w:szCs w:val="24"/>
              </w:rPr>
              <w:t>Уравнение состояния газов. Уравнение постоянства расхода (уравнение неразрывности) – закон Эйлера. Какой закон природы лежит в основе.</w:t>
            </w:r>
          </w:p>
          <w:p w14:paraId="09CB0984" w14:textId="20BA0278" w:rsidR="00F8195F" w:rsidRPr="00386FD5" w:rsidRDefault="002166D8" w:rsidP="00BF7ACF">
            <w:pPr>
              <w:shd w:val="clear" w:color="auto" w:fill="FFFFFF"/>
              <w:tabs>
                <w:tab w:val="left" w:pos="7056"/>
                <w:tab w:val="left" w:pos="8558"/>
              </w:tabs>
              <w:snapToGrid w:val="0"/>
              <w:spacing w:after="0" w:line="240" w:lineRule="auto"/>
              <w:jc w:val="both"/>
              <w:rPr>
                <w:rFonts w:ascii="Times New Roman" w:hAnsi="Times New Roman"/>
                <w:sz w:val="24"/>
                <w:szCs w:val="24"/>
              </w:rPr>
            </w:pPr>
            <w:r>
              <w:rPr>
                <w:rFonts w:ascii="Times New Roman" w:hAnsi="Times New Roman"/>
                <w:b/>
                <w:bCs/>
                <w:sz w:val="24"/>
                <w:szCs w:val="24"/>
              </w:rPr>
              <w:lastRenderedPageBreak/>
              <w:t xml:space="preserve">3. </w:t>
            </w:r>
            <w:r w:rsidR="00F8195F" w:rsidRPr="00386FD5">
              <w:rPr>
                <w:rFonts w:ascii="Times New Roman" w:hAnsi="Times New Roman"/>
                <w:b/>
                <w:bCs/>
                <w:sz w:val="24"/>
                <w:szCs w:val="24"/>
              </w:rPr>
              <w:t xml:space="preserve">Уравнение Бернулли. </w:t>
            </w:r>
            <w:r w:rsidR="00F8195F" w:rsidRPr="00386FD5">
              <w:rPr>
                <w:rFonts w:ascii="Times New Roman" w:hAnsi="Times New Roman"/>
                <w:bCs/>
                <w:sz w:val="24"/>
                <w:szCs w:val="24"/>
              </w:rPr>
              <w:t>Зависимость давления и скорости воздушного потока от площади поперечного сечения. Полная энергия потока. Скоростной напор.</w:t>
            </w:r>
          </w:p>
          <w:p w14:paraId="4D38BA0F" w14:textId="48270E33" w:rsidR="00F8195F" w:rsidRDefault="002166D8" w:rsidP="00BF7ACF">
            <w:pPr>
              <w:spacing w:after="0" w:line="240" w:lineRule="auto"/>
              <w:jc w:val="both"/>
              <w:rPr>
                <w:rFonts w:ascii="Times New Roman" w:hAnsi="Times New Roman"/>
                <w:b/>
                <w:sz w:val="24"/>
                <w:szCs w:val="24"/>
              </w:rPr>
            </w:pPr>
            <w:r>
              <w:rPr>
                <w:rFonts w:ascii="Times New Roman" w:hAnsi="Times New Roman"/>
                <w:b/>
                <w:bCs/>
                <w:sz w:val="24"/>
                <w:szCs w:val="24"/>
              </w:rPr>
              <w:t xml:space="preserve">4. </w:t>
            </w:r>
            <w:r w:rsidR="00F8195F" w:rsidRPr="00386FD5">
              <w:rPr>
                <w:rFonts w:ascii="Times New Roman" w:hAnsi="Times New Roman"/>
                <w:b/>
                <w:bCs/>
                <w:sz w:val="24"/>
                <w:szCs w:val="24"/>
              </w:rPr>
              <w:t xml:space="preserve">Понятие воздушного потока </w:t>
            </w:r>
            <w:r w:rsidR="00F8195F" w:rsidRPr="00386FD5">
              <w:rPr>
                <w:rFonts w:ascii="Times New Roman" w:hAnsi="Times New Roman"/>
                <w:bCs/>
                <w:sz w:val="24"/>
                <w:szCs w:val="24"/>
              </w:rPr>
              <w:t>и струйки воздуха. Обтекание тел воздушным потоком.</w:t>
            </w:r>
            <w:r w:rsidR="00F8195F" w:rsidRPr="00386FD5">
              <w:rPr>
                <w:rFonts w:ascii="Times New Roman" w:hAnsi="Times New Roman"/>
                <w:b/>
                <w:bCs/>
                <w:sz w:val="24"/>
                <w:szCs w:val="24"/>
              </w:rPr>
              <w:t xml:space="preserve"> </w:t>
            </w:r>
            <w:r w:rsidR="00F8195F" w:rsidRPr="00386FD5">
              <w:rPr>
                <w:rFonts w:ascii="Times New Roman" w:hAnsi="Times New Roman"/>
                <w:bCs/>
                <w:sz w:val="24"/>
                <w:szCs w:val="24"/>
              </w:rPr>
              <w:t>Понятие о пограничном слое. Режимы течения в пограничном слое. Число Рейнольдса.</w:t>
            </w:r>
          </w:p>
        </w:tc>
        <w:tc>
          <w:tcPr>
            <w:tcW w:w="1134" w:type="dxa"/>
            <w:vMerge/>
          </w:tcPr>
          <w:p w14:paraId="1446B8A1" w14:textId="77777777" w:rsidR="00F8195F" w:rsidRPr="00386FD5" w:rsidRDefault="00F8195F" w:rsidP="00BF7ACF">
            <w:pPr>
              <w:spacing w:after="0" w:line="240" w:lineRule="auto"/>
              <w:jc w:val="center"/>
              <w:rPr>
                <w:rFonts w:ascii="Times New Roman" w:hAnsi="Times New Roman"/>
                <w:sz w:val="24"/>
                <w:szCs w:val="24"/>
              </w:rPr>
            </w:pPr>
          </w:p>
        </w:tc>
        <w:tc>
          <w:tcPr>
            <w:tcW w:w="2410" w:type="dxa"/>
            <w:vMerge/>
            <w:shd w:val="clear" w:color="auto" w:fill="FFFFFF" w:themeFill="background1"/>
          </w:tcPr>
          <w:p w14:paraId="7825B088"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0ABAF8E3" w14:textId="77777777" w:rsidTr="00BF7ACF">
        <w:trPr>
          <w:trHeight w:val="740"/>
        </w:trPr>
        <w:tc>
          <w:tcPr>
            <w:tcW w:w="2826" w:type="dxa"/>
            <w:vMerge/>
          </w:tcPr>
          <w:p w14:paraId="626E2836"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101FC368"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043FCFC1" w14:textId="5A4BE26D" w:rsidR="00F8195F" w:rsidRPr="00386FD5" w:rsidRDefault="00F8195F" w:rsidP="00BF7ACF">
            <w:pPr>
              <w:spacing w:after="0" w:line="240" w:lineRule="auto"/>
              <w:jc w:val="both"/>
              <w:rPr>
                <w:rFonts w:ascii="Times New Roman" w:hAnsi="Times New Roman"/>
                <w:b/>
                <w:color w:val="000000"/>
                <w:sz w:val="24"/>
                <w:szCs w:val="24"/>
              </w:rPr>
            </w:pPr>
            <w:r w:rsidRPr="00386FD5">
              <w:rPr>
                <w:rFonts w:ascii="Times New Roman" w:hAnsi="Times New Roman"/>
                <w:color w:val="000000"/>
                <w:sz w:val="24"/>
                <w:szCs w:val="24"/>
              </w:rPr>
              <w:t xml:space="preserve">Использование законов и уравнений по аэродинамике </w:t>
            </w:r>
            <w:r w:rsidR="00213060">
              <w:rPr>
                <w:rFonts w:ascii="Times New Roman" w:hAnsi="Times New Roman"/>
                <w:color w:val="000000"/>
                <w:sz w:val="24"/>
                <w:szCs w:val="24"/>
              </w:rPr>
              <w:t>для проведения расчетов</w:t>
            </w:r>
          </w:p>
        </w:tc>
        <w:tc>
          <w:tcPr>
            <w:tcW w:w="1134" w:type="dxa"/>
          </w:tcPr>
          <w:p w14:paraId="1F11CE2C" w14:textId="209D20CB"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091F2429"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14463255" w14:textId="77777777" w:rsidTr="00BF7ACF">
        <w:tc>
          <w:tcPr>
            <w:tcW w:w="2826" w:type="dxa"/>
            <w:vMerge w:val="restart"/>
          </w:tcPr>
          <w:p w14:paraId="41EAD496" w14:textId="77777777" w:rsidR="00F8195F" w:rsidRPr="00386FD5" w:rsidRDefault="00F8195F" w:rsidP="00BF7ACF">
            <w:pPr>
              <w:spacing w:after="0" w:line="240" w:lineRule="auto"/>
              <w:rPr>
                <w:rFonts w:ascii="Times New Roman" w:hAnsi="Times New Roman"/>
                <w:sz w:val="24"/>
                <w:szCs w:val="24"/>
              </w:rPr>
            </w:pPr>
            <w:r w:rsidRPr="00386FD5">
              <w:rPr>
                <w:rFonts w:ascii="Times New Roman" w:hAnsi="Times New Roman"/>
                <w:b/>
                <w:sz w:val="24"/>
                <w:szCs w:val="24"/>
              </w:rPr>
              <w:t xml:space="preserve">Тема 2.2. </w:t>
            </w:r>
            <w:r w:rsidRPr="00386FD5">
              <w:rPr>
                <w:rFonts w:ascii="Times New Roman" w:hAnsi="Times New Roman"/>
                <w:b/>
                <w:bCs/>
                <w:sz w:val="24"/>
                <w:szCs w:val="24"/>
              </w:rPr>
              <w:t>Причины возникновения аэродинамических сил на крыле.</w:t>
            </w:r>
          </w:p>
        </w:tc>
        <w:tc>
          <w:tcPr>
            <w:tcW w:w="8221" w:type="dxa"/>
          </w:tcPr>
          <w:p w14:paraId="68EA5A34"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01936352" w14:textId="46FFC79D" w:rsidR="00F8195F" w:rsidRPr="00386FD5" w:rsidRDefault="00F8195F" w:rsidP="00BF7ACF">
            <w:pPr>
              <w:spacing w:after="0" w:line="240" w:lineRule="auto"/>
              <w:jc w:val="center"/>
              <w:rPr>
                <w:rFonts w:ascii="Times New Roman" w:hAnsi="Times New Roman"/>
                <w:sz w:val="24"/>
                <w:szCs w:val="24"/>
              </w:rPr>
            </w:pPr>
          </w:p>
        </w:tc>
        <w:tc>
          <w:tcPr>
            <w:tcW w:w="2410" w:type="dxa"/>
            <w:shd w:val="clear" w:color="auto" w:fill="FFFFFF" w:themeFill="background1"/>
          </w:tcPr>
          <w:p w14:paraId="0E55FFE2"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72A77290" w14:textId="77777777" w:rsidTr="00BF7ACF">
        <w:trPr>
          <w:trHeight w:val="3371"/>
        </w:trPr>
        <w:tc>
          <w:tcPr>
            <w:tcW w:w="2826" w:type="dxa"/>
            <w:vMerge/>
          </w:tcPr>
          <w:p w14:paraId="6405B2D1" w14:textId="77777777" w:rsidR="00F8195F" w:rsidRPr="00386FD5" w:rsidRDefault="00F8195F" w:rsidP="00F8195F">
            <w:pPr>
              <w:spacing w:after="0" w:line="240" w:lineRule="auto"/>
              <w:rPr>
                <w:rFonts w:ascii="Times New Roman" w:hAnsi="Times New Roman"/>
                <w:sz w:val="24"/>
                <w:szCs w:val="24"/>
              </w:rPr>
            </w:pPr>
          </w:p>
        </w:tc>
        <w:tc>
          <w:tcPr>
            <w:tcW w:w="8221" w:type="dxa"/>
          </w:tcPr>
          <w:p w14:paraId="49A9EC81" w14:textId="2F20A185" w:rsidR="00F8195F" w:rsidRPr="00386FD5" w:rsidRDefault="002166D8" w:rsidP="00F8195F">
            <w:pPr>
              <w:shd w:val="clear" w:color="auto" w:fill="FFFFFF"/>
              <w:tabs>
                <w:tab w:val="left" w:pos="7056"/>
                <w:tab w:val="left" w:pos="8558"/>
              </w:tabs>
              <w:snapToGrid w:val="0"/>
              <w:spacing w:after="0" w:line="240" w:lineRule="auto"/>
              <w:jc w:val="both"/>
              <w:rPr>
                <w:rFonts w:ascii="Times New Roman" w:hAnsi="Times New Roman"/>
                <w:bCs/>
                <w:sz w:val="24"/>
                <w:szCs w:val="24"/>
              </w:rPr>
            </w:pPr>
            <w:r>
              <w:rPr>
                <w:rFonts w:ascii="Times New Roman" w:hAnsi="Times New Roman"/>
                <w:b/>
                <w:bCs/>
                <w:sz w:val="24"/>
                <w:szCs w:val="24"/>
              </w:rPr>
              <w:t xml:space="preserve">1. </w:t>
            </w:r>
            <w:r w:rsidR="00F8195F" w:rsidRPr="00386FD5">
              <w:rPr>
                <w:rFonts w:ascii="Times New Roman" w:hAnsi="Times New Roman"/>
                <w:b/>
                <w:bCs/>
                <w:sz w:val="24"/>
                <w:szCs w:val="24"/>
              </w:rPr>
              <w:t xml:space="preserve">Геометрические характеристики крыла. </w:t>
            </w:r>
            <w:r w:rsidR="00F8195F" w:rsidRPr="00386FD5">
              <w:rPr>
                <w:rFonts w:ascii="Times New Roman" w:hAnsi="Times New Roman"/>
                <w:bCs/>
                <w:sz w:val="24"/>
                <w:szCs w:val="24"/>
              </w:rPr>
              <w:t xml:space="preserve">Размах, удлинение, угол стреловидности, угол поперечного </w:t>
            </w:r>
            <w:r w:rsidR="00F8195F" w:rsidRPr="00386FD5">
              <w:rPr>
                <w:rFonts w:ascii="Times New Roman" w:hAnsi="Times New Roman"/>
                <w:bCs/>
                <w:sz w:val="24"/>
                <w:szCs w:val="24"/>
                <w:lang w:val="en-US"/>
              </w:rPr>
              <w:t>V</w:t>
            </w:r>
            <w:r w:rsidR="00F8195F" w:rsidRPr="00386FD5">
              <w:rPr>
                <w:rFonts w:ascii="Times New Roman" w:hAnsi="Times New Roman"/>
                <w:bCs/>
                <w:sz w:val="24"/>
                <w:szCs w:val="24"/>
              </w:rPr>
              <w:t>. Профиль крыла, хорда, относительная толщина профиля.</w:t>
            </w:r>
          </w:p>
          <w:p w14:paraId="16E2FAAA" w14:textId="6E4C432E" w:rsidR="00F8195F" w:rsidRPr="00386FD5" w:rsidRDefault="002166D8" w:rsidP="00F8195F">
            <w:pPr>
              <w:shd w:val="clear" w:color="auto" w:fill="FFFFFF"/>
              <w:tabs>
                <w:tab w:val="left" w:pos="7056"/>
                <w:tab w:val="left" w:pos="8558"/>
              </w:tabs>
              <w:snapToGrid w:val="0"/>
              <w:spacing w:after="0" w:line="240" w:lineRule="auto"/>
              <w:jc w:val="both"/>
              <w:rPr>
                <w:rFonts w:ascii="Times New Roman" w:hAnsi="Times New Roman"/>
                <w:bCs/>
                <w:sz w:val="24"/>
                <w:szCs w:val="24"/>
              </w:rPr>
            </w:pPr>
            <w:r>
              <w:rPr>
                <w:rFonts w:ascii="Times New Roman" w:hAnsi="Times New Roman"/>
                <w:b/>
                <w:bCs/>
                <w:sz w:val="24"/>
                <w:szCs w:val="24"/>
              </w:rPr>
              <w:t xml:space="preserve">2. </w:t>
            </w:r>
            <w:r w:rsidR="00F8195F" w:rsidRPr="00386FD5">
              <w:rPr>
                <w:rFonts w:ascii="Times New Roman" w:hAnsi="Times New Roman"/>
                <w:b/>
                <w:bCs/>
                <w:sz w:val="24"/>
                <w:szCs w:val="24"/>
              </w:rPr>
              <w:t xml:space="preserve">Причина образования подъемной силы, </w:t>
            </w:r>
            <w:r w:rsidR="00F8195F" w:rsidRPr="00386FD5">
              <w:rPr>
                <w:rFonts w:ascii="Times New Roman" w:hAnsi="Times New Roman"/>
                <w:bCs/>
                <w:sz w:val="24"/>
                <w:szCs w:val="24"/>
              </w:rPr>
              <w:t xml:space="preserve">лобового сопротивления, полной аэродинамической силы. Индуктивное сопротивление. Аэродинамические коэффициенты подъемной силы и лобового сопротивления. </w:t>
            </w:r>
          </w:p>
          <w:p w14:paraId="1CB71185" w14:textId="5E47C2AD" w:rsidR="00F8195F" w:rsidRPr="00386FD5" w:rsidRDefault="002166D8" w:rsidP="00F8195F">
            <w:pPr>
              <w:shd w:val="clear" w:color="auto" w:fill="FFFFFF"/>
              <w:tabs>
                <w:tab w:val="left" w:pos="7056"/>
                <w:tab w:val="left" w:pos="8558"/>
              </w:tabs>
              <w:snapToGrid w:val="0"/>
              <w:spacing w:after="0" w:line="240" w:lineRule="auto"/>
              <w:jc w:val="both"/>
              <w:rPr>
                <w:rFonts w:ascii="Times New Roman" w:hAnsi="Times New Roman"/>
                <w:sz w:val="24"/>
                <w:szCs w:val="24"/>
              </w:rPr>
            </w:pPr>
            <w:r>
              <w:rPr>
                <w:rFonts w:ascii="Times New Roman" w:hAnsi="Times New Roman"/>
                <w:b/>
                <w:bCs/>
                <w:sz w:val="24"/>
                <w:szCs w:val="24"/>
              </w:rPr>
              <w:t xml:space="preserve">2. </w:t>
            </w:r>
            <w:r w:rsidR="00F8195F" w:rsidRPr="00386FD5">
              <w:rPr>
                <w:rFonts w:ascii="Times New Roman" w:hAnsi="Times New Roman"/>
                <w:b/>
                <w:bCs/>
                <w:sz w:val="24"/>
                <w:szCs w:val="24"/>
              </w:rPr>
              <w:t xml:space="preserve">Зависимость аэродинамических сил от угла атаки. </w:t>
            </w:r>
            <w:r w:rsidR="00F8195F" w:rsidRPr="00386FD5">
              <w:rPr>
                <w:rFonts w:ascii="Times New Roman" w:hAnsi="Times New Roman"/>
                <w:bCs/>
                <w:sz w:val="24"/>
                <w:szCs w:val="24"/>
              </w:rPr>
              <w:t xml:space="preserve">Поляра крыла, поляра самолета. </w:t>
            </w:r>
            <w:r w:rsidR="00F8195F" w:rsidRPr="00386FD5">
              <w:rPr>
                <w:rFonts w:ascii="Times New Roman" w:hAnsi="Times New Roman"/>
                <w:sz w:val="24"/>
                <w:szCs w:val="24"/>
              </w:rPr>
              <w:t xml:space="preserve">Зависимость Су по </w:t>
            </w:r>
            <w:r w:rsidR="00F8195F" w:rsidRPr="00386FD5">
              <w:rPr>
                <w:rFonts w:ascii="Times New Roman" w:hAnsi="Times New Roman"/>
                <w:i/>
                <w:iCs/>
                <w:sz w:val="24"/>
                <w:szCs w:val="24"/>
              </w:rPr>
              <w:t xml:space="preserve">а. </w:t>
            </w:r>
            <w:r w:rsidR="00F8195F" w:rsidRPr="00386FD5">
              <w:rPr>
                <w:rFonts w:ascii="Times New Roman" w:hAnsi="Times New Roman"/>
                <w:sz w:val="24"/>
                <w:szCs w:val="24"/>
              </w:rPr>
              <w:t>Характерные углы атаки на поляре. Аэродинамическое качество крыла и самолета.</w:t>
            </w:r>
          </w:p>
          <w:p w14:paraId="3627D2EA" w14:textId="393D7D23" w:rsidR="00F8195F" w:rsidRPr="00386FD5" w:rsidRDefault="002166D8" w:rsidP="00F8195F">
            <w:pPr>
              <w:shd w:val="clear" w:color="auto" w:fill="FFFFFF"/>
              <w:tabs>
                <w:tab w:val="left" w:pos="7056"/>
                <w:tab w:val="left" w:pos="8558"/>
              </w:tabs>
              <w:snapToGrid w:val="0"/>
              <w:spacing w:after="0" w:line="240" w:lineRule="auto"/>
              <w:jc w:val="both"/>
              <w:rPr>
                <w:rFonts w:ascii="Times New Roman" w:hAnsi="Times New Roman"/>
                <w:bCs/>
                <w:sz w:val="24"/>
                <w:szCs w:val="24"/>
              </w:rPr>
            </w:pPr>
            <w:r>
              <w:rPr>
                <w:rFonts w:ascii="Times New Roman" w:hAnsi="Times New Roman"/>
                <w:b/>
                <w:bCs/>
                <w:sz w:val="24"/>
                <w:szCs w:val="24"/>
              </w:rPr>
              <w:t xml:space="preserve">3. </w:t>
            </w:r>
            <w:r w:rsidR="00F8195F" w:rsidRPr="00386FD5">
              <w:rPr>
                <w:rFonts w:ascii="Times New Roman" w:hAnsi="Times New Roman"/>
                <w:b/>
                <w:bCs/>
                <w:sz w:val="24"/>
                <w:szCs w:val="24"/>
              </w:rPr>
              <w:t xml:space="preserve">Распространение малых возмущений при различных скоростях полета. </w:t>
            </w:r>
            <w:r w:rsidR="00F8195F" w:rsidRPr="00386FD5">
              <w:rPr>
                <w:rFonts w:ascii="Times New Roman" w:hAnsi="Times New Roman"/>
                <w:bCs/>
                <w:sz w:val="24"/>
                <w:szCs w:val="24"/>
              </w:rPr>
              <w:t>Конус Маха, число Маха. Возникновение «скачков уплотнения». Интерфере</w:t>
            </w:r>
            <w:r w:rsidR="00213060">
              <w:rPr>
                <w:rFonts w:ascii="Times New Roman" w:hAnsi="Times New Roman"/>
                <w:bCs/>
                <w:sz w:val="24"/>
                <w:szCs w:val="24"/>
              </w:rPr>
              <w:t>нция. Пути повышения К самолета</w:t>
            </w:r>
          </w:p>
        </w:tc>
        <w:tc>
          <w:tcPr>
            <w:tcW w:w="1134" w:type="dxa"/>
            <w:vMerge/>
          </w:tcPr>
          <w:p w14:paraId="30D32C4E" w14:textId="77777777" w:rsidR="00F8195F" w:rsidRPr="00386FD5" w:rsidRDefault="00F8195F" w:rsidP="00F8195F">
            <w:pPr>
              <w:spacing w:after="0" w:line="240" w:lineRule="auto"/>
              <w:jc w:val="center"/>
              <w:rPr>
                <w:rFonts w:ascii="Times New Roman" w:hAnsi="Times New Roman"/>
                <w:sz w:val="24"/>
                <w:szCs w:val="24"/>
              </w:rPr>
            </w:pPr>
          </w:p>
        </w:tc>
        <w:tc>
          <w:tcPr>
            <w:tcW w:w="2410" w:type="dxa"/>
          </w:tcPr>
          <w:p w14:paraId="6305DACA" w14:textId="417D251E"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687822EA" w14:textId="77777777" w:rsidTr="00BF7ACF">
        <w:trPr>
          <w:trHeight w:val="628"/>
        </w:trPr>
        <w:tc>
          <w:tcPr>
            <w:tcW w:w="2826" w:type="dxa"/>
            <w:vMerge/>
          </w:tcPr>
          <w:p w14:paraId="1CE2EFD5"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70FC1030"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248BA3D1" w14:textId="77777777" w:rsidR="00F8195F" w:rsidRPr="00386FD5" w:rsidRDefault="00F8195F" w:rsidP="00BF7ACF">
            <w:pPr>
              <w:spacing w:after="0" w:line="240" w:lineRule="auto"/>
              <w:jc w:val="both"/>
              <w:rPr>
                <w:rFonts w:ascii="Times New Roman" w:hAnsi="Times New Roman"/>
                <w:b/>
                <w:color w:val="000000"/>
                <w:sz w:val="24"/>
                <w:szCs w:val="24"/>
              </w:rPr>
            </w:pPr>
            <w:r w:rsidRPr="00386FD5">
              <w:rPr>
                <w:rFonts w:ascii="Times New Roman" w:hAnsi="Times New Roman"/>
                <w:color w:val="000000"/>
                <w:sz w:val="24"/>
                <w:szCs w:val="24"/>
              </w:rPr>
              <w:t>Рассмотрение аэродинамических с</w:t>
            </w:r>
            <w:r>
              <w:rPr>
                <w:rFonts w:ascii="Times New Roman" w:hAnsi="Times New Roman"/>
                <w:color w:val="000000"/>
                <w:sz w:val="24"/>
                <w:szCs w:val="24"/>
              </w:rPr>
              <w:t>ил на крыле конкретного типа ВС</w:t>
            </w:r>
          </w:p>
        </w:tc>
        <w:tc>
          <w:tcPr>
            <w:tcW w:w="1134" w:type="dxa"/>
          </w:tcPr>
          <w:p w14:paraId="1C185654" w14:textId="6263DED6" w:rsidR="00F8195F" w:rsidRPr="00386FD5" w:rsidRDefault="00F8195F" w:rsidP="00BF7ACF">
            <w:pPr>
              <w:spacing w:after="0" w:line="240" w:lineRule="auto"/>
              <w:jc w:val="center"/>
              <w:rPr>
                <w:rFonts w:ascii="Times New Roman" w:hAnsi="Times New Roman"/>
                <w:sz w:val="24"/>
                <w:szCs w:val="24"/>
              </w:rPr>
            </w:pPr>
          </w:p>
        </w:tc>
        <w:tc>
          <w:tcPr>
            <w:tcW w:w="2410" w:type="dxa"/>
            <w:vMerge w:val="restart"/>
            <w:shd w:val="clear" w:color="auto" w:fill="FFFFFF" w:themeFill="background1"/>
          </w:tcPr>
          <w:p w14:paraId="6CB4A057"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4EE1799E" w14:textId="77777777" w:rsidTr="00BF7ACF">
        <w:tc>
          <w:tcPr>
            <w:tcW w:w="2826" w:type="dxa"/>
            <w:vMerge w:val="restart"/>
          </w:tcPr>
          <w:p w14:paraId="63E047D8" w14:textId="620A5695" w:rsidR="00F8195F" w:rsidRPr="00386FD5" w:rsidRDefault="00F8195F" w:rsidP="00BF7ACF">
            <w:pPr>
              <w:spacing w:after="0" w:line="240" w:lineRule="auto"/>
              <w:rPr>
                <w:rFonts w:ascii="Times New Roman" w:hAnsi="Times New Roman"/>
                <w:sz w:val="24"/>
                <w:szCs w:val="24"/>
              </w:rPr>
            </w:pPr>
            <w:r w:rsidRPr="00386FD5">
              <w:rPr>
                <w:rFonts w:ascii="Times New Roman" w:hAnsi="Times New Roman"/>
                <w:b/>
                <w:sz w:val="24"/>
                <w:szCs w:val="24"/>
              </w:rPr>
              <w:t xml:space="preserve">Тема 2.3. </w:t>
            </w:r>
            <w:r w:rsidR="00213060">
              <w:rPr>
                <w:rFonts w:ascii="Times New Roman" w:hAnsi="Times New Roman"/>
                <w:b/>
                <w:bCs/>
                <w:sz w:val="24"/>
                <w:szCs w:val="24"/>
              </w:rPr>
              <w:t>Этапы полета самолета</w:t>
            </w:r>
          </w:p>
        </w:tc>
        <w:tc>
          <w:tcPr>
            <w:tcW w:w="8221" w:type="dxa"/>
          </w:tcPr>
          <w:p w14:paraId="2E310555"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29A65BE2" w14:textId="2C68A703" w:rsidR="00F8195F" w:rsidRPr="00386FD5" w:rsidRDefault="00F8195F" w:rsidP="00BF7ACF">
            <w:pPr>
              <w:spacing w:after="0" w:line="240" w:lineRule="auto"/>
              <w:jc w:val="center"/>
              <w:rPr>
                <w:rFonts w:ascii="Times New Roman" w:hAnsi="Times New Roman"/>
                <w:sz w:val="24"/>
                <w:szCs w:val="24"/>
              </w:rPr>
            </w:pPr>
          </w:p>
        </w:tc>
        <w:tc>
          <w:tcPr>
            <w:tcW w:w="2410" w:type="dxa"/>
            <w:vMerge/>
            <w:shd w:val="clear" w:color="auto" w:fill="FFFFFF" w:themeFill="background1"/>
          </w:tcPr>
          <w:p w14:paraId="6E1FA3F2"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4190E58B" w14:textId="77777777" w:rsidTr="00BF7ACF">
        <w:trPr>
          <w:trHeight w:val="1437"/>
        </w:trPr>
        <w:tc>
          <w:tcPr>
            <w:tcW w:w="2826" w:type="dxa"/>
            <w:vMerge/>
          </w:tcPr>
          <w:p w14:paraId="3B03823B" w14:textId="77777777" w:rsidR="00F8195F" w:rsidRPr="00386FD5" w:rsidRDefault="00F8195F" w:rsidP="00F8195F">
            <w:pPr>
              <w:spacing w:after="0" w:line="240" w:lineRule="auto"/>
              <w:rPr>
                <w:rFonts w:ascii="Times New Roman" w:hAnsi="Times New Roman"/>
                <w:sz w:val="24"/>
                <w:szCs w:val="24"/>
              </w:rPr>
            </w:pPr>
          </w:p>
        </w:tc>
        <w:tc>
          <w:tcPr>
            <w:tcW w:w="8221" w:type="dxa"/>
            <w:tcBorders>
              <w:bottom w:val="nil"/>
            </w:tcBorders>
          </w:tcPr>
          <w:p w14:paraId="10A7F77D" w14:textId="00DA3DEB"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1. </w:t>
            </w:r>
            <w:r w:rsidR="00F8195F" w:rsidRPr="00386FD5">
              <w:rPr>
                <w:rFonts w:ascii="Times New Roman" w:hAnsi="Times New Roman"/>
                <w:b/>
                <w:sz w:val="24"/>
                <w:szCs w:val="24"/>
              </w:rPr>
              <w:t xml:space="preserve">Взлет самолета. </w:t>
            </w:r>
            <w:r w:rsidR="00F8195F" w:rsidRPr="00386FD5">
              <w:rPr>
                <w:rFonts w:ascii="Times New Roman" w:hAnsi="Times New Roman"/>
                <w:sz w:val="24"/>
                <w:szCs w:val="24"/>
              </w:rPr>
              <w:t>Траектория движения и основные участки взлета. Основные взлетные характеристики. Обеспечение безопасности взлета. Взлетно-посадочная механизация крыла. Основные характеристики набора высоты. Влияние эксплуатационных факторов на длину разбега и взлетную дистанцию.</w:t>
            </w:r>
          </w:p>
          <w:p w14:paraId="16CE3906" w14:textId="28BBFB8B" w:rsidR="00F8195F" w:rsidRPr="00386FD5" w:rsidRDefault="002166D8" w:rsidP="00F8195F">
            <w:pPr>
              <w:shd w:val="clear" w:color="auto" w:fill="FFFFFF"/>
              <w:tabs>
                <w:tab w:val="left" w:pos="7056"/>
                <w:tab w:val="left" w:pos="8558"/>
              </w:tabs>
              <w:snapToGrid w:val="0"/>
              <w:spacing w:after="0" w:line="240" w:lineRule="auto"/>
              <w:jc w:val="both"/>
              <w:rPr>
                <w:rFonts w:ascii="Times New Roman" w:hAnsi="Times New Roman"/>
                <w:sz w:val="24"/>
                <w:szCs w:val="24"/>
              </w:rPr>
            </w:pPr>
            <w:r>
              <w:rPr>
                <w:rFonts w:ascii="Times New Roman" w:hAnsi="Times New Roman"/>
                <w:b/>
                <w:sz w:val="24"/>
                <w:szCs w:val="24"/>
              </w:rPr>
              <w:t xml:space="preserve">2. </w:t>
            </w:r>
            <w:r w:rsidR="00F8195F" w:rsidRPr="00386FD5">
              <w:rPr>
                <w:rFonts w:ascii="Times New Roman" w:hAnsi="Times New Roman"/>
                <w:b/>
                <w:sz w:val="24"/>
                <w:szCs w:val="24"/>
              </w:rPr>
              <w:t xml:space="preserve">Горизонтальный полет. </w:t>
            </w:r>
            <w:r w:rsidR="00F8195F" w:rsidRPr="00386FD5">
              <w:rPr>
                <w:rFonts w:ascii="Times New Roman" w:hAnsi="Times New Roman"/>
                <w:sz w:val="24"/>
                <w:szCs w:val="24"/>
              </w:rPr>
              <w:t>Уравнение движения горизонтального полета. Потребная скорость горизонтального полета. Влияние эксплуатационных факторов. Потребная тяга и мощность для горизонтального полета, Кривые потребных и располагаемых тяг и мощностей</w:t>
            </w:r>
          </w:p>
          <w:p w14:paraId="006E6104" w14:textId="34A1B8B0" w:rsidR="00F8195F" w:rsidRPr="00386FD5" w:rsidRDefault="002166D8" w:rsidP="00F8195F">
            <w:pPr>
              <w:shd w:val="clear" w:color="auto" w:fill="FFFFFF"/>
              <w:tabs>
                <w:tab w:val="left" w:pos="7056"/>
                <w:tab w:val="left" w:pos="8558"/>
              </w:tabs>
              <w:snapToGrid w:val="0"/>
              <w:spacing w:after="0" w:line="240" w:lineRule="auto"/>
              <w:jc w:val="both"/>
              <w:rPr>
                <w:rFonts w:ascii="Times New Roman" w:hAnsi="Times New Roman"/>
                <w:sz w:val="24"/>
                <w:szCs w:val="24"/>
              </w:rPr>
            </w:pPr>
            <w:r>
              <w:rPr>
                <w:rFonts w:ascii="Times New Roman" w:hAnsi="Times New Roman"/>
                <w:b/>
                <w:sz w:val="24"/>
                <w:szCs w:val="24"/>
              </w:rPr>
              <w:lastRenderedPageBreak/>
              <w:t xml:space="preserve">3. </w:t>
            </w:r>
            <w:r w:rsidR="00F8195F" w:rsidRPr="00386FD5">
              <w:rPr>
                <w:rFonts w:ascii="Times New Roman" w:hAnsi="Times New Roman"/>
                <w:b/>
                <w:sz w:val="24"/>
                <w:szCs w:val="24"/>
              </w:rPr>
              <w:t xml:space="preserve">Вираж. </w:t>
            </w:r>
            <w:r w:rsidR="00F8195F" w:rsidRPr="00386FD5">
              <w:rPr>
                <w:rFonts w:ascii="Times New Roman" w:hAnsi="Times New Roman"/>
                <w:sz w:val="24"/>
                <w:szCs w:val="24"/>
              </w:rPr>
              <w:t>Разворот. Уравнение движения самолета по криволинейной траектории в вертикальной и горизонтальной плоскостях. Основные характеристики правильного виража. Перегрузка и ее зависимость от крена. Спираль.</w:t>
            </w:r>
          </w:p>
          <w:p w14:paraId="258C9505" w14:textId="2D600D9B"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4. </w:t>
            </w:r>
            <w:r w:rsidR="00F8195F" w:rsidRPr="00386FD5">
              <w:rPr>
                <w:rFonts w:ascii="Times New Roman" w:hAnsi="Times New Roman"/>
                <w:b/>
                <w:sz w:val="24"/>
                <w:szCs w:val="24"/>
              </w:rPr>
              <w:t>Снижение самолета</w:t>
            </w:r>
            <w:r w:rsidR="00F8195F" w:rsidRPr="00386FD5">
              <w:rPr>
                <w:rFonts w:ascii="Times New Roman" w:hAnsi="Times New Roman"/>
                <w:sz w:val="24"/>
                <w:szCs w:val="24"/>
              </w:rPr>
              <w:t>. Траектория движения и основные участки посадки. Основные характеристики снижения. Влияние эксплуатационных факторов на длину пробега и посадочную дистанцию.</w:t>
            </w:r>
          </w:p>
        </w:tc>
        <w:tc>
          <w:tcPr>
            <w:tcW w:w="1134" w:type="dxa"/>
            <w:vMerge/>
          </w:tcPr>
          <w:p w14:paraId="1D3DADFF" w14:textId="77777777" w:rsidR="00F8195F" w:rsidRPr="00386FD5" w:rsidRDefault="00F8195F" w:rsidP="00F8195F">
            <w:pPr>
              <w:spacing w:after="0" w:line="240" w:lineRule="auto"/>
              <w:jc w:val="center"/>
              <w:rPr>
                <w:rFonts w:ascii="Times New Roman" w:hAnsi="Times New Roman"/>
                <w:sz w:val="24"/>
                <w:szCs w:val="24"/>
              </w:rPr>
            </w:pPr>
          </w:p>
        </w:tc>
        <w:tc>
          <w:tcPr>
            <w:tcW w:w="2410" w:type="dxa"/>
          </w:tcPr>
          <w:p w14:paraId="18E5C3B0" w14:textId="7905CFF4"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523D428E" w14:textId="77777777" w:rsidTr="00BF7ACF">
        <w:trPr>
          <w:trHeight w:val="832"/>
        </w:trPr>
        <w:tc>
          <w:tcPr>
            <w:tcW w:w="2826" w:type="dxa"/>
            <w:vMerge/>
          </w:tcPr>
          <w:p w14:paraId="6EC2DE95"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4605F43D"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2C22427E" w14:textId="77777777" w:rsidR="00F8195F" w:rsidRPr="00386FD5" w:rsidRDefault="00F8195F" w:rsidP="00BF7ACF">
            <w:pPr>
              <w:spacing w:after="0" w:line="240" w:lineRule="auto"/>
              <w:jc w:val="both"/>
              <w:rPr>
                <w:rFonts w:ascii="Times New Roman" w:hAnsi="Times New Roman"/>
                <w:b/>
                <w:color w:val="000000"/>
                <w:sz w:val="24"/>
                <w:szCs w:val="24"/>
              </w:rPr>
            </w:pPr>
            <w:r w:rsidRPr="00386FD5">
              <w:rPr>
                <w:rFonts w:ascii="Times New Roman" w:hAnsi="Times New Roman"/>
                <w:sz w:val="24"/>
                <w:szCs w:val="24"/>
              </w:rPr>
              <w:t>Знакомство с системами управления самолетом. Расположение органов управления и рулевых поверхностей.</w:t>
            </w:r>
          </w:p>
        </w:tc>
        <w:tc>
          <w:tcPr>
            <w:tcW w:w="1134" w:type="dxa"/>
          </w:tcPr>
          <w:p w14:paraId="395DA641" w14:textId="3C5A7A9F" w:rsidR="00F8195F" w:rsidRPr="00386FD5" w:rsidRDefault="00F8195F" w:rsidP="00BF7ACF">
            <w:pPr>
              <w:spacing w:after="0" w:line="240" w:lineRule="auto"/>
              <w:jc w:val="center"/>
              <w:rPr>
                <w:rFonts w:ascii="Times New Roman" w:hAnsi="Times New Roman"/>
                <w:sz w:val="24"/>
                <w:szCs w:val="24"/>
              </w:rPr>
            </w:pPr>
          </w:p>
        </w:tc>
        <w:tc>
          <w:tcPr>
            <w:tcW w:w="2410" w:type="dxa"/>
            <w:vMerge w:val="restart"/>
            <w:shd w:val="clear" w:color="auto" w:fill="FFFFFF" w:themeFill="background1"/>
          </w:tcPr>
          <w:p w14:paraId="58BFD438"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039088FA" w14:textId="77777777" w:rsidTr="00BF7ACF">
        <w:trPr>
          <w:trHeight w:val="832"/>
        </w:trPr>
        <w:tc>
          <w:tcPr>
            <w:tcW w:w="2826" w:type="dxa"/>
            <w:vMerge/>
          </w:tcPr>
          <w:p w14:paraId="132F361A"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153B483C" w14:textId="3AF6C47A" w:rsidR="00F8195F"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 обучающихся</w:t>
            </w:r>
            <w:r w:rsidR="00FA71A3">
              <w:rPr>
                <w:rFonts w:ascii="Times New Roman" w:hAnsi="Times New Roman"/>
                <w:b/>
                <w:sz w:val="24"/>
                <w:szCs w:val="24"/>
              </w:rPr>
              <w:t xml:space="preserve"> примерная тематика</w:t>
            </w:r>
          </w:p>
          <w:p w14:paraId="1E4ECF89" w14:textId="77777777" w:rsidR="00F8195F" w:rsidRDefault="00F8195F" w:rsidP="00BF7ACF">
            <w:pPr>
              <w:spacing w:after="0" w:line="240" w:lineRule="auto"/>
              <w:jc w:val="both"/>
              <w:rPr>
                <w:rFonts w:ascii="Times New Roman" w:hAnsi="Times New Roman"/>
                <w:sz w:val="24"/>
                <w:szCs w:val="24"/>
              </w:rPr>
            </w:pPr>
            <w:r>
              <w:rPr>
                <w:rFonts w:ascii="Times New Roman" w:hAnsi="Times New Roman"/>
                <w:sz w:val="24"/>
                <w:szCs w:val="24"/>
              </w:rPr>
              <w:t>Подготовка презентации на тему: «Обеспечение безопасности взлета»</w:t>
            </w:r>
          </w:p>
          <w:p w14:paraId="507C74EA" w14:textId="77777777" w:rsidR="00F8195F" w:rsidRDefault="00F8195F" w:rsidP="00BF7ACF">
            <w:pPr>
              <w:spacing w:after="0" w:line="240" w:lineRule="auto"/>
              <w:jc w:val="both"/>
              <w:rPr>
                <w:rFonts w:ascii="Times New Roman" w:hAnsi="Times New Roman"/>
                <w:sz w:val="24"/>
                <w:szCs w:val="24"/>
              </w:rPr>
            </w:pPr>
            <w:r>
              <w:rPr>
                <w:rFonts w:ascii="Times New Roman" w:hAnsi="Times New Roman"/>
                <w:sz w:val="24"/>
                <w:szCs w:val="24"/>
              </w:rPr>
              <w:t>«Управление движением самолета по криволинейной траектории»</w:t>
            </w:r>
          </w:p>
          <w:p w14:paraId="519E0D0C" w14:textId="77777777" w:rsidR="00F8195F" w:rsidRPr="00892604" w:rsidRDefault="00F8195F" w:rsidP="00BF7ACF">
            <w:pPr>
              <w:spacing w:after="0" w:line="240" w:lineRule="auto"/>
              <w:jc w:val="both"/>
              <w:rPr>
                <w:rFonts w:ascii="Times New Roman" w:hAnsi="Times New Roman"/>
                <w:sz w:val="24"/>
                <w:szCs w:val="24"/>
              </w:rPr>
            </w:pPr>
            <w:r>
              <w:rPr>
                <w:rFonts w:ascii="Times New Roman" w:hAnsi="Times New Roman"/>
                <w:sz w:val="24"/>
                <w:szCs w:val="24"/>
              </w:rPr>
              <w:t>Подготовка реферата на тему: «</w:t>
            </w:r>
            <w:r w:rsidRPr="00386FD5">
              <w:rPr>
                <w:rFonts w:ascii="Times New Roman" w:hAnsi="Times New Roman"/>
                <w:sz w:val="24"/>
                <w:szCs w:val="24"/>
              </w:rPr>
              <w:t>Влияние эксплуатационных факторов на длину пробега и посадочную дистанцию</w:t>
            </w:r>
            <w:r>
              <w:rPr>
                <w:rFonts w:ascii="Times New Roman" w:hAnsi="Times New Roman"/>
                <w:sz w:val="24"/>
                <w:szCs w:val="24"/>
              </w:rPr>
              <w:t>»</w:t>
            </w:r>
          </w:p>
        </w:tc>
        <w:tc>
          <w:tcPr>
            <w:tcW w:w="1134" w:type="dxa"/>
          </w:tcPr>
          <w:p w14:paraId="37676F9C" w14:textId="761EF1E3" w:rsidR="00F8195F" w:rsidRDefault="00F8195F" w:rsidP="00BF7ACF">
            <w:pPr>
              <w:spacing w:after="0" w:line="240" w:lineRule="auto"/>
              <w:jc w:val="center"/>
              <w:rPr>
                <w:rFonts w:ascii="Times New Roman" w:hAnsi="Times New Roman"/>
                <w:sz w:val="24"/>
                <w:szCs w:val="24"/>
              </w:rPr>
            </w:pPr>
          </w:p>
        </w:tc>
        <w:tc>
          <w:tcPr>
            <w:tcW w:w="2410" w:type="dxa"/>
            <w:vMerge/>
            <w:shd w:val="clear" w:color="auto" w:fill="FFFFFF" w:themeFill="background1"/>
          </w:tcPr>
          <w:p w14:paraId="16317CE1"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46B4A7C0" w14:textId="77777777" w:rsidTr="00BF7ACF">
        <w:tc>
          <w:tcPr>
            <w:tcW w:w="2826" w:type="dxa"/>
            <w:vMerge w:val="restart"/>
          </w:tcPr>
          <w:p w14:paraId="5AE38C00" w14:textId="16A4C4B5" w:rsidR="00F8195F" w:rsidRPr="00386FD5" w:rsidRDefault="00F8195F" w:rsidP="00BF7ACF">
            <w:pPr>
              <w:spacing w:after="0" w:line="240" w:lineRule="auto"/>
              <w:rPr>
                <w:rFonts w:ascii="Times New Roman" w:hAnsi="Times New Roman"/>
                <w:sz w:val="24"/>
                <w:szCs w:val="24"/>
              </w:rPr>
            </w:pPr>
            <w:r w:rsidRPr="00386FD5">
              <w:rPr>
                <w:rFonts w:ascii="Times New Roman" w:hAnsi="Times New Roman"/>
                <w:b/>
                <w:sz w:val="24"/>
                <w:szCs w:val="24"/>
              </w:rPr>
              <w:t xml:space="preserve">Тема 2.4. </w:t>
            </w:r>
            <w:r w:rsidRPr="00386FD5">
              <w:rPr>
                <w:rFonts w:ascii="Times New Roman" w:hAnsi="Times New Roman"/>
                <w:b/>
                <w:bCs/>
                <w:sz w:val="24"/>
                <w:szCs w:val="24"/>
              </w:rPr>
              <w:t>Равновесие, устойч</w:t>
            </w:r>
            <w:r w:rsidR="00213060">
              <w:rPr>
                <w:rFonts w:ascii="Times New Roman" w:hAnsi="Times New Roman"/>
                <w:b/>
                <w:bCs/>
                <w:sz w:val="24"/>
                <w:szCs w:val="24"/>
              </w:rPr>
              <w:t>ивость и управляемость самолета</w:t>
            </w:r>
          </w:p>
        </w:tc>
        <w:tc>
          <w:tcPr>
            <w:tcW w:w="8221" w:type="dxa"/>
          </w:tcPr>
          <w:p w14:paraId="667ECA24"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291DC7BB" w14:textId="3D0BFC12" w:rsidR="00F8195F" w:rsidRPr="00386FD5" w:rsidRDefault="00F8195F" w:rsidP="00BF7ACF">
            <w:pPr>
              <w:spacing w:after="0" w:line="240" w:lineRule="auto"/>
              <w:jc w:val="center"/>
              <w:rPr>
                <w:rFonts w:ascii="Times New Roman" w:hAnsi="Times New Roman"/>
                <w:sz w:val="24"/>
                <w:szCs w:val="24"/>
              </w:rPr>
            </w:pPr>
          </w:p>
        </w:tc>
        <w:tc>
          <w:tcPr>
            <w:tcW w:w="2410" w:type="dxa"/>
            <w:vMerge/>
            <w:shd w:val="clear" w:color="auto" w:fill="FFFFFF" w:themeFill="background1"/>
          </w:tcPr>
          <w:p w14:paraId="7684260D"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4A735F7C" w14:textId="77777777" w:rsidTr="00BF7ACF">
        <w:trPr>
          <w:trHeight w:val="5244"/>
        </w:trPr>
        <w:tc>
          <w:tcPr>
            <w:tcW w:w="2826" w:type="dxa"/>
            <w:vMerge/>
            <w:tcBorders>
              <w:bottom w:val="single" w:sz="4" w:space="0" w:color="auto"/>
            </w:tcBorders>
          </w:tcPr>
          <w:p w14:paraId="1B94414D" w14:textId="77777777" w:rsidR="00F8195F" w:rsidRPr="00386FD5" w:rsidRDefault="00F8195F" w:rsidP="00F8195F">
            <w:pPr>
              <w:spacing w:after="0" w:line="240" w:lineRule="auto"/>
              <w:rPr>
                <w:rFonts w:ascii="Times New Roman" w:hAnsi="Times New Roman"/>
                <w:sz w:val="24"/>
                <w:szCs w:val="24"/>
              </w:rPr>
            </w:pPr>
          </w:p>
        </w:tc>
        <w:tc>
          <w:tcPr>
            <w:tcW w:w="8221" w:type="dxa"/>
          </w:tcPr>
          <w:p w14:paraId="2199E491" w14:textId="0D8566AB"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1. </w:t>
            </w:r>
            <w:r w:rsidR="00F8195F" w:rsidRPr="00386FD5">
              <w:rPr>
                <w:rFonts w:ascii="Times New Roman" w:hAnsi="Times New Roman"/>
                <w:b/>
                <w:sz w:val="24"/>
                <w:szCs w:val="24"/>
              </w:rPr>
              <w:t>Основные понятия равновесия и устойчивости ВС</w:t>
            </w:r>
            <w:r w:rsidR="00F8195F" w:rsidRPr="00386FD5">
              <w:rPr>
                <w:rFonts w:ascii="Times New Roman" w:hAnsi="Times New Roman"/>
                <w:sz w:val="24"/>
                <w:szCs w:val="24"/>
              </w:rPr>
              <w:t>. Центр тяжести самолета. Центровка. Причины ограничения предельно-передней и предельно-задней центровок самолета.</w:t>
            </w:r>
          </w:p>
          <w:p w14:paraId="27E24DFE" w14:textId="779BB3F4"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2. </w:t>
            </w:r>
            <w:r w:rsidR="00F8195F" w:rsidRPr="00386FD5">
              <w:rPr>
                <w:rFonts w:ascii="Times New Roman" w:hAnsi="Times New Roman"/>
                <w:b/>
                <w:sz w:val="24"/>
                <w:szCs w:val="24"/>
              </w:rPr>
              <w:t>Продольная</w:t>
            </w:r>
            <w:r w:rsidR="00F8195F" w:rsidRPr="00386FD5">
              <w:rPr>
                <w:rFonts w:ascii="Times New Roman" w:hAnsi="Times New Roman"/>
                <w:b/>
                <w:bCs/>
                <w:sz w:val="24"/>
                <w:szCs w:val="24"/>
              </w:rPr>
              <w:t xml:space="preserve"> устойчивость и </w:t>
            </w:r>
            <w:r w:rsidR="00F8195F" w:rsidRPr="00386FD5">
              <w:rPr>
                <w:rFonts w:ascii="Times New Roman" w:hAnsi="Times New Roman"/>
                <w:b/>
                <w:sz w:val="24"/>
                <w:szCs w:val="24"/>
              </w:rPr>
              <w:t>управляемость самолета.</w:t>
            </w:r>
            <w:r w:rsidR="00F8195F" w:rsidRPr="00386FD5">
              <w:rPr>
                <w:rFonts w:ascii="Times New Roman" w:hAnsi="Times New Roman"/>
                <w:sz w:val="24"/>
                <w:szCs w:val="24"/>
              </w:rPr>
              <w:t xml:space="preserve"> Факторы, влияющие на продольную устойчивость самолета. Балансировка самолета.</w:t>
            </w:r>
          </w:p>
          <w:p w14:paraId="2FD6CF68" w14:textId="1D12F119"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3. </w:t>
            </w:r>
            <w:r w:rsidR="00F8195F" w:rsidRPr="00386FD5">
              <w:rPr>
                <w:rFonts w:ascii="Times New Roman" w:hAnsi="Times New Roman"/>
                <w:b/>
                <w:sz w:val="24"/>
                <w:szCs w:val="24"/>
              </w:rPr>
              <w:t xml:space="preserve">Путевая устойчивость и управляемость. </w:t>
            </w:r>
            <w:r w:rsidR="00F8195F" w:rsidRPr="00386FD5">
              <w:rPr>
                <w:rFonts w:ascii="Times New Roman" w:hAnsi="Times New Roman"/>
                <w:sz w:val="24"/>
                <w:szCs w:val="24"/>
              </w:rPr>
              <w:t>Факторы, влияющие на продольную устойчивость самолета. Боковые силы и моменты.</w:t>
            </w:r>
          </w:p>
          <w:p w14:paraId="5EDFA338" w14:textId="3703E48D"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4. </w:t>
            </w:r>
            <w:r w:rsidR="00F8195F" w:rsidRPr="00386FD5">
              <w:rPr>
                <w:rFonts w:ascii="Times New Roman" w:hAnsi="Times New Roman"/>
                <w:b/>
                <w:sz w:val="24"/>
                <w:szCs w:val="24"/>
              </w:rPr>
              <w:t>Поперечная устойчивость и управляемость.</w:t>
            </w:r>
            <w:r w:rsidR="00F8195F" w:rsidRPr="00386FD5">
              <w:rPr>
                <w:rFonts w:ascii="Times New Roman" w:hAnsi="Times New Roman"/>
                <w:sz w:val="24"/>
                <w:szCs w:val="24"/>
              </w:rPr>
              <w:t xml:space="preserve"> Боковая устойчивость и управляемость. Полет на больших углах атаки. Ограничения ВС по углу атаки. АУАСП, сигнализация.</w:t>
            </w:r>
          </w:p>
          <w:p w14:paraId="44857E66" w14:textId="23E63F3C"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5. </w:t>
            </w:r>
            <w:r w:rsidR="00F8195F" w:rsidRPr="00386FD5">
              <w:rPr>
                <w:rFonts w:ascii="Times New Roman" w:hAnsi="Times New Roman"/>
                <w:b/>
                <w:sz w:val="24"/>
                <w:szCs w:val="24"/>
              </w:rPr>
              <w:t>Полет в условиях обледенения.</w:t>
            </w:r>
            <w:r w:rsidR="00F8195F" w:rsidRPr="00386FD5">
              <w:rPr>
                <w:rFonts w:ascii="Times New Roman" w:hAnsi="Times New Roman"/>
                <w:sz w:val="24"/>
                <w:szCs w:val="24"/>
              </w:rPr>
              <w:t xml:space="preserve"> Изменение летных характеристик ВС при попадании в условия обледенения. Полет в турбулентной атмосфере, ограничение по скорости. Попадание ВС в зону </w:t>
            </w:r>
            <w:proofErr w:type="spellStart"/>
            <w:r w:rsidR="00F8195F" w:rsidRPr="00386FD5">
              <w:rPr>
                <w:rFonts w:ascii="Times New Roman" w:hAnsi="Times New Roman"/>
                <w:sz w:val="24"/>
                <w:szCs w:val="24"/>
              </w:rPr>
              <w:t>спутного</w:t>
            </w:r>
            <w:proofErr w:type="spellEnd"/>
            <w:r w:rsidR="00F8195F" w:rsidRPr="00386FD5">
              <w:rPr>
                <w:rFonts w:ascii="Times New Roman" w:hAnsi="Times New Roman"/>
                <w:sz w:val="24"/>
                <w:szCs w:val="24"/>
              </w:rPr>
              <w:t xml:space="preserve"> следа.</w:t>
            </w:r>
          </w:p>
          <w:p w14:paraId="504EEDD7" w14:textId="6021047F"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6. </w:t>
            </w:r>
            <w:r w:rsidR="00F8195F" w:rsidRPr="00386FD5">
              <w:rPr>
                <w:rFonts w:ascii="Times New Roman" w:hAnsi="Times New Roman"/>
                <w:b/>
                <w:sz w:val="24"/>
                <w:szCs w:val="24"/>
              </w:rPr>
              <w:t>Попадание ВС в зону ливневых осадков.</w:t>
            </w:r>
            <w:r w:rsidR="00F8195F" w:rsidRPr="00386FD5">
              <w:rPr>
                <w:rFonts w:ascii="Times New Roman" w:hAnsi="Times New Roman"/>
                <w:sz w:val="24"/>
                <w:szCs w:val="24"/>
              </w:rPr>
              <w:t xml:space="preserve"> Изменение летных характеристик ВС при попадании в условия ливневых осадков.</w:t>
            </w:r>
          </w:p>
          <w:p w14:paraId="7F072253" w14:textId="1582F88F"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sz w:val="24"/>
                <w:szCs w:val="24"/>
              </w:rPr>
              <w:t xml:space="preserve">7. </w:t>
            </w:r>
            <w:r w:rsidR="00F8195F" w:rsidRPr="00386FD5">
              <w:rPr>
                <w:rFonts w:ascii="Times New Roman" w:hAnsi="Times New Roman"/>
                <w:b/>
                <w:sz w:val="24"/>
                <w:szCs w:val="24"/>
              </w:rPr>
              <w:t>Теоретический и практический потолки полета ВС</w:t>
            </w:r>
            <w:r w:rsidR="00F8195F" w:rsidRPr="00386FD5">
              <w:rPr>
                <w:rFonts w:ascii="Times New Roman" w:hAnsi="Times New Roman"/>
                <w:sz w:val="24"/>
                <w:szCs w:val="24"/>
              </w:rPr>
              <w:t>. Причины ограничения. Оптимальная высота полета. Понятие о дальности и продолжительности полета. Часовые и километровые расходы топлива. Доп</w:t>
            </w:r>
            <w:r w:rsidR="00213060">
              <w:rPr>
                <w:rFonts w:ascii="Times New Roman" w:hAnsi="Times New Roman"/>
                <w:sz w:val="24"/>
                <w:szCs w:val="24"/>
              </w:rPr>
              <w:t>устимые высоты полета самолета</w:t>
            </w:r>
          </w:p>
        </w:tc>
        <w:tc>
          <w:tcPr>
            <w:tcW w:w="1134" w:type="dxa"/>
            <w:vMerge/>
          </w:tcPr>
          <w:p w14:paraId="4FBCC675" w14:textId="77777777" w:rsidR="00F8195F" w:rsidRPr="00386FD5" w:rsidRDefault="00F8195F" w:rsidP="00F8195F">
            <w:pPr>
              <w:spacing w:after="0" w:line="240" w:lineRule="auto"/>
              <w:jc w:val="center"/>
              <w:rPr>
                <w:rFonts w:ascii="Times New Roman" w:hAnsi="Times New Roman"/>
                <w:sz w:val="24"/>
                <w:szCs w:val="24"/>
              </w:rPr>
            </w:pPr>
          </w:p>
        </w:tc>
        <w:tc>
          <w:tcPr>
            <w:tcW w:w="2410" w:type="dxa"/>
          </w:tcPr>
          <w:p w14:paraId="5A60B101" w14:textId="6F07BE98"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7B9AF802" w14:textId="77777777" w:rsidTr="00BF7ACF">
        <w:trPr>
          <w:trHeight w:val="555"/>
        </w:trPr>
        <w:tc>
          <w:tcPr>
            <w:tcW w:w="2826" w:type="dxa"/>
            <w:vMerge/>
          </w:tcPr>
          <w:p w14:paraId="4722F602"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66B26C3C"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1556CF18" w14:textId="77777777" w:rsidR="00F8195F" w:rsidRPr="00EB2B29" w:rsidRDefault="00F8195F" w:rsidP="00BF7ACF">
            <w:pPr>
              <w:spacing w:after="0" w:line="240" w:lineRule="auto"/>
              <w:jc w:val="both"/>
              <w:rPr>
                <w:rFonts w:ascii="Times New Roman" w:hAnsi="Times New Roman"/>
                <w:b/>
                <w:i/>
                <w:color w:val="000000"/>
                <w:sz w:val="24"/>
                <w:szCs w:val="24"/>
              </w:rPr>
            </w:pPr>
            <w:r w:rsidRPr="00386FD5">
              <w:rPr>
                <w:rFonts w:ascii="Times New Roman" w:hAnsi="Times New Roman"/>
                <w:sz w:val="24"/>
                <w:szCs w:val="24"/>
              </w:rPr>
              <w:t>Определение САХ и центровки самолета.</w:t>
            </w:r>
          </w:p>
        </w:tc>
        <w:tc>
          <w:tcPr>
            <w:tcW w:w="1134" w:type="dxa"/>
          </w:tcPr>
          <w:p w14:paraId="3E538830" w14:textId="171DED81" w:rsidR="00F8195F" w:rsidRPr="00386FD5" w:rsidRDefault="00F8195F" w:rsidP="00BF7ACF">
            <w:pPr>
              <w:spacing w:after="0" w:line="240" w:lineRule="auto"/>
              <w:jc w:val="center"/>
              <w:rPr>
                <w:rFonts w:ascii="Times New Roman" w:hAnsi="Times New Roman"/>
                <w:sz w:val="24"/>
                <w:szCs w:val="24"/>
              </w:rPr>
            </w:pPr>
          </w:p>
        </w:tc>
        <w:tc>
          <w:tcPr>
            <w:tcW w:w="2410" w:type="dxa"/>
            <w:vMerge w:val="restart"/>
            <w:shd w:val="clear" w:color="auto" w:fill="FFFFFF" w:themeFill="background1"/>
          </w:tcPr>
          <w:p w14:paraId="259C6352"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08D59195" w14:textId="77777777" w:rsidTr="00BF7ACF">
        <w:tc>
          <w:tcPr>
            <w:tcW w:w="2826" w:type="dxa"/>
            <w:vMerge w:val="restart"/>
          </w:tcPr>
          <w:p w14:paraId="03295FEA" w14:textId="23133F2F" w:rsidR="00F8195F" w:rsidRPr="00386FD5" w:rsidRDefault="00F8195F" w:rsidP="00BF7ACF">
            <w:pPr>
              <w:spacing w:after="0" w:line="240" w:lineRule="auto"/>
              <w:rPr>
                <w:rFonts w:ascii="Times New Roman" w:hAnsi="Times New Roman"/>
                <w:sz w:val="24"/>
                <w:szCs w:val="24"/>
              </w:rPr>
            </w:pPr>
            <w:r w:rsidRPr="00386FD5">
              <w:rPr>
                <w:rFonts w:ascii="Times New Roman" w:hAnsi="Times New Roman"/>
                <w:b/>
                <w:sz w:val="24"/>
                <w:szCs w:val="24"/>
              </w:rPr>
              <w:t xml:space="preserve">Тема 2.5. </w:t>
            </w:r>
            <w:r w:rsidRPr="00386FD5">
              <w:rPr>
                <w:rFonts w:ascii="Times New Roman" w:hAnsi="Times New Roman"/>
                <w:b/>
                <w:bCs/>
                <w:sz w:val="24"/>
                <w:szCs w:val="24"/>
              </w:rPr>
              <w:t>Особенности аэродинам</w:t>
            </w:r>
            <w:r w:rsidR="00213060">
              <w:rPr>
                <w:rFonts w:ascii="Times New Roman" w:hAnsi="Times New Roman"/>
                <w:b/>
                <w:bCs/>
                <w:sz w:val="24"/>
                <w:szCs w:val="24"/>
              </w:rPr>
              <w:t>ики и динамики полета вертолета</w:t>
            </w:r>
          </w:p>
        </w:tc>
        <w:tc>
          <w:tcPr>
            <w:tcW w:w="8221" w:type="dxa"/>
          </w:tcPr>
          <w:p w14:paraId="655138CC" w14:textId="77777777" w:rsidR="00F8195F" w:rsidRPr="00EB2B29" w:rsidRDefault="00F8195F" w:rsidP="00BF7ACF">
            <w:pPr>
              <w:spacing w:after="0" w:line="240"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1134" w:type="dxa"/>
            <w:vMerge w:val="restart"/>
          </w:tcPr>
          <w:p w14:paraId="77FCCB11" w14:textId="722D2AED" w:rsidR="00F8195F" w:rsidRPr="00386FD5" w:rsidRDefault="00F8195F" w:rsidP="00BF7ACF">
            <w:pPr>
              <w:spacing w:after="0" w:line="240" w:lineRule="auto"/>
              <w:jc w:val="center"/>
              <w:rPr>
                <w:rFonts w:ascii="Times New Roman" w:hAnsi="Times New Roman"/>
                <w:sz w:val="24"/>
                <w:szCs w:val="24"/>
              </w:rPr>
            </w:pPr>
          </w:p>
        </w:tc>
        <w:tc>
          <w:tcPr>
            <w:tcW w:w="2410" w:type="dxa"/>
            <w:vMerge/>
            <w:shd w:val="clear" w:color="auto" w:fill="FFFFFF" w:themeFill="background1"/>
          </w:tcPr>
          <w:p w14:paraId="38073DAB"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1B3B900B" w14:textId="77777777" w:rsidTr="00BF7ACF">
        <w:tc>
          <w:tcPr>
            <w:tcW w:w="2826" w:type="dxa"/>
            <w:vMerge/>
          </w:tcPr>
          <w:p w14:paraId="043EA70C" w14:textId="77777777" w:rsidR="00F8195F" w:rsidRPr="00386FD5" w:rsidRDefault="00F8195F" w:rsidP="00F8195F">
            <w:pPr>
              <w:spacing w:after="0" w:line="240" w:lineRule="auto"/>
              <w:rPr>
                <w:rFonts w:ascii="Times New Roman" w:hAnsi="Times New Roman"/>
                <w:b/>
                <w:sz w:val="24"/>
                <w:szCs w:val="24"/>
              </w:rPr>
            </w:pPr>
          </w:p>
        </w:tc>
        <w:tc>
          <w:tcPr>
            <w:tcW w:w="8221" w:type="dxa"/>
          </w:tcPr>
          <w:p w14:paraId="729B2763" w14:textId="53FF0724" w:rsidR="00F8195F" w:rsidRPr="00386FD5" w:rsidRDefault="002166D8" w:rsidP="00F8195F">
            <w:pPr>
              <w:shd w:val="clear" w:color="auto" w:fill="FFFFFF"/>
              <w:snapToGrid w:val="0"/>
              <w:spacing w:after="0" w:line="240" w:lineRule="auto"/>
              <w:jc w:val="both"/>
              <w:rPr>
                <w:rFonts w:ascii="Times New Roman" w:hAnsi="Times New Roman"/>
                <w:sz w:val="24"/>
                <w:szCs w:val="24"/>
              </w:rPr>
            </w:pPr>
            <w:r>
              <w:rPr>
                <w:rFonts w:ascii="Times New Roman" w:hAnsi="Times New Roman"/>
                <w:b/>
                <w:bCs/>
                <w:sz w:val="24"/>
                <w:szCs w:val="24"/>
              </w:rPr>
              <w:t xml:space="preserve">1. </w:t>
            </w:r>
            <w:r w:rsidR="00F8195F" w:rsidRPr="00386FD5">
              <w:rPr>
                <w:rFonts w:ascii="Times New Roman" w:hAnsi="Times New Roman"/>
                <w:b/>
                <w:bCs/>
                <w:sz w:val="24"/>
                <w:szCs w:val="24"/>
              </w:rPr>
              <w:t>Особенности аэродинамики и динамики полета вертолета.</w:t>
            </w:r>
            <w:r w:rsidR="00F8195F" w:rsidRPr="00386FD5">
              <w:rPr>
                <w:rFonts w:ascii="Times New Roman" w:hAnsi="Times New Roman"/>
                <w:sz w:val="24"/>
                <w:szCs w:val="24"/>
              </w:rPr>
              <w:t xml:space="preserve"> Назначение несущего и рулевого винтов на вертолете. Создание подъемной силы (тяги) несущим винтом. Аэродинамические силы на вертолете. Управление вертолетом, органы управления. Виды взлета и посадки вертолета</w:t>
            </w:r>
          </w:p>
        </w:tc>
        <w:tc>
          <w:tcPr>
            <w:tcW w:w="1134" w:type="dxa"/>
            <w:vMerge/>
          </w:tcPr>
          <w:p w14:paraId="4542EB5D" w14:textId="77777777" w:rsidR="00F8195F" w:rsidRPr="00386FD5" w:rsidRDefault="00F8195F" w:rsidP="00F8195F">
            <w:pPr>
              <w:spacing w:after="0" w:line="240" w:lineRule="auto"/>
              <w:jc w:val="center"/>
              <w:rPr>
                <w:rFonts w:ascii="Times New Roman" w:hAnsi="Times New Roman"/>
                <w:sz w:val="24"/>
                <w:szCs w:val="24"/>
              </w:rPr>
            </w:pPr>
          </w:p>
        </w:tc>
        <w:tc>
          <w:tcPr>
            <w:tcW w:w="2410" w:type="dxa"/>
          </w:tcPr>
          <w:p w14:paraId="5B8BBF6D" w14:textId="1727D045" w:rsidR="00F8195F" w:rsidRPr="00386FD5" w:rsidRDefault="00F8195F" w:rsidP="00F8195F">
            <w:pPr>
              <w:widowControl w:val="0"/>
              <w:autoSpaceDE w:val="0"/>
              <w:autoSpaceDN w:val="0"/>
              <w:adjustRightInd w:val="0"/>
              <w:spacing w:after="0" w:line="240" w:lineRule="auto"/>
              <w:rPr>
                <w:rFonts w:ascii="Times New Roman" w:hAnsi="Times New Roman"/>
                <w:b/>
                <w:sz w:val="24"/>
                <w:szCs w:val="24"/>
              </w:rPr>
            </w:pPr>
            <w:r w:rsidRPr="00386FD5">
              <w:rPr>
                <w:rFonts w:ascii="Times New Roman" w:hAnsi="Times New Roman"/>
                <w:sz w:val="24"/>
                <w:szCs w:val="24"/>
              </w:rPr>
              <w:t xml:space="preserve">ОК </w:t>
            </w:r>
            <w:proofErr w:type="gramStart"/>
            <w:r w:rsidRPr="00386FD5">
              <w:rPr>
                <w:rFonts w:ascii="Times New Roman" w:hAnsi="Times New Roman"/>
                <w:sz w:val="24"/>
                <w:szCs w:val="24"/>
              </w:rPr>
              <w:t>01</w:t>
            </w:r>
            <w:r>
              <w:rPr>
                <w:rFonts w:ascii="Times New Roman" w:hAnsi="Times New Roman"/>
                <w:sz w:val="24"/>
                <w:szCs w:val="24"/>
              </w:rPr>
              <w:t>-11</w:t>
            </w:r>
            <w:proofErr w:type="gramEnd"/>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1.1;</w:t>
            </w:r>
            <w:r>
              <w:rPr>
                <w:rFonts w:ascii="Times New Roman" w:hAnsi="Times New Roman"/>
                <w:sz w:val="24"/>
                <w:szCs w:val="24"/>
              </w:rPr>
              <w:t xml:space="preserve"> </w:t>
            </w:r>
            <w:r w:rsidRPr="00386FD5">
              <w:rPr>
                <w:rFonts w:ascii="Times New Roman" w:hAnsi="Times New Roman"/>
                <w:sz w:val="24"/>
                <w:szCs w:val="24"/>
              </w:rPr>
              <w:t xml:space="preserve">ПК </w:t>
            </w:r>
            <w:r>
              <w:rPr>
                <w:rFonts w:ascii="Times New Roman" w:hAnsi="Times New Roman"/>
                <w:sz w:val="24"/>
                <w:szCs w:val="24"/>
              </w:rPr>
              <w:t>2.1</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2</w:t>
            </w:r>
            <w:r w:rsidRPr="00386FD5">
              <w:rPr>
                <w:rFonts w:ascii="Times New Roman" w:hAnsi="Times New Roman"/>
                <w:sz w:val="24"/>
                <w:szCs w:val="24"/>
              </w:rPr>
              <w:t>;</w:t>
            </w:r>
            <w:r>
              <w:rPr>
                <w:rFonts w:ascii="Times New Roman" w:hAnsi="Times New Roman"/>
                <w:sz w:val="24"/>
                <w:szCs w:val="24"/>
              </w:rPr>
              <w:t xml:space="preserve"> </w:t>
            </w:r>
            <w:r w:rsidRPr="00386FD5">
              <w:rPr>
                <w:rFonts w:ascii="Times New Roman" w:hAnsi="Times New Roman"/>
                <w:sz w:val="24"/>
                <w:szCs w:val="24"/>
              </w:rPr>
              <w:t>ПК 2.</w:t>
            </w:r>
            <w:r>
              <w:rPr>
                <w:rFonts w:ascii="Times New Roman" w:hAnsi="Times New Roman"/>
                <w:sz w:val="24"/>
                <w:szCs w:val="24"/>
              </w:rPr>
              <w:t>5</w:t>
            </w:r>
            <w:r w:rsidRPr="00386FD5">
              <w:rPr>
                <w:rFonts w:ascii="Times New Roman" w:hAnsi="Times New Roman"/>
                <w:sz w:val="24"/>
                <w:szCs w:val="24"/>
              </w:rPr>
              <w:t>-2.6</w:t>
            </w:r>
          </w:p>
        </w:tc>
      </w:tr>
      <w:tr w:rsidR="00F8195F" w:rsidRPr="00386FD5" w14:paraId="2D3A301D" w14:textId="77777777" w:rsidTr="00BF7ACF">
        <w:trPr>
          <w:trHeight w:val="838"/>
        </w:trPr>
        <w:tc>
          <w:tcPr>
            <w:tcW w:w="2826" w:type="dxa"/>
            <w:vMerge/>
          </w:tcPr>
          <w:p w14:paraId="5711A87F" w14:textId="77777777" w:rsidR="00F8195F" w:rsidRPr="00386FD5" w:rsidRDefault="00F8195F" w:rsidP="00BF7ACF">
            <w:pPr>
              <w:spacing w:after="0" w:line="240" w:lineRule="auto"/>
              <w:rPr>
                <w:rFonts w:ascii="Times New Roman" w:hAnsi="Times New Roman"/>
                <w:sz w:val="24"/>
                <w:szCs w:val="24"/>
              </w:rPr>
            </w:pPr>
          </w:p>
        </w:tc>
        <w:tc>
          <w:tcPr>
            <w:tcW w:w="8221" w:type="dxa"/>
          </w:tcPr>
          <w:p w14:paraId="47F2983A" w14:textId="77777777" w:rsidR="00FA71A3" w:rsidRPr="00244E40" w:rsidRDefault="00FA71A3" w:rsidP="00FA71A3">
            <w:pPr>
              <w:spacing w:after="0" w:line="240" w:lineRule="auto"/>
              <w:jc w:val="both"/>
              <w:rPr>
                <w:rFonts w:ascii="Times New Roman" w:hAnsi="Times New Roman"/>
                <w:b/>
                <w:sz w:val="24"/>
                <w:szCs w:val="24"/>
              </w:rPr>
            </w:pPr>
            <w:r>
              <w:rPr>
                <w:rFonts w:ascii="Times New Roman" w:hAnsi="Times New Roman"/>
                <w:b/>
                <w:sz w:val="24"/>
                <w:szCs w:val="24"/>
              </w:rPr>
              <w:t>В том числе практических и лабораторных занятий</w:t>
            </w:r>
          </w:p>
          <w:p w14:paraId="7184914C" w14:textId="77777777" w:rsidR="00F8195F" w:rsidRPr="00386FD5" w:rsidRDefault="00F8195F" w:rsidP="00BF7ACF">
            <w:pPr>
              <w:spacing w:after="0" w:line="240" w:lineRule="auto"/>
              <w:jc w:val="both"/>
              <w:rPr>
                <w:rFonts w:ascii="Times New Roman" w:hAnsi="Times New Roman"/>
                <w:b/>
                <w:color w:val="000000"/>
                <w:sz w:val="24"/>
                <w:szCs w:val="24"/>
              </w:rPr>
            </w:pPr>
            <w:r w:rsidRPr="00386FD5">
              <w:rPr>
                <w:rFonts w:ascii="Times New Roman" w:hAnsi="Times New Roman"/>
                <w:sz w:val="24"/>
                <w:szCs w:val="24"/>
              </w:rPr>
              <w:t>Знакомство с системами управления вертолетом, расположением органов управления, несущего и рулевого винтов.</w:t>
            </w:r>
          </w:p>
        </w:tc>
        <w:tc>
          <w:tcPr>
            <w:tcW w:w="1134" w:type="dxa"/>
          </w:tcPr>
          <w:p w14:paraId="05C70055" w14:textId="49D4C7B9" w:rsidR="00F8195F" w:rsidRPr="00386FD5" w:rsidRDefault="00F8195F" w:rsidP="00BF7ACF">
            <w:pPr>
              <w:spacing w:after="0" w:line="240" w:lineRule="auto"/>
              <w:jc w:val="center"/>
              <w:rPr>
                <w:rFonts w:ascii="Times New Roman" w:hAnsi="Times New Roman"/>
                <w:sz w:val="24"/>
                <w:szCs w:val="24"/>
              </w:rPr>
            </w:pPr>
          </w:p>
        </w:tc>
        <w:tc>
          <w:tcPr>
            <w:tcW w:w="2410" w:type="dxa"/>
            <w:vMerge w:val="restart"/>
            <w:shd w:val="clear" w:color="auto" w:fill="FFFFFF" w:themeFill="background1"/>
          </w:tcPr>
          <w:p w14:paraId="3E6469C3" w14:textId="77777777" w:rsidR="00F8195F" w:rsidRPr="00386FD5" w:rsidRDefault="00F8195F" w:rsidP="00BF7ACF">
            <w:pPr>
              <w:spacing w:after="0" w:line="240" w:lineRule="auto"/>
              <w:jc w:val="center"/>
              <w:rPr>
                <w:rFonts w:ascii="Times New Roman" w:hAnsi="Times New Roman"/>
                <w:sz w:val="24"/>
                <w:szCs w:val="24"/>
              </w:rPr>
            </w:pPr>
          </w:p>
        </w:tc>
      </w:tr>
      <w:tr w:rsidR="00F8195F" w:rsidRPr="00386FD5" w14:paraId="2D9D9A2F" w14:textId="77777777" w:rsidTr="00213060">
        <w:trPr>
          <w:trHeight w:val="340"/>
        </w:trPr>
        <w:tc>
          <w:tcPr>
            <w:tcW w:w="2826" w:type="dxa"/>
          </w:tcPr>
          <w:p w14:paraId="40DB02D2" w14:textId="77777777" w:rsidR="00F8195F" w:rsidRPr="00386FD5" w:rsidRDefault="00F8195F" w:rsidP="00BF7ACF">
            <w:pPr>
              <w:spacing w:after="0" w:line="240" w:lineRule="auto"/>
              <w:rPr>
                <w:rFonts w:ascii="Times New Roman" w:hAnsi="Times New Roman"/>
                <w:sz w:val="24"/>
                <w:szCs w:val="24"/>
              </w:rPr>
            </w:pPr>
          </w:p>
        </w:tc>
        <w:tc>
          <w:tcPr>
            <w:tcW w:w="8221" w:type="dxa"/>
            <w:vAlign w:val="center"/>
          </w:tcPr>
          <w:p w14:paraId="2D080FCD" w14:textId="77777777" w:rsidR="00F8195F" w:rsidRPr="00386FD5" w:rsidRDefault="00F8195F" w:rsidP="00213060">
            <w:pPr>
              <w:spacing w:after="0" w:line="240" w:lineRule="auto"/>
              <w:rPr>
                <w:rFonts w:ascii="Times New Roman" w:hAnsi="Times New Roman"/>
                <w:b/>
                <w:color w:val="000000"/>
                <w:sz w:val="24"/>
                <w:szCs w:val="24"/>
              </w:rPr>
            </w:pPr>
            <w:r w:rsidRPr="00386FD5">
              <w:rPr>
                <w:rFonts w:ascii="Times New Roman" w:hAnsi="Times New Roman"/>
                <w:b/>
                <w:color w:val="000000"/>
                <w:sz w:val="24"/>
                <w:szCs w:val="24"/>
              </w:rPr>
              <w:t>Всего:</w:t>
            </w:r>
          </w:p>
        </w:tc>
        <w:tc>
          <w:tcPr>
            <w:tcW w:w="1134" w:type="dxa"/>
            <w:vAlign w:val="center"/>
          </w:tcPr>
          <w:p w14:paraId="2952F953" w14:textId="3738BE2C" w:rsidR="00F8195F" w:rsidRPr="00386FD5" w:rsidRDefault="00DC46FA" w:rsidP="00BF7ACF">
            <w:pPr>
              <w:spacing w:after="0" w:line="240" w:lineRule="auto"/>
              <w:jc w:val="center"/>
              <w:rPr>
                <w:rFonts w:ascii="Times New Roman" w:hAnsi="Times New Roman"/>
                <w:b/>
                <w:sz w:val="24"/>
                <w:szCs w:val="24"/>
              </w:rPr>
            </w:pPr>
            <w:r>
              <w:rPr>
                <w:rFonts w:ascii="Times New Roman" w:hAnsi="Times New Roman"/>
                <w:b/>
                <w:sz w:val="24"/>
                <w:szCs w:val="24"/>
              </w:rPr>
              <w:t>42</w:t>
            </w:r>
          </w:p>
        </w:tc>
        <w:tc>
          <w:tcPr>
            <w:tcW w:w="2410" w:type="dxa"/>
            <w:vMerge/>
            <w:shd w:val="clear" w:color="auto" w:fill="FFFFFF" w:themeFill="background1"/>
          </w:tcPr>
          <w:p w14:paraId="6F33B46D" w14:textId="77777777" w:rsidR="00F8195F" w:rsidRPr="00386FD5" w:rsidRDefault="00F8195F" w:rsidP="00BF7ACF">
            <w:pPr>
              <w:spacing w:after="0" w:line="240" w:lineRule="auto"/>
              <w:jc w:val="center"/>
              <w:rPr>
                <w:rFonts w:ascii="Times New Roman" w:hAnsi="Times New Roman"/>
                <w:sz w:val="24"/>
                <w:szCs w:val="24"/>
              </w:rPr>
            </w:pPr>
          </w:p>
        </w:tc>
      </w:tr>
    </w:tbl>
    <w:p w14:paraId="170B952B" w14:textId="0F4081A6" w:rsidR="004C73A2" w:rsidRDefault="004C73A2" w:rsidP="00F8195F">
      <w:pPr>
        <w:spacing w:after="0" w:line="360" w:lineRule="auto"/>
        <w:rPr>
          <w:rFonts w:ascii="Times New Roman" w:hAnsi="Times New Roman"/>
          <w:b/>
          <w:sz w:val="24"/>
          <w:szCs w:val="24"/>
        </w:rPr>
      </w:pPr>
    </w:p>
    <w:p w14:paraId="250AB4D1" w14:textId="77777777" w:rsidR="004C73A2" w:rsidRPr="00386FD5" w:rsidRDefault="004C73A2" w:rsidP="004C73A2">
      <w:pPr>
        <w:spacing w:after="120" w:line="240" w:lineRule="auto"/>
        <w:rPr>
          <w:rFonts w:ascii="Times New Roman" w:hAnsi="Times New Roman"/>
          <w:sz w:val="24"/>
          <w:szCs w:val="24"/>
        </w:rPr>
        <w:sectPr w:rsidR="004C73A2" w:rsidRPr="00386FD5" w:rsidSect="00B13623">
          <w:pgSz w:w="16838" w:h="11906" w:orient="landscape"/>
          <w:pgMar w:top="1134" w:right="851" w:bottom="851" w:left="851" w:header="709" w:footer="709" w:gutter="0"/>
          <w:cols w:space="708"/>
          <w:docGrid w:linePitch="360"/>
        </w:sectPr>
      </w:pPr>
    </w:p>
    <w:p w14:paraId="26C7746B" w14:textId="0F2F5735" w:rsidR="004C73A2" w:rsidRPr="001F1431" w:rsidRDefault="004C73A2" w:rsidP="00F837EA">
      <w:pPr>
        <w:keepNext/>
        <w:spacing w:before="240" w:after="60" w:line="240" w:lineRule="auto"/>
        <w:jc w:val="center"/>
        <w:outlineLvl w:val="0"/>
        <w:rPr>
          <w:rFonts w:ascii="Times New Roman" w:hAnsi="Times New Roman"/>
          <w:b/>
          <w:bCs/>
          <w:caps/>
          <w:kern w:val="32"/>
          <w:sz w:val="24"/>
          <w:szCs w:val="24"/>
        </w:rPr>
      </w:pPr>
      <w:bookmarkStart w:id="61" w:name="_Toc292448935"/>
      <w:bookmarkStart w:id="62" w:name="_Toc452381863"/>
      <w:r w:rsidRPr="001F1431">
        <w:rPr>
          <w:rFonts w:ascii="Times New Roman" w:hAnsi="Times New Roman"/>
          <w:b/>
          <w:bCs/>
          <w:caps/>
          <w:kern w:val="32"/>
          <w:sz w:val="24"/>
          <w:szCs w:val="24"/>
        </w:rPr>
        <w:lastRenderedPageBreak/>
        <w:t xml:space="preserve">3. условия реализации </w:t>
      </w:r>
      <w:r w:rsidR="0088556B">
        <w:rPr>
          <w:rFonts w:ascii="Times New Roman" w:hAnsi="Times New Roman"/>
          <w:b/>
          <w:bCs/>
          <w:caps/>
          <w:kern w:val="32"/>
          <w:sz w:val="24"/>
          <w:szCs w:val="24"/>
        </w:rPr>
        <w:t xml:space="preserve">УЧЕБНОЙ </w:t>
      </w:r>
      <w:r w:rsidRPr="001F1431">
        <w:rPr>
          <w:rFonts w:ascii="Times New Roman" w:hAnsi="Times New Roman"/>
          <w:b/>
          <w:bCs/>
          <w:caps/>
          <w:kern w:val="32"/>
          <w:sz w:val="24"/>
          <w:szCs w:val="24"/>
        </w:rPr>
        <w:t>дисциплины</w:t>
      </w:r>
      <w:bookmarkEnd w:id="61"/>
      <w:bookmarkEnd w:id="62"/>
    </w:p>
    <w:p w14:paraId="4CC9F314" w14:textId="77777777" w:rsidR="004C73A2" w:rsidRPr="001F1431" w:rsidRDefault="004C73A2" w:rsidP="001F1431">
      <w:pPr>
        <w:tabs>
          <w:tab w:val="left" w:pos="993"/>
        </w:tabs>
        <w:spacing w:after="0" w:line="240" w:lineRule="auto"/>
        <w:ind w:firstLine="567"/>
        <w:jc w:val="both"/>
        <w:rPr>
          <w:rFonts w:ascii="Times New Roman" w:hAnsi="Times New Roman"/>
          <w:b/>
          <w:sz w:val="24"/>
          <w:szCs w:val="24"/>
        </w:rPr>
      </w:pPr>
      <w:r w:rsidRPr="001F1431">
        <w:rPr>
          <w:rFonts w:ascii="Times New Roman" w:hAnsi="Times New Roman"/>
          <w:b/>
          <w:sz w:val="24"/>
          <w:szCs w:val="24"/>
        </w:rPr>
        <w:t>3.1. Требования минимальному материально-техническому обеспечению</w:t>
      </w:r>
    </w:p>
    <w:p w14:paraId="6DE07C1B" w14:textId="77777777" w:rsidR="001F1431" w:rsidRDefault="001F1431" w:rsidP="001F1431">
      <w:pPr>
        <w:tabs>
          <w:tab w:val="left" w:pos="993"/>
        </w:tabs>
        <w:spacing w:after="0" w:line="240" w:lineRule="auto"/>
        <w:ind w:firstLine="567"/>
        <w:rPr>
          <w:rFonts w:ascii="Times New Roman" w:hAnsi="Times New Roman"/>
          <w:sz w:val="24"/>
          <w:szCs w:val="24"/>
        </w:rPr>
      </w:pPr>
    </w:p>
    <w:p w14:paraId="16AE0C62" w14:textId="77777777" w:rsidR="00D953F0" w:rsidRDefault="00D953F0" w:rsidP="00D953F0">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A7F27AB" w14:textId="5CDDD686" w:rsidR="004C73A2" w:rsidRPr="001F1431" w:rsidRDefault="00D953F0" w:rsidP="001F1431">
      <w:pPr>
        <w:tabs>
          <w:tab w:val="left" w:pos="993"/>
        </w:tabs>
        <w:spacing w:after="0" w:line="240" w:lineRule="auto"/>
        <w:ind w:firstLine="567"/>
        <w:rPr>
          <w:rFonts w:ascii="Times New Roman" w:hAnsi="Times New Roman"/>
          <w:sz w:val="24"/>
          <w:szCs w:val="24"/>
        </w:rPr>
      </w:pPr>
      <w:r>
        <w:rPr>
          <w:rFonts w:ascii="Times New Roman" w:hAnsi="Times New Roman"/>
          <w:sz w:val="24"/>
          <w:szCs w:val="24"/>
        </w:rPr>
        <w:t xml:space="preserve">Кабинет </w:t>
      </w:r>
      <w:r w:rsidR="004C73A2" w:rsidRPr="001F1431">
        <w:rPr>
          <w:rFonts w:ascii="Times New Roman" w:hAnsi="Times New Roman"/>
          <w:sz w:val="24"/>
          <w:szCs w:val="24"/>
        </w:rPr>
        <w:t xml:space="preserve">«Аэродинамика и конструкции ВС». </w:t>
      </w:r>
    </w:p>
    <w:p w14:paraId="7B21D06A" w14:textId="77777777" w:rsidR="004C73A2" w:rsidRPr="001F1431" w:rsidRDefault="004C73A2" w:rsidP="001F1431">
      <w:pPr>
        <w:tabs>
          <w:tab w:val="left" w:pos="993"/>
        </w:tabs>
        <w:spacing w:after="0" w:line="240" w:lineRule="auto"/>
        <w:ind w:firstLine="567"/>
        <w:rPr>
          <w:rFonts w:ascii="Times New Roman" w:hAnsi="Times New Roman"/>
          <w:sz w:val="24"/>
          <w:szCs w:val="24"/>
        </w:rPr>
      </w:pPr>
      <w:r w:rsidRPr="001F1431">
        <w:rPr>
          <w:rFonts w:ascii="Times New Roman" w:hAnsi="Times New Roman"/>
          <w:sz w:val="24"/>
          <w:szCs w:val="24"/>
        </w:rPr>
        <w:t>Оборудование учебного кабинета:</w:t>
      </w:r>
    </w:p>
    <w:p w14:paraId="5B45781B" w14:textId="77777777" w:rsidR="004C73A2" w:rsidRPr="001F1431" w:rsidRDefault="004C73A2" w:rsidP="001F1431">
      <w:pPr>
        <w:numPr>
          <w:ilvl w:val="0"/>
          <w:numId w:val="15"/>
        </w:numPr>
        <w:tabs>
          <w:tab w:val="left" w:pos="993"/>
        </w:tabs>
        <w:spacing w:after="0" w:line="240" w:lineRule="auto"/>
        <w:ind w:left="0" w:firstLine="567"/>
        <w:jc w:val="both"/>
        <w:rPr>
          <w:rFonts w:ascii="Times New Roman" w:hAnsi="Times New Roman"/>
          <w:sz w:val="24"/>
          <w:szCs w:val="24"/>
        </w:rPr>
      </w:pPr>
      <w:r w:rsidRPr="001F1431">
        <w:rPr>
          <w:rFonts w:ascii="Times New Roman" w:hAnsi="Times New Roman"/>
          <w:sz w:val="24"/>
          <w:szCs w:val="24"/>
        </w:rPr>
        <w:t>Схемы и плакаты по аэродинамике и системам ВС.</w:t>
      </w:r>
    </w:p>
    <w:p w14:paraId="131D788E" w14:textId="77777777" w:rsidR="004C73A2" w:rsidRPr="001F1431" w:rsidRDefault="004C73A2" w:rsidP="001F1431">
      <w:pPr>
        <w:numPr>
          <w:ilvl w:val="0"/>
          <w:numId w:val="15"/>
        </w:numPr>
        <w:tabs>
          <w:tab w:val="left" w:pos="993"/>
        </w:tabs>
        <w:spacing w:after="0" w:line="240" w:lineRule="auto"/>
        <w:ind w:left="0" w:firstLine="567"/>
        <w:jc w:val="both"/>
        <w:rPr>
          <w:rFonts w:ascii="Times New Roman" w:hAnsi="Times New Roman"/>
          <w:sz w:val="24"/>
          <w:szCs w:val="24"/>
        </w:rPr>
      </w:pPr>
      <w:r w:rsidRPr="001F1431">
        <w:rPr>
          <w:rFonts w:ascii="Times New Roman" w:hAnsi="Times New Roman"/>
          <w:sz w:val="24"/>
          <w:szCs w:val="24"/>
        </w:rPr>
        <w:t>Макеты самолетов, и вертолетов ГА.</w:t>
      </w:r>
    </w:p>
    <w:p w14:paraId="46F27613" w14:textId="77777777" w:rsidR="003B786A" w:rsidRPr="001F1431" w:rsidRDefault="004C73A2" w:rsidP="001F1431">
      <w:pPr>
        <w:numPr>
          <w:ilvl w:val="0"/>
          <w:numId w:val="15"/>
        </w:numPr>
        <w:tabs>
          <w:tab w:val="left" w:pos="993"/>
        </w:tabs>
        <w:spacing w:after="0" w:line="240" w:lineRule="auto"/>
        <w:ind w:left="0" w:firstLine="567"/>
        <w:rPr>
          <w:rFonts w:ascii="Times New Roman" w:hAnsi="Times New Roman"/>
          <w:sz w:val="24"/>
          <w:szCs w:val="24"/>
        </w:rPr>
      </w:pPr>
      <w:r w:rsidRPr="001F1431">
        <w:rPr>
          <w:rFonts w:ascii="Times New Roman" w:hAnsi="Times New Roman"/>
          <w:sz w:val="24"/>
          <w:szCs w:val="24"/>
        </w:rPr>
        <w:t>Кабин</w:t>
      </w:r>
      <w:r w:rsidR="003B786A" w:rsidRPr="001F1431">
        <w:rPr>
          <w:rFonts w:ascii="Times New Roman" w:hAnsi="Times New Roman"/>
          <w:sz w:val="24"/>
          <w:szCs w:val="24"/>
        </w:rPr>
        <w:t>ы ЛА базового типа</w:t>
      </w:r>
    </w:p>
    <w:p w14:paraId="6DFF57FF" w14:textId="174ED949" w:rsidR="004C73A2" w:rsidRPr="001F1431" w:rsidRDefault="004C73A2" w:rsidP="001F1431">
      <w:pPr>
        <w:numPr>
          <w:ilvl w:val="0"/>
          <w:numId w:val="15"/>
        </w:numPr>
        <w:tabs>
          <w:tab w:val="left" w:pos="993"/>
        </w:tabs>
        <w:spacing w:after="0" w:line="240" w:lineRule="auto"/>
        <w:ind w:left="0" w:firstLine="567"/>
        <w:rPr>
          <w:rFonts w:ascii="Times New Roman" w:hAnsi="Times New Roman"/>
          <w:sz w:val="24"/>
          <w:szCs w:val="24"/>
        </w:rPr>
      </w:pPr>
      <w:r w:rsidRPr="001F1431">
        <w:rPr>
          <w:rFonts w:ascii="Times New Roman" w:hAnsi="Times New Roman"/>
          <w:sz w:val="24"/>
          <w:szCs w:val="24"/>
        </w:rPr>
        <w:t>Технические средства обучения: видеомагнитофон, телевизор, сборник видеофильмов об истории развития авиации в России «</w:t>
      </w:r>
      <w:r w:rsidRPr="001F1431">
        <w:rPr>
          <w:rFonts w:ascii="Times New Roman" w:hAnsi="Times New Roman"/>
          <w:sz w:val="24"/>
          <w:szCs w:val="24"/>
          <w:lang w:val="en-US"/>
        </w:rPr>
        <w:t>RED</w:t>
      </w:r>
      <w:r w:rsidRPr="001F1431">
        <w:rPr>
          <w:rFonts w:ascii="Times New Roman" w:hAnsi="Times New Roman"/>
          <w:sz w:val="24"/>
          <w:szCs w:val="24"/>
        </w:rPr>
        <w:t xml:space="preserve"> </w:t>
      </w:r>
      <w:r w:rsidRPr="001F1431">
        <w:rPr>
          <w:rFonts w:ascii="Times New Roman" w:hAnsi="Times New Roman"/>
          <w:sz w:val="24"/>
          <w:szCs w:val="24"/>
          <w:lang w:val="en-US"/>
        </w:rPr>
        <w:t>STARS</w:t>
      </w:r>
      <w:r w:rsidRPr="001F1431">
        <w:rPr>
          <w:rFonts w:ascii="Times New Roman" w:hAnsi="Times New Roman"/>
          <w:sz w:val="24"/>
          <w:szCs w:val="24"/>
        </w:rPr>
        <w:t>».</w:t>
      </w:r>
    </w:p>
    <w:p w14:paraId="3E4EBE1F" w14:textId="77777777" w:rsidR="001F1431" w:rsidRDefault="001F1431" w:rsidP="001F1431">
      <w:pPr>
        <w:tabs>
          <w:tab w:val="left" w:pos="993"/>
        </w:tabs>
        <w:spacing w:after="0" w:line="240" w:lineRule="auto"/>
        <w:ind w:firstLine="567"/>
        <w:rPr>
          <w:rFonts w:ascii="Times New Roman" w:hAnsi="Times New Roman"/>
          <w:b/>
          <w:sz w:val="24"/>
          <w:szCs w:val="24"/>
        </w:rPr>
      </w:pPr>
    </w:p>
    <w:p w14:paraId="77DFD3EF" w14:textId="0A0F8938" w:rsidR="004C73A2" w:rsidRPr="001F1431" w:rsidRDefault="004C73A2" w:rsidP="001F1431">
      <w:pPr>
        <w:tabs>
          <w:tab w:val="left" w:pos="993"/>
        </w:tabs>
        <w:spacing w:after="0" w:line="240" w:lineRule="auto"/>
        <w:ind w:firstLine="567"/>
        <w:rPr>
          <w:rFonts w:ascii="Times New Roman" w:hAnsi="Times New Roman"/>
          <w:b/>
          <w:sz w:val="24"/>
          <w:szCs w:val="24"/>
        </w:rPr>
      </w:pPr>
      <w:r w:rsidRPr="001F1431">
        <w:rPr>
          <w:rFonts w:ascii="Times New Roman" w:hAnsi="Times New Roman"/>
          <w:b/>
          <w:sz w:val="24"/>
          <w:szCs w:val="24"/>
        </w:rPr>
        <w:t>3.2. Инфо</w:t>
      </w:r>
      <w:r w:rsidR="00213060" w:rsidRPr="001F1431">
        <w:rPr>
          <w:rFonts w:ascii="Times New Roman" w:hAnsi="Times New Roman"/>
          <w:b/>
          <w:sz w:val="24"/>
          <w:szCs w:val="24"/>
        </w:rPr>
        <w:t xml:space="preserve">рмационное обеспечение </w:t>
      </w:r>
      <w:r w:rsidR="00D6159D">
        <w:rPr>
          <w:rFonts w:ascii="Times New Roman" w:hAnsi="Times New Roman"/>
          <w:b/>
          <w:sz w:val="24"/>
          <w:szCs w:val="24"/>
        </w:rPr>
        <w:t>реализации программы</w:t>
      </w:r>
    </w:p>
    <w:p w14:paraId="60D2733B" w14:textId="298E542F" w:rsidR="004C73A2" w:rsidRPr="001F1431" w:rsidRDefault="00D6159D" w:rsidP="001F1431">
      <w:pPr>
        <w:tabs>
          <w:tab w:val="left" w:pos="993"/>
        </w:tabs>
        <w:spacing w:after="0" w:line="240" w:lineRule="auto"/>
        <w:ind w:firstLine="567"/>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C59D68" w14:textId="77777777" w:rsidR="001F1431" w:rsidRDefault="001F1431" w:rsidP="001F1431">
      <w:pPr>
        <w:tabs>
          <w:tab w:val="left" w:pos="993"/>
        </w:tabs>
        <w:spacing w:after="0" w:line="240" w:lineRule="auto"/>
        <w:ind w:firstLine="567"/>
        <w:jc w:val="both"/>
        <w:rPr>
          <w:rFonts w:ascii="Times New Roman" w:hAnsi="Times New Roman"/>
          <w:sz w:val="24"/>
          <w:szCs w:val="24"/>
        </w:rPr>
      </w:pPr>
    </w:p>
    <w:p w14:paraId="049B7E92" w14:textId="1B452D54" w:rsidR="004C73A2" w:rsidRPr="00483738" w:rsidRDefault="00D953F0" w:rsidP="001F1431">
      <w:pPr>
        <w:tabs>
          <w:tab w:val="left" w:pos="993"/>
        </w:tabs>
        <w:spacing w:after="0" w:line="240" w:lineRule="auto"/>
        <w:ind w:firstLine="567"/>
        <w:jc w:val="both"/>
        <w:rPr>
          <w:rFonts w:ascii="Times New Roman" w:hAnsi="Times New Roman"/>
          <w:b/>
          <w:bCs/>
          <w:sz w:val="24"/>
          <w:szCs w:val="24"/>
        </w:rPr>
      </w:pPr>
      <w:r w:rsidRPr="00483738">
        <w:rPr>
          <w:rFonts w:ascii="Times New Roman" w:hAnsi="Times New Roman"/>
          <w:b/>
          <w:bCs/>
          <w:sz w:val="24"/>
          <w:szCs w:val="24"/>
        </w:rPr>
        <w:t xml:space="preserve">3.2.1. </w:t>
      </w:r>
      <w:r w:rsidR="004C73A2" w:rsidRPr="00483738">
        <w:rPr>
          <w:rFonts w:ascii="Times New Roman" w:hAnsi="Times New Roman"/>
          <w:b/>
          <w:bCs/>
          <w:sz w:val="24"/>
          <w:szCs w:val="24"/>
        </w:rPr>
        <w:t xml:space="preserve">Основные </w:t>
      </w:r>
      <w:r w:rsidRPr="00483738">
        <w:rPr>
          <w:rFonts w:ascii="Times New Roman" w:hAnsi="Times New Roman"/>
          <w:b/>
          <w:bCs/>
          <w:sz w:val="24"/>
          <w:szCs w:val="24"/>
        </w:rPr>
        <w:t>печатные</w:t>
      </w:r>
      <w:r w:rsidR="0088556B">
        <w:rPr>
          <w:rFonts w:ascii="Times New Roman" w:hAnsi="Times New Roman"/>
          <w:b/>
          <w:bCs/>
          <w:sz w:val="24"/>
          <w:szCs w:val="24"/>
        </w:rPr>
        <w:t xml:space="preserve"> и электронные</w:t>
      </w:r>
      <w:r w:rsidRPr="00483738">
        <w:rPr>
          <w:rFonts w:ascii="Times New Roman" w:hAnsi="Times New Roman"/>
          <w:b/>
          <w:bCs/>
          <w:sz w:val="24"/>
          <w:szCs w:val="24"/>
        </w:rPr>
        <w:t xml:space="preserve"> издания</w:t>
      </w:r>
    </w:p>
    <w:p w14:paraId="5C535C3D" w14:textId="184696D2" w:rsidR="004C73A2" w:rsidRPr="001F1431" w:rsidRDefault="004C73A2" w:rsidP="001F1431">
      <w:pPr>
        <w:numPr>
          <w:ilvl w:val="0"/>
          <w:numId w:val="13"/>
        </w:numPr>
        <w:shd w:val="clear" w:color="auto" w:fill="FFFFFF"/>
        <w:tabs>
          <w:tab w:val="left" w:pos="993"/>
          <w:tab w:val="left" w:pos="5486"/>
          <w:tab w:val="left" w:pos="7349"/>
          <w:tab w:val="left" w:pos="8890"/>
        </w:tabs>
        <w:suppressAutoHyphens/>
        <w:spacing w:after="0" w:line="240" w:lineRule="auto"/>
        <w:ind w:left="0" w:firstLine="567"/>
        <w:jc w:val="both"/>
        <w:rPr>
          <w:rFonts w:ascii="Times New Roman" w:hAnsi="Times New Roman"/>
          <w:sz w:val="24"/>
          <w:szCs w:val="24"/>
          <w:lang w:eastAsia="ar-SA"/>
        </w:rPr>
      </w:pPr>
      <w:r w:rsidRPr="001F1431">
        <w:rPr>
          <w:rFonts w:ascii="Times New Roman" w:hAnsi="Times New Roman"/>
          <w:sz w:val="24"/>
          <w:szCs w:val="24"/>
          <w:lang w:eastAsia="ar-SA"/>
        </w:rPr>
        <w:t>Пятин А.И. Аэродинамика полета и пилотирование самолета. – М.: Воздушный транспорт, 20</w:t>
      </w:r>
      <w:r w:rsidR="00D071B6" w:rsidRPr="001F1431">
        <w:rPr>
          <w:rFonts w:ascii="Times New Roman" w:hAnsi="Times New Roman"/>
          <w:sz w:val="24"/>
          <w:szCs w:val="24"/>
          <w:lang w:eastAsia="ar-SA"/>
        </w:rPr>
        <w:t>1</w:t>
      </w:r>
      <w:r w:rsidRPr="001F1431">
        <w:rPr>
          <w:rFonts w:ascii="Times New Roman" w:hAnsi="Times New Roman"/>
          <w:sz w:val="24"/>
          <w:szCs w:val="24"/>
          <w:lang w:eastAsia="ar-SA"/>
        </w:rPr>
        <w:t>8.</w:t>
      </w:r>
    </w:p>
    <w:p w14:paraId="050668A8" w14:textId="1FB73834" w:rsidR="004C73A2" w:rsidRPr="001F1431" w:rsidRDefault="004C73A2" w:rsidP="001F1431">
      <w:pPr>
        <w:numPr>
          <w:ilvl w:val="0"/>
          <w:numId w:val="13"/>
        </w:numPr>
        <w:shd w:val="clear" w:color="auto" w:fill="FFFFFF"/>
        <w:tabs>
          <w:tab w:val="left" w:pos="993"/>
          <w:tab w:val="left" w:pos="6504"/>
          <w:tab w:val="left" w:pos="8914"/>
        </w:tabs>
        <w:suppressAutoHyphens/>
        <w:spacing w:after="0" w:line="240" w:lineRule="auto"/>
        <w:ind w:left="0" w:firstLine="567"/>
        <w:jc w:val="both"/>
        <w:rPr>
          <w:rFonts w:ascii="Times New Roman" w:hAnsi="Times New Roman"/>
          <w:sz w:val="24"/>
          <w:szCs w:val="24"/>
          <w:lang w:eastAsia="ar-SA"/>
        </w:rPr>
      </w:pPr>
      <w:r w:rsidRPr="001F1431">
        <w:rPr>
          <w:rFonts w:ascii="Times New Roman" w:hAnsi="Times New Roman"/>
          <w:sz w:val="24"/>
          <w:szCs w:val="24"/>
          <w:lang w:eastAsia="ar-SA"/>
        </w:rPr>
        <w:t xml:space="preserve">Зинченко </w:t>
      </w:r>
      <w:proofErr w:type="gramStart"/>
      <w:r w:rsidRPr="001F1431">
        <w:rPr>
          <w:rFonts w:ascii="Times New Roman" w:hAnsi="Times New Roman"/>
          <w:sz w:val="24"/>
          <w:szCs w:val="24"/>
          <w:lang w:eastAsia="ar-SA"/>
        </w:rPr>
        <w:t>В.И.</w:t>
      </w:r>
      <w:proofErr w:type="gramEnd"/>
      <w:r w:rsidRPr="001F1431">
        <w:rPr>
          <w:rFonts w:ascii="Times New Roman" w:hAnsi="Times New Roman"/>
          <w:sz w:val="24"/>
          <w:szCs w:val="24"/>
          <w:lang w:eastAsia="ar-SA"/>
        </w:rPr>
        <w:t xml:space="preserve">, Комаров А.А. Конструкция и эксплуатация воздушных судов. – М.: Транспорт, </w:t>
      </w:r>
      <w:r w:rsidR="00D953F0">
        <w:rPr>
          <w:rFonts w:ascii="Times New Roman" w:hAnsi="Times New Roman"/>
          <w:sz w:val="24"/>
          <w:szCs w:val="24"/>
          <w:lang w:eastAsia="ar-SA"/>
        </w:rPr>
        <w:t>20</w:t>
      </w:r>
      <w:r w:rsidR="00D071B6" w:rsidRPr="001F1431">
        <w:rPr>
          <w:rFonts w:ascii="Times New Roman" w:hAnsi="Times New Roman"/>
          <w:sz w:val="24"/>
          <w:szCs w:val="24"/>
          <w:lang w:eastAsia="ar-SA"/>
        </w:rPr>
        <w:t>19</w:t>
      </w:r>
      <w:r w:rsidRPr="001F1431">
        <w:rPr>
          <w:rFonts w:ascii="Times New Roman" w:hAnsi="Times New Roman"/>
          <w:sz w:val="24"/>
          <w:szCs w:val="24"/>
          <w:lang w:eastAsia="ar-SA"/>
        </w:rPr>
        <w:t>.</w:t>
      </w:r>
    </w:p>
    <w:p w14:paraId="61E995FF" w14:textId="5FB11410" w:rsidR="004C73A2" w:rsidRPr="001F1431" w:rsidRDefault="004C73A2" w:rsidP="001F1431">
      <w:pPr>
        <w:numPr>
          <w:ilvl w:val="0"/>
          <w:numId w:val="13"/>
        </w:numPr>
        <w:shd w:val="clear" w:color="auto" w:fill="FFFFFF"/>
        <w:tabs>
          <w:tab w:val="left" w:pos="993"/>
        </w:tabs>
        <w:suppressAutoHyphens/>
        <w:spacing w:after="0" w:line="240" w:lineRule="auto"/>
        <w:ind w:left="0" w:firstLine="567"/>
        <w:jc w:val="both"/>
        <w:rPr>
          <w:rFonts w:ascii="Times New Roman" w:hAnsi="Times New Roman"/>
          <w:sz w:val="24"/>
          <w:szCs w:val="24"/>
          <w:lang w:eastAsia="ar-SA"/>
        </w:rPr>
      </w:pPr>
      <w:r w:rsidRPr="001F1431">
        <w:rPr>
          <w:rFonts w:ascii="Times New Roman" w:hAnsi="Times New Roman"/>
          <w:sz w:val="24"/>
          <w:szCs w:val="24"/>
          <w:lang w:eastAsia="ar-SA"/>
        </w:rPr>
        <w:t xml:space="preserve">Нечаев </w:t>
      </w:r>
      <w:proofErr w:type="gramStart"/>
      <w:r w:rsidRPr="001F1431">
        <w:rPr>
          <w:rFonts w:ascii="Times New Roman" w:hAnsi="Times New Roman"/>
          <w:sz w:val="24"/>
          <w:szCs w:val="24"/>
          <w:lang w:eastAsia="ar-SA"/>
        </w:rPr>
        <w:t>В.М.</w:t>
      </w:r>
      <w:proofErr w:type="gramEnd"/>
      <w:r w:rsidRPr="001F1431">
        <w:rPr>
          <w:rFonts w:ascii="Times New Roman" w:hAnsi="Times New Roman"/>
          <w:sz w:val="24"/>
          <w:szCs w:val="24"/>
          <w:lang w:eastAsia="ar-SA"/>
        </w:rPr>
        <w:t xml:space="preserve">, Ткачев Ф.И. Авиационные двигатели. – Л.: ОЛАГА, </w:t>
      </w:r>
      <w:r w:rsidR="00D953F0">
        <w:rPr>
          <w:rFonts w:ascii="Times New Roman" w:hAnsi="Times New Roman"/>
          <w:sz w:val="24"/>
          <w:szCs w:val="24"/>
          <w:lang w:eastAsia="ar-SA"/>
        </w:rPr>
        <w:t>20</w:t>
      </w:r>
      <w:r w:rsidR="00D071B6" w:rsidRPr="001F1431">
        <w:rPr>
          <w:rFonts w:ascii="Times New Roman" w:hAnsi="Times New Roman"/>
          <w:sz w:val="24"/>
          <w:szCs w:val="24"/>
          <w:lang w:eastAsia="ar-SA"/>
        </w:rPr>
        <w:t>18</w:t>
      </w:r>
      <w:r w:rsidRPr="001F1431">
        <w:rPr>
          <w:rFonts w:ascii="Times New Roman" w:hAnsi="Times New Roman"/>
          <w:sz w:val="24"/>
          <w:szCs w:val="24"/>
          <w:lang w:eastAsia="ar-SA"/>
        </w:rPr>
        <w:t>.</w:t>
      </w:r>
    </w:p>
    <w:p w14:paraId="6EBBBBB9" w14:textId="7F3B9293" w:rsidR="00F01561" w:rsidRDefault="00F01561" w:rsidP="001F1431">
      <w:pPr>
        <w:numPr>
          <w:ilvl w:val="0"/>
          <w:numId w:val="13"/>
        </w:numPr>
        <w:shd w:val="clear" w:color="auto" w:fill="FFFFFF"/>
        <w:tabs>
          <w:tab w:val="left" w:pos="993"/>
        </w:tabs>
        <w:suppressAutoHyphens/>
        <w:spacing w:after="0" w:line="240" w:lineRule="auto"/>
        <w:ind w:left="0" w:firstLine="567"/>
        <w:jc w:val="both"/>
        <w:rPr>
          <w:rFonts w:ascii="Times New Roman" w:hAnsi="Times New Roman"/>
          <w:sz w:val="24"/>
          <w:szCs w:val="24"/>
          <w:lang w:eastAsia="ar-SA"/>
        </w:rPr>
      </w:pPr>
      <w:proofErr w:type="spellStart"/>
      <w:r w:rsidRPr="001F1431">
        <w:rPr>
          <w:rFonts w:ascii="Times New Roman" w:hAnsi="Times New Roman"/>
          <w:sz w:val="24"/>
          <w:szCs w:val="24"/>
          <w:lang w:eastAsia="ar-SA"/>
        </w:rPr>
        <w:t>Кокунина</w:t>
      </w:r>
      <w:proofErr w:type="spellEnd"/>
      <w:r w:rsidRPr="001F1431">
        <w:rPr>
          <w:rFonts w:ascii="Times New Roman" w:hAnsi="Times New Roman"/>
          <w:sz w:val="24"/>
          <w:szCs w:val="24"/>
          <w:lang w:eastAsia="ar-SA"/>
        </w:rPr>
        <w:t xml:space="preserve"> Л. Х.</w:t>
      </w:r>
      <w:r w:rsidR="00A74997" w:rsidRPr="001F1431">
        <w:rPr>
          <w:rFonts w:ascii="Times New Roman" w:hAnsi="Times New Roman"/>
          <w:sz w:val="24"/>
          <w:szCs w:val="24"/>
          <w:lang w:eastAsia="ar-SA"/>
        </w:rPr>
        <w:t xml:space="preserve">, </w:t>
      </w:r>
      <w:r w:rsidRPr="001F1431">
        <w:rPr>
          <w:rFonts w:ascii="Times New Roman" w:hAnsi="Times New Roman"/>
          <w:sz w:val="24"/>
          <w:szCs w:val="24"/>
          <w:lang w:eastAsia="ar-SA"/>
        </w:rPr>
        <w:t xml:space="preserve">Основы аэродинамики: Учебник для сред. спец. заведений </w:t>
      </w:r>
      <w:proofErr w:type="spellStart"/>
      <w:r w:rsidRPr="001F1431">
        <w:rPr>
          <w:rFonts w:ascii="Times New Roman" w:hAnsi="Times New Roman"/>
          <w:sz w:val="24"/>
          <w:szCs w:val="24"/>
          <w:lang w:eastAsia="ar-SA"/>
        </w:rPr>
        <w:t>гражд</w:t>
      </w:r>
      <w:proofErr w:type="spellEnd"/>
      <w:r w:rsidRPr="001F1431">
        <w:rPr>
          <w:rFonts w:ascii="Times New Roman" w:hAnsi="Times New Roman"/>
          <w:sz w:val="24"/>
          <w:szCs w:val="24"/>
          <w:lang w:eastAsia="ar-SA"/>
        </w:rPr>
        <w:t xml:space="preserve">. </w:t>
      </w:r>
      <w:r w:rsidR="00F837EA">
        <w:rPr>
          <w:rFonts w:ascii="Times New Roman" w:hAnsi="Times New Roman"/>
          <w:sz w:val="24"/>
          <w:szCs w:val="24"/>
          <w:lang w:eastAsia="ar-SA"/>
        </w:rPr>
        <w:t>а</w:t>
      </w:r>
      <w:r w:rsidRPr="001F1431">
        <w:rPr>
          <w:rFonts w:ascii="Times New Roman" w:hAnsi="Times New Roman"/>
          <w:sz w:val="24"/>
          <w:szCs w:val="24"/>
          <w:lang w:eastAsia="ar-SA"/>
        </w:rPr>
        <w:t>виации</w:t>
      </w:r>
      <w:r w:rsidR="00F837EA">
        <w:rPr>
          <w:rFonts w:ascii="Times New Roman" w:hAnsi="Times New Roman"/>
          <w:sz w:val="24"/>
          <w:szCs w:val="24"/>
          <w:lang w:eastAsia="ar-SA"/>
        </w:rPr>
        <w:t>.</w:t>
      </w:r>
      <w:r w:rsidRPr="001F1431">
        <w:rPr>
          <w:rFonts w:ascii="Times New Roman" w:hAnsi="Times New Roman"/>
          <w:sz w:val="24"/>
          <w:szCs w:val="24"/>
          <w:lang w:eastAsia="ar-SA"/>
        </w:rPr>
        <w:t xml:space="preserve"> – 2-е изд. </w:t>
      </w:r>
      <w:proofErr w:type="spellStart"/>
      <w:r w:rsidRPr="001F1431">
        <w:rPr>
          <w:rFonts w:ascii="Times New Roman" w:hAnsi="Times New Roman"/>
          <w:sz w:val="24"/>
          <w:szCs w:val="24"/>
          <w:lang w:eastAsia="ar-SA"/>
        </w:rPr>
        <w:t>перераб</w:t>
      </w:r>
      <w:proofErr w:type="spellEnd"/>
      <w:proofErr w:type="gramStart"/>
      <w:r w:rsidRPr="001F1431">
        <w:rPr>
          <w:rFonts w:ascii="Times New Roman" w:hAnsi="Times New Roman"/>
          <w:sz w:val="24"/>
          <w:szCs w:val="24"/>
          <w:lang w:eastAsia="ar-SA"/>
        </w:rPr>
        <w:t>.</w:t>
      </w:r>
      <w:proofErr w:type="gramEnd"/>
      <w:r w:rsidRPr="001F1431">
        <w:rPr>
          <w:rFonts w:ascii="Times New Roman" w:hAnsi="Times New Roman"/>
          <w:sz w:val="24"/>
          <w:szCs w:val="24"/>
          <w:lang w:eastAsia="ar-SA"/>
        </w:rPr>
        <w:t xml:space="preserve"> </w:t>
      </w:r>
      <w:r w:rsidR="004726DD" w:rsidRPr="001F1431">
        <w:rPr>
          <w:rFonts w:ascii="Times New Roman" w:hAnsi="Times New Roman"/>
          <w:sz w:val="24"/>
          <w:szCs w:val="24"/>
          <w:lang w:eastAsia="ar-SA"/>
        </w:rPr>
        <w:t>и</w:t>
      </w:r>
      <w:r w:rsidRPr="001F1431">
        <w:rPr>
          <w:rFonts w:ascii="Times New Roman" w:hAnsi="Times New Roman"/>
          <w:sz w:val="24"/>
          <w:szCs w:val="24"/>
          <w:lang w:eastAsia="ar-SA"/>
        </w:rPr>
        <w:t xml:space="preserve"> доп. - М: </w:t>
      </w:r>
      <w:r w:rsidR="00A74997" w:rsidRPr="001F1431">
        <w:rPr>
          <w:rFonts w:ascii="Times New Roman" w:hAnsi="Times New Roman"/>
          <w:sz w:val="24"/>
          <w:szCs w:val="24"/>
          <w:lang w:eastAsia="ar-SA"/>
        </w:rPr>
        <w:t>Альянс</w:t>
      </w:r>
      <w:r w:rsidRPr="001F1431">
        <w:rPr>
          <w:rFonts w:ascii="Times New Roman" w:hAnsi="Times New Roman"/>
          <w:sz w:val="24"/>
          <w:szCs w:val="24"/>
          <w:lang w:eastAsia="ar-SA"/>
        </w:rPr>
        <w:t xml:space="preserve">, </w:t>
      </w:r>
      <w:r w:rsidR="004726DD" w:rsidRPr="001F1431">
        <w:rPr>
          <w:rFonts w:ascii="Times New Roman" w:hAnsi="Times New Roman"/>
          <w:sz w:val="24"/>
          <w:szCs w:val="24"/>
          <w:lang w:eastAsia="ar-SA"/>
        </w:rPr>
        <w:t>20</w:t>
      </w:r>
      <w:r w:rsidR="003B786A" w:rsidRPr="001F1431">
        <w:rPr>
          <w:rFonts w:ascii="Times New Roman" w:hAnsi="Times New Roman"/>
          <w:sz w:val="24"/>
          <w:szCs w:val="24"/>
          <w:lang w:eastAsia="ar-SA"/>
        </w:rPr>
        <w:t>18</w:t>
      </w:r>
      <w:r w:rsidRPr="001F1431">
        <w:rPr>
          <w:rFonts w:ascii="Times New Roman" w:hAnsi="Times New Roman"/>
          <w:sz w:val="24"/>
          <w:szCs w:val="24"/>
          <w:lang w:eastAsia="ar-SA"/>
        </w:rPr>
        <w:t>. – 197 с: ил.; 22 см.</w:t>
      </w:r>
    </w:p>
    <w:p w14:paraId="6EBA1A41" w14:textId="4D536C91" w:rsidR="00F837EA" w:rsidRPr="001F1431" w:rsidRDefault="00F837EA" w:rsidP="001F1431">
      <w:pPr>
        <w:numPr>
          <w:ilvl w:val="0"/>
          <w:numId w:val="13"/>
        </w:numPr>
        <w:shd w:val="clear" w:color="auto" w:fill="FFFFFF"/>
        <w:tabs>
          <w:tab w:val="left" w:pos="993"/>
        </w:tabs>
        <w:suppressAutoHyphens/>
        <w:spacing w:after="0" w:line="240" w:lineRule="auto"/>
        <w:ind w:left="0" w:firstLine="567"/>
        <w:jc w:val="both"/>
        <w:rPr>
          <w:rFonts w:ascii="Times New Roman" w:hAnsi="Times New Roman"/>
          <w:sz w:val="24"/>
          <w:szCs w:val="24"/>
          <w:lang w:eastAsia="ar-SA"/>
        </w:rPr>
      </w:pPr>
      <w:r w:rsidRPr="00F837EA">
        <w:rPr>
          <w:rFonts w:ascii="Times New Roman" w:hAnsi="Times New Roman"/>
          <w:sz w:val="24"/>
          <w:szCs w:val="24"/>
          <w:lang w:eastAsia="ar-SA"/>
        </w:rPr>
        <w:t xml:space="preserve">Белов, С. В. Аэродинамика и динамика полета : учебное пособие / С. В. Белов, А. В. Гордиенко, В. Д. Проскурин. — </w:t>
      </w:r>
      <w:proofErr w:type="gramStart"/>
      <w:r w:rsidRPr="00F837EA">
        <w:rPr>
          <w:rFonts w:ascii="Times New Roman" w:hAnsi="Times New Roman"/>
          <w:sz w:val="24"/>
          <w:szCs w:val="24"/>
          <w:lang w:eastAsia="ar-SA"/>
        </w:rPr>
        <w:t>Оренбург :</w:t>
      </w:r>
      <w:proofErr w:type="gramEnd"/>
      <w:r w:rsidRPr="00F837EA">
        <w:rPr>
          <w:rFonts w:ascii="Times New Roman" w:hAnsi="Times New Roman"/>
          <w:sz w:val="24"/>
          <w:szCs w:val="24"/>
          <w:lang w:eastAsia="ar-SA"/>
        </w:rPr>
        <w:t xml:space="preserve"> Оренбургский государственный университет, ЭБС АСВ, 2014. — 110 c. — ISBN 978-5-7410-1200-0. — </w:t>
      </w:r>
      <w:proofErr w:type="gramStart"/>
      <w:r w:rsidRPr="00F837EA">
        <w:rPr>
          <w:rFonts w:ascii="Times New Roman" w:hAnsi="Times New Roman"/>
          <w:sz w:val="24"/>
          <w:szCs w:val="24"/>
          <w:lang w:eastAsia="ar-SA"/>
        </w:rPr>
        <w:t>Текст :</w:t>
      </w:r>
      <w:proofErr w:type="gramEnd"/>
      <w:r w:rsidRPr="00F837EA">
        <w:rPr>
          <w:rFonts w:ascii="Times New Roman" w:hAnsi="Times New Roman"/>
          <w:sz w:val="24"/>
          <w:szCs w:val="24"/>
          <w:lang w:eastAsia="ar-SA"/>
        </w:rPr>
        <w:t xml:space="preserve"> электронный // Электронный ресурс цифровой образовательной среды СПО </w:t>
      </w:r>
      <w:proofErr w:type="spellStart"/>
      <w:r w:rsidRPr="00F837EA">
        <w:rPr>
          <w:rFonts w:ascii="Times New Roman" w:hAnsi="Times New Roman"/>
          <w:sz w:val="24"/>
          <w:szCs w:val="24"/>
          <w:lang w:eastAsia="ar-SA"/>
        </w:rPr>
        <w:t>PROFобразование</w:t>
      </w:r>
      <w:proofErr w:type="spellEnd"/>
      <w:r w:rsidRPr="00F837EA">
        <w:rPr>
          <w:rFonts w:ascii="Times New Roman" w:hAnsi="Times New Roman"/>
          <w:sz w:val="24"/>
          <w:szCs w:val="24"/>
          <w:lang w:eastAsia="ar-SA"/>
        </w:rPr>
        <w:t xml:space="preserve"> : [сайт]. — URL: https://profspo.ru/books/52316 (дата обращения: 17.11.2020). — Режим доступа: для </w:t>
      </w:r>
      <w:proofErr w:type="spellStart"/>
      <w:r w:rsidRPr="00F837EA">
        <w:rPr>
          <w:rFonts w:ascii="Times New Roman" w:hAnsi="Times New Roman"/>
          <w:sz w:val="24"/>
          <w:szCs w:val="24"/>
          <w:lang w:eastAsia="ar-SA"/>
        </w:rPr>
        <w:t>авторизир</w:t>
      </w:r>
      <w:proofErr w:type="spellEnd"/>
      <w:r w:rsidRPr="00F837EA">
        <w:rPr>
          <w:rFonts w:ascii="Times New Roman" w:hAnsi="Times New Roman"/>
          <w:sz w:val="24"/>
          <w:szCs w:val="24"/>
          <w:lang w:eastAsia="ar-SA"/>
        </w:rPr>
        <w:t>. пользователей</w:t>
      </w:r>
      <w:r>
        <w:rPr>
          <w:rFonts w:ascii="Times New Roman" w:hAnsi="Times New Roman"/>
          <w:sz w:val="24"/>
          <w:szCs w:val="24"/>
          <w:lang w:eastAsia="ar-SA"/>
        </w:rPr>
        <w:t>.</w:t>
      </w:r>
    </w:p>
    <w:p w14:paraId="44348CC7" w14:textId="77777777" w:rsidR="001F1431" w:rsidRDefault="001F1431" w:rsidP="001F1431">
      <w:pPr>
        <w:tabs>
          <w:tab w:val="left" w:pos="993"/>
        </w:tabs>
        <w:spacing w:after="0" w:line="240" w:lineRule="auto"/>
        <w:ind w:firstLine="567"/>
        <w:rPr>
          <w:rFonts w:ascii="Times New Roman" w:hAnsi="Times New Roman"/>
          <w:bCs/>
          <w:sz w:val="24"/>
          <w:szCs w:val="24"/>
          <w:lang w:eastAsia="ar-SA"/>
        </w:rPr>
      </w:pPr>
    </w:p>
    <w:p w14:paraId="592C54D7" w14:textId="1A53B127" w:rsidR="004C73A2" w:rsidRPr="00483738" w:rsidRDefault="00483738" w:rsidP="001F1431">
      <w:pPr>
        <w:tabs>
          <w:tab w:val="left" w:pos="993"/>
        </w:tabs>
        <w:spacing w:after="0" w:line="240" w:lineRule="auto"/>
        <w:ind w:firstLine="567"/>
        <w:rPr>
          <w:rFonts w:ascii="Times New Roman" w:hAnsi="Times New Roman"/>
          <w:b/>
          <w:sz w:val="24"/>
          <w:szCs w:val="24"/>
          <w:lang w:eastAsia="ar-SA"/>
        </w:rPr>
      </w:pPr>
      <w:r w:rsidRPr="00483738">
        <w:rPr>
          <w:rFonts w:ascii="Times New Roman" w:hAnsi="Times New Roman"/>
          <w:b/>
          <w:sz w:val="24"/>
          <w:szCs w:val="24"/>
          <w:lang w:eastAsia="ar-SA"/>
        </w:rPr>
        <w:t xml:space="preserve">3.2.2. </w:t>
      </w:r>
      <w:r w:rsidR="004C73A2" w:rsidRPr="00483738">
        <w:rPr>
          <w:rFonts w:ascii="Times New Roman" w:hAnsi="Times New Roman"/>
          <w:b/>
          <w:sz w:val="24"/>
          <w:szCs w:val="24"/>
          <w:lang w:eastAsia="ar-SA"/>
        </w:rPr>
        <w:t>Дополнительные источники</w:t>
      </w:r>
    </w:p>
    <w:p w14:paraId="14BFA9F4" w14:textId="2843A872" w:rsidR="004C73A2" w:rsidRPr="001F1431" w:rsidRDefault="004C73A2" w:rsidP="001F1431">
      <w:pPr>
        <w:numPr>
          <w:ilvl w:val="0"/>
          <w:numId w:val="14"/>
        </w:numPr>
        <w:shd w:val="clear" w:color="auto" w:fill="FFFFFF"/>
        <w:tabs>
          <w:tab w:val="left" w:pos="-5400"/>
          <w:tab w:val="left" w:pos="-5220"/>
          <w:tab w:val="left" w:pos="993"/>
        </w:tabs>
        <w:suppressAutoHyphens/>
        <w:spacing w:after="0" w:line="240" w:lineRule="auto"/>
        <w:ind w:left="0" w:firstLine="567"/>
        <w:jc w:val="both"/>
        <w:rPr>
          <w:rFonts w:ascii="Times New Roman" w:hAnsi="Times New Roman"/>
          <w:sz w:val="24"/>
          <w:szCs w:val="24"/>
        </w:rPr>
      </w:pPr>
      <w:r w:rsidRPr="001F1431">
        <w:rPr>
          <w:rFonts w:ascii="Times New Roman" w:hAnsi="Times New Roman"/>
          <w:sz w:val="24"/>
          <w:szCs w:val="24"/>
        </w:rPr>
        <w:t xml:space="preserve">Зинченко В.И., Соловьев Б.А. </w:t>
      </w:r>
      <w:proofErr w:type="gramStart"/>
      <w:r w:rsidRPr="001F1431">
        <w:rPr>
          <w:rFonts w:ascii="Times New Roman" w:hAnsi="Times New Roman"/>
          <w:sz w:val="24"/>
          <w:szCs w:val="24"/>
        </w:rPr>
        <w:t>Новые  вертолеты</w:t>
      </w:r>
      <w:proofErr w:type="gramEnd"/>
      <w:r w:rsidRPr="001F1431">
        <w:rPr>
          <w:rFonts w:ascii="Times New Roman" w:hAnsi="Times New Roman"/>
          <w:sz w:val="24"/>
          <w:szCs w:val="24"/>
        </w:rPr>
        <w:t xml:space="preserve"> гражданской авиации. – Л.:</w:t>
      </w:r>
      <w:r w:rsidRPr="001F1431">
        <w:rPr>
          <w:rFonts w:ascii="Times New Roman" w:hAnsi="Times New Roman"/>
          <w:i/>
          <w:iCs/>
          <w:sz w:val="24"/>
          <w:szCs w:val="24"/>
        </w:rPr>
        <w:t xml:space="preserve"> </w:t>
      </w:r>
      <w:r w:rsidRPr="001F1431">
        <w:rPr>
          <w:rFonts w:ascii="Times New Roman" w:hAnsi="Times New Roman"/>
          <w:sz w:val="24"/>
          <w:szCs w:val="24"/>
        </w:rPr>
        <w:t xml:space="preserve">ОЛАГА, </w:t>
      </w:r>
      <w:r w:rsidR="00D071B6" w:rsidRPr="001F1431">
        <w:rPr>
          <w:rFonts w:ascii="Times New Roman" w:hAnsi="Times New Roman"/>
          <w:sz w:val="24"/>
          <w:szCs w:val="24"/>
        </w:rPr>
        <w:t>2018</w:t>
      </w:r>
      <w:r w:rsidRPr="001F1431">
        <w:rPr>
          <w:rFonts w:ascii="Times New Roman" w:hAnsi="Times New Roman"/>
          <w:sz w:val="24"/>
          <w:szCs w:val="24"/>
        </w:rPr>
        <w:t>.</w:t>
      </w:r>
    </w:p>
    <w:p w14:paraId="2DA783C8" w14:textId="6C92E358" w:rsidR="00FA71A3" w:rsidRPr="001F1431" w:rsidRDefault="004C73A2" w:rsidP="001F1431">
      <w:pPr>
        <w:numPr>
          <w:ilvl w:val="0"/>
          <w:numId w:val="14"/>
        </w:numPr>
        <w:tabs>
          <w:tab w:val="left" w:pos="993"/>
        </w:tabs>
        <w:spacing w:after="0" w:line="240" w:lineRule="auto"/>
        <w:ind w:left="0" w:firstLine="567"/>
        <w:jc w:val="both"/>
        <w:rPr>
          <w:rFonts w:ascii="Times New Roman" w:hAnsi="Times New Roman"/>
          <w:kern w:val="1"/>
          <w:sz w:val="24"/>
          <w:szCs w:val="24"/>
          <w:lang w:eastAsia="ar-SA"/>
        </w:rPr>
      </w:pPr>
      <w:proofErr w:type="spellStart"/>
      <w:r w:rsidRPr="001F1431">
        <w:rPr>
          <w:rFonts w:ascii="Times New Roman" w:hAnsi="Times New Roman"/>
          <w:kern w:val="1"/>
          <w:sz w:val="24"/>
          <w:szCs w:val="24"/>
          <w:lang w:eastAsia="ar-SA"/>
        </w:rPr>
        <w:t>Русол</w:t>
      </w:r>
      <w:proofErr w:type="spellEnd"/>
      <w:r w:rsidRPr="001F1431">
        <w:rPr>
          <w:rFonts w:ascii="Times New Roman" w:hAnsi="Times New Roman"/>
          <w:kern w:val="1"/>
          <w:sz w:val="24"/>
          <w:szCs w:val="24"/>
          <w:lang w:eastAsia="ar-SA"/>
        </w:rPr>
        <w:t xml:space="preserve"> В.А., Киселев </w:t>
      </w:r>
      <w:proofErr w:type="gramStart"/>
      <w:r w:rsidRPr="001F1431">
        <w:rPr>
          <w:rFonts w:ascii="Times New Roman" w:hAnsi="Times New Roman"/>
          <w:kern w:val="1"/>
          <w:sz w:val="24"/>
          <w:szCs w:val="24"/>
          <w:lang w:eastAsia="ar-SA"/>
        </w:rPr>
        <w:t>В.Ф.</w:t>
      </w:r>
      <w:proofErr w:type="gramEnd"/>
      <w:r w:rsidRPr="001F1431">
        <w:rPr>
          <w:rFonts w:ascii="Times New Roman" w:hAnsi="Times New Roman"/>
          <w:kern w:val="1"/>
          <w:sz w:val="24"/>
          <w:szCs w:val="24"/>
          <w:lang w:eastAsia="ar-SA"/>
        </w:rPr>
        <w:t xml:space="preserve">, Крылов Г.О. и др. Справочник пилота и штурмана гражданской авиации /под ред. Васина И.Ф. – М.: Транспорт, </w:t>
      </w:r>
      <w:r w:rsidR="00D071B6" w:rsidRPr="001F1431">
        <w:rPr>
          <w:rFonts w:ascii="Times New Roman" w:hAnsi="Times New Roman"/>
          <w:kern w:val="1"/>
          <w:sz w:val="24"/>
          <w:szCs w:val="24"/>
          <w:lang w:eastAsia="ar-SA"/>
        </w:rPr>
        <w:t>2018</w:t>
      </w:r>
      <w:r w:rsidRPr="001F1431">
        <w:rPr>
          <w:rFonts w:ascii="Times New Roman" w:hAnsi="Times New Roman"/>
          <w:kern w:val="1"/>
          <w:sz w:val="24"/>
          <w:szCs w:val="24"/>
          <w:lang w:eastAsia="ar-SA"/>
        </w:rPr>
        <w:t>.</w:t>
      </w:r>
    </w:p>
    <w:p w14:paraId="16E471D5" w14:textId="77777777" w:rsidR="00DC46FA" w:rsidRDefault="00DC46FA" w:rsidP="00471512">
      <w:pPr>
        <w:numPr>
          <w:ilvl w:val="0"/>
          <w:numId w:val="14"/>
        </w:numPr>
        <w:tabs>
          <w:tab w:val="left" w:pos="993"/>
        </w:tabs>
        <w:spacing w:after="0" w:line="240" w:lineRule="auto"/>
        <w:ind w:left="0" w:firstLine="567"/>
        <w:jc w:val="both"/>
        <w:rPr>
          <w:rFonts w:ascii="Times New Roman" w:hAnsi="Times New Roman"/>
          <w:kern w:val="1"/>
          <w:sz w:val="24"/>
          <w:szCs w:val="24"/>
          <w:lang w:eastAsia="ar-SA"/>
        </w:rPr>
        <w:sectPr w:rsidR="00DC46FA" w:rsidSect="00B13623">
          <w:footerReference w:type="even" r:id="rId162"/>
          <w:footerReference w:type="default" r:id="rId163"/>
          <w:pgSz w:w="11906" w:h="16838" w:code="9"/>
          <w:pgMar w:top="851" w:right="851" w:bottom="851" w:left="1418" w:header="709" w:footer="709" w:gutter="0"/>
          <w:cols w:space="708"/>
          <w:docGrid w:linePitch="360"/>
        </w:sectPr>
      </w:pPr>
    </w:p>
    <w:p w14:paraId="4A1DDF77" w14:textId="050264CD" w:rsidR="004C73A2" w:rsidRPr="00386FD5" w:rsidRDefault="004C73A2" w:rsidP="00326469">
      <w:pPr>
        <w:keepNext/>
        <w:spacing w:after="0" w:line="360" w:lineRule="auto"/>
        <w:jc w:val="center"/>
        <w:outlineLvl w:val="0"/>
        <w:rPr>
          <w:rFonts w:ascii="Times New Roman" w:hAnsi="Times New Roman"/>
          <w:b/>
          <w:bCs/>
          <w:caps/>
          <w:kern w:val="32"/>
          <w:sz w:val="24"/>
          <w:szCs w:val="24"/>
        </w:rPr>
      </w:pPr>
      <w:bookmarkStart w:id="63" w:name="_Toc292448936"/>
      <w:bookmarkStart w:id="64" w:name="_Toc452381864"/>
      <w:r w:rsidRPr="00386FD5">
        <w:rPr>
          <w:rFonts w:ascii="Times New Roman" w:hAnsi="Times New Roman"/>
          <w:b/>
          <w:bCs/>
          <w:caps/>
          <w:kern w:val="32"/>
          <w:sz w:val="24"/>
          <w:szCs w:val="24"/>
        </w:rPr>
        <w:lastRenderedPageBreak/>
        <w:t xml:space="preserve">4. контроль и оценка результатов освоения </w:t>
      </w:r>
      <w:r w:rsidR="00326469">
        <w:rPr>
          <w:rFonts w:ascii="Times New Roman" w:hAnsi="Times New Roman"/>
          <w:b/>
          <w:bCs/>
          <w:caps/>
          <w:kern w:val="32"/>
          <w:sz w:val="24"/>
          <w:szCs w:val="24"/>
        </w:rPr>
        <w:t xml:space="preserve">УЧЕБНОЙ </w:t>
      </w:r>
      <w:r w:rsidRPr="00386FD5">
        <w:rPr>
          <w:rFonts w:ascii="Times New Roman" w:hAnsi="Times New Roman"/>
          <w:b/>
          <w:bCs/>
          <w:caps/>
          <w:kern w:val="32"/>
          <w:sz w:val="24"/>
          <w:szCs w:val="24"/>
        </w:rPr>
        <w:t>дисциплины</w:t>
      </w:r>
      <w:bookmarkEnd w:id="63"/>
      <w:bookmarkEnd w:id="64"/>
    </w:p>
    <w:p w14:paraId="7712B6C9" w14:textId="47E1B4A2" w:rsidR="004C73A2" w:rsidRPr="00386FD5" w:rsidRDefault="004C73A2" w:rsidP="00FA71A3">
      <w:pPr>
        <w:spacing w:after="12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3"/>
        <w:gridCol w:w="3364"/>
      </w:tblGrid>
      <w:tr w:rsidR="004C73A2" w:rsidRPr="00386FD5" w14:paraId="67585787" w14:textId="77777777" w:rsidTr="00FA71A3">
        <w:trPr>
          <w:trHeight w:val="555"/>
        </w:trPr>
        <w:tc>
          <w:tcPr>
            <w:tcW w:w="6345" w:type="dxa"/>
            <w:vAlign w:val="center"/>
          </w:tcPr>
          <w:p w14:paraId="79BBB631" w14:textId="4E2E6EC0" w:rsidR="004C73A2" w:rsidRPr="00386FD5" w:rsidRDefault="004C73A2" w:rsidP="00326469">
            <w:pPr>
              <w:spacing w:after="0" w:line="240" w:lineRule="auto"/>
              <w:jc w:val="center"/>
              <w:rPr>
                <w:rFonts w:ascii="Times New Roman" w:hAnsi="Times New Roman"/>
                <w:b/>
                <w:sz w:val="24"/>
                <w:szCs w:val="24"/>
              </w:rPr>
            </w:pPr>
            <w:r w:rsidRPr="00386FD5">
              <w:rPr>
                <w:rFonts w:ascii="Times New Roman" w:hAnsi="Times New Roman"/>
                <w:b/>
                <w:sz w:val="24"/>
                <w:szCs w:val="24"/>
              </w:rPr>
              <w:t>Результаты обучения</w:t>
            </w:r>
            <w:r w:rsidR="004F4565" w:rsidRPr="00012E69">
              <w:rPr>
                <w:rFonts w:ascii="Times New Roman" w:hAnsi="Times New Roman"/>
                <w:i/>
                <w:vertAlign w:val="superscript"/>
              </w:rPr>
              <w:footnoteReference w:id="43"/>
            </w:r>
            <w:r w:rsidR="004F4565" w:rsidRPr="00012E69">
              <w:rPr>
                <w:rFonts w:ascii="Times New Roman" w:hAnsi="Times New Roman"/>
                <w:sz w:val="24"/>
                <w:szCs w:val="24"/>
              </w:rPr>
              <w:t xml:space="preserve"> </w:t>
            </w:r>
            <w:r w:rsidRPr="00386FD5">
              <w:rPr>
                <w:rFonts w:ascii="Times New Roman" w:hAnsi="Times New Roman"/>
                <w:b/>
                <w:sz w:val="24"/>
                <w:szCs w:val="24"/>
              </w:rPr>
              <w:t xml:space="preserve"> </w:t>
            </w:r>
          </w:p>
        </w:tc>
        <w:tc>
          <w:tcPr>
            <w:tcW w:w="3402" w:type="dxa"/>
            <w:vAlign w:val="center"/>
          </w:tcPr>
          <w:p w14:paraId="31496299" w14:textId="77777777" w:rsidR="004C73A2" w:rsidRPr="00386FD5" w:rsidRDefault="004C73A2" w:rsidP="002972EE">
            <w:pPr>
              <w:spacing w:after="0" w:line="240" w:lineRule="auto"/>
              <w:jc w:val="center"/>
              <w:rPr>
                <w:rFonts w:ascii="Times New Roman" w:hAnsi="Times New Roman"/>
                <w:b/>
                <w:sz w:val="24"/>
                <w:szCs w:val="24"/>
              </w:rPr>
            </w:pPr>
            <w:r w:rsidRPr="00386FD5">
              <w:rPr>
                <w:rFonts w:ascii="Times New Roman" w:hAnsi="Times New Roman"/>
                <w:b/>
                <w:sz w:val="24"/>
                <w:szCs w:val="24"/>
              </w:rPr>
              <w:t>Формы и методы контроля и оценки результатов обучения</w:t>
            </w:r>
          </w:p>
        </w:tc>
      </w:tr>
      <w:tr w:rsidR="004C73A2" w:rsidRPr="00386FD5" w14:paraId="49053767" w14:textId="77777777" w:rsidTr="00FA71A3">
        <w:trPr>
          <w:trHeight w:val="564"/>
        </w:trPr>
        <w:tc>
          <w:tcPr>
            <w:tcW w:w="6345" w:type="dxa"/>
          </w:tcPr>
          <w:p w14:paraId="4322CEFA"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b/>
                <w:sz w:val="24"/>
                <w:szCs w:val="24"/>
              </w:rPr>
              <w:t>Умение</w:t>
            </w:r>
            <w:r w:rsidRPr="00386FD5">
              <w:rPr>
                <w:rFonts w:ascii="Times New Roman" w:hAnsi="Times New Roman"/>
                <w:sz w:val="24"/>
                <w:szCs w:val="24"/>
              </w:rPr>
              <w:t xml:space="preserve"> определять статические и динамические нагрузки на элементы конструкций воздушных судов.</w:t>
            </w:r>
          </w:p>
        </w:tc>
        <w:tc>
          <w:tcPr>
            <w:tcW w:w="3402" w:type="dxa"/>
            <w:vMerge w:val="restart"/>
          </w:tcPr>
          <w:p w14:paraId="296B2D1B"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Текущий контроль в форме устных и письменных ответов на контрольные вопросы – задания;</w:t>
            </w:r>
          </w:p>
          <w:p w14:paraId="0FAE27F3"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оценка знаний и умений студентов на практических занятиях;</w:t>
            </w:r>
          </w:p>
          <w:p w14:paraId="273F3F2A"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контрольная работа по первому разделу;</w:t>
            </w:r>
          </w:p>
          <w:p w14:paraId="4066F657" w14:textId="77777777" w:rsidR="004C73A2" w:rsidRPr="00386FD5" w:rsidRDefault="004C73A2" w:rsidP="002972EE">
            <w:pPr>
              <w:spacing w:after="0" w:line="240" w:lineRule="auto"/>
              <w:rPr>
                <w:rFonts w:ascii="Times New Roman" w:hAnsi="Times New Roman"/>
                <w:sz w:val="24"/>
                <w:szCs w:val="24"/>
              </w:rPr>
            </w:pPr>
            <w:r w:rsidRPr="00386FD5">
              <w:rPr>
                <w:rFonts w:ascii="Times New Roman" w:hAnsi="Times New Roman"/>
                <w:sz w:val="24"/>
                <w:szCs w:val="24"/>
              </w:rPr>
              <w:t>экзамен по окончанию изучения дисциплины.</w:t>
            </w:r>
          </w:p>
        </w:tc>
      </w:tr>
      <w:tr w:rsidR="004C73A2" w:rsidRPr="00386FD5" w14:paraId="6D6C97A7" w14:textId="77777777" w:rsidTr="00FA71A3">
        <w:trPr>
          <w:trHeight w:val="153"/>
        </w:trPr>
        <w:tc>
          <w:tcPr>
            <w:tcW w:w="6345" w:type="dxa"/>
          </w:tcPr>
          <w:p w14:paraId="682B556A" w14:textId="77777777" w:rsidR="004C73A2" w:rsidRPr="00386FD5" w:rsidRDefault="004C73A2" w:rsidP="002972EE">
            <w:pPr>
              <w:tabs>
                <w:tab w:val="left" w:pos="-5220"/>
                <w:tab w:val="left" w:pos="-5040"/>
              </w:tabs>
              <w:spacing w:after="0" w:line="240" w:lineRule="auto"/>
              <w:rPr>
                <w:rFonts w:ascii="Times New Roman" w:hAnsi="Times New Roman"/>
                <w:sz w:val="24"/>
                <w:szCs w:val="24"/>
              </w:rPr>
            </w:pPr>
            <w:r w:rsidRPr="00386FD5">
              <w:rPr>
                <w:rFonts w:ascii="Times New Roman" w:hAnsi="Times New Roman"/>
                <w:b/>
                <w:sz w:val="24"/>
                <w:szCs w:val="24"/>
              </w:rPr>
              <w:t>Знание:</w:t>
            </w:r>
          </w:p>
        </w:tc>
        <w:tc>
          <w:tcPr>
            <w:tcW w:w="3402" w:type="dxa"/>
            <w:vMerge/>
          </w:tcPr>
          <w:p w14:paraId="6178AC08" w14:textId="77777777" w:rsidR="004C73A2" w:rsidRPr="00386FD5" w:rsidRDefault="004C73A2" w:rsidP="002972EE">
            <w:pPr>
              <w:spacing w:after="0" w:line="240" w:lineRule="auto"/>
              <w:rPr>
                <w:rFonts w:ascii="Times New Roman" w:hAnsi="Times New Roman"/>
                <w:sz w:val="24"/>
                <w:szCs w:val="24"/>
              </w:rPr>
            </w:pPr>
          </w:p>
        </w:tc>
      </w:tr>
      <w:tr w:rsidR="004C73A2" w:rsidRPr="00386FD5" w14:paraId="7DE357A0" w14:textId="77777777" w:rsidTr="00FA71A3">
        <w:trPr>
          <w:trHeight w:val="569"/>
        </w:trPr>
        <w:tc>
          <w:tcPr>
            <w:tcW w:w="6345" w:type="dxa"/>
          </w:tcPr>
          <w:p w14:paraId="7A02DF52" w14:textId="77777777" w:rsidR="004C73A2" w:rsidRPr="00386FD5" w:rsidRDefault="004C73A2" w:rsidP="002972EE">
            <w:pPr>
              <w:tabs>
                <w:tab w:val="left" w:pos="-5220"/>
                <w:tab w:val="left" w:pos="-5040"/>
              </w:tabs>
              <w:spacing w:after="0" w:line="240" w:lineRule="auto"/>
              <w:rPr>
                <w:rFonts w:ascii="Times New Roman" w:hAnsi="Times New Roman"/>
                <w:sz w:val="24"/>
                <w:szCs w:val="24"/>
              </w:rPr>
            </w:pPr>
            <w:r w:rsidRPr="00386FD5">
              <w:rPr>
                <w:rFonts w:ascii="Times New Roman" w:hAnsi="Times New Roman"/>
                <w:sz w:val="24"/>
                <w:szCs w:val="24"/>
              </w:rPr>
              <w:t>основ аэродинамики самолета и вертолета, центровки, этапов полета самолета и вертолета;</w:t>
            </w:r>
          </w:p>
        </w:tc>
        <w:tc>
          <w:tcPr>
            <w:tcW w:w="3402" w:type="dxa"/>
            <w:vMerge/>
          </w:tcPr>
          <w:p w14:paraId="5B3E3E27" w14:textId="77777777" w:rsidR="004C73A2" w:rsidRPr="00386FD5" w:rsidRDefault="004C73A2" w:rsidP="002972EE">
            <w:pPr>
              <w:spacing w:after="0" w:line="240" w:lineRule="auto"/>
              <w:rPr>
                <w:rFonts w:ascii="Times New Roman" w:hAnsi="Times New Roman"/>
                <w:sz w:val="24"/>
                <w:szCs w:val="24"/>
              </w:rPr>
            </w:pPr>
          </w:p>
        </w:tc>
      </w:tr>
      <w:tr w:rsidR="004C73A2" w:rsidRPr="00386FD5" w14:paraId="00D11936" w14:textId="77777777" w:rsidTr="00FA71A3">
        <w:trPr>
          <w:trHeight w:val="812"/>
        </w:trPr>
        <w:tc>
          <w:tcPr>
            <w:tcW w:w="6345" w:type="dxa"/>
          </w:tcPr>
          <w:p w14:paraId="15A57FD3" w14:textId="77777777" w:rsidR="004C73A2" w:rsidRPr="00386FD5" w:rsidRDefault="004C73A2" w:rsidP="002972EE">
            <w:pPr>
              <w:tabs>
                <w:tab w:val="left" w:pos="-5220"/>
                <w:tab w:val="left" w:pos="-5040"/>
              </w:tabs>
              <w:spacing w:after="0" w:line="240" w:lineRule="auto"/>
              <w:rPr>
                <w:rFonts w:ascii="Times New Roman" w:hAnsi="Times New Roman"/>
                <w:sz w:val="24"/>
                <w:szCs w:val="24"/>
              </w:rPr>
            </w:pPr>
            <w:r w:rsidRPr="00386FD5">
              <w:rPr>
                <w:rFonts w:ascii="Times New Roman" w:hAnsi="Times New Roman"/>
                <w:sz w:val="24"/>
                <w:szCs w:val="24"/>
              </w:rPr>
              <w:t>летно-технических характеристик ВС гражданской авиации (ГА), основных конструкций ВС ГА (планер, системы управления, энергетические системы, топливные системы);</w:t>
            </w:r>
          </w:p>
        </w:tc>
        <w:tc>
          <w:tcPr>
            <w:tcW w:w="3402" w:type="dxa"/>
            <w:vMerge/>
          </w:tcPr>
          <w:p w14:paraId="09258E4F" w14:textId="77777777" w:rsidR="004C73A2" w:rsidRPr="00386FD5" w:rsidRDefault="004C73A2" w:rsidP="002972EE">
            <w:pPr>
              <w:spacing w:after="0" w:line="240" w:lineRule="auto"/>
              <w:rPr>
                <w:rFonts w:ascii="Times New Roman" w:hAnsi="Times New Roman"/>
                <w:sz w:val="24"/>
                <w:szCs w:val="24"/>
              </w:rPr>
            </w:pPr>
          </w:p>
        </w:tc>
      </w:tr>
      <w:tr w:rsidR="004C73A2" w:rsidRPr="00386FD5" w14:paraId="29C3ED2A" w14:textId="77777777" w:rsidTr="00FA71A3">
        <w:trPr>
          <w:trHeight w:val="837"/>
        </w:trPr>
        <w:tc>
          <w:tcPr>
            <w:tcW w:w="6345" w:type="dxa"/>
          </w:tcPr>
          <w:p w14:paraId="70C0DC0B" w14:textId="77777777" w:rsidR="004C73A2" w:rsidRPr="00386FD5" w:rsidRDefault="004C73A2" w:rsidP="002972EE">
            <w:pPr>
              <w:spacing w:after="120" w:line="240" w:lineRule="auto"/>
              <w:rPr>
                <w:rFonts w:ascii="Times New Roman" w:hAnsi="Times New Roman"/>
                <w:sz w:val="24"/>
                <w:szCs w:val="24"/>
              </w:rPr>
            </w:pPr>
            <w:r w:rsidRPr="00386FD5">
              <w:rPr>
                <w:rFonts w:ascii="Times New Roman" w:hAnsi="Times New Roman"/>
                <w:sz w:val="24"/>
                <w:szCs w:val="24"/>
              </w:rPr>
              <w:t xml:space="preserve">классификации авиадвигателей и принципов работы, компоновки различных типов ВС, систем защиты ВС (противопожарной, </w:t>
            </w:r>
            <w:proofErr w:type="spellStart"/>
            <w:r w:rsidRPr="00386FD5">
              <w:rPr>
                <w:rFonts w:ascii="Times New Roman" w:hAnsi="Times New Roman"/>
                <w:sz w:val="24"/>
                <w:szCs w:val="24"/>
              </w:rPr>
              <w:t>противообледенительной</w:t>
            </w:r>
            <w:proofErr w:type="spellEnd"/>
            <w:r w:rsidRPr="00386FD5">
              <w:rPr>
                <w:rFonts w:ascii="Times New Roman" w:hAnsi="Times New Roman"/>
                <w:sz w:val="24"/>
                <w:szCs w:val="24"/>
              </w:rPr>
              <w:t>).</w:t>
            </w:r>
          </w:p>
        </w:tc>
        <w:tc>
          <w:tcPr>
            <w:tcW w:w="3402" w:type="dxa"/>
            <w:vMerge/>
          </w:tcPr>
          <w:p w14:paraId="31C69160" w14:textId="77777777" w:rsidR="004C73A2" w:rsidRPr="00386FD5" w:rsidRDefault="004C73A2" w:rsidP="002972EE">
            <w:pPr>
              <w:spacing w:after="0" w:line="240" w:lineRule="auto"/>
              <w:rPr>
                <w:rFonts w:ascii="Times New Roman" w:hAnsi="Times New Roman"/>
                <w:sz w:val="24"/>
                <w:szCs w:val="24"/>
              </w:rPr>
            </w:pPr>
          </w:p>
        </w:tc>
      </w:tr>
    </w:tbl>
    <w:p w14:paraId="3AB11FD5" w14:textId="77777777" w:rsidR="00FA71A3" w:rsidRDefault="00FA71A3" w:rsidP="006C37B0">
      <w:pPr>
        <w:spacing w:after="0" w:line="240" w:lineRule="auto"/>
        <w:jc w:val="both"/>
        <w:rPr>
          <w:rFonts w:ascii="Times New Roman" w:hAnsi="Times New Roman"/>
          <w:sz w:val="24"/>
          <w:szCs w:val="24"/>
        </w:rPr>
        <w:sectPr w:rsidR="00FA71A3" w:rsidSect="00B13623">
          <w:pgSz w:w="11906" w:h="16838" w:code="9"/>
          <w:pgMar w:top="851" w:right="851" w:bottom="851" w:left="1418" w:header="709" w:footer="709" w:gutter="0"/>
          <w:cols w:space="708"/>
          <w:docGrid w:linePitch="360"/>
        </w:sectPr>
      </w:pPr>
    </w:p>
    <w:p w14:paraId="77957112" w14:textId="44AFD9DE" w:rsidR="006C37B0" w:rsidRPr="00386FD5" w:rsidRDefault="006C37B0" w:rsidP="006C37B0">
      <w:pPr>
        <w:spacing w:after="0"/>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sidR="005E7093">
        <w:rPr>
          <w:rFonts w:ascii="Times New Roman" w:hAnsi="Times New Roman"/>
          <w:b/>
          <w:sz w:val="24"/>
          <w:szCs w:val="24"/>
        </w:rPr>
        <w:t>2</w:t>
      </w:r>
      <w:r w:rsidRPr="00386FD5">
        <w:rPr>
          <w:rFonts w:ascii="Times New Roman" w:hAnsi="Times New Roman"/>
          <w:b/>
          <w:sz w:val="24"/>
          <w:szCs w:val="24"/>
        </w:rPr>
        <w:t>.15</w:t>
      </w:r>
    </w:p>
    <w:p w14:paraId="6CFCE051" w14:textId="77777777" w:rsidR="000958C2" w:rsidRPr="0088556B" w:rsidRDefault="000958C2" w:rsidP="000958C2">
      <w:pPr>
        <w:spacing w:after="0"/>
        <w:jc w:val="right"/>
        <w:rPr>
          <w:rFonts w:ascii="Times New Roman" w:hAnsi="Times New Roman"/>
          <w:bCs/>
          <w:sz w:val="24"/>
          <w:szCs w:val="24"/>
        </w:rPr>
      </w:pPr>
      <w:r w:rsidRPr="0088556B">
        <w:rPr>
          <w:rFonts w:ascii="Times New Roman" w:hAnsi="Times New Roman"/>
          <w:bCs/>
          <w:sz w:val="24"/>
          <w:szCs w:val="24"/>
        </w:rPr>
        <w:t>к ПООП по специальности</w:t>
      </w:r>
    </w:p>
    <w:p w14:paraId="4BA7294D" w14:textId="77777777" w:rsidR="006C37B0" w:rsidRPr="0088556B" w:rsidRDefault="006C37B0" w:rsidP="006C37B0">
      <w:pPr>
        <w:jc w:val="right"/>
        <w:rPr>
          <w:rFonts w:ascii="Times New Roman" w:hAnsi="Times New Roman"/>
          <w:bCs/>
          <w:sz w:val="24"/>
          <w:szCs w:val="24"/>
          <w:lang w:eastAsia="en-US"/>
        </w:rPr>
      </w:pPr>
      <w:r w:rsidRPr="0088556B">
        <w:rPr>
          <w:rFonts w:ascii="Times New Roman" w:hAnsi="Times New Roman"/>
          <w:bCs/>
          <w:sz w:val="24"/>
          <w:szCs w:val="24"/>
          <w:lang w:eastAsia="en-US"/>
        </w:rPr>
        <w:t>25.02.06 Производство и обслуживание авиационной техники</w:t>
      </w:r>
    </w:p>
    <w:p w14:paraId="66E83D0C" w14:textId="77777777" w:rsidR="006C37B0" w:rsidRPr="00386FD5" w:rsidRDefault="006C37B0" w:rsidP="006C37B0">
      <w:pPr>
        <w:spacing w:after="0" w:line="240" w:lineRule="auto"/>
        <w:jc w:val="center"/>
        <w:rPr>
          <w:rFonts w:ascii="Times New Roman" w:hAnsi="Times New Roman"/>
          <w:sz w:val="24"/>
          <w:szCs w:val="24"/>
        </w:rPr>
      </w:pPr>
    </w:p>
    <w:p w14:paraId="767AD989" w14:textId="77777777" w:rsidR="006C37B0" w:rsidRPr="00386FD5" w:rsidRDefault="006C37B0" w:rsidP="006C37B0">
      <w:pPr>
        <w:spacing w:after="0" w:line="240" w:lineRule="auto"/>
        <w:jc w:val="center"/>
        <w:rPr>
          <w:rFonts w:ascii="Times New Roman" w:hAnsi="Times New Roman"/>
          <w:sz w:val="24"/>
          <w:szCs w:val="24"/>
        </w:rPr>
      </w:pPr>
    </w:p>
    <w:p w14:paraId="61F8575A" w14:textId="77777777" w:rsidR="006C37B0" w:rsidRPr="00386FD5" w:rsidRDefault="006C37B0" w:rsidP="006C37B0">
      <w:pPr>
        <w:spacing w:after="0" w:line="240" w:lineRule="auto"/>
        <w:jc w:val="center"/>
        <w:rPr>
          <w:rFonts w:ascii="Times New Roman" w:hAnsi="Times New Roman"/>
          <w:sz w:val="24"/>
          <w:szCs w:val="24"/>
        </w:rPr>
      </w:pPr>
    </w:p>
    <w:p w14:paraId="0F3BF7D5" w14:textId="77777777" w:rsidR="006C37B0" w:rsidRPr="00386FD5" w:rsidRDefault="006C37B0" w:rsidP="006C37B0">
      <w:pPr>
        <w:spacing w:after="0" w:line="240" w:lineRule="auto"/>
        <w:jc w:val="center"/>
        <w:rPr>
          <w:rFonts w:ascii="Times New Roman" w:hAnsi="Times New Roman"/>
          <w:sz w:val="24"/>
          <w:szCs w:val="24"/>
        </w:rPr>
      </w:pPr>
    </w:p>
    <w:p w14:paraId="0A9F5B95" w14:textId="77777777" w:rsidR="006C37B0" w:rsidRPr="00386FD5" w:rsidRDefault="006C37B0" w:rsidP="006C37B0">
      <w:pPr>
        <w:spacing w:after="0" w:line="240" w:lineRule="auto"/>
        <w:jc w:val="center"/>
        <w:rPr>
          <w:rFonts w:ascii="Times New Roman" w:hAnsi="Times New Roman"/>
          <w:sz w:val="24"/>
          <w:szCs w:val="24"/>
        </w:rPr>
      </w:pPr>
    </w:p>
    <w:p w14:paraId="1E891542" w14:textId="77777777" w:rsidR="006C37B0" w:rsidRPr="00386FD5" w:rsidRDefault="006C37B0" w:rsidP="006C37B0">
      <w:pPr>
        <w:spacing w:after="0" w:line="240" w:lineRule="auto"/>
        <w:jc w:val="center"/>
        <w:rPr>
          <w:rFonts w:ascii="Times New Roman" w:hAnsi="Times New Roman"/>
          <w:sz w:val="24"/>
          <w:szCs w:val="24"/>
        </w:rPr>
      </w:pPr>
    </w:p>
    <w:p w14:paraId="0C014C50" w14:textId="77777777" w:rsidR="006C37B0" w:rsidRPr="00386FD5" w:rsidRDefault="006C37B0" w:rsidP="006C37B0">
      <w:pPr>
        <w:spacing w:after="0" w:line="240" w:lineRule="auto"/>
        <w:jc w:val="center"/>
        <w:rPr>
          <w:rFonts w:ascii="Times New Roman" w:hAnsi="Times New Roman"/>
          <w:sz w:val="24"/>
          <w:szCs w:val="24"/>
        </w:rPr>
      </w:pPr>
    </w:p>
    <w:p w14:paraId="28D9498B" w14:textId="77777777" w:rsidR="006C37B0" w:rsidRPr="00386FD5" w:rsidRDefault="006C37B0" w:rsidP="006C37B0">
      <w:pPr>
        <w:spacing w:after="0" w:line="240" w:lineRule="auto"/>
        <w:jc w:val="center"/>
        <w:rPr>
          <w:rFonts w:ascii="Times New Roman" w:hAnsi="Times New Roman"/>
          <w:sz w:val="24"/>
          <w:szCs w:val="24"/>
        </w:rPr>
      </w:pPr>
    </w:p>
    <w:p w14:paraId="32E720FB" w14:textId="77777777" w:rsidR="006C37B0" w:rsidRPr="00386FD5" w:rsidRDefault="006C37B0" w:rsidP="006C37B0">
      <w:pPr>
        <w:spacing w:after="0" w:line="240" w:lineRule="auto"/>
        <w:jc w:val="center"/>
        <w:rPr>
          <w:rFonts w:ascii="Times New Roman" w:hAnsi="Times New Roman"/>
          <w:sz w:val="24"/>
          <w:szCs w:val="24"/>
        </w:rPr>
      </w:pPr>
    </w:p>
    <w:p w14:paraId="67E8FB99" w14:textId="77777777" w:rsidR="006C37B0" w:rsidRPr="00386FD5" w:rsidRDefault="006C37B0" w:rsidP="006C37B0">
      <w:pPr>
        <w:spacing w:after="0" w:line="240" w:lineRule="auto"/>
        <w:jc w:val="center"/>
        <w:rPr>
          <w:rFonts w:ascii="Times New Roman" w:hAnsi="Times New Roman"/>
          <w:sz w:val="24"/>
          <w:szCs w:val="24"/>
        </w:rPr>
      </w:pPr>
    </w:p>
    <w:p w14:paraId="7009022F" w14:textId="77777777" w:rsidR="006C37B0" w:rsidRPr="00386FD5" w:rsidRDefault="006C37B0" w:rsidP="006C37B0">
      <w:pPr>
        <w:spacing w:after="0" w:line="240" w:lineRule="auto"/>
        <w:jc w:val="center"/>
        <w:rPr>
          <w:rFonts w:ascii="Times New Roman" w:hAnsi="Times New Roman"/>
          <w:sz w:val="24"/>
          <w:szCs w:val="24"/>
        </w:rPr>
      </w:pPr>
    </w:p>
    <w:p w14:paraId="24A5AA9B" w14:textId="77777777" w:rsidR="006C37B0" w:rsidRPr="00386FD5" w:rsidRDefault="006C37B0" w:rsidP="006C37B0">
      <w:pPr>
        <w:spacing w:after="0" w:line="240" w:lineRule="auto"/>
        <w:jc w:val="center"/>
        <w:rPr>
          <w:rFonts w:ascii="Times New Roman" w:hAnsi="Times New Roman"/>
          <w:sz w:val="24"/>
          <w:szCs w:val="24"/>
        </w:rPr>
      </w:pPr>
    </w:p>
    <w:p w14:paraId="028EB495" w14:textId="77777777" w:rsidR="006C37B0" w:rsidRPr="00386FD5" w:rsidRDefault="006C37B0" w:rsidP="006C37B0">
      <w:pPr>
        <w:spacing w:after="0" w:line="240" w:lineRule="auto"/>
        <w:rPr>
          <w:rFonts w:ascii="Times New Roman" w:hAnsi="Times New Roman"/>
          <w:sz w:val="24"/>
          <w:szCs w:val="24"/>
        </w:rPr>
      </w:pPr>
    </w:p>
    <w:p w14:paraId="37B27B6A" w14:textId="77777777" w:rsidR="006C37B0" w:rsidRPr="00386FD5" w:rsidRDefault="006C37B0" w:rsidP="006C37B0">
      <w:pPr>
        <w:spacing w:after="0" w:line="240" w:lineRule="auto"/>
        <w:rPr>
          <w:rFonts w:ascii="Times New Roman" w:hAnsi="Times New Roman"/>
          <w:sz w:val="24"/>
          <w:szCs w:val="24"/>
        </w:rPr>
      </w:pPr>
    </w:p>
    <w:p w14:paraId="55356FB2" w14:textId="77777777" w:rsidR="006C37B0" w:rsidRPr="00386FD5" w:rsidRDefault="006C37B0" w:rsidP="006C37B0">
      <w:pPr>
        <w:spacing w:after="0" w:line="240" w:lineRule="auto"/>
        <w:jc w:val="center"/>
        <w:rPr>
          <w:rFonts w:ascii="Times New Roman" w:hAnsi="Times New Roman"/>
          <w:sz w:val="24"/>
          <w:szCs w:val="24"/>
        </w:rPr>
      </w:pPr>
    </w:p>
    <w:p w14:paraId="7E0AD681" w14:textId="77777777" w:rsidR="006C37B0" w:rsidRPr="00386FD5" w:rsidRDefault="006C37B0" w:rsidP="006C37B0">
      <w:pPr>
        <w:spacing w:after="0" w:line="240" w:lineRule="auto"/>
        <w:jc w:val="center"/>
        <w:rPr>
          <w:rFonts w:ascii="Times New Roman" w:hAnsi="Times New Roman"/>
          <w:sz w:val="24"/>
          <w:szCs w:val="24"/>
        </w:rPr>
      </w:pPr>
    </w:p>
    <w:p w14:paraId="00D400B6" w14:textId="77777777" w:rsidR="006C37B0" w:rsidRPr="00386FD5" w:rsidRDefault="006C37B0" w:rsidP="006C37B0">
      <w:pPr>
        <w:spacing w:after="0" w:line="240" w:lineRule="auto"/>
        <w:jc w:val="center"/>
        <w:rPr>
          <w:rFonts w:ascii="Times New Roman" w:hAnsi="Times New Roman"/>
          <w:sz w:val="24"/>
          <w:szCs w:val="24"/>
        </w:rPr>
      </w:pPr>
    </w:p>
    <w:p w14:paraId="602C04AE" w14:textId="77777777" w:rsidR="006C37B0" w:rsidRPr="00386FD5" w:rsidRDefault="006C37B0" w:rsidP="006C37B0">
      <w:pPr>
        <w:spacing w:after="0" w:line="240" w:lineRule="auto"/>
        <w:jc w:val="center"/>
        <w:rPr>
          <w:rFonts w:ascii="Times New Roman" w:hAnsi="Times New Roman"/>
          <w:sz w:val="24"/>
          <w:szCs w:val="24"/>
        </w:rPr>
      </w:pPr>
    </w:p>
    <w:p w14:paraId="13BC7AC1" w14:textId="77777777" w:rsidR="006C37B0" w:rsidRPr="00386FD5" w:rsidRDefault="006C37B0" w:rsidP="006C37B0">
      <w:pPr>
        <w:spacing w:after="0" w:line="240" w:lineRule="auto"/>
        <w:jc w:val="center"/>
        <w:rPr>
          <w:rFonts w:ascii="Times New Roman" w:hAnsi="Times New Roman"/>
          <w:sz w:val="24"/>
          <w:szCs w:val="24"/>
        </w:rPr>
      </w:pPr>
    </w:p>
    <w:p w14:paraId="40BE0080" w14:textId="77777777" w:rsidR="006C37B0" w:rsidRPr="00386FD5" w:rsidRDefault="006C37B0" w:rsidP="006C37B0">
      <w:pPr>
        <w:spacing w:after="0" w:line="240" w:lineRule="auto"/>
        <w:jc w:val="center"/>
        <w:rPr>
          <w:rFonts w:ascii="Times New Roman" w:hAnsi="Times New Roman"/>
          <w:sz w:val="24"/>
          <w:szCs w:val="24"/>
        </w:rPr>
      </w:pPr>
    </w:p>
    <w:p w14:paraId="542605CA" w14:textId="77777777" w:rsidR="006C37B0" w:rsidRPr="00386FD5" w:rsidRDefault="006C37B0" w:rsidP="006C37B0">
      <w:pPr>
        <w:spacing w:after="0" w:line="240" w:lineRule="auto"/>
        <w:jc w:val="center"/>
        <w:rPr>
          <w:rFonts w:ascii="Times New Roman" w:hAnsi="Times New Roman"/>
          <w:sz w:val="24"/>
          <w:szCs w:val="24"/>
        </w:rPr>
      </w:pPr>
    </w:p>
    <w:p w14:paraId="51B907AC" w14:textId="3C366F79" w:rsidR="006C37B0" w:rsidRPr="00386FD5" w:rsidRDefault="006C37B0" w:rsidP="006C37B0">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0958C2">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426843E6" w14:textId="77777777" w:rsidR="006C37B0" w:rsidRPr="00386FD5" w:rsidRDefault="006C37B0" w:rsidP="006C37B0">
      <w:pPr>
        <w:spacing w:after="0" w:line="240" w:lineRule="auto"/>
        <w:ind w:firstLine="720"/>
        <w:jc w:val="both"/>
        <w:rPr>
          <w:rFonts w:ascii="Times New Roman" w:hAnsi="Times New Roman"/>
          <w:sz w:val="24"/>
          <w:szCs w:val="24"/>
        </w:rPr>
      </w:pPr>
    </w:p>
    <w:p w14:paraId="3501B668" w14:textId="77777777" w:rsidR="006C37B0" w:rsidRPr="00386FD5" w:rsidRDefault="006C37B0" w:rsidP="006C37B0">
      <w:pPr>
        <w:tabs>
          <w:tab w:val="left" w:pos="1843"/>
          <w:tab w:val="left" w:pos="9356"/>
        </w:tabs>
        <w:spacing w:after="0" w:line="240" w:lineRule="auto"/>
        <w:jc w:val="center"/>
        <w:rPr>
          <w:rFonts w:ascii="Times New Roman" w:hAnsi="Times New Roman"/>
          <w:b/>
          <w:sz w:val="24"/>
          <w:szCs w:val="24"/>
        </w:rPr>
      </w:pPr>
      <w:r w:rsidRPr="00386FD5">
        <w:rPr>
          <w:rFonts w:ascii="Times New Roman" w:hAnsi="Times New Roman"/>
          <w:b/>
          <w:sz w:val="24"/>
          <w:szCs w:val="24"/>
        </w:rPr>
        <w:t>ОП.09 Конструкция и прочность летательных аппаратов</w:t>
      </w:r>
    </w:p>
    <w:p w14:paraId="1DBF842F" w14:textId="77777777" w:rsidR="006C37B0" w:rsidRPr="00386FD5" w:rsidRDefault="006C37B0" w:rsidP="006C37B0">
      <w:pPr>
        <w:spacing w:after="0" w:line="240" w:lineRule="auto"/>
        <w:ind w:firstLine="720"/>
        <w:jc w:val="both"/>
        <w:rPr>
          <w:rFonts w:ascii="Times New Roman" w:hAnsi="Times New Roman"/>
          <w:b/>
          <w:sz w:val="24"/>
          <w:szCs w:val="24"/>
        </w:rPr>
      </w:pPr>
    </w:p>
    <w:p w14:paraId="573EAEBA" w14:textId="77777777" w:rsidR="006C37B0" w:rsidRPr="00386FD5" w:rsidRDefault="006C37B0" w:rsidP="006C37B0">
      <w:pPr>
        <w:spacing w:after="0" w:line="240" w:lineRule="auto"/>
        <w:ind w:firstLine="720"/>
        <w:jc w:val="both"/>
        <w:rPr>
          <w:rFonts w:ascii="Times New Roman" w:hAnsi="Times New Roman"/>
          <w:b/>
          <w:sz w:val="24"/>
          <w:szCs w:val="24"/>
        </w:rPr>
      </w:pPr>
    </w:p>
    <w:p w14:paraId="1AC2037E" w14:textId="77777777" w:rsidR="006C37B0" w:rsidRPr="00386FD5" w:rsidRDefault="006C37B0" w:rsidP="006C37B0">
      <w:pPr>
        <w:spacing w:after="0" w:line="240" w:lineRule="auto"/>
        <w:ind w:firstLine="720"/>
        <w:jc w:val="both"/>
        <w:rPr>
          <w:rFonts w:ascii="Times New Roman" w:hAnsi="Times New Roman"/>
          <w:sz w:val="24"/>
          <w:szCs w:val="24"/>
        </w:rPr>
      </w:pPr>
    </w:p>
    <w:p w14:paraId="200CBE29" w14:textId="77777777" w:rsidR="006C37B0" w:rsidRPr="00386FD5" w:rsidRDefault="006C37B0" w:rsidP="006C37B0">
      <w:pPr>
        <w:spacing w:after="0" w:line="240" w:lineRule="auto"/>
        <w:ind w:firstLine="720"/>
        <w:jc w:val="both"/>
        <w:rPr>
          <w:rFonts w:ascii="Times New Roman" w:hAnsi="Times New Roman"/>
          <w:sz w:val="24"/>
          <w:szCs w:val="24"/>
        </w:rPr>
      </w:pPr>
    </w:p>
    <w:p w14:paraId="23E7E604" w14:textId="77777777" w:rsidR="006C37B0" w:rsidRPr="00386FD5" w:rsidRDefault="006C37B0" w:rsidP="006C37B0">
      <w:pPr>
        <w:spacing w:after="0" w:line="240" w:lineRule="auto"/>
        <w:ind w:firstLine="720"/>
        <w:jc w:val="both"/>
        <w:rPr>
          <w:rFonts w:ascii="Times New Roman" w:hAnsi="Times New Roman"/>
          <w:sz w:val="24"/>
          <w:szCs w:val="24"/>
        </w:rPr>
      </w:pPr>
    </w:p>
    <w:p w14:paraId="126FE6FF" w14:textId="77777777" w:rsidR="006C37B0" w:rsidRPr="00386FD5" w:rsidRDefault="006C37B0" w:rsidP="006C37B0">
      <w:pPr>
        <w:spacing w:after="0" w:line="240" w:lineRule="auto"/>
        <w:ind w:firstLine="720"/>
        <w:jc w:val="both"/>
        <w:rPr>
          <w:rFonts w:ascii="Times New Roman" w:hAnsi="Times New Roman"/>
          <w:sz w:val="24"/>
          <w:szCs w:val="24"/>
        </w:rPr>
      </w:pPr>
    </w:p>
    <w:p w14:paraId="69FD794F" w14:textId="77777777" w:rsidR="006C37B0" w:rsidRPr="00386FD5" w:rsidRDefault="006C37B0" w:rsidP="006C37B0">
      <w:pPr>
        <w:spacing w:after="0" w:line="240" w:lineRule="auto"/>
        <w:ind w:firstLine="720"/>
        <w:jc w:val="both"/>
        <w:rPr>
          <w:rFonts w:ascii="Times New Roman" w:hAnsi="Times New Roman"/>
          <w:sz w:val="24"/>
          <w:szCs w:val="24"/>
        </w:rPr>
      </w:pPr>
    </w:p>
    <w:p w14:paraId="3C23C023" w14:textId="77777777" w:rsidR="006C37B0" w:rsidRPr="00386FD5" w:rsidRDefault="006C37B0" w:rsidP="006C37B0">
      <w:pPr>
        <w:spacing w:after="0" w:line="240" w:lineRule="auto"/>
        <w:ind w:firstLine="720"/>
        <w:jc w:val="both"/>
        <w:rPr>
          <w:rFonts w:ascii="Times New Roman" w:hAnsi="Times New Roman"/>
          <w:sz w:val="24"/>
          <w:szCs w:val="24"/>
        </w:rPr>
      </w:pPr>
    </w:p>
    <w:p w14:paraId="428EE2E5" w14:textId="77777777" w:rsidR="006C37B0" w:rsidRPr="00386FD5" w:rsidRDefault="006C37B0" w:rsidP="006C37B0">
      <w:pPr>
        <w:spacing w:after="0" w:line="240" w:lineRule="auto"/>
        <w:ind w:firstLine="720"/>
        <w:jc w:val="both"/>
        <w:rPr>
          <w:rFonts w:ascii="Times New Roman" w:hAnsi="Times New Roman"/>
          <w:sz w:val="24"/>
          <w:szCs w:val="24"/>
        </w:rPr>
      </w:pPr>
    </w:p>
    <w:p w14:paraId="7EA33F68" w14:textId="77777777" w:rsidR="006C37B0" w:rsidRPr="00386FD5" w:rsidRDefault="006C37B0" w:rsidP="006C37B0">
      <w:pPr>
        <w:spacing w:after="0" w:line="240" w:lineRule="auto"/>
        <w:ind w:firstLine="720"/>
        <w:jc w:val="both"/>
        <w:rPr>
          <w:rFonts w:ascii="Times New Roman" w:hAnsi="Times New Roman"/>
          <w:sz w:val="24"/>
          <w:szCs w:val="24"/>
        </w:rPr>
      </w:pPr>
    </w:p>
    <w:p w14:paraId="57C47F47" w14:textId="77777777" w:rsidR="006C37B0" w:rsidRPr="00386FD5" w:rsidRDefault="006C37B0" w:rsidP="006C37B0">
      <w:pPr>
        <w:spacing w:after="0" w:line="240" w:lineRule="auto"/>
        <w:ind w:firstLine="720"/>
        <w:jc w:val="both"/>
        <w:rPr>
          <w:rFonts w:ascii="Times New Roman" w:hAnsi="Times New Roman"/>
          <w:sz w:val="24"/>
          <w:szCs w:val="24"/>
        </w:rPr>
      </w:pPr>
    </w:p>
    <w:p w14:paraId="2853A26F" w14:textId="77777777" w:rsidR="006C37B0" w:rsidRPr="00386FD5" w:rsidRDefault="006C37B0" w:rsidP="006C37B0">
      <w:pPr>
        <w:spacing w:after="0" w:line="240" w:lineRule="auto"/>
        <w:ind w:firstLine="720"/>
        <w:jc w:val="both"/>
        <w:rPr>
          <w:rFonts w:ascii="Times New Roman" w:hAnsi="Times New Roman"/>
          <w:sz w:val="24"/>
          <w:szCs w:val="24"/>
        </w:rPr>
      </w:pPr>
    </w:p>
    <w:p w14:paraId="2B8B356C" w14:textId="21B7F7EB" w:rsidR="006C37B0" w:rsidRDefault="006C37B0" w:rsidP="006C37B0">
      <w:pPr>
        <w:spacing w:after="0" w:line="240" w:lineRule="auto"/>
        <w:ind w:firstLine="720"/>
        <w:jc w:val="both"/>
        <w:rPr>
          <w:rFonts w:ascii="Times New Roman" w:hAnsi="Times New Roman"/>
          <w:sz w:val="24"/>
          <w:szCs w:val="24"/>
        </w:rPr>
      </w:pPr>
    </w:p>
    <w:p w14:paraId="29AEAD91" w14:textId="157F1FE6" w:rsidR="00FA71A3" w:rsidRDefault="00FA71A3" w:rsidP="006C37B0">
      <w:pPr>
        <w:spacing w:after="0" w:line="240" w:lineRule="auto"/>
        <w:ind w:firstLine="720"/>
        <w:jc w:val="both"/>
        <w:rPr>
          <w:rFonts w:ascii="Times New Roman" w:hAnsi="Times New Roman"/>
          <w:sz w:val="24"/>
          <w:szCs w:val="24"/>
        </w:rPr>
      </w:pPr>
    </w:p>
    <w:p w14:paraId="48F76A6F" w14:textId="37F854CD" w:rsidR="00FA71A3" w:rsidRDefault="00FA71A3" w:rsidP="006C37B0">
      <w:pPr>
        <w:spacing w:after="0" w:line="240" w:lineRule="auto"/>
        <w:ind w:firstLine="720"/>
        <w:jc w:val="both"/>
        <w:rPr>
          <w:rFonts w:ascii="Times New Roman" w:hAnsi="Times New Roman"/>
          <w:sz w:val="24"/>
          <w:szCs w:val="24"/>
        </w:rPr>
      </w:pPr>
    </w:p>
    <w:p w14:paraId="4CDA12B7" w14:textId="09C4AC55" w:rsidR="00FA71A3" w:rsidRDefault="00FA71A3" w:rsidP="006C37B0">
      <w:pPr>
        <w:spacing w:after="0" w:line="240" w:lineRule="auto"/>
        <w:ind w:firstLine="720"/>
        <w:jc w:val="both"/>
        <w:rPr>
          <w:rFonts w:ascii="Times New Roman" w:hAnsi="Times New Roman"/>
          <w:sz w:val="24"/>
          <w:szCs w:val="24"/>
        </w:rPr>
      </w:pPr>
    </w:p>
    <w:p w14:paraId="5913DECB" w14:textId="77777777" w:rsidR="00FA71A3" w:rsidRPr="00386FD5" w:rsidRDefault="00FA71A3" w:rsidP="006C37B0">
      <w:pPr>
        <w:spacing w:after="0" w:line="240" w:lineRule="auto"/>
        <w:ind w:firstLine="720"/>
        <w:jc w:val="both"/>
        <w:rPr>
          <w:rFonts w:ascii="Times New Roman" w:hAnsi="Times New Roman"/>
          <w:sz w:val="24"/>
          <w:szCs w:val="24"/>
        </w:rPr>
      </w:pPr>
    </w:p>
    <w:p w14:paraId="168D3373" w14:textId="77777777" w:rsidR="006C37B0" w:rsidRPr="00386FD5" w:rsidRDefault="006C37B0" w:rsidP="006C37B0">
      <w:pPr>
        <w:spacing w:after="0" w:line="240" w:lineRule="auto"/>
        <w:ind w:firstLine="720"/>
        <w:jc w:val="both"/>
        <w:rPr>
          <w:rFonts w:ascii="Times New Roman" w:hAnsi="Times New Roman"/>
          <w:sz w:val="24"/>
          <w:szCs w:val="24"/>
        </w:rPr>
      </w:pPr>
    </w:p>
    <w:p w14:paraId="43D68ED9" w14:textId="77777777" w:rsidR="006C37B0" w:rsidRPr="00386FD5" w:rsidRDefault="006C37B0" w:rsidP="006C37B0">
      <w:pPr>
        <w:spacing w:after="0" w:line="240" w:lineRule="auto"/>
        <w:ind w:firstLine="720"/>
        <w:jc w:val="both"/>
        <w:rPr>
          <w:rFonts w:ascii="Times New Roman" w:hAnsi="Times New Roman"/>
          <w:sz w:val="24"/>
          <w:szCs w:val="24"/>
        </w:rPr>
      </w:pPr>
    </w:p>
    <w:p w14:paraId="19330575" w14:textId="77777777" w:rsidR="006C37B0" w:rsidRPr="00386FD5" w:rsidRDefault="006C37B0" w:rsidP="006C37B0">
      <w:pPr>
        <w:spacing w:after="0" w:line="240" w:lineRule="auto"/>
        <w:ind w:firstLine="720"/>
        <w:jc w:val="both"/>
        <w:rPr>
          <w:rFonts w:ascii="Times New Roman" w:hAnsi="Times New Roman"/>
          <w:sz w:val="24"/>
          <w:szCs w:val="24"/>
        </w:rPr>
      </w:pPr>
    </w:p>
    <w:p w14:paraId="55651F30" w14:textId="0F1E8670" w:rsidR="006C37B0" w:rsidRDefault="006C37B0" w:rsidP="006C37B0">
      <w:pPr>
        <w:spacing w:after="0" w:line="240" w:lineRule="auto"/>
        <w:ind w:firstLine="720"/>
        <w:jc w:val="both"/>
        <w:rPr>
          <w:rFonts w:ascii="Times New Roman" w:hAnsi="Times New Roman"/>
          <w:sz w:val="24"/>
          <w:szCs w:val="24"/>
        </w:rPr>
      </w:pPr>
    </w:p>
    <w:p w14:paraId="21183927" w14:textId="39554511" w:rsidR="0021692E" w:rsidRDefault="0021692E" w:rsidP="006C37B0">
      <w:pPr>
        <w:spacing w:after="0" w:line="240" w:lineRule="auto"/>
        <w:ind w:firstLine="720"/>
        <w:jc w:val="both"/>
        <w:rPr>
          <w:rFonts w:ascii="Times New Roman" w:hAnsi="Times New Roman"/>
          <w:sz w:val="24"/>
          <w:szCs w:val="24"/>
        </w:rPr>
      </w:pPr>
    </w:p>
    <w:p w14:paraId="174763FC" w14:textId="77777777" w:rsidR="0021692E" w:rsidRPr="00386FD5" w:rsidRDefault="0021692E" w:rsidP="006C37B0">
      <w:pPr>
        <w:spacing w:after="0" w:line="240" w:lineRule="auto"/>
        <w:ind w:firstLine="720"/>
        <w:jc w:val="both"/>
        <w:rPr>
          <w:rFonts w:ascii="Times New Roman" w:hAnsi="Times New Roman"/>
          <w:sz w:val="24"/>
          <w:szCs w:val="24"/>
        </w:rPr>
      </w:pPr>
    </w:p>
    <w:p w14:paraId="236A4B6E" w14:textId="30FDAB73" w:rsidR="006C37B0" w:rsidRPr="000B2EE4" w:rsidRDefault="006C37B0" w:rsidP="006C37B0">
      <w:pPr>
        <w:spacing w:after="0" w:line="240" w:lineRule="auto"/>
        <w:jc w:val="center"/>
        <w:rPr>
          <w:rFonts w:ascii="Times New Roman" w:hAnsi="Times New Roman"/>
          <w:b/>
          <w:sz w:val="24"/>
          <w:szCs w:val="24"/>
        </w:rPr>
      </w:pPr>
      <w:r w:rsidRPr="000B2EE4">
        <w:rPr>
          <w:rFonts w:ascii="Times New Roman" w:hAnsi="Times New Roman"/>
          <w:b/>
          <w:sz w:val="24"/>
          <w:szCs w:val="24"/>
        </w:rPr>
        <w:t>20</w:t>
      </w:r>
      <w:r w:rsidR="0005125A" w:rsidRPr="000B2EE4">
        <w:rPr>
          <w:rFonts w:ascii="Times New Roman" w:hAnsi="Times New Roman"/>
          <w:b/>
          <w:sz w:val="24"/>
          <w:szCs w:val="24"/>
        </w:rPr>
        <w:t>21</w:t>
      </w:r>
      <w:r w:rsidRPr="000B2EE4">
        <w:rPr>
          <w:rFonts w:ascii="Times New Roman" w:hAnsi="Times New Roman"/>
          <w:b/>
          <w:sz w:val="24"/>
          <w:szCs w:val="24"/>
        </w:rPr>
        <w:t xml:space="preserve"> г.</w:t>
      </w:r>
    </w:p>
    <w:p w14:paraId="2E373476" w14:textId="77777777" w:rsidR="00213060" w:rsidRPr="009C6AD6" w:rsidRDefault="00213060" w:rsidP="00213060">
      <w:pPr>
        <w:widowControl w:val="0"/>
        <w:autoSpaceDE w:val="0"/>
        <w:autoSpaceDN w:val="0"/>
        <w:adjustRightInd w:val="0"/>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30"/>
        <w:gridCol w:w="1025"/>
      </w:tblGrid>
      <w:tr w:rsidR="00213060" w:rsidRPr="009C6AD6" w14:paraId="3CD49845" w14:textId="77777777" w:rsidTr="00BF7ACF">
        <w:tc>
          <w:tcPr>
            <w:tcW w:w="8330" w:type="dxa"/>
          </w:tcPr>
          <w:p w14:paraId="16E46F42" w14:textId="77777777" w:rsidR="00213060" w:rsidRDefault="00213060" w:rsidP="00BF7ACF">
            <w:pPr>
              <w:suppressAutoHyphens/>
              <w:spacing w:after="0" w:line="240" w:lineRule="auto"/>
              <w:rPr>
                <w:rFonts w:ascii="Times New Roman" w:hAnsi="Times New Roman"/>
                <w:sz w:val="24"/>
                <w:szCs w:val="24"/>
              </w:rPr>
            </w:pPr>
          </w:p>
        </w:tc>
        <w:tc>
          <w:tcPr>
            <w:tcW w:w="1025" w:type="dxa"/>
          </w:tcPr>
          <w:p w14:paraId="548CE907" w14:textId="77777777" w:rsidR="00213060" w:rsidRPr="009C6AD6" w:rsidRDefault="00213060" w:rsidP="00BF7ACF">
            <w:pPr>
              <w:spacing w:after="0" w:line="240" w:lineRule="auto"/>
              <w:jc w:val="center"/>
              <w:rPr>
                <w:rFonts w:ascii="Times New Roman" w:hAnsi="Times New Roman"/>
                <w:sz w:val="24"/>
                <w:szCs w:val="24"/>
              </w:rPr>
            </w:pPr>
            <w:r>
              <w:rPr>
                <w:rFonts w:ascii="Times New Roman" w:hAnsi="Times New Roman"/>
                <w:sz w:val="24"/>
                <w:szCs w:val="24"/>
              </w:rPr>
              <w:t>Стр.</w:t>
            </w:r>
          </w:p>
        </w:tc>
      </w:tr>
      <w:tr w:rsidR="00213060" w:rsidRPr="00326469" w14:paraId="44446764" w14:textId="77777777" w:rsidTr="00BF7ACF">
        <w:tc>
          <w:tcPr>
            <w:tcW w:w="8330" w:type="dxa"/>
            <w:vAlign w:val="center"/>
          </w:tcPr>
          <w:p w14:paraId="42E26A08" w14:textId="5A721426" w:rsidR="00213060" w:rsidRPr="00326469" w:rsidRDefault="006F6F6A" w:rsidP="00326469">
            <w:pPr>
              <w:numPr>
                <w:ilvl w:val="0"/>
                <w:numId w:val="88"/>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ОБЩАЯ ХАРАКТЕРИСТИКА ПРИМЕРНОЙ РАБОЧЕЙ ПРОГРАММЫ УЧЕБНОЙ ДИСЦИПЛИНЫ</w:t>
            </w:r>
          </w:p>
        </w:tc>
        <w:tc>
          <w:tcPr>
            <w:tcW w:w="1025" w:type="dxa"/>
          </w:tcPr>
          <w:p w14:paraId="030A7C04" w14:textId="77777777" w:rsidR="00213060" w:rsidRPr="00326469" w:rsidRDefault="00213060" w:rsidP="00326469">
            <w:pPr>
              <w:spacing w:after="120"/>
              <w:jc w:val="center"/>
              <w:rPr>
                <w:rFonts w:ascii="Times New Roman" w:hAnsi="Times New Roman"/>
                <w:b/>
                <w:bCs/>
                <w:sz w:val="24"/>
                <w:szCs w:val="24"/>
              </w:rPr>
            </w:pPr>
          </w:p>
        </w:tc>
      </w:tr>
      <w:tr w:rsidR="00213060" w:rsidRPr="00326469" w14:paraId="0521D7AF" w14:textId="77777777" w:rsidTr="00BF7ACF">
        <w:trPr>
          <w:trHeight w:val="432"/>
        </w:trPr>
        <w:tc>
          <w:tcPr>
            <w:tcW w:w="8330" w:type="dxa"/>
            <w:vAlign w:val="center"/>
          </w:tcPr>
          <w:p w14:paraId="0F3F3B2E" w14:textId="7BEF03E2" w:rsidR="00213060" w:rsidRPr="00326469" w:rsidRDefault="006F6F6A" w:rsidP="00326469">
            <w:pPr>
              <w:numPr>
                <w:ilvl w:val="0"/>
                <w:numId w:val="88"/>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СТРУКТУРА И СОДЕРЖАНИЕ УЧЕБНОЙ ДИСЦИПЛИНЫ</w:t>
            </w:r>
          </w:p>
        </w:tc>
        <w:tc>
          <w:tcPr>
            <w:tcW w:w="1025" w:type="dxa"/>
          </w:tcPr>
          <w:p w14:paraId="07CE01A5" w14:textId="77777777" w:rsidR="00213060" w:rsidRPr="00326469" w:rsidRDefault="00213060" w:rsidP="00326469">
            <w:pPr>
              <w:spacing w:after="120"/>
              <w:jc w:val="center"/>
              <w:rPr>
                <w:rFonts w:ascii="Times New Roman" w:hAnsi="Times New Roman"/>
                <w:b/>
                <w:bCs/>
                <w:sz w:val="24"/>
                <w:szCs w:val="24"/>
              </w:rPr>
            </w:pPr>
          </w:p>
        </w:tc>
      </w:tr>
      <w:tr w:rsidR="00213060" w:rsidRPr="00326469" w14:paraId="77EE3BBA" w14:textId="77777777" w:rsidTr="00BF7ACF">
        <w:trPr>
          <w:trHeight w:val="394"/>
        </w:trPr>
        <w:tc>
          <w:tcPr>
            <w:tcW w:w="8330" w:type="dxa"/>
            <w:vAlign w:val="center"/>
          </w:tcPr>
          <w:p w14:paraId="7E5C05A6" w14:textId="2C1AF4C8" w:rsidR="00213060" w:rsidRPr="00326469" w:rsidRDefault="006F6F6A" w:rsidP="00326469">
            <w:pPr>
              <w:numPr>
                <w:ilvl w:val="0"/>
                <w:numId w:val="88"/>
              </w:numPr>
              <w:tabs>
                <w:tab w:val="clear" w:pos="644"/>
                <w:tab w:val="num" w:pos="28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УСЛОВИЯ РЕАЛИЗАЦИИ УЧЕБНОЙ ДИСЦИПЛИНЫ</w:t>
            </w:r>
          </w:p>
        </w:tc>
        <w:tc>
          <w:tcPr>
            <w:tcW w:w="1025" w:type="dxa"/>
          </w:tcPr>
          <w:p w14:paraId="2B51B089" w14:textId="77777777" w:rsidR="00213060" w:rsidRPr="00326469" w:rsidRDefault="00213060" w:rsidP="00326469">
            <w:pPr>
              <w:spacing w:after="120"/>
              <w:jc w:val="center"/>
              <w:rPr>
                <w:rFonts w:ascii="Times New Roman" w:hAnsi="Times New Roman"/>
                <w:b/>
                <w:bCs/>
                <w:sz w:val="24"/>
                <w:szCs w:val="24"/>
              </w:rPr>
            </w:pPr>
          </w:p>
        </w:tc>
      </w:tr>
      <w:tr w:rsidR="00213060" w:rsidRPr="00326469" w14:paraId="2E24F82F" w14:textId="77777777" w:rsidTr="00BF7ACF">
        <w:tc>
          <w:tcPr>
            <w:tcW w:w="8330" w:type="dxa"/>
            <w:vAlign w:val="center"/>
          </w:tcPr>
          <w:p w14:paraId="0976451C" w14:textId="087ECC5B" w:rsidR="00213060" w:rsidRPr="00326469" w:rsidRDefault="006F6F6A" w:rsidP="00326469">
            <w:pPr>
              <w:numPr>
                <w:ilvl w:val="0"/>
                <w:numId w:val="88"/>
              </w:numPr>
              <w:tabs>
                <w:tab w:val="clear" w:pos="644"/>
                <w:tab w:val="num" w:pos="319"/>
              </w:tabs>
              <w:suppressAutoHyphens/>
              <w:spacing w:after="120"/>
              <w:ind w:left="319" w:hanging="284"/>
              <w:rPr>
                <w:rFonts w:ascii="Times New Roman" w:hAnsi="Times New Roman"/>
                <w:b/>
                <w:bCs/>
                <w:sz w:val="24"/>
                <w:szCs w:val="24"/>
              </w:rPr>
            </w:pPr>
            <w:r>
              <w:rPr>
                <w:rFonts w:ascii="Times New Roman" w:hAnsi="Times New Roman"/>
                <w:b/>
                <w:bCs/>
                <w:sz w:val="24"/>
                <w:szCs w:val="24"/>
              </w:rPr>
              <w:t>КОНТРОЛЬ И ОЦЕНКА РЕЗУЛЬТАТОВ ОСВОЕНИЯ УЧЕБНОЙ ДИСЦИПЛИНЫ</w:t>
            </w:r>
          </w:p>
        </w:tc>
        <w:tc>
          <w:tcPr>
            <w:tcW w:w="1025" w:type="dxa"/>
          </w:tcPr>
          <w:p w14:paraId="19460470" w14:textId="77777777" w:rsidR="00213060" w:rsidRPr="00326469" w:rsidRDefault="00213060" w:rsidP="00326469">
            <w:pPr>
              <w:spacing w:after="120"/>
              <w:jc w:val="center"/>
              <w:rPr>
                <w:rFonts w:ascii="Times New Roman" w:hAnsi="Times New Roman"/>
                <w:b/>
                <w:bCs/>
                <w:sz w:val="24"/>
                <w:szCs w:val="24"/>
              </w:rPr>
            </w:pPr>
          </w:p>
        </w:tc>
      </w:tr>
    </w:tbl>
    <w:p w14:paraId="5B51DF17" w14:textId="5DCAB138" w:rsidR="00213060" w:rsidRPr="000B2EE4" w:rsidRDefault="00213060" w:rsidP="00FA71A3">
      <w:pPr>
        <w:keepNext/>
        <w:spacing w:after="60" w:line="240" w:lineRule="auto"/>
        <w:outlineLvl w:val="0"/>
        <w:rPr>
          <w:rFonts w:ascii="Times New Roman" w:hAnsi="Times New Roman"/>
          <w:b/>
          <w:caps/>
          <w:sz w:val="24"/>
          <w:szCs w:val="24"/>
        </w:rPr>
      </w:pPr>
      <w:r w:rsidRPr="00386FD5">
        <w:rPr>
          <w:rFonts w:ascii="Times New Roman" w:hAnsi="Times New Roman"/>
          <w:b/>
          <w:bCs/>
          <w:kern w:val="32"/>
          <w:sz w:val="24"/>
          <w:szCs w:val="24"/>
        </w:rPr>
        <w:br w:type="page"/>
      </w:r>
      <w:r w:rsidRPr="000B2EE4">
        <w:rPr>
          <w:rFonts w:ascii="Times New Roman" w:hAnsi="Times New Roman"/>
          <w:b/>
          <w:bCs/>
          <w:kern w:val="32"/>
          <w:sz w:val="24"/>
          <w:szCs w:val="24"/>
        </w:rPr>
        <w:lastRenderedPageBreak/>
        <w:t xml:space="preserve">1. </w:t>
      </w:r>
      <w:r w:rsidR="006F6F6A">
        <w:rPr>
          <w:rFonts w:ascii="Times New Roman" w:hAnsi="Times New Roman"/>
          <w:b/>
          <w:bCs/>
          <w:caps/>
          <w:kern w:val="32"/>
          <w:sz w:val="24"/>
          <w:szCs w:val="24"/>
        </w:rPr>
        <w:t>ОБЩАЯ ХАРАКТЕРИСТИКА ПРИМЕРНОЙ РАБОЧЕЙ ПРОГРАММЫ УЧЕБНОЙ ДИСЦИПЛИНЫ</w:t>
      </w:r>
      <w:r w:rsidRPr="000B2EE4">
        <w:rPr>
          <w:rFonts w:ascii="Times New Roman" w:hAnsi="Times New Roman"/>
          <w:b/>
          <w:bCs/>
          <w:caps/>
          <w:kern w:val="32"/>
          <w:sz w:val="24"/>
          <w:szCs w:val="24"/>
        </w:rPr>
        <w:t xml:space="preserve"> ОП.0</w:t>
      </w:r>
      <w:r w:rsidR="000E34E1" w:rsidRPr="000B2EE4">
        <w:rPr>
          <w:rFonts w:ascii="Times New Roman" w:hAnsi="Times New Roman"/>
          <w:b/>
          <w:bCs/>
          <w:caps/>
          <w:kern w:val="32"/>
          <w:sz w:val="24"/>
          <w:szCs w:val="24"/>
        </w:rPr>
        <w:t>9</w:t>
      </w:r>
      <w:r w:rsidRPr="000B2EE4">
        <w:rPr>
          <w:rFonts w:ascii="Times New Roman" w:hAnsi="Times New Roman"/>
          <w:b/>
          <w:bCs/>
          <w:caps/>
          <w:kern w:val="32"/>
          <w:sz w:val="24"/>
          <w:szCs w:val="24"/>
        </w:rPr>
        <w:t xml:space="preserve"> </w:t>
      </w:r>
      <w:r w:rsidR="000E34E1" w:rsidRPr="000B2EE4">
        <w:rPr>
          <w:rFonts w:ascii="Times New Roman" w:hAnsi="Times New Roman"/>
          <w:b/>
          <w:caps/>
          <w:sz w:val="24"/>
          <w:szCs w:val="24"/>
        </w:rPr>
        <w:t>КОНСТРУКЦИЯ И ПРОЧНОСТЬ ЛЕТАТЕЛЬНЫХ АППАРАТОВ</w:t>
      </w:r>
      <w:r w:rsidRPr="000B2EE4">
        <w:rPr>
          <w:rFonts w:ascii="Times New Roman" w:hAnsi="Times New Roman"/>
          <w:b/>
          <w:caps/>
          <w:sz w:val="24"/>
          <w:szCs w:val="24"/>
        </w:rPr>
        <w:t xml:space="preserve"> </w:t>
      </w:r>
    </w:p>
    <w:p w14:paraId="5F39FABF" w14:textId="0B4739DB" w:rsidR="00213060" w:rsidRPr="000B2EE4" w:rsidRDefault="00213060" w:rsidP="003E5CE2">
      <w:pPr>
        <w:numPr>
          <w:ilvl w:val="1"/>
          <w:numId w:val="91"/>
        </w:numPr>
        <w:tabs>
          <w:tab w:val="clear" w:pos="720"/>
          <w:tab w:val="left" w:pos="851"/>
          <w:tab w:val="left" w:pos="993"/>
        </w:tabs>
        <w:spacing w:after="0" w:line="240" w:lineRule="auto"/>
        <w:ind w:left="0" w:firstLine="567"/>
        <w:rPr>
          <w:rFonts w:ascii="Times New Roman" w:hAnsi="Times New Roman"/>
          <w:b/>
          <w:sz w:val="24"/>
          <w:szCs w:val="24"/>
        </w:rPr>
      </w:pPr>
      <w:r w:rsidRPr="000B2EE4">
        <w:rPr>
          <w:rFonts w:ascii="Times New Roman" w:hAnsi="Times New Roman"/>
          <w:b/>
          <w:sz w:val="24"/>
          <w:szCs w:val="24"/>
        </w:rPr>
        <w:t>Место дисциплины в структуре основной профессиональной образовательной программы</w:t>
      </w:r>
    </w:p>
    <w:p w14:paraId="1DF2C0EC" w14:textId="3400579A" w:rsidR="0090367C" w:rsidRDefault="0090367C" w:rsidP="0090367C">
      <w:pPr>
        <w:spacing w:after="0"/>
        <w:ind w:firstLine="567"/>
        <w:jc w:val="both"/>
        <w:rPr>
          <w:rFonts w:ascii="Times New Roman" w:hAnsi="Times New Roman"/>
          <w:iCs/>
          <w:sz w:val="24"/>
          <w:szCs w:val="24"/>
        </w:rPr>
      </w:pPr>
      <w:bookmarkStart w:id="65" w:name="_Hlk90058908"/>
      <w:r>
        <w:rPr>
          <w:rFonts w:ascii="Times New Roman" w:hAnsi="Times New Roman"/>
          <w:sz w:val="24"/>
          <w:szCs w:val="24"/>
        </w:rPr>
        <w:t>Учебная дисциплина «</w:t>
      </w:r>
      <w:r w:rsidRPr="000B2EE4">
        <w:rPr>
          <w:rFonts w:ascii="Times New Roman" w:hAnsi="Times New Roman"/>
          <w:sz w:val="24"/>
          <w:szCs w:val="24"/>
        </w:rPr>
        <w:t>Конструкция и прочность летательных аппаратов</w:t>
      </w:r>
      <w:r>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p>
    <w:p w14:paraId="04DFEBBD" w14:textId="64A3408E" w:rsidR="0090367C" w:rsidRDefault="0090367C" w:rsidP="0088556B">
      <w:pPr>
        <w:tabs>
          <w:tab w:val="left" w:pos="1100"/>
          <w:tab w:val="left" w:pos="1134"/>
        </w:tabs>
        <w:spacing w:after="0"/>
        <w:ind w:right="-284" w:firstLine="567"/>
        <w:jc w:val="both"/>
        <w:rPr>
          <w:rFonts w:ascii="Times New Roman" w:hAnsi="Times New Roman"/>
          <w:sz w:val="24"/>
          <w:szCs w:val="24"/>
        </w:rPr>
      </w:pP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01-11</w:t>
      </w:r>
      <w:proofErr w:type="gramEnd"/>
      <w:r>
        <w:rPr>
          <w:rFonts w:ascii="Times New Roman" w:hAnsi="Times New Roman"/>
          <w:sz w:val="24"/>
          <w:szCs w:val="24"/>
        </w:rPr>
        <w:t>; ПК 2.1; 2.2; 2.5; 2.6.</w:t>
      </w:r>
      <w:bookmarkEnd w:id="65"/>
    </w:p>
    <w:p w14:paraId="720EF51E" w14:textId="72CB2580" w:rsidR="000E34E1" w:rsidRPr="000B2EE4" w:rsidRDefault="0090367C" w:rsidP="0088556B">
      <w:pPr>
        <w:pStyle w:val="a4"/>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Pr>
          <w:rFonts w:ascii="Times New Roman" w:hAnsi="Times New Roman"/>
          <w:b/>
          <w:sz w:val="24"/>
          <w:szCs w:val="24"/>
        </w:rPr>
        <w:t xml:space="preserve">1.2. </w:t>
      </w:r>
      <w:r w:rsidR="000E34E1" w:rsidRPr="000B2EE4">
        <w:rPr>
          <w:rFonts w:ascii="Times New Roman" w:hAnsi="Times New Roman"/>
          <w:b/>
          <w:sz w:val="24"/>
          <w:szCs w:val="24"/>
        </w:rPr>
        <w:t>Цели и планируемые результаты освоения дисциплины:</w:t>
      </w:r>
    </w:p>
    <w:p w14:paraId="20B11B62" w14:textId="77777777" w:rsidR="0090367C" w:rsidRDefault="0090367C" w:rsidP="0090367C">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tbl>
      <w:tblPr>
        <w:tblStyle w:val="af0"/>
        <w:tblW w:w="9918" w:type="dxa"/>
        <w:tblLook w:val="04A0" w:firstRow="1" w:lastRow="0" w:firstColumn="1" w:lastColumn="0" w:noHBand="0" w:noVBand="1"/>
      </w:tblPr>
      <w:tblGrid>
        <w:gridCol w:w="1555"/>
        <w:gridCol w:w="1417"/>
        <w:gridCol w:w="6946"/>
      </w:tblGrid>
      <w:tr w:rsidR="000E34E1" w:rsidRPr="000B2EE4" w14:paraId="18E19241" w14:textId="77777777" w:rsidTr="0088556B">
        <w:tc>
          <w:tcPr>
            <w:tcW w:w="1555" w:type="dxa"/>
          </w:tcPr>
          <w:p w14:paraId="6C2D3F77" w14:textId="77777777" w:rsidR="000E34E1" w:rsidRPr="000B2EE4" w:rsidRDefault="000E34E1" w:rsidP="00BF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rPr>
            </w:pPr>
            <w:r w:rsidRPr="000B2EE4">
              <w:rPr>
                <w:b/>
                <w:sz w:val="24"/>
                <w:szCs w:val="24"/>
              </w:rPr>
              <w:t>Код ПК, ОК</w:t>
            </w:r>
          </w:p>
        </w:tc>
        <w:tc>
          <w:tcPr>
            <w:tcW w:w="1417" w:type="dxa"/>
          </w:tcPr>
          <w:p w14:paraId="1EE8BA29" w14:textId="77777777" w:rsidR="000E34E1" w:rsidRPr="000B2EE4" w:rsidRDefault="000E34E1" w:rsidP="00BF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rPr>
            </w:pPr>
            <w:r w:rsidRPr="000B2EE4">
              <w:rPr>
                <w:b/>
                <w:sz w:val="24"/>
                <w:szCs w:val="24"/>
              </w:rPr>
              <w:t>Умения</w:t>
            </w:r>
          </w:p>
        </w:tc>
        <w:tc>
          <w:tcPr>
            <w:tcW w:w="6946" w:type="dxa"/>
          </w:tcPr>
          <w:p w14:paraId="613A692B" w14:textId="77777777" w:rsidR="000E34E1" w:rsidRPr="000B2EE4" w:rsidRDefault="000E34E1" w:rsidP="00BF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sz w:val="24"/>
                <w:szCs w:val="24"/>
              </w:rPr>
            </w:pPr>
            <w:r w:rsidRPr="000B2EE4">
              <w:rPr>
                <w:b/>
                <w:sz w:val="24"/>
                <w:szCs w:val="24"/>
              </w:rPr>
              <w:t>Знания</w:t>
            </w:r>
          </w:p>
        </w:tc>
      </w:tr>
      <w:tr w:rsidR="000E34E1" w:rsidRPr="000B2EE4" w14:paraId="5C053771" w14:textId="77777777" w:rsidTr="0088556B">
        <w:tc>
          <w:tcPr>
            <w:tcW w:w="1555" w:type="dxa"/>
          </w:tcPr>
          <w:p w14:paraId="20B49637" w14:textId="77777777" w:rsidR="000E34E1" w:rsidRPr="000B2EE4" w:rsidRDefault="000E34E1" w:rsidP="00BF7ACF">
            <w:pPr>
              <w:spacing w:after="0"/>
              <w:rPr>
                <w:sz w:val="24"/>
                <w:szCs w:val="24"/>
              </w:rPr>
            </w:pPr>
            <w:r w:rsidRPr="000B2EE4">
              <w:rPr>
                <w:sz w:val="24"/>
                <w:szCs w:val="24"/>
              </w:rPr>
              <w:t xml:space="preserve">ОК </w:t>
            </w:r>
            <w:proofErr w:type="gramStart"/>
            <w:r w:rsidRPr="000B2EE4">
              <w:rPr>
                <w:sz w:val="24"/>
                <w:szCs w:val="24"/>
              </w:rPr>
              <w:t>01 – 11</w:t>
            </w:r>
            <w:proofErr w:type="gramEnd"/>
            <w:r w:rsidRPr="000B2EE4">
              <w:rPr>
                <w:sz w:val="24"/>
                <w:szCs w:val="24"/>
              </w:rPr>
              <w:t>;</w:t>
            </w:r>
          </w:p>
          <w:p w14:paraId="4AF38436" w14:textId="77777777" w:rsidR="000E34E1" w:rsidRPr="000B2EE4" w:rsidRDefault="000E34E1" w:rsidP="00BF7ACF">
            <w:pPr>
              <w:spacing w:after="0"/>
              <w:rPr>
                <w:b/>
                <w:bCs/>
                <w:sz w:val="24"/>
                <w:szCs w:val="24"/>
              </w:rPr>
            </w:pPr>
            <w:r w:rsidRPr="000B2EE4">
              <w:rPr>
                <w:sz w:val="24"/>
                <w:szCs w:val="24"/>
              </w:rPr>
              <w:t xml:space="preserve">ПК </w:t>
            </w:r>
            <w:proofErr w:type="gramStart"/>
            <w:r w:rsidRPr="000B2EE4">
              <w:rPr>
                <w:sz w:val="24"/>
                <w:szCs w:val="24"/>
              </w:rPr>
              <w:t>2.1 – 2.2</w:t>
            </w:r>
            <w:proofErr w:type="gramEnd"/>
            <w:r w:rsidRPr="000B2EE4">
              <w:rPr>
                <w:sz w:val="24"/>
                <w:szCs w:val="24"/>
              </w:rPr>
              <w:t>; 2.5 – 2.6</w:t>
            </w:r>
          </w:p>
        </w:tc>
        <w:tc>
          <w:tcPr>
            <w:tcW w:w="1417" w:type="dxa"/>
          </w:tcPr>
          <w:p w14:paraId="7B23E959" w14:textId="77777777" w:rsidR="000E34E1" w:rsidRPr="000B2EE4" w:rsidRDefault="000E34E1" w:rsidP="0088556B">
            <w:pPr>
              <w:tabs>
                <w:tab w:val="left" w:pos="466"/>
              </w:tabs>
              <w:spacing w:after="0"/>
              <w:ind w:left="41"/>
              <w:contextualSpacing/>
              <w:jc w:val="both"/>
              <w:rPr>
                <w:sz w:val="24"/>
                <w:szCs w:val="24"/>
              </w:rPr>
            </w:pPr>
            <w:r w:rsidRPr="000B2EE4">
              <w:rPr>
                <w:sz w:val="24"/>
                <w:szCs w:val="24"/>
              </w:rPr>
              <w:t>рассчитывать нагрузки, действующие на летательный аппарат;</w:t>
            </w:r>
          </w:p>
          <w:p w14:paraId="2BBC0474" w14:textId="77777777" w:rsidR="000E34E1" w:rsidRPr="000B2EE4" w:rsidRDefault="000E34E1" w:rsidP="00BF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rPr>
            </w:pPr>
          </w:p>
        </w:tc>
        <w:tc>
          <w:tcPr>
            <w:tcW w:w="6946" w:type="dxa"/>
          </w:tcPr>
          <w:p w14:paraId="67039933" w14:textId="77777777" w:rsidR="000E34E1" w:rsidRPr="000B2EE4" w:rsidRDefault="000E34E1" w:rsidP="0088556B">
            <w:pPr>
              <w:tabs>
                <w:tab w:val="left" w:pos="324"/>
                <w:tab w:val="left" w:pos="993"/>
              </w:tabs>
              <w:spacing w:after="0"/>
              <w:contextualSpacing/>
              <w:jc w:val="both"/>
              <w:rPr>
                <w:sz w:val="24"/>
                <w:szCs w:val="24"/>
              </w:rPr>
            </w:pPr>
            <w:r w:rsidRPr="000B2EE4">
              <w:rPr>
                <w:sz w:val="24"/>
                <w:szCs w:val="24"/>
              </w:rPr>
              <w:t>общие сведения о конструкции и характеристиках летательных аппаратов;</w:t>
            </w:r>
          </w:p>
          <w:p w14:paraId="1019292C" w14:textId="77777777" w:rsidR="000E34E1" w:rsidRPr="000B2EE4" w:rsidRDefault="000E34E1" w:rsidP="0088556B">
            <w:pPr>
              <w:tabs>
                <w:tab w:val="left" w:pos="324"/>
                <w:tab w:val="left" w:pos="993"/>
              </w:tabs>
              <w:spacing w:after="0"/>
              <w:contextualSpacing/>
              <w:jc w:val="both"/>
              <w:rPr>
                <w:sz w:val="24"/>
                <w:szCs w:val="24"/>
              </w:rPr>
            </w:pPr>
            <w:r w:rsidRPr="000B2EE4">
              <w:rPr>
                <w:sz w:val="24"/>
                <w:szCs w:val="24"/>
              </w:rPr>
              <w:t>конструкцию аэродинамических частей летательных аппаратов, шасси;</w:t>
            </w:r>
          </w:p>
          <w:p w14:paraId="304D4930" w14:textId="77777777" w:rsidR="000E34E1" w:rsidRPr="000B2EE4" w:rsidRDefault="000E34E1" w:rsidP="0088556B">
            <w:pPr>
              <w:tabs>
                <w:tab w:val="left" w:pos="324"/>
                <w:tab w:val="left" w:pos="993"/>
              </w:tabs>
              <w:spacing w:after="0"/>
              <w:contextualSpacing/>
              <w:jc w:val="both"/>
              <w:rPr>
                <w:sz w:val="24"/>
                <w:szCs w:val="24"/>
              </w:rPr>
            </w:pPr>
            <w:r w:rsidRPr="000B2EE4">
              <w:rPr>
                <w:sz w:val="24"/>
                <w:szCs w:val="24"/>
              </w:rPr>
              <w:t xml:space="preserve">функциональные системы летательных аппаратов: управления, энергетические, топливные, противопожарные, </w:t>
            </w:r>
            <w:proofErr w:type="spellStart"/>
            <w:r w:rsidRPr="000B2EE4">
              <w:rPr>
                <w:sz w:val="24"/>
                <w:szCs w:val="24"/>
              </w:rPr>
              <w:t>противообледенительные</w:t>
            </w:r>
            <w:proofErr w:type="spellEnd"/>
            <w:r w:rsidRPr="000B2EE4">
              <w:rPr>
                <w:sz w:val="24"/>
                <w:szCs w:val="24"/>
              </w:rPr>
              <w:t>, высотные и другие, их разновидности, сравнительный анализ;</w:t>
            </w:r>
          </w:p>
          <w:p w14:paraId="1FFD85DD" w14:textId="77777777" w:rsidR="000E34E1" w:rsidRPr="000B2EE4" w:rsidRDefault="000E34E1" w:rsidP="0088556B">
            <w:pPr>
              <w:tabs>
                <w:tab w:val="left" w:pos="324"/>
                <w:tab w:val="left" w:pos="993"/>
              </w:tabs>
              <w:spacing w:after="0"/>
              <w:contextualSpacing/>
              <w:jc w:val="both"/>
              <w:rPr>
                <w:sz w:val="24"/>
                <w:szCs w:val="24"/>
              </w:rPr>
            </w:pPr>
            <w:r w:rsidRPr="000B2EE4">
              <w:rPr>
                <w:sz w:val="24"/>
                <w:szCs w:val="24"/>
              </w:rPr>
              <w:t>принципы работы, колебания частей летательного аппарата</w:t>
            </w:r>
          </w:p>
        </w:tc>
      </w:tr>
    </w:tbl>
    <w:p w14:paraId="699213FB" w14:textId="77777777" w:rsidR="004C73A2" w:rsidRPr="000B2EE4" w:rsidRDefault="004C73A2" w:rsidP="004C73A2">
      <w:pPr>
        <w:spacing w:after="0"/>
        <w:jc w:val="both"/>
        <w:rPr>
          <w:rFonts w:ascii="Times New Roman" w:hAnsi="Times New Roman"/>
          <w:sz w:val="24"/>
          <w:szCs w:val="24"/>
          <w:u w:val="single"/>
        </w:rPr>
      </w:pPr>
    </w:p>
    <w:p w14:paraId="64FF8A7E" w14:textId="724F535B" w:rsidR="004C73A2" w:rsidRPr="000B2EE4" w:rsidRDefault="004C73A2" w:rsidP="004F4565">
      <w:pPr>
        <w:spacing w:after="0" w:line="240" w:lineRule="auto"/>
        <w:jc w:val="center"/>
        <w:rPr>
          <w:rFonts w:ascii="Times New Roman" w:hAnsi="Times New Roman"/>
          <w:b/>
          <w:sz w:val="24"/>
          <w:szCs w:val="24"/>
        </w:rPr>
      </w:pPr>
      <w:r w:rsidRPr="000B2EE4">
        <w:rPr>
          <w:rFonts w:ascii="Times New Roman" w:hAnsi="Times New Roman"/>
          <w:b/>
          <w:sz w:val="24"/>
          <w:szCs w:val="24"/>
        </w:rPr>
        <w:t xml:space="preserve">2. </w:t>
      </w:r>
      <w:r w:rsidR="006F6F6A">
        <w:rPr>
          <w:rFonts w:ascii="Times New Roman" w:hAnsi="Times New Roman"/>
          <w:b/>
          <w:sz w:val="24"/>
          <w:szCs w:val="24"/>
        </w:rPr>
        <w:t>СТРУКТУРА И СОДЕРЖАНИЕ УЧЕБНОЙ ДИСЦИПЛИНЫ</w:t>
      </w:r>
    </w:p>
    <w:p w14:paraId="0B27B632" w14:textId="77777777" w:rsidR="0090367C" w:rsidRDefault="0090367C" w:rsidP="0090367C">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0"/>
      </w:tblGrid>
      <w:tr w:rsidR="0090367C" w14:paraId="3F3E435A" w14:textId="77777777" w:rsidTr="00112152">
        <w:trPr>
          <w:trHeight w:val="27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D855F9A" w14:textId="77777777" w:rsidR="0090367C" w:rsidRDefault="0090367C">
            <w:pPr>
              <w:suppressAutoHyphens/>
              <w:rPr>
                <w:rFonts w:ascii="Times New Roman" w:hAnsi="Times New Roman"/>
                <w:b/>
              </w:rPr>
            </w:pPr>
            <w:r>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0B15CB4" w14:textId="77777777" w:rsidR="0090367C" w:rsidRDefault="0090367C">
            <w:pPr>
              <w:suppressAutoHyphens/>
              <w:rPr>
                <w:rFonts w:ascii="Times New Roman" w:hAnsi="Times New Roman"/>
                <w:b/>
                <w:iCs/>
              </w:rPr>
            </w:pPr>
            <w:r>
              <w:rPr>
                <w:rFonts w:ascii="Times New Roman" w:hAnsi="Times New Roman"/>
                <w:b/>
                <w:iCs/>
              </w:rPr>
              <w:t>Объем в часах</w:t>
            </w:r>
          </w:p>
        </w:tc>
      </w:tr>
      <w:tr w:rsidR="0090367C" w14:paraId="4AD0CAE8" w14:textId="77777777" w:rsidTr="0090367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2AAA4FE" w14:textId="77777777" w:rsidR="0090367C" w:rsidRDefault="0090367C">
            <w:pPr>
              <w:suppressAutoHyphens/>
              <w:spacing w:after="0"/>
              <w:rPr>
                <w:rFonts w:ascii="Times New Roman" w:hAnsi="Times New Roman"/>
                <w:b/>
              </w:rPr>
            </w:pPr>
            <w:r>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788812E" w14:textId="201BA34C" w:rsidR="0090367C" w:rsidRDefault="0090367C">
            <w:pPr>
              <w:suppressAutoHyphens/>
              <w:spacing w:after="0"/>
              <w:rPr>
                <w:rFonts w:ascii="Times New Roman" w:hAnsi="Times New Roman"/>
                <w:iCs/>
              </w:rPr>
            </w:pPr>
            <w:r>
              <w:rPr>
                <w:rFonts w:ascii="Times New Roman" w:hAnsi="Times New Roman"/>
                <w:iCs/>
              </w:rPr>
              <w:t>120</w:t>
            </w:r>
          </w:p>
        </w:tc>
      </w:tr>
      <w:tr w:rsidR="0090367C" w14:paraId="29A9D765" w14:textId="77777777" w:rsidTr="0090367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04F03C" w14:textId="77777777" w:rsidR="0090367C" w:rsidRDefault="0090367C">
            <w:pPr>
              <w:suppressAutoHyphens/>
              <w:spacing w:after="0"/>
              <w:rPr>
                <w:rFonts w:ascii="Times New Roman" w:hAnsi="Times New Roman"/>
                <w:b/>
              </w:rPr>
            </w:pPr>
            <w:r>
              <w:rPr>
                <w:rFonts w:ascii="Times New Roman" w:hAnsi="Times New Roman"/>
                <w:b/>
              </w:rPr>
              <w:t xml:space="preserve">в </w:t>
            </w:r>
            <w:proofErr w:type="gramStart"/>
            <w:r>
              <w:rPr>
                <w:rFonts w:ascii="Times New Roman" w:hAnsi="Times New Roman"/>
                <w:b/>
              </w:rPr>
              <w:t>т.ч.</w:t>
            </w:r>
            <w:proofErr w:type="gramEnd"/>
            <w:r>
              <w:rPr>
                <w:rFonts w:ascii="Times New Roman" w:hAnsi="Times New Roman"/>
                <w:b/>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381125A" w14:textId="1A556A56" w:rsidR="0090367C" w:rsidRDefault="0090367C">
            <w:pPr>
              <w:suppressAutoHyphens/>
              <w:spacing w:after="0"/>
              <w:rPr>
                <w:rFonts w:ascii="Times New Roman" w:hAnsi="Times New Roman"/>
                <w:iCs/>
              </w:rPr>
            </w:pPr>
            <w:r>
              <w:rPr>
                <w:rFonts w:ascii="Times New Roman" w:hAnsi="Times New Roman"/>
                <w:iCs/>
              </w:rPr>
              <w:t>60</w:t>
            </w:r>
          </w:p>
        </w:tc>
      </w:tr>
      <w:tr w:rsidR="0090367C" w14:paraId="1CA386C8" w14:textId="77777777" w:rsidTr="0090367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3B90937" w14:textId="77777777" w:rsidR="0090367C" w:rsidRDefault="0090367C">
            <w:pPr>
              <w:suppressAutoHyphens/>
              <w:spacing w:after="0"/>
              <w:rPr>
                <w:rFonts w:ascii="Times New Roman" w:hAnsi="Times New Roman"/>
                <w:iCs/>
              </w:rPr>
            </w:pPr>
            <w:r>
              <w:rPr>
                <w:rFonts w:ascii="Times New Roman" w:hAnsi="Times New Roman"/>
              </w:rPr>
              <w:t>в т. ч.:</w:t>
            </w:r>
          </w:p>
        </w:tc>
      </w:tr>
      <w:tr w:rsidR="0090367C" w14:paraId="042DF725" w14:textId="77777777" w:rsidTr="0090367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8766D9D" w14:textId="77777777" w:rsidR="0090367C" w:rsidRDefault="0090367C">
            <w:pPr>
              <w:suppressAutoHyphens/>
              <w:spacing w:after="0"/>
              <w:rPr>
                <w:rFonts w:ascii="Times New Roman" w:hAnsi="Times New Roman"/>
              </w:rPr>
            </w:pPr>
            <w:r>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257FA67" w14:textId="33A48D8D" w:rsidR="0090367C" w:rsidRDefault="0090367C">
            <w:pPr>
              <w:suppressAutoHyphens/>
              <w:spacing w:after="0"/>
              <w:rPr>
                <w:rFonts w:ascii="Times New Roman" w:hAnsi="Times New Roman"/>
                <w:iCs/>
              </w:rPr>
            </w:pPr>
            <w:r>
              <w:rPr>
                <w:rFonts w:ascii="Times New Roman" w:hAnsi="Times New Roman"/>
                <w:iCs/>
              </w:rPr>
              <w:t>94</w:t>
            </w:r>
          </w:p>
        </w:tc>
      </w:tr>
      <w:tr w:rsidR="0090367C" w14:paraId="4D886E97" w14:textId="77777777" w:rsidTr="0090367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26F02FC" w14:textId="77777777" w:rsidR="0090367C" w:rsidRDefault="0090367C">
            <w:pPr>
              <w:suppressAutoHyphens/>
              <w:spacing w:after="0"/>
              <w:rPr>
                <w:rFonts w:ascii="Times New Roman" w:hAnsi="Times New Roman"/>
              </w:rPr>
            </w:pPr>
            <w:r>
              <w:rPr>
                <w:rFonts w:ascii="Times New Roman" w:hAnsi="Times New Roman"/>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7D26564" w14:textId="3013E92C" w:rsidR="0090367C" w:rsidRDefault="0090367C">
            <w:pPr>
              <w:suppressAutoHyphens/>
              <w:spacing w:after="0"/>
              <w:rPr>
                <w:rFonts w:ascii="Times New Roman" w:hAnsi="Times New Roman"/>
                <w:iCs/>
              </w:rPr>
            </w:pPr>
            <w:r>
              <w:rPr>
                <w:rFonts w:ascii="Times New Roman" w:hAnsi="Times New Roman"/>
                <w:iCs/>
              </w:rPr>
              <w:t>26</w:t>
            </w:r>
          </w:p>
        </w:tc>
      </w:tr>
      <w:tr w:rsidR="0090367C" w14:paraId="361BB4EF" w14:textId="77777777" w:rsidTr="0090367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60778B7" w14:textId="77777777" w:rsidR="0090367C" w:rsidRDefault="0090367C">
            <w:pPr>
              <w:suppressAutoHyphens/>
              <w:spacing w:after="0"/>
              <w:rPr>
                <w:rFonts w:ascii="Times New Roman" w:hAnsi="Times New Roman"/>
                <w:i/>
              </w:rPr>
            </w:pPr>
            <w:r>
              <w:rPr>
                <w:rFonts w:ascii="Times New Roman" w:hAnsi="Times New Roman"/>
                <w:i/>
              </w:rPr>
              <w:t xml:space="preserve">Самостоятельная работа </w:t>
            </w:r>
            <w:r>
              <w:rPr>
                <w:rFonts w:ascii="Times New Roman" w:hAnsi="Times New Roman"/>
                <w:b/>
                <w:i/>
                <w:vertAlign w:val="superscript"/>
              </w:rPr>
              <w:footnoteReference w:id="44"/>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AEC07F" w14:textId="77777777" w:rsidR="0090367C" w:rsidRDefault="0090367C">
            <w:pPr>
              <w:suppressAutoHyphens/>
              <w:spacing w:after="0"/>
              <w:rPr>
                <w:rFonts w:ascii="Times New Roman" w:hAnsi="Times New Roman"/>
                <w:iCs/>
              </w:rPr>
            </w:pPr>
            <w:r>
              <w:rPr>
                <w:rFonts w:ascii="Times New Roman" w:hAnsi="Times New Roman"/>
                <w:iCs/>
              </w:rPr>
              <w:t>-</w:t>
            </w:r>
          </w:p>
        </w:tc>
      </w:tr>
      <w:tr w:rsidR="0090367C" w14:paraId="76BBF8C8" w14:textId="77777777" w:rsidTr="0090367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F904C5" w14:textId="77777777" w:rsidR="0090367C" w:rsidRDefault="0090367C">
            <w:pPr>
              <w:suppressAutoHyphens/>
              <w:spacing w:after="0"/>
              <w:rPr>
                <w:rFonts w:ascii="Times New Roman" w:hAnsi="Times New Roman"/>
                <w:i/>
              </w:rPr>
            </w:pPr>
            <w:r>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F38F280" w14:textId="77777777" w:rsidR="0090367C" w:rsidRDefault="0090367C">
            <w:pPr>
              <w:rPr>
                <w:rFonts w:ascii="Times New Roman" w:hAnsi="Times New Roman"/>
                <w:i/>
              </w:rPr>
            </w:pPr>
          </w:p>
        </w:tc>
      </w:tr>
    </w:tbl>
    <w:p w14:paraId="1DE52EBD" w14:textId="77777777" w:rsidR="004C73A2" w:rsidRPr="00386FD5" w:rsidRDefault="004C73A2" w:rsidP="004C73A2">
      <w:pPr>
        <w:spacing w:after="0" w:line="240" w:lineRule="auto"/>
        <w:ind w:firstLine="720"/>
        <w:jc w:val="both"/>
        <w:rPr>
          <w:rFonts w:ascii="Times New Roman" w:hAnsi="Times New Roman"/>
          <w:sz w:val="24"/>
          <w:szCs w:val="24"/>
        </w:rPr>
      </w:pPr>
    </w:p>
    <w:p w14:paraId="7C3EC7D2" w14:textId="77777777" w:rsidR="004C73A2" w:rsidRPr="00386FD5" w:rsidRDefault="004C73A2" w:rsidP="004C73A2">
      <w:pPr>
        <w:spacing w:after="0" w:line="240" w:lineRule="auto"/>
        <w:ind w:firstLine="720"/>
        <w:jc w:val="both"/>
        <w:rPr>
          <w:rFonts w:ascii="Times New Roman" w:hAnsi="Times New Roman"/>
          <w:b/>
          <w:sz w:val="24"/>
          <w:szCs w:val="24"/>
        </w:rPr>
        <w:sectPr w:rsidR="004C73A2" w:rsidRPr="00386FD5" w:rsidSect="00B13623">
          <w:pgSz w:w="11906" w:h="16838" w:code="9"/>
          <w:pgMar w:top="851" w:right="851" w:bottom="851" w:left="1418" w:header="709" w:footer="709" w:gutter="0"/>
          <w:cols w:space="708"/>
          <w:docGrid w:linePitch="360"/>
        </w:sectPr>
      </w:pPr>
    </w:p>
    <w:p w14:paraId="0F84C837" w14:textId="58005BBD" w:rsidR="004C73A2" w:rsidRPr="00BF7ACF" w:rsidRDefault="004C73A2" w:rsidP="00471512">
      <w:pPr>
        <w:pStyle w:val="a4"/>
        <w:numPr>
          <w:ilvl w:val="1"/>
          <w:numId w:val="14"/>
        </w:numPr>
        <w:spacing w:after="0" w:line="240" w:lineRule="auto"/>
        <w:ind w:left="567" w:hanging="709"/>
        <w:jc w:val="both"/>
        <w:rPr>
          <w:rFonts w:ascii="Times New Roman" w:hAnsi="Times New Roman"/>
          <w:b/>
          <w:sz w:val="24"/>
          <w:szCs w:val="24"/>
        </w:rPr>
      </w:pPr>
      <w:r w:rsidRPr="00BF7ACF">
        <w:rPr>
          <w:rFonts w:ascii="Times New Roman" w:hAnsi="Times New Roman"/>
          <w:b/>
          <w:sz w:val="24"/>
          <w:szCs w:val="24"/>
        </w:rPr>
        <w:lastRenderedPageBreak/>
        <w:t>Тематический план и содержание дисциплины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2"/>
        <w:gridCol w:w="8074"/>
        <w:gridCol w:w="1153"/>
        <w:gridCol w:w="1770"/>
      </w:tblGrid>
      <w:tr w:rsidR="00BF7ACF" w:rsidRPr="00B26BD5" w14:paraId="0994A945" w14:textId="77777777" w:rsidTr="004B6313">
        <w:trPr>
          <w:trHeight w:val="20"/>
        </w:trPr>
        <w:tc>
          <w:tcPr>
            <w:tcW w:w="1223" w:type="pct"/>
          </w:tcPr>
          <w:p w14:paraId="54BD13E3" w14:textId="77777777" w:rsidR="00BF7ACF" w:rsidRPr="00B26BD5" w:rsidRDefault="00BF7ACF" w:rsidP="00BF7ACF">
            <w:pPr>
              <w:suppressAutoHyphens/>
              <w:jc w:val="center"/>
              <w:rPr>
                <w:rFonts w:ascii="Times New Roman" w:hAnsi="Times New Roman"/>
                <w:b/>
                <w:bCs/>
              </w:rPr>
            </w:pPr>
            <w:r w:rsidRPr="00B26BD5">
              <w:rPr>
                <w:rFonts w:ascii="Times New Roman" w:hAnsi="Times New Roman"/>
                <w:b/>
                <w:bCs/>
              </w:rPr>
              <w:t>Наименование разделов и тем</w:t>
            </w:r>
          </w:p>
        </w:tc>
        <w:tc>
          <w:tcPr>
            <w:tcW w:w="2773" w:type="pct"/>
          </w:tcPr>
          <w:p w14:paraId="74B0BF9B" w14:textId="77777777" w:rsidR="00BF7ACF" w:rsidRPr="00B26BD5" w:rsidRDefault="00BF7ACF" w:rsidP="00BF7ACF">
            <w:pPr>
              <w:suppressAutoHyphens/>
              <w:jc w:val="center"/>
              <w:rPr>
                <w:rFonts w:ascii="Times New Roman" w:hAnsi="Times New Roman"/>
                <w:b/>
                <w:bCs/>
              </w:rPr>
            </w:pPr>
            <w:r w:rsidRPr="00B26BD5">
              <w:rPr>
                <w:rFonts w:ascii="Times New Roman" w:hAnsi="Times New Roman"/>
                <w:b/>
                <w:bCs/>
              </w:rPr>
              <w:t>Содержание учебного материала и формы организации деятельности обучающихся</w:t>
            </w:r>
          </w:p>
        </w:tc>
        <w:tc>
          <w:tcPr>
            <w:tcW w:w="396" w:type="pct"/>
          </w:tcPr>
          <w:p w14:paraId="3BB39CD6" w14:textId="77777777" w:rsidR="00BF7ACF" w:rsidRPr="00531143" w:rsidRDefault="00BF7ACF" w:rsidP="00BF7ACF">
            <w:pPr>
              <w:suppressAutoHyphens/>
              <w:spacing w:after="0"/>
              <w:jc w:val="center"/>
              <w:rPr>
                <w:rFonts w:ascii="Times New Roman" w:hAnsi="Times New Roman"/>
                <w:b/>
                <w:bCs/>
              </w:rPr>
            </w:pPr>
            <w:commentRangeStart w:id="66"/>
            <w:r w:rsidRPr="00531143">
              <w:rPr>
                <w:rFonts w:ascii="Times New Roman" w:hAnsi="Times New Roman"/>
                <w:b/>
                <w:bCs/>
              </w:rPr>
              <w:t>Объем</w:t>
            </w:r>
            <w:commentRangeEnd w:id="66"/>
            <w:r w:rsidR="0088556B">
              <w:rPr>
                <w:rStyle w:val="affffff9"/>
                <w:rFonts w:ascii="Times New Roman" w:hAnsi="Times New Roman"/>
                <w:szCs w:val="20"/>
              </w:rPr>
              <w:commentReference w:id="66"/>
            </w:r>
            <w:r w:rsidRPr="00531143">
              <w:rPr>
                <w:rFonts w:ascii="Times New Roman" w:hAnsi="Times New Roman"/>
                <w:b/>
                <w:bCs/>
              </w:rPr>
              <w:t xml:space="preserve"> </w:t>
            </w:r>
          </w:p>
          <w:p w14:paraId="74949D93" w14:textId="77777777" w:rsidR="00BF7ACF" w:rsidRPr="00B26BD5" w:rsidRDefault="00BF7ACF" w:rsidP="00BF7ACF">
            <w:pPr>
              <w:suppressAutoHyphens/>
              <w:spacing w:after="0" w:line="240" w:lineRule="auto"/>
              <w:jc w:val="center"/>
              <w:rPr>
                <w:rFonts w:ascii="Times New Roman" w:hAnsi="Times New Roman"/>
                <w:b/>
                <w:bCs/>
              </w:rPr>
            </w:pPr>
            <w:r w:rsidRPr="00531143">
              <w:rPr>
                <w:rFonts w:ascii="Times New Roman" w:hAnsi="Times New Roman"/>
                <w:b/>
                <w:bCs/>
              </w:rPr>
              <w:t>в часах</w:t>
            </w:r>
          </w:p>
        </w:tc>
        <w:tc>
          <w:tcPr>
            <w:tcW w:w="608" w:type="pct"/>
          </w:tcPr>
          <w:p w14:paraId="046DF675" w14:textId="77777777" w:rsidR="00BF7ACF" w:rsidRPr="00B26BD5" w:rsidRDefault="00BF7ACF" w:rsidP="00BF7ACF">
            <w:pPr>
              <w:suppressAutoHyphens/>
              <w:jc w:val="center"/>
              <w:rPr>
                <w:rFonts w:ascii="Times New Roman" w:hAnsi="Times New Roman"/>
                <w:b/>
                <w:bCs/>
              </w:rPr>
            </w:pPr>
            <w:r w:rsidRPr="00B26BD5">
              <w:rPr>
                <w:rFonts w:ascii="Times New Roman" w:hAnsi="Times New Roman"/>
                <w:b/>
                <w:bCs/>
              </w:rPr>
              <w:t>Коды компетенций, формированию которых способствует элемент программы</w:t>
            </w:r>
          </w:p>
        </w:tc>
      </w:tr>
      <w:tr w:rsidR="00BF7ACF" w:rsidRPr="00934409" w14:paraId="721A275D" w14:textId="77777777" w:rsidTr="004B6313">
        <w:trPr>
          <w:trHeight w:val="20"/>
        </w:trPr>
        <w:tc>
          <w:tcPr>
            <w:tcW w:w="1223" w:type="pct"/>
          </w:tcPr>
          <w:p w14:paraId="272E697A" w14:textId="77777777" w:rsidR="00BF7ACF" w:rsidRPr="00934409" w:rsidRDefault="00BF7ACF" w:rsidP="00BF7ACF">
            <w:pPr>
              <w:spacing w:after="0" w:line="240" w:lineRule="auto"/>
              <w:jc w:val="center"/>
              <w:rPr>
                <w:rFonts w:ascii="Times New Roman" w:hAnsi="Times New Roman"/>
                <w:b/>
                <w:bCs/>
              </w:rPr>
            </w:pPr>
            <w:r w:rsidRPr="00934409">
              <w:rPr>
                <w:rFonts w:ascii="Times New Roman" w:hAnsi="Times New Roman"/>
                <w:b/>
                <w:bCs/>
              </w:rPr>
              <w:t>1</w:t>
            </w:r>
          </w:p>
        </w:tc>
        <w:tc>
          <w:tcPr>
            <w:tcW w:w="2773" w:type="pct"/>
          </w:tcPr>
          <w:p w14:paraId="3A9123A5" w14:textId="77777777" w:rsidR="00BF7ACF" w:rsidRPr="00934409" w:rsidRDefault="00BF7ACF" w:rsidP="00BF7ACF">
            <w:pPr>
              <w:spacing w:after="0" w:line="240" w:lineRule="auto"/>
              <w:jc w:val="center"/>
              <w:rPr>
                <w:rFonts w:ascii="Times New Roman" w:hAnsi="Times New Roman"/>
                <w:b/>
                <w:bCs/>
              </w:rPr>
            </w:pPr>
            <w:r w:rsidRPr="00934409">
              <w:rPr>
                <w:rFonts w:ascii="Times New Roman" w:hAnsi="Times New Roman"/>
                <w:b/>
                <w:bCs/>
              </w:rPr>
              <w:t>2</w:t>
            </w:r>
          </w:p>
        </w:tc>
        <w:tc>
          <w:tcPr>
            <w:tcW w:w="396" w:type="pct"/>
          </w:tcPr>
          <w:p w14:paraId="6D113EDD" w14:textId="77777777" w:rsidR="00BF7ACF" w:rsidRPr="00934409" w:rsidRDefault="00BF7ACF" w:rsidP="00BF7ACF">
            <w:pPr>
              <w:spacing w:after="0" w:line="240" w:lineRule="auto"/>
              <w:jc w:val="center"/>
              <w:rPr>
                <w:rFonts w:ascii="Times New Roman" w:hAnsi="Times New Roman"/>
                <w:b/>
                <w:bCs/>
              </w:rPr>
            </w:pPr>
            <w:r w:rsidRPr="00934409">
              <w:rPr>
                <w:rFonts w:ascii="Times New Roman" w:hAnsi="Times New Roman"/>
                <w:b/>
                <w:bCs/>
              </w:rPr>
              <w:t>3</w:t>
            </w:r>
          </w:p>
        </w:tc>
        <w:tc>
          <w:tcPr>
            <w:tcW w:w="608" w:type="pct"/>
          </w:tcPr>
          <w:p w14:paraId="49A5A0E4" w14:textId="77777777" w:rsidR="00BF7ACF" w:rsidRPr="00934409" w:rsidRDefault="00BF7ACF" w:rsidP="00BF7ACF">
            <w:pPr>
              <w:spacing w:after="0" w:line="240" w:lineRule="auto"/>
              <w:jc w:val="center"/>
              <w:rPr>
                <w:rFonts w:ascii="Times New Roman" w:hAnsi="Times New Roman"/>
                <w:b/>
                <w:bCs/>
              </w:rPr>
            </w:pPr>
            <w:r w:rsidRPr="00934409">
              <w:rPr>
                <w:rFonts w:ascii="Times New Roman" w:hAnsi="Times New Roman"/>
                <w:b/>
                <w:bCs/>
              </w:rPr>
              <w:t>4</w:t>
            </w:r>
          </w:p>
        </w:tc>
      </w:tr>
      <w:tr w:rsidR="00BF7ACF" w:rsidRPr="00934409" w14:paraId="48204A23" w14:textId="77777777" w:rsidTr="004B6313">
        <w:trPr>
          <w:trHeight w:val="20"/>
        </w:trPr>
        <w:tc>
          <w:tcPr>
            <w:tcW w:w="3996" w:type="pct"/>
            <w:gridSpan w:val="2"/>
          </w:tcPr>
          <w:p w14:paraId="16576456" w14:textId="2E6F2BBD" w:rsidR="00BF7ACF" w:rsidRPr="00934409" w:rsidRDefault="00BF7ACF" w:rsidP="00BF7ACF">
            <w:pPr>
              <w:spacing w:after="0" w:line="240" w:lineRule="auto"/>
              <w:rPr>
                <w:rFonts w:ascii="Times New Roman" w:hAnsi="Times New Roman"/>
                <w:b/>
                <w:bCs/>
              </w:rPr>
            </w:pPr>
            <w:r w:rsidRPr="00593B90">
              <w:rPr>
                <w:rFonts w:ascii="Times New Roman" w:hAnsi="Times New Roman"/>
                <w:b/>
                <w:color w:val="000000"/>
                <w:sz w:val="24"/>
                <w:szCs w:val="24"/>
              </w:rPr>
              <w:t xml:space="preserve">Раздел </w:t>
            </w:r>
            <w:r>
              <w:rPr>
                <w:rFonts w:ascii="Times New Roman" w:hAnsi="Times New Roman"/>
                <w:b/>
                <w:color w:val="000000"/>
                <w:sz w:val="24"/>
                <w:szCs w:val="24"/>
              </w:rPr>
              <w:t>1</w:t>
            </w:r>
            <w:r w:rsidRPr="00593B90">
              <w:rPr>
                <w:rFonts w:ascii="Times New Roman" w:hAnsi="Times New Roman"/>
                <w:b/>
                <w:color w:val="000000"/>
                <w:sz w:val="24"/>
                <w:szCs w:val="24"/>
              </w:rPr>
              <w:t>.</w:t>
            </w:r>
            <w:r w:rsidRPr="00593B90">
              <w:rPr>
                <w:rFonts w:ascii="Times New Roman" w:hAnsi="Times New Roman"/>
                <w:b/>
                <w:snapToGrid w:val="0"/>
                <w:color w:val="000000"/>
                <w:sz w:val="24"/>
                <w:szCs w:val="24"/>
              </w:rPr>
              <w:t xml:space="preserve"> </w:t>
            </w:r>
            <w:r>
              <w:rPr>
                <w:rFonts w:ascii="Times New Roman" w:hAnsi="Times New Roman"/>
                <w:b/>
                <w:snapToGrid w:val="0"/>
                <w:color w:val="000000"/>
                <w:sz w:val="24"/>
                <w:szCs w:val="24"/>
              </w:rPr>
              <w:t>Конструктивные элементы агрегатов летательных аппаратов</w:t>
            </w:r>
            <w:r w:rsidRPr="00593B90">
              <w:rPr>
                <w:rFonts w:ascii="Times New Roman" w:hAnsi="Times New Roman"/>
                <w:b/>
                <w:snapToGrid w:val="0"/>
                <w:color w:val="000000"/>
                <w:sz w:val="24"/>
                <w:szCs w:val="24"/>
              </w:rPr>
              <w:t xml:space="preserve"> </w:t>
            </w:r>
            <w:r>
              <w:rPr>
                <w:rFonts w:ascii="Times New Roman" w:hAnsi="Times New Roman"/>
                <w:b/>
                <w:snapToGrid w:val="0"/>
                <w:color w:val="000000"/>
                <w:sz w:val="24"/>
                <w:szCs w:val="24"/>
              </w:rPr>
              <w:t>и нагрузки, действующие на них</w:t>
            </w:r>
          </w:p>
        </w:tc>
        <w:tc>
          <w:tcPr>
            <w:tcW w:w="396" w:type="pct"/>
          </w:tcPr>
          <w:p w14:paraId="31B0E1F4" w14:textId="77777777" w:rsidR="00BF7ACF" w:rsidRPr="00934409" w:rsidRDefault="00BF7ACF" w:rsidP="00BF7ACF">
            <w:pPr>
              <w:spacing w:after="0" w:line="240" w:lineRule="auto"/>
              <w:jc w:val="center"/>
              <w:rPr>
                <w:rFonts w:ascii="Times New Roman" w:hAnsi="Times New Roman"/>
                <w:b/>
                <w:bCs/>
              </w:rPr>
            </w:pPr>
          </w:p>
        </w:tc>
        <w:tc>
          <w:tcPr>
            <w:tcW w:w="608" w:type="pct"/>
          </w:tcPr>
          <w:p w14:paraId="69D915A5" w14:textId="77777777" w:rsidR="00BF7ACF" w:rsidRPr="00934409" w:rsidRDefault="00BF7ACF" w:rsidP="00BF7ACF">
            <w:pPr>
              <w:spacing w:after="0" w:line="240" w:lineRule="auto"/>
              <w:jc w:val="center"/>
              <w:rPr>
                <w:rFonts w:ascii="Times New Roman" w:hAnsi="Times New Roman"/>
                <w:b/>
                <w:bCs/>
              </w:rPr>
            </w:pPr>
          </w:p>
        </w:tc>
      </w:tr>
      <w:tr w:rsidR="00BF7ACF" w:rsidRPr="00934409" w14:paraId="26E2BC3C" w14:textId="77777777" w:rsidTr="004B6313">
        <w:trPr>
          <w:trHeight w:val="239"/>
        </w:trPr>
        <w:tc>
          <w:tcPr>
            <w:tcW w:w="1223" w:type="pct"/>
            <w:vMerge w:val="restart"/>
          </w:tcPr>
          <w:p w14:paraId="2CC1FB57" w14:textId="77777777" w:rsidR="00BF7ACF" w:rsidRPr="00934409" w:rsidRDefault="00BF7ACF" w:rsidP="00BF7ACF">
            <w:pPr>
              <w:rPr>
                <w:rFonts w:ascii="Times New Roman" w:hAnsi="Times New Roman"/>
                <w:b/>
                <w:bCs/>
              </w:rPr>
            </w:pPr>
            <w:r w:rsidRPr="00593B90">
              <w:rPr>
                <w:rFonts w:ascii="Times New Roman" w:hAnsi="Times New Roman"/>
                <w:b/>
                <w:snapToGrid w:val="0"/>
                <w:color w:val="000000"/>
                <w:sz w:val="24"/>
                <w:szCs w:val="24"/>
              </w:rPr>
              <w:t>Тема 1.</w:t>
            </w:r>
            <w:r>
              <w:rPr>
                <w:rFonts w:ascii="Times New Roman" w:hAnsi="Times New Roman"/>
                <w:b/>
                <w:snapToGrid w:val="0"/>
                <w:color w:val="000000"/>
                <w:sz w:val="24"/>
                <w:szCs w:val="24"/>
              </w:rPr>
              <w:t>1</w:t>
            </w:r>
            <w:r w:rsidRPr="00593B90">
              <w:rPr>
                <w:rFonts w:ascii="Times New Roman" w:hAnsi="Times New Roman"/>
                <w:b/>
                <w:snapToGrid w:val="0"/>
                <w:color w:val="000000"/>
                <w:sz w:val="24"/>
                <w:szCs w:val="24"/>
              </w:rPr>
              <w:t xml:space="preserve"> </w:t>
            </w:r>
            <w:r w:rsidRPr="00593B90">
              <w:rPr>
                <w:rFonts w:ascii="Times New Roman" w:hAnsi="Times New Roman"/>
                <w:b/>
                <w:color w:val="000000"/>
                <w:sz w:val="24"/>
                <w:szCs w:val="24"/>
              </w:rPr>
              <w:t>Общие сведения о конструкции и характеристиках летательных аппаратов</w:t>
            </w:r>
          </w:p>
        </w:tc>
        <w:tc>
          <w:tcPr>
            <w:tcW w:w="2773" w:type="pct"/>
          </w:tcPr>
          <w:p w14:paraId="28D3F30D" w14:textId="77777777" w:rsidR="00BF7ACF" w:rsidRPr="00F36307" w:rsidRDefault="00BF7ACF" w:rsidP="00BF7ACF">
            <w:pPr>
              <w:spacing w:after="0" w:line="240" w:lineRule="auto"/>
              <w:rPr>
                <w:rFonts w:ascii="Times New Roman" w:hAnsi="Times New Roman"/>
                <w:b/>
                <w:bCs/>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66200745" w14:textId="63F9AA5D" w:rsidR="00BF7ACF" w:rsidRPr="00F36307" w:rsidRDefault="00BF7ACF" w:rsidP="00BF7ACF">
            <w:pPr>
              <w:suppressAutoHyphens/>
              <w:jc w:val="center"/>
              <w:rPr>
                <w:rFonts w:ascii="Times New Roman" w:hAnsi="Times New Roman"/>
                <w:b/>
                <w:bCs/>
                <w:sz w:val="24"/>
                <w:szCs w:val="24"/>
              </w:rPr>
            </w:pPr>
          </w:p>
        </w:tc>
        <w:tc>
          <w:tcPr>
            <w:tcW w:w="608" w:type="pct"/>
            <w:vMerge w:val="restart"/>
          </w:tcPr>
          <w:p w14:paraId="75C3E231"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3B67589A"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76C962DD" w14:textId="232E1EFB"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21443D" w14:paraId="703A3BBD" w14:textId="77777777" w:rsidTr="004B6313">
        <w:trPr>
          <w:trHeight w:val="1264"/>
        </w:trPr>
        <w:tc>
          <w:tcPr>
            <w:tcW w:w="1223" w:type="pct"/>
            <w:vMerge/>
          </w:tcPr>
          <w:p w14:paraId="635C1EB0" w14:textId="77777777" w:rsidR="00BF7ACF" w:rsidRPr="00593B90" w:rsidRDefault="00BF7ACF" w:rsidP="00BF7ACF">
            <w:pPr>
              <w:rPr>
                <w:rFonts w:ascii="Times New Roman" w:hAnsi="Times New Roman"/>
                <w:b/>
                <w:snapToGrid w:val="0"/>
                <w:color w:val="000000"/>
                <w:sz w:val="24"/>
                <w:szCs w:val="24"/>
              </w:rPr>
            </w:pPr>
          </w:p>
        </w:tc>
        <w:tc>
          <w:tcPr>
            <w:tcW w:w="2773" w:type="pct"/>
          </w:tcPr>
          <w:p w14:paraId="60123E6C" w14:textId="77777777" w:rsidR="00BF7ACF" w:rsidRPr="00F36307" w:rsidRDefault="00BF7ACF" w:rsidP="003E5CE2">
            <w:pPr>
              <w:pStyle w:val="a4"/>
              <w:numPr>
                <w:ilvl w:val="0"/>
                <w:numId w:val="93"/>
              </w:numPr>
              <w:tabs>
                <w:tab w:val="left" w:pos="213"/>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t>О роли общепрофессиональных знаний в профессиональной деятельности военного авиационного техника. Дисциплина, ее содержание, значение и место в подготовке авиационного техника.</w:t>
            </w:r>
          </w:p>
          <w:p w14:paraId="36F19212" w14:textId="77777777" w:rsidR="00BF7ACF" w:rsidRPr="00F36307" w:rsidRDefault="00BF7ACF" w:rsidP="003E5CE2">
            <w:pPr>
              <w:pStyle w:val="a4"/>
              <w:numPr>
                <w:ilvl w:val="0"/>
                <w:numId w:val="93"/>
              </w:numPr>
              <w:tabs>
                <w:tab w:val="left" w:pos="213"/>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t xml:space="preserve"> Классификация летательных аппаратов. Виды компоновок летательных аппаратов. Основы построения и функционирования боевых авиационных комплексов.</w:t>
            </w:r>
          </w:p>
          <w:p w14:paraId="6C7D9866" w14:textId="77777777" w:rsidR="00BF7ACF" w:rsidRPr="00F36307" w:rsidRDefault="00BF7ACF" w:rsidP="003E5CE2">
            <w:pPr>
              <w:pStyle w:val="a4"/>
              <w:numPr>
                <w:ilvl w:val="0"/>
                <w:numId w:val="93"/>
              </w:numPr>
              <w:tabs>
                <w:tab w:val="left" w:pos="213"/>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t xml:space="preserve"> Нагрузки, действующие на летательный аппарат. Понятие перегрузки. Воздействие сил инерции на организм человека. Понятие о нормах прочности и жесткости. Коэффициент безопасности.</w:t>
            </w:r>
          </w:p>
          <w:p w14:paraId="294C756C" w14:textId="77777777" w:rsidR="00BF7ACF" w:rsidRPr="00F36307" w:rsidRDefault="00BF7ACF" w:rsidP="003E5CE2">
            <w:pPr>
              <w:pStyle w:val="a4"/>
              <w:numPr>
                <w:ilvl w:val="0"/>
                <w:numId w:val="93"/>
              </w:numPr>
              <w:tabs>
                <w:tab w:val="left" w:pos="213"/>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t xml:space="preserve"> Испытание конструкции летательного аппарата на прочность. Ограничение летно-технических характеристик летательного аппарата из условий прочности</w:t>
            </w:r>
          </w:p>
        </w:tc>
        <w:tc>
          <w:tcPr>
            <w:tcW w:w="396" w:type="pct"/>
            <w:vMerge/>
          </w:tcPr>
          <w:p w14:paraId="75416727" w14:textId="77777777" w:rsidR="00BF7ACF" w:rsidRPr="00F36307" w:rsidRDefault="00BF7ACF" w:rsidP="00BF7ACF">
            <w:pPr>
              <w:suppressAutoHyphens/>
              <w:jc w:val="center"/>
              <w:rPr>
                <w:rFonts w:ascii="Times New Roman" w:hAnsi="Times New Roman"/>
                <w:bCs/>
                <w:sz w:val="24"/>
                <w:szCs w:val="24"/>
              </w:rPr>
            </w:pPr>
          </w:p>
        </w:tc>
        <w:tc>
          <w:tcPr>
            <w:tcW w:w="608" w:type="pct"/>
            <w:vMerge/>
          </w:tcPr>
          <w:p w14:paraId="691F48D6" w14:textId="77777777" w:rsidR="00BF7ACF" w:rsidRPr="0021443D" w:rsidRDefault="00BF7ACF" w:rsidP="00BF7ACF">
            <w:pPr>
              <w:spacing w:after="0"/>
              <w:rPr>
                <w:rFonts w:ascii="Times New Roman" w:hAnsi="Times New Roman"/>
                <w:sz w:val="24"/>
                <w:szCs w:val="24"/>
              </w:rPr>
            </w:pPr>
          </w:p>
        </w:tc>
      </w:tr>
      <w:tr w:rsidR="00BF7ACF" w:rsidRPr="00216CD0" w14:paraId="58DAC15A" w14:textId="77777777" w:rsidTr="004B6313">
        <w:trPr>
          <w:trHeight w:val="567"/>
        </w:trPr>
        <w:tc>
          <w:tcPr>
            <w:tcW w:w="1223" w:type="pct"/>
            <w:vMerge/>
          </w:tcPr>
          <w:p w14:paraId="0512C77C" w14:textId="77777777" w:rsidR="00BF7ACF" w:rsidRPr="00216CD0" w:rsidRDefault="00BF7ACF" w:rsidP="00BF7ACF">
            <w:pPr>
              <w:rPr>
                <w:rFonts w:ascii="Times New Roman" w:hAnsi="Times New Roman"/>
                <w:bCs/>
              </w:rPr>
            </w:pPr>
          </w:p>
        </w:tc>
        <w:tc>
          <w:tcPr>
            <w:tcW w:w="2773" w:type="pct"/>
          </w:tcPr>
          <w:p w14:paraId="3C7BA368" w14:textId="2338DF71" w:rsidR="00BF7ACF" w:rsidRPr="00F36307" w:rsidRDefault="00BF7ACF" w:rsidP="00BF7ACF">
            <w:pPr>
              <w:spacing w:after="0" w:line="240" w:lineRule="auto"/>
              <w:rPr>
                <w:rFonts w:ascii="Times New Roman" w:hAnsi="Times New Roman"/>
                <w:b/>
                <w:bCs/>
                <w:sz w:val="24"/>
                <w:szCs w:val="24"/>
              </w:rPr>
            </w:pPr>
            <w:r>
              <w:rPr>
                <w:rFonts w:ascii="Times New Roman" w:hAnsi="Times New Roman"/>
                <w:b/>
                <w:bCs/>
                <w:sz w:val="24"/>
                <w:szCs w:val="24"/>
              </w:rPr>
              <w:t>Примерная тематика практических занятий</w:t>
            </w:r>
          </w:p>
          <w:p w14:paraId="6E38B1EF" w14:textId="2F7F0928" w:rsidR="00BF7ACF" w:rsidRPr="00F36307" w:rsidRDefault="00BF7ACF" w:rsidP="00BF7ACF">
            <w:pPr>
              <w:spacing w:after="0" w:line="240" w:lineRule="auto"/>
              <w:rPr>
                <w:rFonts w:ascii="Times New Roman" w:hAnsi="Times New Roman"/>
                <w:bCs/>
                <w:sz w:val="24"/>
                <w:szCs w:val="24"/>
              </w:rPr>
            </w:pPr>
            <w:r w:rsidRPr="00F36307">
              <w:rPr>
                <w:rFonts w:ascii="Times New Roman" w:hAnsi="Times New Roman"/>
                <w:bCs/>
                <w:sz w:val="24"/>
                <w:szCs w:val="24"/>
              </w:rPr>
              <w:t>Изучение нагрузок, действующих на летательный аппарат.</w:t>
            </w:r>
          </w:p>
          <w:p w14:paraId="100EFFE9" w14:textId="2F515195" w:rsidR="00BF7ACF" w:rsidRPr="00F36307" w:rsidRDefault="00BF7ACF" w:rsidP="00BF7ACF">
            <w:pPr>
              <w:spacing w:after="0" w:line="240" w:lineRule="auto"/>
              <w:rPr>
                <w:rFonts w:ascii="Times New Roman" w:hAnsi="Times New Roman"/>
                <w:bCs/>
                <w:sz w:val="24"/>
                <w:szCs w:val="24"/>
              </w:rPr>
            </w:pPr>
            <w:r w:rsidRPr="00F36307">
              <w:rPr>
                <w:rFonts w:ascii="Times New Roman" w:hAnsi="Times New Roman"/>
                <w:bCs/>
                <w:sz w:val="24"/>
                <w:szCs w:val="24"/>
              </w:rPr>
              <w:t>Изучение норм прочности и жесткости.</w:t>
            </w:r>
          </w:p>
          <w:p w14:paraId="2A7C3848" w14:textId="2C963344" w:rsidR="00BF7ACF" w:rsidRPr="00F36307" w:rsidRDefault="00BF7ACF" w:rsidP="00BF7ACF">
            <w:pPr>
              <w:spacing w:after="0" w:line="240" w:lineRule="auto"/>
              <w:rPr>
                <w:rFonts w:ascii="Times New Roman" w:hAnsi="Times New Roman"/>
                <w:bCs/>
                <w:sz w:val="24"/>
                <w:szCs w:val="24"/>
              </w:rPr>
            </w:pPr>
            <w:r w:rsidRPr="00F36307">
              <w:rPr>
                <w:rFonts w:ascii="Times New Roman" w:hAnsi="Times New Roman"/>
                <w:bCs/>
                <w:sz w:val="24"/>
                <w:szCs w:val="24"/>
              </w:rPr>
              <w:t>Изучение порядка испытаний конструкции летательного аппарата на прочность</w:t>
            </w:r>
          </w:p>
        </w:tc>
        <w:tc>
          <w:tcPr>
            <w:tcW w:w="396" w:type="pct"/>
          </w:tcPr>
          <w:p w14:paraId="7A87E331" w14:textId="7C09A4CC" w:rsidR="00BF7ACF" w:rsidRPr="00F36307" w:rsidRDefault="00BF7ACF" w:rsidP="00BF7ACF">
            <w:pPr>
              <w:suppressAutoHyphens/>
              <w:jc w:val="center"/>
              <w:rPr>
                <w:rFonts w:ascii="Times New Roman" w:hAnsi="Times New Roman"/>
                <w:bCs/>
                <w:sz w:val="24"/>
                <w:szCs w:val="24"/>
              </w:rPr>
            </w:pPr>
          </w:p>
        </w:tc>
        <w:tc>
          <w:tcPr>
            <w:tcW w:w="608" w:type="pct"/>
          </w:tcPr>
          <w:p w14:paraId="4A23C21D" w14:textId="77777777" w:rsidR="00BF7ACF" w:rsidRPr="00216CD0" w:rsidRDefault="00BF7ACF" w:rsidP="00BF7ACF">
            <w:pPr>
              <w:rPr>
                <w:rFonts w:ascii="Times New Roman" w:hAnsi="Times New Roman"/>
              </w:rPr>
            </w:pPr>
          </w:p>
        </w:tc>
      </w:tr>
      <w:tr w:rsidR="00BF7ACF" w:rsidRPr="00216CD0" w14:paraId="04006411" w14:textId="77777777" w:rsidTr="004B6313">
        <w:trPr>
          <w:trHeight w:val="567"/>
        </w:trPr>
        <w:tc>
          <w:tcPr>
            <w:tcW w:w="1223" w:type="pct"/>
            <w:vMerge/>
          </w:tcPr>
          <w:p w14:paraId="5B388C56" w14:textId="77777777" w:rsidR="00BF7ACF" w:rsidRPr="00216CD0" w:rsidRDefault="00BF7ACF" w:rsidP="00BF7ACF">
            <w:pPr>
              <w:rPr>
                <w:rFonts w:ascii="Times New Roman" w:hAnsi="Times New Roman"/>
                <w:bCs/>
              </w:rPr>
            </w:pPr>
          </w:p>
        </w:tc>
        <w:tc>
          <w:tcPr>
            <w:tcW w:w="2773" w:type="pct"/>
          </w:tcPr>
          <w:p w14:paraId="236C95A3" w14:textId="5CE855E5" w:rsidR="00BF7ACF" w:rsidRPr="00193372" w:rsidRDefault="00BF7ACF" w:rsidP="00BF7ACF">
            <w:pPr>
              <w:spacing w:after="0" w:line="240" w:lineRule="auto"/>
              <w:rPr>
                <w:rFonts w:ascii="Times New Roman" w:hAnsi="Times New Roman"/>
                <w:b/>
                <w:bCs/>
                <w:sz w:val="24"/>
                <w:szCs w:val="24"/>
              </w:rPr>
            </w:pPr>
            <w:r w:rsidRPr="00193372">
              <w:rPr>
                <w:rFonts w:ascii="Times New Roman" w:hAnsi="Times New Roman"/>
                <w:b/>
                <w:bCs/>
                <w:sz w:val="24"/>
                <w:szCs w:val="24"/>
              </w:rPr>
              <w:t>Самостоятельная работа</w:t>
            </w:r>
            <w:r>
              <w:rPr>
                <w:rFonts w:ascii="Times New Roman" w:hAnsi="Times New Roman"/>
                <w:b/>
                <w:bCs/>
                <w:sz w:val="24"/>
                <w:szCs w:val="24"/>
              </w:rPr>
              <w:t xml:space="preserve"> обучающихся</w:t>
            </w:r>
          </w:p>
          <w:p w14:paraId="17B55241" w14:textId="62969251" w:rsidR="00BF7ACF" w:rsidRPr="00BF7ACF" w:rsidRDefault="00BF7ACF" w:rsidP="00BF7ACF">
            <w:pPr>
              <w:spacing w:after="0" w:line="240" w:lineRule="auto"/>
              <w:rPr>
                <w:rFonts w:ascii="Times New Roman" w:hAnsi="Times New Roman"/>
                <w:bCs/>
              </w:rPr>
            </w:pPr>
            <w:r>
              <w:rPr>
                <w:rFonts w:ascii="Times New Roman" w:hAnsi="Times New Roman"/>
                <w:bCs/>
              </w:rPr>
              <w:t>П</w:t>
            </w:r>
            <w:r w:rsidRPr="00BF7ACF">
              <w:rPr>
                <w:rFonts w:ascii="Times New Roman" w:hAnsi="Times New Roman"/>
                <w:bCs/>
              </w:rPr>
              <w:t>резентация на тему: «Взаимодействие сил инерции на организм человека»</w:t>
            </w:r>
          </w:p>
          <w:p w14:paraId="22213865" w14:textId="403CE2F4" w:rsidR="00BF7ACF" w:rsidRPr="00BF7ACF" w:rsidRDefault="00BF7ACF" w:rsidP="00BF7ACF">
            <w:pPr>
              <w:spacing w:after="0" w:line="240" w:lineRule="auto"/>
              <w:rPr>
                <w:rFonts w:ascii="Times New Roman" w:hAnsi="Times New Roman"/>
                <w:bCs/>
              </w:rPr>
            </w:pPr>
            <w:r>
              <w:rPr>
                <w:rFonts w:ascii="Times New Roman" w:hAnsi="Times New Roman"/>
                <w:bCs/>
              </w:rPr>
              <w:t>Р</w:t>
            </w:r>
            <w:r w:rsidRPr="00BF7ACF">
              <w:rPr>
                <w:rFonts w:ascii="Times New Roman" w:hAnsi="Times New Roman"/>
                <w:bCs/>
              </w:rPr>
              <w:t>еферат на тему: «Нормы прочности и жесткости»</w:t>
            </w:r>
          </w:p>
          <w:p w14:paraId="6F7D37AE" w14:textId="4C00481A" w:rsidR="00BF7ACF" w:rsidRPr="00BF7ACF" w:rsidRDefault="00BF7ACF" w:rsidP="00BF7ACF">
            <w:pPr>
              <w:spacing w:after="0" w:line="240" w:lineRule="auto"/>
              <w:rPr>
                <w:rFonts w:ascii="Times New Roman" w:hAnsi="Times New Roman"/>
                <w:bCs/>
              </w:rPr>
            </w:pPr>
            <w:r>
              <w:rPr>
                <w:rFonts w:ascii="Times New Roman" w:hAnsi="Times New Roman"/>
                <w:color w:val="000000"/>
                <w:sz w:val="24"/>
                <w:szCs w:val="24"/>
              </w:rPr>
              <w:lastRenderedPageBreak/>
              <w:t>Р</w:t>
            </w:r>
            <w:r w:rsidRPr="00BF7ACF">
              <w:rPr>
                <w:rFonts w:ascii="Times New Roman" w:hAnsi="Times New Roman"/>
                <w:color w:val="000000"/>
                <w:sz w:val="24"/>
                <w:szCs w:val="24"/>
              </w:rPr>
              <w:t>еферат на тему: «Ограничение летно-технических характеристик летательного аппарата из условий прочности»</w:t>
            </w:r>
          </w:p>
        </w:tc>
        <w:tc>
          <w:tcPr>
            <w:tcW w:w="396" w:type="pct"/>
          </w:tcPr>
          <w:p w14:paraId="31CE08DF" w14:textId="0CE55AD7" w:rsidR="00BF7ACF" w:rsidRPr="00F36307" w:rsidRDefault="00BF7ACF" w:rsidP="00BF7ACF">
            <w:pPr>
              <w:suppressAutoHyphens/>
              <w:jc w:val="center"/>
              <w:rPr>
                <w:rFonts w:ascii="Times New Roman" w:hAnsi="Times New Roman"/>
                <w:bCs/>
                <w:sz w:val="24"/>
                <w:szCs w:val="24"/>
              </w:rPr>
            </w:pPr>
          </w:p>
        </w:tc>
        <w:tc>
          <w:tcPr>
            <w:tcW w:w="608" w:type="pct"/>
          </w:tcPr>
          <w:p w14:paraId="483713D3" w14:textId="77777777" w:rsidR="00BF7ACF" w:rsidRPr="00216CD0" w:rsidRDefault="00BF7ACF" w:rsidP="00BF7ACF">
            <w:pPr>
              <w:rPr>
                <w:rFonts w:ascii="Times New Roman" w:hAnsi="Times New Roman"/>
              </w:rPr>
            </w:pPr>
          </w:p>
        </w:tc>
      </w:tr>
      <w:tr w:rsidR="00BF7ACF" w:rsidRPr="00934409" w14:paraId="35DA84F9" w14:textId="77777777" w:rsidTr="004B6313">
        <w:trPr>
          <w:trHeight w:val="289"/>
        </w:trPr>
        <w:tc>
          <w:tcPr>
            <w:tcW w:w="1223" w:type="pct"/>
            <w:vMerge w:val="restart"/>
          </w:tcPr>
          <w:p w14:paraId="1E0B8E8F" w14:textId="77777777" w:rsidR="00BF7ACF" w:rsidRPr="00B97974" w:rsidRDefault="00BF7ACF" w:rsidP="00BF7ACF">
            <w:pPr>
              <w:spacing w:after="0" w:line="240" w:lineRule="auto"/>
              <w:rPr>
                <w:rFonts w:ascii="Times New Roman" w:hAnsi="Times New Roman"/>
                <w:b/>
                <w:snapToGrid w:val="0"/>
                <w:color w:val="000000"/>
                <w:sz w:val="24"/>
                <w:szCs w:val="24"/>
              </w:rPr>
            </w:pPr>
            <w:r w:rsidRPr="00B97974">
              <w:rPr>
                <w:rFonts w:ascii="Times New Roman" w:hAnsi="Times New Roman"/>
                <w:b/>
                <w:color w:val="000000"/>
                <w:sz w:val="24"/>
                <w:szCs w:val="24"/>
              </w:rPr>
              <w:t xml:space="preserve">Тема </w:t>
            </w:r>
            <w:r>
              <w:rPr>
                <w:rFonts w:ascii="Times New Roman" w:hAnsi="Times New Roman"/>
                <w:b/>
                <w:color w:val="000000"/>
                <w:sz w:val="24"/>
                <w:szCs w:val="24"/>
              </w:rPr>
              <w:t>1.</w:t>
            </w:r>
            <w:r w:rsidRPr="00B97974">
              <w:rPr>
                <w:rFonts w:ascii="Times New Roman" w:hAnsi="Times New Roman"/>
                <w:b/>
                <w:color w:val="000000"/>
                <w:sz w:val="24"/>
                <w:szCs w:val="24"/>
              </w:rPr>
              <w:t xml:space="preserve">2. </w:t>
            </w:r>
            <w:r w:rsidRPr="00B97974">
              <w:rPr>
                <w:rFonts w:ascii="Times New Roman" w:hAnsi="Times New Roman"/>
                <w:b/>
                <w:snapToGrid w:val="0"/>
                <w:color w:val="000000"/>
                <w:sz w:val="24"/>
                <w:szCs w:val="24"/>
              </w:rPr>
              <w:t>Крыло и оперение летательных аппаратов</w:t>
            </w:r>
          </w:p>
        </w:tc>
        <w:tc>
          <w:tcPr>
            <w:tcW w:w="2773" w:type="pct"/>
          </w:tcPr>
          <w:p w14:paraId="3C68C822" w14:textId="77777777" w:rsidR="00BF7ACF" w:rsidRPr="00593B90" w:rsidRDefault="00BF7ACF" w:rsidP="00BF7ACF">
            <w:pPr>
              <w:spacing w:after="0" w:line="240" w:lineRule="auto"/>
              <w:rPr>
                <w:rFonts w:ascii="Times New Roman" w:hAnsi="Times New Roman"/>
                <w:color w:val="000000"/>
                <w:sz w:val="24"/>
                <w:szCs w:val="24"/>
              </w:rPr>
            </w:pPr>
            <w:r w:rsidRPr="00C238AB">
              <w:rPr>
                <w:rFonts w:ascii="Times New Roman" w:hAnsi="Times New Roman"/>
                <w:b/>
                <w:color w:val="000000"/>
                <w:sz w:val="24"/>
                <w:szCs w:val="24"/>
              </w:rPr>
              <w:t>Содержание учебного материала</w:t>
            </w:r>
          </w:p>
        </w:tc>
        <w:tc>
          <w:tcPr>
            <w:tcW w:w="396" w:type="pct"/>
            <w:vMerge w:val="restart"/>
          </w:tcPr>
          <w:p w14:paraId="1AD2A56F" w14:textId="3965BF8A" w:rsidR="00BF7ACF" w:rsidRPr="00F36307" w:rsidRDefault="00BF7ACF" w:rsidP="00BF7ACF">
            <w:pPr>
              <w:suppressAutoHyphens/>
              <w:jc w:val="center"/>
              <w:rPr>
                <w:rFonts w:ascii="Times New Roman" w:hAnsi="Times New Roman"/>
                <w:sz w:val="24"/>
                <w:szCs w:val="24"/>
              </w:rPr>
            </w:pPr>
          </w:p>
        </w:tc>
        <w:tc>
          <w:tcPr>
            <w:tcW w:w="608" w:type="pct"/>
            <w:vMerge w:val="restart"/>
          </w:tcPr>
          <w:p w14:paraId="1E214813"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64E99D09"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7DD6D5F1" w14:textId="06BEE87C"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F36307" w14:paraId="47BB9309" w14:textId="77777777" w:rsidTr="004B6313">
        <w:trPr>
          <w:trHeight w:val="920"/>
        </w:trPr>
        <w:tc>
          <w:tcPr>
            <w:tcW w:w="1223" w:type="pct"/>
            <w:vMerge/>
          </w:tcPr>
          <w:p w14:paraId="1B2C1934" w14:textId="77777777" w:rsidR="00BF7ACF" w:rsidRPr="00B97974" w:rsidRDefault="00BF7ACF" w:rsidP="00BF7ACF">
            <w:pPr>
              <w:spacing w:after="0" w:line="240" w:lineRule="auto"/>
              <w:rPr>
                <w:rFonts w:ascii="Times New Roman" w:hAnsi="Times New Roman"/>
                <w:b/>
                <w:color w:val="000000"/>
                <w:sz w:val="24"/>
                <w:szCs w:val="24"/>
              </w:rPr>
            </w:pPr>
          </w:p>
        </w:tc>
        <w:tc>
          <w:tcPr>
            <w:tcW w:w="2773" w:type="pct"/>
          </w:tcPr>
          <w:p w14:paraId="05CFA414" w14:textId="77777777" w:rsidR="00BF7ACF" w:rsidRPr="00F36307" w:rsidRDefault="00BF7ACF" w:rsidP="003E5CE2">
            <w:pPr>
              <w:pStyle w:val="a4"/>
              <w:numPr>
                <w:ilvl w:val="0"/>
                <w:numId w:val="94"/>
              </w:numPr>
              <w:tabs>
                <w:tab w:val="left" w:pos="377"/>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t>Назначение крыла и оперения и основные требования, предъявляемые к ним. Геометрические характеристики крыла.</w:t>
            </w:r>
          </w:p>
          <w:p w14:paraId="09D651FC" w14:textId="77777777" w:rsidR="00BF7ACF" w:rsidRPr="00F36307" w:rsidRDefault="00BF7ACF" w:rsidP="003E5CE2">
            <w:pPr>
              <w:pStyle w:val="a4"/>
              <w:numPr>
                <w:ilvl w:val="0"/>
                <w:numId w:val="94"/>
              </w:numPr>
              <w:tabs>
                <w:tab w:val="left" w:pos="377"/>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t>Нагрузки, действующие на крыло в полете. Конструктивные схемы крыльев, их сравнительный анализ. Силовые факторы, возникающие в сечениях крыла и оперения Силовые элементы крыла и оперения, их назначение и конструкция. Передача нагрузок силовыми элементами крыла и оперения.</w:t>
            </w:r>
          </w:p>
          <w:p w14:paraId="7E13E54B" w14:textId="77777777" w:rsidR="00BF7ACF" w:rsidRPr="00F36307" w:rsidRDefault="00BF7ACF" w:rsidP="003E5CE2">
            <w:pPr>
              <w:pStyle w:val="a4"/>
              <w:numPr>
                <w:ilvl w:val="0"/>
                <w:numId w:val="94"/>
              </w:numPr>
              <w:tabs>
                <w:tab w:val="left" w:pos="377"/>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t>Особенности конструкции стреловидных крыльев, крыльев с поворотными консолями, крылья малого удлинения</w:t>
            </w:r>
          </w:p>
        </w:tc>
        <w:tc>
          <w:tcPr>
            <w:tcW w:w="396" w:type="pct"/>
            <w:vMerge/>
          </w:tcPr>
          <w:p w14:paraId="5C5069A7"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13F20BCE" w14:textId="77777777" w:rsidR="00BF7ACF" w:rsidRPr="00F36307" w:rsidRDefault="00BF7ACF" w:rsidP="00BF7ACF">
            <w:pPr>
              <w:rPr>
                <w:rFonts w:ascii="Times New Roman" w:hAnsi="Times New Roman"/>
                <w:sz w:val="24"/>
                <w:szCs w:val="24"/>
              </w:rPr>
            </w:pPr>
          </w:p>
        </w:tc>
      </w:tr>
      <w:tr w:rsidR="00BF7ACF" w:rsidRPr="00F36307" w14:paraId="6094B682" w14:textId="77777777" w:rsidTr="004B6313">
        <w:trPr>
          <w:trHeight w:val="251"/>
        </w:trPr>
        <w:tc>
          <w:tcPr>
            <w:tcW w:w="1223" w:type="pct"/>
            <w:vMerge/>
          </w:tcPr>
          <w:p w14:paraId="020498C4" w14:textId="77777777" w:rsidR="00BF7ACF" w:rsidRPr="00593B90" w:rsidRDefault="00BF7ACF" w:rsidP="00BF7ACF">
            <w:pPr>
              <w:spacing w:after="0" w:line="240" w:lineRule="auto"/>
              <w:rPr>
                <w:rFonts w:ascii="Times New Roman" w:hAnsi="Times New Roman"/>
                <w:color w:val="000000"/>
                <w:sz w:val="24"/>
                <w:szCs w:val="24"/>
              </w:rPr>
            </w:pPr>
          </w:p>
        </w:tc>
        <w:tc>
          <w:tcPr>
            <w:tcW w:w="2773" w:type="pct"/>
          </w:tcPr>
          <w:p w14:paraId="6485A01C" w14:textId="77777777" w:rsidR="00BF7ACF" w:rsidRDefault="00BF7ACF" w:rsidP="00BF7ACF">
            <w:pPr>
              <w:spacing w:after="0" w:line="240" w:lineRule="auto"/>
              <w:rPr>
                <w:rFonts w:ascii="Times New Roman" w:hAnsi="Times New Roman"/>
                <w:b/>
                <w:color w:val="000000"/>
                <w:sz w:val="24"/>
                <w:szCs w:val="24"/>
              </w:rPr>
            </w:pPr>
            <w:r>
              <w:rPr>
                <w:rFonts w:ascii="Times New Roman" w:hAnsi="Times New Roman"/>
                <w:b/>
                <w:color w:val="000000"/>
                <w:sz w:val="24"/>
                <w:szCs w:val="24"/>
              </w:rPr>
              <w:t>Примерная тематика практических занятий</w:t>
            </w:r>
          </w:p>
          <w:p w14:paraId="1728C6D5" w14:textId="3868E8C6" w:rsidR="00BF7ACF" w:rsidRPr="00BF7ACF" w:rsidRDefault="00BF7ACF" w:rsidP="00BF7ACF">
            <w:pPr>
              <w:spacing w:after="0" w:line="240" w:lineRule="auto"/>
              <w:rPr>
                <w:rFonts w:ascii="Times New Roman" w:hAnsi="Times New Roman"/>
                <w:b/>
                <w:color w:val="000000"/>
                <w:sz w:val="24"/>
                <w:szCs w:val="24"/>
              </w:rPr>
            </w:pPr>
            <w:r w:rsidRPr="00F36307">
              <w:rPr>
                <w:rFonts w:ascii="Times New Roman" w:hAnsi="Times New Roman"/>
                <w:color w:val="000000"/>
                <w:sz w:val="24"/>
                <w:szCs w:val="24"/>
              </w:rPr>
              <w:t>Изучение геометрических характеристик крыла.</w:t>
            </w:r>
          </w:p>
          <w:p w14:paraId="1260917E" w14:textId="033DF9BB"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конструктивных схем крыльев.</w:t>
            </w:r>
          </w:p>
          <w:p w14:paraId="1DBA5B3D" w14:textId="0BD8A7D6"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нагрузок, действующих на крыло.</w:t>
            </w:r>
          </w:p>
          <w:p w14:paraId="114B07CB" w14:textId="79EA7FFE"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силовых элементов крыла</w:t>
            </w:r>
          </w:p>
        </w:tc>
        <w:tc>
          <w:tcPr>
            <w:tcW w:w="396" w:type="pct"/>
          </w:tcPr>
          <w:p w14:paraId="0676C3AA" w14:textId="0F71F312" w:rsidR="00BF7ACF" w:rsidRPr="00F36307" w:rsidRDefault="00BF7ACF" w:rsidP="00BF7ACF">
            <w:pPr>
              <w:suppressAutoHyphens/>
              <w:spacing w:after="0" w:line="240" w:lineRule="auto"/>
              <w:jc w:val="center"/>
              <w:rPr>
                <w:rFonts w:ascii="Times New Roman" w:hAnsi="Times New Roman"/>
                <w:sz w:val="24"/>
                <w:szCs w:val="24"/>
              </w:rPr>
            </w:pPr>
          </w:p>
        </w:tc>
        <w:tc>
          <w:tcPr>
            <w:tcW w:w="608" w:type="pct"/>
          </w:tcPr>
          <w:p w14:paraId="153D027A" w14:textId="77777777" w:rsidR="00BF7ACF" w:rsidRPr="00F36307" w:rsidRDefault="00BF7ACF" w:rsidP="00BF7ACF">
            <w:pPr>
              <w:spacing w:after="0" w:line="240" w:lineRule="auto"/>
              <w:rPr>
                <w:rFonts w:ascii="Times New Roman" w:hAnsi="Times New Roman"/>
                <w:sz w:val="24"/>
                <w:szCs w:val="24"/>
              </w:rPr>
            </w:pPr>
          </w:p>
        </w:tc>
      </w:tr>
      <w:tr w:rsidR="00BF7ACF" w:rsidRPr="00F36307" w14:paraId="36C960CD" w14:textId="77777777" w:rsidTr="004B6313">
        <w:trPr>
          <w:trHeight w:val="251"/>
        </w:trPr>
        <w:tc>
          <w:tcPr>
            <w:tcW w:w="1223" w:type="pct"/>
            <w:vMerge/>
          </w:tcPr>
          <w:p w14:paraId="442A738D" w14:textId="77777777" w:rsidR="00BF7ACF" w:rsidRPr="00593B90" w:rsidRDefault="00BF7ACF" w:rsidP="00BF7ACF">
            <w:pPr>
              <w:spacing w:after="0" w:line="240" w:lineRule="auto"/>
              <w:rPr>
                <w:rFonts w:ascii="Times New Roman" w:hAnsi="Times New Roman"/>
                <w:color w:val="000000"/>
                <w:sz w:val="24"/>
                <w:szCs w:val="24"/>
              </w:rPr>
            </w:pPr>
          </w:p>
        </w:tc>
        <w:tc>
          <w:tcPr>
            <w:tcW w:w="2773" w:type="pct"/>
          </w:tcPr>
          <w:p w14:paraId="2B9FD3F9" w14:textId="5E899CCF" w:rsidR="00BF7ACF" w:rsidRPr="00F36307" w:rsidRDefault="00BF7ACF" w:rsidP="00BF7ACF">
            <w:pPr>
              <w:spacing w:after="0" w:line="240" w:lineRule="auto"/>
              <w:rPr>
                <w:rFonts w:ascii="Times New Roman" w:hAnsi="Times New Roman"/>
                <w:b/>
                <w:bCs/>
                <w:sz w:val="24"/>
                <w:szCs w:val="24"/>
              </w:rPr>
            </w:pPr>
            <w:r w:rsidRPr="00F36307">
              <w:rPr>
                <w:rFonts w:ascii="Times New Roman" w:hAnsi="Times New Roman"/>
                <w:b/>
                <w:bCs/>
                <w:sz w:val="24"/>
                <w:szCs w:val="24"/>
              </w:rPr>
              <w:t>Самостоятельная работа</w:t>
            </w:r>
            <w:r>
              <w:rPr>
                <w:rFonts w:ascii="Times New Roman" w:hAnsi="Times New Roman"/>
                <w:b/>
                <w:bCs/>
                <w:sz w:val="24"/>
                <w:szCs w:val="24"/>
              </w:rPr>
              <w:t xml:space="preserve"> обучающихся</w:t>
            </w:r>
          </w:p>
          <w:p w14:paraId="2D93B294" w14:textId="18429A04" w:rsidR="00BF7ACF" w:rsidRPr="00BF7ACF" w:rsidRDefault="00BF7ACF" w:rsidP="00BF7ACF">
            <w:pPr>
              <w:spacing w:after="0" w:line="240" w:lineRule="auto"/>
              <w:rPr>
                <w:rFonts w:ascii="Times New Roman" w:hAnsi="Times New Roman"/>
                <w:bCs/>
                <w:sz w:val="24"/>
                <w:szCs w:val="24"/>
              </w:rPr>
            </w:pPr>
            <w:r>
              <w:rPr>
                <w:rFonts w:ascii="Times New Roman" w:hAnsi="Times New Roman"/>
                <w:bCs/>
                <w:sz w:val="24"/>
                <w:szCs w:val="24"/>
              </w:rPr>
              <w:t>П</w:t>
            </w:r>
            <w:r w:rsidRPr="00BF7ACF">
              <w:rPr>
                <w:rFonts w:ascii="Times New Roman" w:hAnsi="Times New Roman"/>
                <w:bCs/>
                <w:sz w:val="24"/>
                <w:szCs w:val="24"/>
              </w:rPr>
              <w:t>резентация на тему: «</w:t>
            </w:r>
            <w:r w:rsidRPr="00BF7ACF">
              <w:rPr>
                <w:rFonts w:ascii="Times New Roman" w:hAnsi="Times New Roman"/>
                <w:color w:val="000000"/>
                <w:sz w:val="24"/>
                <w:szCs w:val="24"/>
              </w:rPr>
              <w:t>Конструктивные схемы крыльев, их сравнительный анализ</w:t>
            </w:r>
            <w:r w:rsidRPr="00BF7ACF">
              <w:rPr>
                <w:rFonts w:ascii="Times New Roman" w:hAnsi="Times New Roman"/>
                <w:bCs/>
                <w:sz w:val="24"/>
                <w:szCs w:val="24"/>
              </w:rPr>
              <w:t>»</w:t>
            </w:r>
          </w:p>
          <w:p w14:paraId="1636974F" w14:textId="0B84254C" w:rsidR="00BF7ACF" w:rsidRPr="00BF7ACF" w:rsidRDefault="00BF7ACF" w:rsidP="00BF7ACF">
            <w:pPr>
              <w:spacing w:after="0" w:line="240" w:lineRule="auto"/>
              <w:rPr>
                <w:rFonts w:ascii="Times New Roman" w:hAnsi="Times New Roman"/>
                <w:bCs/>
                <w:sz w:val="24"/>
                <w:szCs w:val="24"/>
              </w:rPr>
            </w:pPr>
            <w:r>
              <w:rPr>
                <w:rFonts w:ascii="Times New Roman" w:hAnsi="Times New Roman"/>
                <w:bCs/>
                <w:sz w:val="24"/>
                <w:szCs w:val="24"/>
              </w:rPr>
              <w:t>Р</w:t>
            </w:r>
            <w:r w:rsidRPr="00BF7ACF">
              <w:rPr>
                <w:rFonts w:ascii="Times New Roman" w:hAnsi="Times New Roman"/>
                <w:bCs/>
                <w:sz w:val="24"/>
                <w:szCs w:val="24"/>
              </w:rPr>
              <w:t>еферат на тему: «</w:t>
            </w:r>
            <w:r w:rsidRPr="00BF7ACF">
              <w:rPr>
                <w:rFonts w:ascii="Times New Roman" w:hAnsi="Times New Roman"/>
                <w:color w:val="000000"/>
                <w:sz w:val="24"/>
                <w:szCs w:val="24"/>
              </w:rPr>
              <w:t>Передача нагрузок силовыми элементами крыла и оперения</w:t>
            </w:r>
            <w:r w:rsidRPr="00BF7ACF">
              <w:rPr>
                <w:rFonts w:ascii="Times New Roman" w:hAnsi="Times New Roman"/>
                <w:bCs/>
                <w:sz w:val="24"/>
                <w:szCs w:val="24"/>
              </w:rPr>
              <w:t>»</w:t>
            </w:r>
          </w:p>
          <w:p w14:paraId="47576660" w14:textId="4E1CC1A6" w:rsidR="00BF7ACF" w:rsidRPr="00BF7ACF" w:rsidRDefault="00BF7ACF" w:rsidP="00BF7ACF">
            <w:pPr>
              <w:spacing w:after="0" w:line="240" w:lineRule="auto"/>
              <w:rPr>
                <w:rFonts w:ascii="Times New Roman" w:hAnsi="Times New Roman"/>
                <w:bCs/>
                <w:sz w:val="24"/>
                <w:szCs w:val="24"/>
              </w:rPr>
            </w:pPr>
            <w:r>
              <w:rPr>
                <w:rFonts w:ascii="Times New Roman" w:hAnsi="Times New Roman"/>
                <w:color w:val="000000"/>
                <w:sz w:val="24"/>
                <w:szCs w:val="24"/>
              </w:rPr>
              <w:t>Р</w:t>
            </w:r>
            <w:r w:rsidRPr="00BF7ACF">
              <w:rPr>
                <w:rFonts w:ascii="Times New Roman" w:hAnsi="Times New Roman"/>
                <w:color w:val="000000"/>
                <w:sz w:val="24"/>
                <w:szCs w:val="24"/>
              </w:rPr>
              <w:t>еферат на тему: «Особенности конструкции стреловидных крыльев, крыльев с поворотными консолями»</w:t>
            </w:r>
          </w:p>
        </w:tc>
        <w:tc>
          <w:tcPr>
            <w:tcW w:w="396" w:type="pct"/>
          </w:tcPr>
          <w:p w14:paraId="7EFF3EF2" w14:textId="2186AD2B" w:rsidR="00BF7ACF" w:rsidRPr="00F36307" w:rsidRDefault="00BF7ACF" w:rsidP="00BF7ACF">
            <w:pPr>
              <w:suppressAutoHyphens/>
              <w:spacing w:after="0" w:line="240" w:lineRule="auto"/>
              <w:jc w:val="center"/>
              <w:rPr>
                <w:rFonts w:ascii="Times New Roman" w:hAnsi="Times New Roman"/>
                <w:sz w:val="24"/>
                <w:szCs w:val="24"/>
              </w:rPr>
            </w:pPr>
          </w:p>
        </w:tc>
        <w:tc>
          <w:tcPr>
            <w:tcW w:w="608" w:type="pct"/>
          </w:tcPr>
          <w:p w14:paraId="211ED475" w14:textId="77777777" w:rsidR="00BF7ACF" w:rsidRPr="00F36307" w:rsidRDefault="00BF7ACF" w:rsidP="00BF7ACF">
            <w:pPr>
              <w:spacing w:after="0" w:line="240" w:lineRule="auto"/>
              <w:rPr>
                <w:rFonts w:ascii="Times New Roman" w:hAnsi="Times New Roman"/>
                <w:sz w:val="24"/>
                <w:szCs w:val="24"/>
              </w:rPr>
            </w:pPr>
          </w:p>
        </w:tc>
      </w:tr>
      <w:tr w:rsidR="00BF7ACF" w:rsidRPr="00934409" w14:paraId="605DFB68" w14:textId="77777777" w:rsidTr="004B6313">
        <w:trPr>
          <w:trHeight w:val="273"/>
        </w:trPr>
        <w:tc>
          <w:tcPr>
            <w:tcW w:w="1223" w:type="pct"/>
            <w:vMerge w:val="restart"/>
          </w:tcPr>
          <w:p w14:paraId="66935935" w14:textId="77777777" w:rsidR="00BF7ACF" w:rsidRPr="00B97974" w:rsidRDefault="00BF7ACF" w:rsidP="00BF7ACF">
            <w:pPr>
              <w:spacing w:after="0" w:line="240" w:lineRule="auto"/>
              <w:jc w:val="both"/>
              <w:rPr>
                <w:rFonts w:ascii="Times New Roman" w:hAnsi="Times New Roman"/>
                <w:b/>
                <w:color w:val="000000"/>
                <w:sz w:val="24"/>
                <w:szCs w:val="24"/>
              </w:rPr>
            </w:pPr>
            <w:r w:rsidRPr="00B97974">
              <w:rPr>
                <w:rFonts w:ascii="Times New Roman" w:hAnsi="Times New Roman"/>
                <w:b/>
                <w:color w:val="000000"/>
                <w:sz w:val="24"/>
                <w:szCs w:val="24"/>
              </w:rPr>
              <w:t xml:space="preserve">Тема </w:t>
            </w:r>
            <w:r>
              <w:rPr>
                <w:rFonts w:ascii="Times New Roman" w:hAnsi="Times New Roman"/>
                <w:b/>
                <w:color w:val="000000"/>
                <w:sz w:val="24"/>
                <w:szCs w:val="24"/>
              </w:rPr>
              <w:t>1.</w:t>
            </w:r>
            <w:r w:rsidRPr="00B97974">
              <w:rPr>
                <w:rFonts w:ascii="Times New Roman" w:hAnsi="Times New Roman"/>
                <w:b/>
                <w:color w:val="000000"/>
                <w:sz w:val="24"/>
                <w:szCs w:val="24"/>
              </w:rPr>
              <w:t xml:space="preserve">3. </w:t>
            </w:r>
            <w:r w:rsidRPr="00B97974">
              <w:rPr>
                <w:rFonts w:ascii="Times New Roman" w:hAnsi="Times New Roman"/>
                <w:b/>
                <w:snapToGrid w:val="0"/>
                <w:color w:val="000000"/>
                <w:sz w:val="24"/>
                <w:szCs w:val="24"/>
              </w:rPr>
              <w:t>Фюзеляж летательных аппаратов</w:t>
            </w:r>
          </w:p>
        </w:tc>
        <w:tc>
          <w:tcPr>
            <w:tcW w:w="2773" w:type="pct"/>
            <w:vAlign w:val="center"/>
          </w:tcPr>
          <w:p w14:paraId="3DD2440F" w14:textId="77777777" w:rsidR="00BF7ACF" w:rsidRPr="00F36307" w:rsidRDefault="00BF7ACF" w:rsidP="00BF7ACF">
            <w:pPr>
              <w:spacing w:after="0" w:line="240" w:lineRule="auto"/>
              <w:jc w:val="both"/>
              <w:rPr>
                <w:rFonts w:ascii="Times New Roman" w:hAnsi="Times New Roman"/>
                <w:color w:val="000000"/>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4689CC50" w14:textId="4E53B7AF" w:rsidR="00BF7ACF" w:rsidRPr="00F36307" w:rsidRDefault="00BF7ACF" w:rsidP="00BF7ACF">
            <w:pPr>
              <w:suppressAutoHyphens/>
              <w:jc w:val="center"/>
              <w:rPr>
                <w:rFonts w:ascii="Times New Roman" w:hAnsi="Times New Roman"/>
                <w:sz w:val="24"/>
                <w:szCs w:val="24"/>
              </w:rPr>
            </w:pPr>
          </w:p>
        </w:tc>
        <w:tc>
          <w:tcPr>
            <w:tcW w:w="608" w:type="pct"/>
            <w:vMerge w:val="restart"/>
          </w:tcPr>
          <w:p w14:paraId="2F70033D"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62D307D3"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7738FD65" w14:textId="713A40C0"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F36307" w14:paraId="1EDFF3B3" w14:textId="77777777" w:rsidTr="004B6313">
        <w:trPr>
          <w:trHeight w:val="576"/>
        </w:trPr>
        <w:tc>
          <w:tcPr>
            <w:tcW w:w="1223" w:type="pct"/>
            <w:vMerge/>
          </w:tcPr>
          <w:p w14:paraId="1082BE65" w14:textId="77777777" w:rsidR="00BF7ACF" w:rsidRPr="00B97974" w:rsidRDefault="00BF7ACF" w:rsidP="00BF7ACF">
            <w:pPr>
              <w:spacing w:after="0" w:line="240" w:lineRule="auto"/>
              <w:jc w:val="both"/>
              <w:rPr>
                <w:rFonts w:ascii="Times New Roman" w:hAnsi="Times New Roman"/>
                <w:b/>
                <w:color w:val="000000"/>
                <w:sz w:val="24"/>
                <w:szCs w:val="24"/>
              </w:rPr>
            </w:pPr>
          </w:p>
        </w:tc>
        <w:tc>
          <w:tcPr>
            <w:tcW w:w="2773" w:type="pct"/>
            <w:vAlign w:val="center"/>
          </w:tcPr>
          <w:p w14:paraId="02CED49A" w14:textId="77777777" w:rsidR="00BF7ACF" w:rsidRPr="00F36307" w:rsidRDefault="00BF7ACF" w:rsidP="003E5CE2">
            <w:pPr>
              <w:pStyle w:val="a4"/>
              <w:numPr>
                <w:ilvl w:val="0"/>
                <w:numId w:val="95"/>
              </w:numPr>
              <w:tabs>
                <w:tab w:val="left" w:pos="213"/>
              </w:tabs>
              <w:spacing w:after="0" w:line="240" w:lineRule="auto"/>
              <w:ind w:left="-70" w:firstLine="0"/>
              <w:jc w:val="both"/>
              <w:rPr>
                <w:rFonts w:ascii="Times New Roman" w:hAnsi="Times New Roman"/>
                <w:b/>
                <w:color w:val="000000"/>
                <w:sz w:val="24"/>
                <w:szCs w:val="24"/>
              </w:rPr>
            </w:pPr>
            <w:r w:rsidRPr="00F36307">
              <w:rPr>
                <w:rFonts w:ascii="Times New Roman" w:hAnsi="Times New Roman"/>
                <w:color w:val="000000"/>
                <w:sz w:val="24"/>
                <w:szCs w:val="24"/>
              </w:rPr>
              <w:t>Назначение фюзеляжа и основные требования, предъявляемые к нему. Основные конструктивные схемы фюзеляжей.</w:t>
            </w:r>
          </w:p>
          <w:p w14:paraId="53BEDC5B" w14:textId="77777777" w:rsidR="00BF7ACF" w:rsidRPr="00F36307" w:rsidRDefault="00BF7ACF" w:rsidP="003E5CE2">
            <w:pPr>
              <w:pStyle w:val="a4"/>
              <w:numPr>
                <w:ilvl w:val="0"/>
                <w:numId w:val="95"/>
              </w:numPr>
              <w:tabs>
                <w:tab w:val="left" w:pos="213"/>
              </w:tabs>
              <w:spacing w:after="0" w:line="240" w:lineRule="auto"/>
              <w:ind w:left="-70" w:firstLine="0"/>
              <w:jc w:val="both"/>
              <w:rPr>
                <w:rFonts w:ascii="Times New Roman" w:hAnsi="Times New Roman"/>
                <w:b/>
                <w:color w:val="000000"/>
                <w:sz w:val="24"/>
                <w:szCs w:val="24"/>
              </w:rPr>
            </w:pPr>
            <w:r w:rsidRPr="00F36307">
              <w:rPr>
                <w:rFonts w:ascii="Times New Roman" w:hAnsi="Times New Roman"/>
                <w:color w:val="000000"/>
                <w:sz w:val="24"/>
                <w:szCs w:val="24"/>
              </w:rPr>
              <w:t>Силовые элементы фюзеляжа, их назначение, конструкция. Нагрузки, действующие на фюзеляж.</w:t>
            </w:r>
          </w:p>
          <w:p w14:paraId="5C1862AE" w14:textId="7C8DC0AB" w:rsidR="00BF7ACF" w:rsidRPr="00F36307" w:rsidRDefault="00BF7ACF" w:rsidP="003E5CE2">
            <w:pPr>
              <w:pStyle w:val="a4"/>
              <w:numPr>
                <w:ilvl w:val="0"/>
                <w:numId w:val="95"/>
              </w:numPr>
              <w:tabs>
                <w:tab w:val="left" w:pos="213"/>
              </w:tabs>
              <w:spacing w:after="0" w:line="240" w:lineRule="auto"/>
              <w:ind w:left="-70" w:firstLine="0"/>
              <w:jc w:val="both"/>
              <w:rPr>
                <w:rFonts w:ascii="Times New Roman" w:hAnsi="Times New Roman"/>
                <w:b/>
                <w:color w:val="000000"/>
                <w:sz w:val="24"/>
                <w:szCs w:val="24"/>
              </w:rPr>
            </w:pPr>
            <w:r w:rsidRPr="00F36307">
              <w:rPr>
                <w:rFonts w:ascii="Times New Roman" w:hAnsi="Times New Roman"/>
                <w:color w:val="000000"/>
                <w:sz w:val="24"/>
                <w:szCs w:val="24"/>
              </w:rPr>
              <w:t xml:space="preserve">Работа </w:t>
            </w:r>
            <w:r>
              <w:rPr>
                <w:rFonts w:ascii="Times New Roman" w:hAnsi="Times New Roman"/>
                <w:color w:val="000000"/>
                <w:sz w:val="24"/>
                <w:szCs w:val="24"/>
              </w:rPr>
              <w:t>силовых элементов под нагрузкой</w:t>
            </w:r>
          </w:p>
        </w:tc>
        <w:tc>
          <w:tcPr>
            <w:tcW w:w="396" w:type="pct"/>
            <w:vMerge/>
          </w:tcPr>
          <w:p w14:paraId="2E8E92F7"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2EA8DAD5" w14:textId="77777777" w:rsidR="00BF7ACF" w:rsidRPr="00F36307" w:rsidRDefault="00BF7ACF" w:rsidP="00BF7ACF">
            <w:pPr>
              <w:rPr>
                <w:rFonts w:ascii="Times New Roman" w:hAnsi="Times New Roman"/>
                <w:sz w:val="24"/>
                <w:szCs w:val="24"/>
              </w:rPr>
            </w:pPr>
          </w:p>
        </w:tc>
      </w:tr>
      <w:tr w:rsidR="00BF7ACF" w:rsidRPr="00F36307" w14:paraId="2B9D10E1" w14:textId="77777777" w:rsidTr="004B6313">
        <w:trPr>
          <w:trHeight w:val="319"/>
        </w:trPr>
        <w:tc>
          <w:tcPr>
            <w:tcW w:w="1223" w:type="pct"/>
            <w:vMerge/>
          </w:tcPr>
          <w:p w14:paraId="1094D719" w14:textId="77777777" w:rsidR="00BF7ACF" w:rsidRPr="00593B90" w:rsidRDefault="00BF7ACF" w:rsidP="00BF7ACF">
            <w:pPr>
              <w:spacing w:after="0" w:line="240" w:lineRule="auto"/>
              <w:rPr>
                <w:rFonts w:ascii="Times New Roman" w:hAnsi="Times New Roman"/>
                <w:color w:val="000000"/>
                <w:sz w:val="24"/>
                <w:szCs w:val="24"/>
              </w:rPr>
            </w:pPr>
          </w:p>
        </w:tc>
        <w:tc>
          <w:tcPr>
            <w:tcW w:w="2773" w:type="pct"/>
          </w:tcPr>
          <w:p w14:paraId="390C8EFB" w14:textId="77777777"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b/>
                <w:color w:val="000000"/>
                <w:sz w:val="24"/>
                <w:szCs w:val="24"/>
              </w:rPr>
              <w:t>Практические занятия</w:t>
            </w:r>
          </w:p>
          <w:p w14:paraId="31D6162A" w14:textId="7BA09A05"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конструктивных схем фюзеляжей.</w:t>
            </w:r>
          </w:p>
          <w:p w14:paraId="7D1D2112" w14:textId="476B27B7"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Рассмотрение силовых элементов фюзеляжа.</w:t>
            </w:r>
          </w:p>
          <w:p w14:paraId="618AAB3E" w14:textId="6334F25D"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нагрузок, действующих на фюзеляж.</w:t>
            </w:r>
          </w:p>
          <w:p w14:paraId="1FD86588" w14:textId="41336678"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работы силовых элементов фюзеляжа под нагрузкой</w:t>
            </w:r>
          </w:p>
        </w:tc>
        <w:tc>
          <w:tcPr>
            <w:tcW w:w="396" w:type="pct"/>
          </w:tcPr>
          <w:p w14:paraId="4BBBDD7C" w14:textId="7CBA863E" w:rsidR="00BF7ACF" w:rsidRPr="00F36307" w:rsidRDefault="00BF7ACF" w:rsidP="00BF7ACF">
            <w:pPr>
              <w:suppressAutoHyphens/>
              <w:jc w:val="center"/>
              <w:rPr>
                <w:rFonts w:ascii="Times New Roman" w:hAnsi="Times New Roman"/>
                <w:sz w:val="24"/>
                <w:szCs w:val="24"/>
              </w:rPr>
            </w:pPr>
          </w:p>
        </w:tc>
        <w:tc>
          <w:tcPr>
            <w:tcW w:w="608" w:type="pct"/>
          </w:tcPr>
          <w:p w14:paraId="012CB80A" w14:textId="77777777" w:rsidR="00BF7ACF" w:rsidRPr="00F36307" w:rsidRDefault="00BF7ACF" w:rsidP="00BF7ACF">
            <w:pPr>
              <w:rPr>
                <w:rFonts w:ascii="Times New Roman" w:hAnsi="Times New Roman"/>
                <w:sz w:val="24"/>
                <w:szCs w:val="24"/>
              </w:rPr>
            </w:pPr>
          </w:p>
        </w:tc>
      </w:tr>
      <w:tr w:rsidR="00BF7ACF" w:rsidRPr="00F36307" w14:paraId="1A9995BA" w14:textId="77777777" w:rsidTr="004B6313">
        <w:trPr>
          <w:trHeight w:val="319"/>
        </w:trPr>
        <w:tc>
          <w:tcPr>
            <w:tcW w:w="1223" w:type="pct"/>
          </w:tcPr>
          <w:p w14:paraId="439D58E3" w14:textId="77777777" w:rsidR="00BF7ACF" w:rsidRPr="00F36307" w:rsidRDefault="00BF7ACF" w:rsidP="00BF7ACF">
            <w:pPr>
              <w:spacing w:after="0" w:line="240" w:lineRule="auto"/>
              <w:rPr>
                <w:rFonts w:ascii="Times New Roman" w:hAnsi="Times New Roman"/>
                <w:color w:val="000000"/>
                <w:sz w:val="24"/>
                <w:szCs w:val="24"/>
              </w:rPr>
            </w:pPr>
          </w:p>
        </w:tc>
        <w:tc>
          <w:tcPr>
            <w:tcW w:w="2773" w:type="pct"/>
          </w:tcPr>
          <w:p w14:paraId="0667D6F2" w14:textId="4C1E27E0" w:rsidR="00BF7ACF" w:rsidRPr="00F36307" w:rsidRDefault="00BF7ACF" w:rsidP="00BF7ACF">
            <w:pPr>
              <w:spacing w:after="0" w:line="240" w:lineRule="auto"/>
              <w:rPr>
                <w:rFonts w:ascii="Times New Roman" w:hAnsi="Times New Roman"/>
                <w:b/>
                <w:bCs/>
                <w:sz w:val="24"/>
                <w:szCs w:val="24"/>
              </w:rPr>
            </w:pPr>
            <w:r w:rsidRPr="00F36307">
              <w:rPr>
                <w:rFonts w:ascii="Times New Roman" w:hAnsi="Times New Roman"/>
                <w:b/>
                <w:bCs/>
                <w:sz w:val="24"/>
                <w:szCs w:val="24"/>
              </w:rPr>
              <w:t>Самостоятельная работа</w:t>
            </w:r>
            <w:r>
              <w:rPr>
                <w:rFonts w:ascii="Times New Roman" w:hAnsi="Times New Roman"/>
                <w:b/>
                <w:bCs/>
                <w:sz w:val="24"/>
                <w:szCs w:val="24"/>
              </w:rPr>
              <w:t xml:space="preserve"> обучающихся</w:t>
            </w:r>
          </w:p>
          <w:p w14:paraId="58ADAEDF" w14:textId="68F2771C" w:rsidR="00BF7ACF" w:rsidRPr="00BF7ACF" w:rsidRDefault="00BF7ACF" w:rsidP="00BF7ACF">
            <w:pPr>
              <w:spacing w:after="0" w:line="240" w:lineRule="auto"/>
              <w:rPr>
                <w:rFonts w:ascii="Times New Roman" w:hAnsi="Times New Roman"/>
                <w:bCs/>
                <w:sz w:val="24"/>
                <w:szCs w:val="24"/>
              </w:rPr>
            </w:pPr>
            <w:r>
              <w:rPr>
                <w:rFonts w:ascii="Times New Roman" w:hAnsi="Times New Roman"/>
                <w:bCs/>
                <w:sz w:val="24"/>
                <w:szCs w:val="24"/>
              </w:rPr>
              <w:t>П</w:t>
            </w:r>
            <w:r w:rsidRPr="00BF7ACF">
              <w:rPr>
                <w:rFonts w:ascii="Times New Roman" w:hAnsi="Times New Roman"/>
                <w:bCs/>
                <w:sz w:val="24"/>
                <w:szCs w:val="24"/>
              </w:rPr>
              <w:t>резентация на тему: «</w:t>
            </w:r>
            <w:r w:rsidRPr="00BF7ACF">
              <w:rPr>
                <w:rFonts w:ascii="Times New Roman" w:hAnsi="Times New Roman"/>
                <w:color w:val="000000"/>
                <w:sz w:val="24"/>
                <w:szCs w:val="24"/>
              </w:rPr>
              <w:t>Конструктивные схемы фюзеляжей</w:t>
            </w:r>
            <w:r w:rsidRPr="00BF7ACF">
              <w:rPr>
                <w:rFonts w:ascii="Times New Roman" w:hAnsi="Times New Roman"/>
                <w:bCs/>
                <w:sz w:val="24"/>
                <w:szCs w:val="24"/>
              </w:rPr>
              <w:t>»</w:t>
            </w:r>
          </w:p>
          <w:p w14:paraId="1A1A7A41" w14:textId="008273B7" w:rsidR="00BF7ACF" w:rsidRPr="00BF7ACF" w:rsidRDefault="00BF7ACF" w:rsidP="00BF7ACF">
            <w:pPr>
              <w:spacing w:after="0" w:line="240" w:lineRule="auto"/>
              <w:rPr>
                <w:rFonts w:ascii="Times New Roman" w:hAnsi="Times New Roman"/>
                <w:bCs/>
                <w:sz w:val="24"/>
                <w:szCs w:val="24"/>
              </w:rPr>
            </w:pPr>
            <w:r>
              <w:rPr>
                <w:rFonts w:ascii="Times New Roman" w:hAnsi="Times New Roman"/>
                <w:bCs/>
                <w:sz w:val="24"/>
                <w:szCs w:val="24"/>
              </w:rPr>
              <w:t>Р</w:t>
            </w:r>
            <w:r w:rsidRPr="00BF7ACF">
              <w:rPr>
                <w:rFonts w:ascii="Times New Roman" w:hAnsi="Times New Roman"/>
                <w:bCs/>
                <w:sz w:val="24"/>
                <w:szCs w:val="24"/>
              </w:rPr>
              <w:t>еферат на тему: «</w:t>
            </w:r>
            <w:r w:rsidRPr="00BF7ACF">
              <w:rPr>
                <w:rFonts w:ascii="Times New Roman" w:hAnsi="Times New Roman"/>
                <w:color w:val="000000"/>
                <w:sz w:val="24"/>
                <w:szCs w:val="24"/>
              </w:rPr>
              <w:t>Нагрузки, действующие на фюзеляж</w:t>
            </w:r>
            <w:r w:rsidRPr="00BF7ACF">
              <w:rPr>
                <w:rFonts w:ascii="Times New Roman" w:hAnsi="Times New Roman"/>
                <w:bCs/>
                <w:sz w:val="24"/>
                <w:szCs w:val="24"/>
              </w:rPr>
              <w:t>»</w:t>
            </w:r>
          </w:p>
          <w:p w14:paraId="04D0CFE8" w14:textId="08B7196E" w:rsidR="00BF7ACF" w:rsidRPr="00BF7ACF" w:rsidRDefault="00BF7ACF" w:rsidP="00BF7ACF">
            <w:pPr>
              <w:spacing w:after="0" w:line="240" w:lineRule="auto"/>
              <w:rPr>
                <w:rFonts w:ascii="Times New Roman" w:hAnsi="Times New Roman"/>
                <w:bCs/>
                <w:sz w:val="24"/>
                <w:szCs w:val="24"/>
              </w:rPr>
            </w:pPr>
            <w:r>
              <w:rPr>
                <w:rFonts w:ascii="Times New Roman" w:hAnsi="Times New Roman"/>
                <w:color w:val="000000"/>
                <w:sz w:val="24"/>
                <w:szCs w:val="24"/>
              </w:rPr>
              <w:t>Р</w:t>
            </w:r>
            <w:r w:rsidRPr="00BF7ACF">
              <w:rPr>
                <w:rFonts w:ascii="Times New Roman" w:hAnsi="Times New Roman"/>
                <w:color w:val="000000"/>
                <w:sz w:val="24"/>
                <w:szCs w:val="24"/>
              </w:rPr>
              <w:t>еферат на тему: «Силовые элементы фюзеляжей»</w:t>
            </w:r>
          </w:p>
        </w:tc>
        <w:tc>
          <w:tcPr>
            <w:tcW w:w="396" w:type="pct"/>
          </w:tcPr>
          <w:p w14:paraId="59C4A4E9" w14:textId="5ECCECE5" w:rsidR="00BF7ACF" w:rsidRPr="00F36307" w:rsidRDefault="00BF7ACF" w:rsidP="00BF7ACF">
            <w:pPr>
              <w:suppressAutoHyphens/>
              <w:jc w:val="center"/>
              <w:rPr>
                <w:rFonts w:ascii="Times New Roman" w:hAnsi="Times New Roman"/>
                <w:sz w:val="24"/>
                <w:szCs w:val="24"/>
              </w:rPr>
            </w:pPr>
          </w:p>
        </w:tc>
        <w:tc>
          <w:tcPr>
            <w:tcW w:w="608" w:type="pct"/>
          </w:tcPr>
          <w:p w14:paraId="67F7703C" w14:textId="77777777" w:rsidR="00BF7ACF" w:rsidRPr="00F36307" w:rsidRDefault="00BF7ACF" w:rsidP="00BF7ACF">
            <w:pPr>
              <w:rPr>
                <w:rFonts w:ascii="Times New Roman" w:hAnsi="Times New Roman"/>
                <w:sz w:val="24"/>
                <w:szCs w:val="24"/>
              </w:rPr>
            </w:pPr>
          </w:p>
        </w:tc>
      </w:tr>
      <w:tr w:rsidR="00BF7ACF" w:rsidRPr="00934409" w14:paraId="41F1D434" w14:textId="77777777" w:rsidTr="004B6313">
        <w:trPr>
          <w:trHeight w:val="269"/>
        </w:trPr>
        <w:tc>
          <w:tcPr>
            <w:tcW w:w="1223" w:type="pct"/>
            <w:vMerge w:val="restart"/>
          </w:tcPr>
          <w:p w14:paraId="1111B194" w14:textId="77777777" w:rsidR="00BF7ACF" w:rsidRPr="00F36307" w:rsidRDefault="00BF7ACF" w:rsidP="00BF7ACF">
            <w:pPr>
              <w:spacing w:after="0" w:line="240" w:lineRule="auto"/>
              <w:jc w:val="both"/>
              <w:rPr>
                <w:rFonts w:ascii="Times New Roman" w:hAnsi="Times New Roman"/>
                <w:b/>
                <w:color w:val="000000"/>
                <w:sz w:val="24"/>
                <w:szCs w:val="24"/>
              </w:rPr>
            </w:pPr>
            <w:r w:rsidRPr="00F36307">
              <w:rPr>
                <w:rFonts w:ascii="Times New Roman" w:hAnsi="Times New Roman"/>
                <w:b/>
                <w:color w:val="000000"/>
                <w:sz w:val="24"/>
                <w:szCs w:val="24"/>
              </w:rPr>
              <w:t xml:space="preserve">Тема 1.4. </w:t>
            </w:r>
            <w:r w:rsidRPr="00F36307">
              <w:rPr>
                <w:rFonts w:ascii="Times New Roman" w:hAnsi="Times New Roman"/>
                <w:b/>
                <w:snapToGrid w:val="0"/>
                <w:color w:val="000000"/>
                <w:sz w:val="24"/>
                <w:szCs w:val="24"/>
              </w:rPr>
              <w:t>Шасси</w:t>
            </w:r>
          </w:p>
        </w:tc>
        <w:tc>
          <w:tcPr>
            <w:tcW w:w="2773" w:type="pct"/>
            <w:vAlign w:val="center"/>
          </w:tcPr>
          <w:p w14:paraId="6ED6264C" w14:textId="77777777" w:rsidR="00BF7ACF" w:rsidRPr="00F36307" w:rsidRDefault="00BF7ACF" w:rsidP="00BF7ACF">
            <w:pPr>
              <w:spacing w:after="0" w:line="240" w:lineRule="auto"/>
              <w:jc w:val="both"/>
              <w:rPr>
                <w:rFonts w:ascii="Times New Roman" w:hAnsi="Times New Roman"/>
                <w:color w:val="000000"/>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28881FE8" w14:textId="76A8F2A4" w:rsidR="00BF7ACF" w:rsidRPr="00F36307" w:rsidRDefault="00BF7ACF" w:rsidP="00BF7ACF">
            <w:pPr>
              <w:suppressAutoHyphens/>
              <w:jc w:val="center"/>
              <w:rPr>
                <w:rFonts w:ascii="Times New Roman" w:hAnsi="Times New Roman"/>
                <w:sz w:val="24"/>
                <w:szCs w:val="24"/>
              </w:rPr>
            </w:pPr>
          </w:p>
        </w:tc>
        <w:tc>
          <w:tcPr>
            <w:tcW w:w="608" w:type="pct"/>
            <w:vMerge w:val="restart"/>
          </w:tcPr>
          <w:p w14:paraId="093CC926"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32D5B4B8"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7BFD5D51" w14:textId="54E01014"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F36307" w14:paraId="1881A015" w14:textId="77777777" w:rsidTr="004B6313">
        <w:trPr>
          <w:trHeight w:val="807"/>
        </w:trPr>
        <w:tc>
          <w:tcPr>
            <w:tcW w:w="1223" w:type="pct"/>
            <w:vMerge/>
          </w:tcPr>
          <w:p w14:paraId="75669864" w14:textId="77777777" w:rsidR="00BF7ACF" w:rsidRPr="00F36307" w:rsidRDefault="00BF7ACF" w:rsidP="00BF7ACF">
            <w:pPr>
              <w:spacing w:after="0" w:line="240" w:lineRule="auto"/>
              <w:jc w:val="both"/>
              <w:rPr>
                <w:rFonts w:ascii="Times New Roman" w:hAnsi="Times New Roman"/>
                <w:b/>
                <w:color w:val="000000"/>
                <w:sz w:val="24"/>
                <w:szCs w:val="24"/>
              </w:rPr>
            </w:pPr>
          </w:p>
        </w:tc>
        <w:tc>
          <w:tcPr>
            <w:tcW w:w="2773" w:type="pct"/>
            <w:vAlign w:val="center"/>
          </w:tcPr>
          <w:p w14:paraId="7BF13BCC" w14:textId="77777777" w:rsidR="00BF7ACF" w:rsidRPr="00F36307" w:rsidRDefault="00BF7ACF" w:rsidP="003E5CE2">
            <w:pPr>
              <w:pStyle w:val="a4"/>
              <w:numPr>
                <w:ilvl w:val="0"/>
                <w:numId w:val="96"/>
              </w:numPr>
              <w:tabs>
                <w:tab w:val="left" w:pos="355"/>
              </w:tabs>
              <w:spacing w:after="0" w:line="240" w:lineRule="auto"/>
              <w:ind w:left="0" w:firstLine="0"/>
              <w:jc w:val="both"/>
              <w:rPr>
                <w:rFonts w:ascii="Times New Roman" w:hAnsi="Times New Roman"/>
                <w:b/>
                <w:color w:val="000000"/>
                <w:sz w:val="24"/>
                <w:szCs w:val="24"/>
              </w:rPr>
            </w:pPr>
            <w:r w:rsidRPr="00F36307">
              <w:rPr>
                <w:rFonts w:ascii="Times New Roman" w:hAnsi="Times New Roman"/>
                <w:color w:val="000000"/>
                <w:sz w:val="24"/>
                <w:szCs w:val="24"/>
              </w:rPr>
              <w:t>Назначение взлетно-посадочных устройств и основные требования, предъявляемые к ним.</w:t>
            </w:r>
          </w:p>
          <w:p w14:paraId="708FEA88" w14:textId="77777777" w:rsidR="00BF7ACF" w:rsidRPr="00F36307" w:rsidRDefault="00BF7ACF" w:rsidP="003E5CE2">
            <w:pPr>
              <w:pStyle w:val="a4"/>
              <w:numPr>
                <w:ilvl w:val="0"/>
                <w:numId w:val="96"/>
              </w:numPr>
              <w:tabs>
                <w:tab w:val="left" w:pos="355"/>
              </w:tabs>
              <w:spacing w:after="0" w:line="240" w:lineRule="auto"/>
              <w:ind w:left="0" w:firstLine="0"/>
              <w:jc w:val="both"/>
              <w:rPr>
                <w:rFonts w:ascii="Times New Roman" w:hAnsi="Times New Roman"/>
                <w:b/>
                <w:color w:val="000000"/>
                <w:sz w:val="24"/>
                <w:szCs w:val="24"/>
              </w:rPr>
            </w:pPr>
            <w:r w:rsidRPr="00F36307">
              <w:rPr>
                <w:rFonts w:ascii="Times New Roman" w:hAnsi="Times New Roman"/>
                <w:color w:val="000000"/>
                <w:sz w:val="24"/>
                <w:szCs w:val="24"/>
              </w:rPr>
              <w:t>Схемы и основные параметры шасси. Нагрузки, действующие на шасси. Случаи нагружения. Конструкция авиационных колес и их тормозов.</w:t>
            </w:r>
          </w:p>
          <w:p w14:paraId="5C25531F" w14:textId="77777777" w:rsidR="00BF7ACF" w:rsidRPr="00F36307" w:rsidRDefault="00BF7ACF" w:rsidP="003E5CE2">
            <w:pPr>
              <w:pStyle w:val="a4"/>
              <w:numPr>
                <w:ilvl w:val="0"/>
                <w:numId w:val="96"/>
              </w:numPr>
              <w:tabs>
                <w:tab w:val="left" w:pos="355"/>
              </w:tabs>
              <w:spacing w:after="0" w:line="240" w:lineRule="auto"/>
              <w:ind w:left="0" w:firstLine="0"/>
              <w:jc w:val="both"/>
              <w:rPr>
                <w:rFonts w:ascii="Times New Roman" w:hAnsi="Times New Roman"/>
                <w:b/>
                <w:color w:val="000000"/>
                <w:sz w:val="24"/>
                <w:szCs w:val="24"/>
              </w:rPr>
            </w:pPr>
            <w:r w:rsidRPr="00F36307">
              <w:rPr>
                <w:rFonts w:ascii="Times New Roman" w:hAnsi="Times New Roman"/>
                <w:color w:val="000000"/>
                <w:sz w:val="24"/>
                <w:szCs w:val="24"/>
              </w:rPr>
              <w:t xml:space="preserve">Работа пневматика. Устройство и работа газожидкостного амортизатора. </w:t>
            </w:r>
          </w:p>
          <w:p w14:paraId="1EF2C5DF" w14:textId="77777777" w:rsidR="00BF7ACF" w:rsidRPr="00F36307" w:rsidRDefault="00BF7ACF" w:rsidP="003E5CE2">
            <w:pPr>
              <w:pStyle w:val="a4"/>
              <w:numPr>
                <w:ilvl w:val="0"/>
                <w:numId w:val="96"/>
              </w:numPr>
              <w:tabs>
                <w:tab w:val="left" w:pos="355"/>
              </w:tabs>
              <w:spacing w:after="0" w:line="240" w:lineRule="auto"/>
              <w:ind w:left="0" w:firstLine="0"/>
              <w:jc w:val="both"/>
              <w:rPr>
                <w:rFonts w:ascii="Times New Roman" w:hAnsi="Times New Roman"/>
                <w:b/>
                <w:color w:val="000000"/>
                <w:sz w:val="24"/>
                <w:szCs w:val="24"/>
              </w:rPr>
            </w:pPr>
            <w:r w:rsidRPr="00F36307">
              <w:rPr>
                <w:rFonts w:ascii="Times New Roman" w:hAnsi="Times New Roman"/>
                <w:color w:val="000000"/>
                <w:sz w:val="24"/>
                <w:szCs w:val="24"/>
              </w:rPr>
              <w:t>Особенности устройства и работы двухкамерного амортизатора. Особенности конструктивного исполнения опор шасси.</w:t>
            </w:r>
          </w:p>
        </w:tc>
        <w:tc>
          <w:tcPr>
            <w:tcW w:w="396" w:type="pct"/>
            <w:vMerge/>
          </w:tcPr>
          <w:p w14:paraId="629DCE48"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5AFF8AEE" w14:textId="77777777" w:rsidR="00BF7ACF" w:rsidRPr="00F36307" w:rsidRDefault="00BF7ACF" w:rsidP="00BF7ACF">
            <w:pPr>
              <w:rPr>
                <w:rFonts w:ascii="Times New Roman" w:hAnsi="Times New Roman"/>
                <w:sz w:val="24"/>
                <w:szCs w:val="24"/>
              </w:rPr>
            </w:pPr>
          </w:p>
        </w:tc>
      </w:tr>
      <w:tr w:rsidR="00BF7ACF" w:rsidRPr="00F36307" w14:paraId="6D0CB4E5" w14:textId="77777777" w:rsidTr="004B6313">
        <w:trPr>
          <w:trHeight w:val="381"/>
        </w:trPr>
        <w:tc>
          <w:tcPr>
            <w:tcW w:w="1223" w:type="pct"/>
            <w:vMerge/>
          </w:tcPr>
          <w:p w14:paraId="3FE71461" w14:textId="77777777" w:rsidR="00BF7ACF" w:rsidRPr="00F36307" w:rsidRDefault="00BF7ACF" w:rsidP="00BF7ACF">
            <w:pPr>
              <w:spacing w:after="0" w:line="240" w:lineRule="auto"/>
              <w:rPr>
                <w:rFonts w:ascii="Times New Roman" w:hAnsi="Times New Roman"/>
                <w:color w:val="000000"/>
                <w:sz w:val="24"/>
                <w:szCs w:val="24"/>
              </w:rPr>
            </w:pPr>
          </w:p>
        </w:tc>
        <w:tc>
          <w:tcPr>
            <w:tcW w:w="2773" w:type="pct"/>
          </w:tcPr>
          <w:p w14:paraId="1F05A368" w14:textId="30F754EC" w:rsidR="00BF7ACF" w:rsidRPr="00F36307" w:rsidRDefault="00BF7ACF" w:rsidP="00BF7ACF">
            <w:pPr>
              <w:spacing w:after="0" w:line="240" w:lineRule="auto"/>
              <w:rPr>
                <w:rFonts w:ascii="Times New Roman" w:hAnsi="Times New Roman"/>
                <w:b/>
                <w:color w:val="000000"/>
                <w:sz w:val="24"/>
                <w:szCs w:val="24"/>
              </w:rPr>
            </w:pPr>
            <w:r>
              <w:rPr>
                <w:rFonts w:ascii="Times New Roman" w:hAnsi="Times New Roman"/>
                <w:b/>
                <w:color w:val="000000"/>
                <w:sz w:val="24"/>
                <w:szCs w:val="24"/>
              </w:rPr>
              <w:t>Примерная тематика практических занятий</w:t>
            </w:r>
          </w:p>
          <w:p w14:paraId="5B2E92F2" w14:textId="77777777" w:rsidR="00BF7ACF"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схем шасси.</w:t>
            </w:r>
          </w:p>
          <w:p w14:paraId="4E103AEF" w14:textId="04DADBCA"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параметров шасси.</w:t>
            </w:r>
          </w:p>
          <w:p w14:paraId="5FB1C50E" w14:textId="75CCB79C"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нагрузок, действующих на шасси.</w:t>
            </w:r>
          </w:p>
          <w:p w14:paraId="41E188F2" w14:textId="1C81C426"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конструкции авиационных колес и их тормозов.</w:t>
            </w:r>
          </w:p>
          <w:p w14:paraId="044F841C" w14:textId="55AC1956"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 xml:space="preserve">Изучение работы </w:t>
            </w:r>
            <w:proofErr w:type="spellStart"/>
            <w:r w:rsidRPr="00F36307">
              <w:rPr>
                <w:rFonts w:ascii="Times New Roman" w:hAnsi="Times New Roman"/>
                <w:color w:val="000000"/>
                <w:sz w:val="24"/>
                <w:szCs w:val="24"/>
              </w:rPr>
              <w:t>пневматиков</w:t>
            </w:r>
            <w:proofErr w:type="spellEnd"/>
            <w:r w:rsidRPr="00F36307">
              <w:rPr>
                <w:rFonts w:ascii="Times New Roman" w:hAnsi="Times New Roman"/>
                <w:color w:val="000000"/>
                <w:sz w:val="24"/>
                <w:szCs w:val="24"/>
              </w:rPr>
              <w:t>.</w:t>
            </w:r>
          </w:p>
          <w:p w14:paraId="798BD1A1" w14:textId="4A7F4867"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работы газожидкостного амортизатора.</w:t>
            </w:r>
          </w:p>
          <w:p w14:paraId="03F5F4D2" w14:textId="4A4CF3E1"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устройства и работы двухкамерного амортизатора.</w:t>
            </w:r>
          </w:p>
          <w:p w14:paraId="0DBDBBFD" w14:textId="107F0092"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конструкции опор шасси</w:t>
            </w:r>
          </w:p>
        </w:tc>
        <w:tc>
          <w:tcPr>
            <w:tcW w:w="396" w:type="pct"/>
          </w:tcPr>
          <w:p w14:paraId="42E18604" w14:textId="2ABBAC47" w:rsidR="00BF7ACF" w:rsidRPr="00F36307" w:rsidRDefault="00BF7ACF" w:rsidP="00BF7ACF">
            <w:pPr>
              <w:suppressAutoHyphens/>
              <w:jc w:val="center"/>
              <w:rPr>
                <w:rFonts w:ascii="Times New Roman" w:hAnsi="Times New Roman"/>
                <w:sz w:val="24"/>
                <w:szCs w:val="24"/>
              </w:rPr>
            </w:pPr>
          </w:p>
        </w:tc>
        <w:tc>
          <w:tcPr>
            <w:tcW w:w="608" w:type="pct"/>
          </w:tcPr>
          <w:p w14:paraId="60DF2EA1" w14:textId="77777777" w:rsidR="00BF7ACF" w:rsidRPr="00F36307" w:rsidRDefault="00BF7ACF" w:rsidP="00BF7ACF">
            <w:pPr>
              <w:rPr>
                <w:rFonts w:ascii="Times New Roman" w:hAnsi="Times New Roman"/>
                <w:sz w:val="24"/>
                <w:szCs w:val="24"/>
              </w:rPr>
            </w:pPr>
          </w:p>
        </w:tc>
      </w:tr>
      <w:tr w:rsidR="00BF7ACF" w:rsidRPr="00F36307" w14:paraId="7D845B46" w14:textId="77777777" w:rsidTr="004B6313">
        <w:trPr>
          <w:trHeight w:val="381"/>
        </w:trPr>
        <w:tc>
          <w:tcPr>
            <w:tcW w:w="1223" w:type="pct"/>
            <w:vMerge/>
          </w:tcPr>
          <w:p w14:paraId="1B84B04D" w14:textId="77777777" w:rsidR="00BF7ACF" w:rsidRPr="00F36307" w:rsidRDefault="00BF7ACF" w:rsidP="00BF7ACF">
            <w:pPr>
              <w:spacing w:after="0" w:line="240" w:lineRule="auto"/>
              <w:rPr>
                <w:rFonts w:ascii="Times New Roman" w:hAnsi="Times New Roman"/>
                <w:color w:val="000000"/>
                <w:sz w:val="24"/>
                <w:szCs w:val="24"/>
              </w:rPr>
            </w:pPr>
          </w:p>
        </w:tc>
        <w:tc>
          <w:tcPr>
            <w:tcW w:w="2773" w:type="pct"/>
          </w:tcPr>
          <w:p w14:paraId="573B9CE2" w14:textId="77777777" w:rsidR="00BF7ACF" w:rsidRDefault="00BF7ACF" w:rsidP="00BF7ACF">
            <w:pPr>
              <w:spacing w:after="0" w:line="240" w:lineRule="auto"/>
              <w:rPr>
                <w:rFonts w:ascii="Times New Roman" w:hAnsi="Times New Roman"/>
                <w:b/>
                <w:bCs/>
                <w:sz w:val="24"/>
                <w:szCs w:val="24"/>
              </w:rPr>
            </w:pPr>
            <w:r w:rsidRPr="00F36307">
              <w:rPr>
                <w:rFonts w:ascii="Times New Roman" w:hAnsi="Times New Roman"/>
                <w:b/>
                <w:bCs/>
                <w:sz w:val="24"/>
                <w:szCs w:val="24"/>
              </w:rPr>
              <w:t>Самостоятельная работа</w:t>
            </w:r>
            <w:r>
              <w:rPr>
                <w:rFonts w:ascii="Times New Roman" w:hAnsi="Times New Roman"/>
                <w:b/>
                <w:bCs/>
                <w:sz w:val="24"/>
                <w:szCs w:val="24"/>
              </w:rPr>
              <w:t xml:space="preserve"> обучающихся</w:t>
            </w:r>
          </w:p>
          <w:p w14:paraId="6F9C497A" w14:textId="3CF770E3" w:rsidR="00BF7ACF" w:rsidRPr="00F36307" w:rsidRDefault="00BF7ACF" w:rsidP="00BF7ACF">
            <w:pPr>
              <w:spacing w:after="0" w:line="240" w:lineRule="auto"/>
              <w:rPr>
                <w:rFonts w:ascii="Times New Roman" w:hAnsi="Times New Roman"/>
                <w:bCs/>
                <w:sz w:val="24"/>
                <w:szCs w:val="24"/>
              </w:rPr>
            </w:pPr>
            <w:r>
              <w:rPr>
                <w:rFonts w:ascii="Times New Roman" w:hAnsi="Times New Roman"/>
                <w:bCs/>
                <w:sz w:val="24"/>
                <w:szCs w:val="24"/>
              </w:rPr>
              <w:t>П</w:t>
            </w:r>
            <w:r w:rsidRPr="00F36307">
              <w:rPr>
                <w:rFonts w:ascii="Times New Roman" w:hAnsi="Times New Roman"/>
                <w:bCs/>
                <w:sz w:val="24"/>
                <w:szCs w:val="24"/>
              </w:rPr>
              <w:t>резентация на тему: «</w:t>
            </w:r>
            <w:r w:rsidRPr="00F36307">
              <w:rPr>
                <w:rFonts w:ascii="Times New Roman" w:hAnsi="Times New Roman"/>
                <w:color w:val="000000"/>
                <w:sz w:val="24"/>
                <w:szCs w:val="24"/>
              </w:rPr>
              <w:t>Взлетно-посадочные устройства</w:t>
            </w:r>
            <w:r w:rsidRPr="00F36307">
              <w:rPr>
                <w:rFonts w:ascii="Times New Roman" w:hAnsi="Times New Roman"/>
                <w:bCs/>
                <w:sz w:val="24"/>
                <w:szCs w:val="24"/>
              </w:rPr>
              <w:t>»</w:t>
            </w:r>
            <w:r>
              <w:rPr>
                <w:rFonts w:ascii="Times New Roman" w:hAnsi="Times New Roman"/>
                <w:bCs/>
                <w:sz w:val="24"/>
                <w:szCs w:val="24"/>
              </w:rPr>
              <w:t>.</w:t>
            </w:r>
          </w:p>
          <w:p w14:paraId="59BBCAAD" w14:textId="799D56AD" w:rsidR="00BF7ACF" w:rsidRPr="00BF7ACF" w:rsidRDefault="00BF7ACF" w:rsidP="00BF7ACF">
            <w:pPr>
              <w:spacing w:after="0" w:line="240" w:lineRule="auto"/>
              <w:rPr>
                <w:rFonts w:ascii="Times New Roman" w:hAnsi="Times New Roman"/>
                <w:bCs/>
                <w:sz w:val="24"/>
                <w:szCs w:val="24"/>
              </w:rPr>
            </w:pPr>
            <w:r>
              <w:rPr>
                <w:rFonts w:ascii="Times New Roman" w:hAnsi="Times New Roman"/>
                <w:bCs/>
                <w:sz w:val="24"/>
                <w:szCs w:val="24"/>
              </w:rPr>
              <w:t>Р</w:t>
            </w:r>
            <w:r w:rsidRPr="00BF7ACF">
              <w:rPr>
                <w:rFonts w:ascii="Times New Roman" w:hAnsi="Times New Roman"/>
                <w:bCs/>
                <w:sz w:val="24"/>
                <w:szCs w:val="24"/>
              </w:rPr>
              <w:t>еферат на тему: «</w:t>
            </w:r>
            <w:r w:rsidRPr="00BF7ACF">
              <w:rPr>
                <w:rFonts w:ascii="Times New Roman" w:hAnsi="Times New Roman"/>
                <w:color w:val="000000"/>
                <w:sz w:val="24"/>
                <w:szCs w:val="24"/>
              </w:rPr>
              <w:t>Нагрузки, действующие на шасси</w:t>
            </w:r>
            <w:r w:rsidRPr="00BF7ACF">
              <w:rPr>
                <w:rFonts w:ascii="Times New Roman" w:hAnsi="Times New Roman"/>
                <w:bCs/>
                <w:sz w:val="24"/>
                <w:szCs w:val="24"/>
              </w:rPr>
              <w:t>»</w:t>
            </w:r>
            <w:r>
              <w:rPr>
                <w:rFonts w:ascii="Times New Roman" w:hAnsi="Times New Roman"/>
                <w:bCs/>
                <w:sz w:val="24"/>
                <w:szCs w:val="24"/>
              </w:rPr>
              <w:t>.</w:t>
            </w:r>
          </w:p>
          <w:p w14:paraId="145B2458" w14:textId="335CD8B4" w:rsidR="00BF7ACF" w:rsidRPr="00BF7ACF" w:rsidRDefault="00BF7ACF" w:rsidP="00BF7ACF">
            <w:pPr>
              <w:spacing w:after="0" w:line="240" w:lineRule="auto"/>
              <w:rPr>
                <w:rFonts w:ascii="Times New Roman" w:hAnsi="Times New Roman"/>
                <w:bCs/>
                <w:sz w:val="24"/>
                <w:szCs w:val="24"/>
              </w:rPr>
            </w:pPr>
            <w:r>
              <w:rPr>
                <w:rFonts w:ascii="Times New Roman" w:hAnsi="Times New Roman"/>
                <w:color w:val="000000"/>
                <w:sz w:val="24"/>
                <w:szCs w:val="24"/>
              </w:rPr>
              <w:t>Р</w:t>
            </w:r>
            <w:r w:rsidRPr="00BF7ACF">
              <w:rPr>
                <w:rFonts w:ascii="Times New Roman" w:hAnsi="Times New Roman"/>
                <w:color w:val="000000"/>
                <w:sz w:val="24"/>
                <w:szCs w:val="24"/>
              </w:rPr>
              <w:t>еферат на тему: «Конструкции опор шасси»</w:t>
            </w:r>
          </w:p>
        </w:tc>
        <w:tc>
          <w:tcPr>
            <w:tcW w:w="396" w:type="pct"/>
          </w:tcPr>
          <w:p w14:paraId="078E011D" w14:textId="6FB1EF29" w:rsidR="00BF7ACF" w:rsidRPr="00F36307" w:rsidRDefault="00BF7ACF" w:rsidP="00BF7ACF">
            <w:pPr>
              <w:suppressAutoHyphens/>
              <w:jc w:val="center"/>
              <w:rPr>
                <w:rFonts w:ascii="Times New Roman" w:hAnsi="Times New Roman"/>
                <w:sz w:val="24"/>
                <w:szCs w:val="24"/>
              </w:rPr>
            </w:pPr>
          </w:p>
        </w:tc>
        <w:tc>
          <w:tcPr>
            <w:tcW w:w="608" w:type="pct"/>
          </w:tcPr>
          <w:p w14:paraId="6DCD7167" w14:textId="77777777" w:rsidR="00BF7ACF" w:rsidRPr="00F36307" w:rsidRDefault="00BF7ACF" w:rsidP="00BF7ACF">
            <w:pPr>
              <w:rPr>
                <w:rFonts w:ascii="Times New Roman" w:hAnsi="Times New Roman"/>
                <w:sz w:val="24"/>
                <w:szCs w:val="24"/>
              </w:rPr>
            </w:pPr>
          </w:p>
        </w:tc>
      </w:tr>
      <w:tr w:rsidR="00BF7ACF" w:rsidRPr="00F36307" w14:paraId="2665C9C8" w14:textId="77777777" w:rsidTr="004B6313">
        <w:trPr>
          <w:trHeight w:val="592"/>
        </w:trPr>
        <w:tc>
          <w:tcPr>
            <w:tcW w:w="1223" w:type="pct"/>
          </w:tcPr>
          <w:p w14:paraId="59AE8B22" w14:textId="77777777"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b/>
                <w:color w:val="000000"/>
                <w:sz w:val="24"/>
                <w:szCs w:val="24"/>
              </w:rPr>
              <w:t>Раздел 2.</w:t>
            </w:r>
            <w:r w:rsidRPr="00F36307">
              <w:rPr>
                <w:rFonts w:ascii="Times New Roman" w:hAnsi="Times New Roman"/>
                <w:b/>
                <w:snapToGrid w:val="0"/>
                <w:color w:val="000000"/>
                <w:sz w:val="24"/>
                <w:szCs w:val="24"/>
              </w:rPr>
              <w:t xml:space="preserve"> Функциональные системы летательных аппаратов</w:t>
            </w:r>
          </w:p>
        </w:tc>
        <w:tc>
          <w:tcPr>
            <w:tcW w:w="2773" w:type="pct"/>
          </w:tcPr>
          <w:p w14:paraId="181C7730" w14:textId="77777777" w:rsidR="00BF7ACF" w:rsidRPr="00F36307" w:rsidRDefault="00BF7ACF" w:rsidP="00BF7ACF">
            <w:pPr>
              <w:spacing w:after="0" w:line="240" w:lineRule="auto"/>
              <w:rPr>
                <w:rFonts w:ascii="Times New Roman" w:hAnsi="Times New Roman"/>
                <w:color w:val="000000"/>
                <w:sz w:val="24"/>
                <w:szCs w:val="24"/>
              </w:rPr>
            </w:pPr>
          </w:p>
        </w:tc>
        <w:tc>
          <w:tcPr>
            <w:tcW w:w="396" w:type="pct"/>
          </w:tcPr>
          <w:p w14:paraId="17152C21" w14:textId="1830DBED" w:rsidR="00BF7ACF" w:rsidRPr="00F36307" w:rsidRDefault="00BF7ACF" w:rsidP="00BF7ACF">
            <w:pPr>
              <w:suppressAutoHyphens/>
              <w:jc w:val="center"/>
              <w:rPr>
                <w:rFonts w:ascii="Times New Roman" w:hAnsi="Times New Roman"/>
                <w:b/>
                <w:sz w:val="24"/>
                <w:szCs w:val="24"/>
              </w:rPr>
            </w:pPr>
          </w:p>
        </w:tc>
        <w:tc>
          <w:tcPr>
            <w:tcW w:w="608" w:type="pct"/>
          </w:tcPr>
          <w:p w14:paraId="224AB09A" w14:textId="77777777" w:rsidR="00BF7ACF" w:rsidRPr="00F36307" w:rsidRDefault="00BF7ACF" w:rsidP="00BF7ACF">
            <w:pPr>
              <w:rPr>
                <w:rFonts w:ascii="Times New Roman" w:hAnsi="Times New Roman"/>
                <w:sz w:val="24"/>
                <w:szCs w:val="24"/>
              </w:rPr>
            </w:pPr>
          </w:p>
        </w:tc>
      </w:tr>
      <w:tr w:rsidR="00BF7ACF" w:rsidRPr="00934409" w14:paraId="36C197A3" w14:textId="77777777" w:rsidTr="004B6313">
        <w:trPr>
          <w:trHeight w:val="283"/>
        </w:trPr>
        <w:tc>
          <w:tcPr>
            <w:tcW w:w="1223" w:type="pct"/>
            <w:vMerge w:val="restart"/>
          </w:tcPr>
          <w:p w14:paraId="29FABC39" w14:textId="77777777"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b/>
                <w:color w:val="000000"/>
                <w:sz w:val="24"/>
                <w:szCs w:val="24"/>
              </w:rPr>
              <w:t>Тема 2.1 Энергетические системы летательных аппаратов</w:t>
            </w:r>
          </w:p>
        </w:tc>
        <w:tc>
          <w:tcPr>
            <w:tcW w:w="2773" w:type="pct"/>
          </w:tcPr>
          <w:p w14:paraId="1313A3E3" w14:textId="77777777"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7382F262" w14:textId="79B81AB0" w:rsidR="00BF7ACF" w:rsidRPr="00F36307" w:rsidRDefault="00BF7ACF" w:rsidP="00BF7ACF">
            <w:pPr>
              <w:suppressAutoHyphens/>
              <w:jc w:val="center"/>
              <w:rPr>
                <w:rFonts w:ascii="Times New Roman" w:hAnsi="Times New Roman"/>
                <w:sz w:val="24"/>
                <w:szCs w:val="24"/>
              </w:rPr>
            </w:pPr>
          </w:p>
        </w:tc>
        <w:tc>
          <w:tcPr>
            <w:tcW w:w="608" w:type="pct"/>
            <w:vMerge w:val="restart"/>
          </w:tcPr>
          <w:p w14:paraId="01999F47"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74365F1F"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7D801C10" w14:textId="4B82CE6F"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21443D" w14:paraId="41F3A4C1" w14:textId="77777777" w:rsidTr="004B6313">
        <w:trPr>
          <w:trHeight w:val="721"/>
        </w:trPr>
        <w:tc>
          <w:tcPr>
            <w:tcW w:w="1223" w:type="pct"/>
            <w:vMerge/>
          </w:tcPr>
          <w:p w14:paraId="3BE316F7"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11F4D7E7" w14:textId="77777777" w:rsidR="00BF7ACF" w:rsidRDefault="00BF7ACF" w:rsidP="003E5CE2">
            <w:pPr>
              <w:pStyle w:val="a4"/>
              <w:numPr>
                <w:ilvl w:val="0"/>
                <w:numId w:val="97"/>
              </w:numPr>
              <w:tabs>
                <w:tab w:val="left" w:pos="276"/>
              </w:tabs>
              <w:spacing w:after="0" w:line="240" w:lineRule="auto"/>
              <w:ind w:left="0" w:firstLine="0"/>
              <w:rPr>
                <w:rFonts w:ascii="Times New Roman" w:hAnsi="Times New Roman"/>
                <w:color w:val="000000"/>
                <w:sz w:val="24"/>
                <w:szCs w:val="24"/>
              </w:rPr>
            </w:pPr>
            <w:r w:rsidRPr="00144099">
              <w:rPr>
                <w:rFonts w:ascii="Times New Roman" w:hAnsi="Times New Roman"/>
                <w:color w:val="000000"/>
                <w:sz w:val="24"/>
                <w:szCs w:val="24"/>
              </w:rPr>
              <w:t>Энергетические системы, их назначение, разновидности, сравнительный анализ. Требования, предъявля</w:t>
            </w:r>
            <w:r>
              <w:rPr>
                <w:rFonts w:ascii="Times New Roman" w:hAnsi="Times New Roman"/>
                <w:color w:val="000000"/>
                <w:sz w:val="24"/>
                <w:szCs w:val="24"/>
              </w:rPr>
              <w:t>емые к энергетическим системам</w:t>
            </w:r>
          </w:p>
          <w:p w14:paraId="790B680B" w14:textId="77777777" w:rsidR="00BF7ACF" w:rsidRPr="00144099" w:rsidRDefault="00BF7ACF" w:rsidP="003E5CE2">
            <w:pPr>
              <w:pStyle w:val="a4"/>
              <w:numPr>
                <w:ilvl w:val="0"/>
                <w:numId w:val="97"/>
              </w:numPr>
              <w:tabs>
                <w:tab w:val="left" w:pos="355"/>
              </w:tabs>
              <w:spacing w:after="0" w:line="240" w:lineRule="auto"/>
              <w:ind w:left="0" w:firstLine="0"/>
              <w:rPr>
                <w:rFonts w:ascii="Times New Roman" w:hAnsi="Times New Roman"/>
                <w:b/>
                <w:color w:val="000000"/>
                <w:sz w:val="24"/>
                <w:szCs w:val="24"/>
              </w:rPr>
            </w:pPr>
            <w:r w:rsidRPr="00144099">
              <w:rPr>
                <w:rFonts w:ascii="Times New Roman" w:hAnsi="Times New Roman"/>
                <w:color w:val="000000"/>
                <w:sz w:val="24"/>
                <w:szCs w:val="24"/>
              </w:rPr>
              <w:t>Гидравлическая система: назначение, общая характеристика, принцип работы. Контур питания гидравлической системы. Контур потребителей гидравлической системы.</w:t>
            </w:r>
          </w:p>
          <w:p w14:paraId="45A377DD" w14:textId="77777777" w:rsidR="00BF7ACF" w:rsidRPr="00F36307" w:rsidRDefault="00BF7ACF" w:rsidP="003E5CE2">
            <w:pPr>
              <w:pStyle w:val="a4"/>
              <w:numPr>
                <w:ilvl w:val="0"/>
                <w:numId w:val="97"/>
              </w:numPr>
              <w:tabs>
                <w:tab w:val="left" w:pos="355"/>
              </w:tabs>
              <w:spacing w:after="0" w:line="240" w:lineRule="auto"/>
              <w:ind w:left="0" w:firstLine="0"/>
              <w:rPr>
                <w:rFonts w:ascii="Times New Roman" w:hAnsi="Times New Roman"/>
                <w:b/>
                <w:color w:val="000000"/>
                <w:sz w:val="24"/>
                <w:szCs w:val="24"/>
              </w:rPr>
            </w:pPr>
            <w:r w:rsidRPr="00F36307">
              <w:rPr>
                <w:rFonts w:ascii="Times New Roman" w:hAnsi="Times New Roman"/>
                <w:color w:val="000000"/>
                <w:sz w:val="24"/>
                <w:szCs w:val="24"/>
              </w:rPr>
              <w:lastRenderedPageBreak/>
              <w:t>Пневматическая система: назначение, общая характеристика, принцип работы. Контур питания пневматической системы. Контур потребителей пневматической системы</w:t>
            </w:r>
          </w:p>
        </w:tc>
        <w:tc>
          <w:tcPr>
            <w:tcW w:w="396" w:type="pct"/>
            <w:vMerge/>
          </w:tcPr>
          <w:p w14:paraId="2B3A3B85"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740A15CF" w14:textId="77777777" w:rsidR="00BF7ACF" w:rsidRPr="0021443D" w:rsidRDefault="00BF7ACF" w:rsidP="00BF7ACF">
            <w:pPr>
              <w:spacing w:after="0"/>
              <w:rPr>
                <w:rFonts w:ascii="Times New Roman" w:hAnsi="Times New Roman"/>
                <w:sz w:val="24"/>
                <w:szCs w:val="24"/>
              </w:rPr>
            </w:pPr>
          </w:p>
        </w:tc>
      </w:tr>
      <w:tr w:rsidR="00BF7ACF" w:rsidRPr="00F36307" w14:paraId="02904094" w14:textId="77777777" w:rsidTr="004B6313">
        <w:trPr>
          <w:trHeight w:val="453"/>
        </w:trPr>
        <w:tc>
          <w:tcPr>
            <w:tcW w:w="1223" w:type="pct"/>
            <w:vMerge/>
          </w:tcPr>
          <w:p w14:paraId="3B045203" w14:textId="77777777" w:rsidR="00BF7ACF" w:rsidRPr="00F36307" w:rsidRDefault="00BF7ACF" w:rsidP="00BF7ACF">
            <w:pPr>
              <w:spacing w:after="0" w:line="240" w:lineRule="auto"/>
              <w:rPr>
                <w:rFonts w:ascii="Times New Roman" w:hAnsi="Times New Roman"/>
                <w:color w:val="000000"/>
                <w:sz w:val="24"/>
                <w:szCs w:val="24"/>
              </w:rPr>
            </w:pPr>
          </w:p>
        </w:tc>
        <w:tc>
          <w:tcPr>
            <w:tcW w:w="2773" w:type="pct"/>
          </w:tcPr>
          <w:p w14:paraId="2FCB0506" w14:textId="7FCF908A" w:rsidR="00BF7ACF" w:rsidRPr="00F36307" w:rsidRDefault="00E13A89" w:rsidP="00BF7ACF">
            <w:pPr>
              <w:spacing w:after="0" w:line="240" w:lineRule="auto"/>
              <w:rPr>
                <w:rFonts w:ascii="Times New Roman" w:hAnsi="Times New Roman"/>
                <w:b/>
                <w:color w:val="000000"/>
                <w:sz w:val="24"/>
                <w:szCs w:val="24"/>
              </w:rPr>
            </w:pPr>
            <w:r>
              <w:rPr>
                <w:rFonts w:ascii="Times New Roman" w:hAnsi="Times New Roman"/>
                <w:b/>
                <w:color w:val="000000"/>
                <w:sz w:val="24"/>
                <w:szCs w:val="24"/>
              </w:rPr>
              <w:t>Примерная тематика практических занятий</w:t>
            </w:r>
          </w:p>
          <w:p w14:paraId="1A8C790B" w14:textId="2671F20C"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энергетических систем летательных аппаратов.</w:t>
            </w:r>
          </w:p>
          <w:p w14:paraId="1A0C67E0" w14:textId="027099CF"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гидравлической системы летательного аппарата.</w:t>
            </w:r>
          </w:p>
          <w:p w14:paraId="68F9BDC9" w14:textId="66BEDBD9"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пневматической системы летательного аппарата</w:t>
            </w:r>
          </w:p>
        </w:tc>
        <w:tc>
          <w:tcPr>
            <w:tcW w:w="396" w:type="pct"/>
          </w:tcPr>
          <w:p w14:paraId="4FF2B7D0" w14:textId="26E4DCDB" w:rsidR="00BF7ACF" w:rsidRPr="00144099" w:rsidRDefault="00BF7ACF" w:rsidP="00BF7ACF">
            <w:pPr>
              <w:suppressAutoHyphens/>
              <w:jc w:val="center"/>
              <w:rPr>
                <w:rFonts w:ascii="Times New Roman" w:hAnsi="Times New Roman"/>
                <w:sz w:val="24"/>
                <w:szCs w:val="24"/>
              </w:rPr>
            </w:pPr>
          </w:p>
        </w:tc>
        <w:tc>
          <w:tcPr>
            <w:tcW w:w="608" w:type="pct"/>
          </w:tcPr>
          <w:p w14:paraId="2D8280B4" w14:textId="77777777" w:rsidR="00BF7ACF" w:rsidRPr="00F36307" w:rsidRDefault="00BF7ACF" w:rsidP="00BF7ACF">
            <w:pPr>
              <w:rPr>
                <w:rFonts w:ascii="Times New Roman" w:hAnsi="Times New Roman"/>
                <w:sz w:val="24"/>
                <w:szCs w:val="24"/>
              </w:rPr>
            </w:pPr>
          </w:p>
        </w:tc>
      </w:tr>
      <w:tr w:rsidR="00BF7ACF" w:rsidRPr="00F36307" w14:paraId="213A220C" w14:textId="77777777" w:rsidTr="004B6313">
        <w:trPr>
          <w:trHeight w:val="453"/>
        </w:trPr>
        <w:tc>
          <w:tcPr>
            <w:tcW w:w="1223" w:type="pct"/>
            <w:vMerge/>
          </w:tcPr>
          <w:p w14:paraId="730A104E" w14:textId="77777777" w:rsidR="00BF7ACF" w:rsidRPr="00F36307" w:rsidRDefault="00BF7ACF" w:rsidP="00BF7ACF">
            <w:pPr>
              <w:spacing w:after="0" w:line="240" w:lineRule="auto"/>
              <w:rPr>
                <w:rFonts w:ascii="Times New Roman" w:hAnsi="Times New Roman"/>
                <w:color w:val="000000"/>
                <w:sz w:val="24"/>
                <w:szCs w:val="24"/>
              </w:rPr>
            </w:pPr>
          </w:p>
        </w:tc>
        <w:tc>
          <w:tcPr>
            <w:tcW w:w="2773" w:type="pct"/>
          </w:tcPr>
          <w:p w14:paraId="6420766C" w14:textId="6A11281F" w:rsidR="00BF7ACF" w:rsidRPr="00F36307" w:rsidRDefault="00BF7ACF" w:rsidP="00BF7ACF">
            <w:pPr>
              <w:spacing w:after="0" w:line="240" w:lineRule="auto"/>
              <w:rPr>
                <w:rFonts w:ascii="Times New Roman" w:hAnsi="Times New Roman"/>
                <w:b/>
                <w:bCs/>
                <w:sz w:val="24"/>
                <w:szCs w:val="24"/>
              </w:rPr>
            </w:pPr>
            <w:r w:rsidRPr="00F36307">
              <w:rPr>
                <w:rFonts w:ascii="Times New Roman" w:hAnsi="Times New Roman"/>
                <w:b/>
                <w:bCs/>
                <w:sz w:val="24"/>
                <w:szCs w:val="24"/>
              </w:rPr>
              <w:t>Самостоятельная работа</w:t>
            </w:r>
            <w:r w:rsidR="00E13A89">
              <w:rPr>
                <w:rFonts w:ascii="Times New Roman" w:hAnsi="Times New Roman"/>
                <w:b/>
                <w:bCs/>
                <w:sz w:val="24"/>
                <w:szCs w:val="24"/>
              </w:rPr>
              <w:t xml:space="preserve"> обучающихся</w:t>
            </w:r>
          </w:p>
          <w:p w14:paraId="4C6C0857" w14:textId="74060EA4" w:rsidR="00BF7ACF" w:rsidRPr="00E13A89" w:rsidRDefault="00E13A89" w:rsidP="00E13A89">
            <w:pPr>
              <w:spacing w:after="0" w:line="240" w:lineRule="auto"/>
              <w:rPr>
                <w:rFonts w:ascii="Times New Roman" w:hAnsi="Times New Roman"/>
                <w:bCs/>
                <w:sz w:val="24"/>
                <w:szCs w:val="24"/>
              </w:rPr>
            </w:pPr>
            <w:r>
              <w:rPr>
                <w:rFonts w:ascii="Times New Roman" w:hAnsi="Times New Roman"/>
                <w:bCs/>
                <w:sz w:val="24"/>
                <w:szCs w:val="24"/>
              </w:rPr>
              <w:t>П</w:t>
            </w:r>
            <w:r w:rsidR="00BF7ACF" w:rsidRPr="00E13A89">
              <w:rPr>
                <w:rFonts w:ascii="Times New Roman" w:hAnsi="Times New Roman"/>
                <w:bCs/>
                <w:sz w:val="24"/>
                <w:szCs w:val="24"/>
              </w:rPr>
              <w:t>резентация на тему: «</w:t>
            </w:r>
            <w:r w:rsidR="00BF7ACF" w:rsidRPr="00E13A89">
              <w:rPr>
                <w:rFonts w:ascii="Times New Roman" w:hAnsi="Times New Roman"/>
                <w:color w:val="000000"/>
                <w:sz w:val="24"/>
                <w:szCs w:val="24"/>
              </w:rPr>
              <w:t>Гидравлическая система летательного аппарата</w:t>
            </w:r>
            <w:r w:rsidR="00BF7ACF" w:rsidRPr="00E13A89">
              <w:rPr>
                <w:rFonts w:ascii="Times New Roman" w:hAnsi="Times New Roman"/>
                <w:bCs/>
                <w:sz w:val="24"/>
                <w:szCs w:val="24"/>
              </w:rPr>
              <w:t>»</w:t>
            </w:r>
          </w:p>
          <w:p w14:paraId="6788DC27" w14:textId="58DC29CF" w:rsidR="00BF7ACF" w:rsidRPr="00E13A89" w:rsidRDefault="00E13A89" w:rsidP="00E13A89">
            <w:pPr>
              <w:spacing w:after="0" w:line="240" w:lineRule="auto"/>
              <w:rPr>
                <w:rFonts w:ascii="Times New Roman" w:hAnsi="Times New Roman"/>
                <w:bCs/>
                <w:sz w:val="24"/>
                <w:szCs w:val="24"/>
              </w:rPr>
            </w:pPr>
            <w:r>
              <w:rPr>
                <w:rFonts w:ascii="Times New Roman" w:hAnsi="Times New Roman"/>
                <w:bCs/>
                <w:sz w:val="24"/>
                <w:szCs w:val="24"/>
              </w:rPr>
              <w:t>Р</w:t>
            </w:r>
            <w:r w:rsidR="00BF7ACF" w:rsidRPr="00E13A89">
              <w:rPr>
                <w:rFonts w:ascii="Times New Roman" w:hAnsi="Times New Roman"/>
                <w:bCs/>
                <w:sz w:val="24"/>
                <w:szCs w:val="24"/>
              </w:rPr>
              <w:t>еферат на тему: «</w:t>
            </w:r>
            <w:r w:rsidR="00BF7ACF" w:rsidRPr="00E13A89">
              <w:rPr>
                <w:rFonts w:ascii="Times New Roman" w:hAnsi="Times New Roman"/>
                <w:color w:val="000000"/>
                <w:sz w:val="24"/>
                <w:szCs w:val="24"/>
              </w:rPr>
              <w:t>Пневматическая система летательного аппарата</w:t>
            </w:r>
            <w:r w:rsidR="00BF7ACF" w:rsidRPr="00E13A89">
              <w:rPr>
                <w:rFonts w:ascii="Times New Roman" w:hAnsi="Times New Roman"/>
                <w:bCs/>
                <w:sz w:val="24"/>
                <w:szCs w:val="24"/>
              </w:rPr>
              <w:t>»</w:t>
            </w:r>
          </w:p>
        </w:tc>
        <w:tc>
          <w:tcPr>
            <w:tcW w:w="396" w:type="pct"/>
          </w:tcPr>
          <w:p w14:paraId="0872A940" w14:textId="34F98E68" w:rsidR="00BF7ACF" w:rsidRPr="00144099" w:rsidRDefault="00BF7ACF" w:rsidP="00BF7ACF">
            <w:pPr>
              <w:suppressAutoHyphens/>
              <w:jc w:val="center"/>
              <w:rPr>
                <w:rFonts w:ascii="Times New Roman" w:hAnsi="Times New Roman"/>
                <w:sz w:val="24"/>
                <w:szCs w:val="24"/>
              </w:rPr>
            </w:pPr>
          </w:p>
        </w:tc>
        <w:tc>
          <w:tcPr>
            <w:tcW w:w="608" w:type="pct"/>
          </w:tcPr>
          <w:p w14:paraId="31D3B100" w14:textId="77777777" w:rsidR="00BF7ACF" w:rsidRPr="00F36307" w:rsidRDefault="00BF7ACF" w:rsidP="00BF7ACF">
            <w:pPr>
              <w:rPr>
                <w:rFonts w:ascii="Times New Roman" w:hAnsi="Times New Roman"/>
                <w:sz w:val="24"/>
                <w:szCs w:val="24"/>
              </w:rPr>
            </w:pPr>
          </w:p>
        </w:tc>
      </w:tr>
      <w:tr w:rsidR="00BF7ACF" w:rsidRPr="00934409" w14:paraId="66927981" w14:textId="77777777" w:rsidTr="004B6313">
        <w:trPr>
          <w:trHeight w:val="311"/>
        </w:trPr>
        <w:tc>
          <w:tcPr>
            <w:tcW w:w="1223" w:type="pct"/>
            <w:vMerge w:val="restart"/>
          </w:tcPr>
          <w:p w14:paraId="4E38E00E" w14:textId="77777777"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b/>
                <w:color w:val="000000"/>
                <w:sz w:val="24"/>
                <w:szCs w:val="24"/>
              </w:rPr>
              <w:t>Тема 2.2 Система управления летательных аппаратов</w:t>
            </w:r>
          </w:p>
        </w:tc>
        <w:tc>
          <w:tcPr>
            <w:tcW w:w="2773" w:type="pct"/>
          </w:tcPr>
          <w:p w14:paraId="76F84DAD" w14:textId="77777777"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2EC8E8D3" w14:textId="64D9053E" w:rsidR="00BF7ACF" w:rsidRPr="00F36307" w:rsidRDefault="00BF7ACF" w:rsidP="00BF7ACF">
            <w:pPr>
              <w:suppressAutoHyphens/>
              <w:jc w:val="center"/>
              <w:rPr>
                <w:rFonts w:ascii="Times New Roman" w:hAnsi="Times New Roman"/>
                <w:sz w:val="24"/>
                <w:szCs w:val="24"/>
              </w:rPr>
            </w:pPr>
          </w:p>
        </w:tc>
        <w:tc>
          <w:tcPr>
            <w:tcW w:w="608" w:type="pct"/>
            <w:vMerge w:val="restart"/>
          </w:tcPr>
          <w:p w14:paraId="6C98AD9B"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540FA102"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38491409" w14:textId="64EC308E"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21443D" w14:paraId="003D26F0" w14:textId="77777777" w:rsidTr="004B6313">
        <w:trPr>
          <w:trHeight w:hRule="exact" w:val="874"/>
        </w:trPr>
        <w:tc>
          <w:tcPr>
            <w:tcW w:w="1223" w:type="pct"/>
            <w:vMerge/>
          </w:tcPr>
          <w:p w14:paraId="1C4C3AB5"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3374FA5C" w14:textId="77777777" w:rsidR="00BF7ACF" w:rsidRPr="00144099" w:rsidRDefault="00BF7ACF" w:rsidP="003E5CE2">
            <w:pPr>
              <w:pStyle w:val="a4"/>
              <w:numPr>
                <w:ilvl w:val="0"/>
                <w:numId w:val="98"/>
              </w:numPr>
              <w:tabs>
                <w:tab w:val="left" w:pos="355"/>
              </w:tabs>
              <w:spacing w:after="0" w:line="240" w:lineRule="auto"/>
              <w:ind w:left="0" w:firstLine="0"/>
              <w:rPr>
                <w:rFonts w:ascii="Times New Roman" w:hAnsi="Times New Roman"/>
                <w:b/>
                <w:color w:val="000000"/>
                <w:sz w:val="24"/>
                <w:szCs w:val="24"/>
              </w:rPr>
            </w:pPr>
            <w:r w:rsidRPr="00144099">
              <w:rPr>
                <w:rFonts w:ascii="Times New Roman" w:hAnsi="Times New Roman"/>
                <w:color w:val="000000"/>
                <w:sz w:val="24"/>
                <w:szCs w:val="24"/>
              </w:rPr>
              <w:t>Система управления: назначение, общая характеристика, сравнительный анализ, основные предъявляемые требования. Принципы работы системы управления. Возможные неисправности системы управления</w:t>
            </w:r>
          </w:p>
        </w:tc>
        <w:tc>
          <w:tcPr>
            <w:tcW w:w="396" w:type="pct"/>
            <w:vMerge/>
          </w:tcPr>
          <w:p w14:paraId="29B575A3"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316EBC5E" w14:textId="77777777" w:rsidR="00BF7ACF" w:rsidRPr="0021443D" w:rsidRDefault="00BF7ACF" w:rsidP="00BF7ACF">
            <w:pPr>
              <w:spacing w:after="0"/>
              <w:rPr>
                <w:rFonts w:ascii="Times New Roman" w:hAnsi="Times New Roman"/>
                <w:sz w:val="24"/>
                <w:szCs w:val="24"/>
              </w:rPr>
            </w:pPr>
          </w:p>
        </w:tc>
      </w:tr>
      <w:tr w:rsidR="00BF7ACF" w:rsidRPr="00F36307" w14:paraId="1871AF7C" w14:textId="77777777" w:rsidTr="004B6313">
        <w:trPr>
          <w:trHeight w:val="317"/>
        </w:trPr>
        <w:tc>
          <w:tcPr>
            <w:tcW w:w="1223" w:type="pct"/>
            <w:vMerge/>
          </w:tcPr>
          <w:p w14:paraId="450B6EEC"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62AB343E" w14:textId="10C5B4A9" w:rsidR="00BF7ACF" w:rsidRPr="00F36307" w:rsidRDefault="00E13A89" w:rsidP="00BF7ACF">
            <w:pPr>
              <w:spacing w:after="0" w:line="240" w:lineRule="auto"/>
              <w:rPr>
                <w:rFonts w:ascii="Times New Roman" w:hAnsi="Times New Roman"/>
                <w:b/>
                <w:color w:val="000000"/>
                <w:sz w:val="24"/>
                <w:szCs w:val="24"/>
              </w:rPr>
            </w:pPr>
            <w:r>
              <w:rPr>
                <w:rFonts w:ascii="Times New Roman" w:hAnsi="Times New Roman"/>
                <w:b/>
                <w:color w:val="000000"/>
                <w:sz w:val="24"/>
                <w:szCs w:val="24"/>
              </w:rPr>
              <w:t>Примерная тематика практических занятий</w:t>
            </w:r>
          </w:p>
          <w:p w14:paraId="5D0014F3" w14:textId="726807F6"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работы системы управления летательных аппаратов</w:t>
            </w:r>
          </w:p>
        </w:tc>
        <w:tc>
          <w:tcPr>
            <w:tcW w:w="396" w:type="pct"/>
          </w:tcPr>
          <w:p w14:paraId="673093BA" w14:textId="7F7F236B" w:rsidR="00BF7ACF" w:rsidRPr="00144099" w:rsidRDefault="00BF7ACF" w:rsidP="00BF7ACF">
            <w:pPr>
              <w:suppressAutoHyphens/>
              <w:jc w:val="center"/>
              <w:rPr>
                <w:rFonts w:ascii="Times New Roman" w:hAnsi="Times New Roman"/>
                <w:sz w:val="24"/>
                <w:szCs w:val="24"/>
              </w:rPr>
            </w:pPr>
          </w:p>
        </w:tc>
        <w:tc>
          <w:tcPr>
            <w:tcW w:w="608" w:type="pct"/>
          </w:tcPr>
          <w:p w14:paraId="4DA04486" w14:textId="77777777" w:rsidR="00BF7ACF" w:rsidRPr="00F36307" w:rsidRDefault="00BF7ACF" w:rsidP="00BF7ACF">
            <w:pPr>
              <w:rPr>
                <w:rFonts w:ascii="Times New Roman" w:hAnsi="Times New Roman"/>
                <w:sz w:val="24"/>
                <w:szCs w:val="24"/>
              </w:rPr>
            </w:pPr>
          </w:p>
        </w:tc>
      </w:tr>
      <w:tr w:rsidR="00BF7ACF" w:rsidRPr="00F36307" w14:paraId="7B16DD6A" w14:textId="77777777" w:rsidTr="004B6313">
        <w:trPr>
          <w:trHeight w:val="317"/>
        </w:trPr>
        <w:tc>
          <w:tcPr>
            <w:tcW w:w="1223" w:type="pct"/>
            <w:vMerge/>
          </w:tcPr>
          <w:p w14:paraId="5C65E39D"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4BD9E762" w14:textId="3C971B9A" w:rsidR="00BF7ACF" w:rsidRPr="00F36307" w:rsidRDefault="00BF7ACF" w:rsidP="00BF7ACF">
            <w:pPr>
              <w:spacing w:after="0" w:line="240" w:lineRule="auto"/>
              <w:rPr>
                <w:rFonts w:ascii="Times New Roman" w:hAnsi="Times New Roman"/>
                <w:b/>
                <w:bCs/>
                <w:sz w:val="24"/>
                <w:szCs w:val="24"/>
              </w:rPr>
            </w:pPr>
            <w:r w:rsidRPr="00F36307">
              <w:rPr>
                <w:rFonts w:ascii="Times New Roman" w:hAnsi="Times New Roman"/>
                <w:b/>
                <w:bCs/>
                <w:sz w:val="24"/>
                <w:szCs w:val="24"/>
              </w:rPr>
              <w:t>Самостоятельная работа</w:t>
            </w:r>
            <w:r w:rsidR="00E13A89">
              <w:rPr>
                <w:rFonts w:ascii="Times New Roman" w:hAnsi="Times New Roman"/>
                <w:b/>
                <w:bCs/>
                <w:sz w:val="24"/>
                <w:szCs w:val="24"/>
              </w:rPr>
              <w:t xml:space="preserve"> обучающихся</w:t>
            </w:r>
          </w:p>
          <w:p w14:paraId="018E8348" w14:textId="03138AB5" w:rsidR="00BF7ACF" w:rsidRPr="00E13A89" w:rsidRDefault="00E13A89" w:rsidP="00E13A89">
            <w:pPr>
              <w:spacing w:after="0" w:line="240" w:lineRule="auto"/>
              <w:rPr>
                <w:rFonts w:ascii="Times New Roman" w:hAnsi="Times New Roman"/>
                <w:bCs/>
                <w:sz w:val="24"/>
                <w:szCs w:val="24"/>
              </w:rPr>
            </w:pPr>
            <w:r>
              <w:rPr>
                <w:rFonts w:ascii="Times New Roman" w:hAnsi="Times New Roman"/>
                <w:bCs/>
                <w:sz w:val="24"/>
                <w:szCs w:val="24"/>
              </w:rPr>
              <w:t>П</w:t>
            </w:r>
            <w:r w:rsidR="00BF7ACF" w:rsidRPr="00E13A89">
              <w:rPr>
                <w:rFonts w:ascii="Times New Roman" w:hAnsi="Times New Roman"/>
                <w:bCs/>
                <w:sz w:val="24"/>
                <w:szCs w:val="24"/>
              </w:rPr>
              <w:t>резентация на тему: «</w:t>
            </w:r>
            <w:r w:rsidR="00BF7ACF" w:rsidRPr="00E13A89">
              <w:rPr>
                <w:rFonts w:ascii="Times New Roman" w:hAnsi="Times New Roman"/>
                <w:color w:val="000000"/>
                <w:sz w:val="24"/>
                <w:szCs w:val="24"/>
              </w:rPr>
              <w:t>Система управления летательного аппарата</w:t>
            </w:r>
            <w:r w:rsidR="00BF7ACF" w:rsidRPr="00E13A89">
              <w:rPr>
                <w:rFonts w:ascii="Times New Roman" w:hAnsi="Times New Roman"/>
                <w:bCs/>
                <w:sz w:val="24"/>
                <w:szCs w:val="24"/>
              </w:rPr>
              <w:t>»</w:t>
            </w:r>
          </w:p>
        </w:tc>
        <w:tc>
          <w:tcPr>
            <w:tcW w:w="396" w:type="pct"/>
          </w:tcPr>
          <w:p w14:paraId="534F0B1E" w14:textId="4B7EABFE" w:rsidR="00BF7ACF" w:rsidRPr="00144099" w:rsidRDefault="00BF7ACF" w:rsidP="00BF7ACF">
            <w:pPr>
              <w:suppressAutoHyphens/>
              <w:jc w:val="center"/>
              <w:rPr>
                <w:rFonts w:ascii="Times New Roman" w:hAnsi="Times New Roman"/>
                <w:sz w:val="24"/>
                <w:szCs w:val="24"/>
              </w:rPr>
            </w:pPr>
          </w:p>
        </w:tc>
        <w:tc>
          <w:tcPr>
            <w:tcW w:w="608" w:type="pct"/>
          </w:tcPr>
          <w:p w14:paraId="1A6A4CF4" w14:textId="77777777" w:rsidR="00BF7ACF" w:rsidRPr="00F36307" w:rsidRDefault="00BF7ACF" w:rsidP="00BF7ACF">
            <w:pPr>
              <w:rPr>
                <w:rFonts w:ascii="Times New Roman" w:hAnsi="Times New Roman"/>
                <w:sz w:val="24"/>
                <w:szCs w:val="24"/>
              </w:rPr>
            </w:pPr>
          </w:p>
        </w:tc>
      </w:tr>
      <w:tr w:rsidR="00BF7ACF" w:rsidRPr="00934409" w14:paraId="5D13F45A" w14:textId="77777777" w:rsidTr="004B6313">
        <w:trPr>
          <w:trHeight w:val="245"/>
        </w:trPr>
        <w:tc>
          <w:tcPr>
            <w:tcW w:w="1223" w:type="pct"/>
            <w:vMerge w:val="restart"/>
          </w:tcPr>
          <w:p w14:paraId="3739353A" w14:textId="77777777"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b/>
                <w:color w:val="000000"/>
                <w:sz w:val="24"/>
                <w:szCs w:val="24"/>
              </w:rPr>
              <w:t>Тема 2.3 Топливная и противопожарная системы летательных аппаратов</w:t>
            </w:r>
          </w:p>
        </w:tc>
        <w:tc>
          <w:tcPr>
            <w:tcW w:w="2773" w:type="pct"/>
          </w:tcPr>
          <w:p w14:paraId="28BBC684" w14:textId="77777777" w:rsidR="00BF7ACF" w:rsidRPr="00F36307" w:rsidRDefault="00BF7ACF" w:rsidP="00BF7ACF">
            <w:pPr>
              <w:spacing w:after="0" w:line="300" w:lineRule="exact"/>
              <w:rPr>
                <w:rFonts w:ascii="Times New Roman" w:hAnsi="Times New Roman"/>
                <w:color w:val="000000"/>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46BB84A1" w14:textId="55990D4F" w:rsidR="00BF7ACF" w:rsidRPr="00F36307" w:rsidRDefault="00BF7ACF" w:rsidP="00BF7ACF">
            <w:pPr>
              <w:suppressAutoHyphens/>
              <w:jc w:val="center"/>
              <w:rPr>
                <w:rFonts w:ascii="Times New Roman" w:hAnsi="Times New Roman"/>
                <w:sz w:val="24"/>
                <w:szCs w:val="24"/>
              </w:rPr>
            </w:pPr>
          </w:p>
        </w:tc>
        <w:tc>
          <w:tcPr>
            <w:tcW w:w="608" w:type="pct"/>
            <w:vMerge w:val="restart"/>
          </w:tcPr>
          <w:p w14:paraId="22DBE3B1"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0EF43DB8"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68BAB08D" w14:textId="76A0B95E"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21443D" w14:paraId="6F1F0FF5" w14:textId="77777777" w:rsidTr="004B6313">
        <w:trPr>
          <w:trHeight w:val="751"/>
        </w:trPr>
        <w:tc>
          <w:tcPr>
            <w:tcW w:w="1223" w:type="pct"/>
            <w:vMerge/>
          </w:tcPr>
          <w:p w14:paraId="61920672"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3A0E36E1" w14:textId="77777777" w:rsidR="00BF7ACF" w:rsidRDefault="00BF7ACF" w:rsidP="003E5CE2">
            <w:pPr>
              <w:pStyle w:val="a4"/>
              <w:numPr>
                <w:ilvl w:val="0"/>
                <w:numId w:val="99"/>
              </w:numPr>
              <w:tabs>
                <w:tab w:val="left" w:pos="213"/>
              </w:tabs>
              <w:spacing w:after="0" w:line="300" w:lineRule="exact"/>
              <w:ind w:left="0" w:firstLine="0"/>
              <w:rPr>
                <w:rFonts w:ascii="Times New Roman" w:hAnsi="Times New Roman"/>
                <w:color w:val="000000"/>
                <w:sz w:val="24"/>
                <w:szCs w:val="24"/>
              </w:rPr>
            </w:pPr>
            <w:r w:rsidRPr="0014161C">
              <w:rPr>
                <w:rFonts w:ascii="Times New Roman" w:hAnsi="Times New Roman"/>
                <w:color w:val="000000"/>
                <w:sz w:val="24"/>
                <w:szCs w:val="24"/>
              </w:rPr>
              <w:t>Топливная система: назначение, общая характеристика, предъявляемые требования. Принципиальные схемы топливных систем. Принципы построения и функционирования</w:t>
            </w:r>
          </w:p>
          <w:p w14:paraId="4E5C2C0E" w14:textId="77777777" w:rsidR="00BF7ACF" w:rsidRPr="0014161C" w:rsidRDefault="00BF7ACF" w:rsidP="003E5CE2">
            <w:pPr>
              <w:pStyle w:val="a4"/>
              <w:numPr>
                <w:ilvl w:val="0"/>
                <w:numId w:val="99"/>
              </w:numPr>
              <w:tabs>
                <w:tab w:val="left" w:pos="213"/>
              </w:tabs>
              <w:spacing w:after="0" w:line="300" w:lineRule="exact"/>
              <w:ind w:left="0" w:firstLine="0"/>
              <w:rPr>
                <w:rFonts w:ascii="Times New Roman" w:hAnsi="Times New Roman"/>
                <w:color w:val="000000"/>
                <w:sz w:val="24"/>
                <w:szCs w:val="24"/>
              </w:rPr>
            </w:pPr>
            <w:r w:rsidRPr="0014161C">
              <w:rPr>
                <w:rFonts w:ascii="Times New Roman" w:hAnsi="Times New Roman"/>
                <w:color w:val="000000"/>
                <w:sz w:val="24"/>
                <w:szCs w:val="24"/>
              </w:rPr>
              <w:t>Противопожарная система: назначение, общая характеристика, предъявляемые требования. Принципиальная схема противопожарной системы.</w:t>
            </w:r>
          </w:p>
        </w:tc>
        <w:tc>
          <w:tcPr>
            <w:tcW w:w="396" w:type="pct"/>
            <w:vMerge/>
          </w:tcPr>
          <w:p w14:paraId="4112F884"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0FD4BB38" w14:textId="77777777" w:rsidR="00BF7ACF" w:rsidRPr="0021443D" w:rsidRDefault="00BF7ACF" w:rsidP="00BF7ACF">
            <w:pPr>
              <w:spacing w:after="0"/>
              <w:rPr>
                <w:rFonts w:ascii="Times New Roman" w:hAnsi="Times New Roman"/>
                <w:sz w:val="24"/>
                <w:szCs w:val="24"/>
              </w:rPr>
            </w:pPr>
          </w:p>
        </w:tc>
      </w:tr>
      <w:tr w:rsidR="00BF7ACF" w:rsidRPr="00F36307" w14:paraId="5B0EF353" w14:textId="77777777" w:rsidTr="004B6313">
        <w:trPr>
          <w:trHeight w:val="259"/>
        </w:trPr>
        <w:tc>
          <w:tcPr>
            <w:tcW w:w="1223" w:type="pct"/>
            <w:vMerge/>
          </w:tcPr>
          <w:p w14:paraId="15B42830"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3B76686B" w14:textId="271AC62A" w:rsidR="00BF7ACF" w:rsidRPr="00F36307" w:rsidRDefault="00E13A89" w:rsidP="00BF7ACF">
            <w:pPr>
              <w:spacing w:after="0" w:line="240" w:lineRule="auto"/>
              <w:rPr>
                <w:rFonts w:ascii="Times New Roman" w:hAnsi="Times New Roman"/>
                <w:b/>
                <w:color w:val="000000"/>
                <w:sz w:val="24"/>
                <w:szCs w:val="24"/>
              </w:rPr>
            </w:pPr>
            <w:r>
              <w:rPr>
                <w:rFonts w:ascii="Times New Roman" w:hAnsi="Times New Roman"/>
                <w:b/>
                <w:color w:val="000000"/>
                <w:sz w:val="24"/>
                <w:szCs w:val="24"/>
              </w:rPr>
              <w:t>Примерная тематика практических занятий</w:t>
            </w:r>
          </w:p>
          <w:p w14:paraId="4890A670" w14:textId="41BBB8A0"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топливной системы летательного аппарата.</w:t>
            </w:r>
          </w:p>
          <w:p w14:paraId="704E0128" w14:textId="575AC47B"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color w:val="000000"/>
                <w:sz w:val="24"/>
                <w:szCs w:val="24"/>
              </w:rPr>
              <w:t>Изучение противопожарной системы летательного аппарата</w:t>
            </w:r>
          </w:p>
        </w:tc>
        <w:tc>
          <w:tcPr>
            <w:tcW w:w="396" w:type="pct"/>
          </w:tcPr>
          <w:p w14:paraId="7B8F6000" w14:textId="6BA067F6" w:rsidR="00BF7ACF" w:rsidRPr="00193372" w:rsidRDefault="00BF7ACF" w:rsidP="00BF7ACF">
            <w:pPr>
              <w:suppressAutoHyphens/>
              <w:jc w:val="center"/>
              <w:rPr>
                <w:rFonts w:ascii="Times New Roman" w:hAnsi="Times New Roman"/>
                <w:sz w:val="24"/>
                <w:szCs w:val="24"/>
              </w:rPr>
            </w:pPr>
          </w:p>
        </w:tc>
        <w:tc>
          <w:tcPr>
            <w:tcW w:w="608" w:type="pct"/>
          </w:tcPr>
          <w:p w14:paraId="4662E599" w14:textId="77777777" w:rsidR="00BF7ACF" w:rsidRPr="00F36307" w:rsidRDefault="00BF7ACF" w:rsidP="00BF7ACF">
            <w:pPr>
              <w:rPr>
                <w:rFonts w:ascii="Times New Roman" w:hAnsi="Times New Roman"/>
                <w:sz w:val="24"/>
                <w:szCs w:val="24"/>
              </w:rPr>
            </w:pPr>
          </w:p>
        </w:tc>
      </w:tr>
      <w:tr w:rsidR="00BF7ACF" w:rsidRPr="00F36307" w14:paraId="02A9F380" w14:textId="77777777" w:rsidTr="004B6313">
        <w:trPr>
          <w:trHeight w:val="567"/>
        </w:trPr>
        <w:tc>
          <w:tcPr>
            <w:tcW w:w="1223" w:type="pct"/>
            <w:vMerge/>
          </w:tcPr>
          <w:p w14:paraId="6799A1B3"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0BDD351C" w14:textId="15DA3689" w:rsidR="00BF7ACF" w:rsidRPr="00F36307" w:rsidRDefault="00BF7ACF" w:rsidP="00BF7ACF">
            <w:pPr>
              <w:spacing w:after="0" w:line="240" w:lineRule="auto"/>
              <w:rPr>
                <w:rFonts w:ascii="Times New Roman" w:hAnsi="Times New Roman"/>
                <w:b/>
                <w:bCs/>
                <w:sz w:val="24"/>
                <w:szCs w:val="24"/>
              </w:rPr>
            </w:pPr>
            <w:r w:rsidRPr="00F36307">
              <w:rPr>
                <w:rFonts w:ascii="Times New Roman" w:hAnsi="Times New Roman"/>
                <w:b/>
                <w:bCs/>
                <w:sz w:val="24"/>
                <w:szCs w:val="24"/>
              </w:rPr>
              <w:t>Самостоятельная работа</w:t>
            </w:r>
            <w:r w:rsidR="00E13A89">
              <w:rPr>
                <w:rFonts w:ascii="Times New Roman" w:hAnsi="Times New Roman"/>
                <w:b/>
                <w:bCs/>
                <w:sz w:val="24"/>
                <w:szCs w:val="24"/>
              </w:rPr>
              <w:t xml:space="preserve"> обучающихся</w:t>
            </w:r>
          </w:p>
          <w:p w14:paraId="404B27EC" w14:textId="03F2C26F" w:rsidR="00BF7ACF" w:rsidRPr="00E13A89" w:rsidRDefault="00E13A89" w:rsidP="00E13A89">
            <w:pPr>
              <w:spacing w:after="0" w:line="240" w:lineRule="auto"/>
              <w:rPr>
                <w:rFonts w:ascii="Times New Roman" w:hAnsi="Times New Roman"/>
                <w:bCs/>
                <w:sz w:val="24"/>
                <w:szCs w:val="24"/>
              </w:rPr>
            </w:pPr>
            <w:r>
              <w:rPr>
                <w:rFonts w:ascii="Times New Roman" w:hAnsi="Times New Roman"/>
                <w:bCs/>
                <w:sz w:val="24"/>
                <w:szCs w:val="24"/>
              </w:rPr>
              <w:t>П</w:t>
            </w:r>
            <w:r w:rsidR="00BF7ACF" w:rsidRPr="00E13A89">
              <w:rPr>
                <w:rFonts w:ascii="Times New Roman" w:hAnsi="Times New Roman"/>
                <w:bCs/>
                <w:sz w:val="24"/>
                <w:szCs w:val="24"/>
              </w:rPr>
              <w:t>резентация на тему: «Топливная система</w:t>
            </w:r>
            <w:r w:rsidR="00BF7ACF" w:rsidRPr="00E13A89">
              <w:rPr>
                <w:rFonts w:ascii="Times New Roman" w:hAnsi="Times New Roman"/>
                <w:color w:val="000000"/>
                <w:sz w:val="24"/>
                <w:szCs w:val="24"/>
              </w:rPr>
              <w:t xml:space="preserve"> летательного аппарата</w:t>
            </w:r>
            <w:r w:rsidR="00BF7ACF" w:rsidRPr="00E13A89">
              <w:rPr>
                <w:rFonts w:ascii="Times New Roman" w:hAnsi="Times New Roman"/>
                <w:bCs/>
                <w:sz w:val="24"/>
                <w:szCs w:val="24"/>
              </w:rPr>
              <w:t>»</w:t>
            </w:r>
          </w:p>
          <w:p w14:paraId="1E475DC8" w14:textId="475F37AD" w:rsidR="00BF7ACF" w:rsidRPr="00E13A89" w:rsidRDefault="00E13A89" w:rsidP="00E13A89">
            <w:pPr>
              <w:spacing w:after="0" w:line="240" w:lineRule="auto"/>
              <w:rPr>
                <w:rFonts w:ascii="Times New Roman" w:hAnsi="Times New Roman"/>
                <w:bCs/>
                <w:sz w:val="24"/>
                <w:szCs w:val="24"/>
              </w:rPr>
            </w:pPr>
            <w:r>
              <w:rPr>
                <w:rFonts w:ascii="Times New Roman" w:hAnsi="Times New Roman"/>
                <w:bCs/>
                <w:sz w:val="24"/>
                <w:szCs w:val="24"/>
              </w:rPr>
              <w:t>Р</w:t>
            </w:r>
            <w:r w:rsidR="00BF7ACF" w:rsidRPr="00E13A89">
              <w:rPr>
                <w:rFonts w:ascii="Times New Roman" w:hAnsi="Times New Roman"/>
                <w:bCs/>
                <w:sz w:val="24"/>
                <w:szCs w:val="24"/>
              </w:rPr>
              <w:t>еферат на тему: «</w:t>
            </w:r>
            <w:r w:rsidR="00BF7ACF" w:rsidRPr="00E13A89">
              <w:rPr>
                <w:rFonts w:ascii="Times New Roman" w:hAnsi="Times New Roman"/>
                <w:color w:val="000000"/>
                <w:sz w:val="24"/>
                <w:szCs w:val="24"/>
              </w:rPr>
              <w:t>Противопожарная система летательного аппарата</w:t>
            </w:r>
            <w:r w:rsidR="00BF7ACF" w:rsidRPr="00E13A89">
              <w:rPr>
                <w:rFonts w:ascii="Times New Roman" w:hAnsi="Times New Roman"/>
                <w:bCs/>
                <w:sz w:val="24"/>
                <w:szCs w:val="24"/>
              </w:rPr>
              <w:t>»</w:t>
            </w:r>
          </w:p>
        </w:tc>
        <w:tc>
          <w:tcPr>
            <w:tcW w:w="396" w:type="pct"/>
          </w:tcPr>
          <w:p w14:paraId="32E57B5A" w14:textId="737701EF" w:rsidR="00BF7ACF" w:rsidRPr="00193372" w:rsidRDefault="00BF7ACF" w:rsidP="00BF7ACF">
            <w:pPr>
              <w:suppressAutoHyphens/>
              <w:jc w:val="center"/>
              <w:rPr>
                <w:rFonts w:ascii="Times New Roman" w:hAnsi="Times New Roman"/>
                <w:sz w:val="24"/>
                <w:szCs w:val="24"/>
              </w:rPr>
            </w:pPr>
          </w:p>
        </w:tc>
        <w:tc>
          <w:tcPr>
            <w:tcW w:w="608" w:type="pct"/>
          </w:tcPr>
          <w:p w14:paraId="28BA004B" w14:textId="77777777" w:rsidR="00BF7ACF" w:rsidRPr="00F36307" w:rsidRDefault="00BF7ACF" w:rsidP="00BF7ACF">
            <w:pPr>
              <w:rPr>
                <w:rFonts w:ascii="Times New Roman" w:hAnsi="Times New Roman"/>
                <w:sz w:val="24"/>
                <w:szCs w:val="24"/>
              </w:rPr>
            </w:pPr>
          </w:p>
        </w:tc>
      </w:tr>
      <w:tr w:rsidR="00BF7ACF" w:rsidRPr="00934409" w14:paraId="3159BAF2" w14:textId="77777777" w:rsidTr="004B6313">
        <w:trPr>
          <w:trHeight w:val="296"/>
        </w:trPr>
        <w:tc>
          <w:tcPr>
            <w:tcW w:w="1223" w:type="pct"/>
            <w:vMerge w:val="restart"/>
          </w:tcPr>
          <w:p w14:paraId="3CA2CE6D" w14:textId="77777777"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b/>
                <w:color w:val="000000"/>
                <w:sz w:val="24"/>
                <w:szCs w:val="24"/>
              </w:rPr>
              <w:t xml:space="preserve">Тема 2.4 </w:t>
            </w:r>
            <w:r w:rsidRPr="00F36307">
              <w:rPr>
                <w:rFonts w:ascii="Times New Roman" w:hAnsi="Times New Roman"/>
                <w:b/>
                <w:snapToGrid w:val="0"/>
                <w:color w:val="000000"/>
                <w:sz w:val="24"/>
                <w:szCs w:val="24"/>
              </w:rPr>
              <w:t xml:space="preserve">Система кондиционирования и </w:t>
            </w:r>
            <w:proofErr w:type="spellStart"/>
            <w:r w:rsidRPr="00F36307">
              <w:rPr>
                <w:rFonts w:ascii="Times New Roman" w:hAnsi="Times New Roman"/>
                <w:b/>
                <w:snapToGrid w:val="0"/>
                <w:color w:val="000000"/>
                <w:sz w:val="24"/>
                <w:szCs w:val="24"/>
              </w:rPr>
              <w:t>противообледенительная</w:t>
            </w:r>
            <w:proofErr w:type="spellEnd"/>
            <w:r w:rsidRPr="00F36307">
              <w:rPr>
                <w:rFonts w:ascii="Times New Roman" w:hAnsi="Times New Roman"/>
                <w:b/>
                <w:snapToGrid w:val="0"/>
                <w:color w:val="000000"/>
                <w:sz w:val="24"/>
                <w:szCs w:val="24"/>
              </w:rPr>
              <w:t xml:space="preserve"> система летательного аппарата</w:t>
            </w:r>
          </w:p>
        </w:tc>
        <w:tc>
          <w:tcPr>
            <w:tcW w:w="2773" w:type="pct"/>
          </w:tcPr>
          <w:p w14:paraId="4CD607D5" w14:textId="77777777"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49F76738" w14:textId="3792105B" w:rsidR="00BF7ACF" w:rsidRPr="00F36307" w:rsidRDefault="00BF7ACF" w:rsidP="00BF7ACF">
            <w:pPr>
              <w:suppressAutoHyphens/>
              <w:jc w:val="center"/>
              <w:rPr>
                <w:rFonts w:ascii="Times New Roman" w:hAnsi="Times New Roman"/>
                <w:sz w:val="24"/>
                <w:szCs w:val="24"/>
              </w:rPr>
            </w:pPr>
          </w:p>
        </w:tc>
        <w:tc>
          <w:tcPr>
            <w:tcW w:w="608" w:type="pct"/>
            <w:vMerge w:val="restart"/>
          </w:tcPr>
          <w:p w14:paraId="333FBE50"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035EC050" w14:textId="77777777" w:rsidR="00112152" w:rsidRDefault="00BF7ACF" w:rsidP="00BF7ACF">
            <w:pPr>
              <w:spacing w:after="0"/>
              <w:rPr>
                <w:rFonts w:ascii="Times New Roman" w:hAnsi="Times New Roman"/>
              </w:rPr>
            </w:pPr>
            <w:r>
              <w:rPr>
                <w:rFonts w:ascii="Times New Roman" w:hAnsi="Times New Roman"/>
              </w:rPr>
              <w:lastRenderedPageBreak/>
              <w:t xml:space="preserve">ПК </w:t>
            </w:r>
            <w:proofErr w:type="gramStart"/>
            <w:r>
              <w:rPr>
                <w:rFonts w:ascii="Times New Roman" w:hAnsi="Times New Roman"/>
              </w:rPr>
              <w:t>2.1 – 2.2</w:t>
            </w:r>
            <w:proofErr w:type="gramEnd"/>
            <w:r>
              <w:rPr>
                <w:rFonts w:ascii="Times New Roman" w:hAnsi="Times New Roman"/>
              </w:rPr>
              <w:t xml:space="preserve">; </w:t>
            </w:r>
          </w:p>
          <w:p w14:paraId="2F74DD47" w14:textId="4AF064FB"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21443D" w14:paraId="200C16B2" w14:textId="77777777" w:rsidTr="004B6313">
        <w:trPr>
          <w:trHeight w:val="807"/>
        </w:trPr>
        <w:tc>
          <w:tcPr>
            <w:tcW w:w="1223" w:type="pct"/>
            <w:vMerge/>
          </w:tcPr>
          <w:p w14:paraId="5A659AB2"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06EC9521" w14:textId="77777777" w:rsidR="00BF7ACF" w:rsidRDefault="00BF7ACF" w:rsidP="003E5CE2">
            <w:pPr>
              <w:pStyle w:val="a4"/>
              <w:numPr>
                <w:ilvl w:val="0"/>
                <w:numId w:val="100"/>
              </w:numPr>
              <w:tabs>
                <w:tab w:val="left" w:pos="314"/>
              </w:tabs>
              <w:spacing w:after="0" w:line="240" w:lineRule="auto"/>
              <w:ind w:left="0" w:firstLine="0"/>
              <w:rPr>
                <w:rFonts w:ascii="Times New Roman" w:hAnsi="Times New Roman"/>
                <w:color w:val="000000"/>
                <w:sz w:val="24"/>
                <w:szCs w:val="24"/>
              </w:rPr>
            </w:pPr>
            <w:r w:rsidRPr="0014161C">
              <w:rPr>
                <w:rFonts w:ascii="Times New Roman" w:hAnsi="Times New Roman"/>
                <w:color w:val="000000"/>
                <w:sz w:val="24"/>
                <w:szCs w:val="24"/>
              </w:rPr>
              <w:t>Назначение систем обеспечения жизнедеятельности экипажа, основные требования, предъявляемые к ним.</w:t>
            </w:r>
          </w:p>
          <w:p w14:paraId="3D21CD22" w14:textId="77777777" w:rsidR="00BF7ACF" w:rsidRDefault="00BF7ACF" w:rsidP="003E5CE2">
            <w:pPr>
              <w:pStyle w:val="a4"/>
              <w:numPr>
                <w:ilvl w:val="0"/>
                <w:numId w:val="100"/>
              </w:numPr>
              <w:tabs>
                <w:tab w:val="left" w:pos="314"/>
              </w:tabs>
              <w:spacing w:after="0" w:line="240" w:lineRule="auto"/>
              <w:ind w:left="0" w:firstLine="0"/>
              <w:rPr>
                <w:rFonts w:ascii="Times New Roman" w:hAnsi="Times New Roman"/>
                <w:color w:val="000000"/>
                <w:sz w:val="24"/>
                <w:szCs w:val="24"/>
              </w:rPr>
            </w:pPr>
            <w:r w:rsidRPr="0014161C">
              <w:rPr>
                <w:rFonts w:ascii="Times New Roman" w:hAnsi="Times New Roman"/>
                <w:color w:val="000000"/>
                <w:sz w:val="24"/>
                <w:szCs w:val="24"/>
              </w:rPr>
              <w:t xml:space="preserve">Система кондиционирования: назначение, общая характеристика, принцип работы. </w:t>
            </w:r>
          </w:p>
          <w:p w14:paraId="54C76964" w14:textId="77777777" w:rsidR="00BF7ACF" w:rsidRPr="0014161C" w:rsidRDefault="00BF7ACF" w:rsidP="003E5CE2">
            <w:pPr>
              <w:pStyle w:val="a4"/>
              <w:numPr>
                <w:ilvl w:val="0"/>
                <w:numId w:val="100"/>
              </w:numPr>
              <w:tabs>
                <w:tab w:val="left" w:pos="314"/>
              </w:tabs>
              <w:spacing w:after="0" w:line="240" w:lineRule="auto"/>
              <w:ind w:left="0" w:firstLine="0"/>
              <w:rPr>
                <w:rFonts w:ascii="Times New Roman" w:hAnsi="Times New Roman"/>
                <w:color w:val="000000"/>
                <w:sz w:val="24"/>
                <w:szCs w:val="24"/>
              </w:rPr>
            </w:pPr>
            <w:proofErr w:type="spellStart"/>
            <w:r w:rsidRPr="0014161C">
              <w:rPr>
                <w:rFonts w:ascii="Times New Roman" w:hAnsi="Times New Roman"/>
                <w:color w:val="000000"/>
                <w:sz w:val="24"/>
                <w:szCs w:val="24"/>
              </w:rPr>
              <w:t>Противообледенительная</w:t>
            </w:r>
            <w:proofErr w:type="spellEnd"/>
            <w:r w:rsidRPr="0014161C">
              <w:rPr>
                <w:rFonts w:ascii="Times New Roman" w:hAnsi="Times New Roman"/>
                <w:color w:val="000000"/>
                <w:sz w:val="24"/>
                <w:szCs w:val="24"/>
              </w:rPr>
              <w:t xml:space="preserve"> система: назначение, общая</w:t>
            </w:r>
            <w:r>
              <w:rPr>
                <w:rFonts w:ascii="Times New Roman" w:hAnsi="Times New Roman"/>
                <w:color w:val="000000"/>
                <w:sz w:val="24"/>
                <w:szCs w:val="24"/>
              </w:rPr>
              <w:t xml:space="preserve"> характеристика, принцип работы</w:t>
            </w:r>
          </w:p>
        </w:tc>
        <w:tc>
          <w:tcPr>
            <w:tcW w:w="396" w:type="pct"/>
            <w:vMerge/>
          </w:tcPr>
          <w:p w14:paraId="01230B95"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387FF5F9" w14:textId="77777777" w:rsidR="00BF7ACF" w:rsidRPr="0021443D" w:rsidRDefault="00BF7ACF" w:rsidP="00BF7ACF">
            <w:pPr>
              <w:spacing w:after="0"/>
              <w:rPr>
                <w:rFonts w:ascii="Times New Roman" w:hAnsi="Times New Roman"/>
                <w:sz w:val="24"/>
                <w:szCs w:val="24"/>
              </w:rPr>
            </w:pPr>
          </w:p>
        </w:tc>
      </w:tr>
      <w:tr w:rsidR="00BF7ACF" w:rsidRPr="00F36307" w14:paraId="7BDC446A" w14:textId="77777777" w:rsidTr="004B6313">
        <w:trPr>
          <w:trHeight w:val="862"/>
        </w:trPr>
        <w:tc>
          <w:tcPr>
            <w:tcW w:w="1223" w:type="pct"/>
            <w:vMerge/>
          </w:tcPr>
          <w:p w14:paraId="0ACF6350"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5121B3D3" w14:textId="593604B0" w:rsidR="00BF7ACF" w:rsidRPr="00F36307" w:rsidRDefault="00E13A89" w:rsidP="00BF7ACF">
            <w:pPr>
              <w:spacing w:after="0" w:line="240" w:lineRule="auto"/>
              <w:rPr>
                <w:rFonts w:ascii="Times New Roman" w:hAnsi="Times New Roman"/>
                <w:b/>
                <w:color w:val="000000"/>
                <w:sz w:val="24"/>
                <w:szCs w:val="24"/>
              </w:rPr>
            </w:pPr>
            <w:r>
              <w:rPr>
                <w:rFonts w:ascii="Times New Roman" w:hAnsi="Times New Roman"/>
                <w:b/>
                <w:color w:val="000000"/>
                <w:sz w:val="24"/>
                <w:szCs w:val="24"/>
              </w:rPr>
              <w:t>Примерная тематика практических занятий</w:t>
            </w:r>
          </w:p>
          <w:p w14:paraId="14FC9599" w14:textId="5425BAD3"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color w:val="000000"/>
                <w:sz w:val="24"/>
                <w:szCs w:val="24"/>
              </w:rPr>
              <w:t>Изучение системы кондиционирования летательного аппарата.</w:t>
            </w:r>
          </w:p>
          <w:p w14:paraId="3903D04B" w14:textId="1226FABA"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color w:val="000000"/>
                <w:sz w:val="24"/>
                <w:szCs w:val="24"/>
              </w:rPr>
              <w:t xml:space="preserve">Изучение </w:t>
            </w:r>
            <w:proofErr w:type="spellStart"/>
            <w:r w:rsidRPr="00F36307">
              <w:rPr>
                <w:rFonts w:ascii="Times New Roman" w:hAnsi="Times New Roman"/>
                <w:color w:val="000000"/>
                <w:sz w:val="24"/>
                <w:szCs w:val="24"/>
              </w:rPr>
              <w:t>противообледенительной</w:t>
            </w:r>
            <w:proofErr w:type="spellEnd"/>
            <w:r w:rsidRPr="00F36307">
              <w:rPr>
                <w:rFonts w:ascii="Times New Roman" w:hAnsi="Times New Roman"/>
                <w:color w:val="000000"/>
                <w:sz w:val="24"/>
                <w:szCs w:val="24"/>
              </w:rPr>
              <w:t xml:space="preserve"> системы летательного аппарата</w:t>
            </w:r>
          </w:p>
        </w:tc>
        <w:tc>
          <w:tcPr>
            <w:tcW w:w="396" w:type="pct"/>
          </w:tcPr>
          <w:p w14:paraId="625AB28C" w14:textId="34E5C810" w:rsidR="00BF7ACF" w:rsidRPr="0014161C" w:rsidRDefault="00BF7ACF" w:rsidP="00BF7ACF">
            <w:pPr>
              <w:suppressAutoHyphens/>
              <w:jc w:val="center"/>
              <w:rPr>
                <w:rFonts w:ascii="Times New Roman" w:hAnsi="Times New Roman"/>
                <w:sz w:val="24"/>
                <w:szCs w:val="24"/>
              </w:rPr>
            </w:pPr>
          </w:p>
        </w:tc>
        <w:tc>
          <w:tcPr>
            <w:tcW w:w="608" w:type="pct"/>
          </w:tcPr>
          <w:p w14:paraId="4C8094E0" w14:textId="77777777" w:rsidR="00BF7ACF" w:rsidRPr="00F36307" w:rsidRDefault="00BF7ACF" w:rsidP="00BF7ACF">
            <w:pPr>
              <w:rPr>
                <w:rFonts w:ascii="Times New Roman" w:hAnsi="Times New Roman"/>
                <w:sz w:val="24"/>
                <w:szCs w:val="24"/>
              </w:rPr>
            </w:pPr>
          </w:p>
        </w:tc>
      </w:tr>
      <w:tr w:rsidR="00BF7ACF" w:rsidRPr="00F36307" w14:paraId="1CD497B3" w14:textId="77777777" w:rsidTr="004B6313">
        <w:trPr>
          <w:trHeight w:val="862"/>
        </w:trPr>
        <w:tc>
          <w:tcPr>
            <w:tcW w:w="1223" w:type="pct"/>
            <w:vMerge/>
          </w:tcPr>
          <w:p w14:paraId="4C399E0D"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59714930" w14:textId="77777777" w:rsidR="00BF7ACF" w:rsidRPr="00F36307" w:rsidRDefault="00BF7ACF" w:rsidP="00BF7ACF">
            <w:pPr>
              <w:spacing w:after="0" w:line="240" w:lineRule="auto"/>
              <w:rPr>
                <w:rFonts w:ascii="Times New Roman" w:hAnsi="Times New Roman"/>
                <w:b/>
                <w:bCs/>
                <w:sz w:val="24"/>
                <w:szCs w:val="24"/>
              </w:rPr>
            </w:pPr>
            <w:r w:rsidRPr="00F36307">
              <w:rPr>
                <w:rFonts w:ascii="Times New Roman" w:hAnsi="Times New Roman"/>
                <w:b/>
                <w:bCs/>
                <w:sz w:val="24"/>
                <w:szCs w:val="24"/>
              </w:rPr>
              <w:t>Самостоятельная работа:</w:t>
            </w:r>
          </w:p>
          <w:p w14:paraId="6A11A8ED" w14:textId="50CB2D4B" w:rsidR="00BF7ACF" w:rsidRPr="00E13A89" w:rsidRDefault="00E13A89" w:rsidP="00E13A89">
            <w:pPr>
              <w:spacing w:after="0" w:line="240" w:lineRule="auto"/>
              <w:rPr>
                <w:rFonts w:ascii="Times New Roman" w:hAnsi="Times New Roman"/>
                <w:b/>
                <w:color w:val="000000"/>
                <w:sz w:val="24"/>
                <w:szCs w:val="24"/>
              </w:rPr>
            </w:pPr>
            <w:r>
              <w:rPr>
                <w:rFonts w:ascii="Times New Roman" w:hAnsi="Times New Roman"/>
                <w:bCs/>
                <w:sz w:val="24"/>
                <w:szCs w:val="24"/>
              </w:rPr>
              <w:t>П</w:t>
            </w:r>
            <w:r w:rsidR="00BF7ACF" w:rsidRPr="00E13A89">
              <w:rPr>
                <w:rFonts w:ascii="Times New Roman" w:hAnsi="Times New Roman"/>
                <w:bCs/>
                <w:sz w:val="24"/>
                <w:szCs w:val="24"/>
              </w:rPr>
              <w:t>резентация на тему: «</w:t>
            </w:r>
            <w:r w:rsidR="00BF7ACF" w:rsidRPr="00E13A89">
              <w:rPr>
                <w:rFonts w:ascii="Times New Roman" w:hAnsi="Times New Roman"/>
                <w:color w:val="000000"/>
                <w:sz w:val="24"/>
                <w:szCs w:val="24"/>
              </w:rPr>
              <w:t>Система кондиционирования летательного аппарата</w:t>
            </w:r>
            <w:r w:rsidR="00BF7ACF" w:rsidRPr="00E13A89">
              <w:rPr>
                <w:rFonts w:ascii="Times New Roman" w:hAnsi="Times New Roman"/>
                <w:bCs/>
                <w:sz w:val="24"/>
                <w:szCs w:val="24"/>
              </w:rPr>
              <w:t>»</w:t>
            </w:r>
          </w:p>
        </w:tc>
        <w:tc>
          <w:tcPr>
            <w:tcW w:w="396" w:type="pct"/>
          </w:tcPr>
          <w:p w14:paraId="428A7AEB" w14:textId="6E38D285" w:rsidR="00BF7ACF" w:rsidRPr="0014161C" w:rsidRDefault="00BF7ACF" w:rsidP="00BF7ACF">
            <w:pPr>
              <w:suppressAutoHyphens/>
              <w:jc w:val="center"/>
              <w:rPr>
                <w:rFonts w:ascii="Times New Roman" w:hAnsi="Times New Roman"/>
                <w:sz w:val="24"/>
                <w:szCs w:val="24"/>
              </w:rPr>
            </w:pPr>
          </w:p>
        </w:tc>
        <w:tc>
          <w:tcPr>
            <w:tcW w:w="608" w:type="pct"/>
          </w:tcPr>
          <w:p w14:paraId="559A55A6" w14:textId="77777777" w:rsidR="00BF7ACF" w:rsidRPr="00F36307" w:rsidRDefault="00BF7ACF" w:rsidP="00BF7ACF">
            <w:pPr>
              <w:rPr>
                <w:rFonts w:ascii="Times New Roman" w:hAnsi="Times New Roman"/>
                <w:sz w:val="24"/>
                <w:szCs w:val="24"/>
              </w:rPr>
            </w:pPr>
          </w:p>
        </w:tc>
      </w:tr>
      <w:tr w:rsidR="00BF7ACF" w:rsidRPr="00934409" w14:paraId="3322CED5" w14:textId="77777777" w:rsidTr="004B6313">
        <w:trPr>
          <w:trHeight w:val="263"/>
        </w:trPr>
        <w:tc>
          <w:tcPr>
            <w:tcW w:w="1223" w:type="pct"/>
            <w:vMerge w:val="restart"/>
          </w:tcPr>
          <w:p w14:paraId="22CC7210" w14:textId="77777777" w:rsidR="00BF7ACF" w:rsidRPr="00F36307" w:rsidRDefault="00BF7ACF" w:rsidP="00BF7ACF">
            <w:pPr>
              <w:spacing w:after="0" w:line="240" w:lineRule="auto"/>
              <w:rPr>
                <w:rFonts w:ascii="Times New Roman" w:hAnsi="Times New Roman"/>
                <w:b/>
                <w:color w:val="000000"/>
                <w:sz w:val="24"/>
                <w:szCs w:val="24"/>
              </w:rPr>
            </w:pPr>
            <w:r w:rsidRPr="00F36307">
              <w:rPr>
                <w:rFonts w:ascii="Times New Roman" w:hAnsi="Times New Roman"/>
                <w:b/>
                <w:color w:val="000000"/>
                <w:sz w:val="24"/>
                <w:szCs w:val="24"/>
              </w:rPr>
              <w:t xml:space="preserve">Тема 2.5 </w:t>
            </w:r>
            <w:r w:rsidRPr="00F36307">
              <w:rPr>
                <w:rFonts w:ascii="Times New Roman" w:hAnsi="Times New Roman"/>
                <w:b/>
                <w:snapToGrid w:val="0"/>
                <w:color w:val="000000"/>
                <w:sz w:val="24"/>
                <w:szCs w:val="24"/>
              </w:rPr>
              <w:t xml:space="preserve">Аварийно-спасательное оборудование </w:t>
            </w:r>
            <w:r w:rsidRPr="00F36307">
              <w:rPr>
                <w:rFonts w:ascii="Times New Roman" w:hAnsi="Times New Roman"/>
                <w:b/>
                <w:color w:val="000000"/>
                <w:sz w:val="24"/>
                <w:szCs w:val="24"/>
              </w:rPr>
              <w:t>летательных аппаратов</w:t>
            </w:r>
          </w:p>
        </w:tc>
        <w:tc>
          <w:tcPr>
            <w:tcW w:w="2773" w:type="pct"/>
          </w:tcPr>
          <w:p w14:paraId="1840A6F5" w14:textId="77777777" w:rsidR="00BF7ACF" w:rsidRPr="00F36307" w:rsidRDefault="00BF7ACF" w:rsidP="00BF7ACF">
            <w:pPr>
              <w:spacing w:after="0" w:line="240" w:lineRule="auto"/>
              <w:rPr>
                <w:rFonts w:ascii="Times New Roman" w:hAnsi="Times New Roman"/>
                <w:color w:val="000000"/>
                <w:sz w:val="24"/>
                <w:szCs w:val="24"/>
              </w:rPr>
            </w:pPr>
            <w:r w:rsidRPr="00F36307">
              <w:rPr>
                <w:rFonts w:ascii="Times New Roman" w:hAnsi="Times New Roman"/>
                <w:b/>
                <w:color w:val="000000"/>
                <w:sz w:val="24"/>
                <w:szCs w:val="24"/>
              </w:rPr>
              <w:t>Содержание учебного материала</w:t>
            </w:r>
          </w:p>
        </w:tc>
        <w:tc>
          <w:tcPr>
            <w:tcW w:w="396" w:type="pct"/>
            <w:vMerge w:val="restart"/>
          </w:tcPr>
          <w:p w14:paraId="0351C200" w14:textId="14F127D0" w:rsidR="00BF7ACF" w:rsidRPr="00F36307" w:rsidRDefault="00BF7ACF" w:rsidP="00BF7ACF">
            <w:pPr>
              <w:suppressAutoHyphens/>
              <w:jc w:val="center"/>
              <w:rPr>
                <w:rFonts w:ascii="Times New Roman" w:hAnsi="Times New Roman"/>
                <w:sz w:val="24"/>
                <w:szCs w:val="24"/>
              </w:rPr>
            </w:pPr>
          </w:p>
        </w:tc>
        <w:tc>
          <w:tcPr>
            <w:tcW w:w="608" w:type="pct"/>
            <w:vMerge w:val="restart"/>
          </w:tcPr>
          <w:p w14:paraId="728C27EE" w14:textId="77777777" w:rsidR="00BF7ACF" w:rsidRDefault="00BF7ACF" w:rsidP="00BF7ACF">
            <w:pPr>
              <w:spacing w:after="0"/>
              <w:rPr>
                <w:rFonts w:ascii="Times New Roman" w:hAnsi="Times New Roman"/>
              </w:rPr>
            </w:pPr>
            <w:r>
              <w:rPr>
                <w:rFonts w:ascii="Times New Roman" w:hAnsi="Times New Roman"/>
              </w:rPr>
              <w:t xml:space="preserve">ОК </w:t>
            </w:r>
            <w:proofErr w:type="gramStart"/>
            <w:r>
              <w:rPr>
                <w:rFonts w:ascii="Times New Roman" w:hAnsi="Times New Roman"/>
              </w:rPr>
              <w:t>01 – 11</w:t>
            </w:r>
            <w:proofErr w:type="gramEnd"/>
            <w:r>
              <w:rPr>
                <w:rFonts w:ascii="Times New Roman" w:hAnsi="Times New Roman"/>
              </w:rPr>
              <w:t>;</w:t>
            </w:r>
          </w:p>
          <w:p w14:paraId="754A3C38" w14:textId="77777777" w:rsidR="00112152" w:rsidRDefault="00BF7ACF" w:rsidP="00BF7ACF">
            <w:pPr>
              <w:spacing w:after="0"/>
              <w:rPr>
                <w:rFonts w:ascii="Times New Roman" w:hAnsi="Times New Roman"/>
              </w:rPr>
            </w:pPr>
            <w:r>
              <w:rPr>
                <w:rFonts w:ascii="Times New Roman" w:hAnsi="Times New Roman"/>
              </w:rPr>
              <w:t xml:space="preserve">ПК </w:t>
            </w:r>
            <w:proofErr w:type="gramStart"/>
            <w:r>
              <w:rPr>
                <w:rFonts w:ascii="Times New Roman" w:hAnsi="Times New Roman"/>
              </w:rPr>
              <w:t>2.1 – 2.2</w:t>
            </w:r>
            <w:proofErr w:type="gramEnd"/>
            <w:r>
              <w:rPr>
                <w:rFonts w:ascii="Times New Roman" w:hAnsi="Times New Roman"/>
              </w:rPr>
              <w:t xml:space="preserve">; </w:t>
            </w:r>
          </w:p>
          <w:p w14:paraId="05E4BC92" w14:textId="65046958" w:rsidR="00BF7ACF" w:rsidRPr="00934409" w:rsidRDefault="00BF7ACF" w:rsidP="00BF7ACF">
            <w:pPr>
              <w:spacing w:after="0"/>
              <w:rPr>
                <w:rFonts w:ascii="Times New Roman" w:hAnsi="Times New Roman"/>
                <w:b/>
                <w:bCs/>
              </w:rPr>
            </w:pPr>
            <w:r>
              <w:rPr>
                <w:rFonts w:ascii="Times New Roman" w:hAnsi="Times New Roman"/>
              </w:rPr>
              <w:t>2.5 – 2.6</w:t>
            </w:r>
          </w:p>
        </w:tc>
      </w:tr>
      <w:tr w:rsidR="00BF7ACF" w:rsidRPr="0021443D" w14:paraId="5E1910D5" w14:textId="77777777" w:rsidTr="004B6313">
        <w:trPr>
          <w:trHeight w:val="476"/>
        </w:trPr>
        <w:tc>
          <w:tcPr>
            <w:tcW w:w="1223" w:type="pct"/>
            <w:vMerge/>
          </w:tcPr>
          <w:p w14:paraId="59659825" w14:textId="77777777" w:rsidR="00BF7ACF" w:rsidRPr="00F36307" w:rsidRDefault="00BF7ACF" w:rsidP="00BF7ACF">
            <w:pPr>
              <w:spacing w:after="0" w:line="240" w:lineRule="auto"/>
              <w:rPr>
                <w:rFonts w:ascii="Times New Roman" w:hAnsi="Times New Roman"/>
                <w:b/>
                <w:color w:val="000000"/>
                <w:sz w:val="24"/>
                <w:szCs w:val="24"/>
              </w:rPr>
            </w:pPr>
          </w:p>
        </w:tc>
        <w:tc>
          <w:tcPr>
            <w:tcW w:w="2773" w:type="pct"/>
          </w:tcPr>
          <w:p w14:paraId="298AAA52" w14:textId="77777777" w:rsidR="00BF7ACF" w:rsidRPr="0014161C" w:rsidRDefault="00BF7ACF" w:rsidP="003E5CE2">
            <w:pPr>
              <w:pStyle w:val="a4"/>
              <w:numPr>
                <w:ilvl w:val="0"/>
                <w:numId w:val="101"/>
              </w:numPr>
              <w:tabs>
                <w:tab w:val="left" w:pos="355"/>
              </w:tabs>
              <w:spacing w:after="0" w:line="240" w:lineRule="auto"/>
              <w:ind w:left="0" w:firstLine="0"/>
              <w:rPr>
                <w:rFonts w:ascii="Times New Roman" w:hAnsi="Times New Roman"/>
                <w:b/>
                <w:color w:val="000000"/>
                <w:sz w:val="24"/>
                <w:szCs w:val="24"/>
              </w:rPr>
            </w:pPr>
            <w:r w:rsidRPr="0014161C">
              <w:rPr>
                <w:rFonts w:ascii="Times New Roman" w:hAnsi="Times New Roman"/>
                <w:color w:val="000000"/>
                <w:sz w:val="24"/>
                <w:szCs w:val="24"/>
              </w:rPr>
              <w:t>Назначение, состав и основные требования, предъявляемые к системам спасения экипажа.</w:t>
            </w:r>
          </w:p>
          <w:p w14:paraId="47B4CE53" w14:textId="77777777" w:rsidR="00BF7ACF" w:rsidRPr="0014161C" w:rsidRDefault="00BF7ACF" w:rsidP="003E5CE2">
            <w:pPr>
              <w:pStyle w:val="a4"/>
              <w:numPr>
                <w:ilvl w:val="0"/>
                <w:numId w:val="101"/>
              </w:numPr>
              <w:tabs>
                <w:tab w:val="left" w:pos="355"/>
              </w:tabs>
              <w:spacing w:after="0" w:line="240" w:lineRule="auto"/>
              <w:ind w:left="0" w:firstLine="0"/>
              <w:rPr>
                <w:rFonts w:ascii="Times New Roman" w:hAnsi="Times New Roman"/>
                <w:b/>
                <w:color w:val="000000"/>
                <w:sz w:val="24"/>
                <w:szCs w:val="24"/>
              </w:rPr>
            </w:pPr>
            <w:r w:rsidRPr="0014161C">
              <w:rPr>
                <w:rFonts w:ascii="Times New Roman" w:hAnsi="Times New Roman"/>
                <w:color w:val="000000"/>
                <w:sz w:val="24"/>
                <w:szCs w:val="24"/>
              </w:rPr>
              <w:t>Катапультные установки и требования, предъявляемые к ним. Основные характеристики катапультирования.</w:t>
            </w:r>
          </w:p>
        </w:tc>
        <w:tc>
          <w:tcPr>
            <w:tcW w:w="396" w:type="pct"/>
            <w:vMerge/>
          </w:tcPr>
          <w:p w14:paraId="7E5C2B61" w14:textId="77777777" w:rsidR="00BF7ACF" w:rsidRPr="00F36307" w:rsidRDefault="00BF7ACF" w:rsidP="00BF7ACF">
            <w:pPr>
              <w:suppressAutoHyphens/>
              <w:jc w:val="center"/>
              <w:rPr>
                <w:rFonts w:ascii="Times New Roman" w:hAnsi="Times New Roman"/>
                <w:sz w:val="24"/>
                <w:szCs w:val="24"/>
              </w:rPr>
            </w:pPr>
          </w:p>
        </w:tc>
        <w:tc>
          <w:tcPr>
            <w:tcW w:w="608" w:type="pct"/>
            <w:vMerge/>
          </w:tcPr>
          <w:p w14:paraId="30F9114A" w14:textId="77777777" w:rsidR="00BF7ACF" w:rsidRPr="0021443D" w:rsidRDefault="00BF7ACF" w:rsidP="00BF7ACF">
            <w:pPr>
              <w:spacing w:after="0"/>
              <w:rPr>
                <w:rFonts w:ascii="Times New Roman" w:hAnsi="Times New Roman"/>
                <w:sz w:val="24"/>
                <w:szCs w:val="24"/>
              </w:rPr>
            </w:pPr>
          </w:p>
        </w:tc>
      </w:tr>
      <w:tr w:rsidR="00BF7ACF" w:rsidRPr="00F36307" w14:paraId="72C2C96F" w14:textId="77777777" w:rsidTr="004B6313">
        <w:trPr>
          <w:trHeight w:val="285"/>
        </w:trPr>
        <w:tc>
          <w:tcPr>
            <w:tcW w:w="3996" w:type="pct"/>
            <w:gridSpan w:val="2"/>
            <w:tcBorders>
              <w:bottom w:val="single" w:sz="4" w:space="0" w:color="auto"/>
            </w:tcBorders>
          </w:tcPr>
          <w:p w14:paraId="58F40455" w14:textId="4299F7EF" w:rsidR="00BF7ACF" w:rsidRPr="00F36307" w:rsidRDefault="00BF7ACF" w:rsidP="00BF7ACF">
            <w:pPr>
              <w:spacing w:after="0" w:line="240" w:lineRule="auto"/>
              <w:rPr>
                <w:rFonts w:ascii="Times New Roman" w:hAnsi="Times New Roman"/>
                <w:b/>
                <w:color w:val="000000"/>
                <w:sz w:val="24"/>
                <w:szCs w:val="24"/>
              </w:rPr>
            </w:pPr>
            <w:r>
              <w:rPr>
                <w:rFonts w:ascii="Times New Roman" w:hAnsi="Times New Roman"/>
                <w:b/>
                <w:color w:val="000000"/>
                <w:sz w:val="24"/>
                <w:szCs w:val="24"/>
              </w:rPr>
              <w:t>Всего</w:t>
            </w:r>
            <w:r w:rsidR="008D69DA">
              <w:rPr>
                <w:rFonts w:ascii="Times New Roman" w:hAnsi="Times New Roman"/>
                <w:b/>
                <w:color w:val="000000"/>
                <w:sz w:val="24"/>
                <w:szCs w:val="24"/>
              </w:rPr>
              <w:t>:</w:t>
            </w:r>
          </w:p>
        </w:tc>
        <w:tc>
          <w:tcPr>
            <w:tcW w:w="396" w:type="pct"/>
            <w:tcBorders>
              <w:bottom w:val="single" w:sz="4" w:space="0" w:color="auto"/>
            </w:tcBorders>
          </w:tcPr>
          <w:p w14:paraId="24572612" w14:textId="5AB799E2" w:rsidR="00BF7ACF" w:rsidRPr="00F36307" w:rsidRDefault="008A0E13" w:rsidP="00BF7ACF">
            <w:pPr>
              <w:suppressAutoHyphens/>
              <w:spacing w:after="0" w:line="240" w:lineRule="auto"/>
              <w:jc w:val="center"/>
              <w:rPr>
                <w:rFonts w:ascii="Times New Roman" w:hAnsi="Times New Roman"/>
                <w:b/>
                <w:sz w:val="24"/>
                <w:szCs w:val="24"/>
              </w:rPr>
            </w:pPr>
            <w:r>
              <w:rPr>
                <w:rFonts w:ascii="Times New Roman" w:hAnsi="Times New Roman"/>
                <w:b/>
                <w:sz w:val="24"/>
                <w:szCs w:val="24"/>
              </w:rPr>
              <w:t>92</w:t>
            </w:r>
          </w:p>
        </w:tc>
        <w:tc>
          <w:tcPr>
            <w:tcW w:w="608" w:type="pct"/>
            <w:tcBorders>
              <w:bottom w:val="single" w:sz="4" w:space="0" w:color="auto"/>
            </w:tcBorders>
          </w:tcPr>
          <w:p w14:paraId="3E5C3750" w14:textId="77777777" w:rsidR="00BF7ACF" w:rsidRPr="00F36307" w:rsidRDefault="00BF7ACF" w:rsidP="00BF7ACF">
            <w:pPr>
              <w:spacing w:after="0" w:line="240" w:lineRule="auto"/>
              <w:rPr>
                <w:rFonts w:ascii="Times New Roman" w:hAnsi="Times New Roman"/>
                <w:sz w:val="24"/>
                <w:szCs w:val="24"/>
              </w:rPr>
            </w:pPr>
          </w:p>
        </w:tc>
      </w:tr>
    </w:tbl>
    <w:p w14:paraId="6DAF8DA6" w14:textId="5498E086" w:rsidR="00BF7ACF" w:rsidRDefault="00BF7ACF" w:rsidP="00BF7ACF">
      <w:pPr>
        <w:spacing w:after="0" w:line="240" w:lineRule="auto"/>
        <w:jc w:val="both"/>
        <w:rPr>
          <w:rFonts w:ascii="Times New Roman" w:hAnsi="Times New Roman"/>
          <w:b/>
          <w:sz w:val="24"/>
          <w:szCs w:val="24"/>
        </w:rPr>
      </w:pPr>
    </w:p>
    <w:p w14:paraId="130CE7F0" w14:textId="77777777" w:rsidR="004C73A2" w:rsidRPr="00386FD5" w:rsidRDefault="004C73A2" w:rsidP="004C73A2">
      <w:pPr>
        <w:spacing w:after="0" w:line="240" w:lineRule="auto"/>
        <w:ind w:firstLine="720"/>
        <w:jc w:val="both"/>
        <w:rPr>
          <w:rFonts w:ascii="Times New Roman" w:hAnsi="Times New Roman"/>
          <w:sz w:val="24"/>
          <w:szCs w:val="24"/>
        </w:rPr>
        <w:sectPr w:rsidR="004C73A2" w:rsidRPr="00386FD5" w:rsidSect="00B13623">
          <w:pgSz w:w="16838" w:h="11906" w:orient="landscape" w:code="9"/>
          <w:pgMar w:top="851" w:right="851" w:bottom="1134" w:left="1418" w:header="709" w:footer="709" w:gutter="0"/>
          <w:cols w:space="708"/>
          <w:docGrid w:linePitch="360"/>
        </w:sectPr>
      </w:pPr>
    </w:p>
    <w:p w14:paraId="712A9F1A" w14:textId="2E744756" w:rsidR="004C73A2" w:rsidRPr="00386FD5" w:rsidRDefault="004C73A2" w:rsidP="004C73A2">
      <w:pPr>
        <w:spacing w:after="0" w:line="240" w:lineRule="auto"/>
        <w:jc w:val="center"/>
        <w:rPr>
          <w:rFonts w:ascii="Times New Roman" w:hAnsi="Times New Roman"/>
          <w:b/>
          <w:sz w:val="24"/>
          <w:szCs w:val="24"/>
        </w:rPr>
      </w:pPr>
      <w:r w:rsidRPr="00386FD5">
        <w:rPr>
          <w:rFonts w:ascii="Times New Roman" w:hAnsi="Times New Roman"/>
          <w:b/>
          <w:sz w:val="24"/>
          <w:szCs w:val="24"/>
        </w:rPr>
        <w:lastRenderedPageBreak/>
        <w:t xml:space="preserve">3. УСЛОВИЯ РЕАЛИЗАЦИИ </w:t>
      </w:r>
      <w:r w:rsidR="00112152">
        <w:rPr>
          <w:rFonts w:ascii="Times New Roman" w:hAnsi="Times New Roman"/>
          <w:b/>
          <w:sz w:val="24"/>
          <w:szCs w:val="24"/>
        </w:rPr>
        <w:t>УЧЕБНОЙ ДИСЦИПЛИНЫ</w:t>
      </w:r>
    </w:p>
    <w:p w14:paraId="0B269C23" w14:textId="77777777" w:rsidR="004C73A2" w:rsidRPr="00386FD5" w:rsidRDefault="004C73A2" w:rsidP="004C73A2">
      <w:pPr>
        <w:spacing w:after="0" w:line="240" w:lineRule="auto"/>
        <w:ind w:firstLine="720"/>
        <w:jc w:val="both"/>
        <w:rPr>
          <w:rFonts w:ascii="Times New Roman" w:hAnsi="Times New Roman"/>
          <w:b/>
          <w:sz w:val="24"/>
          <w:szCs w:val="24"/>
        </w:rPr>
      </w:pPr>
    </w:p>
    <w:p w14:paraId="1BD9B8B5" w14:textId="77777777" w:rsidR="00112152" w:rsidRDefault="00112152" w:rsidP="00112152">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39C7178" w14:textId="1C3DBC9B" w:rsidR="004C73A2" w:rsidRPr="00386FD5" w:rsidRDefault="004C73A2" w:rsidP="004C73A2">
      <w:pPr>
        <w:spacing w:after="0" w:line="240" w:lineRule="auto"/>
        <w:ind w:firstLine="720"/>
        <w:jc w:val="both"/>
        <w:rPr>
          <w:rFonts w:ascii="Times New Roman" w:hAnsi="Times New Roman"/>
          <w:sz w:val="24"/>
          <w:szCs w:val="24"/>
        </w:rPr>
      </w:pPr>
      <w:r w:rsidRPr="00386FD5">
        <w:rPr>
          <w:rFonts w:ascii="Times New Roman" w:hAnsi="Times New Roman"/>
          <w:sz w:val="24"/>
          <w:szCs w:val="24"/>
        </w:rPr>
        <w:t>Специализированные классы систем летательного аппарата, систем управления летательных аппаратов, учебный ангар.</w:t>
      </w:r>
    </w:p>
    <w:p w14:paraId="63B9E4FA" w14:textId="77777777" w:rsidR="004C73A2" w:rsidRPr="00386FD5" w:rsidRDefault="004C73A2" w:rsidP="004C73A2">
      <w:pPr>
        <w:spacing w:after="0" w:line="240" w:lineRule="auto"/>
        <w:ind w:firstLine="720"/>
        <w:jc w:val="both"/>
        <w:rPr>
          <w:rFonts w:ascii="Times New Roman" w:hAnsi="Times New Roman"/>
          <w:sz w:val="24"/>
          <w:szCs w:val="24"/>
        </w:rPr>
      </w:pPr>
    </w:p>
    <w:p w14:paraId="288531C2" w14:textId="77777777" w:rsidR="00112152" w:rsidRDefault="00112152" w:rsidP="00112152">
      <w:pPr>
        <w:suppressAutoHyphens/>
        <w:spacing w:after="0"/>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18D2B5B9" w14:textId="77777777" w:rsidR="00112152" w:rsidRDefault="00112152" w:rsidP="00112152">
      <w:pPr>
        <w:suppressAutoHyphens/>
        <w:spacing w:after="0"/>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692304E" w14:textId="77777777" w:rsidR="00112152" w:rsidRDefault="00112152" w:rsidP="00112152">
      <w:pPr>
        <w:suppressAutoHyphens/>
        <w:spacing w:after="0"/>
        <w:ind w:firstLine="709"/>
        <w:jc w:val="both"/>
        <w:rPr>
          <w:rFonts w:ascii="Times New Roman" w:hAnsi="Times New Roman"/>
          <w:sz w:val="24"/>
          <w:szCs w:val="24"/>
        </w:rPr>
      </w:pPr>
    </w:p>
    <w:p w14:paraId="1153FFB9" w14:textId="77777777" w:rsidR="00112152" w:rsidRPr="00112152" w:rsidRDefault="00112152" w:rsidP="00112152">
      <w:pPr>
        <w:pStyle w:val="a4"/>
        <w:spacing w:after="0"/>
        <w:ind w:left="0" w:firstLine="709"/>
        <w:rPr>
          <w:rFonts w:ascii="Times New Roman" w:hAnsi="Times New Roman"/>
          <w:b/>
          <w:sz w:val="24"/>
          <w:szCs w:val="24"/>
        </w:rPr>
      </w:pPr>
      <w:r w:rsidRPr="00112152">
        <w:rPr>
          <w:rFonts w:ascii="Times New Roman" w:hAnsi="Times New Roman"/>
          <w:b/>
        </w:rPr>
        <w:t>3.2.1. Основные печатные издания</w:t>
      </w:r>
    </w:p>
    <w:p w14:paraId="45F994D1" w14:textId="77777777" w:rsidR="00586893" w:rsidRPr="00586893" w:rsidRDefault="008E4BAF" w:rsidP="003E5CE2">
      <w:pPr>
        <w:pStyle w:val="a4"/>
        <w:numPr>
          <w:ilvl w:val="0"/>
          <w:numId w:val="143"/>
        </w:numPr>
        <w:tabs>
          <w:tab w:val="left" w:pos="1134"/>
        </w:tabs>
        <w:spacing w:before="100" w:beforeAutospacing="1" w:after="100" w:afterAutospacing="1" w:line="240" w:lineRule="auto"/>
        <w:ind w:left="0" w:firstLine="709"/>
        <w:rPr>
          <w:rFonts w:ascii="Times" w:hAnsi="Times"/>
          <w:sz w:val="24"/>
          <w:szCs w:val="24"/>
        </w:rPr>
      </w:pPr>
      <w:r w:rsidRPr="00885AEF">
        <w:rPr>
          <w:rFonts w:ascii="Times New Roman" w:hAnsi="Times New Roman"/>
          <w:sz w:val="24"/>
          <w:szCs w:val="24"/>
        </w:rPr>
        <w:t xml:space="preserve">Ефимов </w:t>
      </w:r>
      <w:proofErr w:type="gramStart"/>
      <w:r w:rsidRPr="00885AEF">
        <w:rPr>
          <w:rFonts w:ascii="Times New Roman" w:hAnsi="Times New Roman"/>
          <w:sz w:val="24"/>
          <w:szCs w:val="24"/>
        </w:rPr>
        <w:t>В.В.</w:t>
      </w:r>
      <w:proofErr w:type="gramEnd"/>
      <w:r w:rsidRPr="00885AEF">
        <w:rPr>
          <w:rFonts w:ascii="Times New Roman" w:hAnsi="Times New Roman"/>
          <w:sz w:val="24"/>
          <w:szCs w:val="24"/>
        </w:rPr>
        <w:t>, Чернигин К.О. Конструкция и прочность самолёта: учебное пособие. Часть I. – М.: МГТУ ГА, 2016. – 56 с.</w:t>
      </w:r>
    </w:p>
    <w:p w14:paraId="36E85208" w14:textId="3FE1BE53" w:rsidR="008E4BAF" w:rsidRPr="00885AEF" w:rsidRDefault="008E4BAF" w:rsidP="003E5CE2">
      <w:pPr>
        <w:pStyle w:val="a4"/>
        <w:numPr>
          <w:ilvl w:val="0"/>
          <w:numId w:val="143"/>
        </w:numPr>
        <w:tabs>
          <w:tab w:val="left" w:pos="1134"/>
        </w:tabs>
        <w:spacing w:before="100" w:beforeAutospacing="1" w:after="100" w:afterAutospacing="1" w:line="240" w:lineRule="auto"/>
        <w:ind w:left="0" w:firstLine="709"/>
        <w:rPr>
          <w:rFonts w:ascii="Times" w:hAnsi="Times"/>
          <w:sz w:val="24"/>
          <w:szCs w:val="24"/>
        </w:rPr>
      </w:pPr>
      <w:r w:rsidRPr="00885AEF">
        <w:rPr>
          <w:rFonts w:ascii="Times New Roman" w:hAnsi="Times New Roman"/>
          <w:sz w:val="24"/>
          <w:szCs w:val="24"/>
        </w:rPr>
        <w:t xml:space="preserve"> </w:t>
      </w:r>
      <w:r w:rsidR="00586893" w:rsidRPr="00586893">
        <w:rPr>
          <w:rFonts w:ascii="Times New Roman" w:hAnsi="Times New Roman"/>
          <w:sz w:val="24"/>
          <w:szCs w:val="24"/>
        </w:rPr>
        <w:t>Конструкция и прочность самолета. Крыло [Текст</w:t>
      </w:r>
      <w:proofErr w:type="gramStart"/>
      <w:r w:rsidR="00586893" w:rsidRPr="00586893">
        <w:rPr>
          <w:rFonts w:ascii="Times New Roman" w:hAnsi="Times New Roman"/>
          <w:sz w:val="24"/>
          <w:szCs w:val="24"/>
        </w:rPr>
        <w:t>] :</w:t>
      </w:r>
      <w:proofErr w:type="gramEnd"/>
      <w:r w:rsidR="00586893" w:rsidRPr="00586893">
        <w:rPr>
          <w:rFonts w:ascii="Times New Roman" w:hAnsi="Times New Roman"/>
          <w:sz w:val="24"/>
          <w:szCs w:val="24"/>
        </w:rPr>
        <w:t xml:space="preserve"> учебное пособие / В.В. Ефимов, М.Г. Ефимова, К.О. Чернигин. – </w:t>
      </w:r>
      <w:proofErr w:type="gramStart"/>
      <w:r w:rsidR="00586893" w:rsidRPr="00586893">
        <w:rPr>
          <w:rFonts w:ascii="Times New Roman" w:hAnsi="Times New Roman"/>
          <w:sz w:val="24"/>
          <w:szCs w:val="24"/>
        </w:rPr>
        <w:t>М. :</w:t>
      </w:r>
      <w:proofErr w:type="gramEnd"/>
      <w:r w:rsidR="00586893" w:rsidRPr="00586893">
        <w:rPr>
          <w:rFonts w:ascii="Times New Roman" w:hAnsi="Times New Roman"/>
          <w:sz w:val="24"/>
          <w:szCs w:val="24"/>
        </w:rPr>
        <w:t xml:space="preserve"> ИД Академии Жуковского, 2018. – 76 с.</w:t>
      </w:r>
    </w:p>
    <w:p w14:paraId="7E20968C" w14:textId="63AC2CE7" w:rsidR="00A435C7" w:rsidRPr="00885AEF" w:rsidRDefault="00A435C7" w:rsidP="003E5CE2">
      <w:pPr>
        <w:pStyle w:val="a4"/>
        <w:numPr>
          <w:ilvl w:val="0"/>
          <w:numId w:val="143"/>
        </w:numPr>
        <w:shd w:val="clear" w:color="auto" w:fill="FFFFFF"/>
        <w:tabs>
          <w:tab w:val="left" w:pos="1134"/>
        </w:tabs>
        <w:spacing w:before="100" w:beforeAutospacing="1" w:after="100" w:afterAutospacing="1" w:line="240" w:lineRule="auto"/>
        <w:ind w:left="0" w:firstLine="709"/>
        <w:rPr>
          <w:rFonts w:ascii="Times New Roman" w:hAnsi="Times New Roman"/>
          <w:sz w:val="24"/>
          <w:szCs w:val="24"/>
        </w:rPr>
      </w:pPr>
      <w:r w:rsidRPr="00885AEF">
        <w:rPr>
          <w:rFonts w:ascii="Times New Roman" w:hAnsi="Times New Roman"/>
          <w:sz w:val="24"/>
          <w:szCs w:val="24"/>
        </w:rPr>
        <w:t xml:space="preserve">Артамонов О.В. Прочность </w:t>
      </w:r>
      <w:proofErr w:type="gramStart"/>
      <w:r w:rsidRPr="00885AEF">
        <w:rPr>
          <w:rFonts w:ascii="Times New Roman" w:hAnsi="Times New Roman"/>
          <w:sz w:val="24"/>
          <w:szCs w:val="24"/>
        </w:rPr>
        <w:t>конструкций :</w:t>
      </w:r>
      <w:proofErr w:type="gramEnd"/>
      <w:r w:rsidRPr="00885AEF">
        <w:rPr>
          <w:rFonts w:ascii="Times New Roman" w:hAnsi="Times New Roman"/>
          <w:sz w:val="24"/>
          <w:szCs w:val="24"/>
        </w:rPr>
        <w:t xml:space="preserve"> учеб. пособие для всех форм обучения по специальности 160201 - "</w:t>
      </w:r>
      <w:proofErr w:type="spellStart"/>
      <w:r w:rsidRPr="00885AEF">
        <w:rPr>
          <w:rFonts w:ascii="Times New Roman" w:hAnsi="Times New Roman"/>
          <w:sz w:val="24"/>
          <w:szCs w:val="24"/>
        </w:rPr>
        <w:t>Самолето</w:t>
      </w:r>
      <w:proofErr w:type="spellEnd"/>
      <w:r w:rsidRPr="00885AEF">
        <w:rPr>
          <w:rFonts w:ascii="Times New Roman" w:hAnsi="Times New Roman"/>
          <w:sz w:val="24"/>
          <w:szCs w:val="24"/>
        </w:rPr>
        <w:t xml:space="preserve">- и вертолетостроение" / О. В. Артамонов. - </w:t>
      </w:r>
      <w:proofErr w:type="gramStart"/>
      <w:r w:rsidRPr="00885AEF">
        <w:rPr>
          <w:rFonts w:ascii="Times New Roman" w:hAnsi="Times New Roman"/>
          <w:sz w:val="24"/>
          <w:szCs w:val="24"/>
        </w:rPr>
        <w:t>Иркутск :</w:t>
      </w:r>
      <w:proofErr w:type="gramEnd"/>
      <w:r w:rsidRPr="00885AEF">
        <w:rPr>
          <w:rFonts w:ascii="Times New Roman" w:hAnsi="Times New Roman"/>
          <w:sz w:val="24"/>
          <w:szCs w:val="24"/>
        </w:rPr>
        <w:t xml:space="preserve"> Изд-во </w:t>
      </w:r>
      <w:proofErr w:type="spellStart"/>
      <w:r w:rsidRPr="00885AEF">
        <w:rPr>
          <w:rFonts w:ascii="Times New Roman" w:hAnsi="Times New Roman"/>
          <w:sz w:val="24"/>
          <w:szCs w:val="24"/>
        </w:rPr>
        <w:t>ИрГТУ</w:t>
      </w:r>
      <w:proofErr w:type="spellEnd"/>
      <w:r w:rsidRPr="00885AEF">
        <w:rPr>
          <w:rFonts w:ascii="Times New Roman" w:hAnsi="Times New Roman"/>
          <w:sz w:val="24"/>
          <w:szCs w:val="24"/>
        </w:rPr>
        <w:t xml:space="preserve">, 2009. - 96 </w:t>
      </w:r>
      <w:proofErr w:type="gramStart"/>
      <w:r w:rsidRPr="00885AEF">
        <w:rPr>
          <w:rFonts w:ascii="Times New Roman" w:hAnsi="Times New Roman"/>
          <w:sz w:val="24"/>
          <w:szCs w:val="24"/>
        </w:rPr>
        <w:t>с. :</w:t>
      </w:r>
      <w:proofErr w:type="gramEnd"/>
      <w:r w:rsidRPr="00885AEF">
        <w:rPr>
          <w:rFonts w:ascii="Times New Roman" w:hAnsi="Times New Roman"/>
          <w:sz w:val="24"/>
          <w:szCs w:val="24"/>
        </w:rPr>
        <w:t xml:space="preserve"> a-ил</w:t>
      </w:r>
      <w:r w:rsidR="008C1C12" w:rsidRPr="00885AEF">
        <w:rPr>
          <w:rFonts w:ascii="Times New Roman" w:hAnsi="Times New Roman"/>
          <w:sz w:val="24"/>
          <w:szCs w:val="24"/>
        </w:rPr>
        <w:t>.</w:t>
      </w:r>
    </w:p>
    <w:p w14:paraId="5F4384C4" w14:textId="23B8D9A1" w:rsidR="008C1C12" w:rsidRPr="00885AEF" w:rsidRDefault="008C1C12" w:rsidP="003E5CE2">
      <w:pPr>
        <w:pStyle w:val="a4"/>
        <w:numPr>
          <w:ilvl w:val="0"/>
          <w:numId w:val="143"/>
        </w:numPr>
        <w:shd w:val="clear" w:color="auto" w:fill="FFFFFF"/>
        <w:tabs>
          <w:tab w:val="left" w:pos="1134"/>
        </w:tabs>
        <w:spacing w:before="100" w:beforeAutospacing="1" w:after="100" w:afterAutospacing="1" w:line="240" w:lineRule="auto"/>
        <w:ind w:left="0" w:firstLine="709"/>
        <w:rPr>
          <w:rFonts w:ascii="Times New Roman" w:hAnsi="Times New Roman"/>
          <w:sz w:val="24"/>
          <w:szCs w:val="24"/>
        </w:rPr>
      </w:pPr>
      <w:r w:rsidRPr="00885AEF">
        <w:rPr>
          <w:rFonts w:ascii="Times New Roman" w:hAnsi="Times New Roman"/>
          <w:sz w:val="24"/>
          <w:szCs w:val="24"/>
        </w:rPr>
        <w:t xml:space="preserve">Данилов </w:t>
      </w:r>
      <w:proofErr w:type="gramStart"/>
      <w:r w:rsidRPr="00885AEF">
        <w:rPr>
          <w:rFonts w:ascii="Times New Roman" w:hAnsi="Times New Roman"/>
          <w:sz w:val="24"/>
          <w:szCs w:val="24"/>
        </w:rPr>
        <w:t>В.А.</w:t>
      </w:r>
      <w:proofErr w:type="gramEnd"/>
      <w:r w:rsidRPr="00885AEF">
        <w:rPr>
          <w:rFonts w:ascii="Times New Roman" w:hAnsi="Times New Roman"/>
          <w:sz w:val="24"/>
          <w:szCs w:val="24"/>
        </w:rPr>
        <w:t xml:space="preserve"> Вертолет Ми-8МТВ. Издательство НФП </w:t>
      </w:r>
      <w:proofErr w:type="spellStart"/>
      <w:r w:rsidRPr="00885AEF">
        <w:rPr>
          <w:rFonts w:ascii="Times New Roman" w:hAnsi="Times New Roman"/>
          <w:sz w:val="24"/>
          <w:szCs w:val="24"/>
        </w:rPr>
        <w:t>Бэсттек</w:t>
      </w:r>
      <w:proofErr w:type="spellEnd"/>
      <w:r w:rsidRPr="00885AEF">
        <w:rPr>
          <w:rFonts w:ascii="Times New Roman" w:hAnsi="Times New Roman"/>
          <w:sz w:val="24"/>
          <w:szCs w:val="24"/>
        </w:rPr>
        <w:t>-Авиа, 2019.</w:t>
      </w:r>
    </w:p>
    <w:p w14:paraId="2B539C44" w14:textId="77777777" w:rsidR="004C73A2" w:rsidRPr="00386FD5" w:rsidRDefault="004C73A2" w:rsidP="004906F0">
      <w:pPr>
        <w:spacing w:after="0" w:line="240" w:lineRule="auto"/>
        <w:jc w:val="both"/>
        <w:rPr>
          <w:rFonts w:ascii="Times New Roman" w:hAnsi="Times New Roman"/>
          <w:sz w:val="24"/>
          <w:szCs w:val="24"/>
        </w:rPr>
      </w:pPr>
    </w:p>
    <w:p w14:paraId="419EB532" w14:textId="490DAB8F" w:rsidR="004C73A2" w:rsidRPr="000B2EE4" w:rsidRDefault="00B979FE" w:rsidP="00B979FE">
      <w:pPr>
        <w:pStyle w:val="a4"/>
        <w:spacing w:after="0" w:line="240" w:lineRule="auto"/>
        <w:ind w:left="0"/>
        <w:jc w:val="center"/>
        <w:rPr>
          <w:rFonts w:ascii="Times New Roman" w:hAnsi="Times New Roman"/>
          <w:b/>
          <w:sz w:val="24"/>
          <w:szCs w:val="24"/>
        </w:rPr>
      </w:pPr>
      <w:r>
        <w:rPr>
          <w:rFonts w:ascii="Times New Roman" w:hAnsi="Times New Roman"/>
          <w:b/>
          <w:sz w:val="24"/>
          <w:szCs w:val="24"/>
        </w:rPr>
        <w:t xml:space="preserve">4. </w:t>
      </w:r>
      <w:r w:rsidR="004C73A2" w:rsidRPr="000B2EE4">
        <w:rPr>
          <w:rFonts w:ascii="Times New Roman" w:hAnsi="Times New Roman"/>
          <w:b/>
          <w:sz w:val="24"/>
          <w:szCs w:val="24"/>
        </w:rPr>
        <w:t xml:space="preserve">КОНТРОЛЬ И ОЦЕНКА РЕЗУЛЬТАТОВ ОСВОЕНИЯ </w:t>
      </w:r>
      <w:r>
        <w:rPr>
          <w:rFonts w:ascii="Times New Roman" w:hAnsi="Times New Roman"/>
          <w:b/>
          <w:sz w:val="24"/>
          <w:szCs w:val="24"/>
        </w:rPr>
        <w:br/>
        <w:t xml:space="preserve">УЧЕБНОЙ </w:t>
      </w:r>
      <w:r w:rsidR="004C73A2" w:rsidRPr="000B2EE4">
        <w:rPr>
          <w:rFonts w:ascii="Times New Roman" w:hAnsi="Times New Roman"/>
          <w:b/>
          <w:sz w:val="24"/>
          <w:szCs w:val="24"/>
        </w:rPr>
        <w:t>ДИСЦИПЛИНЫ</w:t>
      </w:r>
    </w:p>
    <w:p w14:paraId="2972DF6E" w14:textId="77777777" w:rsidR="000B2EE4" w:rsidRPr="000B2EE4" w:rsidRDefault="000B2EE4" w:rsidP="000B2EE4">
      <w:pPr>
        <w:pStyle w:val="a4"/>
        <w:spacing w:after="0" w:line="240" w:lineRule="auto"/>
        <w:ind w:left="1287"/>
        <w:rPr>
          <w:rFonts w:ascii="Times New Roman" w:hAnsi="Times New Roman"/>
          <w:b/>
          <w:sz w:val="24"/>
          <w:szCs w:val="24"/>
        </w:rPr>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961"/>
      </w:tblGrid>
      <w:tr w:rsidR="004C73A2" w:rsidRPr="00386FD5" w14:paraId="5A16C0AA" w14:textId="77777777" w:rsidTr="000B2EE4">
        <w:trPr>
          <w:trHeight w:val="615"/>
          <w:tblHeader/>
          <w:jc w:val="center"/>
        </w:trPr>
        <w:tc>
          <w:tcPr>
            <w:tcW w:w="4946" w:type="dxa"/>
            <w:vAlign w:val="center"/>
          </w:tcPr>
          <w:p w14:paraId="009A0680" w14:textId="72DE0C3C" w:rsidR="004C73A2" w:rsidRPr="00386FD5" w:rsidRDefault="004C73A2" w:rsidP="000B2EE4">
            <w:pPr>
              <w:spacing w:after="0" w:line="240" w:lineRule="auto"/>
              <w:jc w:val="center"/>
              <w:rPr>
                <w:rFonts w:ascii="Times New Roman" w:hAnsi="Times New Roman"/>
                <w:b/>
                <w:sz w:val="24"/>
                <w:szCs w:val="24"/>
              </w:rPr>
            </w:pPr>
            <w:r w:rsidRPr="00386FD5">
              <w:rPr>
                <w:rFonts w:ascii="Times New Roman" w:hAnsi="Times New Roman"/>
                <w:b/>
                <w:sz w:val="24"/>
                <w:szCs w:val="24"/>
              </w:rPr>
              <w:t>Результаты</w:t>
            </w:r>
            <w:r w:rsidR="00F42C15">
              <w:rPr>
                <w:rFonts w:ascii="Times New Roman" w:hAnsi="Times New Roman"/>
                <w:b/>
                <w:sz w:val="24"/>
                <w:szCs w:val="24"/>
              </w:rPr>
              <w:t xml:space="preserve"> обучения</w:t>
            </w:r>
            <w:r w:rsidRPr="00386FD5">
              <w:rPr>
                <w:rFonts w:ascii="Times New Roman" w:hAnsi="Times New Roman"/>
                <w:b/>
                <w:sz w:val="24"/>
                <w:szCs w:val="24"/>
              </w:rPr>
              <w:t xml:space="preserve"> </w:t>
            </w:r>
            <w:r w:rsidR="00F42C15" w:rsidRPr="00012E69">
              <w:rPr>
                <w:rFonts w:ascii="Times New Roman" w:hAnsi="Times New Roman"/>
                <w:i/>
                <w:vertAlign w:val="superscript"/>
              </w:rPr>
              <w:footnoteReference w:id="45"/>
            </w:r>
          </w:p>
        </w:tc>
        <w:tc>
          <w:tcPr>
            <w:tcW w:w="4961" w:type="dxa"/>
            <w:vAlign w:val="center"/>
          </w:tcPr>
          <w:p w14:paraId="2FF80CFB" w14:textId="77777777" w:rsidR="004C73A2" w:rsidRPr="00386FD5" w:rsidRDefault="004C73A2" w:rsidP="000B2EE4">
            <w:pPr>
              <w:spacing w:after="0" w:line="240" w:lineRule="auto"/>
              <w:jc w:val="center"/>
              <w:rPr>
                <w:rFonts w:ascii="Times New Roman" w:hAnsi="Times New Roman"/>
                <w:b/>
                <w:sz w:val="24"/>
                <w:szCs w:val="24"/>
              </w:rPr>
            </w:pPr>
            <w:r w:rsidRPr="00386FD5">
              <w:rPr>
                <w:rFonts w:ascii="Times New Roman" w:hAnsi="Times New Roman"/>
                <w:b/>
                <w:sz w:val="24"/>
                <w:szCs w:val="24"/>
              </w:rPr>
              <w:t>Основные показатели оценки результата</w:t>
            </w:r>
          </w:p>
        </w:tc>
      </w:tr>
      <w:tr w:rsidR="000B2EE4" w:rsidRPr="00386FD5" w14:paraId="7DAC91B3" w14:textId="77777777" w:rsidTr="000B2EE4">
        <w:trPr>
          <w:trHeight w:val="647"/>
          <w:jc w:val="center"/>
        </w:trPr>
        <w:tc>
          <w:tcPr>
            <w:tcW w:w="4946" w:type="dxa"/>
          </w:tcPr>
          <w:p w14:paraId="35EA2A0A"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рассчитывать нагрузки, действующие на летательный аппарат;</w:t>
            </w:r>
          </w:p>
        </w:tc>
        <w:tc>
          <w:tcPr>
            <w:tcW w:w="4961" w:type="dxa"/>
            <w:vMerge w:val="restart"/>
          </w:tcPr>
          <w:p w14:paraId="735B8F8E"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 оценка «отлично» выставляется, если даны полные и правильные ответы на поставленные вопросы, решены и правильно оформлены все задачи;</w:t>
            </w:r>
          </w:p>
          <w:p w14:paraId="1A9F3732"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 оценка «хорошо» выставляется, если даны правильные ответы на поставленные вопросы, решены правильно все задачи, но имеются неточности в их оформлении;</w:t>
            </w:r>
          </w:p>
          <w:p w14:paraId="69152F56"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 оценка «удовлетворительно» выставляется в случае, если даны в основном правильные ответы на поставленные вопросы, решены правильно все задачи, но их оформление не соответствует требованиям норм ЕСКД и ГОСТ;</w:t>
            </w:r>
          </w:p>
          <w:p w14:paraId="6CC5DC98"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lastRenderedPageBreak/>
              <w:t>- оценка «неудовлетворительно» выставляется в случае, если не выполняются требования оценки «удовлетворительно».</w:t>
            </w:r>
          </w:p>
        </w:tc>
      </w:tr>
      <w:tr w:rsidR="000B2EE4" w:rsidRPr="00386FD5" w14:paraId="4AE16B3A" w14:textId="77777777" w:rsidTr="000B2EE4">
        <w:trPr>
          <w:trHeight w:val="615"/>
          <w:jc w:val="center"/>
        </w:trPr>
        <w:tc>
          <w:tcPr>
            <w:tcW w:w="4946" w:type="dxa"/>
          </w:tcPr>
          <w:p w14:paraId="605E822D"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общие сведения о конструкции и характеристиках летательных аппаратов;</w:t>
            </w:r>
          </w:p>
        </w:tc>
        <w:tc>
          <w:tcPr>
            <w:tcW w:w="4961" w:type="dxa"/>
            <w:vMerge/>
            <w:vAlign w:val="center"/>
          </w:tcPr>
          <w:p w14:paraId="24B4E5D2"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7F21A28F" w14:textId="77777777" w:rsidTr="000B2EE4">
        <w:trPr>
          <w:trHeight w:val="615"/>
          <w:jc w:val="center"/>
        </w:trPr>
        <w:tc>
          <w:tcPr>
            <w:tcW w:w="4946" w:type="dxa"/>
          </w:tcPr>
          <w:p w14:paraId="44DB63EA"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конструкцию аэродинамических частей летательных аппаратов, шасси;</w:t>
            </w:r>
          </w:p>
        </w:tc>
        <w:tc>
          <w:tcPr>
            <w:tcW w:w="4961" w:type="dxa"/>
            <w:vMerge/>
            <w:vAlign w:val="center"/>
          </w:tcPr>
          <w:p w14:paraId="2F94EBAA"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43AD3532" w14:textId="77777777" w:rsidTr="000B2EE4">
        <w:trPr>
          <w:trHeight w:val="615"/>
          <w:jc w:val="center"/>
        </w:trPr>
        <w:tc>
          <w:tcPr>
            <w:tcW w:w="4946" w:type="dxa"/>
          </w:tcPr>
          <w:p w14:paraId="486644EE"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 xml:space="preserve">функциональные системы летательных аппаратов: управления, энергетические, топливные, противопожарные, </w:t>
            </w:r>
            <w:proofErr w:type="spellStart"/>
            <w:r w:rsidRPr="00386FD5">
              <w:rPr>
                <w:rFonts w:ascii="Times New Roman" w:hAnsi="Times New Roman"/>
                <w:sz w:val="24"/>
                <w:szCs w:val="24"/>
              </w:rPr>
              <w:t>противообледенительные</w:t>
            </w:r>
            <w:proofErr w:type="spellEnd"/>
            <w:r w:rsidRPr="00386FD5">
              <w:rPr>
                <w:rFonts w:ascii="Times New Roman" w:hAnsi="Times New Roman"/>
                <w:sz w:val="24"/>
                <w:szCs w:val="24"/>
              </w:rPr>
              <w:t>, высотные и другие, их разновидности, сравнительный анализ;</w:t>
            </w:r>
          </w:p>
        </w:tc>
        <w:tc>
          <w:tcPr>
            <w:tcW w:w="4961" w:type="dxa"/>
            <w:vMerge/>
            <w:vAlign w:val="center"/>
          </w:tcPr>
          <w:p w14:paraId="166F3767"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495E2822" w14:textId="77777777" w:rsidTr="000B2EE4">
        <w:trPr>
          <w:trHeight w:val="504"/>
          <w:jc w:val="center"/>
        </w:trPr>
        <w:tc>
          <w:tcPr>
            <w:tcW w:w="4946" w:type="dxa"/>
          </w:tcPr>
          <w:p w14:paraId="66DEA3A4" w14:textId="77777777" w:rsidR="000B2EE4" w:rsidRPr="00386FD5" w:rsidRDefault="000B2EE4" w:rsidP="000B2EE4">
            <w:pPr>
              <w:spacing w:after="0" w:line="240" w:lineRule="auto"/>
              <w:rPr>
                <w:rFonts w:ascii="Times New Roman" w:hAnsi="Times New Roman"/>
                <w:sz w:val="24"/>
                <w:szCs w:val="24"/>
              </w:rPr>
            </w:pPr>
            <w:r w:rsidRPr="00386FD5">
              <w:rPr>
                <w:rFonts w:ascii="Times New Roman" w:hAnsi="Times New Roman"/>
                <w:sz w:val="24"/>
                <w:szCs w:val="24"/>
              </w:rPr>
              <w:t>принципы работы, колебания частей летательного аппарата.</w:t>
            </w:r>
          </w:p>
        </w:tc>
        <w:tc>
          <w:tcPr>
            <w:tcW w:w="4961" w:type="dxa"/>
            <w:vMerge/>
            <w:vAlign w:val="center"/>
          </w:tcPr>
          <w:p w14:paraId="0638BAAD"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389446E2" w14:textId="77777777" w:rsidTr="009073AE">
        <w:trPr>
          <w:trHeight w:val="465"/>
          <w:jc w:val="center"/>
        </w:trPr>
        <w:tc>
          <w:tcPr>
            <w:tcW w:w="4946" w:type="dxa"/>
          </w:tcPr>
          <w:p w14:paraId="4B226CAD" w14:textId="77777777" w:rsidR="000B2EE4" w:rsidRPr="00386FD5" w:rsidRDefault="000B2EE4" w:rsidP="000B2EE4">
            <w:pPr>
              <w:pStyle w:val="ConsPlusNormal"/>
              <w:jc w:val="both"/>
              <w:rPr>
                <w:rFonts w:ascii="Times New Roman" w:hAnsi="Times New Roman" w:cs="Times New Roman"/>
                <w:sz w:val="24"/>
                <w:szCs w:val="24"/>
              </w:rPr>
            </w:pPr>
            <w:r w:rsidRPr="00386FD5">
              <w:rPr>
                <w:rFonts w:ascii="Times New Roman" w:hAnsi="Times New Roman" w:cs="Times New Roman"/>
                <w:sz w:val="24"/>
                <w:szCs w:val="24"/>
              </w:rPr>
              <w:t>основные уравнения газовой динамики, истечение газа;</w:t>
            </w:r>
          </w:p>
        </w:tc>
        <w:tc>
          <w:tcPr>
            <w:tcW w:w="4961" w:type="dxa"/>
            <w:vMerge/>
            <w:vAlign w:val="center"/>
          </w:tcPr>
          <w:p w14:paraId="02B017F8"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2EFCB57A" w14:textId="77777777" w:rsidTr="000B2EE4">
        <w:trPr>
          <w:trHeight w:val="615"/>
          <w:jc w:val="center"/>
        </w:trPr>
        <w:tc>
          <w:tcPr>
            <w:tcW w:w="4946" w:type="dxa"/>
          </w:tcPr>
          <w:p w14:paraId="2B701203" w14:textId="77777777" w:rsidR="000B2EE4" w:rsidRPr="00386FD5" w:rsidRDefault="000B2EE4" w:rsidP="000B2EE4">
            <w:pPr>
              <w:pStyle w:val="ConsPlusNormal"/>
              <w:jc w:val="both"/>
              <w:rPr>
                <w:rFonts w:ascii="Times New Roman" w:hAnsi="Times New Roman" w:cs="Times New Roman"/>
                <w:sz w:val="24"/>
                <w:szCs w:val="24"/>
              </w:rPr>
            </w:pPr>
            <w:r w:rsidRPr="00386FD5">
              <w:rPr>
                <w:rFonts w:ascii="Times New Roman" w:hAnsi="Times New Roman" w:cs="Times New Roman"/>
                <w:sz w:val="24"/>
                <w:szCs w:val="24"/>
              </w:rPr>
              <w:lastRenderedPageBreak/>
              <w:t>теорию газотурбинных двигателей летательных аппаратов: схему устройства и принцип работы;</w:t>
            </w:r>
          </w:p>
        </w:tc>
        <w:tc>
          <w:tcPr>
            <w:tcW w:w="4961" w:type="dxa"/>
            <w:vMerge/>
            <w:vAlign w:val="center"/>
          </w:tcPr>
          <w:p w14:paraId="056FD9A1"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237AD24A" w14:textId="77777777" w:rsidTr="000B2EE4">
        <w:trPr>
          <w:trHeight w:val="615"/>
          <w:jc w:val="center"/>
        </w:trPr>
        <w:tc>
          <w:tcPr>
            <w:tcW w:w="4946" w:type="dxa"/>
          </w:tcPr>
          <w:p w14:paraId="2FCAE7CE" w14:textId="77777777" w:rsidR="000B2EE4" w:rsidRPr="00386FD5" w:rsidRDefault="000B2EE4" w:rsidP="000B2EE4">
            <w:pPr>
              <w:pStyle w:val="ConsPlusNormal"/>
              <w:jc w:val="both"/>
              <w:rPr>
                <w:rFonts w:ascii="Times New Roman" w:hAnsi="Times New Roman" w:cs="Times New Roman"/>
                <w:sz w:val="24"/>
                <w:szCs w:val="24"/>
              </w:rPr>
            </w:pPr>
            <w:r w:rsidRPr="00386FD5">
              <w:rPr>
                <w:rFonts w:ascii="Times New Roman" w:hAnsi="Times New Roman" w:cs="Times New Roman"/>
                <w:sz w:val="24"/>
                <w:szCs w:val="24"/>
              </w:rPr>
              <w:t>процессы, протекающие в элементах турбореактивных двигателей;</w:t>
            </w:r>
          </w:p>
        </w:tc>
        <w:tc>
          <w:tcPr>
            <w:tcW w:w="4961" w:type="dxa"/>
            <w:vMerge/>
            <w:vAlign w:val="center"/>
          </w:tcPr>
          <w:p w14:paraId="162BA58D"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72A49229" w14:textId="77777777" w:rsidTr="000B2EE4">
        <w:trPr>
          <w:trHeight w:val="184"/>
          <w:jc w:val="center"/>
        </w:trPr>
        <w:tc>
          <w:tcPr>
            <w:tcW w:w="4946" w:type="dxa"/>
          </w:tcPr>
          <w:p w14:paraId="39E21FF9" w14:textId="77777777" w:rsidR="000B2EE4" w:rsidRPr="00386FD5" w:rsidRDefault="000B2EE4" w:rsidP="000B2EE4">
            <w:pPr>
              <w:pStyle w:val="ConsPlusNormal"/>
              <w:jc w:val="both"/>
              <w:rPr>
                <w:rFonts w:ascii="Times New Roman" w:hAnsi="Times New Roman" w:cs="Times New Roman"/>
                <w:sz w:val="24"/>
                <w:szCs w:val="24"/>
              </w:rPr>
            </w:pPr>
            <w:r w:rsidRPr="00386FD5">
              <w:rPr>
                <w:rFonts w:ascii="Times New Roman" w:hAnsi="Times New Roman" w:cs="Times New Roman"/>
                <w:sz w:val="24"/>
                <w:szCs w:val="24"/>
              </w:rPr>
              <w:t>турбореактивные двигатели двухконтурные;</w:t>
            </w:r>
          </w:p>
        </w:tc>
        <w:tc>
          <w:tcPr>
            <w:tcW w:w="4961" w:type="dxa"/>
            <w:vMerge/>
            <w:vAlign w:val="center"/>
          </w:tcPr>
          <w:p w14:paraId="32F16B0D"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0311C08D" w14:textId="77777777" w:rsidTr="000B2EE4">
        <w:trPr>
          <w:trHeight w:val="187"/>
          <w:jc w:val="center"/>
        </w:trPr>
        <w:tc>
          <w:tcPr>
            <w:tcW w:w="4946" w:type="dxa"/>
          </w:tcPr>
          <w:p w14:paraId="2E8810D4" w14:textId="77777777" w:rsidR="000B2EE4" w:rsidRPr="00386FD5" w:rsidRDefault="000B2EE4" w:rsidP="000B2EE4">
            <w:pPr>
              <w:pStyle w:val="ConsPlusNormal"/>
              <w:jc w:val="both"/>
              <w:rPr>
                <w:rFonts w:ascii="Times New Roman" w:hAnsi="Times New Roman" w:cs="Times New Roman"/>
                <w:sz w:val="24"/>
                <w:szCs w:val="24"/>
              </w:rPr>
            </w:pPr>
            <w:r w:rsidRPr="00386FD5">
              <w:rPr>
                <w:rFonts w:ascii="Times New Roman" w:hAnsi="Times New Roman" w:cs="Times New Roman"/>
                <w:sz w:val="24"/>
                <w:szCs w:val="24"/>
              </w:rPr>
              <w:t>турбовинтовые двигатели;</w:t>
            </w:r>
          </w:p>
        </w:tc>
        <w:tc>
          <w:tcPr>
            <w:tcW w:w="4961" w:type="dxa"/>
            <w:vMerge/>
            <w:vAlign w:val="center"/>
          </w:tcPr>
          <w:p w14:paraId="34FA5814" w14:textId="77777777" w:rsidR="000B2EE4" w:rsidRPr="00386FD5" w:rsidRDefault="000B2EE4" w:rsidP="000B2EE4">
            <w:pPr>
              <w:spacing w:after="0" w:line="240" w:lineRule="auto"/>
              <w:rPr>
                <w:rFonts w:ascii="Times New Roman" w:hAnsi="Times New Roman"/>
                <w:sz w:val="24"/>
                <w:szCs w:val="24"/>
              </w:rPr>
            </w:pPr>
          </w:p>
        </w:tc>
      </w:tr>
      <w:tr w:rsidR="000B2EE4" w:rsidRPr="00386FD5" w14:paraId="15434352" w14:textId="77777777" w:rsidTr="000B2EE4">
        <w:trPr>
          <w:trHeight w:val="589"/>
          <w:jc w:val="center"/>
        </w:trPr>
        <w:tc>
          <w:tcPr>
            <w:tcW w:w="4946" w:type="dxa"/>
          </w:tcPr>
          <w:p w14:paraId="5B14870F" w14:textId="77777777" w:rsidR="000B2EE4" w:rsidRPr="00386FD5" w:rsidRDefault="000B2EE4" w:rsidP="000B2EE4">
            <w:pPr>
              <w:spacing w:after="0" w:line="240" w:lineRule="auto"/>
              <w:jc w:val="both"/>
              <w:rPr>
                <w:rFonts w:ascii="Times New Roman" w:hAnsi="Times New Roman"/>
                <w:sz w:val="24"/>
                <w:szCs w:val="24"/>
              </w:rPr>
            </w:pPr>
            <w:r w:rsidRPr="00386FD5">
              <w:rPr>
                <w:rFonts w:ascii="Times New Roman" w:hAnsi="Times New Roman"/>
                <w:sz w:val="24"/>
                <w:szCs w:val="24"/>
              </w:rPr>
              <w:t>теорию поршневых двигателей летательных аппаратов: схему устройства и принцип работы.</w:t>
            </w:r>
          </w:p>
        </w:tc>
        <w:tc>
          <w:tcPr>
            <w:tcW w:w="4961" w:type="dxa"/>
            <w:vMerge/>
            <w:vAlign w:val="center"/>
          </w:tcPr>
          <w:p w14:paraId="3D8E403D" w14:textId="77777777" w:rsidR="000B2EE4" w:rsidRPr="00386FD5" w:rsidRDefault="000B2EE4" w:rsidP="000B2EE4">
            <w:pPr>
              <w:spacing w:after="0" w:line="240" w:lineRule="auto"/>
              <w:rPr>
                <w:rFonts w:ascii="Times New Roman" w:hAnsi="Times New Roman"/>
                <w:sz w:val="24"/>
                <w:szCs w:val="24"/>
              </w:rPr>
            </w:pPr>
          </w:p>
        </w:tc>
      </w:tr>
    </w:tbl>
    <w:p w14:paraId="2074A6BE" w14:textId="77777777" w:rsidR="00BD631F" w:rsidRDefault="00BD631F" w:rsidP="000B2EE4">
      <w:pPr>
        <w:spacing w:after="0" w:line="240" w:lineRule="auto"/>
        <w:jc w:val="right"/>
        <w:outlineLvl w:val="0"/>
        <w:rPr>
          <w:sz w:val="20"/>
          <w:szCs w:val="20"/>
        </w:rPr>
        <w:sectPr w:rsidR="00BD631F" w:rsidSect="001E138E">
          <w:footerReference w:type="default" r:id="rId164"/>
          <w:pgSz w:w="11906" w:h="16838" w:code="9"/>
          <w:pgMar w:top="1134" w:right="1134" w:bottom="1134" w:left="1418" w:header="709" w:footer="709" w:gutter="0"/>
          <w:cols w:space="708"/>
          <w:docGrid w:linePitch="360"/>
        </w:sectPr>
      </w:pPr>
    </w:p>
    <w:p w14:paraId="55EACB37" w14:textId="38A312FC" w:rsidR="00BD631F" w:rsidRPr="00386FD5" w:rsidRDefault="00BD631F" w:rsidP="00C66AB4">
      <w:pPr>
        <w:spacing w:after="0" w:line="240" w:lineRule="auto"/>
        <w:jc w:val="right"/>
        <w:outlineLvl w:val="0"/>
        <w:rPr>
          <w:rFonts w:ascii="Times New Roman" w:hAnsi="Times New Roman"/>
          <w:b/>
          <w:sz w:val="24"/>
          <w:szCs w:val="24"/>
        </w:rPr>
      </w:pPr>
      <w:r w:rsidRPr="00386FD5">
        <w:rPr>
          <w:rFonts w:ascii="Times New Roman" w:hAnsi="Times New Roman"/>
          <w:b/>
          <w:sz w:val="24"/>
          <w:szCs w:val="24"/>
        </w:rPr>
        <w:lastRenderedPageBreak/>
        <w:t xml:space="preserve">Приложение </w:t>
      </w:r>
      <w:r>
        <w:rPr>
          <w:rFonts w:ascii="Times New Roman" w:hAnsi="Times New Roman"/>
          <w:b/>
          <w:sz w:val="24"/>
          <w:szCs w:val="24"/>
        </w:rPr>
        <w:t>2</w:t>
      </w:r>
      <w:r w:rsidRPr="00386FD5">
        <w:rPr>
          <w:rFonts w:ascii="Times New Roman" w:hAnsi="Times New Roman"/>
          <w:b/>
          <w:sz w:val="24"/>
          <w:szCs w:val="24"/>
        </w:rPr>
        <w:t>.1</w:t>
      </w:r>
      <w:r>
        <w:rPr>
          <w:rFonts w:ascii="Times New Roman" w:hAnsi="Times New Roman"/>
          <w:b/>
          <w:sz w:val="24"/>
          <w:szCs w:val="24"/>
        </w:rPr>
        <w:t>6</w:t>
      </w:r>
    </w:p>
    <w:p w14:paraId="00A2B718" w14:textId="77777777" w:rsidR="00C66AB4" w:rsidRPr="0088556B" w:rsidRDefault="00C66AB4" w:rsidP="00C66AB4">
      <w:pPr>
        <w:spacing w:after="0" w:line="240" w:lineRule="auto"/>
        <w:jc w:val="right"/>
        <w:rPr>
          <w:rFonts w:ascii="Times New Roman" w:hAnsi="Times New Roman"/>
          <w:bCs/>
          <w:sz w:val="24"/>
          <w:szCs w:val="24"/>
        </w:rPr>
      </w:pPr>
      <w:r w:rsidRPr="0088556B">
        <w:rPr>
          <w:rFonts w:ascii="Times New Roman" w:hAnsi="Times New Roman"/>
          <w:bCs/>
          <w:sz w:val="24"/>
          <w:szCs w:val="24"/>
        </w:rPr>
        <w:t>к ПООП по специальности</w:t>
      </w:r>
    </w:p>
    <w:p w14:paraId="54613481" w14:textId="77777777" w:rsidR="00BD631F" w:rsidRPr="0088556B" w:rsidRDefault="00BD631F" w:rsidP="00C66AB4">
      <w:pPr>
        <w:spacing w:after="0" w:line="240" w:lineRule="auto"/>
        <w:jc w:val="right"/>
        <w:rPr>
          <w:rFonts w:ascii="Times New Roman" w:hAnsi="Times New Roman"/>
          <w:bCs/>
          <w:sz w:val="24"/>
          <w:szCs w:val="24"/>
          <w:lang w:eastAsia="en-US"/>
        </w:rPr>
      </w:pPr>
      <w:r w:rsidRPr="0088556B">
        <w:rPr>
          <w:rFonts w:ascii="Times New Roman" w:hAnsi="Times New Roman"/>
          <w:bCs/>
          <w:sz w:val="24"/>
          <w:szCs w:val="24"/>
          <w:lang w:eastAsia="en-US"/>
        </w:rPr>
        <w:t>25.02.06 Производство и обслуживание авиационной техники</w:t>
      </w:r>
    </w:p>
    <w:p w14:paraId="3028225D" w14:textId="77777777" w:rsidR="00BD631F" w:rsidRPr="00386FD5" w:rsidRDefault="00BD631F" w:rsidP="00C66AB4">
      <w:pPr>
        <w:spacing w:after="0" w:line="240" w:lineRule="auto"/>
        <w:jc w:val="center"/>
        <w:rPr>
          <w:rFonts w:ascii="Times New Roman" w:hAnsi="Times New Roman"/>
          <w:sz w:val="24"/>
          <w:szCs w:val="24"/>
        </w:rPr>
      </w:pPr>
    </w:p>
    <w:p w14:paraId="0EBB1A09" w14:textId="77777777" w:rsidR="00BD631F" w:rsidRPr="00386FD5" w:rsidRDefault="00BD631F" w:rsidP="00C66AB4">
      <w:pPr>
        <w:spacing w:after="0" w:line="240" w:lineRule="auto"/>
        <w:jc w:val="center"/>
        <w:rPr>
          <w:rFonts w:ascii="Times New Roman" w:hAnsi="Times New Roman"/>
          <w:sz w:val="24"/>
          <w:szCs w:val="24"/>
        </w:rPr>
      </w:pPr>
    </w:p>
    <w:p w14:paraId="3AE2935A" w14:textId="77777777" w:rsidR="00BD631F" w:rsidRPr="00386FD5" w:rsidRDefault="00BD631F" w:rsidP="00C66AB4">
      <w:pPr>
        <w:spacing w:after="0" w:line="240" w:lineRule="auto"/>
        <w:jc w:val="center"/>
        <w:rPr>
          <w:rFonts w:ascii="Times New Roman" w:hAnsi="Times New Roman"/>
          <w:sz w:val="24"/>
          <w:szCs w:val="24"/>
        </w:rPr>
      </w:pPr>
    </w:p>
    <w:p w14:paraId="213BB37F" w14:textId="77777777" w:rsidR="00BD631F" w:rsidRPr="00386FD5" w:rsidRDefault="00BD631F" w:rsidP="00C66AB4">
      <w:pPr>
        <w:spacing w:after="0" w:line="240" w:lineRule="auto"/>
        <w:jc w:val="center"/>
        <w:rPr>
          <w:rFonts w:ascii="Times New Roman" w:hAnsi="Times New Roman"/>
          <w:sz w:val="24"/>
          <w:szCs w:val="24"/>
        </w:rPr>
      </w:pPr>
    </w:p>
    <w:p w14:paraId="0A61D3C6" w14:textId="77777777" w:rsidR="00BD631F" w:rsidRPr="00386FD5" w:rsidRDefault="00BD631F" w:rsidP="00C66AB4">
      <w:pPr>
        <w:spacing w:after="0" w:line="240" w:lineRule="auto"/>
        <w:jc w:val="center"/>
        <w:rPr>
          <w:rFonts w:ascii="Times New Roman" w:hAnsi="Times New Roman"/>
          <w:sz w:val="24"/>
          <w:szCs w:val="24"/>
        </w:rPr>
      </w:pPr>
    </w:p>
    <w:p w14:paraId="66061517" w14:textId="77777777" w:rsidR="00BD631F" w:rsidRPr="00386FD5" w:rsidRDefault="00BD631F" w:rsidP="00C66AB4">
      <w:pPr>
        <w:spacing w:after="0" w:line="240" w:lineRule="auto"/>
        <w:jc w:val="center"/>
        <w:rPr>
          <w:rFonts w:ascii="Times New Roman" w:hAnsi="Times New Roman"/>
          <w:sz w:val="24"/>
          <w:szCs w:val="24"/>
        </w:rPr>
      </w:pPr>
    </w:p>
    <w:p w14:paraId="1263FC1C" w14:textId="77777777" w:rsidR="00BD631F" w:rsidRPr="00386FD5" w:rsidRDefault="00BD631F" w:rsidP="00C66AB4">
      <w:pPr>
        <w:spacing w:after="0" w:line="240" w:lineRule="auto"/>
        <w:jc w:val="center"/>
        <w:rPr>
          <w:rFonts w:ascii="Times New Roman" w:hAnsi="Times New Roman"/>
          <w:sz w:val="24"/>
          <w:szCs w:val="24"/>
        </w:rPr>
      </w:pPr>
    </w:p>
    <w:p w14:paraId="20CB6F1A" w14:textId="77777777" w:rsidR="00BD631F" w:rsidRPr="00386FD5" w:rsidRDefault="00BD631F" w:rsidP="00C66AB4">
      <w:pPr>
        <w:spacing w:after="0" w:line="240" w:lineRule="auto"/>
        <w:jc w:val="center"/>
        <w:rPr>
          <w:rFonts w:ascii="Times New Roman" w:hAnsi="Times New Roman"/>
          <w:sz w:val="24"/>
          <w:szCs w:val="24"/>
        </w:rPr>
      </w:pPr>
    </w:p>
    <w:p w14:paraId="37720360" w14:textId="77777777" w:rsidR="00BD631F" w:rsidRPr="00386FD5" w:rsidRDefault="00BD631F" w:rsidP="00C66AB4">
      <w:pPr>
        <w:spacing w:after="0" w:line="240" w:lineRule="auto"/>
        <w:jc w:val="center"/>
        <w:rPr>
          <w:rFonts w:ascii="Times New Roman" w:hAnsi="Times New Roman"/>
          <w:sz w:val="24"/>
          <w:szCs w:val="24"/>
        </w:rPr>
      </w:pPr>
    </w:p>
    <w:p w14:paraId="2BF845EE" w14:textId="77777777" w:rsidR="00BD631F" w:rsidRPr="00386FD5" w:rsidRDefault="00BD631F" w:rsidP="00C66AB4">
      <w:pPr>
        <w:spacing w:after="0" w:line="240" w:lineRule="auto"/>
        <w:jc w:val="center"/>
        <w:rPr>
          <w:rFonts w:ascii="Times New Roman" w:hAnsi="Times New Roman"/>
          <w:sz w:val="24"/>
          <w:szCs w:val="24"/>
        </w:rPr>
      </w:pPr>
    </w:p>
    <w:p w14:paraId="6E9F7CF2" w14:textId="77777777" w:rsidR="00BD631F" w:rsidRPr="00386FD5" w:rsidRDefault="00BD631F" w:rsidP="00C66AB4">
      <w:pPr>
        <w:spacing w:after="0" w:line="240" w:lineRule="auto"/>
        <w:jc w:val="center"/>
        <w:rPr>
          <w:rFonts w:ascii="Times New Roman" w:hAnsi="Times New Roman"/>
          <w:sz w:val="24"/>
          <w:szCs w:val="24"/>
        </w:rPr>
      </w:pPr>
    </w:p>
    <w:p w14:paraId="778946AC" w14:textId="77777777" w:rsidR="00BD631F" w:rsidRPr="00386FD5" w:rsidRDefault="00BD631F" w:rsidP="00C66AB4">
      <w:pPr>
        <w:spacing w:after="0" w:line="240" w:lineRule="auto"/>
        <w:jc w:val="center"/>
        <w:rPr>
          <w:rFonts w:ascii="Times New Roman" w:hAnsi="Times New Roman"/>
          <w:sz w:val="24"/>
          <w:szCs w:val="24"/>
        </w:rPr>
      </w:pPr>
    </w:p>
    <w:p w14:paraId="686930F0" w14:textId="77777777" w:rsidR="00BD631F" w:rsidRPr="00386FD5" w:rsidRDefault="00BD631F" w:rsidP="00C66AB4">
      <w:pPr>
        <w:spacing w:after="0" w:line="240" w:lineRule="auto"/>
        <w:rPr>
          <w:rFonts w:ascii="Times New Roman" w:hAnsi="Times New Roman"/>
          <w:sz w:val="24"/>
          <w:szCs w:val="24"/>
        </w:rPr>
      </w:pPr>
    </w:p>
    <w:p w14:paraId="26875C27" w14:textId="77777777" w:rsidR="00BD631F" w:rsidRPr="00386FD5" w:rsidRDefault="00BD631F" w:rsidP="00C66AB4">
      <w:pPr>
        <w:spacing w:after="0" w:line="240" w:lineRule="auto"/>
        <w:rPr>
          <w:rFonts w:ascii="Times New Roman" w:hAnsi="Times New Roman"/>
          <w:sz w:val="24"/>
          <w:szCs w:val="24"/>
        </w:rPr>
      </w:pPr>
    </w:p>
    <w:p w14:paraId="31E70C66" w14:textId="77777777" w:rsidR="00BD631F" w:rsidRPr="00386FD5" w:rsidRDefault="00BD631F" w:rsidP="00C66AB4">
      <w:pPr>
        <w:spacing w:after="0" w:line="240" w:lineRule="auto"/>
        <w:jc w:val="center"/>
        <w:rPr>
          <w:rFonts w:ascii="Times New Roman" w:hAnsi="Times New Roman"/>
          <w:sz w:val="24"/>
          <w:szCs w:val="24"/>
        </w:rPr>
      </w:pPr>
    </w:p>
    <w:p w14:paraId="07D382CB" w14:textId="77777777" w:rsidR="00BD631F" w:rsidRPr="00386FD5" w:rsidRDefault="00BD631F" w:rsidP="00C66AB4">
      <w:pPr>
        <w:spacing w:after="0" w:line="240" w:lineRule="auto"/>
        <w:jc w:val="center"/>
        <w:rPr>
          <w:rFonts w:ascii="Times New Roman" w:hAnsi="Times New Roman"/>
          <w:sz w:val="24"/>
          <w:szCs w:val="24"/>
        </w:rPr>
      </w:pPr>
    </w:p>
    <w:p w14:paraId="584D6223" w14:textId="77777777" w:rsidR="00BD631F" w:rsidRPr="00386FD5" w:rsidRDefault="00BD631F" w:rsidP="00C66AB4">
      <w:pPr>
        <w:spacing w:after="0" w:line="240" w:lineRule="auto"/>
        <w:jc w:val="center"/>
        <w:rPr>
          <w:rFonts w:ascii="Times New Roman" w:hAnsi="Times New Roman"/>
          <w:sz w:val="24"/>
          <w:szCs w:val="24"/>
        </w:rPr>
      </w:pPr>
    </w:p>
    <w:p w14:paraId="2BBAC1FE" w14:textId="77777777" w:rsidR="00BD631F" w:rsidRPr="00386FD5" w:rsidRDefault="00BD631F" w:rsidP="00C66AB4">
      <w:pPr>
        <w:spacing w:after="0" w:line="240" w:lineRule="auto"/>
        <w:jc w:val="center"/>
        <w:rPr>
          <w:rFonts w:ascii="Times New Roman" w:hAnsi="Times New Roman"/>
          <w:sz w:val="24"/>
          <w:szCs w:val="24"/>
        </w:rPr>
      </w:pPr>
    </w:p>
    <w:p w14:paraId="36B0E89E" w14:textId="77777777" w:rsidR="00BD631F" w:rsidRPr="00386FD5" w:rsidRDefault="00BD631F" w:rsidP="00C66AB4">
      <w:pPr>
        <w:spacing w:after="0" w:line="240" w:lineRule="auto"/>
        <w:jc w:val="center"/>
        <w:rPr>
          <w:rFonts w:ascii="Times New Roman" w:hAnsi="Times New Roman"/>
          <w:sz w:val="24"/>
          <w:szCs w:val="24"/>
        </w:rPr>
      </w:pPr>
    </w:p>
    <w:p w14:paraId="3BD8C9D8" w14:textId="77777777" w:rsidR="00BD631F" w:rsidRPr="00386FD5" w:rsidRDefault="00BD631F" w:rsidP="00C66AB4">
      <w:pPr>
        <w:spacing w:after="0" w:line="240" w:lineRule="auto"/>
        <w:jc w:val="center"/>
        <w:rPr>
          <w:rFonts w:ascii="Times New Roman" w:hAnsi="Times New Roman"/>
          <w:sz w:val="24"/>
          <w:szCs w:val="24"/>
        </w:rPr>
      </w:pPr>
    </w:p>
    <w:p w14:paraId="06C43226" w14:textId="77777777" w:rsidR="00BD631F" w:rsidRPr="00386FD5" w:rsidRDefault="00BD631F" w:rsidP="0088556B">
      <w:pPr>
        <w:spacing w:after="0" w:line="240" w:lineRule="auto"/>
        <w:jc w:val="center"/>
        <w:rPr>
          <w:rFonts w:ascii="Times New Roman" w:hAnsi="Times New Roman"/>
          <w:sz w:val="24"/>
          <w:szCs w:val="24"/>
        </w:rPr>
      </w:pPr>
    </w:p>
    <w:p w14:paraId="2FC484A4" w14:textId="01AF8E56" w:rsidR="00BD631F" w:rsidRPr="00386FD5" w:rsidRDefault="00BD631F" w:rsidP="0088556B">
      <w:pPr>
        <w:spacing w:after="0" w:line="240" w:lineRule="auto"/>
        <w:jc w:val="center"/>
        <w:outlineLvl w:val="0"/>
        <w:rPr>
          <w:rFonts w:ascii="Times New Roman" w:hAnsi="Times New Roman"/>
          <w:b/>
          <w:sz w:val="24"/>
          <w:szCs w:val="24"/>
        </w:rPr>
      </w:pPr>
      <w:r w:rsidRPr="00386FD5">
        <w:rPr>
          <w:rFonts w:ascii="Times New Roman" w:hAnsi="Times New Roman"/>
          <w:b/>
          <w:sz w:val="24"/>
          <w:szCs w:val="24"/>
        </w:rPr>
        <w:t xml:space="preserve">ПРИМЕРНАЯ РАБОЧАЯ ПРОГРАММА </w:t>
      </w:r>
      <w:r w:rsidR="00C66AB4">
        <w:rPr>
          <w:rFonts w:ascii="Times New Roman" w:hAnsi="Times New Roman"/>
          <w:b/>
          <w:sz w:val="24"/>
          <w:szCs w:val="24"/>
        </w:rPr>
        <w:t xml:space="preserve">УЧЕБНОЙ </w:t>
      </w:r>
      <w:r w:rsidRPr="00386FD5">
        <w:rPr>
          <w:rFonts w:ascii="Times New Roman" w:hAnsi="Times New Roman"/>
          <w:b/>
          <w:sz w:val="24"/>
          <w:szCs w:val="24"/>
        </w:rPr>
        <w:t>ДИСЦИПЛИНЫ</w:t>
      </w:r>
    </w:p>
    <w:p w14:paraId="21216132" w14:textId="77777777" w:rsidR="00BD631F" w:rsidRPr="00386FD5" w:rsidRDefault="00BD631F" w:rsidP="0088556B">
      <w:pPr>
        <w:spacing w:after="0" w:line="240" w:lineRule="auto"/>
        <w:jc w:val="center"/>
        <w:rPr>
          <w:rFonts w:ascii="Times New Roman" w:hAnsi="Times New Roman"/>
          <w:sz w:val="24"/>
          <w:szCs w:val="24"/>
        </w:rPr>
      </w:pPr>
    </w:p>
    <w:p w14:paraId="78F7CB36" w14:textId="3776B8D2" w:rsidR="00BD631F" w:rsidRPr="00386FD5" w:rsidRDefault="00BD631F" w:rsidP="0088556B">
      <w:pPr>
        <w:tabs>
          <w:tab w:val="left" w:pos="1843"/>
          <w:tab w:val="left" w:pos="9356"/>
        </w:tabs>
        <w:spacing w:after="0" w:line="240" w:lineRule="auto"/>
        <w:jc w:val="center"/>
        <w:rPr>
          <w:rFonts w:ascii="Times New Roman" w:hAnsi="Times New Roman"/>
          <w:b/>
          <w:sz w:val="24"/>
          <w:szCs w:val="24"/>
        </w:rPr>
      </w:pPr>
      <w:r w:rsidRPr="00386FD5">
        <w:rPr>
          <w:rFonts w:ascii="Times New Roman" w:hAnsi="Times New Roman"/>
          <w:b/>
          <w:sz w:val="24"/>
          <w:szCs w:val="24"/>
        </w:rPr>
        <w:t>ОП.</w:t>
      </w:r>
      <w:r>
        <w:rPr>
          <w:rFonts w:ascii="Times New Roman" w:hAnsi="Times New Roman"/>
          <w:b/>
          <w:sz w:val="24"/>
          <w:szCs w:val="24"/>
        </w:rPr>
        <w:t>10</w:t>
      </w:r>
      <w:r w:rsidRPr="00386FD5">
        <w:rPr>
          <w:rFonts w:ascii="Times New Roman" w:hAnsi="Times New Roman"/>
          <w:b/>
          <w:sz w:val="24"/>
          <w:szCs w:val="24"/>
        </w:rPr>
        <w:t xml:space="preserve"> </w:t>
      </w:r>
      <w:r>
        <w:rPr>
          <w:rFonts w:ascii="Times New Roman" w:hAnsi="Times New Roman"/>
          <w:b/>
          <w:sz w:val="24"/>
          <w:szCs w:val="24"/>
        </w:rPr>
        <w:t>Гидравлика, гидравлические и пневматические системы</w:t>
      </w:r>
    </w:p>
    <w:p w14:paraId="553BCA15" w14:textId="77777777" w:rsidR="00BD631F" w:rsidRPr="00386FD5" w:rsidRDefault="00BD631F" w:rsidP="0088556B">
      <w:pPr>
        <w:spacing w:after="0" w:line="240" w:lineRule="auto"/>
        <w:jc w:val="center"/>
        <w:rPr>
          <w:rFonts w:ascii="Times New Roman" w:hAnsi="Times New Roman"/>
          <w:b/>
          <w:sz w:val="24"/>
          <w:szCs w:val="24"/>
        </w:rPr>
      </w:pPr>
    </w:p>
    <w:p w14:paraId="71C45E05" w14:textId="77777777" w:rsidR="00BD631F" w:rsidRPr="00386FD5" w:rsidRDefault="00BD631F" w:rsidP="0088556B">
      <w:pPr>
        <w:spacing w:after="0" w:line="240" w:lineRule="auto"/>
        <w:jc w:val="center"/>
        <w:rPr>
          <w:rFonts w:ascii="Times New Roman" w:hAnsi="Times New Roman"/>
          <w:sz w:val="24"/>
          <w:szCs w:val="24"/>
        </w:rPr>
      </w:pPr>
    </w:p>
    <w:p w14:paraId="1557D038" w14:textId="77777777" w:rsidR="00BD631F" w:rsidRPr="00386FD5" w:rsidRDefault="00BD631F" w:rsidP="00C66AB4">
      <w:pPr>
        <w:spacing w:after="0" w:line="240" w:lineRule="auto"/>
        <w:ind w:firstLine="720"/>
        <w:jc w:val="both"/>
        <w:rPr>
          <w:rFonts w:ascii="Times New Roman" w:hAnsi="Times New Roman"/>
          <w:sz w:val="24"/>
          <w:szCs w:val="24"/>
        </w:rPr>
      </w:pPr>
    </w:p>
    <w:p w14:paraId="64DBA51F" w14:textId="77777777" w:rsidR="00BD631F" w:rsidRPr="00386FD5" w:rsidRDefault="00BD631F" w:rsidP="00C66AB4">
      <w:pPr>
        <w:spacing w:after="0" w:line="240" w:lineRule="auto"/>
        <w:ind w:firstLine="720"/>
        <w:jc w:val="both"/>
        <w:rPr>
          <w:rFonts w:ascii="Times New Roman" w:hAnsi="Times New Roman"/>
          <w:sz w:val="24"/>
          <w:szCs w:val="24"/>
        </w:rPr>
      </w:pPr>
    </w:p>
    <w:p w14:paraId="595A799E" w14:textId="77777777" w:rsidR="00BD631F" w:rsidRPr="00386FD5" w:rsidRDefault="00BD631F" w:rsidP="00C66AB4">
      <w:pPr>
        <w:spacing w:after="0" w:line="240" w:lineRule="auto"/>
        <w:ind w:firstLine="720"/>
        <w:jc w:val="both"/>
        <w:rPr>
          <w:rFonts w:ascii="Times New Roman" w:hAnsi="Times New Roman"/>
          <w:sz w:val="24"/>
          <w:szCs w:val="24"/>
        </w:rPr>
      </w:pPr>
    </w:p>
    <w:p w14:paraId="7EF876B0" w14:textId="77777777" w:rsidR="00BD631F" w:rsidRPr="00386FD5" w:rsidRDefault="00BD631F" w:rsidP="00C66AB4">
      <w:pPr>
        <w:spacing w:after="0" w:line="240" w:lineRule="auto"/>
        <w:ind w:firstLine="720"/>
        <w:jc w:val="both"/>
        <w:rPr>
          <w:rFonts w:ascii="Times New Roman" w:hAnsi="Times New Roman"/>
          <w:sz w:val="24"/>
          <w:szCs w:val="24"/>
        </w:rPr>
      </w:pPr>
    </w:p>
    <w:p w14:paraId="1CEE4B68" w14:textId="77777777" w:rsidR="00BD631F" w:rsidRPr="00386FD5" w:rsidRDefault="00BD631F" w:rsidP="00C66AB4">
      <w:pPr>
        <w:spacing w:after="0" w:line="240" w:lineRule="auto"/>
        <w:ind w:firstLine="720"/>
        <w:jc w:val="both"/>
        <w:rPr>
          <w:rFonts w:ascii="Times New Roman" w:hAnsi="Times New Roman"/>
          <w:sz w:val="24"/>
          <w:szCs w:val="24"/>
        </w:rPr>
      </w:pPr>
    </w:p>
    <w:p w14:paraId="7CCF85DB" w14:textId="77777777" w:rsidR="00BD631F" w:rsidRPr="00386FD5" w:rsidRDefault="00BD631F" w:rsidP="00C66AB4">
      <w:pPr>
        <w:spacing w:after="0" w:line="240" w:lineRule="auto"/>
        <w:ind w:firstLine="720"/>
        <w:jc w:val="both"/>
        <w:rPr>
          <w:rFonts w:ascii="Times New Roman" w:hAnsi="Times New Roman"/>
          <w:sz w:val="24"/>
          <w:szCs w:val="24"/>
        </w:rPr>
      </w:pPr>
    </w:p>
    <w:p w14:paraId="404F21CA" w14:textId="77777777" w:rsidR="00BD631F" w:rsidRPr="00386FD5" w:rsidRDefault="00BD631F" w:rsidP="00C66AB4">
      <w:pPr>
        <w:spacing w:after="0" w:line="240" w:lineRule="auto"/>
        <w:ind w:firstLine="720"/>
        <w:jc w:val="both"/>
        <w:rPr>
          <w:rFonts w:ascii="Times New Roman" w:hAnsi="Times New Roman"/>
          <w:sz w:val="24"/>
          <w:szCs w:val="24"/>
        </w:rPr>
      </w:pPr>
    </w:p>
    <w:p w14:paraId="36D00658" w14:textId="77777777" w:rsidR="00BD631F" w:rsidRPr="00386FD5" w:rsidRDefault="00BD631F" w:rsidP="00C66AB4">
      <w:pPr>
        <w:spacing w:after="0" w:line="240" w:lineRule="auto"/>
        <w:ind w:firstLine="720"/>
        <w:jc w:val="both"/>
        <w:rPr>
          <w:rFonts w:ascii="Times New Roman" w:hAnsi="Times New Roman"/>
          <w:sz w:val="24"/>
          <w:szCs w:val="24"/>
        </w:rPr>
      </w:pPr>
    </w:p>
    <w:p w14:paraId="65902E24" w14:textId="77777777" w:rsidR="00BD631F" w:rsidRPr="00386FD5" w:rsidRDefault="00BD631F" w:rsidP="00C66AB4">
      <w:pPr>
        <w:spacing w:after="0" w:line="240" w:lineRule="auto"/>
        <w:ind w:firstLine="720"/>
        <w:jc w:val="both"/>
        <w:rPr>
          <w:rFonts w:ascii="Times New Roman" w:hAnsi="Times New Roman"/>
          <w:sz w:val="24"/>
          <w:szCs w:val="24"/>
        </w:rPr>
      </w:pPr>
    </w:p>
    <w:p w14:paraId="6747028D" w14:textId="77777777" w:rsidR="00BD631F" w:rsidRDefault="00BD631F" w:rsidP="00C66AB4">
      <w:pPr>
        <w:spacing w:after="0" w:line="240" w:lineRule="auto"/>
        <w:ind w:firstLine="720"/>
        <w:jc w:val="both"/>
        <w:rPr>
          <w:rFonts w:ascii="Times New Roman" w:hAnsi="Times New Roman"/>
          <w:sz w:val="24"/>
          <w:szCs w:val="24"/>
        </w:rPr>
      </w:pPr>
    </w:p>
    <w:p w14:paraId="2A39D582" w14:textId="77777777" w:rsidR="00BD631F" w:rsidRDefault="00BD631F" w:rsidP="00C66AB4">
      <w:pPr>
        <w:spacing w:after="0" w:line="240" w:lineRule="auto"/>
        <w:ind w:firstLine="720"/>
        <w:jc w:val="both"/>
        <w:rPr>
          <w:rFonts w:ascii="Times New Roman" w:hAnsi="Times New Roman"/>
          <w:sz w:val="24"/>
          <w:szCs w:val="24"/>
        </w:rPr>
      </w:pPr>
    </w:p>
    <w:p w14:paraId="07C0A07D" w14:textId="77777777" w:rsidR="00BD631F" w:rsidRDefault="00BD631F" w:rsidP="00C66AB4">
      <w:pPr>
        <w:spacing w:after="0" w:line="240" w:lineRule="auto"/>
        <w:ind w:firstLine="720"/>
        <w:jc w:val="both"/>
        <w:rPr>
          <w:rFonts w:ascii="Times New Roman" w:hAnsi="Times New Roman"/>
          <w:sz w:val="24"/>
          <w:szCs w:val="24"/>
        </w:rPr>
      </w:pPr>
    </w:p>
    <w:p w14:paraId="03D9A119" w14:textId="77777777" w:rsidR="00BD631F" w:rsidRDefault="00BD631F" w:rsidP="00C66AB4">
      <w:pPr>
        <w:spacing w:after="0" w:line="240" w:lineRule="auto"/>
        <w:ind w:firstLine="720"/>
        <w:jc w:val="both"/>
        <w:rPr>
          <w:rFonts w:ascii="Times New Roman" w:hAnsi="Times New Roman"/>
          <w:sz w:val="24"/>
          <w:szCs w:val="24"/>
        </w:rPr>
      </w:pPr>
    </w:p>
    <w:p w14:paraId="4F05ECB6" w14:textId="77777777" w:rsidR="00BD631F" w:rsidRPr="00386FD5" w:rsidRDefault="00BD631F" w:rsidP="00C66AB4">
      <w:pPr>
        <w:spacing w:after="0" w:line="240" w:lineRule="auto"/>
        <w:ind w:firstLine="720"/>
        <w:jc w:val="both"/>
        <w:rPr>
          <w:rFonts w:ascii="Times New Roman" w:hAnsi="Times New Roman"/>
          <w:sz w:val="24"/>
          <w:szCs w:val="24"/>
        </w:rPr>
      </w:pPr>
    </w:p>
    <w:p w14:paraId="3156D789" w14:textId="77777777" w:rsidR="00BD631F" w:rsidRPr="00386FD5" w:rsidRDefault="00BD631F" w:rsidP="00C66AB4">
      <w:pPr>
        <w:spacing w:after="0" w:line="240" w:lineRule="auto"/>
        <w:ind w:firstLine="720"/>
        <w:jc w:val="both"/>
        <w:rPr>
          <w:rFonts w:ascii="Times New Roman" w:hAnsi="Times New Roman"/>
          <w:sz w:val="24"/>
          <w:szCs w:val="24"/>
        </w:rPr>
      </w:pPr>
    </w:p>
    <w:p w14:paraId="6B977F4E" w14:textId="77777777" w:rsidR="00BD631F" w:rsidRPr="00386FD5" w:rsidRDefault="00BD631F" w:rsidP="00C66AB4">
      <w:pPr>
        <w:spacing w:after="0" w:line="240" w:lineRule="auto"/>
        <w:ind w:firstLine="720"/>
        <w:jc w:val="both"/>
        <w:rPr>
          <w:rFonts w:ascii="Times New Roman" w:hAnsi="Times New Roman"/>
          <w:sz w:val="24"/>
          <w:szCs w:val="24"/>
        </w:rPr>
      </w:pPr>
    </w:p>
    <w:p w14:paraId="2DFBB9B0" w14:textId="77777777" w:rsidR="00BD631F" w:rsidRPr="00386FD5" w:rsidRDefault="00BD631F" w:rsidP="00C66AB4">
      <w:pPr>
        <w:spacing w:after="0" w:line="240" w:lineRule="auto"/>
        <w:ind w:firstLine="720"/>
        <w:jc w:val="both"/>
        <w:rPr>
          <w:rFonts w:ascii="Times New Roman" w:hAnsi="Times New Roman"/>
          <w:sz w:val="24"/>
          <w:szCs w:val="24"/>
        </w:rPr>
      </w:pPr>
    </w:p>
    <w:p w14:paraId="2D0F7393" w14:textId="77777777" w:rsidR="00BD631F" w:rsidRDefault="00BD631F" w:rsidP="00C66AB4">
      <w:pPr>
        <w:spacing w:after="0" w:line="240" w:lineRule="auto"/>
        <w:ind w:firstLine="720"/>
        <w:jc w:val="both"/>
        <w:rPr>
          <w:rFonts w:ascii="Times New Roman" w:hAnsi="Times New Roman"/>
          <w:sz w:val="24"/>
          <w:szCs w:val="24"/>
        </w:rPr>
      </w:pPr>
    </w:p>
    <w:p w14:paraId="44D191B0" w14:textId="77777777" w:rsidR="00BD631F" w:rsidRDefault="00BD631F" w:rsidP="00C66AB4">
      <w:pPr>
        <w:spacing w:after="0" w:line="240" w:lineRule="auto"/>
        <w:ind w:firstLine="720"/>
        <w:jc w:val="both"/>
        <w:rPr>
          <w:rFonts w:ascii="Times New Roman" w:hAnsi="Times New Roman"/>
          <w:sz w:val="24"/>
          <w:szCs w:val="24"/>
        </w:rPr>
      </w:pPr>
    </w:p>
    <w:p w14:paraId="36CEEB20" w14:textId="77777777" w:rsidR="00BD631F" w:rsidRPr="00386FD5" w:rsidRDefault="00BD631F" w:rsidP="00C66AB4">
      <w:pPr>
        <w:spacing w:after="0" w:line="240" w:lineRule="auto"/>
        <w:ind w:firstLine="720"/>
        <w:jc w:val="both"/>
        <w:rPr>
          <w:rFonts w:ascii="Times New Roman" w:hAnsi="Times New Roman"/>
          <w:sz w:val="24"/>
          <w:szCs w:val="24"/>
        </w:rPr>
      </w:pPr>
    </w:p>
    <w:p w14:paraId="3B1EEA77" w14:textId="609D106D" w:rsidR="00BD631F" w:rsidRPr="00C66AB4" w:rsidRDefault="00BD631F" w:rsidP="00C66AB4">
      <w:pPr>
        <w:spacing w:after="0" w:line="240" w:lineRule="auto"/>
        <w:jc w:val="center"/>
        <w:rPr>
          <w:rFonts w:ascii="Times New Roman" w:hAnsi="Times New Roman"/>
          <w:b/>
          <w:sz w:val="24"/>
          <w:szCs w:val="24"/>
        </w:rPr>
      </w:pPr>
      <w:r w:rsidRPr="00C66AB4">
        <w:rPr>
          <w:rFonts w:ascii="Times New Roman" w:hAnsi="Times New Roman"/>
          <w:b/>
          <w:sz w:val="24"/>
          <w:szCs w:val="24"/>
        </w:rPr>
        <w:t>2021 г.</w:t>
      </w:r>
    </w:p>
    <w:p w14:paraId="048C1206" w14:textId="77777777" w:rsidR="00BD631F" w:rsidRPr="00386FD5" w:rsidRDefault="00BD631F" w:rsidP="00C66AB4">
      <w:pPr>
        <w:spacing w:after="0" w:line="240" w:lineRule="auto"/>
        <w:jc w:val="center"/>
        <w:rPr>
          <w:rFonts w:ascii="Times New Roman" w:hAnsi="Times New Roman"/>
          <w:b/>
          <w:sz w:val="24"/>
          <w:szCs w:val="24"/>
        </w:rPr>
      </w:pPr>
    </w:p>
    <w:p w14:paraId="1362B93C" w14:textId="77777777" w:rsidR="00B979FE" w:rsidRDefault="00B979FE">
      <w:pPr>
        <w:spacing w:after="0" w:line="240" w:lineRule="auto"/>
        <w:rPr>
          <w:rFonts w:ascii="Times New Roman" w:hAnsi="Times New Roman"/>
          <w:b/>
          <w:sz w:val="24"/>
          <w:szCs w:val="24"/>
        </w:rPr>
      </w:pPr>
      <w:r>
        <w:rPr>
          <w:rFonts w:ascii="Times New Roman" w:hAnsi="Times New Roman"/>
          <w:b/>
          <w:sz w:val="24"/>
          <w:szCs w:val="24"/>
        </w:rPr>
        <w:br w:type="page"/>
      </w:r>
    </w:p>
    <w:p w14:paraId="2C15A7C8" w14:textId="2C7B5B1A" w:rsidR="00BD631F" w:rsidRPr="009C6AD6" w:rsidRDefault="00BD631F" w:rsidP="00C66AB4">
      <w:pPr>
        <w:widowControl w:val="0"/>
        <w:autoSpaceDE w:val="0"/>
        <w:autoSpaceDN w:val="0"/>
        <w:adjustRightInd w:val="0"/>
        <w:spacing w:line="240" w:lineRule="auto"/>
        <w:jc w:val="center"/>
        <w:rPr>
          <w:rFonts w:ascii="Times New Roman" w:hAnsi="Times New Roman"/>
          <w:b/>
          <w:sz w:val="24"/>
          <w:szCs w:val="24"/>
        </w:rPr>
      </w:pPr>
      <w:r w:rsidRPr="009C6AD6">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8329"/>
        <w:gridCol w:w="1025"/>
      </w:tblGrid>
      <w:tr w:rsidR="00BD631F" w:rsidRPr="009C6AD6" w14:paraId="55CEE7CF" w14:textId="77777777" w:rsidTr="00731AE5">
        <w:tc>
          <w:tcPr>
            <w:tcW w:w="8330" w:type="dxa"/>
          </w:tcPr>
          <w:p w14:paraId="55D2613F" w14:textId="77777777" w:rsidR="00BD631F" w:rsidRDefault="00BD631F" w:rsidP="00C66AB4">
            <w:pPr>
              <w:suppressAutoHyphens/>
              <w:spacing w:after="0" w:line="240" w:lineRule="auto"/>
              <w:rPr>
                <w:rFonts w:ascii="Times New Roman" w:hAnsi="Times New Roman"/>
                <w:sz w:val="24"/>
                <w:szCs w:val="24"/>
              </w:rPr>
            </w:pPr>
          </w:p>
        </w:tc>
        <w:tc>
          <w:tcPr>
            <w:tcW w:w="1025" w:type="dxa"/>
          </w:tcPr>
          <w:p w14:paraId="02E99392" w14:textId="77777777" w:rsidR="00BD631F" w:rsidRPr="009C6AD6" w:rsidRDefault="00BD631F" w:rsidP="00C66AB4">
            <w:pPr>
              <w:spacing w:after="0" w:line="240" w:lineRule="auto"/>
              <w:jc w:val="center"/>
              <w:rPr>
                <w:rFonts w:ascii="Times New Roman" w:hAnsi="Times New Roman"/>
                <w:sz w:val="24"/>
                <w:szCs w:val="24"/>
              </w:rPr>
            </w:pPr>
            <w:r>
              <w:rPr>
                <w:rFonts w:ascii="Times New Roman" w:hAnsi="Times New Roman"/>
                <w:sz w:val="24"/>
                <w:szCs w:val="24"/>
              </w:rPr>
              <w:t>Стр.</w:t>
            </w:r>
          </w:p>
        </w:tc>
      </w:tr>
      <w:tr w:rsidR="00BD631F" w:rsidRPr="00AA3411" w14:paraId="558F5839" w14:textId="77777777" w:rsidTr="00731AE5">
        <w:tc>
          <w:tcPr>
            <w:tcW w:w="8330" w:type="dxa"/>
            <w:vAlign w:val="center"/>
          </w:tcPr>
          <w:p w14:paraId="7D9FCAA3" w14:textId="460A80B1" w:rsidR="00BD631F" w:rsidRPr="00AA3411" w:rsidRDefault="00BD631F" w:rsidP="00AA3411">
            <w:pPr>
              <w:numPr>
                <w:ilvl w:val="0"/>
                <w:numId w:val="174"/>
              </w:numPr>
              <w:tabs>
                <w:tab w:val="clear" w:pos="644"/>
              </w:tabs>
              <w:suppressAutoHyphens/>
              <w:spacing w:after="120"/>
              <w:ind w:left="321" w:hanging="321"/>
              <w:rPr>
                <w:rFonts w:ascii="Times New Roman" w:hAnsi="Times New Roman"/>
                <w:b/>
                <w:bCs/>
                <w:sz w:val="24"/>
                <w:szCs w:val="24"/>
              </w:rPr>
            </w:pPr>
            <w:r w:rsidRPr="00AA3411">
              <w:rPr>
                <w:rFonts w:ascii="Times New Roman" w:hAnsi="Times New Roman"/>
                <w:b/>
                <w:bCs/>
                <w:sz w:val="24"/>
                <w:szCs w:val="24"/>
              </w:rPr>
              <w:t xml:space="preserve">ОБЩАЯ ХАРАКТЕРИСТИКА ПРИМЕРНОЙ РАБОЧЕЙ ПРОГРАММЫ </w:t>
            </w:r>
            <w:r w:rsidR="00197F7A">
              <w:rPr>
                <w:rFonts w:ascii="Times New Roman" w:hAnsi="Times New Roman"/>
                <w:b/>
                <w:bCs/>
                <w:sz w:val="24"/>
                <w:szCs w:val="24"/>
              </w:rPr>
              <w:t xml:space="preserve">УЧЕБНОЙ </w:t>
            </w:r>
            <w:r w:rsidRPr="00AA3411">
              <w:rPr>
                <w:rFonts w:ascii="Times New Roman" w:hAnsi="Times New Roman"/>
                <w:b/>
                <w:bCs/>
                <w:sz w:val="24"/>
                <w:szCs w:val="24"/>
              </w:rPr>
              <w:t>ДИСЦИПЛИНЫ</w:t>
            </w:r>
          </w:p>
        </w:tc>
        <w:tc>
          <w:tcPr>
            <w:tcW w:w="1025" w:type="dxa"/>
          </w:tcPr>
          <w:p w14:paraId="762DC945" w14:textId="77777777" w:rsidR="00BD631F" w:rsidRPr="00AA3411" w:rsidRDefault="00BD631F" w:rsidP="00AA3411">
            <w:pPr>
              <w:spacing w:after="120"/>
              <w:jc w:val="center"/>
              <w:rPr>
                <w:rFonts w:ascii="Times New Roman" w:hAnsi="Times New Roman"/>
                <w:b/>
                <w:bCs/>
                <w:sz w:val="24"/>
                <w:szCs w:val="24"/>
              </w:rPr>
            </w:pPr>
          </w:p>
        </w:tc>
      </w:tr>
      <w:tr w:rsidR="00BD631F" w:rsidRPr="00AA3411" w14:paraId="071C6FE5" w14:textId="77777777" w:rsidTr="00731AE5">
        <w:trPr>
          <w:trHeight w:val="432"/>
        </w:trPr>
        <w:tc>
          <w:tcPr>
            <w:tcW w:w="8330" w:type="dxa"/>
            <w:vAlign w:val="center"/>
          </w:tcPr>
          <w:p w14:paraId="77385BCB" w14:textId="59EDAED0" w:rsidR="00BD631F" w:rsidRPr="00AA3411" w:rsidRDefault="00BD631F" w:rsidP="00AA3411">
            <w:pPr>
              <w:numPr>
                <w:ilvl w:val="0"/>
                <w:numId w:val="174"/>
              </w:numPr>
              <w:tabs>
                <w:tab w:val="clear" w:pos="644"/>
                <w:tab w:val="num" w:pos="284"/>
                <w:tab w:val="num" w:pos="319"/>
              </w:tabs>
              <w:suppressAutoHyphens/>
              <w:spacing w:after="120"/>
              <w:ind w:left="319" w:hanging="284"/>
              <w:rPr>
                <w:rFonts w:ascii="Times New Roman" w:hAnsi="Times New Roman"/>
                <w:b/>
                <w:bCs/>
                <w:sz w:val="24"/>
                <w:szCs w:val="24"/>
              </w:rPr>
            </w:pPr>
            <w:r w:rsidRPr="00AA3411">
              <w:rPr>
                <w:rFonts w:ascii="Times New Roman" w:hAnsi="Times New Roman"/>
                <w:b/>
                <w:bCs/>
                <w:sz w:val="24"/>
                <w:szCs w:val="24"/>
              </w:rPr>
              <w:t xml:space="preserve">СТРУКТУРА И СОДЕРЖАНИЕ </w:t>
            </w:r>
            <w:r w:rsidR="00197F7A">
              <w:rPr>
                <w:rFonts w:ascii="Times New Roman" w:hAnsi="Times New Roman"/>
                <w:b/>
                <w:bCs/>
                <w:sz w:val="24"/>
                <w:szCs w:val="24"/>
              </w:rPr>
              <w:t xml:space="preserve">УЧЕБНОЙ </w:t>
            </w:r>
            <w:r w:rsidRPr="00AA3411">
              <w:rPr>
                <w:rFonts w:ascii="Times New Roman" w:hAnsi="Times New Roman"/>
                <w:b/>
                <w:bCs/>
                <w:sz w:val="24"/>
                <w:szCs w:val="24"/>
              </w:rPr>
              <w:t>ДИСЦИПЛИНЫ</w:t>
            </w:r>
          </w:p>
        </w:tc>
        <w:tc>
          <w:tcPr>
            <w:tcW w:w="1025" w:type="dxa"/>
          </w:tcPr>
          <w:p w14:paraId="482679D3" w14:textId="77777777" w:rsidR="00BD631F" w:rsidRPr="00AA3411" w:rsidRDefault="00BD631F" w:rsidP="00AA3411">
            <w:pPr>
              <w:spacing w:after="120"/>
              <w:jc w:val="center"/>
              <w:rPr>
                <w:rFonts w:ascii="Times New Roman" w:hAnsi="Times New Roman"/>
                <w:b/>
                <w:bCs/>
                <w:sz w:val="24"/>
                <w:szCs w:val="24"/>
              </w:rPr>
            </w:pPr>
          </w:p>
        </w:tc>
      </w:tr>
      <w:tr w:rsidR="00BD631F" w:rsidRPr="00AA3411" w14:paraId="3FA9D58D" w14:textId="77777777" w:rsidTr="00731AE5">
        <w:trPr>
          <w:trHeight w:val="394"/>
        </w:trPr>
        <w:tc>
          <w:tcPr>
            <w:tcW w:w="8330" w:type="dxa"/>
            <w:vAlign w:val="center"/>
          </w:tcPr>
          <w:p w14:paraId="68FD484E" w14:textId="287EB8D3" w:rsidR="00BD631F" w:rsidRPr="00AA3411" w:rsidRDefault="00BD631F" w:rsidP="00AA3411">
            <w:pPr>
              <w:numPr>
                <w:ilvl w:val="0"/>
                <w:numId w:val="174"/>
              </w:numPr>
              <w:tabs>
                <w:tab w:val="clear" w:pos="644"/>
                <w:tab w:val="num" w:pos="284"/>
                <w:tab w:val="num" w:pos="319"/>
              </w:tabs>
              <w:suppressAutoHyphens/>
              <w:spacing w:after="120"/>
              <w:ind w:left="319" w:hanging="284"/>
              <w:rPr>
                <w:rFonts w:ascii="Times New Roman" w:hAnsi="Times New Roman"/>
                <w:b/>
                <w:bCs/>
                <w:sz w:val="24"/>
                <w:szCs w:val="24"/>
              </w:rPr>
            </w:pPr>
            <w:r w:rsidRPr="00AA3411">
              <w:rPr>
                <w:rFonts w:ascii="Times New Roman" w:hAnsi="Times New Roman"/>
                <w:b/>
                <w:bCs/>
                <w:sz w:val="24"/>
                <w:szCs w:val="24"/>
              </w:rPr>
              <w:t xml:space="preserve">УСЛОВИЯ РЕАЛИЗАЦИИ </w:t>
            </w:r>
            <w:r w:rsidR="00197F7A">
              <w:rPr>
                <w:rFonts w:ascii="Times New Roman" w:hAnsi="Times New Roman"/>
                <w:b/>
                <w:bCs/>
                <w:sz w:val="24"/>
                <w:szCs w:val="24"/>
              </w:rPr>
              <w:t>УЧЕБНОЙ</w:t>
            </w:r>
            <w:r w:rsidRPr="00AA3411">
              <w:rPr>
                <w:rFonts w:ascii="Times New Roman" w:hAnsi="Times New Roman"/>
                <w:b/>
                <w:bCs/>
                <w:sz w:val="24"/>
                <w:szCs w:val="24"/>
              </w:rPr>
              <w:t xml:space="preserve"> ДИСЦИПЛИНЫ</w:t>
            </w:r>
          </w:p>
        </w:tc>
        <w:tc>
          <w:tcPr>
            <w:tcW w:w="1025" w:type="dxa"/>
          </w:tcPr>
          <w:p w14:paraId="57CBC74E" w14:textId="77777777" w:rsidR="00BD631F" w:rsidRPr="00AA3411" w:rsidRDefault="00BD631F" w:rsidP="00AA3411">
            <w:pPr>
              <w:spacing w:after="120"/>
              <w:jc w:val="center"/>
              <w:rPr>
                <w:rFonts w:ascii="Times New Roman" w:hAnsi="Times New Roman"/>
                <w:b/>
                <w:bCs/>
                <w:sz w:val="24"/>
                <w:szCs w:val="24"/>
              </w:rPr>
            </w:pPr>
          </w:p>
        </w:tc>
      </w:tr>
      <w:tr w:rsidR="00BD631F" w:rsidRPr="00AA3411" w14:paraId="239E1EA5" w14:textId="77777777" w:rsidTr="00731AE5">
        <w:tc>
          <w:tcPr>
            <w:tcW w:w="8330" w:type="dxa"/>
            <w:vAlign w:val="center"/>
          </w:tcPr>
          <w:p w14:paraId="7172505F" w14:textId="446C1051" w:rsidR="00BD631F" w:rsidRPr="00AA3411" w:rsidRDefault="00BD631F" w:rsidP="00AA3411">
            <w:pPr>
              <w:numPr>
                <w:ilvl w:val="0"/>
                <w:numId w:val="174"/>
              </w:numPr>
              <w:tabs>
                <w:tab w:val="clear" w:pos="644"/>
                <w:tab w:val="num" w:pos="319"/>
              </w:tabs>
              <w:suppressAutoHyphens/>
              <w:spacing w:after="120"/>
              <w:ind w:left="319" w:hanging="284"/>
              <w:rPr>
                <w:rFonts w:ascii="Times New Roman" w:hAnsi="Times New Roman"/>
                <w:b/>
                <w:bCs/>
                <w:sz w:val="24"/>
                <w:szCs w:val="24"/>
              </w:rPr>
            </w:pPr>
            <w:r w:rsidRPr="00AA3411">
              <w:rPr>
                <w:rFonts w:ascii="Times New Roman" w:hAnsi="Times New Roman"/>
                <w:b/>
                <w:bCs/>
                <w:sz w:val="24"/>
                <w:szCs w:val="24"/>
              </w:rPr>
              <w:t xml:space="preserve">КОНТРОЛЬ И ОЦЕНКА РЕЗУЛЬТАТОВ ОСВОЕНИЯ </w:t>
            </w:r>
            <w:r w:rsidR="00197F7A">
              <w:rPr>
                <w:rFonts w:ascii="Times New Roman" w:hAnsi="Times New Roman"/>
                <w:b/>
                <w:bCs/>
                <w:sz w:val="24"/>
                <w:szCs w:val="24"/>
              </w:rPr>
              <w:t xml:space="preserve">УЧЕБНОЙ </w:t>
            </w:r>
            <w:r w:rsidRPr="00AA3411">
              <w:rPr>
                <w:rFonts w:ascii="Times New Roman" w:hAnsi="Times New Roman"/>
                <w:b/>
                <w:bCs/>
                <w:sz w:val="24"/>
                <w:szCs w:val="24"/>
              </w:rPr>
              <w:t>ДИСЦИПЛИНЫ</w:t>
            </w:r>
          </w:p>
        </w:tc>
        <w:tc>
          <w:tcPr>
            <w:tcW w:w="1025" w:type="dxa"/>
          </w:tcPr>
          <w:p w14:paraId="498237A9" w14:textId="77777777" w:rsidR="00BD631F" w:rsidRPr="00AA3411" w:rsidRDefault="00BD631F" w:rsidP="00AA3411">
            <w:pPr>
              <w:spacing w:after="120"/>
              <w:jc w:val="center"/>
              <w:rPr>
                <w:rFonts w:ascii="Times New Roman" w:hAnsi="Times New Roman"/>
                <w:b/>
                <w:bCs/>
                <w:sz w:val="24"/>
                <w:szCs w:val="24"/>
              </w:rPr>
            </w:pPr>
          </w:p>
        </w:tc>
      </w:tr>
    </w:tbl>
    <w:p w14:paraId="0CC3AF84" w14:textId="77777777" w:rsidR="005E7093" w:rsidRPr="00AA3411" w:rsidRDefault="005E7093" w:rsidP="00AA3411">
      <w:pPr>
        <w:spacing w:after="120"/>
        <w:jc w:val="both"/>
        <w:outlineLvl w:val="0"/>
        <w:rPr>
          <w:b/>
          <w:bCs/>
          <w:sz w:val="20"/>
          <w:szCs w:val="20"/>
        </w:rPr>
      </w:pPr>
    </w:p>
    <w:p w14:paraId="132383FF" w14:textId="77777777" w:rsidR="00BD631F" w:rsidRDefault="00BD631F" w:rsidP="00BD631F">
      <w:pPr>
        <w:spacing w:after="0"/>
        <w:jc w:val="both"/>
        <w:outlineLvl w:val="0"/>
        <w:rPr>
          <w:sz w:val="20"/>
          <w:szCs w:val="20"/>
        </w:rPr>
        <w:sectPr w:rsidR="00BD631F" w:rsidSect="001E138E">
          <w:pgSz w:w="11906" w:h="16838" w:code="9"/>
          <w:pgMar w:top="1134" w:right="1134" w:bottom="1134" w:left="1418" w:header="709" w:footer="709" w:gutter="0"/>
          <w:cols w:space="708"/>
          <w:docGrid w:linePitch="360"/>
        </w:sectPr>
      </w:pPr>
    </w:p>
    <w:p w14:paraId="3FC92986" w14:textId="361D1892" w:rsidR="00BD631F" w:rsidRPr="00C66AB4" w:rsidRDefault="00BD631F" w:rsidP="00C66AB4">
      <w:pPr>
        <w:pStyle w:val="a4"/>
        <w:keepNext/>
        <w:keepLines/>
        <w:numPr>
          <w:ilvl w:val="1"/>
          <w:numId w:val="13"/>
        </w:numPr>
        <w:tabs>
          <w:tab w:val="num" w:pos="851"/>
        </w:tabs>
        <w:spacing w:after="0" w:line="240" w:lineRule="auto"/>
        <w:ind w:left="0" w:hanging="142"/>
        <w:outlineLvl w:val="1"/>
        <w:rPr>
          <w:rFonts w:ascii="Times New Roman" w:eastAsia="Calibri" w:hAnsi="Times New Roman"/>
          <w:b/>
          <w:sz w:val="24"/>
          <w:szCs w:val="24"/>
          <w:lang w:eastAsia="en-US"/>
        </w:rPr>
      </w:pPr>
      <w:r w:rsidRPr="00C66AB4">
        <w:rPr>
          <w:rFonts w:ascii="Times New Roman" w:eastAsia="Calibri" w:hAnsi="Times New Roman"/>
          <w:b/>
          <w:bCs/>
          <w:sz w:val="24"/>
          <w:szCs w:val="24"/>
          <w:lang w:eastAsia="en-US"/>
        </w:rPr>
        <w:lastRenderedPageBreak/>
        <w:t xml:space="preserve">ОБЩАЯ ХАРАКТЕРИСТИКА </w:t>
      </w:r>
      <w:r w:rsidR="00DC2C5C">
        <w:rPr>
          <w:rFonts w:ascii="Times New Roman" w:eastAsia="Calibri" w:hAnsi="Times New Roman"/>
          <w:b/>
          <w:bCs/>
          <w:sz w:val="24"/>
          <w:szCs w:val="24"/>
          <w:lang w:eastAsia="en-US"/>
        </w:rPr>
        <w:t xml:space="preserve">ПРИМЕРНОЙ </w:t>
      </w:r>
      <w:r w:rsidRPr="00C66AB4">
        <w:rPr>
          <w:rFonts w:ascii="Times New Roman" w:eastAsia="Calibri" w:hAnsi="Times New Roman"/>
          <w:b/>
          <w:bCs/>
          <w:sz w:val="24"/>
          <w:szCs w:val="24"/>
          <w:lang w:eastAsia="en-US"/>
        </w:rPr>
        <w:t>РАБОЧЕЙ</w:t>
      </w:r>
      <w:r w:rsidRPr="00C66AB4">
        <w:rPr>
          <w:rFonts w:ascii="Times New Roman" w:eastAsia="Calibri" w:hAnsi="Times New Roman"/>
          <w:b/>
          <w:sz w:val="24"/>
          <w:szCs w:val="24"/>
          <w:lang w:eastAsia="en-US"/>
        </w:rPr>
        <w:t xml:space="preserve"> ПРОГРАММЫ УЧЕБНОЙ ДИСЦИПЛИНЫ</w:t>
      </w:r>
      <w:r w:rsidR="00C66AB4" w:rsidRPr="00C66AB4">
        <w:rPr>
          <w:rFonts w:ascii="Times New Roman" w:eastAsia="Calibri" w:hAnsi="Times New Roman"/>
          <w:b/>
          <w:sz w:val="24"/>
          <w:szCs w:val="24"/>
          <w:lang w:eastAsia="en-US"/>
        </w:rPr>
        <w:t xml:space="preserve"> </w:t>
      </w:r>
      <w:r w:rsidRPr="00C66AB4">
        <w:rPr>
          <w:rFonts w:ascii="Times New Roman" w:eastAsia="Calibri" w:hAnsi="Times New Roman"/>
          <w:b/>
          <w:sz w:val="24"/>
          <w:szCs w:val="24"/>
          <w:lang w:eastAsia="en-US"/>
        </w:rPr>
        <w:t>ОП 10 Гидравлика, гидравлические и пневматические системы</w:t>
      </w:r>
    </w:p>
    <w:p w14:paraId="60ABC726" w14:textId="77777777" w:rsidR="00C66AB4" w:rsidRPr="00C66AB4" w:rsidRDefault="00C66AB4" w:rsidP="00C66AB4">
      <w:pPr>
        <w:tabs>
          <w:tab w:val="left" w:pos="851"/>
        </w:tabs>
        <w:spacing w:after="0" w:line="240" w:lineRule="auto"/>
        <w:contextualSpacing/>
        <w:jc w:val="both"/>
        <w:rPr>
          <w:rFonts w:ascii="Times New Roman" w:hAnsi="Times New Roman"/>
          <w:b/>
          <w:sz w:val="24"/>
          <w:szCs w:val="24"/>
        </w:rPr>
      </w:pPr>
      <w:bookmarkStart w:id="67" w:name="bookmark8"/>
    </w:p>
    <w:p w14:paraId="0889DCB4" w14:textId="77777777" w:rsidR="00BD631F" w:rsidRPr="00C66AB4" w:rsidRDefault="00BD631F" w:rsidP="00C66AB4">
      <w:pPr>
        <w:numPr>
          <w:ilvl w:val="0"/>
          <w:numId w:val="177"/>
        </w:numPr>
        <w:tabs>
          <w:tab w:val="left" w:pos="851"/>
        </w:tabs>
        <w:spacing w:after="0" w:line="240" w:lineRule="auto"/>
        <w:ind w:left="0" w:firstLine="360"/>
        <w:contextualSpacing/>
        <w:jc w:val="both"/>
        <w:rPr>
          <w:rFonts w:ascii="Times New Roman" w:hAnsi="Times New Roman"/>
          <w:sz w:val="24"/>
          <w:szCs w:val="24"/>
        </w:rPr>
      </w:pPr>
      <w:r w:rsidRPr="00C66AB4">
        <w:rPr>
          <w:rFonts w:ascii="Times New Roman" w:hAnsi="Times New Roman"/>
          <w:b/>
          <w:sz w:val="24"/>
          <w:szCs w:val="24"/>
        </w:rPr>
        <w:t>Место дисциплины в структуре основной образовательной программы</w:t>
      </w:r>
    </w:p>
    <w:p w14:paraId="34B768FC" w14:textId="77777777" w:rsidR="00FC6E57" w:rsidRDefault="00FC6E57" w:rsidP="00C66AB4">
      <w:pPr>
        <w:spacing w:after="0" w:line="240" w:lineRule="auto"/>
        <w:ind w:firstLine="426"/>
        <w:jc w:val="both"/>
        <w:rPr>
          <w:rFonts w:ascii="Times New Roman" w:hAnsi="Times New Roman"/>
          <w:sz w:val="24"/>
          <w:szCs w:val="24"/>
        </w:rPr>
      </w:pPr>
    </w:p>
    <w:p w14:paraId="3BFB2C04" w14:textId="16099D3B" w:rsidR="00FC6E57" w:rsidRDefault="00FC6E57" w:rsidP="00761058">
      <w:pPr>
        <w:spacing w:after="0"/>
        <w:ind w:firstLine="567"/>
        <w:jc w:val="both"/>
        <w:rPr>
          <w:rFonts w:ascii="Times New Roman" w:hAnsi="Times New Roman"/>
          <w:sz w:val="24"/>
          <w:szCs w:val="24"/>
        </w:rPr>
      </w:pPr>
      <w:r>
        <w:rPr>
          <w:rFonts w:ascii="Times New Roman" w:hAnsi="Times New Roman"/>
          <w:sz w:val="24"/>
          <w:szCs w:val="24"/>
        </w:rPr>
        <w:t>Учебная дисциплина «</w:t>
      </w:r>
      <w:r w:rsidR="00761058">
        <w:rPr>
          <w:rFonts w:ascii="Times New Roman" w:hAnsi="Times New Roman"/>
          <w:sz w:val="24"/>
          <w:szCs w:val="24"/>
        </w:rPr>
        <w:t>Гидравлика, гидравлические и пневматические системы</w:t>
      </w:r>
      <w:r>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w:t>
      </w:r>
      <w:r>
        <w:rPr>
          <w:rFonts w:ascii="Times New Roman" w:hAnsi="Times New Roman"/>
          <w:iCs/>
          <w:sz w:val="24"/>
          <w:szCs w:val="24"/>
        </w:rPr>
        <w:t>специальности 25.02.06 Производство и обслуживание авиационной техники.</w:t>
      </w:r>
      <w:r w:rsidR="00761058">
        <w:rPr>
          <w:rFonts w:ascii="Times New Roman" w:hAnsi="Times New Roman"/>
          <w:iCs/>
          <w:sz w:val="24"/>
          <w:szCs w:val="24"/>
        </w:rPr>
        <w:t xml:space="preserve"> </w:t>
      </w:r>
      <w:r>
        <w:rPr>
          <w:rFonts w:ascii="Times New Roman" w:hAnsi="Times New Roman"/>
          <w:sz w:val="24"/>
          <w:szCs w:val="24"/>
        </w:rPr>
        <w:t xml:space="preserve">Особое значение дисциплина имеет при формировании и развитии ОК </w:t>
      </w:r>
      <w:proofErr w:type="gramStart"/>
      <w:r>
        <w:rPr>
          <w:rFonts w:ascii="Times New Roman" w:hAnsi="Times New Roman"/>
          <w:sz w:val="24"/>
          <w:szCs w:val="24"/>
        </w:rPr>
        <w:t>01-09</w:t>
      </w:r>
      <w:proofErr w:type="gramEnd"/>
      <w:r>
        <w:rPr>
          <w:rFonts w:ascii="Times New Roman" w:hAnsi="Times New Roman"/>
          <w:sz w:val="24"/>
          <w:szCs w:val="24"/>
        </w:rPr>
        <w:t>; ПК 2.1; 2.2; 2.5; 2.6.</w:t>
      </w:r>
    </w:p>
    <w:p w14:paraId="71C2F9F2" w14:textId="77777777" w:rsidR="00FC6E57" w:rsidRDefault="00FC6E57" w:rsidP="00FC6E57">
      <w:pPr>
        <w:spacing w:after="0"/>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5FFBAAE1" w14:textId="77777777" w:rsidR="00FC6E57" w:rsidRDefault="00FC6E57" w:rsidP="00FC6E57">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rPr>
        <w:t>В рамках программы учебной дисциплины обучающимися осваиваются умения и знания</w:t>
      </w:r>
    </w:p>
    <w:bookmarkEnd w:id="67"/>
    <w:p w14:paraId="7B25A2AA" w14:textId="77777777" w:rsidR="00C66AB4" w:rsidRPr="00C66AB4" w:rsidRDefault="00C66AB4" w:rsidP="00C66AB4">
      <w:pPr>
        <w:spacing w:after="0" w:line="120" w:lineRule="auto"/>
        <w:ind w:firstLine="425"/>
        <w:jc w:val="both"/>
        <w:rPr>
          <w:rFonts w:ascii="Times New Roman" w:hAnsi="Times New Roman"/>
          <w:sz w:val="24"/>
          <w:szCs w:val="24"/>
        </w:rPr>
      </w:pPr>
    </w:p>
    <w:tbl>
      <w:tblPr>
        <w:tblStyle w:val="82"/>
        <w:tblW w:w="0" w:type="auto"/>
        <w:tblLook w:val="04A0" w:firstRow="1" w:lastRow="0" w:firstColumn="1" w:lastColumn="0" w:noHBand="0" w:noVBand="1"/>
      </w:tblPr>
      <w:tblGrid>
        <w:gridCol w:w="1413"/>
        <w:gridCol w:w="3402"/>
        <w:gridCol w:w="4953"/>
      </w:tblGrid>
      <w:tr w:rsidR="00BD631F" w:rsidRPr="00C66AB4" w14:paraId="3817C919" w14:textId="77777777" w:rsidTr="00FC6E57">
        <w:tc>
          <w:tcPr>
            <w:tcW w:w="1413" w:type="dxa"/>
          </w:tcPr>
          <w:p w14:paraId="3F1D909F" w14:textId="77777777" w:rsidR="00BD631F" w:rsidRPr="00C66AB4" w:rsidRDefault="00BD631F" w:rsidP="00C66AB4">
            <w:pPr>
              <w:spacing w:after="0" w:line="240" w:lineRule="auto"/>
              <w:rPr>
                <w:rFonts w:ascii="Times New Roman" w:hAnsi="Times New Roman"/>
                <w:sz w:val="24"/>
                <w:szCs w:val="24"/>
                <w:lang w:eastAsia="ru-RU"/>
              </w:rPr>
            </w:pPr>
            <w:r w:rsidRPr="00C66AB4">
              <w:rPr>
                <w:rFonts w:ascii="Times New Roman" w:hAnsi="Times New Roman"/>
                <w:sz w:val="24"/>
                <w:szCs w:val="24"/>
                <w:lang w:eastAsia="ru-RU"/>
              </w:rPr>
              <w:t>Код ПК, ОК</w:t>
            </w:r>
          </w:p>
        </w:tc>
        <w:tc>
          <w:tcPr>
            <w:tcW w:w="3402" w:type="dxa"/>
          </w:tcPr>
          <w:p w14:paraId="6C41F954" w14:textId="77777777" w:rsidR="00BD631F" w:rsidRPr="00C66AB4" w:rsidRDefault="00BD631F" w:rsidP="00C66AB4">
            <w:pPr>
              <w:spacing w:after="0" w:line="240" w:lineRule="auto"/>
              <w:jc w:val="both"/>
              <w:rPr>
                <w:rFonts w:ascii="Times New Roman" w:hAnsi="Times New Roman"/>
                <w:sz w:val="24"/>
                <w:szCs w:val="24"/>
                <w:lang w:eastAsia="ru-RU"/>
              </w:rPr>
            </w:pPr>
            <w:r w:rsidRPr="00C66AB4">
              <w:rPr>
                <w:rFonts w:ascii="Times New Roman" w:hAnsi="Times New Roman"/>
                <w:sz w:val="24"/>
                <w:szCs w:val="24"/>
                <w:lang w:eastAsia="ru-RU"/>
              </w:rPr>
              <w:t>Умения</w:t>
            </w:r>
          </w:p>
        </w:tc>
        <w:tc>
          <w:tcPr>
            <w:tcW w:w="4953" w:type="dxa"/>
          </w:tcPr>
          <w:p w14:paraId="3A06F5FD" w14:textId="77777777" w:rsidR="00BD631F" w:rsidRPr="00C66AB4" w:rsidRDefault="00BD631F" w:rsidP="00C66AB4">
            <w:pPr>
              <w:spacing w:after="0" w:line="240" w:lineRule="auto"/>
              <w:jc w:val="both"/>
              <w:rPr>
                <w:rFonts w:ascii="Times New Roman" w:hAnsi="Times New Roman"/>
                <w:sz w:val="24"/>
                <w:szCs w:val="24"/>
                <w:lang w:eastAsia="ru-RU"/>
              </w:rPr>
            </w:pPr>
            <w:r w:rsidRPr="00C66AB4">
              <w:rPr>
                <w:rFonts w:ascii="Times New Roman" w:hAnsi="Times New Roman"/>
                <w:sz w:val="24"/>
                <w:szCs w:val="24"/>
                <w:lang w:eastAsia="ru-RU"/>
              </w:rPr>
              <w:t>Знания</w:t>
            </w:r>
          </w:p>
        </w:tc>
      </w:tr>
      <w:tr w:rsidR="00BD631F" w:rsidRPr="00C66AB4" w14:paraId="4F92BC36" w14:textId="77777777" w:rsidTr="00FC6E57">
        <w:trPr>
          <w:trHeight w:val="1134"/>
        </w:trPr>
        <w:tc>
          <w:tcPr>
            <w:tcW w:w="1413" w:type="dxa"/>
          </w:tcPr>
          <w:p w14:paraId="038A83ED" w14:textId="0740A9B7" w:rsidR="00BD631F" w:rsidRPr="00C66AB4" w:rsidRDefault="00BD631F" w:rsidP="00C66AB4">
            <w:pPr>
              <w:spacing w:after="0" w:line="240" w:lineRule="auto"/>
              <w:rPr>
                <w:rFonts w:ascii="Times New Roman" w:hAnsi="Times New Roman"/>
                <w:sz w:val="24"/>
                <w:szCs w:val="24"/>
                <w:lang w:eastAsia="ru-RU"/>
              </w:rPr>
            </w:pPr>
            <w:r w:rsidRPr="00C66AB4">
              <w:rPr>
                <w:rFonts w:ascii="Times New Roman" w:hAnsi="Times New Roman"/>
                <w:sz w:val="24"/>
                <w:szCs w:val="24"/>
                <w:lang w:eastAsia="ru-RU"/>
              </w:rPr>
              <w:t xml:space="preserve">ОК </w:t>
            </w:r>
            <w:proofErr w:type="gramStart"/>
            <w:r w:rsidRPr="00C66AB4">
              <w:rPr>
                <w:rFonts w:ascii="Times New Roman" w:hAnsi="Times New Roman"/>
                <w:sz w:val="24"/>
                <w:szCs w:val="24"/>
                <w:lang w:eastAsia="ru-RU"/>
              </w:rPr>
              <w:t>01-09</w:t>
            </w:r>
            <w:proofErr w:type="gramEnd"/>
            <w:r w:rsidR="00FC6E57">
              <w:rPr>
                <w:rFonts w:ascii="Times New Roman" w:hAnsi="Times New Roman"/>
                <w:sz w:val="24"/>
                <w:szCs w:val="24"/>
                <w:lang w:eastAsia="ru-RU"/>
              </w:rPr>
              <w:t>;</w:t>
            </w:r>
          </w:p>
          <w:p w14:paraId="73F3C548" w14:textId="2D46914B" w:rsidR="00BD631F" w:rsidRPr="00C66AB4" w:rsidRDefault="00BD631F" w:rsidP="00C66AB4">
            <w:pPr>
              <w:spacing w:after="0" w:line="240" w:lineRule="auto"/>
              <w:rPr>
                <w:rFonts w:ascii="Times New Roman" w:hAnsi="Times New Roman"/>
                <w:sz w:val="24"/>
                <w:szCs w:val="24"/>
                <w:lang w:eastAsia="ru-RU"/>
              </w:rPr>
            </w:pPr>
            <w:r w:rsidRPr="00C66AB4">
              <w:rPr>
                <w:rFonts w:ascii="Times New Roman" w:hAnsi="Times New Roman"/>
                <w:sz w:val="24"/>
                <w:szCs w:val="24"/>
                <w:lang w:eastAsia="ru-RU"/>
              </w:rPr>
              <w:t>ПК 2.1</w:t>
            </w:r>
            <w:r w:rsidR="00FC6E57">
              <w:rPr>
                <w:rFonts w:ascii="Times New Roman" w:hAnsi="Times New Roman"/>
                <w:sz w:val="24"/>
                <w:szCs w:val="24"/>
                <w:lang w:eastAsia="ru-RU"/>
              </w:rPr>
              <w:t xml:space="preserve">; </w:t>
            </w:r>
            <w:r w:rsidRPr="00C66AB4">
              <w:rPr>
                <w:rFonts w:ascii="Times New Roman" w:hAnsi="Times New Roman"/>
                <w:sz w:val="24"/>
                <w:szCs w:val="24"/>
                <w:lang w:eastAsia="ru-RU"/>
              </w:rPr>
              <w:t>2.2; ПК 2.5</w:t>
            </w:r>
            <w:r w:rsidR="00FC6E57">
              <w:rPr>
                <w:rFonts w:ascii="Times New Roman" w:hAnsi="Times New Roman"/>
                <w:sz w:val="24"/>
                <w:szCs w:val="24"/>
                <w:lang w:eastAsia="ru-RU"/>
              </w:rPr>
              <w:t xml:space="preserve">; </w:t>
            </w:r>
            <w:r w:rsidRPr="00C66AB4">
              <w:rPr>
                <w:rFonts w:ascii="Times New Roman" w:hAnsi="Times New Roman"/>
                <w:sz w:val="24"/>
                <w:szCs w:val="24"/>
                <w:lang w:eastAsia="ru-RU"/>
              </w:rPr>
              <w:t>2.6</w:t>
            </w:r>
          </w:p>
        </w:tc>
        <w:tc>
          <w:tcPr>
            <w:tcW w:w="3402" w:type="dxa"/>
          </w:tcPr>
          <w:p w14:paraId="69E43F1C" w14:textId="77777777" w:rsidR="00BD631F" w:rsidRPr="00C66AB4" w:rsidRDefault="00BD631F" w:rsidP="00C66AB4">
            <w:pPr>
              <w:numPr>
                <w:ilvl w:val="0"/>
                <w:numId w:val="178"/>
              </w:numPr>
              <w:tabs>
                <w:tab w:val="left" w:pos="376"/>
              </w:tabs>
              <w:spacing w:after="0" w:line="240" w:lineRule="auto"/>
              <w:ind w:left="0" w:firstLine="0"/>
              <w:contextualSpacing/>
              <w:jc w:val="both"/>
              <w:rPr>
                <w:rFonts w:ascii="Times New Roman" w:hAnsi="Times New Roman"/>
                <w:sz w:val="24"/>
                <w:szCs w:val="24"/>
                <w:lang w:eastAsia="ru-RU"/>
              </w:rPr>
            </w:pPr>
            <w:r w:rsidRPr="00C66AB4">
              <w:rPr>
                <w:rFonts w:ascii="Times New Roman" w:hAnsi="Times New Roman"/>
                <w:sz w:val="24"/>
                <w:szCs w:val="24"/>
                <w:lang w:eastAsia="ru-RU"/>
              </w:rPr>
              <w:t>использовать гидравлические устройства и пневматические установки в производстве;</w:t>
            </w:r>
          </w:p>
          <w:p w14:paraId="7455FAFF" w14:textId="77777777" w:rsidR="00BD631F" w:rsidRPr="00C66AB4" w:rsidRDefault="00BD631F" w:rsidP="00C66AB4">
            <w:pPr>
              <w:numPr>
                <w:ilvl w:val="0"/>
                <w:numId w:val="178"/>
              </w:numPr>
              <w:tabs>
                <w:tab w:val="left" w:pos="376"/>
              </w:tabs>
              <w:spacing w:after="0" w:line="240" w:lineRule="auto"/>
              <w:ind w:left="0" w:firstLine="0"/>
              <w:contextualSpacing/>
              <w:jc w:val="both"/>
              <w:rPr>
                <w:rFonts w:ascii="Times New Roman" w:hAnsi="Times New Roman"/>
                <w:sz w:val="24"/>
                <w:szCs w:val="24"/>
                <w:lang w:eastAsia="ru-RU"/>
              </w:rPr>
            </w:pPr>
            <w:r w:rsidRPr="00C66AB4">
              <w:rPr>
                <w:rFonts w:ascii="Times New Roman" w:hAnsi="Times New Roman"/>
                <w:sz w:val="24"/>
                <w:szCs w:val="24"/>
                <w:lang w:eastAsia="ru-RU"/>
              </w:rPr>
              <w:t>читать гидравлические и пневматические схемы;</w:t>
            </w:r>
          </w:p>
          <w:p w14:paraId="218B0312" w14:textId="77777777" w:rsidR="00BD631F" w:rsidRPr="00C66AB4" w:rsidRDefault="00BD631F" w:rsidP="00C66AB4">
            <w:pPr>
              <w:numPr>
                <w:ilvl w:val="0"/>
                <w:numId w:val="178"/>
              </w:numPr>
              <w:tabs>
                <w:tab w:val="left" w:pos="376"/>
              </w:tabs>
              <w:spacing w:after="0" w:line="240" w:lineRule="auto"/>
              <w:ind w:left="0" w:firstLine="0"/>
              <w:contextualSpacing/>
              <w:jc w:val="both"/>
              <w:rPr>
                <w:rFonts w:ascii="Times New Roman" w:hAnsi="Times New Roman"/>
                <w:sz w:val="24"/>
                <w:szCs w:val="24"/>
                <w:lang w:eastAsia="ru-RU"/>
              </w:rPr>
            </w:pPr>
            <w:r w:rsidRPr="00C66AB4">
              <w:rPr>
                <w:rFonts w:ascii="Times New Roman" w:hAnsi="Times New Roman"/>
                <w:sz w:val="24"/>
                <w:szCs w:val="24"/>
                <w:lang w:eastAsia="ru-RU"/>
              </w:rPr>
              <w:t>решать задачи по определению параметров состояния рабочего тела</w:t>
            </w:r>
          </w:p>
        </w:tc>
        <w:tc>
          <w:tcPr>
            <w:tcW w:w="4953" w:type="dxa"/>
          </w:tcPr>
          <w:p w14:paraId="6D019BE2" w14:textId="77777777" w:rsidR="00BD631F" w:rsidRPr="00C66AB4" w:rsidRDefault="00BD631F" w:rsidP="00C66AB4">
            <w:pPr>
              <w:numPr>
                <w:ilvl w:val="0"/>
                <w:numId w:val="178"/>
              </w:numPr>
              <w:tabs>
                <w:tab w:val="left" w:pos="324"/>
              </w:tabs>
              <w:spacing w:after="0" w:line="240" w:lineRule="auto"/>
              <w:ind w:left="0" w:firstLine="0"/>
              <w:contextualSpacing/>
              <w:rPr>
                <w:rFonts w:ascii="Times New Roman" w:hAnsi="Times New Roman"/>
                <w:sz w:val="24"/>
                <w:szCs w:val="24"/>
                <w:lang w:eastAsia="ru-RU"/>
              </w:rPr>
            </w:pPr>
            <w:r w:rsidRPr="00C66AB4">
              <w:rPr>
                <w:rFonts w:ascii="Times New Roman" w:hAnsi="Times New Roman"/>
                <w:sz w:val="24"/>
                <w:szCs w:val="24"/>
                <w:lang w:eastAsia="ru-RU"/>
              </w:rPr>
              <w:t>законы гидравлики и пневматики;</w:t>
            </w:r>
          </w:p>
          <w:p w14:paraId="71C61ED7" w14:textId="77777777" w:rsidR="00BD631F" w:rsidRPr="00C66AB4" w:rsidRDefault="00BD631F" w:rsidP="00C66AB4">
            <w:pPr>
              <w:numPr>
                <w:ilvl w:val="0"/>
                <w:numId w:val="178"/>
              </w:numPr>
              <w:tabs>
                <w:tab w:val="left" w:pos="324"/>
              </w:tabs>
              <w:spacing w:after="0" w:line="240" w:lineRule="auto"/>
              <w:ind w:left="0" w:firstLine="0"/>
              <w:contextualSpacing/>
              <w:rPr>
                <w:rFonts w:ascii="Times New Roman" w:hAnsi="Times New Roman"/>
                <w:sz w:val="24"/>
                <w:szCs w:val="24"/>
                <w:lang w:eastAsia="ru-RU"/>
              </w:rPr>
            </w:pPr>
            <w:r w:rsidRPr="00C66AB4">
              <w:rPr>
                <w:rFonts w:ascii="Times New Roman" w:hAnsi="Times New Roman"/>
                <w:sz w:val="24"/>
                <w:szCs w:val="24"/>
                <w:lang w:eastAsia="ru-RU"/>
              </w:rPr>
              <w:t>конструкцию и принцип работы изученных насосов;</w:t>
            </w:r>
          </w:p>
          <w:p w14:paraId="589A141E" w14:textId="77777777" w:rsidR="00BD631F" w:rsidRPr="00C66AB4" w:rsidRDefault="00BD631F" w:rsidP="00C66AB4">
            <w:pPr>
              <w:numPr>
                <w:ilvl w:val="0"/>
                <w:numId w:val="178"/>
              </w:numPr>
              <w:tabs>
                <w:tab w:val="left" w:pos="324"/>
              </w:tabs>
              <w:spacing w:after="0" w:line="240" w:lineRule="auto"/>
              <w:ind w:left="0" w:firstLine="0"/>
              <w:contextualSpacing/>
              <w:rPr>
                <w:rFonts w:ascii="Times New Roman" w:hAnsi="Times New Roman"/>
                <w:sz w:val="24"/>
                <w:szCs w:val="24"/>
                <w:lang w:eastAsia="ru-RU"/>
              </w:rPr>
            </w:pPr>
            <w:r w:rsidRPr="00C66AB4">
              <w:rPr>
                <w:rFonts w:ascii="Times New Roman" w:hAnsi="Times New Roman"/>
                <w:sz w:val="24"/>
                <w:szCs w:val="24"/>
                <w:lang w:eastAsia="ru-RU"/>
              </w:rPr>
              <w:t>устройство и принцип действия гидравлических двигателей (гидроцилиндров и гидравлических моторов) и поршневых компрессоров;</w:t>
            </w:r>
          </w:p>
          <w:p w14:paraId="2A02A009" w14:textId="77777777" w:rsidR="00BD631F" w:rsidRPr="00C66AB4" w:rsidRDefault="00BD631F" w:rsidP="00C66AB4">
            <w:pPr>
              <w:numPr>
                <w:ilvl w:val="0"/>
                <w:numId w:val="178"/>
              </w:numPr>
              <w:tabs>
                <w:tab w:val="left" w:pos="324"/>
              </w:tabs>
              <w:spacing w:after="0" w:line="240" w:lineRule="auto"/>
              <w:ind w:left="0" w:firstLine="0"/>
              <w:contextualSpacing/>
              <w:rPr>
                <w:rFonts w:ascii="Times New Roman" w:hAnsi="Times New Roman"/>
                <w:sz w:val="24"/>
                <w:szCs w:val="24"/>
                <w:lang w:eastAsia="ru-RU"/>
              </w:rPr>
            </w:pPr>
            <w:r w:rsidRPr="00C66AB4">
              <w:rPr>
                <w:rFonts w:ascii="Times New Roman" w:hAnsi="Times New Roman"/>
                <w:sz w:val="24"/>
                <w:szCs w:val="24"/>
                <w:lang w:eastAsia="ru-RU"/>
              </w:rPr>
              <w:t>особенности движения жидкостей по трубам;</w:t>
            </w:r>
          </w:p>
          <w:p w14:paraId="41C24AA4" w14:textId="77777777" w:rsidR="00BD631F" w:rsidRPr="00C66AB4" w:rsidRDefault="00BD631F" w:rsidP="00C66AB4">
            <w:pPr>
              <w:numPr>
                <w:ilvl w:val="0"/>
                <w:numId w:val="178"/>
              </w:numPr>
              <w:tabs>
                <w:tab w:val="left" w:pos="324"/>
              </w:tabs>
              <w:spacing w:after="0" w:line="240" w:lineRule="auto"/>
              <w:ind w:left="0" w:firstLine="0"/>
              <w:contextualSpacing/>
              <w:rPr>
                <w:rFonts w:ascii="Times New Roman" w:hAnsi="Times New Roman"/>
                <w:sz w:val="24"/>
                <w:szCs w:val="24"/>
                <w:lang w:eastAsia="ru-RU"/>
              </w:rPr>
            </w:pPr>
            <w:r w:rsidRPr="00C66AB4">
              <w:rPr>
                <w:rFonts w:ascii="Times New Roman" w:hAnsi="Times New Roman"/>
                <w:sz w:val="24"/>
                <w:szCs w:val="24"/>
                <w:lang w:eastAsia="ru-RU"/>
              </w:rPr>
              <w:t>принцип работы гидравлических аппаратов, их устройство и назначение;</w:t>
            </w:r>
          </w:p>
          <w:p w14:paraId="55B65975" w14:textId="77777777" w:rsidR="00BD631F" w:rsidRPr="00C66AB4" w:rsidRDefault="00BD631F" w:rsidP="00C66AB4">
            <w:pPr>
              <w:numPr>
                <w:ilvl w:val="0"/>
                <w:numId w:val="178"/>
              </w:numPr>
              <w:tabs>
                <w:tab w:val="left" w:pos="324"/>
              </w:tabs>
              <w:spacing w:after="0" w:line="240" w:lineRule="auto"/>
              <w:ind w:left="0" w:firstLine="0"/>
              <w:contextualSpacing/>
              <w:rPr>
                <w:rFonts w:ascii="Times New Roman" w:hAnsi="Times New Roman"/>
                <w:sz w:val="24"/>
                <w:szCs w:val="24"/>
                <w:lang w:eastAsia="ru-RU"/>
              </w:rPr>
            </w:pPr>
            <w:r w:rsidRPr="00C66AB4">
              <w:rPr>
                <w:rFonts w:ascii="Times New Roman" w:hAnsi="Times New Roman"/>
                <w:sz w:val="24"/>
                <w:szCs w:val="24"/>
                <w:lang w:eastAsia="ru-RU"/>
              </w:rPr>
              <w:t>конструкцию и принцип работы изученных гидравлических распределителей</w:t>
            </w:r>
          </w:p>
        </w:tc>
      </w:tr>
    </w:tbl>
    <w:p w14:paraId="4B4B543C" w14:textId="77777777" w:rsidR="00BD631F" w:rsidRPr="00C66AB4" w:rsidRDefault="00BD631F" w:rsidP="00C66AB4">
      <w:pPr>
        <w:spacing w:after="0" w:line="240" w:lineRule="auto"/>
        <w:rPr>
          <w:rFonts w:ascii="Times New Roman" w:hAnsi="Times New Roman"/>
          <w:sz w:val="24"/>
          <w:szCs w:val="24"/>
        </w:rPr>
      </w:pPr>
    </w:p>
    <w:p w14:paraId="15EE8971" w14:textId="30D5F8A8" w:rsidR="00BD631F" w:rsidRPr="00FC6E57" w:rsidRDefault="00BD631F" w:rsidP="00FC6E57">
      <w:pPr>
        <w:pStyle w:val="a4"/>
        <w:keepNext/>
        <w:numPr>
          <w:ilvl w:val="1"/>
          <w:numId w:val="13"/>
        </w:numPr>
        <w:spacing w:after="0" w:line="240" w:lineRule="auto"/>
        <w:outlineLvl w:val="0"/>
        <w:rPr>
          <w:rFonts w:ascii="Times New Roman" w:hAnsi="Times New Roman"/>
          <w:b/>
          <w:bCs/>
          <w:caps/>
          <w:kern w:val="32"/>
          <w:sz w:val="24"/>
          <w:szCs w:val="24"/>
        </w:rPr>
      </w:pPr>
      <w:r w:rsidRPr="00FC6E57">
        <w:rPr>
          <w:rFonts w:ascii="Times New Roman" w:hAnsi="Times New Roman"/>
          <w:b/>
          <w:bCs/>
          <w:caps/>
          <w:kern w:val="32"/>
          <w:sz w:val="24"/>
          <w:szCs w:val="24"/>
        </w:rPr>
        <w:t>структура и содержание учебной дисциплины</w:t>
      </w:r>
    </w:p>
    <w:p w14:paraId="720B26A2" w14:textId="61F254CE" w:rsidR="00FC6E57" w:rsidRDefault="007D7FCD" w:rsidP="00FC6E57">
      <w:pPr>
        <w:pStyle w:val="a4"/>
        <w:keepNext/>
        <w:spacing w:after="0" w:line="240" w:lineRule="auto"/>
        <w:ind w:left="360"/>
        <w:outlineLvl w:val="0"/>
        <w:rPr>
          <w:rFonts w:ascii="Times New Roman" w:hAnsi="Times New Roman"/>
          <w:b/>
          <w:bCs/>
          <w:caps/>
          <w:kern w:val="32"/>
          <w:sz w:val="24"/>
          <w:szCs w:val="24"/>
        </w:rPr>
      </w:pPr>
      <w:r>
        <w:rPr>
          <w:rFonts w:ascii="Times New Roman" w:hAnsi="Times New Roman"/>
          <w:b/>
          <w:bCs/>
          <w:caps/>
          <w:kern w:val="32"/>
          <w:sz w:val="24"/>
          <w:szCs w:val="24"/>
        </w:rPr>
        <w:t xml:space="preserve"> </w:t>
      </w:r>
    </w:p>
    <w:p w14:paraId="4663F43F" w14:textId="77777777" w:rsidR="00FC6E57" w:rsidRDefault="00FC6E57" w:rsidP="00FC6E57">
      <w:pPr>
        <w:suppressAutoHyphens/>
        <w:spacing w:after="240" w:line="240"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95"/>
        <w:gridCol w:w="2567"/>
      </w:tblGrid>
      <w:tr w:rsidR="00FC6E57" w14:paraId="78F48219" w14:textId="77777777" w:rsidTr="00FC6E5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39DF207" w14:textId="77777777" w:rsidR="00FC6E57" w:rsidRPr="002C5121" w:rsidRDefault="00FC6E57">
            <w:pPr>
              <w:suppressAutoHyphens/>
              <w:rPr>
                <w:rFonts w:ascii="Times New Roman" w:hAnsi="Times New Roman"/>
                <w:b/>
                <w:sz w:val="24"/>
                <w:szCs w:val="24"/>
              </w:rPr>
            </w:pPr>
            <w:r w:rsidRPr="002C5121">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D5AA18D" w14:textId="77777777" w:rsidR="00FC6E57" w:rsidRPr="002C5121" w:rsidRDefault="00FC6E57">
            <w:pPr>
              <w:suppressAutoHyphens/>
              <w:rPr>
                <w:rFonts w:ascii="Times New Roman" w:hAnsi="Times New Roman"/>
                <w:b/>
                <w:iCs/>
                <w:sz w:val="24"/>
                <w:szCs w:val="24"/>
              </w:rPr>
            </w:pPr>
            <w:r w:rsidRPr="002C5121">
              <w:rPr>
                <w:rFonts w:ascii="Times New Roman" w:hAnsi="Times New Roman"/>
                <w:b/>
                <w:iCs/>
                <w:sz w:val="24"/>
                <w:szCs w:val="24"/>
              </w:rPr>
              <w:t>Объем в часах</w:t>
            </w:r>
          </w:p>
        </w:tc>
      </w:tr>
      <w:tr w:rsidR="00FC6E57" w14:paraId="1FE20F16" w14:textId="77777777" w:rsidTr="00FC6E5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72FFE27" w14:textId="77777777" w:rsidR="00FC6E57" w:rsidRPr="002C5121" w:rsidRDefault="00FC6E57">
            <w:pPr>
              <w:suppressAutoHyphens/>
              <w:spacing w:after="0"/>
              <w:rPr>
                <w:rFonts w:ascii="Times New Roman" w:hAnsi="Times New Roman"/>
                <w:b/>
                <w:sz w:val="24"/>
                <w:szCs w:val="24"/>
              </w:rPr>
            </w:pPr>
            <w:r w:rsidRPr="002C5121">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7360EC8" w14:textId="198FBC3C" w:rsidR="00FC6E57" w:rsidRPr="002C5121" w:rsidRDefault="00FC6E57">
            <w:pPr>
              <w:suppressAutoHyphens/>
              <w:spacing w:after="0"/>
              <w:rPr>
                <w:rFonts w:ascii="Times New Roman" w:hAnsi="Times New Roman"/>
                <w:iCs/>
                <w:sz w:val="24"/>
                <w:szCs w:val="24"/>
              </w:rPr>
            </w:pPr>
            <w:r w:rsidRPr="002C5121">
              <w:rPr>
                <w:rFonts w:ascii="Times New Roman" w:hAnsi="Times New Roman"/>
                <w:iCs/>
                <w:sz w:val="24"/>
                <w:szCs w:val="24"/>
              </w:rPr>
              <w:t>36</w:t>
            </w:r>
          </w:p>
        </w:tc>
      </w:tr>
      <w:tr w:rsidR="00FC6E57" w14:paraId="2A6C5682" w14:textId="77777777" w:rsidTr="00FC6E5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E697F35" w14:textId="77777777" w:rsidR="00FC6E57" w:rsidRPr="002C5121" w:rsidRDefault="00FC6E57">
            <w:pPr>
              <w:suppressAutoHyphens/>
              <w:spacing w:after="0"/>
              <w:rPr>
                <w:rFonts w:ascii="Times New Roman" w:hAnsi="Times New Roman"/>
                <w:b/>
                <w:sz w:val="24"/>
                <w:szCs w:val="24"/>
              </w:rPr>
            </w:pPr>
            <w:r w:rsidRPr="002C5121">
              <w:rPr>
                <w:rFonts w:ascii="Times New Roman" w:hAnsi="Times New Roman"/>
                <w:b/>
                <w:sz w:val="24"/>
                <w:szCs w:val="24"/>
              </w:rPr>
              <w:t xml:space="preserve">в </w:t>
            </w:r>
            <w:proofErr w:type="gramStart"/>
            <w:r w:rsidRPr="002C5121">
              <w:rPr>
                <w:rFonts w:ascii="Times New Roman" w:hAnsi="Times New Roman"/>
                <w:b/>
                <w:sz w:val="24"/>
                <w:szCs w:val="24"/>
              </w:rPr>
              <w:t>т.ч.</w:t>
            </w:r>
            <w:proofErr w:type="gramEnd"/>
            <w:r w:rsidRPr="002C5121">
              <w:rPr>
                <w:rFonts w:ascii="Times New Roman" w:hAnsi="Times New Roman"/>
                <w:b/>
                <w:sz w:val="24"/>
                <w:szCs w:val="24"/>
              </w:rPr>
              <w:t xml:space="preserve">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041E147" w14:textId="3A3510D4" w:rsidR="00FC6E57" w:rsidRPr="002C5121" w:rsidRDefault="00FC6E57">
            <w:pPr>
              <w:suppressAutoHyphens/>
              <w:spacing w:after="0"/>
              <w:rPr>
                <w:rFonts w:ascii="Times New Roman" w:hAnsi="Times New Roman"/>
                <w:iCs/>
                <w:sz w:val="24"/>
                <w:szCs w:val="24"/>
              </w:rPr>
            </w:pPr>
          </w:p>
        </w:tc>
      </w:tr>
      <w:tr w:rsidR="00FC6E57" w14:paraId="334AEF45" w14:textId="77777777" w:rsidTr="00FC6E5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93F7A7E" w14:textId="77777777" w:rsidR="00FC6E57" w:rsidRPr="002C5121" w:rsidRDefault="00FC6E57">
            <w:pPr>
              <w:suppressAutoHyphens/>
              <w:spacing w:after="0"/>
              <w:rPr>
                <w:rFonts w:ascii="Times New Roman" w:hAnsi="Times New Roman"/>
                <w:iCs/>
                <w:sz w:val="24"/>
                <w:szCs w:val="24"/>
              </w:rPr>
            </w:pPr>
            <w:r w:rsidRPr="002C5121">
              <w:rPr>
                <w:rFonts w:ascii="Times New Roman" w:hAnsi="Times New Roman"/>
                <w:sz w:val="24"/>
                <w:szCs w:val="24"/>
              </w:rPr>
              <w:t>в т. ч.:</w:t>
            </w:r>
          </w:p>
        </w:tc>
      </w:tr>
      <w:tr w:rsidR="00FC6E57" w14:paraId="55F3458C" w14:textId="77777777" w:rsidTr="00FC6E5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CC9E615" w14:textId="77777777" w:rsidR="00FC6E57" w:rsidRPr="002C5121" w:rsidRDefault="00FC6E57">
            <w:pPr>
              <w:suppressAutoHyphens/>
              <w:spacing w:after="0"/>
              <w:rPr>
                <w:rFonts w:ascii="Times New Roman" w:hAnsi="Times New Roman"/>
                <w:sz w:val="24"/>
                <w:szCs w:val="24"/>
              </w:rPr>
            </w:pPr>
            <w:r w:rsidRPr="002C5121">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88CA06D" w14:textId="28C3CB25" w:rsidR="00FC6E57" w:rsidRPr="002C5121" w:rsidRDefault="00761058">
            <w:pPr>
              <w:suppressAutoHyphens/>
              <w:spacing w:after="0"/>
              <w:rPr>
                <w:rFonts w:ascii="Times New Roman" w:hAnsi="Times New Roman"/>
                <w:iCs/>
                <w:sz w:val="24"/>
                <w:szCs w:val="24"/>
              </w:rPr>
            </w:pPr>
            <w:r w:rsidRPr="002C5121">
              <w:rPr>
                <w:rFonts w:ascii="Times New Roman" w:hAnsi="Times New Roman"/>
                <w:iCs/>
                <w:sz w:val="24"/>
                <w:szCs w:val="24"/>
              </w:rPr>
              <w:t>22</w:t>
            </w:r>
          </w:p>
        </w:tc>
      </w:tr>
      <w:tr w:rsidR="00FC6E57" w14:paraId="1FF3EE1A" w14:textId="77777777" w:rsidTr="00FC6E5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0BFDE6D" w14:textId="77777777" w:rsidR="00FC6E57" w:rsidRPr="002C5121" w:rsidRDefault="00FC6E57">
            <w:pPr>
              <w:suppressAutoHyphens/>
              <w:spacing w:after="0"/>
              <w:rPr>
                <w:rFonts w:ascii="Times New Roman" w:hAnsi="Times New Roman"/>
                <w:sz w:val="24"/>
                <w:szCs w:val="24"/>
              </w:rPr>
            </w:pPr>
            <w:r w:rsidRPr="002C5121">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BC5023F" w14:textId="5CEB6EF2" w:rsidR="00FC6E57" w:rsidRPr="002C5121" w:rsidRDefault="00761058">
            <w:pPr>
              <w:suppressAutoHyphens/>
              <w:spacing w:after="0"/>
              <w:rPr>
                <w:rFonts w:ascii="Times New Roman" w:hAnsi="Times New Roman"/>
                <w:iCs/>
                <w:sz w:val="24"/>
                <w:szCs w:val="24"/>
              </w:rPr>
            </w:pPr>
            <w:commentRangeStart w:id="68"/>
            <w:r w:rsidRPr="002C5121">
              <w:rPr>
                <w:rFonts w:ascii="Times New Roman" w:hAnsi="Times New Roman"/>
                <w:iCs/>
                <w:sz w:val="24"/>
                <w:szCs w:val="24"/>
              </w:rPr>
              <w:t>14</w:t>
            </w:r>
            <w:commentRangeEnd w:id="68"/>
            <w:r w:rsidR="007D7FCD">
              <w:rPr>
                <w:rStyle w:val="affffff9"/>
                <w:rFonts w:ascii="Times New Roman" w:hAnsi="Times New Roman"/>
                <w:szCs w:val="20"/>
              </w:rPr>
              <w:commentReference w:id="68"/>
            </w:r>
          </w:p>
        </w:tc>
      </w:tr>
      <w:tr w:rsidR="00FC6E57" w14:paraId="52EA0612" w14:textId="77777777" w:rsidTr="00FC6E57">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020C4C" w14:textId="77777777" w:rsidR="00FC6E57" w:rsidRPr="002C5121" w:rsidRDefault="00FC6E57">
            <w:pPr>
              <w:suppressAutoHyphens/>
              <w:spacing w:after="0"/>
              <w:rPr>
                <w:rFonts w:ascii="Times New Roman" w:hAnsi="Times New Roman"/>
                <w:i/>
                <w:sz w:val="24"/>
                <w:szCs w:val="24"/>
              </w:rPr>
            </w:pPr>
            <w:r w:rsidRPr="002C5121">
              <w:rPr>
                <w:rFonts w:ascii="Times New Roman" w:hAnsi="Times New Roman"/>
                <w:i/>
                <w:sz w:val="24"/>
                <w:szCs w:val="24"/>
              </w:rPr>
              <w:t xml:space="preserve">Самостоятельная работа </w:t>
            </w:r>
            <w:r w:rsidRPr="002C5121">
              <w:rPr>
                <w:rFonts w:ascii="Times New Roman" w:hAnsi="Times New Roman"/>
                <w:b/>
                <w:i/>
                <w:sz w:val="24"/>
                <w:szCs w:val="24"/>
                <w:vertAlign w:val="superscript"/>
              </w:rPr>
              <w:footnoteReference w:id="46"/>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59EA9EF" w14:textId="77777777" w:rsidR="00FC6E57" w:rsidRPr="002C5121" w:rsidRDefault="00FC6E57">
            <w:pPr>
              <w:suppressAutoHyphens/>
              <w:spacing w:after="0"/>
              <w:rPr>
                <w:rFonts w:ascii="Times New Roman" w:hAnsi="Times New Roman"/>
                <w:iCs/>
                <w:sz w:val="24"/>
                <w:szCs w:val="24"/>
              </w:rPr>
            </w:pPr>
            <w:r w:rsidRPr="002C5121">
              <w:rPr>
                <w:rFonts w:ascii="Times New Roman" w:hAnsi="Times New Roman"/>
                <w:iCs/>
                <w:sz w:val="24"/>
                <w:szCs w:val="24"/>
              </w:rPr>
              <w:t>-</w:t>
            </w:r>
          </w:p>
        </w:tc>
      </w:tr>
      <w:tr w:rsidR="00FC6E57" w14:paraId="0BF2400B" w14:textId="77777777" w:rsidTr="00FC6E57">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6F7CEFB" w14:textId="77777777" w:rsidR="00FC6E57" w:rsidRPr="002C5121" w:rsidRDefault="00FC6E57">
            <w:pPr>
              <w:suppressAutoHyphens/>
              <w:spacing w:after="0"/>
              <w:rPr>
                <w:rFonts w:ascii="Times New Roman" w:hAnsi="Times New Roman"/>
                <w:i/>
                <w:sz w:val="24"/>
                <w:szCs w:val="24"/>
              </w:rPr>
            </w:pPr>
            <w:r w:rsidRPr="002C5121">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BCC6959" w14:textId="77777777" w:rsidR="00FC6E57" w:rsidRPr="002C5121" w:rsidRDefault="00FC6E57">
            <w:pPr>
              <w:rPr>
                <w:rFonts w:ascii="Times New Roman" w:hAnsi="Times New Roman"/>
                <w:i/>
                <w:sz w:val="24"/>
                <w:szCs w:val="24"/>
              </w:rPr>
            </w:pPr>
          </w:p>
        </w:tc>
      </w:tr>
    </w:tbl>
    <w:p w14:paraId="188C0CD9" w14:textId="0684E091" w:rsidR="00BD631F" w:rsidRPr="00C66AB4" w:rsidRDefault="00BD631F" w:rsidP="00C66AB4">
      <w:pPr>
        <w:spacing w:after="0" w:line="240" w:lineRule="auto"/>
        <w:rPr>
          <w:rFonts w:ascii="Times New Roman" w:hAnsi="Times New Roman"/>
          <w:sz w:val="24"/>
          <w:szCs w:val="24"/>
        </w:rPr>
        <w:sectPr w:rsidR="00BD631F" w:rsidRPr="00C66AB4" w:rsidSect="00BD631F">
          <w:footerReference w:type="default" r:id="rId165"/>
          <w:pgSz w:w="11905" w:h="16837"/>
          <w:pgMar w:top="881" w:right="709" w:bottom="1134" w:left="1418" w:header="284" w:footer="3" w:gutter="0"/>
          <w:cols w:space="720"/>
          <w:noEndnote/>
          <w:docGrid w:linePitch="360"/>
        </w:sectPr>
      </w:pPr>
    </w:p>
    <w:p w14:paraId="4FD5A65D" w14:textId="77777777" w:rsidR="00BD631F" w:rsidRPr="00BD631F" w:rsidRDefault="00BD631F" w:rsidP="00BD631F">
      <w:pPr>
        <w:spacing w:before="120" w:after="120"/>
        <w:ind w:firstLine="851"/>
        <w:jc w:val="both"/>
        <w:rPr>
          <w:rFonts w:ascii="Times New Roman" w:hAnsi="Times New Roman"/>
          <w:b/>
          <w:caps/>
          <w:sz w:val="24"/>
          <w:szCs w:val="24"/>
        </w:rPr>
      </w:pPr>
      <w:r w:rsidRPr="00BD631F">
        <w:rPr>
          <w:rFonts w:ascii="Times New Roman" w:hAnsi="Times New Roman"/>
          <w:b/>
          <w:color w:val="000000"/>
          <w:spacing w:val="-5"/>
          <w:sz w:val="24"/>
          <w:szCs w:val="24"/>
        </w:rPr>
        <w:lastRenderedPageBreak/>
        <w:t xml:space="preserve">2.2. Тематический план и содержание учебной дисциплины </w:t>
      </w:r>
    </w:p>
    <w:tbl>
      <w:tblPr>
        <w:tblW w:w="148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8538"/>
        <w:gridCol w:w="1559"/>
        <w:gridCol w:w="1951"/>
      </w:tblGrid>
      <w:tr w:rsidR="00BD631F" w:rsidRPr="00BD631F" w14:paraId="23F74298" w14:textId="77777777" w:rsidTr="00761058">
        <w:trPr>
          <w:trHeight w:val="514"/>
          <w:tblHeader/>
        </w:trPr>
        <w:tc>
          <w:tcPr>
            <w:tcW w:w="2802" w:type="dxa"/>
          </w:tcPr>
          <w:p w14:paraId="525C2D34" w14:textId="77777777" w:rsidR="00BD631F" w:rsidRPr="00BD631F" w:rsidRDefault="00BD631F" w:rsidP="00BD631F">
            <w:pPr>
              <w:suppressAutoHyphens/>
              <w:spacing w:after="0" w:line="240" w:lineRule="auto"/>
              <w:jc w:val="center"/>
              <w:rPr>
                <w:rFonts w:ascii="Times New Roman" w:hAnsi="Times New Roman"/>
                <w:b/>
                <w:bCs/>
                <w:sz w:val="24"/>
                <w:szCs w:val="24"/>
              </w:rPr>
            </w:pPr>
            <w:r w:rsidRPr="00BD631F">
              <w:rPr>
                <w:rFonts w:ascii="Times New Roman" w:hAnsi="Times New Roman"/>
                <w:b/>
                <w:bCs/>
                <w:sz w:val="24"/>
                <w:szCs w:val="24"/>
              </w:rPr>
              <w:t>Наименование разделов и тем</w:t>
            </w:r>
          </w:p>
        </w:tc>
        <w:tc>
          <w:tcPr>
            <w:tcW w:w="8538" w:type="dxa"/>
          </w:tcPr>
          <w:p w14:paraId="353F018D" w14:textId="77777777" w:rsidR="00BD631F" w:rsidRPr="00BD631F" w:rsidRDefault="00BD631F" w:rsidP="00BD631F">
            <w:pPr>
              <w:suppressAutoHyphens/>
              <w:spacing w:after="0" w:line="240" w:lineRule="auto"/>
              <w:jc w:val="center"/>
              <w:rPr>
                <w:rFonts w:ascii="Times New Roman" w:hAnsi="Times New Roman"/>
                <w:b/>
                <w:bCs/>
                <w:sz w:val="24"/>
                <w:szCs w:val="24"/>
              </w:rPr>
            </w:pPr>
            <w:r w:rsidRPr="00BD631F">
              <w:rPr>
                <w:rFonts w:ascii="Times New Roman" w:hAnsi="Times New Roman"/>
                <w:b/>
                <w:bCs/>
                <w:sz w:val="24"/>
                <w:szCs w:val="24"/>
              </w:rPr>
              <w:t>Содержание учебного материала и формы организации деятельности обучающихся</w:t>
            </w:r>
          </w:p>
        </w:tc>
        <w:tc>
          <w:tcPr>
            <w:tcW w:w="1559" w:type="dxa"/>
          </w:tcPr>
          <w:p w14:paraId="4D2B5A02" w14:textId="77777777" w:rsidR="00BD631F" w:rsidRPr="00BD631F" w:rsidRDefault="00BD631F" w:rsidP="00BD631F">
            <w:pPr>
              <w:suppressAutoHyphens/>
              <w:spacing w:after="0" w:line="240" w:lineRule="auto"/>
              <w:jc w:val="center"/>
              <w:rPr>
                <w:rFonts w:ascii="Times New Roman" w:hAnsi="Times New Roman"/>
                <w:b/>
                <w:bCs/>
                <w:sz w:val="24"/>
                <w:szCs w:val="24"/>
              </w:rPr>
            </w:pPr>
            <w:r w:rsidRPr="00BD631F">
              <w:rPr>
                <w:rFonts w:ascii="Times New Roman" w:hAnsi="Times New Roman"/>
                <w:b/>
                <w:bCs/>
                <w:sz w:val="24"/>
                <w:szCs w:val="24"/>
              </w:rPr>
              <w:t>Объем часов</w:t>
            </w:r>
          </w:p>
        </w:tc>
        <w:tc>
          <w:tcPr>
            <w:tcW w:w="1951" w:type="dxa"/>
          </w:tcPr>
          <w:p w14:paraId="1328EC20" w14:textId="77777777" w:rsidR="00BD631F" w:rsidRPr="00BD631F" w:rsidRDefault="00BD631F" w:rsidP="00BD631F">
            <w:pPr>
              <w:suppressAutoHyphens/>
              <w:spacing w:after="0" w:line="240" w:lineRule="auto"/>
              <w:jc w:val="center"/>
              <w:rPr>
                <w:rFonts w:ascii="Times New Roman" w:hAnsi="Times New Roman"/>
                <w:b/>
                <w:bCs/>
                <w:sz w:val="24"/>
                <w:szCs w:val="24"/>
              </w:rPr>
            </w:pPr>
            <w:r w:rsidRPr="00BD631F">
              <w:rPr>
                <w:rFonts w:ascii="Times New Roman" w:hAnsi="Times New Roman"/>
                <w:b/>
                <w:bCs/>
                <w:sz w:val="24"/>
                <w:szCs w:val="24"/>
              </w:rPr>
              <w:t>Коды компетенций, формированию которых способствует элемент программы</w:t>
            </w:r>
          </w:p>
        </w:tc>
      </w:tr>
      <w:tr w:rsidR="00BD631F" w:rsidRPr="00BD631F" w14:paraId="219A5898" w14:textId="77777777" w:rsidTr="00761058">
        <w:trPr>
          <w:trHeight w:val="166"/>
        </w:trPr>
        <w:tc>
          <w:tcPr>
            <w:tcW w:w="2802" w:type="dxa"/>
            <w:vMerge w:val="restart"/>
          </w:tcPr>
          <w:p w14:paraId="5FC2992F" w14:textId="77777777" w:rsidR="00BD631F" w:rsidRPr="00BD631F" w:rsidRDefault="00BD631F" w:rsidP="00BD631F">
            <w:pPr>
              <w:spacing w:after="0" w:line="240" w:lineRule="auto"/>
              <w:ind w:left="29"/>
              <w:rPr>
                <w:rFonts w:ascii="Times New Roman" w:eastAsia="Calibri" w:hAnsi="Times New Roman"/>
                <w:b/>
                <w:noProof/>
                <w:sz w:val="24"/>
                <w:szCs w:val="24"/>
              </w:rPr>
            </w:pPr>
            <w:r w:rsidRPr="00BD631F">
              <w:rPr>
                <w:rFonts w:ascii="Times New Roman" w:eastAsia="Calibri" w:hAnsi="Times New Roman"/>
                <w:b/>
                <w:noProof/>
                <w:sz w:val="24"/>
                <w:szCs w:val="24"/>
              </w:rPr>
              <w:t>Введение.</w:t>
            </w:r>
          </w:p>
          <w:p w14:paraId="477B835B" w14:textId="77777777" w:rsidR="00BD631F" w:rsidRPr="00BD631F" w:rsidRDefault="00BD631F" w:rsidP="00BD631F">
            <w:pPr>
              <w:spacing w:after="0" w:line="240" w:lineRule="auto"/>
              <w:ind w:left="29"/>
              <w:rPr>
                <w:rFonts w:ascii="Times New Roman" w:eastAsia="Calibri" w:hAnsi="Times New Roman"/>
                <w:iCs/>
                <w:sz w:val="24"/>
                <w:szCs w:val="24"/>
                <w:lang w:eastAsia="en-US"/>
              </w:rPr>
            </w:pPr>
            <w:r w:rsidRPr="00BD631F">
              <w:rPr>
                <w:rFonts w:ascii="Times New Roman" w:eastAsia="Calibri" w:hAnsi="Times New Roman"/>
                <w:b/>
                <w:noProof/>
                <w:sz w:val="24"/>
                <w:szCs w:val="24"/>
              </w:rPr>
              <w:t>Основные параметры вещества</w:t>
            </w:r>
          </w:p>
        </w:tc>
        <w:tc>
          <w:tcPr>
            <w:tcW w:w="8538" w:type="dxa"/>
            <w:vAlign w:val="center"/>
          </w:tcPr>
          <w:p w14:paraId="686B0762" w14:textId="77777777" w:rsidR="00BD631F" w:rsidRPr="00BD631F" w:rsidRDefault="00BD631F" w:rsidP="00BD631F">
            <w:pPr>
              <w:spacing w:after="0" w:line="240" w:lineRule="auto"/>
              <w:jc w:val="both"/>
              <w:rPr>
                <w:rFonts w:ascii="Times New Roman" w:hAnsi="Times New Roman"/>
                <w:sz w:val="24"/>
                <w:szCs w:val="24"/>
                <w:lang w:eastAsia="en-US"/>
              </w:rPr>
            </w:pPr>
            <w:r w:rsidRPr="00BD631F">
              <w:rPr>
                <w:rFonts w:ascii="Times New Roman" w:hAnsi="Times New Roman"/>
                <w:b/>
                <w:bCs/>
                <w:sz w:val="24"/>
                <w:szCs w:val="24"/>
              </w:rPr>
              <w:t>Содержание учебного материала</w:t>
            </w:r>
          </w:p>
        </w:tc>
        <w:tc>
          <w:tcPr>
            <w:tcW w:w="1559" w:type="dxa"/>
            <w:vMerge w:val="restart"/>
          </w:tcPr>
          <w:p w14:paraId="6D0725D2" w14:textId="42E76108" w:rsidR="00BD631F" w:rsidRPr="00406934" w:rsidRDefault="00406934" w:rsidP="00BD631F">
            <w:pPr>
              <w:spacing w:after="0" w:line="240" w:lineRule="auto"/>
              <w:ind w:right="-84"/>
              <w:jc w:val="center"/>
              <w:rPr>
                <w:rFonts w:ascii="Times New Roman" w:hAnsi="Times New Roman"/>
                <w:b/>
                <w:bCs/>
                <w:sz w:val="24"/>
                <w:szCs w:val="24"/>
              </w:rPr>
            </w:pPr>
            <w:r w:rsidRPr="00406934">
              <w:rPr>
                <w:rFonts w:ascii="Times New Roman" w:hAnsi="Times New Roman"/>
                <w:b/>
                <w:bCs/>
                <w:sz w:val="24"/>
                <w:szCs w:val="24"/>
              </w:rPr>
              <w:t>2</w:t>
            </w:r>
          </w:p>
        </w:tc>
        <w:tc>
          <w:tcPr>
            <w:tcW w:w="1951" w:type="dxa"/>
            <w:vMerge w:val="restart"/>
          </w:tcPr>
          <w:p w14:paraId="7779EC36" w14:textId="77777777" w:rsidR="00FC6E57" w:rsidRPr="00C66AB4" w:rsidRDefault="00FC6E57" w:rsidP="00FC6E57">
            <w:pPr>
              <w:spacing w:after="0" w:line="240" w:lineRule="auto"/>
              <w:ind w:left="36"/>
              <w:rPr>
                <w:rFonts w:ascii="Times New Roman" w:hAnsi="Times New Roman"/>
                <w:sz w:val="24"/>
                <w:szCs w:val="24"/>
              </w:rPr>
            </w:pPr>
            <w:r w:rsidRPr="00C66AB4">
              <w:rPr>
                <w:rFonts w:ascii="Times New Roman" w:hAnsi="Times New Roman"/>
                <w:sz w:val="24"/>
                <w:szCs w:val="24"/>
              </w:rPr>
              <w:t xml:space="preserve">ОК </w:t>
            </w:r>
            <w:proofErr w:type="gramStart"/>
            <w:r w:rsidRPr="00C66AB4">
              <w:rPr>
                <w:rFonts w:ascii="Times New Roman" w:hAnsi="Times New Roman"/>
                <w:sz w:val="24"/>
                <w:szCs w:val="24"/>
              </w:rPr>
              <w:t>01-09</w:t>
            </w:r>
            <w:proofErr w:type="gramEnd"/>
            <w:r>
              <w:rPr>
                <w:rFonts w:ascii="Times New Roman" w:hAnsi="Times New Roman"/>
                <w:sz w:val="24"/>
                <w:szCs w:val="24"/>
              </w:rPr>
              <w:t>;</w:t>
            </w:r>
          </w:p>
          <w:p w14:paraId="0F99FD62" w14:textId="1B67C297" w:rsidR="00BD631F" w:rsidRPr="00BD631F" w:rsidRDefault="00FC6E57" w:rsidP="00FC6E57">
            <w:pPr>
              <w:suppressAutoHyphens/>
              <w:spacing w:after="0" w:line="240" w:lineRule="auto"/>
              <w:ind w:left="60"/>
              <w:rPr>
                <w:rFonts w:ascii="Times New Roman" w:hAnsi="Times New Roman"/>
                <w:sz w:val="24"/>
                <w:szCs w:val="24"/>
              </w:rPr>
            </w:pPr>
            <w:r w:rsidRPr="00C66AB4">
              <w:rPr>
                <w:rFonts w:ascii="Times New Roman" w:hAnsi="Times New Roman"/>
                <w:sz w:val="24"/>
                <w:szCs w:val="24"/>
              </w:rPr>
              <w:t>ПК 2.1</w:t>
            </w:r>
            <w:r>
              <w:rPr>
                <w:rFonts w:ascii="Times New Roman" w:hAnsi="Times New Roman"/>
                <w:sz w:val="24"/>
                <w:szCs w:val="24"/>
              </w:rPr>
              <w:t xml:space="preserve">; </w:t>
            </w:r>
            <w:r w:rsidRPr="00C66AB4">
              <w:rPr>
                <w:rFonts w:ascii="Times New Roman" w:hAnsi="Times New Roman"/>
                <w:sz w:val="24"/>
                <w:szCs w:val="24"/>
              </w:rPr>
              <w:t>2.2; ПК 2.5</w:t>
            </w:r>
            <w:r>
              <w:rPr>
                <w:rFonts w:ascii="Times New Roman" w:hAnsi="Times New Roman"/>
                <w:sz w:val="24"/>
                <w:szCs w:val="24"/>
              </w:rPr>
              <w:t xml:space="preserve">; </w:t>
            </w:r>
            <w:r w:rsidRPr="00C66AB4">
              <w:rPr>
                <w:rFonts w:ascii="Times New Roman" w:hAnsi="Times New Roman"/>
                <w:sz w:val="24"/>
                <w:szCs w:val="24"/>
              </w:rPr>
              <w:t>2.6</w:t>
            </w:r>
          </w:p>
        </w:tc>
      </w:tr>
      <w:tr w:rsidR="00BD631F" w:rsidRPr="00BD631F" w14:paraId="6E4C6534" w14:textId="77777777" w:rsidTr="00761058">
        <w:trPr>
          <w:trHeight w:val="979"/>
        </w:trPr>
        <w:tc>
          <w:tcPr>
            <w:tcW w:w="2802" w:type="dxa"/>
            <w:vMerge/>
          </w:tcPr>
          <w:p w14:paraId="39457757" w14:textId="77777777" w:rsidR="00BD631F" w:rsidRPr="00BD631F" w:rsidRDefault="00BD631F" w:rsidP="00BD631F">
            <w:pPr>
              <w:spacing w:after="0" w:line="240" w:lineRule="auto"/>
              <w:rPr>
                <w:rFonts w:ascii="Times New Roman" w:hAnsi="Times New Roman"/>
                <w:b/>
                <w:sz w:val="24"/>
                <w:szCs w:val="24"/>
              </w:rPr>
            </w:pPr>
          </w:p>
        </w:tc>
        <w:tc>
          <w:tcPr>
            <w:tcW w:w="8538" w:type="dxa"/>
          </w:tcPr>
          <w:p w14:paraId="39002052" w14:textId="77777777" w:rsidR="00BD631F" w:rsidRPr="00BD631F" w:rsidRDefault="00BD631F" w:rsidP="00BD631F">
            <w:pPr>
              <w:spacing w:after="0" w:line="240" w:lineRule="auto"/>
              <w:ind w:left="60"/>
              <w:rPr>
                <w:rFonts w:ascii="Times New Roman" w:hAnsi="Times New Roman"/>
                <w:sz w:val="24"/>
                <w:szCs w:val="24"/>
              </w:rPr>
            </w:pPr>
            <w:r w:rsidRPr="00BD631F">
              <w:rPr>
                <w:rFonts w:ascii="Times New Roman" w:hAnsi="Times New Roman"/>
                <w:sz w:val="24"/>
                <w:szCs w:val="24"/>
              </w:rPr>
              <w:t>Цели и задачи дисциплины, ее взаимосвязь с другими дисциплинами. Роль гидро- и пневмопривода в производстве. Состояние вещества в природе - твердое, жидкое, газообразное.</w:t>
            </w:r>
          </w:p>
          <w:p w14:paraId="54E4A9DA" w14:textId="77777777" w:rsidR="00BD631F" w:rsidRPr="00BD631F" w:rsidRDefault="00BD631F" w:rsidP="00BD631F">
            <w:pPr>
              <w:spacing w:after="0" w:line="240" w:lineRule="auto"/>
              <w:ind w:left="60"/>
              <w:rPr>
                <w:rFonts w:ascii="Times New Roman" w:hAnsi="Times New Roman"/>
                <w:sz w:val="24"/>
                <w:szCs w:val="24"/>
              </w:rPr>
            </w:pPr>
            <w:r w:rsidRPr="00BD631F">
              <w:rPr>
                <w:rFonts w:ascii="Times New Roman" w:hAnsi="Times New Roman"/>
                <w:sz w:val="24"/>
                <w:szCs w:val="24"/>
              </w:rPr>
              <w:t>Обзор рекомендуемой литературы по учебной дисциплине. Методические рекомендации студентам по освоению данной учебной дисциплины.</w:t>
            </w:r>
          </w:p>
          <w:p w14:paraId="6354F5A5" w14:textId="77777777" w:rsidR="00BD631F" w:rsidRPr="00BD631F" w:rsidRDefault="00BD631F" w:rsidP="00BD631F">
            <w:pPr>
              <w:spacing w:after="0" w:line="240" w:lineRule="auto"/>
              <w:ind w:left="60"/>
              <w:rPr>
                <w:rFonts w:ascii="Times New Roman" w:hAnsi="Times New Roman"/>
                <w:sz w:val="24"/>
                <w:szCs w:val="24"/>
              </w:rPr>
            </w:pPr>
            <w:r w:rsidRPr="00BD631F">
              <w:rPr>
                <w:rFonts w:ascii="Times New Roman" w:hAnsi="Times New Roman"/>
                <w:sz w:val="24"/>
                <w:szCs w:val="24"/>
              </w:rPr>
              <w:t>Основные параметры вещества - плотность (удельный объем), давление</w:t>
            </w:r>
          </w:p>
        </w:tc>
        <w:tc>
          <w:tcPr>
            <w:tcW w:w="1559" w:type="dxa"/>
            <w:vMerge/>
            <w:vAlign w:val="center"/>
          </w:tcPr>
          <w:p w14:paraId="4D60B8E5" w14:textId="77777777" w:rsidR="00BD631F" w:rsidRPr="00BD631F" w:rsidRDefault="00BD631F" w:rsidP="00BD631F">
            <w:pPr>
              <w:spacing w:after="0" w:line="240" w:lineRule="auto"/>
              <w:ind w:right="-84"/>
              <w:jc w:val="center"/>
              <w:rPr>
                <w:rFonts w:ascii="Times New Roman" w:hAnsi="Times New Roman"/>
                <w:sz w:val="24"/>
                <w:szCs w:val="24"/>
              </w:rPr>
            </w:pPr>
          </w:p>
        </w:tc>
        <w:tc>
          <w:tcPr>
            <w:tcW w:w="1951" w:type="dxa"/>
            <w:vMerge/>
          </w:tcPr>
          <w:p w14:paraId="12A20FFF" w14:textId="77777777" w:rsidR="00BD631F" w:rsidRPr="00BD631F" w:rsidRDefault="00BD631F" w:rsidP="00BD631F">
            <w:pPr>
              <w:spacing w:after="0" w:line="240" w:lineRule="auto"/>
              <w:rPr>
                <w:rFonts w:ascii="Times New Roman" w:hAnsi="Times New Roman"/>
                <w:sz w:val="24"/>
                <w:szCs w:val="24"/>
              </w:rPr>
            </w:pPr>
          </w:p>
        </w:tc>
      </w:tr>
      <w:tr w:rsidR="00BD631F" w:rsidRPr="00BD631F" w14:paraId="73036F7F" w14:textId="77777777" w:rsidTr="00761058">
        <w:trPr>
          <w:trHeight w:val="785"/>
        </w:trPr>
        <w:tc>
          <w:tcPr>
            <w:tcW w:w="2802" w:type="dxa"/>
            <w:vMerge/>
          </w:tcPr>
          <w:p w14:paraId="03D3653E" w14:textId="77777777" w:rsidR="00BD631F" w:rsidRPr="00BD631F" w:rsidRDefault="00BD631F" w:rsidP="00BD631F">
            <w:pPr>
              <w:spacing w:after="0" w:line="240" w:lineRule="auto"/>
              <w:rPr>
                <w:rFonts w:ascii="Times New Roman" w:hAnsi="Times New Roman"/>
                <w:b/>
                <w:sz w:val="24"/>
                <w:szCs w:val="24"/>
              </w:rPr>
            </w:pPr>
          </w:p>
        </w:tc>
        <w:tc>
          <w:tcPr>
            <w:tcW w:w="8538" w:type="dxa"/>
          </w:tcPr>
          <w:p w14:paraId="5FDFBDFC" w14:textId="77777777" w:rsidR="00BD631F" w:rsidRPr="00BD631F" w:rsidRDefault="00BD631F" w:rsidP="00BD631F">
            <w:pPr>
              <w:spacing w:after="0" w:line="240" w:lineRule="auto"/>
              <w:ind w:left="79"/>
              <w:rPr>
                <w:rFonts w:ascii="Times New Roman" w:hAnsi="Times New Roman"/>
                <w:b/>
                <w:sz w:val="24"/>
                <w:szCs w:val="24"/>
              </w:rPr>
            </w:pPr>
            <w:r w:rsidRPr="00BD631F">
              <w:rPr>
                <w:rFonts w:ascii="Times New Roman" w:hAnsi="Times New Roman"/>
                <w:b/>
                <w:sz w:val="24"/>
                <w:szCs w:val="24"/>
              </w:rPr>
              <w:t>Самостоятельная работа обучающихся:</w:t>
            </w:r>
          </w:p>
          <w:p w14:paraId="25884ACF" w14:textId="77777777" w:rsidR="00BD631F" w:rsidRPr="00BD631F" w:rsidRDefault="00BD631F" w:rsidP="00BD631F">
            <w:pPr>
              <w:spacing w:after="0" w:line="240" w:lineRule="auto"/>
              <w:ind w:left="60"/>
              <w:rPr>
                <w:rFonts w:ascii="Times New Roman" w:hAnsi="Times New Roman"/>
                <w:sz w:val="24"/>
                <w:szCs w:val="24"/>
              </w:rPr>
            </w:pPr>
            <w:r w:rsidRPr="00BD631F">
              <w:rPr>
                <w:rFonts w:ascii="Times New Roman" w:hAnsi="Times New Roman"/>
                <w:sz w:val="24"/>
                <w:szCs w:val="24"/>
              </w:rPr>
              <w:t>Подготовка презентации на темы: «Роль гидро- и пневмопривода в производстве»; «Основные параметры вещества»</w:t>
            </w:r>
          </w:p>
        </w:tc>
        <w:tc>
          <w:tcPr>
            <w:tcW w:w="1559" w:type="dxa"/>
            <w:vAlign w:val="center"/>
          </w:tcPr>
          <w:p w14:paraId="78AAAE01" w14:textId="60F27A06" w:rsidR="00BD631F" w:rsidRPr="00BD631F" w:rsidRDefault="00BD631F" w:rsidP="00BD631F">
            <w:pPr>
              <w:spacing w:after="0" w:line="240" w:lineRule="auto"/>
              <w:ind w:right="-84"/>
              <w:jc w:val="center"/>
              <w:rPr>
                <w:rFonts w:ascii="Times New Roman" w:hAnsi="Times New Roman"/>
                <w:sz w:val="24"/>
                <w:szCs w:val="24"/>
              </w:rPr>
            </w:pPr>
          </w:p>
        </w:tc>
        <w:tc>
          <w:tcPr>
            <w:tcW w:w="1951" w:type="dxa"/>
          </w:tcPr>
          <w:p w14:paraId="46E24F27" w14:textId="77777777" w:rsidR="00BD631F" w:rsidRPr="00BD631F" w:rsidRDefault="00BD631F" w:rsidP="00BD631F">
            <w:pPr>
              <w:spacing w:after="0" w:line="240" w:lineRule="auto"/>
              <w:rPr>
                <w:rFonts w:ascii="Times New Roman" w:hAnsi="Times New Roman"/>
                <w:sz w:val="24"/>
                <w:szCs w:val="24"/>
              </w:rPr>
            </w:pPr>
          </w:p>
        </w:tc>
      </w:tr>
      <w:tr w:rsidR="00BD631F" w:rsidRPr="00BD631F" w14:paraId="1D8F272A" w14:textId="77777777" w:rsidTr="00761058">
        <w:trPr>
          <w:trHeight w:val="229"/>
        </w:trPr>
        <w:tc>
          <w:tcPr>
            <w:tcW w:w="2802" w:type="dxa"/>
          </w:tcPr>
          <w:p w14:paraId="65D93D4A" w14:textId="77777777" w:rsidR="00BD631F" w:rsidRPr="00BD631F" w:rsidRDefault="00BD631F" w:rsidP="00BD631F">
            <w:pPr>
              <w:spacing w:after="0" w:line="240" w:lineRule="auto"/>
              <w:ind w:left="29"/>
              <w:rPr>
                <w:rFonts w:ascii="Times New Roman" w:hAnsi="Times New Roman"/>
                <w:b/>
                <w:sz w:val="24"/>
                <w:szCs w:val="24"/>
              </w:rPr>
            </w:pPr>
            <w:r w:rsidRPr="00BD631F">
              <w:rPr>
                <w:rFonts w:ascii="Times New Roman" w:eastAsia="Calibri" w:hAnsi="Times New Roman"/>
                <w:b/>
                <w:noProof/>
                <w:sz w:val="24"/>
                <w:szCs w:val="24"/>
              </w:rPr>
              <w:t xml:space="preserve">Раздел 1 </w:t>
            </w:r>
            <w:r w:rsidRPr="00BD631F">
              <w:rPr>
                <w:rFonts w:ascii="Times New Roman" w:hAnsi="Times New Roman"/>
                <w:b/>
                <w:noProof/>
                <w:sz w:val="24"/>
                <w:szCs w:val="24"/>
              </w:rPr>
              <w:t>Гидравлика</w:t>
            </w:r>
          </w:p>
        </w:tc>
        <w:tc>
          <w:tcPr>
            <w:tcW w:w="8538" w:type="dxa"/>
          </w:tcPr>
          <w:p w14:paraId="5A113E49" w14:textId="77777777" w:rsidR="00BD631F" w:rsidRPr="00BD631F" w:rsidRDefault="00BD631F" w:rsidP="00BD631F">
            <w:pPr>
              <w:spacing w:after="0" w:line="240" w:lineRule="auto"/>
              <w:ind w:left="79"/>
              <w:rPr>
                <w:rFonts w:ascii="Times New Roman" w:hAnsi="Times New Roman"/>
                <w:b/>
                <w:sz w:val="24"/>
                <w:szCs w:val="24"/>
              </w:rPr>
            </w:pPr>
          </w:p>
        </w:tc>
        <w:tc>
          <w:tcPr>
            <w:tcW w:w="1559" w:type="dxa"/>
            <w:vAlign w:val="center"/>
          </w:tcPr>
          <w:p w14:paraId="628F60C4" w14:textId="077FBAFD" w:rsidR="00BD631F" w:rsidRPr="00BD631F" w:rsidRDefault="00406934" w:rsidP="00BD631F">
            <w:pPr>
              <w:spacing w:after="0" w:line="240" w:lineRule="auto"/>
              <w:ind w:right="-84"/>
              <w:jc w:val="center"/>
              <w:rPr>
                <w:rFonts w:ascii="Times New Roman" w:hAnsi="Times New Roman"/>
                <w:b/>
                <w:sz w:val="24"/>
                <w:szCs w:val="24"/>
              </w:rPr>
            </w:pPr>
            <w:r>
              <w:rPr>
                <w:rFonts w:ascii="Times New Roman" w:hAnsi="Times New Roman"/>
                <w:b/>
                <w:sz w:val="24"/>
                <w:szCs w:val="24"/>
              </w:rPr>
              <w:t>14</w:t>
            </w:r>
          </w:p>
        </w:tc>
        <w:tc>
          <w:tcPr>
            <w:tcW w:w="1951" w:type="dxa"/>
          </w:tcPr>
          <w:p w14:paraId="31802EC6" w14:textId="77777777" w:rsidR="00BD631F" w:rsidRPr="00BD631F" w:rsidRDefault="00BD631F" w:rsidP="00BD631F">
            <w:pPr>
              <w:spacing w:after="0" w:line="240" w:lineRule="auto"/>
              <w:rPr>
                <w:rFonts w:ascii="Times New Roman" w:hAnsi="Times New Roman"/>
                <w:sz w:val="24"/>
                <w:szCs w:val="24"/>
              </w:rPr>
            </w:pPr>
          </w:p>
        </w:tc>
      </w:tr>
      <w:tr w:rsidR="00BD631F" w:rsidRPr="00BD631F" w14:paraId="416E8402" w14:textId="77777777" w:rsidTr="00761058">
        <w:trPr>
          <w:trHeight w:val="281"/>
        </w:trPr>
        <w:tc>
          <w:tcPr>
            <w:tcW w:w="2802" w:type="dxa"/>
            <w:vMerge w:val="restart"/>
          </w:tcPr>
          <w:p w14:paraId="17DE49CE" w14:textId="77777777" w:rsidR="00BD631F" w:rsidRPr="00BD631F" w:rsidRDefault="00BD631F" w:rsidP="00BD631F">
            <w:pPr>
              <w:spacing w:after="0" w:line="240" w:lineRule="auto"/>
              <w:rPr>
                <w:rFonts w:ascii="Times New Roman" w:hAnsi="Times New Roman"/>
                <w:b/>
                <w:sz w:val="24"/>
                <w:szCs w:val="24"/>
              </w:rPr>
            </w:pPr>
            <w:r w:rsidRPr="00BD631F">
              <w:rPr>
                <w:rFonts w:ascii="Times New Roman" w:eastAsia="Calibri" w:hAnsi="Times New Roman"/>
                <w:b/>
                <w:noProof/>
                <w:sz w:val="24"/>
                <w:szCs w:val="24"/>
              </w:rPr>
              <w:t xml:space="preserve">Тема 1.1 Физические основы </w:t>
            </w:r>
            <w:r w:rsidRPr="00BD631F">
              <w:rPr>
                <w:rFonts w:ascii="Times New Roman" w:hAnsi="Times New Roman"/>
                <w:b/>
                <w:noProof/>
                <w:sz w:val="24"/>
                <w:szCs w:val="24"/>
              </w:rPr>
              <w:t>функционирования</w:t>
            </w:r>
          </w:p>
        </w:tc>
        <w:tc>
          <w:tcPr>
            <w:tcW w:w="8538" w:type="dxa"/>
            <w:vAlign w:val="center"/>
          </w:tcPr>
          <w:p w14:paraId="45C22B9E" w14:textId="77777777" w:rsidR="00BD631F" w:rsidRPr="00BD631F" w:rsidRDefault="00BD631F" w:rsidP="00BD631F">
            <w:pPr>
              <w:spacing w:after="0" w:line="240" w:lineRule="auto"/>
              <w:jc w:val="both"/>
              <w:rPr>
                <w:rFonts w:ascii="Times New Roman" w:hAnsi="Times New Roman"/>
                <w:sz w:val="24"/>
                <w:szCs w:val="24"/>
              </w:rPr>
            </w:pPr>
            <w:r w:rsidRPr="00BD631F">
              <w:rPr>
                <w:rFonts w:ascii="Times New Roman" w:hAnsi="Times New Roman"/>
                <w:b/>
                <w:bCs/>
                <w:sz w:val="24"/>
                <w:szCs w:val="24"/>
              </w:rPr>
              <w:t>Содержание учебного материала</w:t>
            </w:r>
          </w:p>
        </w:tc>
        <w:tc>
          <w:tcPr>
            <w:tcW w:w="1559" w:type="dxa"/>
            <w:vMerge w:val="restart"/>
          </w:tcPr>
          <w:p w14:paraId="451026B0" w14:textId="066E68A8" w:rsidR="00BD631F" w:rsidRPr="00BD631F" w:rsidRDefault="005F0271" w:rsidP="00BD631F">
            <w:pPr>
              <w:spacing w:before="60" w:after="60" w:line="240" w:lineRule="auto"/>
              <w:jc w:val="center"/>
              <w:rPr>
                <w:rFonts w:ascii="Times New Roman" w:hAnsi="Times New Roman"/>
                <w:sz w:val="24"/>
                <w:szCs w:val="24"/>
              </w:rPr>
            </w:pPr>
            <w:r>
              <w:rPr>
                <w:rFonts w:ascii="Times New Roman" w:hAnsi="Times New Roman"/>
                <w:sz w:val="24"/>
                <w:szCs w:val="24"/>
              </w:rPr>
              <w:t>4</w:t>
            </w:r>
          </w:p>
        </w:tc>
        <w:tc>
          <w:tcPr>
            <w:tcW w:w="1951" w:type="dxa"/>
            <w:vMerge w:val="restart"/>
          </w:tcPr>
          <w:p w14:paraId="685C8C7A" w14:textId="77777777" w:rsidR="00FC6E57" w:rsidRPr="00C66AB4" w:rsidRDefault="00FC6E57" w:rsidP="00FC6E57">
            <w:pPr>
              <w:spacing w:after="0" w:line="240" w:lineRule="auto"/>
              <w:rPr>
                <w:rFonts w:ascii="Times New Roman" w:hAnsi="Times New Roman"/>
                <w:sz w:val="24"/>
                <w:szCs w:val="24"/>
              </w:rPr>
            </w:pPr>
            <w:r w:rsidRPr="00C66AB4">
              <w:rPr>
                <w:rFonts w:ascii="Times New Roman" w:hAnsi="Times New Roman"/>
                <w:sz w:val="24"/>
                <w:szCs w:val="24"/>
              </w:rPr>
              <w:t xml:space="preserve">ОК </w:t>
            </w:r>
            <w:proofErr w:type="gramStart"/>
            <w:r w:rsidRPr="00C66AB4">
              <w:rPr>
                <w:rFonts w:ascii="Times New Roman" w:hAnsi="Times New Roman"/>
                <w:sz w:val="24"/>
                <w:szCs w:val="24"/>
              </w:rPr>
              <w:t>01-09</w:t>
            </w:r>
            <w:proofErr w:type="gramEnd"/>
            <w:r>
              <w:rPr>
                <w:rFonts w:ascii="Times New Roman" w:hAnsi="Times New Roman"/>
                <w:sz w:val="24"/>
                <w:szCs w:val="24"/>
              </w:rPr>
              <w:t>;</w:t>
            </w:r>
          </w:p>
          <w:p w14:paraId="49E7171D" w14:textId="374CBC8E" w:rsidR="00BD631F" w:rsidRPr="00BD631F" w:rsidRDefault="00FC6E57" w:rsidP="00FC6E57">
            <w:pPr>
              <w:suppressAutoHyphens/>
              <w:spacing w:after="0" w:line="240" w:lineRule="auto"/>
              <w:rPr>
                <w:rFonts w:ascii="Times New Roman" w:hAnsi="Times New Roman"/>
                <w:sz w:val="24"/>
                <w:szCs w:val="24"/>
              </w:rPr>
            </w:pPr>
            <w:r w:rsidRPr="00C66AB4">
              <w:rPr>
                <w:rFonts w:ascii="Times New Roman" w:hAnsi="Times New Roman"/>
                <w:sz w:val="24"/>
                <w:szCs w:val="24"/>
              </w:rPr>
              <w:t>ПК 2.1</w:t>
            </w:r>
            <w:r>
              <w:rPr>
                <w:rFonts w:ascii="Times New Roman" w:hAnsi="Times New Roman"/>
                <w:sz w:val="24"/>
                <w:szCs w:val="24"/>
              </w:rPr>
              <w:t xml:space="preserve">; </w:t>
            </w:r>
            <w:r w:rsidRPr="00C66AB4">
              <w:rPr>
                <w:rFonts w:ascii="Times New Roman" w:hAnsi="Times New Roman"/>
                <w:sz w:val="24"/>
                <w:szCs w:val="24"/>
              </w:rPr>
              <w:t xml:space="preserve">2.2; </w:t>
            </w:r>
            <w:r>
              <w:rPr>
                <w:rFonts w:ascii="Times New Roman" w:hAnsi="Times New Roman"/>
                <w:sz w:val="24"/>
                <w:szCs w:val="24"/>
              </w:rPr>
              <w:br/>
            </w:r>
            <w:r w:rsidRPr="00C66AB4">
              <w:rPr>
                <w:rFonts w:ascii="Times New Roman" w:hAnsi="Times New Roman"/>
                <w:sz w:val="24"/>
                <w:szCs w:val="24"/>
              </w:rPr>
              <w:t>ПК 2.5</w:t>
            </w:r>
            <w:r>
              <w:rPr>
                <w:rFonts w:ascii="Times New Roman" w:hAnsi="Times New Roman"/>
                <w:sz w:val="24"/>
                <w:szCs w:val="24"/>
              </w:rPr>
              <w:t xml:space="preserve">; </w:t>
            </w:r>
            <w:r w:rsidRPr="00C66AB4">
              <w:rPr>
                <w:rFonts w:ascii="Times New Roman" w:hAnsi="Times New Roman"/>
                <w:sz w:val="24"/>
                <w:szCs w:val="24"/>
              </w:rPr>
              <w:t>2.6</w:t>
            </w:r>
          </w:p>
        </w:tc>
      </w:tr>
      <w:tr w:rsidR="00BD631F" w:rsidRPr="00BD631F" w14:paraId="101AF172" w14:textId="77777777" w:rsidTr="00761058">
        <w:trPr>
          <w:trHeight w:val="533"/>
        </w:trPr>
        <w:tc>
          <w:tcPr>
            <w:tcW w:w="2802" w:type="dxa"/>
            <w:vMerge/>
            <w:vAlign w:val="center"/>
          </w:tcPr>
          <w:p w14:paraId="47CB1DB6" w14:textId="77777777" w:rsidR="00BD631F" w:rsidRPr="00BD631F" w:rsidRDefault="00BD631F" w:rsidP="00BD631F">
            <w:pPr>
              <w:spacing w:after="0" w:line="240" w:lineRule="auto"/>
              <w:rPr>
                <w:rFonts w:ascii="Times New Roman" w:hAnsi="Times New Roman"/>
                <w:sz w:val="24"/>
                <w:szCs w:val="24"/>
              </w:rPr>
            </w:pPr>
          </w:p>
        </w:tc>
        <w:tc>
          <w:tcPr>
            <w:tcW w:w="8538" w:type="dxa"/>
          </w:tcPr>
          <w:p w14:paraId="563FB8EA" w14:textId="74088010"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Рабочие жидкости - назначение. Физические свойства: плотность (удельный объем), вязкость, сжимаемость, температурное расширение, парообразование.</w:t>
            </w:r>
          </w:p>
          <w:p w14:paraId="65A5D521" w14:textId="1C3B8BCE"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Гидростатика. Основное уравнение гидростатики. Закон Паскаля.</w:t>
            </w:r>
          </w:p>
          <w:p w14:paraId="25EE30F3" w14:textId="678ED9E8"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Гидродинамика. Уравнение неразрывности потока. Уравнение Бернулли для идеальных и</w:t>
            </w:r>
          </w:p>
          <w:p w14:paraId="3DD8AB93"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реальных жидкостей.</w:t>
            </w:r>
          </w:p>
          <w:p w14:paraId="3C3B0350" w14:textId="2909F058"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Режимы течения жидкостей. Число Рейнольдса. Гидравлические потери.</w:t>
            </w:r>
          </w:p>
          <w:p w14:paraId="3EFAF6E5" w14:textId="1C1C1F7B" w:rsidR="00BD631F" w:rsidRPr="00BD631F" w:rsidRDefault="00BD631F" w:rsidP="00BD631F">
            <w:pPr>
              <w:spacing w:after="0" w:line="240" w:lineRule="auto"/>
              <w:jc w:val="both"/>
              <w:rPr>
                <w:rFonts w:ascii="Times New Roman" w:hAnsi="Times New Roman"/>
                <w:sz w:val="24"/>
                <w:szCs w:val="24"/>
              </w:rPr>
            </w:pPr>
            <w:r w:rsidRPr="00BD631F">
              <w:rPr>
                <w:rFonts w:ascii="Times New Roman" w:hAnsi="Times New Roman"/>
                <w:iCs/>
                <w:sz w:val="24"/>
                <w:szCs w:val="24"/>
              </w:rPr>
              <w:t>Решение задач по темам Гидростатика и Гидродинамика.</w:t>
            </w:r>
          </w:p>
        </w:tc>
        <w:tc>
          <w:tcPr>
            <w:tcW w:w="1559" w:type="dxa"/>
            <w:vMerge/>
          </w:tcPr>
          <w:p w14:paraId="3CDE7912" w14:textId="77777777" w:rsidR="00BD631F" w:rsidRPr="00BD631F" w:rsidRDefault="00BD631F" w:rsidP="00BD631F">
            <w:pPr>
              <w:spacing w:before="60" w:after="60" w:line="240" w:lineRule="auto"/>
              <w:jc w:val="center"/>
              <w:rPr>
                <w:rFonts w:ascii="Times New Roman" w:hAnsi="Times New Roman"/>
                <w:sz w:val="24"/>
                <w:szCs w:val="24"/>
              </w:rPr>
            </w:pPr>
          </w:p>
        </w:tc>
        <w:tc>
          <w:tcPr>
            <w:tcW w:w="1951" w:type="dxa"/>
            <w:vMerge/>
          </w:tcPr>
          <w:p w14:paraId="3DD78520" w14:textId="77777777" w:rsidR="00BD631F" w:rsidRPr="00BD631F" w:rsidRDefault="00BD631F" w:rsidP="00BD631F">
            <w:pPr>
              <w:spacing w:before="60" w:after="60" w:line="240" w:lineRule="auto"/>
              <w:jc w:val="center"/>
              <w:rPr>
                <w:rFonts w:ascii="Times New Roman" w:hAnsi="Times New Roman"/>
                <w:sz w:val="24"/>
                <w:szCs w:val="24"/>
              </w:rPr>
            </w:pPr>
          </w:p>
        </w:tc>
      </w:tr>
      <w:tr w:rsidR="00BD631F" w:rsidRPr="00BD631F" w14:paraId="30DC8B0F" w14:textId="77777777" w:rsidTr="00761058">
        <w:trPr>
          <w:trHeight w:val="533"/>
        </w:trPr>
        <w:tc>
          <w:tcPr>
            <w:tcW w:w="2802" w:type="dxa"/>
            <w:vMerge/>
            <w:tcBorders>
              <w:bottom w:val="single" w:sz="4" w:space="0" w:color="auto"/>
            </w:tcBorders>
            <w:vAlign w:val="center"/>
          </w:tcPr>
          <w:p w14:paraId="74AD6D90" w14:textId="77777777" w:rsidR="00BD631F" w:rsidRPr="00BD631F" w:rsidRDefault="00BD631F" w:rsidP="00BD631F">
            <w:pPr>
              <w:spacing w:after="0" w:line="240" w:lineRule="auto"/>
              <w:rPr>
                <w:rFonts w:ascii="Times New Roman" w:hAnsi="Times New Roman"/>
                <w:sz w:val="24"/>
                <w:szCs w:val="24"/>
              </w:rPr>
            </w:pPr>
          </w:p>
        </w:tc>
        <w:tc>
          <w:tcPr>
            <w:tcW w:w="8538" w:type="dxa"/>
            <w:tcBorders>
              <w:bottom w:val="single" w:sz="4" w:space="0" w:color="auto"/>
            </w:tcBorders>
          </w:tcPr>
          <w:p w14:paraId="3C5134A2" w14:textId="77777777" w:rsidR="00BD631F" w:rsidRPr="00BD631F" w:rsidRDefault="00BD631F" w:rsidP="00BD631F">
            <w:pPr>
              <w:spacing w:after="0" w:line="240" w:lineRule="auto"/>
              <w:jc w:val="both"/>
              <w:rPr>
                <w:rFonts w:ascii="Times New Roman" w:hAnsi="Times New Roman"/>
                <w:b/>
                <w:iCs/>
                <w:sz w:val="24"/>
                <w:szCs w:val="24"/>
              </w:rPr>
            </w:pPr>
            <w:r w:rsidRPr="00BD631F">
              <w:rPr>
                <w:rFonts w:ascii="Times New Roman" w:hAnsi="Times New Roman"/>
                <w:b/>
                <w:iCs/>
                <w:sz w:val="24"/>
                <w:szCs w:val="24"/>
              </w:rPr>
              <w:t>Практические занятия</w:t>
            </w:r>
          </w:p>
          <w:p w14:paraId="125D067E" w14:textId="0FACEFFC" w:rsidR="00BD631F" w:rsidRPr="00BD631F" w:rsidRDefault="00BD631F" w:rsidP="00BD631F">
            <w:pPr>
              <w:tabs>
                <w:tab w:val="left" w:pos="213"/>
              </w:tabs>
              <w:spacing w:after="0" w:line="240" w:lineRule="auto"/>
              <w:jc w:val="both"/>
              <w:rPr>
                <w:rFonts w:ascii="Times New Roman" w:hAnsi="Times New Roman"/>
                <w:iCs/>
                <w:sz w:val="24"/>
                <w:szCs w:val="24"/>
              </w:rPr>
            </w:pPr>
            <w:r w:rsidRPr="00BD631F">
              <w:rPr>
                <w:rFonts w:ascii="Times New Roman" w:hAnsi="Times New Roman"/>
                <w:iCs/>
                <w:sz w:val="24"/>
                <w:szCs w:val="24"/>
              </w:rPr>
              <w:t>Определение кинематической вязкости по формуле Фогеля</w:t>
            </w:r>
          </w:p>
          <w:p w14:paraId="15CEC8DF" w14:textId="5D3B4006" w:rsidR="00BD631F" w:rsidRPr="00BD631F" w:rsidRDefault="00BD631F" w:rsidP="00BD631F">
            <w:pPr>
              <w:tabs>
                <w:tab w:val="left" w:pos="213"/>
              </w:tabs>
              <w:spacing w:after="0" w:line="240" w:lineRule="auto"/>
              <w:jc w:val="both"/>
              <w:rPr>
                <w:rFonts w:ascii="Times New Roman" w:hAnsi="Times New Roman"/>
                <w:iCs/>
                <w:sz w:val="24"/>
                <w:szCs w:val="24"/>
              </w:rPr>
            </w:pPr>
            <w:r w:rsidRPr="00BD631F">
              <w:rPr>
                <w:rFonts w:ascii="Times New Roman" w:hAnsi="Times New Roman"/>
                <w:iCs/>
                <w:sz w:val="24"/>
                <w:szCs w:val="24"/>
              </w:rPr>
              <w:t>Определение силы вязкого трения</w:t>
            </w:r>
          </w:p>
        </w:tc>
        <w:tc>
          <w:tcPr>
            <w:tcW w:w="1559" w:type="dxa"/>
            <w:tcBorders>
              <w:bottom w:val="single" w:sz="4" w:space="0" w:color="auto"/>
            </w:tcBorders>
          </w:tcPr>
          <w:p w14:paraId="38FCD639" w14:textId="4E360343" w:rsidR="00BD631F" w:rsidRPr="00BD631F" w:rsidRDefault="005F0271" w:rsidP="00BD631F">
            <w:pPr>
              <w:spacing w:before="60" w:after="60" w:line="240" w:lineRule="auto"/>
              <w:jc w:val="center"/>
              <w:rPr>
                <w:rFonts w:ascii="Times New Roman" w:hAnsi="Times New Roman"/>
                <w:sz w:val="24"/>
                <w:szCs w:val="24"/>
              </w:rPr>
            </w:pPr>
            <w:r>
              <w:rPr>
                <w:rFonts w:ascii="Times New Roman" w:hAnsi="Times New Roman"/>
                <w:sz w:val="24"/>
                <w:szCs w:val="24"/>
              </w:rPr>
              <w:t>2</w:t>
            </w:r>
          </w:p>
        </w:tc>
        <w:tc>
          <w:tcPr>
            <w:tcW w:w="1951" w:type="dxa"/>
            <w:tcBorders>
              <w:bottom w:val="single" w:sz="4" w:space="0" w:color="auto"/>
            </w:tcBorders>
          </w:tcPr>
          <w:p w14:paraId="56B31FEC" w14:textId="77777777" w:rsidR="00BD631F" w:rsidRPr="00BD631F" w:rsidRDefault="00BD631F" w:rsidP="00BD631F">
            <w:pPr>
              <w:spacing w:before="60" w:after="60" w:line="240" w:lineRule="auto"/>
              <w:jc w:val="center"/>
              <w:rPr>
                <w:rFonts w:ascii="Times New Roman" w:hAnsi="Times New Roman"/>
                <w:sz w:val="24"/>
                <w:szCs w:val="24"/>
              </w:rPr>
            </w:pPr>
          </w:p>
        </w:tc>
      </w:tr>
      <w:tr w:rsidR="00BD631F" w:rsidRPr="00BD631F" w14:paraId="0A105E66" w14:textId="77777777" w:rsidTr="00761058">
        <w:trPr>
          <w:trHeight w:val="533"/>
        </w:trPr>
        <w:tc>
          <w:tcPr>
            <w:tcW w:w="2802" w:type="dxa"/>
            <w:vMerge/>
            <w:vAlign w:val="center"/>
          </w:tcPr>
          <w:p w14:paraId="17CF8EA0" w14:textId="77777777" w:rsidR="00BD631F" w:rsidRPr="00BD631F" w:rsidRDefault="00BD631F" w:rsidP="00BD631F">
            <w:pPr>
              <w:spacing w:after="0" w:line="240" w:lineRule="auto"/>
              <w:rPr>
                <w:rFonts w:ascii="Times New Roman" w:hAnsi="Times New Roman"/>
                <w:sz w:val="24"/>
                <w:szCs w:val="24"/>
              </w:rPr>
            </w:pPr>
          </w:p>
        </w:tc>
        <w:tc>
          <w:tcPr>
            <w:tcW w:w="8538" w:type="dxa"/>
          </w:tcPr>
          <w:p w14:paraId="109F513E" w14:textId="77777777" w:rsidR="00BD631F" w:rsidRPr="00BD631F" w:rsidRDefault="00BD631F" w:rsidP="00BD631F">
            <w:pPr>
              <w:spacing w:after="0" w:line="240" w:lineRule="auto"/>
              <w:jc w:val="both"/>
              <w:rPr>
                <w:rFonts w:ascii="Times New Roman" w:hAnsi="Times New Roman"/>
                <w:b/>
                <w:iCs/>
                <w:sz w:val="24"/>
                <w:szCs w:val="24"/>
              </w:rPr>
            </w:pPr>
            <w:r w:rsidRPr="00BD631F">
              <w:rPr>
                <w:rFonts w:ascii="Times New Roman" w:hAnsi="Times New Roman"/>
                <w:b/>
                <w:iCs/>
                <w:sz w:val="24"/>
                <w:szCs w:val="24"/>
              </w:rPr>
              <w:t>Самостоятельная работа обучающихся</w:t>
            </w:r>
          </w:p>
          <w:p w14:paraId="4AFC6514"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Составление конспектов по темам:</w:t>
            </w:r>
          </w:p>
          <w:p w14:paraId="4FBE9AE3"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Требования, предъявляемые к рабочим жидкостям. Гидростатические машины.</w:t>
            </w:r>
          </w:p>
          <w:p w14:paraId="5E48E283" w14:textId="77777777" w:rsidR="00BD631F" w:rsidRPr="00BD631F" w:rsidRDefault="00BD631F" w:rsidP="00BD631F">
            <w:pPr>
              <w:spacing w:after="0" w:line="240" w:lineRule="auto"/>
              <w:jc w:val="both"/>
              <w:rPr>
                <w:rFonts w:ascii="Times New Roman" w:hAnsi="Times New Roman"/>
                <w:b/>
                <w:iCs/>
                <w:sz w:val="24"/>
                <w:szCs w:val="24"/>
              </w:rPr>
            </w:pPr>
            <w:r w:rsidRPr="00BD631F">
              <w:rPr>
                <w:rFonts w:ascii="Times New Roman" w:hAnsi="Times New Roman"/>
                <w:iCs/>
                <w:sz w:val="24"/>
                <w:szCs w:val="24"/>
              </w:rPr>
              <w:t>Уравнение Бернулли для потока реальной жидкости. Гидравлические потери (составление реферата).</w:t>
            </w:r>
          </w:p>
        </w:tc>
        <w:tc>
          <w:tcPr>
            <w:tcW w:w="1559" w:type="dxa"/>
          </w:tcPr>
          <w:p w14:paraId="2D269295" w14:textId="51244D69" w:rsidR="00BD631F" w:rsidRPr="00BD631F" w:rsidRDefault="00BD631F" w:rsidP="00BD631F">
            <w:pPr>
              <w:spacing w:before="60" w:after="60" w:line="240" w:lineRule="auto"/>
              <w:jc w:val="center"/>
              <w:rPr>
                <w:rFonts w:ascii="Times New Roman" w:hAnsi="Times New Roman"/>
                <w:sz w:val="24"/>
                <w:szCs w:val="24"/>
              </w:rPr>
            </w:pPr>
          </w:p>
        </w:tc>
        <w:tc>
          <w:tcPr>
            <w:tcW w:w="1951" w:type="dxa"/>
          </w:tcPr>
          <w:p w14:paraId="3BD2338C" w14:textId="77777777" w:rsidR="00BD631F" w:rsidRPr="00BD631F" w:rsidRDefault="00BD631F" w:rsidP="00BD631F">
            <w:pPr>
              <w:spacing w:before="60" w:after="60" w:line="240" w:lineRule="auto"/>
              <w:jc w:val="center"/>
              <w:rPr>
                <w:rFonts w:ascii="Times New Roman" w:hAnsi="Times New Roman"/>
                <w:sz w:val="24"/>
                <w:szCs w:val="24"/>
              </w:rPr>
            </w:pPr>
          </w:p>
        </w:tc>
      </w:tr>
      <w:tr w:rsidR="00BD631F" w:rsidRPr="00BD631F" w14:paraId="4C4E0110" w14:textId="77777777" w:rsidTr="00761058">
        <w:trPr>
          <w:trHeight w:val="297"/>
        </w:trPr>
        <w:tc>
          <w:tcPr>
            <w:tcW w:w="2802" w:type="dxa"/>
            <w:vMerge w:val="restart"/>
            <w:tcBorders>
              <w:top w:val="single" w:sz="4" w:space="0" w:color="auto"/>
              <w:left w:val="single" w:sz="4" w:space="0" w:color="auto"/>
              <w:right w:val="single" w:sz="4" w:space="0" w:color="auto"/>
            </w:tcBorders>
            <w:shd w:val="clear" w:color="auto" w:fill="FFFFFF"/>
          </w:tcPr>
          <w:p w14:paraId="31022F0B" w14:textId="77777777" w:rsidR="00BD631F" w:rsidRPr="00BD631F" w:rsidRDefault="00BD631F" w:rsidP="00BD631F">
            <w:pPr>
              <w:spacing w:after="0" w:line="240" w:lineRule="auto"/>
              <w:ind w:left="29"/>
              <w:rPr>
                <w:rFonts w:ascii="Times New Roman" w:eastAsia="Calibri" w:hAnsi="Times New Roman"/>
                <w:b/>
                <w:noProof/>
                <w:sz w:val="24"/>
                <w:szCs w:val="24"/>
              </w:rPr>
            </w:pPr>
            <w:r w:rsidRPr="00BD631F">
              <w:rPr>
                <w:rFonts w:ascii="Times New Roman" w:eastAsia="Calibri" w:hAnsi="Times New Roman"/>
                <w:b/>
                <w:noProof/>
                <w:sz w:val="24"/>
                <w:szCs w:val="24"/>
              </w:rPr>
              <w:t>Тема 1.2</w:t>
            </w:r>
          </w:p>
          <w:p w14:paraId="3BD3977B" w14:textId="77777777" w:rsidR="00BD631F" w:rsidRPr="00BD631F" w:rsidRDefault="00BD631F" w:rsidP="00BD631F">
            <w:pPr>
              <w:spacing w:after="0" w:line="240" w:lineRule="auto"/>
              <w:ind w:left="29"/>
              <w:rPr>
                <w:rFonts w:ascii="Times New Roman" w:eastAsia="Calibri" w:hAnsi="Times New Roman"/>
                <w:b/>
                <w:noProof/>
                <w:sz w:val="24"/>
                <w:szCs w:val="24"/>
              </w:rPr>
            </w:pPr>
            <w:r w:rsidRPr="00BD631F">
              <w:rPr>
                <w:rFonts w:ascii="Times New Roman" w:eastAsia="Calibri" w:hAnsi="Times New Roman"/>
                <w:b/>
                <w:noProof/>
                <w:sz w:val="24"/>
                <w:szCs w:val="24"/>
              </w:rPr>
              <w:t>Понятие о гидроприводе</w:t>
            </w:r>
          </w:p>
        </w:tc>
        <w:tc>
          <w:tcPr>
            <w:tcW w:w="8538" w:type="dxa"/>
          </w:tcPr>
          <w:p w14:paraId="3F672565" w14:textId="77777777" w:rsidR="00BD631F" w:rsidRPr="00BD631F" w:rsidRDefault="00BD631F" w:rsidP="00BD631F">
            <w:pPr>
              <w:spacing w:after="0" w:line="240" w:lineRule="auto"/>
              <w:jc w:val="both"/>
              <w:rPr>
                <w:rFonts w:ascii="Times New Roman" w:hAnsi="Times New Roman"/>
                <w:sz w:val="24"/>
                <w:szCs w:val="24"/>
              </w:rPr>
            </w:pPr>
            <w:r w:rsidRPr="00BD631F">
              <w:rPr>
                <w:rFonts w:ascii="Times New Roman" w:hAnsi="Times New Roman"/>
                <w:b/>
                <w:bCs/>
                <w:sz w:val="24"/>
                <w:szCs w:val="24"/>
              </w:rPr>
              <w:t>Содержание учебного материала</w:t>
            </w:r>
          </w:p>
        </w:tc>
        <w:tc>
          <w:tcPr>
            <w:tcW w:w="1559" w:type="dxa"/>
            <w:vMerge w:val="restart"/>
          </w:tcPr>
          <w:p w14:paraId="73127A1E" w14:textId="3F71EB33" w:rsidR="00BD631F" w:rsidRPr="00BD631F" w:rsidRDefault="005F0271" w:rsidP="00BD631F">
            <w:pPr>
              <w:spacing w:before="60" w:after="60" w:line="240" w:lineRule="auto"/>
              <w:jc w:val="center"/>
              <w:rPr>
                <w:rFonts w:ascii="Times New Roman" w:hAnsi="Times New Roman"/>
                <w:sz w:val="24"/>
                <w:szCs w:val="24"/>
              </w:rPr>
            </w:pPr>
            <w:r>
              <w:rPr>
                <w:rFonts w:ascii="Times New Roman" w:hAnsi="Times New Roman"/>
                <w:sz w:val="24"/>
                <w:szCs w:val="24"/>
              </w:rPr>
              <w:t>4</w:t>
            </w:r>
          </w:p>
        </w:tc>
        <w:tc>
          <w:tcPr>
            <w:tcW w:w="1951" w:type="dxa"/>
            <w:vMerge w:val="restart"/>
          </w:tcPr>
          <w:p w14:paraId="4FFEA2AB" w14:textId="77777777" w:rsidR="00FC6E57" w:rsidRPr="00C66AB4" w:rsidRDefault="00FC6E57" w:rsidP="00FC6E57">
            <w:pPr>
              <w:spacing w:after="0" w:line="240" w:lineRule="auto"/>
              <w:rPr>
                <w:rFonts w:ascii="Times New Roman" w:hAnsi="Times New Roman"/>
                <w:sz w:val="24"/>
                <w:szCs w:val="24"/>
              </w:rPr>
            </w:pPr>
            <w:r w:rsidRPr="00C66AB4">
              <w:rPr>
                <w:rFonts w:ascii="Times New Roman" w:hAnsi="Times New Roman"/>
                <w:sz w:val="24"/>
                <w:szCs w:val="24"/>
              </w:rPr>
              <w:t xml:space="preserve">ОК </w:t>
            </w:r>
            <w:proofErr w:type="gramStart"/>
            <w:r w:rsidRPr="00C66AB4">
              <w:rPr>
                <w:rFonts w:ascii="Times New Roman" w:hAnsi="Times New Roman"/>
                <w:sz w:val="24"/>
                <w:szCs w:val="24"/>
              </w:rPr>
              <w:t>01-09</w:t>
            </w:r>
            <w:proofErr w:type="gramEnd"/>
            <w:r>
              <w:rPr>
                <w:rFonts w:ascii="Times New Roman" w:hAnsi="Times New Roman"/>
                <w:sz w:val="24"/>
                <w:szCs w:val="24"/>
              </w:rPr>
              <w:t>;</w:t>
            </w:r>
          </w:p>
          <w:p w14:paraId="08D77271" w14:textId="0443C798" w:rsidR="00BD631F" w:rsidRPr="00BD631F" w:rsidRDefault="00FC6E57" w:rsidP="00FC6E57">
            <w:pPr>
              <w:suppressAutoHyphens/>
              <w:spacing w:after="0" w:line="240" w:lineRule="auto"/>
              <w:rPr>
                <w:rFonts w:ascii="Times New Roman" w:hAnsi="Times New Roman"/>
                <w:sz w:val="24"/>
                <w:szCs w:val="24"/>
              </w:rPr>
            </w:pPr>
            <w:r w:rsidRPr="00C66AB4">
              <w:rPr>
                <w:rFonts w:ascii="Times New Roman" w:hAnsi="Times New Roman"/>
                <w:sz w:val="24"/>
                <w:szCs w:val="24"/>
              </w:rPr>
              <w:t>ПК 2.1</w:t>
            </w:r>
            <w:r>
              <w:rPr>
                <w:rFonts w:ascii="Times New Roman" w:hAnsi="Times New Roman"/>
                <w:sz w:val="24"/>
                <w:szCs w:val="24"/>
              </w:rPr>
              <w:t xml:space="preserve">; </w:t>
            </w:r>
            <w:r w:rsidRPr="00C66AB4">
              <w:rPr>
                <w:rFonts w:ascii="Times New Roman" w:hAnsi="Times New Roman"/>
                <w:sz w:val="24"/>
                <w:szCs w:val="24"/>
              </w:rPr>
              <w:t xml:space="preserve">2.2; </w:t>
            </w:r>
            <w:r>
              <w:rPr>
                <w:rFonts w:ascii="Times New Roman" w:hAnsi="Times New Roman"/>
                <w:sz w:val="24"/>
                <w:szCs w:val="24"/>
              </w:rPr>
              <w:br/>
            </w:r>
            <w:r w:rsidRPr="00C66AB4">
              <w:rPr>
                <w:rFonts w:ascii="Times New Roman" w:hAnsi="Times New Roman"/>
                <w:sz w:val="24"/>
                <w:szCs w:val="24"/>
              </w:rPr>
              <w:t>ПК 2.5</w:t>
            </w:r>
            <w:r>
              <w:rPr>
                <w:rFonts w:ascii="Times New Roman" w:hAnsi="Times New Roman"/>
                <w:sz w:val="24"/>
                <w:szCs w:val="24"/>
              </w:rPr>
              <w:t xml:space="preserve">; </w:t>
            </w:r>
            <w:r w:rsidRPr="00C66AB4">
              <w:rPr>
                <w:rFonts w:ascii="Times New Roman" w:hAnsi="Times New Roman"/>
                <w:sz w:val="24"/>
                <w:szCs w:val="24"/>
              </w:rPr>
              <w:t>2.6</w:t>
            </w:r>
          </w:p>
        </w:tc>
      </w:tr>
      <w:tr w:rsidR="00BD631F" w:rsidRPr="00BD631F" w14:paraId="206A9C02" w14:textId="77777777" w:rsidTr="00761058">
        <w:trPr>
          <w:trHeight w:val="432"/>
        </w:trPr>
        <w:tc>
          <w:tcPr>
            <w:tcW w:w="2802" w:type="dxa"/>
            <w:vMerge/>
            <w:vAlign w:val="center"/>
          </w:tcPr>
          <w:p w14:paraId="678B9C80" w14:textId="77777777" w:rsidR="00BD631F" w:rsidRPr="00BD631F" w:rsidRDefault="00BD631F" w:rsidP="00BD631F">
            <w:pPr>
              <w:spacing w:after="0" w:line="240" w:lineRule="auto"/>
              <w:jc w:val="both"/>
              <w:rPr>
                <w:rFonts w:ascii="Times New Roman" w:hAnsi="Times New Roman"/>
                <w:b/>
                <w:iCs/>
                <w:sz w:val="24"/>
                <w:szCs w:val="24"/>
              </w:rPr>
            </w:pPr>
          </w:p>
        </w:tc>
        <w:tc>
          <w:tcPr>
            <w:tcW w:w="8538" w:type="dxa"/>
          </w:tcPr>
          <w:p w14:paraId="71FFC499"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Принцип работы гидропривода. Структура объемной гидропередачи.</w:t>
            </w:r>
          </w:p>
          <w:p w14:paraId="7C260336"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Условные обозначения в гидравлике.</w:t>
            </w:r>
          </w:p>
          <w:p w14:paraId="5877953E" w14:textId="2CE6DF41"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Виды насосов. Устройство и принцип работы шестеренного и пластинчатого насосов.</w:t>
            </w:r>
            <w:r w:rsidR="00A405E6">
              <w:rPr>
                <w:rFonts w:ascii="Times New Roman" w:hAnsi="Times New Roman"/>
                <w:sz w:val="24"/>
                <w:szCs w:val="24"/>
              </w:rPr>
              <w:t xml:space="preserve"> </w:t>
            </w:r>
            <w:r w:rsidRPr="00BD631F">
              <w:rPr>
                <w:rFonts w:ascii="Times New Roman" w:hAnsi="Times New Roman"/>
                <w:sz w:val="24"/>
                <w:szCs w:val="24"/>
              </w:rPr>
              <w:t>Радиально-поршневые и аксиально-поршневые насосы. Их устройство и принцип действия.</w:t>
            </w:r>
          </w:p>
          <w:p w14:paraId="7EA5638E"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Гидроцилиндры. Назначение, классификация, устройство и принцип действия.</w:t>
            </w:r>
          </w:p>
          <w:p w14:paraId="29E93E57"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Гидравлические моторы (поворотные гидравлические двигатели). Назначение, классификация, устройство, принцип работы.</w:t>
            </w:r>
          </w:p>
          <w:p w14:paraId="74095DE7"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Гидравлические распределители. Назначение, классификация, устройство и принцип действия крановых гидравлических распределителей.</w:t>
            </w:r>
          </w:p>
          <w:p w14:paraId="26646001"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Гидравлические распределители «сопло-заслонка» и «струйная трубка». Их конструкция и принцип работы.</w:t>
            </w:r>
          </w:p>
          <w:p w14:paraId="73C3CE37"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 xml:space="preserve">Золотниковые </w:t>
            </w:r>
            <w:proofErr w:type="spellStart"/>
            <w:r w:rsidRPr="00BD631F">
              <w:rPr>
                <w:rFonts w:ascii="Times New Roman" w:hAnsi="Times New Roman"/>
                <w:sz w:val="24"/>
                <w:szCs w:val="24"/>
              </w:rPr>
              <w:t>гидрораспределители</w:t>
            </w:r>
            <w:proofErr w:type="spellEnd"/>
            <w:r w:rsidRPr="00BD631F">
              <w:rPr>
                <w:rFonts w:ascii="Times New Roman" w:hAnsi="Times New Roman"/>
                <w:sz w:val="24"/>
                <w:szCs w:val="24"/>
              </w:rPr>
              <w:t xml:space="preserve"> двухпозиционные. Их устройство и работа.</w:t>
            </w:r>
          </w:p>
          <w:p w14:paraId="3FEEB418" w14:textId="60BC5049" w:rsidR="00BD631F" w:rsidRPr="00BD631F" w:rsidRDefault="00BD631F" w:rsidP="00A405E6">
            <w:pPr>
              <w:tabs>
                <w:tab w:val="left" w:pos="355"/>
              </w:tabs>
              <w:spacing w:after="0" w:line="240" w:lineRule="auto"/>
              <w:contextualSpacing/>
              <w:jc w:val="both"/>
              <w:rPr>
                <w:rFonts w:ascii="Times New Roman" w:hAnsi="Times New Roman"/>
                <w:sz w:val="24"/>
                <w:szCs w:val="24"/>
              </w:rPr>
            </w:pPr>
            <w:r w:rsidRPr="00BD631F">
              <w:rPr>
                <w:rFonts w:ascii="Times New Roman" w:hAnsi="Times New Roman"/>
                <w:sz w:val="24"/>
                <w:szCs w:val="24"/>
              </w:rPr>
              <w:t>Гидроаппараты - назначение, классификация. Устройство и работа обратного клапана.</w:t>
            </w:r>
            <w:r w:rsidR="00A405E6">
              <w:rPr>
                <w:rFonts w:ascii="Times New Roman" w:hAnsi="Times New Roman"/>
                <w:sz w:val="24"/>
                <w:szCs w:val="24"/>
              </w:rPr>
              <w:t xml:space="preserve"> </w:t>
            </w:r>
            <w:r w:rsidRPr="00BD631F">
              <w:rPr>
                <w:rFonts w:ascii="Times New Roman" w:hAnsi="Times New Roman"/>
                <w:sz w:val="24"/>
                <w:szCs w:val="24"/>
              </w:rPr>
              <w:t>Гидравлические аппараты - клапаны давления, дроссели, синхронизаторы</w:t>
            </w:r>
          </w:p>
        </w:tc>
        <w:tc>
          <w:tcPr>
            <w:tcW w:w="1559" w:type="dxa"/>
            <w:vMerge/>
          </w:tcPr>
          <w:p w14:paraId="437FCBB1" w14:textId="77777777" w:rsidR="00BD631F" w:rsidRPr="00BD631F" w:rsidRDefault="00BD631F" w:rsidP="00BD631F">
            <w:pPr>
              <w:spacing w:before="60" w:after="60" w:line="240" w:lineRule="auto"/>
              <w:jc w:val="center"/>
              <w:rPr>
                <w:rFonts w:ascii="Times New Roman" w:hAnsi="Times New Roman"/>
                <w:sz w:val="24"/>
                <w:szCs w:val="24"/>
              </w:rPr>
            </w:pPr>
          </w:p>
        </w:tc>
        <w:tc>
          <w:tcPr>
            <w:tcW w:w="1951" w:type="dxa"/>
            <w:vMerge/>
          </w:tcPr>
          <w:p w14:paraId="18B63060" w14:textId="77777777" w:rsidR="00BD631F" w:rsidRPr="00BD631F" w:rsidRDefault="00BD631F" w:rsidP="00BD631F">
            <w:pPr>
              <w:spacing w:before="60" w:after="60" w:line="240" w:lineRule="auto"/>
              <w:jc w:val="center"/>
              <w:rPr>
                <w:rFonts w:ascii="Times New Roman" w:hAnsi="Times New Roman"/>
                <w:sz w:val="24"/>
                <w:szCs w:val="24"/>
              </w:rPr>
            </w:pPr>
          </w:p>
        </w:tc>
      </w:tr>
      <w:tr w:rsidR="00BD631F" w:rsidRPr="00BD631F" w14:paraId="4863DC89" w14:textId="77777777" w:rsidTr="00761058">
        <w:trPr>
          <w:trHeight w:val="432"/>
        </w:trPr>
        <w:tc>
          <w:tcPr>
            <w:tcW w:w="2802" w:type="dxa"/>
            <w:vMerge/>
            <w:vAlign w:val="center"/>
          </w:tcPr>
          <w:p w14:paraId="34EFB6FE" w14:textId="77777777" w:rsidR="00BD631F" w:rsidRPr="00BD631F" w:rsidRDefault="00BD631F" w:rsidP="00BD631F">
            <w:pPr>
              <w:spacing w:after="0" w:line="240" w:lineRule="auto"/>
              <w:jc w:val="both"/>
              <w:rPr>
                <w:rFonts w:ascii="Times New Roman" w:hAnsi="Times New Roman"/>
                <w:b/>
                <w:iCs/>
                <w:sz w:val="24"/>
                <w:szCs w:val="24"/>
              </w:rPr>
            </w:pPr>
          </w:p>
        </w:tc>
        <w:tc>
          <w:tcPr>
            <w:tcW w:w="8538" w:type="dxa"/>
          </w:tcPr>
          <w:p w14:paraId="6B4C05F0" w14:textId="77777777" w:rsidR="00BD631F" w:rsidRPr="00BD631F" w:rsidRDefault="00BD631F" w:rsidP="00BD631F">
            <w:pPr>
              <w:tabs>
                <w:tab w:val="left" w:pos="344"/>
              </w:tabs>
              <w:spacing w:after="0" w:line="240" w:lineRule="auto"/>
              <w:contextualSpacing/>
              <w:jc w:val="both"/>
              <w:rPr>
                <w:rFonts w:ascii="Times New Roman" w:hAnsi="Times New Roman"/>
                <w:b/>
                <w:sz w:val="24"/>
                <w:szCs w:val="24"/>
              </w:rPr>
            </w:pPr>
            <w:r w:rsidRPr="00BD631F">
              <w:rPr>
                <w:rFonts w:ascii="Times New Roman" w:hAnsi="Times New Roman"/>
                <w:b/>
                <w:sz w:val="24"/>
                <w:szCs w:val="24"/>
              </w:rPr>
              <w:t>Практические занятия</w:t>
            </w:r>
          </w:p>
          <w:p w14:paraId="5E8CB5F5"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Определение силы давления на плоскую стенку</w:t>
            </w:r>
          </w:p>
          <w:p w14:paraId="572D55E3"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Расчет расхода жидкости в трубопроводе</w:t>
            </w:r>
          </w:p>
          <w:p w14:paraId="0144D629"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lastRenderedPageBreak/>
              <w:t>Определение напора жидкости с применением дифманометра</w:t>
            </w:r>
          </w:p>
          <w:p w14:paraId="48D89D90"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Расчет механической мощности для лопастных насосов</w:t>
            </w:r>
          </w:p>
          <w:p w14:paraId="39217FC5"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Расчет параметров радиально-поршневого насоса</w:t>
            </w:r>
          </w:p>
          <w:p w14:paraId="552F816E"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Расчет параметров пластинчатого насоса</w:t>
            </w:r>
          </w:p>
          <w:p w14:paraId="1A854323" w14:textId="77777777" w:rsidR="00BD631F" w:rsidRPr="00BD631F" w:rsidRDefault="00BD631F" w:rsidP="00A405E6">
            <w:pPr>
              <w:tabs>
                <w:tab w:val="left" w:pos="213"/>
              </w:tabs>
              <w:spacing w:after="0" w:line="240" w:lineRule="auto"/>
              <w:contextualSpacing/>
              <w:jc w:val="both"/>
              <w:rPr>
                <w:rFonts w:ascii="Times New Roman" w:hAnsi="Times New Roman"/>
                <w:sz w:val="24"/>
                <w:szCs w:val="24"/>
              </w:rPr>
            </w:pPr>
            <w:r w:rsidRPr="00BD631F">
              <w:rPr>
                <w:rFonts w:ascii="Times New Roman" w:hAnsi="Times New Roman"/>
                <w:sz w:val="24"/>
                <w:szCs w:val="24"/>
              </w:rPr>
              <w:t>Расчет параметров шестеренного насоса</w:t>
            </w:r>
          </w:p>
          <w:p w14:paraId="237ECA53" w14:textId="77777777" w:rsidR="00A405E6" w:rsidRDefault="00BD631F" w:rsidP="00A405E6">
            <w:pPr>
              <w:tabs>
                <w:tab w:val="left" w:pos="355"/>
              </w:tabs>
              <w:spacing w:after="0" w:line="240" w:lineRule="auto"/>
              <w:contextualSpacing/>
              <w:jc w:val="both"/>
              <w:rPr>
                <w:rFonts w:ascii="Times New Roman" w:hAnsi="Times New Roman"/>
                <w:sz w:val="24"/>
                <w:szCs w:val="24"/>
              </w:rPr>
            </w:pPr>
            <w:r w:rsidRPr="00BD631F">
              <w:rPr>
                <w:rFonts w:ascii="Times New Roman" w:hAnsi="Times New Roman"/>
                <w:sz w:val="24"/>
                <w:szCs w:val="24"/>
              </w:rPr>
              <w:t>Расчет КПД водоструйного инжектора</w:t>
            </w:r>
          </w:p>
          <w:p w14:paraId="4ED3F4FF" w14:textId="22E76E4A" w:rsidR="00BD631F" w:rsidRPr="00A405E6" w:rsidRDefault="00BD631F" w:rsidP="00A405E6">
            <w:pPr>
              <w:tabs>
                <w:tab w:val="left" w:pos="355"/>
              </w:tabs>
              <w:spacing w:after="0" w:line="240" w:lineRule="auto"/>
              <w:contextualSpacing/>
              <w:jc w:val="both"/>
              <w:rPr>
                <w:rFonts w:ascii="Times New Roman" w:hAnsi="Times New Roman"/>
                <w:sz w:val="24"/>
                <w:szCs w:val="24"/>
              </w:rPr>
            </w:pPr>
            <w:r w:rsidRPr="00A405E6">
              <w:rPr>
                <w:rFonts w:ascii="Times New Roman" w:hAnsi="Times New Roman"/>
                <w:sz w:val="24"/>
                <w:szCs w:val="24"/>
              </w:rPr>
              <w:t xml:space="preserve">Определение расхода и располагаемого напора насоса </w:t>
            </w:r>
            <w:proofErr w:type="spellStart"/>
            <w:r w:rsidRPr="00A405E6">
              <w:rPr>
                <w:rFonts w:ascii="Times New Roman" w:hAnsi="Times New Roman"/>
                <w:sz w:val="24"/>
                <w:szCs w:val="24"/>
              </w:rPr>
              <w:t>Монжю</w:t>
            </w:r>
            <w:proofErr w:type="spellEnd"/>
          </w:p>
          <w:p w14:paraId="346AADCF" w14:textId="77777777" w:rsidR="00BD631F" w:rsidRPr="00BD631F" w:rsidRDefault="00BD631F" w:rsidP="00A405E6">
            <w:pPr>
              <w:tabs>
                <w:tab w:val="left" w:pos="355"/>
              </w:tabs>
              <w:spacing w:after="0" w:line="240" w:lineRule="auto"/>
              <w:contextualSpacing/>
              <w:jc w:val="both"/>
              <w:rPr>
                <w:rFonts w:ascii="Times New Roman" w:hAnsi="Times New Roman"/>
                <w:sz w:val="24"/>
                <w:szCs w:val="24"/>
              </w:rPr>
            </w:pPr>
            <w:r w:rsidRPr="00BD631F">
              <w:rPr>
                <w:rFonts w:ascii="Times New Roman" w:hAnsi="Times New Roman"/>
                <w:sz w:val="24"/>
                <w:szCs w:val="24"/>
              </w:rPr>
              <w:t>Расчет поршневого насоса двойного действия</w:t>
            </w:r>
          </w:p>
          <w:p w14:paraId="7B9AA980" w14:textId="299C7F72" w:rsidR="00BD631F" w:rsidRPr="00BD631F" w:rsidRDefault="00A405E6" w:rsidP="00A405E6">
            <w:pPr>
              <w:tabs>
                <w:tab w:val="left" w:pos="355"/>
              </w:tabs>
              <w:spacing w:after="0" w:line="240" w:lineRule="auto"/>
              <w:contextualSpacing/>
              <w:jc w:val="both"/>
              <w:rPr>
                <w:rFonts w:ascii="Times New Roman" w:hAnsi="Times New Roman"/>
                <w:sz w:val="24"/>
                <w:szCs w:val="24"/>
              </w:rPr>
            </w:pPr>
            <w:r>
              <w:rPr>
                <w:rFonts w:ascii="Times New Roman" w:hAnsi="Times New Roman"/>
                <w:sz w:val="24"/>
                <w:szCs w:val="24"/>
              </w:rPr>
              <w:t>Р</w:t>
            </w:r>
            <w:r w:rsidR="00BD631F" w:rsidRPr="00BD631F">
              <w:rPr>
                <w:rFonts w:ascii="Times New Roman" w:hAnsi="Times New Roman"/>
                <w:sz w:val="24"/>
                <w:szCs w:val="24"/>
              </w:rPr>
              <w:t>асчет сложного трубопровода</w:t>
            </w:r>
          </w:p>
        </w:tc>
        <w:tc>
          <w:tcPr>
            <w:tcW w:w="1559" w:type="dxa"/>
          </w:tcPr>
          <w:p w14:paraId="77658264" w14:textId="40C4852E" w:rsidR="00BD631F" w:rsidRPr="00BD631F" w:rsidRDefault="005F0271" w:rsidP="00BD631F">
            <w:pPr>
              <w:spacing w:before="60" w:after="60" w:line="240" w:lineRule="auto"/>
              <w:jc w:val="center"/>
              <w:rPr>
                <w:rFonts w:ascii="Times New Roman" w:hAnsi="Times New Roman"/>
                <w:sz w:val="24"/>
                <w:szCs w:val="24"/>
              </w:rPr>
            </w:pPr>
            <w:r>
              <w:rPr>
                <w:rFonts w:ascii="Times New Roman" w:hAnsi="Times New Roman"/>
                <w:sz w:val="24"/>
                <w:szCs w:val="24"/>
              </w:rPr>
              <w:lastRenderedPageBreak/>
              <w:t>4</w:t>
            </w:r>
          </w:p>
        </w:tc>
        <w:tc>
          <w:tcPr>
            <w:tcW w:w="1951" w:type="dxa"/>
            <w:vMerge/>
          </w:tcPr>
          <w:p w14:paraId="0C482FF1" w14:textId="77777777" w:rsidR="00BD631F" w:rsidRPr="00BD631F" w:rsidRDefault="00BD631F" w:rsidP="00BD631F">
            <w:pPr>
              <w:spacing w:before="60" w:after="60" w:line="240" w:lineRule="auto"/>
              <w:jc w:val="center"/>
              <w:rPr>
                <w:rFonts w:ascii="Times New Roman" w:hAnsi="Times New Roman"/>
                <w:sz w:val="24"/>
                <w:szCs w:val="24"/>
              </w:rPr>
            </w:pPr>
          </w:p>
        </w:tc>
      </w:tr>
      <w:tr w:rsidR="00BD631F" w:rsidRPr="00BD631F" w14:paraId="5E61ED7C" w14:textId="77777777" w:rsidTr="00761058">
        <w:trPr>
          <w:trHeight w:val="921"/>
        </w:trPr>
        <w:tc>
          <w:tcPr>
            <w:tcW w:w="2802" w:type="dxa"/>
            <w:vMerge/>
            <w:vAlign w:val="center"/>
          </w:tcPr>
          <w:p w14:paraId="3A103F26" w14:textId="77777777" w:rsidR="00BD631F" w:rsidRPr="00BD631F" w:rsidRDefault="00BD631F" w:rsidP="00BD631F">
            <w:pPr>
              <w:spacing w:after="0" w:line="240" w:lineRule="auto"/>
              <w:rPr>
                <w:rFonts w:ascii="Times New Roman" w:hAnsi="Times New Roman"/>
                <w:b/>
                <w:sz w:val="24"/>
                <w:szCs w:val="24"/>
              </w:rPr>
            </w:pPr>
          </w:p>
        </w:tc>
        <w:tc>
          <w:tcPr>
            <w:tcW w:w="8538" w:type="dxa"/>
          </w:tcPr>
          <w:p w14:paraId="1C53644E"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b/>
                <w:bCs/>
                <w:sz w:val="24"/>
                <w:szCs w:val="24"/>
              </w:rPr>
              <w:t>Самостоятельная работа обучающихся</w:t>
            </w:r>
          </w:p>
          <w:p w14:paraId="463BD376" w14:textId="77777777" w:rsidR="00BD631F" w:rsidRPr="00BD631F" w:rsidRDefault="00BD631F" w:rsidP="00BD631F">
            <w:pPr>
              <w:spacing w:after="0"/>
              <w:rPr>
                <w:rFonts w:ascii="Times New Roman" w:hAnsi="Times New Roman"/>
                <w:iCs/>
                <w:sz w:val="24"/>
                <w:szCs w:val="24"/>
              </w:rPr>
            </w:pPr>
            <w:r w:rsidRPr="00BD631F">
              <w:rPr>
                <w:rFonts w:ascii="Times New Roman" w:hAnsi="Times New Roman"/>
                <w:iCs/>
                <w:sz w:val="24"/>
                <w:szCs w:val="24"/>
              </w:rPr>
              <w:t xml:space="preserve">Изучить условные обозначения в гидравлике. </w:t>
            </w:r>
            <w:r w:rsidRPr="00BD631F">
              <w:rPr>
                <w:rFonts w:ascii="Times New Roman" w:hAnsi="Times New Roman"/>
                <w:sz w:val="24"/>
                <w:szCs w:val="24"/>
              </w:rPr>
              <w:t>Подготовка доклада, сообщения, презентации по теме: «Гидравлические распределители. Назначение, классификация, устройство и принцип действия крановых гидравлических распределителей»</w:t>
            </w:r>
          </w:p>
        </w:tc>
        <w:tc>
          <w:tcPr>
            <w:tcW w:w="1559" w:type="dxa"/>
          </w:tcPr>
          <w:p w14:paraId="002C2884" w14:textId="782F85A7" w:rsidR="00BD631F" w:rsidRPr="00BD631F" w:rsidRDefault="00BD631F" w:rsidP="00BD631F">
            <w:pPr>
              <w:spacing w:before="60" w:after="60" w:line="240" w:lineRule="auto"/>
              <w:jc w:val="center"/>
              <w:rPr>
                <w:rFonts w:ascii="Times New Roman" w:hAnsi="Times New Roman"/>
                <w:sz w:val="24"/>
                <w:szCs w:val="24"/>
              </w:rPr>
            </w:pPr>
          </w:p>
        </w:tc>
        <w:tc>
          <w:tcPr>
            <w:tcW w:w="1951" w:type="dxa"/>
            <w:vMerge/>
          </w:tcPr>
          <w:p w14:paraId="391B10D7" w14:textId="77777777" w:rsidR="00BD631F" w:rsidRPr="00BD631F" w:rsidRDefault="00BD631F" w:rsidP="00BD631F">
            <w:pPr>
              <w:spacing w:before="60" w:after="60" w:line="240" w:lineRule="auto"/>
              <w:jc w:val="center"/>
              <w:rPr>
                <w:rFonts w:ascii="Times New Roman" w:hAnsi="Times New Roman"/>
                <w:sz w:val="24"/>
                <w:szCs w:val="24"/>
              </w:rPr>
            </w:pPr>
          </w:p>
        </w:tc>
      </w:tr>
      <w:tr w:rsidR="00BD631F" w:rsidRPr="00BD631F" w14:paraId="6D66B8E5" w14:textId="77777777" w:rsidTr="00761058">
        <w:trPr>
          <w:trHeight w:val="307"/>
        </w:trPr>
        <w:tc>
          <w:tcPr>
            <w:tcW w:w="11340" w:type="dxa"/>
            <w:gridSpan w:val="2"/>
          </w:tcPr>
          <w:p w14:paraId="6DE08D0E" w14:textId="77777777" w:rsidR="00BD631F" w:rsidRPr="00BD631F" w:rsidRDefault="00BD631F" w:rsidP="00BD631F">
            <w:pPr>
              <w:spacing w:after="0" w:line="240" w:lineRule="auto"/>
              <w:rPr>
                <w:rFonts w:ascii="Times New Roman" w:hAnsi="Times New Roman"/>
                <w:sz w:val="24"/>
                <w:szCs w:val="24"/>
              </w:rPr>
            </w:pPr>
            <w:r w:rsidRPr="00BD631F">
              <w:rPr>
                <w:rFonts w:ascii="Times New Roman" w:hAnsi="Times New Roman"/>
                <w:b/>
                <w:iCs/>
                <w:sz w:val="24"/>
                <w:szCs w:val="24"/>
              </w:rPr>
              <w:t>Раздел 2. Пневматика</w:t>
            </w:r>
          </w:p>
        </w:tc>
        <w:tc>
          <w:tcPr>
            <w:tcW w:w="1559" w:type="dxa"/>
          </w:tcPr>
          <w:p w14:paraId="5A903836" w14:textId="3AB75933" w:rsidR="00BD631F" w:rsidRPr="00BD631F" w:rsidRDefault="00761058" w:rsidP="00BD631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951" w:type="dxa"/>
          </w:tcPr>
          <w:p w14:paraId="69C95FA2" w14:textId="77777777" w:rsidR="00BD631F" w:rsidRPr="00BD631F" w:rsidRDefault="00BD631F" w:rsidP="00BD631F">
            <w:pPr>
              <w:spacing w:after="0" w:line="240" w:lineRule="auto"/>
              <w:rPr>
                <w:rFonts w:ascii="Times New Roman" w:hAnsi="Times New Roman"/>
                <w:sz w:val="24"/>
                <w:szCs w:val="24"/>
              </w:rPr>
            </w:pPr>
          </w:p>
        </w:tc>
      </w:tr>
      <w:tr w:rsidR="00BD631F" w:rsidRPr="00BD631F" w14:paraId="6F8674D6" w14:textId="77777777" w:rsidTr="00761058">
        <w:trPr>
          <w:trHeight w:val="291"/>
        </w:trPr>
        <w:tc>
          <w:tcPr>
            <w:tcW w:w="2802" w:type="dxa"/>
            <w:vMerge w:val="restart"/>
          </w:tcPr>
          <w:p w14:paraId="18D00A60" w14:textId="77777777" w:rsidR="00BD631F" w:rsidRPr="00BD631F" w:rsidRDefault="00BD631F" w:rsidP="00BD631F">
            <w:pPr>
              <w:spacing w:after="0" w:line="240" w:lineRule="auto"/>
              <w:rPr>
                <w:rFonts w:ascii="Times New Roman" w:hAnsi="Times New Roman"/>
                <w:b/>
                <w:iCs/>
                <w:sz w:val="24"/>
                <w:szCs w:val="24"/>
              </w:rPr>
            </w:pPr>
            <w:r w:rsidRPr="00BD631F">
              <w:rPr>
                <w:rFonts w:ascii="Times New Roman" w:hAnsi="Times New Roman"/>
                <w:b/>
                <w:iCs/>
                <w:sz w:val="24"/>
                <w:szCs w:val="24"/>
              </w:rPr>
              <w:t>Тема 2.1 Законы газов</w:t>
            </w:r>
          </w:p>
        </w:tc>
        <w:tc>
          <w:tcPr>
            <w:tcW w:w="8538" w:type="dxa"/>
          </w:tcPr>
          <w:p w14:paraId="002ACEFC" w14:textId="77777777" w:rsidR="00BD631F" w:rsidRPr="00BD631F" w:rsidRDefault="00BD631F" w:rsidP="00BD631F">
            <w:pPr>
              <w:spacing w:after="0" w:line="240" w:lineRule="auto"/>
              <w:jc w:val="both"/>
              <w:rPr>
                <w:rFonts w:ascii="Times New Roman" w:hAnsi="Times New Roman"/>
                <w:sz w:val="24"/>
                <w:szCs w:val="24"/>
              </w:rPr>
            </w:pPr>
            <w:r w:rsidRPr="00BD631F">
              <w:rPr>
                <w:rFonts w:ascii="Times New Roman" w:hAnsi="Times New Roman"/>
                <w:b/>
                <w:bCs/>
                <w:sz w:val="24"/>
                <w:szCs w:val="24"/>
              </w:rPr>
              <w:t>Содержание учебного материала</w:t>
            </w:r>
          </w:p>
        </w:tc>
        <w:tc>
          <w:tcPr>
            <w:tcW w:w="1559" w:type="dxa"/>
            <w:vMerge w:val="restart"/>
          </w:tcPr>
          <w:p w14:paraId="05533F51" w14:textId="328A4782"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t>2</w:t>
            </w:r>
          </w:p>
        </w:tc>
        <w:tc>
          <w:tcPr>
            <w:tcW w:w="1951" w:type="dxa"/>
            <w:vMerge w:val="restart"/>
          </w:tcPr>
          <w:p w14:paraId="00DDD036" w14:textId="77777777" w:rsidR="00FC6E57" w:rsidRPr="00C66AB4" w:rsidRDefault="00FC6E57" w:rsidP="00FC6E57">
            <w:pPr>
              <w:spacing w:after="0" w:line="240" w:lineRule="auto"/>
              <w:rPr>
                <w:rFonts w:ascii="Times New Roman" w:hAnsi="Times New Roman"/>
                <w:sz w:val="24"/>
                <w:szCs w:val="24"/>
              </w:rPr>
            </w:pPr>
            <w:r w:rsidRPr="00C66AB4">
              <w:rPr>
                <w:rFonts w:ascii="Times New Roman" w:hAnsi="Times New Roman"/>
                <w:sz w:val="24"/>
                <w:szCs w:val="24"/>
              </w:rPr>
              <w:t xml:space="preserve">ОК </w:t>
            </w:r>
            <w:proofErr w:type="gramStart"/>
            <w:r w:rsidRPr="00C66AB4">
              <w:rPr>
                <w:rFonts w:ascii="Times New Roman" w:hAnsi="Times New Roman"/>
                <w:sz w:val="24"/>
                <w:szCs w:val="24"/>
              </w:rPr>
              <w:t>01-09</w:t>
            </w:r>
            <w:proofErr w:type="gramEnd"/>
            <w:r>
              <w:rPr>
                <w:rFonts w:ascii="Times New Roman" w:hAnsi="Times New Roman"/>
                <w:sz w:val="24"/>
                <w:szCs w:val="24"/>
              </w:rPr>
              <w:t>;</w:t>
            </w:r>
          </w:p>
          <w:p w14:paraId="453DD0F7" w14:textId="151AE6CE" w:rsidR="00BD631F" w:rsidRPr="00BD631F" w:rsidRDefault="00FC6E57" w:rsidP="00FC6E57">
            <w:pPr>
              <w:suppressAutoHyphens/>
              <w:spacing w:after="0" w:line="240" w:lineRule="auto"/>
              <w:rPr>
                <w:rFonts w:ascii="Times New Roman" w:hAnsi="Times New Roman"/>
                <w:sz w:val="24"/>
                <w:szCs w:val="24"/>
              </w:rPr>
            </w:pPr>
            <w:r w:rsidRPr="00C66AB4">
              <w:rPr>
                <w:rFonts w:ascii="Times New Roman" w:hAnsi="Times New Roman"/>
                <w:sz w:val="24"/>
                <w:szCs w:val="24"/>
              </w:rPr>
              <w:t>ПК 2.1</w:t>
            </w:r>
            <w:r>
              <w:rPr>
                <w:rFonts w:ascii="Times New Roman" w:hAnsi="Times New Roman"/>
                <w:sz w:val="24"/>
                <w:szCs w:val="24"/>
              </w:rPr>
              <w:t xml:space="preserve">; </w:t>
            </w:r>
            <w:r w:rsidRPr="00C66AB4">
              <w:rPr>
                <w:rFonts w:ascii="Times New Roman" w:hAnsi="Times New Roman"/>
                <w:sz w:val="24"/>
                <w:szCs w:val="24"/>
              </w:rPr>
              <w:t xml:space="preserve">2.2; </w:t>
            </w:r>
            <w:r>
              <w:rPr>
                <w:rFonts w:ascii="Times New Roman" w:hAnsi="Times New Roman"/>
                <w:sz w:val="24"/>
                <w:szCs w:val="24"/>
              </w:rPr>
              <w:br/>
            </w:r>
            <w:r w:rsidRPr="00C66AB4">
              <w:rPr>
                <w:rFonts w:ascii="Times New Roman" w:hAnsi="Times New Roman"/>
                <w:sz w:val="24"/>
                <w:szCs w:val="24"/>
              </w:rPr>
              <w:t>ПК 2.5</w:t>
            </w:r>
            <w:r>
              <w:rPr>
                <w:rFonts w:ascii="Times New Roman" w:hAnsi="Times New Roman"/>
                <w:sz w:val="24"/>
                <w:szCs w:val="24"/>
              </w:rPr>
              <w:t xml:space="preserve">; </w:t>
            </w:r>
            <w:r w:rsidRPr="00C66AB4">
              <w:rPr>
                <w:rFonts w:ascii="Times New Roman" w:hAnsi="Times New Roman"/>
                <w:sz w:val="24"/>
                <w:szCs w:val="24"/>
              </w:rPr>
              <w:t>2.6</w:t>
            </w:r>
          </w:p>
        </w:tc>
      </w:tr>
      <w:tr w:rsidR="00BD631F" w:rsidRPr="00BD631F" w14:paraId="528E475F" w14:textId="77777777" w:rsidTr="00761058">
        <w:trPr>
          <w:trHeight w:val="557"/>
        </w:trPr>
        <w:tc>
          <w:tcPr>
            <w:tcW w:w="2802" w:type="dxa"/>
            <w:vMerge/>
          </w:tcPr>
          <w:p w14:paraId="143D1F2B" w14:textId="77777777" w:rsidR="00BD631F" w:rsidRPr="00BD631F" w:rsidRDefault="00BD631F" w:rsidP="00BD631F">
            <w:pPr>
              <w:spacing w:after="0" w:line="240" w:lineRule="auto"/>
              <w:rPr>
                <w:rFonts w:ascii="Times New Roman" w:hAnsi="Times New Roman"/>
                <w:iCs/>
                <w:sz w:val="24"/>
                <w:szCs w:val="24"/>
              </w:rPr>
            </w:pPr>
          </w:p>
        </w:tc>
        <w:tc>
          <w:tcPr>
            <w:tcW w:w="8538" w:type="dxa"/>
          </w:tcPr>
          <w:p w14:paraId="07E17DFB" w14:textId="77777777" w:rsidR="00BD631F" w:rsidRPr="00BD631F" w:rsidRDefault="00BD631F" w:rsidP="00A405E6">
            <w:pPr>
              <w:tabs>
                <w:tab w:val="left" w:pos="277"/>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Физические свойства газов. Законы идеальных газов. Первое начало термодинамики.</w:t>
            </w:r>
          </w:p>
        </w:tc>
        <w:tc>
          <w:tcPr>
            <w:tcW w:w="1559" w:type="dxa"/>
            <w:vMerge/>
          </w:tcPr>
          <w:p w14:paraId="70AAB2FD" w14:textId="77777777" w:rsidR="00BD631F" w:rsidRPr="00BD631F" w:rsidRDefault="00BD631F" w:rsidP="00BD631F">
            <w:pPr>
              <w:spacing w:after="0" w:line="240" w:lineRule="auto"/>
              <w:jc w:val="center"/>
              <w:rPr>
                <w:rFonts w:ascii="Times New Roman" w:hAnsi="Times New Roman"/>
                <w:sz w:val="24"/>
                <w:szCs w:val="24"/>
              </w:rPr>
            </w:pPr>
          </w:p>
        </w:tc>
        <w:tc>
          <w:tcPr>
            <w:tcW w:w="1951" w:type="dxa"/>
            <w:vMerge/>
          </w:tcPr>
          <w:p w14:paraId="5FA18593"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2BA654B3" w14:textId="77777777" w:rsidTr="00761058">
        <w:trPr>
          <w:trHeight w:val="557"/>
        </w:trPr>
        <w:tc>
          <w:tcPr>
            <w:tcW w:w="2802" w:type="dxa"/>
            <w:vMerge/>
          </w:tcPr>
          <w:p w14:paraId="3754E1BA" w14:textId="77777777" w:rsidR="00BD631F" w:rsidRPr="00BD631F" w:rsidRDefault="00BD631F" w:rsidP="00BD631F">
            <w:pPr>
              <w:spacing w:after="0" w:line="240" w:lineRule="auto"/>
              <w:rPr>
                <w:rFonts w:ascii="Times New Roman" w:hAnsi="Times New Roman"/>
                <w:iCs/>
                <w:sz w:val="24"/>
                <w:szCs w:val="24"/>
              </w:rPr>
            </w:pPr>
          </w:p>
        </w:tc>
        <w:tc>
          <w:tcPr>
            <w:tcW w:w="8538" w:type="dxa"/>
          </w:tcPr>
          <w:p w14:paraId="4E646AB8" w14:textId="77777777" w:rsidR="00BD631F" w:rsidRPr="00BD631F" w:rsidRDefault="00BD631F" w:rsidP="00BD631F">
            <w:pPr>
              <w:tabs>
                <w:tab w:val="left" w:pos="277"/>
              </w:tabs>
              <w:spacing w:after="0" w:line="240" w:lineRule="auto"/>
              <w:contextualSpacing/>
              <w:jc w:val="both"/>
              <w:rPr>
                <w:rFonts w:ascii="Times New Roman" w:hAnsi="Times New Roman"/>
                <w:b/>
                <w:iCs/>
                <w:sz w:val="24"/>
                <w:szCs w:val="24"/>
              </w:rPr>
            </w:pPr>
            <w:r w:rsidRPr="00BD631F">
              <w:rPr>
                <w:rFonts w:ascii="Times New Roman" w:hAnsi="Times New Roman"/>
                <w:b/>
                <w:iCs/>
                <w:sz w:val="24"/>
                <w:szCs w:val="24"/>
              </w:rPr>
              <w:t>Практические занятия</w:t>
            </w:r>
          </w:p>
          <w:p w14:paraId="7D5EFFFD" w14:textId="77777777" w:rsidR="00BD631F" w:rsidRPr="00BD631F" w:rsidRDefault="00BD631F" w:rsidP="00A405E6">
            <w:pPr>
              <w:tabs>
                <w:tab w:val="left" w:pos="355"/>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Изучение Законов идеальных газов</w:t>
            </w:r>
          </w:p>
          <w:p w14:paraId="408F835F" w14:textId="77777777" w:rsidR="00BD631F" w:rsidRPr="00BD631F" w:rsidRDefault="00BD631F" w:rsidP="00A405E6">
            <w:pPr>
              <w:tabs>
                <w:tab w:val="left" w:pos="355"/>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Изучение законов термодинамики</w:t>
            </w:r>
          </w:p>
        </w:tc>
        <w:tc>
          <w:tcPr>
            <w:tcW w:w="1559" w:type="dxa"/>
          </w:tcPr>
          <w:p w14:paraId="5CAFB418" w14:textId="5C6250BD"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t>2</w:t>
            </w:r>
          </w:p>
        </w:tc>
        <w:tc>
          <w:tcPr>
            <w:tcW w:w="1951" w:type="dxa"/>
          </w:tcPr>
          <w:p w14:paraId="5B9CDBBA"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2DBD83D6" w14:textId="77777777" w:rsidTr="00761058">
        <w:trPr>
          <w:trHeight w:val="557"/>
        </w:trPr>
        <w:tc>
          <w:tcPr>
            <w:tcW w:w="2802" w:type="dxa"/>
            <w:vMerge/>
            <w:tcBorders>
              <w:bottom w:val="single" w:sz="4" w:space="0" w:color="auto"/>
            </w:tcBorders>
          </w:tcPr>
          <w:p w14:paraId="270C209C" w14:textId="77777777" w:rsidR="00BD631F" w:rsidRPr="00BD631F" w:rsidRDefault="00BD631F" w:rsidP="00BD631F">
            <w:pPr>
              <w:spacing w:after="0" w:line="240" w:lineRule="auto"/>
              <w:rPr>
                <w:rFonts w:ascii="Times New Roman" w:hAnsi="Times New Roman"/>
                <w:iCs/>
                <w:sz w:val="24"/>
                <w:szCs w:val="24"/>
              </w:rPr>
            </w:pPr>
          </w:p>
        </w:tc>
        <w:tc>
          <w:tcPr>
            <w:tcW w:w="8538" w:type="dxa"/>
            <w:tcBorders>
              <w:bottom w:val="single" w:sz="4" w:space="0" w:color="auto"/>
            </w:tcBorders>
          </w:tcPr>
          <w:p w14:paraId="174BC263"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b/>
                <w:bCs/>
                <w:sz w:val="24"/>
                <w:szCs w:val="24"/>
              </w:rPr>
              <w:t>Самостоятельная работа обучающихся</w:t>
            </w:r>
          </w:p>
          <w:p w14:paraId="506D0EE7" w14:textId="5B78E2A5" w:rsidR="00BD631F" w:rsidRPr="00BD631F" w:rsidRDefault="00BD631F" w:rsidP="00BD631F">
            <w:pPr>
              <w:spacing w:after="0"/>
              <w:rPr>
                <w:rFonts w:ascii="Times New Roman" w:hAnsi="Times New Roman"/>
                <w:iCs/>
                <w:sz w:val="24"/>
                <w:szCs w:val="24"/>
              </w:rPr>
            </w:pPr>
            <w:r w:rsidRPr="00BD631F">
              <w:rPr>
                <w:rFonts w:ascii="Times New Roman" w:hAnsi="Times New Roman"/>
                <w:iCs/>
                <w:sz w:val="24"/>
                <w:szCs w:val="24"/>
              </w:rPr>
              <w:t xml:space="preserve">Изучить свойства газов. </w:t>
            </w:r>
            <w:r w:rsidRPr="00BD631F">
              <w:rPr>
                <w:rFonts w:ascii="Times New Roman" w:hAnsi="Times New Roman"/>
                <w:sz w:val="24"/>
                <w:szCs w:val="24"/>
              </w:rPr>
              <w:t>Подготовка доклада, сообщения, презентации по теме: «Первое начало термодинамики»</w:t>
            </w:r>
          </w:p>
        </w:tc>
        <w:tc>
          <w:tcPr>
            <w:tcW w:w="1559" w:type="dxa"/>
            <w:tcBorders>
              <w:bottom w:val="single" w:sz="4" w:space="0" w:color="auto"/>
            </w:tcBorders>
          </w:tcPr>
          <w:p w14:paraId="02E1A3F1" w14:textId="69E7AEF3" w:rsidR="00BD631F" w:rsidRPr="00BD631F" w:rsidRDefault="00BD631F" w:rsidP="00BD631F">
            <w:pPr>
              <w:spacing w:after="0" w:line="240" w:lineRule="auto"/>
              <w:jc w:val="center"/>
              <w:rPr>
                <w:rFonts w:ascii="Times New Roman" w:hAnsi="Times New Roman"/>
                <w:sz w:val="24"/>
                <w:szCs w:val="24"/>
              </w:rPr>
            </w:pPr>
          </w:p>
        </w:tc>
        <w:tc>
          <w:tcPr>
            <w:tcW w:w="1951" w:type="dxa"/>
            <w:tcBorders>
              <w:bottom w:val="single" w:sz="4" w:space="0" w:color="auto"/>
            </w:tcBorders>
          </w:tcPr>
          <w:p w14:paraId="255AF6DF"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2D48988B" w14:textId="77777777" w:rsidTr="00761058">
        <w:trPr>
          <w:trHeight w:val="173"/>
        </w:trPr>
        <w:tc>
          <w:tcPr>
            <w:tcW w:w="2802" w:type="dxa"/>
            <w:vMerge w:val="restart"/>
          </w:tcPr>
          <w:p w14:paraId="5A776369" w14:textId="77777777" w:rsidR="00BD631F" w:rsidRPr="00BD631F" w:rsidRDefault="00BD631F" w:rsidP="00BD631F">
            <w:pPr>
              <w:spacing w:after="0" w:line="240" w:lineRule="auto"/>
              <w:rPr>
                <w:rFonts w:ascii="Times New Roman" w:hAnsi="Times New Roman"/>
                <w:b/>
                <w:iCs/>
                <w:sz w:val="24"/>
                <w:szCs w:val="24"/>
              </w:rPr>
            </w:pPr>
            <w:r w:rsidRPr="00BD631F">
              <w:rPr>
                <w:rFonts w:ascii="Times New Roman" w:hAnsi="Times New Roman"/>
                <w:b/>
                <w:iCs/>
                <w:sz w:val="24"/>
                <w:szCs w:val="24"/>
              </w:rPr>
              <w:lastRenderedPageBreak/>
              <w:t>Тема 2.2</w:t>
            </w:r>
          </w:p>
          <w:p w14:paraId="312D959A" w14:textId="77777777" w:rsidR="00BD631F" w:rsidRPr="00BD631F" w:rsidRDefault="00BD631F" w:rsidP="00BD631F">
            <w:pPr>
              <w:spacing w:after="0" w:line="240" w:lineRule="auto"/>
              <w:rPr>
                <w:rFonts w:ascii="Times New Roman" w:hAnsi="Times New Roman"/>
                <w:b/>
                <w:iCs/>
                <w:sz w:val="24"/>
                <w:szCs w:val="24"/>
              </w:rPr>
            </w:pPr>
            <w:r w:rsidRPr="00BD631F">
              <w:rPr>
                <w:rFonts w:ascii="Times New Roman" w:hAnsi="Times New Roman"/>
                <w:b/>
                <w:iCs/>
                <w:sz w:val="24"/>
                <w:szCs w:val="24"/>
              </w:rPr>
              <w:t>Понятие о пневмоприводе</w:t>
            </w:r>
          </w:p>
        </w:tc>
        <w:tc>
          <w:tcPr>
            <w:tcW w:w="8538" w:type="dxa"/>
          </w:tcPr>
          <w:p w14:paraId="3CD10259"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b/>
                <w:bCs/>
                <w:sz w:val="24"/>
                <w:szCs w:val="24"/>
              </w:rPr>
              <w:t>Содержание учебного материала</w:t>
            </w:r>
          </w:p>
        </w:tc>
        <w:tc>
          <w:tcPr>
            <w:tcW w:w="1559" w:type="dxa"/>
            <w:vMerge w:val="restart"/>
          </w:tcPr>
          <w:p w14:paraId="3953DC29" w14:textId="662551EB"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t>2</w:t>
            </w:r>
          </w:p>
        </w:tc>
        <w:tc>
          <w:tcPr>
            <w:tcW w:w="1951" w:type="dxa"/>
            <w:vMerge w:val="restart"/>
          </w:tcPr>
          <w:p w14:paraId="7CAD2A64" w14:textId="77777777" w:rsidR="00FC6E57" w:rsidRPr="00C66AB4" w:rsidRDefault="00FC6E57" w:rsidP="00FC6E57">
            <w:pPr>
              <w:spacing w:after="0" w:line="240" w:lineRule="auto"/>
              <w:rPr>
                <w:rFonts w:ascii="Times New Roman" w:hAnsi="Times New Roman"/>
                <w:sz w:val="24"/>
                <w:szCs w:val="24"/>
              </w:rPr>
            </w:pPr>
            <w:r w:rsidRPr="00C66AB4">
              <w:rPr>
                <w:rFonts w:ascii="Times New Roman" w:hAnsi="Times New Roman"/>
                <w:sz w:val="24"/>
                <w:szCs w:val="24"/>
              </w:rPr>
              <w:t xml:space="preserve">ОК </w:t>
            </w:r>
            <w:proofErr w:type="gramStart"/>
            <w:r w:rsidRPr="00C66AB4">
              <w:rPr>
                <w:rFonts w:ascii="Times New Roman" w:hAnsi="Times New Roman"/>
                <w:sz w:val="24"/>
                <w:szCs w:val="24"/>
              </w:rPr>
              <w:t>01-09</w:t>
            </w:r>
            <w:proofErr w:type="gramEnd"/>
            <w:r>
              <w:rPr>
                <w:rFonts w:ascii="Times New Roman" w:hAnsi="Times New Roman"/>
                <w:sz w:val="24"/>
                <w:szCs w:val="24"/>
              </w:rPr>
              <w:t>;</w:t>
            </w:r>
          </w:p>
          <w:p w14:paraId="51FE8BDE" w14:textId="53F58838" w:rsidR="00BD631F" w:rsidRPr="00BD631F" w:rsidRDefault="00FC6E57" w:rsidP="00FC6E57">
            <w:pPr>
              <w:spacing w:after="0" w:line="240" w:lineRule="auto"/>
              <w:rPr>
                <w:rFonts w:ascii="Times New Roman" w:hAnsi="Times New Roman"/>
                <w:sz w:val="24"/>
                <w:szCs w:val="24"/>
              </w:rPr>
            </w:pPr>
            <w:r w:rsidRPr="00C66AB4">
              <w:rPr>
                <w:rFonts w:ascii="Times New Roman" w:hAnsi="Times New Roman"/>
                <w:sz w:val="24"/>
                <w:szCs w:val="24"/>
              </w:rPr>
              <w:t>ПК 2.1</w:t>
            </w:r>
            <w:r>
              <w:rPr>
                <w:rFonts w:ascii="Times New Roman" w:hAnsi="Times New Roman"/>
                <w:sz w:val="24"/>
                <w:szCs w:val="24"/>
              </w:rPr>
              <w:t xml:space="preserve">; </w:t>
            </w:r>
            <w:r w:rsidRPr="00C66AB4">
              <w:rPr>
                <w:rFonts w:ascii="Times New Roman" w:hAnsi="Times New Roman"/>
                <w:sz w:val="24"/>
                <w:szCs w:val="24"/>
              </w:rPr>
              <w:t xml:space="preserve">2.2; </w:t>
            </w:r>
            <w:r>
              <w:rPr>
                <w:rFonts w:ascii="Times New Roman" w:hAnsi="Times New Roman"/>
                <w:sz w:val="24"/>
                <w:szCs w:val="24"/>
              </w:rPr>
              <w:br/>
            </w:r>
            <w:r w:rsidRPr="00C66AB4">
              <w:rPr>
                <w:rFonts w:ascii="Times New Roman" w:hAnsi="Times New Roman"/>
                <w:sz w:val="24"/>
                <w:szCs w:val="24"/>
              </w:rPr>
              <w:t>ПК 2.5</w:t>
            </w:r>
            <w:r>
              <w:rPr>
                <w:rFonts w:ascii="Times New Roman" w:hAnsi="Times New Roman"/>
                <w:sz w:val="24"/>
                <w:szCs w:val="24"/>
              </w:rPr>
              <w:t xml:space="preserve">; </w:t>
            </w:r>
            <w:r w:rsidRPr="00C66AB4">
              <w:rPr>
                <w:rFonts w:ascii="Times New Roman" w:hAnsi="Times New Roman"/>
                <w:sz w:val="24"/>
                <w:szCs w:val="24"/>
              </w:rPr>
              <w:t>2.6</w:t>
            </w:r>
          </w:p>
        </w:tc>
      </w:tr>
      <w:tr w:rsidR="00BD631F" w:rsidRPr="00BD631F" w14:paraId="2165132C" w14:textId="77777777" w:rsidTr="00761058">
        <w:trPr>
          <w:trHeight w:val="1159"/>
        </w:trPr>
        <w:tc>
          <w:tcPr>
            <w:tcW w:w="2802" w:type="dxa"/>
            <w:vMerge/>
          </w:tcPr>
          <w:p w14:paraId="5510DE9E" w14:textId="77777777" w:rsidR="00BD631F" w:rsidRPr="00BD631F" w:rsidRDefault="00BD631F" w:rsidP="00BD631F">
            <w:pPr>
              <w:spacing w:after="0" w:line="240" w:lineRule="auto"/>
              <w:rPr>
                <w:rFonts w:ascii="Times New Roman" w:hAnsi="Times New Roman"/>
                <w:b/>
                <w:iCs/>
                <w:sz w:val="24"/>
                <w:szCs w:val="24"/>
              </w:rPr>
            </w:pPr>
          </w:p>
        </w:tc>
        <w:tc>
          <w:tcPr>
            <w:tcW w:w="8538" w:type="dxa"/>
          </w:tcPr>
          <w:p w14:paraId="0339303D" w14:textId="77777777" w:rsidR="00BD631F" w:rsidRPr="00BD631F" w:rsidRDefault="00BD631F" w:rsidP="00A405E6">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Структура и принцип работы пневмопривода. Элементы пневмопривода.</w:t>
            </w:r>
          </w:p>
          <w:p w14:paraId="43FC49A9" w14:textId="77777777" w:rsidR="00BD631F" w:rsidRPr="00BD631F" w:rsidRDefault="00BD631F" w:rsidP="00A405E6">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Компрессоры - назначение, классификация. Устройство и работа одноступенчатого компрессора.</w:t>
            </w:r>
          </w:p>
          <w:p w14:paraId="40A2A666" w14:textId="77777777" w:rsidR="00BD631F" w:rsidRPr="00BD631F" w:rsidRDefault="00BD631F" w:rsidP="00A405E6">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Устройство и принцип работы многоступенчатого компрессор</w:t>
            </w:r>
          </w:p>
        </w:tc>
        <w:tc>
          <w:tcPr>
            <w:tcW w:w="1559" w:type="dxa"/>
            <w:vMerge/>
          </w:tcPr>
          <w:p w14:paraId="3AD664E8" w14:textId="77777777" w:rsidR="00BD631F" w:rsidRPr="00BD631F" w:rsidRDefault="00BD631F" w:rsidP="00BD631F">
            <w:pPr>
              <w:spacing w:after="0" w:line="240" w:lineRule="auto"/>
              <w:jc w:val="center"/>
              <w:rPr>
                <w:rFonts w:ascii="Times New Roman" w:hAnsi="Times New Roman"/>
                <w:sz w:val="24"/>
                <w:szCs w:val="24"/>
              </w:rPr>
            </w:pPr>
          </w:p>
        </w:tc>
        <w:tc>
          <w:tcPr>
            <w:tcW w:w="1951" w:type="dxa"/>
            <w:vMerge/>
          </w:tcPr>
          <w:p w14:paraId="4DE9E78E"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34FEBCD0" w14:textId="77777777" w:rsidTr="00761058">
        <w:trPr>
          <w:trHeight w:val="854"/>
        </w:trPr>
        <w:tc>
          <w:tcPr>
            <w:tcW w:w="2802" w:type="dxa"/>
            <w:vMerge/>
          </w:tcPr>
          <w:p w14:paraId="3D9D37A1" w14:textId="77777777" w:rsidR="00BD631F" w:rsidRPr="00BD631F" w:rsidRDefault="00BD631F" w:rsidP="00BD631F">
            <w:pPr>
              <w:spacing w:after="0" w:line="240" w:lineRule="auto"/>
              <w:rPr>
                <w:rFonts w:ascii="Times New Roman" w:hAnsi="Times New Roman"/>
                <w:b/>
                <w:iCs/>
                <w:sz w:val="24"/>
                <w:szCs w:val="24"/>
              </w:rPr>
            </w:pPr>
          </w:p>
        </w:tc>
        <w:tc>
          <w:tcPr>
            <w:tcW w:w="8538" w:type="dxa"/>
          </w:tcPr>
          <w:p w14:paraId="536C019D" w14:textId="77777777" w:rsidR="00BD631F" w:rsidRPr="00BD631F" w:rsidRDefault="00BD631F" w:rsidP="00BD631F">
            <w:pPr>
              <w:tabs>
                <w:tab w:val="left" w:pos="339"/>
              </w:tabs>
              <w:spacing w:after="0" w:line="240" w:lineRule="auto"/>
              <w:contextualSpacing/>
              <w:jc w:val="both"/>
              <w:rPr>
                <w:rFonts w:ascii="Times New Roman" w:hAnsi="Times New Roman"/>
                <w:b/>
                <w:iCs/>
                <w:sz w:val="24"/>
                <w:szCs w:val="24"/>
              </w:rPr>
            </w:pPr>
            <w:r w:rsidRPr="00BD631F">
              <w:rPr>
                <w:rFonts w:ascii="Times New Roman" w:hAnsi="Times New Roman"/>
                <w:b/>
                <w:iCs/>
                <w:sz w:val="24"/>
                <w:szCs w:val="24"/>
              </w:rPr>
              <w:t>Практические занятия</w:t>
            </w:r>
          </w:p>
          <w:p w14:paraId="7186D3FA" w14:textId="027B08C2" w:rsidR="00BD631F" w:rsidRPr="00BD631F" w:rsidRDefault="00BD631F" w:rsidP="00BD631F">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Изучение принципа действия объемных компрессоров</w:t>
            </w:r>
          </w:p>
          <w:p w14:paraId="5C7F05E5" w14:textId="1A9CA3FB" w:rsidR="00BD631F" w:rsidRPr="00BD631F" w:rsidRDefault="00BD631F" w:rsidP="00BD631F">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 xml:space="preserve">Построение ходовой характеристики мембранного </w:t>
            </w:r>
            <w:proofErr w:type="spellStart"/>
            <w:r w:rsidRPr="00BD631F">
              <w:rPr>
                <w:rFonts w:ascii="Times New Roman" w:hAnsi="Times New Roman"/>
                <w:iCs/>
                <w:sz w:val="24"/>
                <w:szCs w:val="24"/>
              </w:rPr>
              <w:t>прямоходового</w:t>
            </w:r>
            <w:proofErr w:type="spellEnd"/>
            <w:r w:rsidRPr="00BD631F">
              <w:rPr>
                <w:rFonts w:ascii="Times New Roman" w:hAnsi="Times New Roman"/>
                <w:iCs/>
                <w:sz w:val="24"/>
                <w:szCs w:val="24"/>
              </w:rPr>
              <w:t xml:space="preserve"> механизма прямого действия </w:t>
            </w:r>
          </w:p>
          <w:p w14:paraId="10120793" w14:textId="793D16EA" w:rsidR="00BD631F" w:rsidRPr="00BD631F" w:rsidRDefault="00BD631F" w:rsidP="00BD631F">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Изучение устройства и принципа действия регулирующего клапана</w:t>
            </w:r>
          </w:p>
          <w:p w14:paraId="1EB93CAA" w14:textId="14D1BA13" w:rsidR="00BD631F" w:rsidRPr="00BD631F" w:rsidRDefault="00BD631F" w:rsidP="00BD631F">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Выбор и расчет дроссельных регулирующих органов</w:t>
            </w:r>
          </w:p>
          <w:p w14:paraId="43590A51" w14:textId="795E2530" w:rsidR="00BD631F" w:rsidRPr="00BD631F" w:rsidRDefault="00BD631F" w:rsidP="00BD631F">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Расчет пропускной способности для критического режима течения потока газа</w:t>
            </w:r>
          </w:p>
          <w:p w14:paraId="49EDA6FB" w14:textId="7C68B6B5" w:rsidR="00BD631F" w:rsidRPr="00BD631F" w:rsidRDefault="00BD631F" w:rsidP="00BD631F">
            <w:pPr>
              <w:tabs>
                <w:tab w:val="left" w:pos="339"/>
              </w:tabs>
              <w:spacing w:after="0" w:line="240" w:lineRule="auto"/>
              <w:contextualSpacing/>
              <w:jc w:val="both"/>
              <w:rPr>
                <w:rFonts w:ascii="Times New Roman" w:hAnsi="Times New Roman"/>
                <w:iCs/>
                <w:sz w:val="24"/>
                <w:szCs w:val="24"/>
              </w:rPr>
            </w:pPr>
            <w:r w:rsidRPr="00BD631F">
              <w:rPr>
                <w:rFonts w:ascii="Times New Roman" w:hAnsi="Times New Roman"/>
                <w:iCs/>
                <w:sz w:val="24"/>
                <w:szCs w:val="24"/>
              </w:rPr>
              <w:t>Расчет регулирующего органа для регулирования расхода пара на деаэратор</w:t>
            </w:r>
          </w:p>
        </w:tc>
        <w:tc>
          <w:tcPr>
            <w:tcW w:w="1559" w:type="dxa"/>
          </w:tcPr>
          <w:p w14:paraId="3D2BD80E" w14:textId="37A1FC8C"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t>4</w:t>
            </w:r>
          </w:p>
        </w:tc>
        <w:tc>
          <w:tcPr>
            <w:tcW w:w="1951" w:type="dxa"/>
            <w:vMerge w:val="restart"/>
          </w:tcPr>
          <w:p w14:paraId="560C6800"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3A10BDFF" w14:textId="77777777" w:rsidTr="00761058">
        <w:trPr>
          <w:trHeight w:val="952"/>
        </w:trPr>
        <w:tc>
          <w:tcPr>
            <w:tcW w:w="2802" w:type="dxa"/>
            <w:vMerge/>
          </w:tcPr>
          <w:p w14:paraId="2B9E5839" w14:textId="77777777" w:rsidR="00BD631F" w:rsidRPr="00BD631F" w:rsidRDefault="00BD631F" w:rsidP="00BD631F">
            <w:pPr>
              <w:spacing w:after="0" w:line="240" w:lineRule="auto"/>
              <w:rPr>
                <w:rFonts w:ascii="Times New Roman" w:hAnsi="Times New Roman"/>
                <w:b/>
                <w:iCs/>
                <w:sz w:val="24"/>
                <w:szCs w:val="24"/>
              </w:rPr>
            </w:pPr>
          </w:p>
        </w:tc>
        <w:tc>
          <w:tcPr>
            <w:tcW w:w="8538" w:type="dxa"/>
          </w:tcPr>
          <w:p w14:paraId="74AB4251" w14:textId="77777777" w:rsidR="00BD631F" w:rsidRPr="00BD631F" w:rsidRDefault="00BD631F" w:rsidP="00BD631F">
            <w:pPr>
              <w:spacing w:after="0" w:line="240" w:lineRule="auto"/>
              <w:jc w:val="both"/>
              <w:rPr>
                <w:rFonts w:ascii="Times New Roman" w:hAnsi="Times New Roman"/>
                <w:b/>
                <w:iCs/>
                <w:sz w:val="24"/>
                <w:szCs w:val="24"/>
              </w:rPr>
            </w:pPr>
            <w:r w:rsidRPr="00BD631F">
              <w:rPr>
                <w:rFonts w:ascii="Times New Roman" w:hAnsi="Times New Roman"/>
                <w:b/>
                <w:bCs/>
                <w:sz w:val="24"/>
                <w:szCs w:val="24"/>
              </w:rPr>
              <w:t>Самостоятельная работа обучающихся</w:t>
            </w:r>
          </w:p>
          <w:p w14:paraId="691C25CB" w14:textId="77777777" w:rsidR="00BD631F" w:rsidRPr="00BD631F" w:rsidRDefault="00BD631F" w:rsidP="00BD631F">
            <w:pPr>
              <w:spacing w:after="0" w:line="240" w:lineRule="auto"/>
              <w:jc w:val="both"/>
              <w:rPr>
                <w:rFonts w:ascii="Times New Roman" w:hAnsi="Times New Roman"/>
                <w:b/>
                <w:iCs/>
                <w:sz w:val="24"/>
                <w:szCs w:val="24"/>
              </w:rPr>
            </w:pPr>
            <w:r w:rsidRPr="00BD631F">
              <w:rPr>
                <w:rFonts w:ascii="Times New Roman" w:hAnsi="Times New Roman"/>
                <w:iCs/>
                <w:sz w:val="24"/>
                <w:szCs w:val="24"/>
              </w:rPr>
              <w:t>Изучить структуру и принцип работы пневмопривода, устройство и работу одноступенчатого компрессора</w:t>
            </w:r>
          </w:p>
        </w:tc>
        <w:tc>
          <w:tcPr>
            <w:tcW w:w="1559" w:type="dxa"/>
          </w:tcPr>
          <w:p w14:paraId="77E2CD0F" w14:textId="7B8F5AA5" w:rsidR="00BD631F" w:rsidRPr="00BD631F" w:rsidRDefault="00BD631F" w:rsidP="00BD631F">
            <w:pPr>
              <w:spacing w:after="0" w:line="240" w:lineRule="auto"/>
              <w:jc w:val="center"/>
              <w:rPr>
                <w:rFonts w:ascii="Times New Roman" w:hAnsi="Times New Roman"/>
                <w:sz w:val="24"/>
                <w:szCs w:val="24"/>
              </w:rPr>
            </w:pPr>
          </w:p>
        </w:tc>
        <w:tc>
          <w:tcPr>
            <w:tcW w:w="1951" w:type="dxa"/>
            <w:vMerge/>
          </w:tcPr>
          <w:p w14:paraId="52E1C35E"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42D199F8" w14:textId="77777777" w:rsidTr="00761058">
        <w:trPr>
          <w:trHeight w:val="273"/>
        </w:trPr>
        <w:tc>
          <w:tcPr>
            <w:tcW w:w="11340" w:type="dxa"/>
            <w:gridSpan w:val="2"/>
            <w:vAlign w:val="center"/>
          </w:tcPr>
          <w:p w14:paraId="2F55B91A" w14:textId="77777777" w:rsidR="00BD631F" w:rsidRPr="00BD631F" w:rsidRDefault="00BD631F" w:rsidP="00BD631F">
            <w:pPr>
              <w:spacing w:after="0" w:line="240" w:lineRule="auto"/>
              <w:rPr>
                <w:rFonts w:ascii="Times New Roman" w:hAnsi="Times New Roman"/>
                <w:sz w:val="24"/>
                <w:szCs w:val="24"/>
              </w:rPr>
            </w:pPr>
            <w:r w:rsidRPr="00BD631F">
              <w:rPr>
                <w:rFonts w:ascii="Times New Roman" w:hAnsi="Times New Roman"/>
                <w:b/>
                <w:iCs/>
                <w:sz w:val="24"/>
                <w:szCs w:val="24"/>
              </w:rPr>
              <w:t>Раздел 3. Гидро- и пневмосистемы технологического оборудования</w:t>
            </w:r>
          </w:p>
        </w:tc>
        <w:tc>
          <w:tcPr>
            <w:tcW w:w="1559" w:type="dxa"/>
            <w:vAlign w:val="center"/>
          </w:tcPr>
          <w:p w14:paraId="06AAEFA5" w14:textId="568955BF" w:rsidR="00BD631F" w:rsidRPr="00BD631F" w:rsidRDefault="00761058" w:rsidP="00BD631F">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951" w:type="dxa"/>
            <w:vAlign w:val="center"/>
          </w:tcPr>
          <w:p w14:paraId="66B82E35" w14:textId="77777777" w:rsidR="00BD631F" w:rsidRPr="00BD631F" w:rsidRDefault="00BD631F" w:rsidP="00BD631F">
            <w:pPr>
              <w:spacing w:after="0" w:line="240" w:lineRule="auto"/>
              <w:rPr>
                <w:rFonts w:ascii="Times New Roman" w:hAnsi="Times New Roman"/>
                <w:sz w:val="24"/>
                <w:szCs w:val="24"/>
              </w:rPr>
            </w:pPr>
          </w:p>
        </w:tc>
      </w:tr>
      <w:tr w:rsidR="00BD631F" w:rsidRPr="00BD631F" w14:paraId="3ED9A726" w14:textId="77777777" w:rsidTr="00761058">
        <w:trPr>
          <w:trHeight w:val="275"/>
        </w:trPr>
        <w:tc>
          <w:tcPr>
            <w:tcW w:w="2802" w:type="dxa"/>
            <w:vMerge w:val="restart"/>
          </w:tcPr>
          <w:p w14:paraId="7E0C9C73" w14:textId="77777777" w:rsidR="00BD631F" w:rsidRPr="00BD631F" w:rsidRDefault="00BD631F" w:rsidP="00BD631F">
            <w:pPr>
              <w:spacing w:after="0" w:line="240" w:lineRule="auto"/>
              <w:rPr>
                <w:rFonts w:ascii="Times New Roman" w:hAnsi="Times New Roman"/>
                <w:b/>
                <w:iCs/>
                <w:sz w:val="24"/>
                <w:szCs w:val="24"/>
              </w:rPr>
            </w:pPr>
            <w:r w:rsidRPr="00BD631F">
              <w:rPr>
                <w:rFonts w:ascii="Times New Roman" w:hAnsi="Times New Roman"/>
                <w:b/>
                <w:bCs/>
                <w:iCs/>
                <w:sz w:val="24"/>
                <w:szCs w:val="24"/>
              </w:rPr>
              <w:t>Тема 3.1. Гидравлические системы технологического оборудования</w:t>
            </w:r>
          </w:p>
        </w:tc>
        <w:tc>
          <w:tcPr>
            <w:tcW w:w="8538" w:type="dxa"/>
          </w:tcPr>
          <w:p w14:paraId="44DAF46B"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b/>
                <w:bCs/>
                <w:sz w:val="24"/>
                <w:szCs w:val="24"/>
              </w:rPr>
              <w:t>Содержание учебного материала</w:t>
            </w:r>
          </w:p>
        </w:tc>
        <w:tc>
          <w:tcPr>
            <w:tcW w:w="1559" w:type="dxa"/>
            <w:vMerge w:val="restart"/>
          </w:tcPr>
          <w:p w14:paraId="1EDF8477" w14:textId="7CB46886"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t>2</w:t>
            </w:r>
          </w:p>
        </w:tc>
        <w:tc>
          <w:tcPr>
            <w:tcW w:w="1951" w:type="dxa"/>
            <w:vMerge w:val="restart"/>
          </w:tcPr>
          <w:p w14:paraId="2613BBDE" w14:textId="77777777" w:rsidR="00FC6E57" w:rsidRPr="00C66AB4" w:rsidRDefault="00FC6E57" w:rsidP="00FC6E57">
            <w:pPr>
              <w:spacing w:after="0" w:line="240" w:lineRule="auto"/>
              <w:rPr>
                <w:rFonts w:ascii="Times New Roman" w:hAnsi="Times New Roman"/>
                <w:sz w:val="24"/>
                <w:szCs w:val="24"/>
              </w:rPr>
            </w:pPr>
            <w:r w:rsidRPr="00C66AB4">
              <w:rPr>
                <w:rFonts w:ascii="Times New Roman" w:hAnsi="Times New Roman"/>
                <w:sz w:val="24"/>
                <w:szCs w:val="24"/>
              </w:rPr>
              <w:t xml:space="preserve">ОК </w:t>
            </w:r>
            <w:proofErr w:type="gramStart"/>
            <w:r w:rsidRPr="00C66AB4">
              <w:rPr>
                <w:rFonts w:ascii="Times New Roman" w:hAnsi="Times New Roman"/>
                <w:sz w:val="24"/>
                <w:szCs w:val="24"/>
              </w:rPr>
              <w:t>01-09</w:t>
            </w:r>
            <w:proofErr w:type="gramEnd"/>
            <w:r>
              <w:rPr>
                <w:rFonts w:ascii="Times New Roman" w:hAnsi="Times New Roman"/>
                <w:sz w:val="24"/>
                <w:szCs w:val="24"/>
              </w:rPr>
              <w:t>;</w:t>
            </w:r>
          </w:p>
          <w:p w14:paraId="3D53470E" w14:textId="0D77BCAA" w:rsidR="00BD631F" w:rsidRPr="00BD631F" w:rsidRDefault="00FC6E57" w:rsidP="00FC6E57">
            <w:pPr>
              <w:suppressAutoHyphens/>
              <w:spacing w:after="0" w:line="240" w:lineRule="auto"/>
              <w:rPr>
                <w:rFonts w:ascii="Times New Roman" w:hAnsi="Times New Roman"/>
                <w:sz w:val="24"/>
                <w:szCs w:val="24"/>
              </w:rPr>
            </w:pPr>
            <w:r w:rsidRPr="00C66AB4">
              <w:rPr>
                <w:rFonts w:ascii="Times New Roman" w:hAnsi="Times New Roman"/>
                <w:sz w:val="24"/>
                <w:szCs w:val="24"/>
              </w:rPr>
              <w:t>ПК 2.1</w:t>
            </w:r>
            <w:r>
              <w:rPr>
                <w:rFonts w:ascii="Times New Roman" w:hAnsi="Times New Roman"/>
                <w:sz w:val="24"/>
                <w:szCs w:val="24"/>
              </w:rPr>
              <w:t xml:space="preserve">; </w:t>
            </w:r>
            <w:r w:rsidRPr="00C66AB4">
              <w:rPr>
                <w:rFonts w:ascii="Times New Roman" w:hAnsi="Times New Roman"/>
                <w:sz w:val="24"/>
                <w:szCs w:val="24"/>
              </w:rPr>
              <w:t xml:space="preserve">2.2; </w:t>
            </w:r>
            <w:r>
              <w:rPr>
                <w:rFonts w:ascii="Times New Roman" w:hAnsi="Times New Roman"/>
                <w:sz w:val="24"/>
                <w:szCs w:val="24"/>
              </w:rPr>
              <w:br/>
            </w:r>
            <w:r w:rsidRPr="00C66AB4">
              <w:rPr>
                <w:rFonts w:ascii="Times New Roman" w:hAnsi="Times New Roman"/>
                <w:sz w:val="24"/>
                <w:szCs w:val="24"/>
              </w:rPr>
              <w:t>ПК 2.5</w:t>
            </w:r>
            <w:r>
              <w:rPr>
                <w:rFonts w:ascii="Times New Roman" w:hAnsi="Times New Roman"/>
                <w:sz w:val="24"/>
                <w:szCs w:val="24"/>
              </w:rPr>
              <w:t xml:space="preserve">; </w:t>
            </w:r>
            <w:r w:rsidRPr="00C66AB4">
              <w:rPr>
                <w:rFonts w:ascii="Times New Roman" w:hAnsi="Times New Roman"/>
                <w:sz w:val="24"/>
                <w:szCs w:val="24"/>
              </w:rPr>
              <w:t>2.6</w:t>
            </w:r>
          </w:p>
        </w:tc>
      </w:tr>
      <w:tr w:rsidR="00BD631F" w:rsidRPr="00BD631F" w14:paraId="3F1161DB" w14:textId="77777777" w:rsidTr="00761058">
        <w:trPr>
          <w:trHeight w:val="485"/>
        </w:trPr>
        <w:tc>
          <w:tcPr>
            <w:tcW w:w="2802" w:type="dxa"/>
            <w:vMerge/>
          </w:tcPr>
          <w:p w14:paraId="3EEE2616" w14:textId="77777777" w:rsidR="00BD631F" w:rsidRPr="00BD631F" w:rsidRDefault="00BD631F" w:rsidP="00BD631F">
            <w:pPr>
              <w:spacing w:after="0" w:line="240" w:lineRule="auto"/>
              <w:rPr>
                <w:rFonts w:ascii="Times New Roman" w:hAnsi="Times New Roman"/>
                <w:b/>
                <w:bCs/>
                <w:iCs/>
                <w:sz w:val="24"/>
                <w:szCs w:val="24"/>
              </w:rPr>
            </w:pPr>
          </w:p>
        </w:tc>
        <w:tc>
          <w:tcPr>
            <w:tcW w:w="8538" w:type="dxa"/>
          </w:tcPr>
          <w:p w14:paraId="5137E632" w14:textId="77777777" w:rsidR="00BD631F" w:rsidRPr="00BD631F" w:rsidRDefault="00BD631F" w:rsidP="00BD631F">
            <w:pPr>
              <w:spacing w:after="0" w:line="240" w:lineRule="auto"/>
              <w:jc w:val="both"/>
              <w:rPr>
                <w:rFonts w:ascii="Times New Roman" w:hAnsi="Times New Roman"/>
                <w:bCs/>
                <w:iCs/>
                <w:sz w:val="24"/>
                <w:szCs w:val="24"/>
              </w:rPr>
            </w:pPr>
            <w:r w:rsidRPr="00BD631F">
              <w:rPr>
                <w:rFonts w:ascii="Times New Roman" w:hAnsi="Times New Roman"/>
                <w:bCs/>
                <w:iCs/>
                <w:sz w:val="24"/>
                <w:szCs w:val="24"/>
              </w:rPr>
              <w:t>Виды гидравлических систем технологического оборудования. Конструктивные особенности. Область применения. Принцип работы. Преимущества и недостатки гидравлических систем технологического оборудования.</w:t>
            </w:r>
          </w:p>
        </w:tc>
        <w:tc>
          <w:tcPr>
            <w:tcW w:w="1559" w:type="dxa"/>
            <w:vMerge/>
          </w:tcPr>
          <w:p w14:paraId="6886DB96" w14:textId="77777777" w:rsidR="00BD631F" w:rsidRPr="00BD631F" w:rsidRDefault="00BD631F" w:rsidP="00BD631F">
            <w:pPr>
              <w:spacing w:after="0" w:line="240" w:lineRule="auto"/>
              <w:jc w:val="center"/>
              <w:rPr>
                <w:rFonts w:ascii="Times New Roman" w:hAnsi="Times New Roman"/>
                <w:sz w:val="24"/>
                <w:szCs w:val="24"/>
              </w:rPr>
            </w:pPr>
          </w:p>
        </w:tc>
        <w:tc>
          <w:tcPr>
            <w:tcW w:w="1951" w:type="dxa"/>
            <w:vMerge/>
          </w:tcPr>
          <w:p w14:paraId="18A2F804"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4490F714" w14:textId="77777777" w:rsidTr="00761058">
        <w:trPr>
          <w:trHeight w:val="749"/>
        </w:trPr>
        <w:tc>
          <w:tcPr>
            <w:tcW w:w="2802" w:type="dxa"/>
            <w:vMerge/>
          </w:tcPr>
          <w:p w14:paraId="18E3F570" w14:textId="77777777" w:rsidR="00BD631F" w:rsidRPr="00BD631F" w:rsidRDefault="00BD631F" w:rsidP="00BD631F">
            <w:pPr>
              <w:spacing w:after="0" w:line="240" w:lineRule="auto"/>
              <w:rPr>
                <w:rFonts w:ascii="Times New Roman" w:hAnsi="Times New Roman"/>
                <w:b/>
                <w:bCs/>
                <w:iCs/>
                <w:sz w:val="24"/>
                <w:szCs w:val="24"/>
              </w:rPr>
            </w:pPr>
          </w:p>
        </w:tc>
        <w:tc>
          <w:tcPr>
            <w:tcW w:w="8538" w:type="dxa"/>
          </w:tcPr>
          <w:p w14:paraId="7C4B8C38" w14:textId="77777777" w:rsidR="00BD631F" w:rsidRPr="00BD631F" w:rsidRDefault="00BD631F" w:rsidP="00BD631F">
            <w:pPr>
              <w:spacing w:after="0" w:line="240" w:lineRule="auto"/>
              <w:jc w:val="both"/>
              <w:rPr>
                <w:rFonts w:ascii="Times New Roman" w:hAnsi="Times New Roman"/>
                <w:bCs/>
                <w:iCs/>
                <w:sz w:val="24"/>
                <w:szCs w:val="24"/>
              </w:rPr>
            </w:pPr>
            <w:r w:rsidRPr="00BD631F">
              <w:rPr>
                <w:rFonts w:ascii="Times New Roman" w:hAnsi="Times New Roman"/>
                <w:b/>
                <w:bCs/>
                <w:sz w:val="24"/>
                <w:szCs w:val="24"/>
              </w:rPr>
              <w:t>Практические занятия</w:t>
            </w:r>
          </w:p>
          <w:p w14:paraId="794F4BEF" w14:textId="65857D68" w:rsidR="00BD631F" w:rsidRPr="00BD631F" w:rsidRDefault="00BD631F" w:rsidP="00BD631F">
            <w:pPr>
              <w:tabs>
                <w:tab w:val="left" w:pos="355"/>
              </w:tabs>
              <w:spacing w:after="0" w:line="240" w:lineRule="auto"/>
              <w:jc w:val="both"/>
              <w:rPr>
                <w:rFonts w:ascii="Times New Roman" w:hAnsi="Times New Roman"/>
                <w:sz w:val="24"/>
                <w:szCs w:val="24"/>
              </w:rPr>
            </w:pPr>
            <w:r w:rsidRPr="00BD631F">
              <w:rPr>
                <w:rFonts w:ascii="Times New Roman" w:hAnsi="Times New Roman"/>
                <w:sz w:val="24"/>
                <w:szCs w:val="24"/>
              </w:rPr>
              <w:t xml:space="preserve">Расчет </w:t>
            </w:r>
            <w:proofErr w:type="spellStart"/>
            <w:r w:rsidRPr="00BD631F">
              <w:rPr>
                <w:rFonts w:ascii="Times New Roman" w:hAnsi="Times New Roman"/>
                <w:sz w:val="24"/>
                <w:szCs w:val="24"/>
              </w:rPr>
              <w:t>гидродросселей</w:t>
            </w:r>
            <w:proofErr w:type="spellEnd"/>
            <w:r w:rsidRPr="00BD631F">
              <w:rPr>
                <w:rFonts w:ascii="Times New Roman" w:hAnsi="Times New Roman"/>
                <w:sz w:val="24"/>
                <w:szCs w:val="24"/>
              </w:rPr>
              <w:t xml:space="preserve"> </w:t>
            </w:r>
          </w:p>
          <w:p w14:paraId="7220F8F2" w14:textId="1FE7C497" w:rsidR="00BD631F" w:rsidRPr="00BD631F" w:rsidRDefault="00BD631F" w:rsidP="00BD631F">
            <w:pPr>
              <w:tabs>
                <w:tab w:val="left" w:pos="355"/>
              </w:tabs>
              <w:spacing w:after="0" w:line="240" w:lineRule="auto"/>
              <w:jc w:val="both"/>
              <w:rPr>
                <w:rFonts w:ascii="Times New Roman" w:hAnsi="Times New Roman"/>
                <w:sz w:val="24"/>
                <w:szCs w:val="24"/>
              </w:rPr>
            </w:pPr>
            <w:r w:rsidRPr="00BD631F">
              <w:rPr>
                <w:rFonts w:ascii="Times New Roman" w:hAnsi="Times New Roman"/>
                <w:sz w:val="24"/>
                <w:szCs w:val="24"/>
              </w:rPr>
              <w:t>Изучение принципа действия электрогидравлического усилителя</w:t>
            </w:r>
          </w:p>
          <w:p w14:paraId="75FB561F" w14:textId="10699A39" w:rsidR="00BD631F" w:rsidRPr="00BD631F" w:rsidRDefault="00BD631F" w:rsidP="00BD631F">
            <w:pPr>
              <w:tabs>
                <w:tab w:val="left" w:pos="355"/>
              </w:tabs>
              <w:spacing w:after="0" w:line="240" w:lineRule="auto"/>
              <w:jc w:val="both"/>
              <w:rPr>
                <w:rFonts w:ascii="Times New Roman" w:hAnsi="Times New Roman"/>
                <w:sz w:val="24"/>
                <w:szCs w:val="24"/>
              </w:rPr>
            </w:pPr>
            <w:r w:rsidRPr="00BD631F">
              <w:rPr>
                <w:rFonts w:ascii="Times New Roman" w:hAnsi="Times New Roman"/>
                <w:sz w:val="24"/>
                <w:szCs w:val="24"/>
              </w:rPr>
              <w:lastRenderedPageBreak/>
              <w:t xml:space="preserve">Изучение схемы </w:t>
            </w:r>
            <w:proofErr w:type="spellStart"/>
            <w:r w:rsidRPr="00BD631F">
              <w:rPr>
                <w:rFonts w:ascii="Times New Roman" w:hAnsi="Times New Roman"/>
                <w:sz w:val="24"/>
                <w:szCs w:val="24"/>
              </w:rPr>
              <w:t>гидрораспределителя</w:t>
            </w:r>
            <w:proofErr w:type="spellEnd"/>
            <w:r w:rsidRPr="00BD631F">
              <w:rPr>
                <w:rFonts w:ascii="Times New Roman" w:hAnsi="Times New Roman"/>
                <w:sz w:val="24"/>
                <w:szCs w:val="24"/>
              </w:rPr>
              <w:t xml:space="preserve"> с электрогидравлическим управлением</w:t>
            </w:r>
          </w:p>
          <w:p w14:paraId="4623C6FE" w14:textId="1E937589" w:rsidR="00BD631F" w:rsidRPr="00BD631F" w:rsidRDefault="00BD631F" w:rsidP="00BD631F">
            <w:pPr>
              <w:tabs>
                <w:tab w:val="left" w:pos="355"/>
              </w:tabs>
              <w:spacing w:after="0" w:line="240" w:lineRule="auto"/>
              <w:jc w:val="both"/>
              <w:rPr>
                <w:rFonts w:ascii="Times New Roman" w:hAnsi="Times New Roman"/>
                <w:sz w:val="24"/>
                <w:szCs w:val="24"/>
              </w:rPr>
            </w:pPr>
            <w:r w:rsidRPr="00BD631F">
              <w:rPr>
                <w:rFonts w:ascii="Times New Roman" w:hAnsi="Times New Roman"/>
                <w:sz w:val="24"/>
                <w:szCs w:val="24"/>
              </w:rPr>
              <w:t>Выбор схемы гидропривода и подбор его типовых элементов</w:t>
            </w:r>
          </w:p>
          <w:p w14:paraId="6595CF1E" w14:textId="61D66DE2" w:rsidR="00BD631F" w:rsidRPr="00BD631F" w:rsidRDefault="00BD631F" w:rsidP="00BD631F">
            <w:pPr>
              <w:tabs>
                <w:tab w:val="left" w:pos="355"/>
              </w:tabs>
              <w:spacing w:after="0" w:line="240" w:lineRule="auto"/>
              <w:jc w:val="both"/>
              <w:rPr>
                <w:rFonts w:ascii="Times New Roman" w:hAnsi="Times New Roman"/>
                <w:sz w:val="24"/>
                <w:szCs w:val="24"/>
              </w:rPr>
            </w:pPr>
            <w:r w:rsidRPr="00BD631F">
              <w:rPr>
                <w:rFonts w:ascii="Times New Roman" w:hAnsi="Times New Roman"/>
                <w:sz w:val="24"/>
                <w:szCs w:val="24"/>
              </w:rPr>
              <w:t>Расчет простого трубопровода, содержащего гидродвигатель</w:t>
            </w:r>
          </w:p>
          <w:p w14:paraId="3F37B1BA" w14:textId="36A14F2E" w:rsidR="00BD631F" w:rsidRPr="00BD631F" w:rsidRDefault="00BD631F" w:rsidP="00BD631F">
            <w:pPr>
              <w:tabs>
                <w:tab w:val="left" w:pos="355"/>
              </w:tabs>
              <w:spacing w:after="0" w:line="240" w:lineRule="auto"/>
              <w:jc w:val="both"/>
              <w:rPr>
                <w:rFonts w:ascii="Times New Roman" w:hAnsi="Times New Roman"/>
                <w:sz w:val="24"/>
                <w:szCs w:val="24"/>
              </w:rPr>
            </w:pPr>
            <w:r w:rsidRPr="00BD631F">
              <w:rPr>
                <w:rFonts w:ascii="Times New Roman" w:hAnsi="Times New Roman"/>
                <w:sz w:val="24"/>
                <w:szCs w:val="24"/>
              </w:rPr>
              <w:t>Расчет гидропривода подъемного механизма</w:t>
            </w:r>
          </w:p>
          <w:p w14:paraId="56AA01C3" w14:textId="0AB00F2C" w:rsidR="00BD631F" w:rsidRPr="00BD631F" w:rsidRDefault="00BD631F" w:rsidP="00BD631F">
            <w:pPr>
              <w:tabs>
                <w:tab w:val="left" w:pos="355"/>
              </w:tabs>
              <w:spacing w:after="0" w:line="240" w:lineRule="auto"/>
              <w:jc w:val="both"/>
              <w:rPr>
                <w:rFonts w:ascii="Times New Roman" w:hAnsi="Times New Roman"/>
                <w:bCs/>
                <w:iCs/>
                <w:sz w:val="24"/>
                <w:szCs w:val="24"/>
              </w:rPr>
            </w:pPr>
            <w:r w:rsidRPr="00BD631F">
              <w:rPr>
                <w:rFonts w:ascii="Times New Roman" w:hAnsi="Times New Roman"/>
                <w:sz w:val="24"/>
                <w:szCs w:val="24"/>
              </w:rPr>
              <w:t>Расчет гидропривода строгального станка</w:t>
            </w:r>
          </w:p>
        </w:tc>
        <w:tc>
          <w:tcPr>
            <w:tcW w:w="1559" w:type="dxa"/>
          </w:tcPr>
          <w:p w14:paraId="531283D5" w14:textId="00BB9724"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951" w:type="dxa"/>
            <w:vMerge/>
          </w:tcPr>
          <w:p w14:paraId="08587519"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2842923C" w14:textId="77777777" w:rsidTr="00761058">
        <w:trPr>
          <w:trHeight w:val="619"/>
        </w:trPr>
        <w:tc>
          <w:tcPr>
            <w:tcW w:w="2802" w:type="dxa"/>
            <w:vMerge/>
          </w:tcPr>
          <w:p w14:paraId="0863A08C" w14:textId="77777777" w:rsidR="00BD631F" w:rsidRPr="00BD631F" w:rsidRDefault="00BD631F" w:rsidP="00BD631F">
            <w:pPr>
              <w:spacing w:after="0" w:line="240" w:lineRule="auto"/>
              <w:rPr>
                <w:rFonts w:ascii="Times New Roman" w:hAnsi="Times New Roman"/>
                <w:b/>
                <w:bCs/>
                <w:iCs/>
                <w:sz w:val="24"/>
                <w:szCs w:val="24"/>
              </w:rPr>
            </w:pPr>
          </w:p>
        </w:tc>
        <w:tc>
          <w:tcPr>
            <w:tcW w:w="8538" w:type="dxa"/>
          </w:tcPr>
          <w:p w14:paraId="7112CC02" w14:textId="77777777" w:rsidR="00BD631F" w:rsidRPr="00BD631F" w:rsidRDefault="00BD631F" w:rsidP="00BD631F">
            <w:pPr>
              <w:spacing w:after="0" w:line="240" w:lineRule="auto"/>
              <w:jc w:val="both"/>
              <w:rPr>
                <w:rFonts w:ascii="Times New Roman" w:hAnsi="Times New Roman"/>
                <w:b/>
                <w:bCs/>
                <w:sz w:val="24"/>
                <w:szCs w:val="24"/>
              </w:rPr>
            </w:pPr>
            <w:r w:rsidRPr="00BD631F">
              <w:rPr>
                <w:rFonts w:ascii="Times New Roman" w:hAnsi="Times New Roman"/>
                <w:b/>
                <w:bCs/>
                <w:sz w:val="24"/>
                <w:szCs w:val="24"/>
              </w:rPr>
              <w:t>Самостоятельная работа обучающихся</w:t>
            </w:r>
          </w:p>
          <w:p w14:paraId="79296EEC" w14:textId="77777777" w:rsidR="00BD631F" w:rsidRPr="00BD631F" w:rsidRDefault="00BD631F" w:rsidP="00BD631F">
            <w:pPr>
              <w:spacing w:after="0" w:line="240" w:lineRule="auto"/>
              <w:jc w:val="both"/>
              <w:rPr>
                <w:rFonts w:ascii="Times New Roman" w:hAnsi="Times New Roman"/>
                <w:bCs/>
                <w:sz w:val="24"/>
                <w:szCs w:val="24"/>
              </w:rPr>
            </w:pPr>
            <w:r w:rsidRPr="00BD631F">
              <w:rPr>
                <w:rFonts w:ascii="Times New Roman" w:hAnsi="Times New Roman"/>
                <w:bCs/>
                <w:sz w:val="24"/>
                <w:szCs w:val="24"/>
              </w:rPr>
              <w:t>Изучить принципы работы гидравлического оборудования технологических систем</w:t>
            </w:r>
          </w:p>
        </w:tc>
        <w:tc>
          <w:tcPr>
            <w:tcW w:w="1559" w:type="dxa"/>
          </w:tcPr>
          <w:p w14:paraId="459139DD" w14:textId="546D7615" w:rsidR="00BD631F" w:rsidRPr="00BD631F" w:rsidRDefault="00BD631F" w:rsidP="00BD631F">
            <w:pPr>
              <w:spacing w:after="0" w:line="240" w:lineRule="auto"/>
              <w:jc w:val="center"/>
              <w:rPr>
                <w:rFonts w:ascii="Times New Roman" w:hAnsi="Times New Roman"/>
                <w:sz w:val="24"/>
                <w:szCs w:val="24"/>
              </w:rPr>
            </w:pPr>
          </w:p>
        </w:tc>
        <w:tc>
          <w:tcPr>
            <w:tcW w:w="1951" w:type="dxa"/>
          </w:tcPr>
          <w:p w14:paraId="6F659CF0"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4946DF74" w14:textId="77777777" w:rsidTr="00761058">
        <w:trPr>
          <w:trHeight w:val="271"/>
        </w:trPr>
        <w:tc>
          <w:tcPr>
            <w:tcW w:w="2802" w:type="dxa"/>
            <w:vMerge w:val="restart"/>
          </w:tcPr>
          <w:p w14:paraId="1CF0C2C5" w14:textId="77777777" w:rsidR="00BD631F" w:rsidRPr="00BD631F" w:rsidRDefault="00BD631F" w:rsidP="00BD631F">
            <w:pPr>
              <w:spacing w:after="0" w:line="240" w:lineRule="auto"/>
              <w:rPr>
                <w:rFonts w:ascii="Times New Roman" w:hAnsi="Times New Roman"/>
                <w:b/>
                <w:bCs/>
                <w:iCs/>
                <w:sz w:val="24"/>
                <w:szCs w:val="24"/>
              </w:rPr>
            </w:pPr>
            <w:r w:rsidRPr="00BD631F">
              <w:rPr>
                <w:rFonts w:ascii="Times New Roman" w:hAnsi="Times New Roman"/>
                <w:b/>
                <w:iCs/>
                <w:sz w:val="24"/>
                <w:szCs w:val="24"/>
              </w:rPr>
              <w:t>Тема 3.2. Пневматические системы технологического оборудования</w:t>
            </w:r>
          </w:p>
        </w:tc>
        <w:tc>
          <w:tcPr>
            <w:tcW w:w="8538" w:type="dxa"/>
          </w:tcPr>
          <w:p w14:paraId="5B6CB12B" w14:textId="77777777" w:rsidR="00BD631F" w:rsidRPr="00BD631F" w:rsidRDefault="00BD631F" w:rsidP="00BD631F">
            <w:pPr>
              <w:spacing w:after="0" w:line="240" w:lineRule="auto"/>
              <w:jc w:val="both"/>
              <w:rPr>
                <w:rFonts w:ascii="Times New Roman" w:hAnsi="Times New Roman"/>
                <w:bCs/>
                <w:iCs/>
                <w:sz w:val="24"/>
                <w:szCs w:val="24"/>
              </w:rPr>
            </w:pPr>
            <w:r w:rsidRPr="00BD631F">
              <w:rPr>
                <w:rFonts w:ascii="Times New Roman" w:hAnsi="Times New Roman"/>
                <w:b/>
                <w:bCs/>
                <w:sz w:val="24"/>
                <w:szCs w:val="24"/>
              </w:rPr>
              <w:t>Содержание учебного материала</w:t>
            </w:r>
          </w:p>
        </w:tc>
        <w:tc>
          <w:tcPr>
            <w:tcW w:w="1559" w:type="dxa"/>
            <w:vMerge w:val="restart"/>
          </w:tcPr>
          <w:p w14:paraId="73D5A1E6" w14:textId="301AC74E"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t>2</w:t>
            </w:r>
          </w:p>
        </w:tc>
        <w:tc>
          <w:tcPr>
            <w:tcW w:w="1951" w:type="dxa"/>
            <w:vMerge w:val="restart"/>
          </w:tcPr>
          <w:p w14:paraId="610BD1F9" w14:textId="77777777" w:rsidR="00FC6E57" w:rsidRPr="00C66AB4" w:rsidRDefault="00FC6E57" w:rsidP="00FC6E57">
            <w:pPr>
              <w:spacing w:after="0" w:line="240" w:lineRule="auto"/>
              <w:rPr>
                <w:rFonts w:ascii="Times New Roman" w:hAnsi="Times New Roman"/>
                <w:sz w:val="24"/>
                <w:szCs w:val="24"/>
              </w:rPr>
            </w:pPr>
            <w:r w:rsidRPr="00C66AB4">
              <w:rPr>
                <w:rFonts w:ascii="Times New Roman" w:hAnsi="Times New Roman"/>
                <w:sz w:val="24"/>
                <w:szCs w:val="24"/>
              </w:rPr>
              <w:t xml:space="preserve">ОК </w:t>
            </w:r>
            <w:proofErr w:type="gramStart"/>
            <w:r w:rsidRPr="00C66AB4">
              <w:rPr>
                <w:rFonts w:ascii="Times New Roman" w:hAnsi="Times New Roman"/>
                <w:sz w:val="24"/>
                <w:szCs w:val="24"/>
              </w:rPr>
              <w:t>01-09</w:t>
            </w:r>
            <w:proofErr w:type="gramEnd"/>
            <w:r>
              <w:rPr>
                <w:rFonts w:ascii="Times New Roman" w:hAnsi="Times New Roman"/>
                <w:sz w:val="24"/>
                <w:szCs w:val="24"/>
              </w:rPr>
              <w:t>;</w:t>
            </w:r>
          </w:p>
          <w:p w14:paraId="4ECA7DBF" w14:textId="3A44A12C" w:rsidR="00BD631F" w:rsidRPr="00BD631F" w:rsidRDefault="00FC6E57" w:rsidP="00FC6E57">
            <w:pPr>
              <w:suppressAutoHyphens/>
              <w:spacing w:after="0" w:line="240" w:lineRule="auto"/>
              <w:rPr>
                <w:rFonts w:ascii="Times New Roman" w:hAnsi="Times New Roman"/>
                <w:sz w:val="24"/>
                <w:szCs w:val="24"/>
              </w:rPr>
            </w:pPr>
            <w:r w:rsidRPr="00C66AB4">
              <w:rPr>
                <w:rFonts w:ascii="Times New Roman" w:hAnsi="Times New Roman"/>
                <w:sz w:val="24"/>
                <w:szCs w:val="24"/>
              </w:rPr>
              <w:t>ПК 2.1</w:t>
            </w:r>
            <w:r>
              <w:rPr>
                <w:rFonts w:ascii="Times New Roman" w:hAnsi="Times New Roman"/>
                <w:sz w:val="24"/>
                <w:szCs w:val="24"/>
              </w:rPr>
              <w:t xml:space="preserve">; </w:t>
            </w:r>
            <w:r w:rsidRPr="00C66AB4">
              <w:rPr>
                <w:rFonts w:ascii="Times New Roman" w:hAnsi="Times New Roman"/>
                <w:sz w:val="24"/>
                <w:szCs w:val="24"/>
              </w:rPr>
              <w:t xml:space="preserve">2.2; </w:t>
            </w:r>
            <w:r>
              <w:rPr>
                <w:rFonts w:ascii="Times New Roman" w:hAnsi="Times New Roman"/>
                <w:sz w:val="24"/>
                <w:szCs w:val="24"/>
              </w:rPr>
              <w:br/>
            </w:r>
            <w:r w:rsidRPr="00C66AB4">
              <w:rPr>
                <w:rFonts w:ascii="Times New Roman" w:hAnsi="Times New Roman"/>
                <w:sz w:val="24"/>
                <w:szCs w:val="24"/>
              </w:rPr>
              <w:t>ПК 2.5</w:t>
            </w:r>
            <w:r>
              <w:rPr>
                <w:rFonts w:ascii="Times New Roman" w:hAnsi="Times New Roman"/>
                <w:sz w:val="24"/>
                <w:szCs w:val="24"/>
              </w:rPr>
              <w:t xml:space="preserve">; </w:t>
            </w:r>
            <w:r w:rsidRPr="00C66AB4">
              <w:rPr>
                <w:rFonts w:ascii="Times New Roman" w:hAnsi="Times New Roman"/>
                <w:sz w:val="24"/>
                <w:szCs w:val="24"/>
              </w:rPr>
              <w:t>2.6</w:t>
            </w:r>
          </w:p>
        </w:tc>
      </w:tr>
      <w:tr w:rsidR="00BD631F" w:rsidRPr="00BD631F" w14:paraId="48C25129" w14:textId="77777777" w:rsidTr="00761058">
        <w:trPr>
          <w:trHeight w:val="689"/>
        </w:trPr>
        <w:tc>
          <w:tcPr>
            <w:tcW w:w="2802" w:type="dxa"/>
            <w:vMerge/>
          </w:tcPr>
          <w:p w14:paraId="3EF74187" w14:textId="77777777" w:rsidR="00BD631F" w:rsidRPr="00BD631F" w:rsidRDefault="00BD631F" w:rsidP="00BD631F">
            <w:pPr>
              <w:spacing w:after="0" w:line="240" w:lineRule="auto"/>
              <w:rPr>
                <w:rFonts w:ascii="Times New Roman" w:hAnsi="Times New Roman"/>
                <w:b/>
                <w:iCs/>
                <w:sz w:val="24"/>
                <w:szCs w:val="24"/>
              </w:rPr>
            </w:pPr>
          </w:p>
        </w:tc>
        <w:tc>
          <w:tcPr>
            <w:tcW w:w="8538" w:type="dxa"/>
          </w:tcPr>
          <w:p w14:paraId="2E99B076" w14:textId="77777777" w:rsidR="00BD631F" w:rsidRPr="00BD631F" w:rsidRDefault="00BD631F" w:rsidP="00BD631F">
            <w:pPr>
              <w:spacing w:after="0" w:line="240" w:lineRule="auto"/>
              <w:jc w:val="both"/>
              <w:rPr>
                <w:rFonts w:ascii="Times New Roman" w:hAnsi="Times New Roman"/>
                <w:iCs/>
                <w:sz w:val="24"/>
                <w:szCs w:val="24"/>
              </w:rPr>
            </w:pPr>
            <w:r w:rsidRPr="00BD631F">
              <w:rPr>
                <w:rFonts w:ascii="Times New Roman" w:hAnsi="Times New Roman"/>
                <w:iCs/>
                <w:sz w:val="24"/>
                <w:szCs w:val="24"/>
              </w:rPr>
              <w:t>Виды пневматических систем технологического оборудования. Конструктивные особенности. Область применения. Принцип работы. Преимущества и недостатки пневматических систем технологического оборудования</w:t>
            </w:r>
          </w:p>
        </w:tc>
        <w:tc>
          <w:tcPr>
            <w:tcW w:w="1559" w:type="dxa"/>
            <w:vMerge/>
          </w:tcPr>
          <w:p w14:paraId="59135F3B" w14:textId="77777777" w:rsidR="00BD631F" w:rsidRPr="00BD631F" w:rsidRDefault="00BD631F" w:rsidP="00BD631F">
            <w:pPr>
              <w:spacing w:after="0" w:line="240" w:lineRule="auto"/>
              <w:jc w:val="center"/>
              <w:rPr>
                <w:rFonts w:ascii="Times New Roman" w:hAnsi="Times New Roman"/>
                <w:sz w:val="24"/>
                <w:szCs w:val="24"/>
              </w:rPr>
            </w:pPr>
          </w:p>
        </w:tc>
        <w:tc>
          <w:tcPr>
            <w:tcW w:w="1951" w:type="dxa"/>
            <w:vMerge/>
          </w:tcPr>
          <w:p w14:paraId="57393565"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55EB3C02" w14:textId="77777777" w:rsidTr="00761058">
        <w:trPr>
          <w:trHeight w:val="689"/>
        </w:trPr>
        <w:tc>
          <w:tcPr>
            <w:tcW w:w="2802" w:type="dxa"/>
            <w:vMerge/>
          </w:tcPr>
          <w:p w14:paraId="61B07A31" w14:textId="77777777" w:rsidR="00BD631F" w:rsidRPr="00BD631F" w:rsidRDefault="00BD631F" w:rsidP="00BD631F">
            <w:pPr>
              <w:spacing w:after="0" w:line="240" w:lineRule="auto"/>
              <w:rPr>
                <w:rFonts w:ascii="Times New Roman" w:hAnsi="Times New Roman"/>
                <w:b/>
                <w:iCs/>
                <w:sz w:val="24"/>
                <w:szCs w:val="24"/>
              </w:rPr>
            </w:pPr>
          </w:p>
        </w:tc>
        <w:tc>
          <w:tcPr>
            <w:tcW w:w="8538" w:type="dxa"/>
          </w:tcPr>
          <w:p w14:paraId="4A4CA402" w14:textId="77777777" w:rsidR="00BD631F" w:rsidRPr="00BD631F" w:rsidRDefault="00BD631F" w:rsidP="00BD631F">
            <w:pPr>
              <w:spacing w:after="0" w:line="240" w:lineRule="auto"/>
              <w:jc w:val="both"/>
              <w:rPr>
                <w:rFonts w:ascii="Times New Roman" w:hAnsi="Times New Roman"/>
                <w:b/>
                <w:iCs/>
                <w:sz w:val="24"/>
                <w:szCs w:val="24"/>
              </w:rPr>
            </w:pPr>
            <w:r w:rsidRPr="00BD631F">
              <w:rPr>
                <w:rFonts w:ascii="Times New Roman" w:hAnsi="Times New Roman"/>
                <w:b/>
                <w:iCs/>
                <w:sz w:val="24"/>
                <w:szCs w:val="24"/>
              </w:rPr>
              <w:t>Практические занятия</w:t>
            </w:r>
          </w:p>
          <w:p w14:paraId="793CC461" w14:textId="34C06CDD" w:rsidR="00BD631F" w:rsidRPr="00BD631F" w:rsidRDefault="00BD631F" w:rsidP="00BD631F">
            <w:pPr>
              <w:tabs>
                <w:tab w:val="left" w:pos="355"/>
              </w:tabs>
              <w:spacing w:after="0" w:line="240" w:lineRule="auto"/>
              <w:jc w:val="both"/>
              <w:rPr>
                <w:rFonts w:ascii="Times New Roman" w:hAnsi="Times New Roman"/>
                <w:iCs/>
                <w:sz w:val="24"/>
                <w:szCs w:val="24"/>
              </w:rPr>
            </w:pPr>
            <w:r w:rsidRPr="00BD631F">
              <w:rPr>
                <w:rFonts w:ascii="Times New Roman" w:hAnsi="Times New Roman"/>
                <w:iCs/>
                <w:sz w:val="24"/>
                <w:szCs w:val="24"/>
              </w:rPr>
              <w:t xml:space="preserve">Изучение схемы промышленной </w:t>
            </w:r>
            <w:proofErr w:type="spellStart"/>
            <w:r w:rsidRPr="00BD631F">
              <w:rPr>
                <w:rFonts w:ascii="Times New Roman" w:hAnsi="Times New Roman"/>
                <w:iCs/>
                <w:sz w:val="24"/>
                <w:szCs w:val="24"/>
              </w:rPr>
              <w:t>пневмосети</w:t>
            </w:r>
            <w:proofErr w:type="spellEnd"/>
          </w:p>
          <w:p w14:paraId="2B46AD68" w14:textId="5E8EA98D" w:rsidR="00BD631F" w:rsidRPr="00BD631F" w:rsidRDefault="00BD631F" w:rsidP="00BD631F">
            <w:pPr>
              <w:tabs>
                <w:tab w:val="left" w:pos="355"/>
              </w:tabs>
              <w:spacing w:after="0" w:line="240" w:lineRule="auto"/>
              <w:jc w:val="both"/>
              <w:rPr>
                <w:rFonts w:ascii="Times New Roman" w:hAnsi="Times New Roman"/>
                <w:iCs/>
                <w:sz w:val="24"/>
                <w:szCs w:val="24"/>
              </w:rPr>
            </w:pPr>
            <w:r w:rsidRPr="00BD631F">
              <w:rPr>
                <w:rFonts w:ascii="Times New Roman" w:hAnsi="Times New Roman"/>
                <w:iCs/>
                <w:sz w:val="24"/>
                <w:szCs w:val="24"/>
              </w:rPr>
              <w:t xml:space="preserve">Расчет массового расхода газа через </w:t>
            </w:r>
            <w:proofErr w:type="spellStart"/>
            <w:r w:rsidRPr="00BD631F">
              <w:rPr>
                <w:rFonts w:ascii="Times New Roman" w:hAnsi="Times New Roman"/>
                <w:iCs/>
                <w:sz w:val="24"/>
                <w:szCs w:val="24"/>
              </w:rPr>
              <w:t>пневмодроссели</w:t>
            </w:r>
            <w:proofErr w:type="spellEnd"/>
          </w:p>
          <w:p w14:paraId="51774579" w14:textId="053C667F" w:rsidR="00BD631F" w:rsidRPr="00BD631F" w:rsidRDefault="00BD631F" w:rsidP="00BD631F">
            <w:pPr>
              <w:tabs>
                <w:tab w:val="left" w:pos="355"/>
              </w:tabs>
              <w:spacing w:after="0" w:line="240" w:lineRule="auto"/>
              <w:jc w:val="both"/>
              <w:rPr>
                <w:rFonts w:ascii="Times New Roman" w:hAnsi="Times New Roman"/>
                <w:iCs/>
                <w:sz w:val="24"/>
                <w:szCs w:val="24"/>
              </w:rPr>
            </w:pPr>
            <w:r w:rsidRPr="00BD631F">
              <w:rPr>
                <w:rFonts w:ascii="Times New Roman" w:hAnsi="Times New Roman"/>
                <w:iCs/>
                <w:sz w:val="24"/>
                <w:szCs w:val="24"/>
              </w:rPr>
              <w:t>Определение выходного давления в пневматическом редукционном клапане</w:t>
            </w:r>
          </w:p>
          <w:p w14:paraId="67B112DD" w14:textId="525FD8A5" w:rsidR="00BD631F" w:rsidRPr="00BD631F" w:rsidRDefault="00BD631F" w:rsidP="00BD631F">
            <w:pPr>
              <w:tabs>
                <w:tab w:val="left" w:pos="355"/>
              </w:tabs>
              <w:spacing w:after="0" w:line="240" w:lineRule="auto"/>
              <w:jc w:val="both"/>
              <w:rPr>
                <w:rFonts w:ascii="Times New Roman" w:hAnsi="Times New Roman"/>
                <w:iCs/>
                <w:sz w:val="24"/>
                <w:szCs w:val="24"/>
              </w:rPr>
            </w:pPr>
            <w:r w:rsidRPr="00BD631F">
              <w:rPr>
                <w:rFonts w:ascii="Times New Roman" w:hAnsi="Times New Roman"/>
                <w:iCs/>
                <w:sz w:val="24"/>
                <w:szCs w:val="24"/>
              </w:rPr>
              <w:t>Расчет производительности промышленной системы вентиляции</w:t>
            </w:r>
          </w:p>
        </w:tc>
        <w:tc>
          <w:tcPr>
            <w:tcW w:w="1559" w:type="dxa"/>
          </w:tcPr>
          <w:p w14:paraId="0F2D954F" w14:textId="0E5CC119" w:rsidR="00BD631F" w:rsidRPr="00BD631F" w:rsidRDefault="005F0271" w:rsidP="00BD631F">
            <w:pPr>
              <w:spacing w:after="0" w:line="240" w:lineRule="auto"/>
              <w:jc w:val="center"/>
              <w:rPr>
                <w:rFonts w:ascii="Times New Roman" w:hAnsi="Times New Roman"/>
                <w:sz w:val="24"/>
                <w:szCs w:val="24"/>
              </w:rPr>
            </w:pPr>
            <w:r>
              <w:rPr>
                <w:rFonts w:ascii="Times New Roman" w:hAnsi="Times New Roman"/>
                <w:sz w:val="24"/>
                <w:szCs w:val="24"/>
              </w:rPr>
              <w:t>4</w:t>
            </w:r>
          </w:p>
        </w:tc>
        <w:tc>
          <w:tcPr>
            <w:tcW w:w="1951" w:type="dxa"/>
          </w:tcPr>
          <w:p w14:paraId="62C5B630"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597A66CB" w14:textId="77777777" w:rsidTr="00761058">
        <w:trPr>
          <w:trHeight w:val="689"/>
        </w:trPr>
        <w:tc>
          <w:tcPr>
            <w:tcW w:w="2802" w:type="dxa"/>
            <w:vMerge/>
          </w:tcPr>
          <w:p w14:paraId="3C69FA22" w14:textId="77777777" w:rsidR="00BD631F" w:rsidRPr="00BD631F" w:rsidRDefault="00BD631F" w:rsidP="00BD631F">
            <w:pPr>
              <w:spacing w:after="0" w:line="240" w:lineRule="auto"/>
              <w:rPr>
                <w:rFonts w:ascii="Times New Roman" w:hAnsi="Times New Roman"/>
                <w:b/>
                <w:iCs/>
                <w:sz w:val="24"/>
                <w:szCs w:val="24"/>
              </w:rPr>
            </w:pPr>
          </w:p>
        </w:tc>
        <w:tc>
          <w:tcPr>
            <w:tcW w:w="8538" w:type="dxa"/>
          </w:tcPr>
          <w:p w14:paraId="48ADC949" w14:textId="77777777" w:rsidR="00BD631F" w:rsidRPr="00BD631F" w:rsidRDefault="00BD631F" w:rsidP="00BD631F">
            <w:pPr>
              <w:spacing w:after="0" w:line="240" w:lineRule="auto"/>
              <w:jc w:val="both"/>
              <w:rPr>
                <w:rFonts w:ascii="Times New Roman" w:hAnsi="Times New Roman"/>
                <w:b/>
                <w:bCs/>
                <w:sz w:val="24"/>
                <w:szCs w:val="24"/>
              </w:rPr>
            </w:pPr>
            <w:r w:rsidRPr="00BD631F">
              <w:rPr>
                <w:rFonts w:ascii="Times New Roman" w:hAnsi="Times New Roman"/>
                <w:b/>
                <w:bCs/>
                <w:sz w:val="24"/>
                <w:szCs w:val="24"/>
              </w:rPr>
              <w:t>Самостоятельная работа обучающихся</w:t>
            </w:r>
          </w:p>
          <w:p w14:paraId="4E0FD4AE" w14:textId="77777777" w:rsidR="00BD631F" w:rsidRPr="00BD631F" w:rsidRDefault="00BD631F" w:rsidP="00BD631F">
            <w:pPr>
              <w:spacing w:after="0" w:line="240" w:lineRule="auto"/>
              <w:jc w:val="both"/>
              <w:rPr>
                <w:rFonts w:ascii="Times New Roman" w:hAnsi="Times New Roman"/>
                <w:bCs/>
                <w:sz w:val="24"/>
                <w:szCs w:val="24"/>
              </w:rPr>
            </w:pPr>
            <w:r w:rsidRPr="00BD631F">
              <w:rPr>
                <w:rFonts w:ascii="Times New Roman" w:hAnsi="Times New Roman"/>
                <w:bCs/>
                <w:sz w:val="24"/>
                <w:szCs w:val="24"/>
              </w:rPr>
              <w:t>Изучить принципы работы пневматического оборудования технологических систем</w:t>
            </w:r>
          </w:p>
        </w:tc>
        <w:tc>
          <w:tcPr>
            <w:tcW w:w="1559" w:type="dxa"/>
          </w:tcPr>
          <w:p w14:paraId="505EE4E9" w14:textId="0894EDA5" w:rsidR="00BD631F" w:rsidRPr="00BD631F" w:rsidRDefault="00BD631F" w:rsidP="00BD631F">
            <w:pPr>
              <w:spacing w:after="0" w:line="240" w:lineRule="auto"/>
              <w:jc w:val="center"/>
              <w:rPr>
                <w:rFonts w:ascii="Times New Roman" w:hAnsi="Times New Roman"/>
                <w:sz w:val="24"/>
                <w:szCs w:val="24"/>
              </w:rPr>
            </w:pPr>
          </w:p>
        </w:tc>
        <w:tc>
          <w:tcPr>
            <w:tcW w:w="1951" w:type="dxa"/>
          </w:tcPr>
          <w:p w14:paraId="6380A658" w14:textId="77777777" w:rsidR="00BD631F" w:rsidRPr="00BD631F" w:rsidRDefault="00BD631F" w:rsidP="00BD631F">
            <w:pPr>
              <w:spacing w:after="0" w:line="240" w:lineRule="auto"/>
              <w:jc w:val="center"/>
              <w:rPr>
                <w:rFonts w:ascii="Times New Roman" w:hAnsi="Times New Roman"/>
                <w:sz w:val="24"/>
                <w:szCs w:val="24"/>
              </w:rPr>
            </w:pPr>
          </w:p>
        </w:tc>
      </w:tr>
      <w:tr w:rsidR="00BD631F" w:rsidRPr="00BD631F" w14:paraId="59B188EE" w14:textId="77777777" w:rsidTr="00761058">
        <w:trPr>
          <w:trHeight w:val="93"/>
        </w:trPr>
        <w:tc>
          <w:tcPr>
            <w:tcW w:w="2802" w:type="dxa"/>
          </w:tcPr>
          <w:p w14:paraId="47C65801" w14:textId="77777777" w:rsidR="00BD631F" w:rsidRPr="00BD631F" w:rsidRDefault="00BD631F" w:rsidP="00BD631F">
            <w:pPr>
              <w:spacing w:after="0" w:line="240" w:lineRule="auto"/>
              <w:rPr>
                <w:rFonts w:ascii="Times New Roman" w:hAnsi="Times New Roman"/>
                <w:b/>
                <w:iCs/>
                <w:sz w:val="24"/>
                <w:szCs w:val="24"/>
              </w:rPr>
            </w:pPr>
            <w:r w:rsidRPr="00BD631F">
              <w:rPr>
                <w:rFonts w:ascii="Times New Roman" w:hAnsi="Times New Roman"/>
                <w:b/>
                <w:iCs/>
                <w:sz w:val="24"/>
                <w:szCs w:val="24"/>
              </w:rPr>
              <w:t>Всего:</w:t>
            </w:r>
          </w:p>
        </w:tc>
        <w:tc>
          <w:tcPr>
            <w:tcW w:w="8538" w:type="dxa"/>
            <w:vAlign w:val="center"/>
          </w:tcPr>
          <w:p w14:paraId="1F2B0B89" w14:textId="77777777" w:rsidR="00BD631F" w:rsidRPr="00BD631F" w:rsidRDefault="00BD631F" w:rsidP="00BD631F">
            <w:pPr>
              <w:spacing w:after="0" w:line="240" w:lineRule="auto"/>
              <w:jc w:val="right"/>
              <w:rPr>
                <w:rFonts w:ascii="Times New Roman" w:hAnsi="Times New Roman"/>
                <w:b/>
                <w:iCs/>
                <w:sz w:val="24"/>
                <w:szCs w:val="24"/>
              </w:rPr>
            </w:pPr>
          </w:p>
        </w:tc>
        <w:tc>
          <w:tcPr>
            <w:tcW w:w="1559" w:type="dxa"/>
            <w:vAlign w:val="center"/>
          </w:tcPr>
          <w:p w14:paraId="51665332" w14:textId="0C89277E" w:rsidR="00BD631F" w:rsidRPr="00BD631F" w:rsidRDefault="00BD631F" w:rsidP="00BD631F">
            <w:pPr>
              <w:spacing w:after="0" w:line="240" w:lineRule="auto"/>
              <w:jc w:val="center"/>
              <w:rPr>
                <w:rFonts w:ascii="Times New Roman" w:hAnsi="Times New Roman"/>
                <w:b/>
                <w:sz w:val="24"/>
                <w:szCs w:val="24"/>
              </w:rPr>
            </w:pPr>
            <w:r>
              <w:rPr>
                <w:rFonts w:ascii="Times New Roman" w:hAnsi="Times New Roman"/>
                <w:b/>
                <w:sz w:val="24"/>
                <w:szCs w:val="24"/>
              </w:rPr>
              <w:t>3</w:t>
            </w:r>
            <w:r w:rsidRPr="00BD631F">
              <w:rPr>
                <w:rFonts w:ascii="Times New Roman" w:hAnsi="Times New Roman"/>
                <w:b/>
                <w:sz w:val="24"/>
                <w:szCs w:val="24"/>
              </w:rPr>
              <w:t>6</w:t>
            </w:r>
          </w:p>
        </w:tc>
        <w:tc>
          <w:tcPr>
            <w:tcW w:w="1951" w:type="dxa"/>
            <w:shd w:val="pct30" w:color="auto" w:fill="auto"/>
          </w:tcPr>
          <w:p w14:paraId="5D92897E" w14:textId="77777777" w:rsidR="00BD631F" w:rsidRPr="00BD631F" w:rsidRDefault="00BD631F" w:rsidP="00BD631F">
            <w:pPr>
              <w:spacing w:after="0" w:line="240" w:lineRule="auto"/>
              <w:jc w:val="center"/>
              <w:rPr>
                <w:rFonts w:ascii="Times New Roman" w:hAnsi="Times New Roman"/>
                <w:sz w:val="24"/>
                <w:szCs w:val="24"/>
              </w:rPr>
            </w:pPr>
          </w:p>
        </w:tc>
      </w:tr>
    </w:tbl>
    <w:p w14:paraId="0ADEEA5B" w14:textId="77777777" w:rsidR="00BD631F" w:rsidRPr="00BD631F" w:rsidRDefault="00BD631F" w:rsidP="00BD631F">
      <w:pPr>
        <w:spacing w:after="186" w:line="270" w:lineRule="exact"/>
        <w:ind w:left="740"/>
        <w:rPr>
          <w:rFonts w:ascii="Times New Roman" w:eastAsia="Calibri" w:hAnsi="Times New Roman"/>
          <w:b/>
          <w:sz w:val="24"/>
          <w:szCs w:val="24"/>
          <w:lang w:eastAsia="en-US"/>
        </w:rPr>
        <w:sectPr w:rsidR="00BD631F" w:rsidRPr="00BD631F" w:rsidSect="00731AE5">
          <w:footerReference w:type="default" r:id="rId166"/>
          <w:pgSz w:w="16838" w:h="11906" w:orient="landscape"/>
          <w:pgMar w:top="1701" w:right="1134" w:bottom="850" w:left="1134" w:header="708" w:footer="708" w:gutter="0"/>
          <w:cols w:space="708"/>
          <w:docGrid w:linePitch="360"/>
        </w:sectPr>
      </w:pPr>
    </w:p>
    <w:p w14:paraId="24D15B02" w14:textId="1D10F0D6" w:rsidR="00BD631F" w:rsidRPr="00C66AB4" w:rsidRDefault="00BD631F" w:rsidP="00F42C15">
      <w:pPr>
        <w:keepNext/>
        <w:keepLines/>
        <w:tabs>
          <w:tab w:val="left" w:pos="4962"/>
        </w:tabs>
        <w:spacing w:after="0" w:line="240" w:lineRule="auto"/>
        <w:jc w:val="center"/>
        <w:outlineLvl w:val="1"/>
        <w:rPr>
          <w:rFonts w:ascii="Times New Roman" w:eastAsia="Calibri" w:hAnsi="Times New Roman"/>
          <w:b/>
          <w:sz w:val="24"/>
          <w:szCs w:val="24"/>
          <w:lang w:eastAsia="en-US"/>
        </w:rPr>
      </w:pPr>
      <w:bookmarkStart w:id="69" w:name="bookmark13"/>
      <w:r w:rsidRPr="00C66AB4">
        <w:rPr>
          <w:rFonts w:ascii="Times New Roman" w:eastAsia="Calibri" w:hAnsi="Times New Roman"/>
          <w:b/>
          <w:sz w:val="24"/>
          <w:szCs w:val="24"/>
          <w:lang w:eastAsia="en-US"/>
        </w:rPr>
        <w:lastRenderedPageBreak/>
        <w:t>3 УСЛОВИЯ РЕАЛИЗАЦИИ УЧЕБНОЙ ДИСЦИПЛИНЫ</w:t>
      </w:r>
      <w:bookmarkEnd w:id="69"/>
    </w:p>
    <w:p w14:paraId="42608A7B" w14:textId="77777777" w:rsidR="00C66AB4" w:rsidRDefault="00C66AB4" w:rsidP="00C66AB4">
      <w:pPr>
        <w:keepNext/>
        <w:keepLines/>
        <w:tabs>
          <w:tab w:val="left" w:pos="4962"/>
        </w:tabs>
        <w:spacing w:after="0" w:line="240" w:lineRule="auto"/>
        <w:ind w:firstLine="142"/>
        <w:outlineLvl w:val="1"/>
        <w:rPr>
          <w:rFonts w:ascii="Times New Roman" w:eastAsia="Calibri" w:hAnsi="Times New Roman"/>
          <w:b/>
          <w:sz w:val="24"/>
          <w:szCs w:val="24"/>
          <w:lang w:eastAsia="en-US"/>
        </w:rPr>
      </w:pPr>
      <w:bookmarkStart w:id="70" w:name="bookmark14"/>
    </w:p>
    <w:bookmarkEnd w:id="70"/>
    <w:p w14:paraId="378375D0" w14:textId="77777777" w:rsidR="00761058" w:rsidRDefault="00761058" w:rsidP="00761058">
      <w:pPr>
        <w:suppressAutoHyphens/>
        <w:spacing w:after="0"/>
        <w:ind w:firstLine="709"/>
        <w:jc w:val="both"/>
        <w:rPr>
          <w:rFonts w:ascii="Times New Roman" w:hAnsi="Times New Roman"/>
          <w:bCs/>
          <w:sz w:val="24"/>
          <w:szCs w:val="24"/>
        </w:rPr>
      </w:pPr>
      <w:r>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EE465E9" w14:textId="5BE2020B" w:rsidR="00761058" w:rsidRDefault="002C5121" w:rsidP="002C5121">
      <w:pPr>
        <w:suppressAutoHyphens/>
        <w:autoSpaceDE w:val="0"/>
        <w:autoSpaceDN w:val="0"/>
        <w:adjustRightInd w:val="0"/>
        <w:spacing w:after="0"/>
        <w:ind w:firstLine="709"/>
        <w:jc w:val="both"/>
        <w:rPr>
          <w:rFonts w:ascii="Times New Roman" w:hAnsi="Times New Roman"/>
          <w:bCs/>
          <w:sz w:val="24"/>
          <w:szCs w:val="24"/>
          <w:lang w:eastAsia="en-US"/>
        </w:rPr>
      </w:pPr>
      <w:r>
        <w:rPr>
          <w:rFonts w:ascii="Times New Roman" w:hAnsi="Times New Roman"/>
          <w:bCs/>
          <w:sz w:val="24"/>
          <w:szCs w:val="24"/>
        </w:rPr>
        <w:t>учебный к</w:t>
      </w:r>
      <w:r w:rsidR="00761058">
        <w:rPr>
          <w:rFonts w:ascii="Times New Roman" w:hAnsi="Times New Roman"/>
          <w:bCs/>
          <w:sz w:val="24"/>
          <w:szCs w:val="24"/>
        </w:rPr>
        <w:t>абинет</w:t>
      </w:r>
      <w:r w:rsidR="00761058">
        <w:rPr>
          <w:rFonts w:ascii="Times New Roman" w:hAnsi="Times New Roman"/>
          <w:sz w:val="24"/>
          <w:szCs w:val="24"/>
          <w:lang w:eastAsia="en-US"/>
        </w:rPr>
        <w:t>, оснащенный о</w:t>
      </w:r>
      <w:r w:rsidR="00761058">
        <w:rPr>
          <w:rFonts w:ascii="Times New Roman" w:hAnsi="Times New Roman"/>
          <w:bCs/>
          <w:sz w:val="24"/>
          <w:szCs w:val="24"/>
          <w:lang w:eastAsia="en-US"/>
        </w:rPr>
        <w:t xml:space="preserve">борудованием: </w:t>
      </w:r>
    </w:p>
    <w:p w14:paraId="55B414CB" w14:textId="77777777" w:rsidR="00C66AB4" w:rsidRDefault="00C66AB4" w:rsidP="00C66AB4">
      <w:pPr>
        <w:tabs>
          <w:tab w:val="left" w:pos="284"/>
          <w:tab w:val="left" w:pos="874"/>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рабочие места по количеству обучающихся;</w:t>
      </w:r>
    </w:p>
    <w:p w14:paraId="7B7C27BF" w14:textId="788EA5E8" w:rsidR="00BD631F" w:rsidRPr="00C66AB4" w:rsidRDefault="00C66AB4" w:rsidP="00C66AB4">
      <w:pPr>
        <w:tabs>
          <w:tab w:val="left" w:pos="284"/>
          <w:tab w:val="left" w:pos="874"/>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рабочее место преподавателя;</w:t>
      </w:r>
    </w:p>
    <w:p w14:paraId="650DC2CB" w14:textId="137FA048" w:rsidR="00BD631F" w:rsidRPr="00C66AB4" w:rsidRDefault="00C66AB4" w:rsidP="00C66AB4">
      <w:pPr>
        <w:tabs>
          <w:tab w:val="left" w:pos="284"/>
          <w:tab w:val="left" w:pos="87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комплект тематических папок дидактического материала;</w:t>
      </w:r>
    </w:p>
    <w:p w14:paraId="5BF6E20D" w14:textId="2234AC52" w:rsidR="00BD631F" w:rsidRPr="00C66AB4" w:rsidRDefault="00C66AB4" w:rsidP="00C66AB4">
      <w:pPr>
        <w:tabs>
          <w:tab w:val="left" w:pos="284"/>
          <w:tab w:val="left" w:pos="87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комплект карточек - заданий;</w:t>
      </w:r>
    </w:p>
    <w:p w14:paraId="294AF3AD" w14:textId="59C3882D" w:rsidR="00BD631F" w:rsidRPr="00C66AB4" w:rsidRDefault="00C66AB4" w:rsidP="00C66AB4">
      <w:pPr>
        <w:tabs>
          <w:tab w:val="left" w:pos="284"/>
          <w:tab w:val="left" w:pos="87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наглядные пособия - плакаты, видеоролики;</w:t>
      </w:r>
    </w:p>
    <w:p w14:paraId="3B72FD5A" w14:textId="3D4BFDA4" w:rsidR="00BD631F" w:rsidRPr="00C66AB4" w:rsidRDefault="00C66AB4" w:rsidP="00C66AB4">
      <w:pPr>
        <w:tabs>
          <w:tab w:val="left" w:pos="284"/>
          <w:tab w:val="left" w:pos="87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доска;</w:t>
      </w:r>
    </w:p>
    <w:p w14:paraId="7C172B56" w14:textId="77777777" w:rsidR="00C66AB4" w:rsidRDefault="00C66AB4" w:rsidP="00C66AB4">
      <w:pPr>
        <w:tabs>
          <w:tab w:val="left" w:pos="284"/>
          <w:tab w:val="left" w:pos="883"/>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шкафы для хранения методического обеспечения;</w:t>
      </w:r>
    </w:p>
    <w:p w14:paraId="4194B56B" w14:textId="77777777" w:rsidR="00C66AB4" w:rsidRDefault="00C66AB4" w:rsidP="00C66AB4">
      <w:pPr>
        <w:tabs>
          <w:tab w:val="left" w:pos="284"/>
          <w:tab w:val="left" w:pos="883"/>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стенд -</w:t>
      </w:r>
      <w:r>
        <w:rPr>
          <w:rFonts w:ascii="Times New Roman" w:eastAsia="Calibri" w:hAnsi="Times New Roman"/>
          <w:sz w:val="24"/>
          <w:szCs w:val="24"/>
          <w:lang w:eastAsia="en-US"/>
        </w:rPr>
        <w:t xml:space="preserve"> методический уголок.</w:t>
      </w:r>
    </w:p>
    <w:p w14:paraId="1B31B3D6" w14:textId="02C619B9" w:rsidR="00BD631F" w:rsidRPr="00C66AB4" w:rsidRDefault="002C5121" w:rsidP="002C5121">
      <w:pPr>
        <w:tabs>
          <w:tab w:val="left" w:pos="284"/>
          <w:tab w:val="left" w:pos="883"/>
          <w:tab w:val="left" w:pos="4962"/>
        </w:tabs>
        <w:spacing w:after="0" w:line="240" w:lineRule="auto"/>
        <w:ind w:left="142"/>
        <w:jc w:val="both"/>
        <w:rPr>
          <w:rFonts w:ascii="Times New Roman" w:eastAsia="Calibri" w:hAnsi="Times New Roman"/>
          <w:sz w:val="24"/>
          <w:szCs w:val="24"/>
          <w:lang w:eastAsia="en-US"/>
        </w:rPr>
      </w:pPr>
      <w:r>
        <w:rPr>
          <w:rFonts w:ascii="Times New Roman" w:eastAsia="Calibri" w:hAnsi="Times New Roman"/>
          <w:sz w:val="24"/>
          <w:szCs w:val="24"/>
          <w:lang w:eastAsia="en-US"/>
        </w:rPr>
        <w:t>Л</w:t>
      </w:r>
      <w:r w:rsidR="00BD631F" w:rsidRPr="00C66AB4">
        <w:rPr>
          <w:rFonts w:ascii="Times New Roman" w:eastAsia="Calibri" w:hAnsi="Times New Roman"/>
          <w:sz w:val="24"/>
          <w:szCs w:val="24"/>
          <w:lang w:eastAsia="en-US"/>
        </w:rPr>
        <w:t>аборатори</w:t>
      </w:r>
      <w:r>
        <w:rPr>
          <w:rFonts w:ascii="Times New Roman" w:eastAsia="Calibri" w:hAnsi="Times New Roman"/>
          <w:sz w:val="24"/>
          <w:szCs w:val="24"/>
          <w:lang w:eastAsia="en-US"/>
        </w:rPr>
        <w:t xml:space="preserve">я, </w:t>
      </w:r>
      <w:r w:rsidRPr="002C5121">
        <w:rPr>
          <w:rFonts w:ascii="Times New Roman" w:eastAsia="Calibri" w:hAnsi="Times New Roman"/>
          <w:sz w:val="24"/>
          <w:szCs w:val="24"/>
          <w:lang w:eastAsia="en-US"/>
        </w:rPr>
        <w:t>оснащенная необходимым для реализации программы учебной дисциплины оборудованием</w:t>
      </w:r>
      <w:r>
        <w:rPr>
          <w:rFonts w:ascii="Times New Roman" w:eastAsia="Calibri" w:hAnsi="Times New Roman"/>
          <w:sz w:val="24"/>
          <w:szCs w:val="24"/>
          <w:lang w:eastAsia="en-US"/>
        </w:rPr>
        <w:t>:</w:t>
      </w:r>
    </w:p>
    <w:p w14:paraId="5CCCE4F1" w14:textId="67085B47" w:rsidR="00BD631F" w:rsidRPr="00C66AB4" w:rsidRDefault="00C66AB4" w:rsidP="00C66AB4">
      <w:pPr>
        <w:tabs>
          <w:tab w:val="left" w:pos="284"/>
          <w:tab w:val="left" w:pos="874"/>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рабочие места по количеству обучающихся;</w:t>
      </w:r>
    </w:p>
    <w:p w14:paraId="3B77E757" w14:textId="46A2A402" w:rsidR="00BD631F" w:rsidRPr="00C66AB4" w:rsidRDefault="00C66AB4" w:rsidP="00C66AB4">
      <w:pPr>
        <w:tabs>
          <w:tab w:val="left" w:pos="284"/>
          <w:tab w:val="left" w:pos="874"/>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рабочее место преподавателя;</w:t>
      </w:r>
    </w:p>
    <w:p w14:paraId="01F2BCC4" w14:textId="687ACC2C" w:rsidR="00BD631F" w:rsidRPr="00C66AB4" w:rsidRDefault="00C66AB4" w:rsidP="00C66AB4">
      <w:pPr>
        <w:tabs>
          <w:tab w:val="left" w:pos="284"/>
          <w:tab w:val="left" w:pos="87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наглядные пособия (плакаты, видеоролики);</w:t>
      </w:r>
    </w:p>
    <w:p w14:paraId="58405B9B" w14:textId="49F79FF5" w:rsidR="00BD631F" w:rsidRPr="00C66AB4" w:rsidRDefault="00C66AB4" w:rsidP="00C66AB4">
      <w:pPr>
        <w:tabs>
          <w:tab w:val="left" w:pos="284"/>
          <w:tab w:val="left" w:pos="87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методические пособия по выполнению лабораторных и практических работ;</w:t>
      </w:r>
    </w:p>
    <w:p w14:paraId="38073030" w14:textId="3BC04A07" w:rsidR="00BD631F" w:rsidRPr="00C66AB4" w:rsidRDefault="00C66AB4" w:rsidP="00C66AB4">
      <w:pPr>
        <w:tabs>
          <w:tab w:val="left" w:pos="284"/>
          <w:tab w:val="left" w:pos="87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наглядные пособия (презентации по темам, плакаты, макеты, слайды).</w:t>
      </w:r>
    </w:p>
    <w:p w14:paraId="06D07AFB" w14:textId="4D6A9442" w:rsidR="00BD631F" w:rsidRPr="00C66AB4" w:rsidRDefault="00C66AB4" w:rsidP="00C66AB4">
      <w:pPr>
        <w:tabs>
          <w:tab w:val="left" w:pos="4962"/>
        </w:tabs>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Технические средства обучения:</w:t>
      </w:r>
    </w:p>
    <w:p w14:paraId="3AE2DB2D" w14:textId="5184986D" w:rsidR="00BD631F" w:rsidRPr="00C66AB4" w:rsidRDefault="00C66AB4" w:rsidP="00C66AB4">
      <w:pPr>
        <w:tabs>
          <w:tab w:val="left" w:pos="284"/>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мультимедиапроектор</w:t>
      </w:r>
      <w:r w:rsidR="00B13161">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колонки</w:t>
      </w:r>
      <w:r w:rsidR="00B13161">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экран</w:t>
      </w:r>
      <w:r w:rsidR="00B13161">
        <w:rPr>
          <w:rFonts w:ascii="Times New Roman" w:eastAsia="Calibri" w:hAnsi="Times New Roman"/>
          <w:sz w:val="24"/>
          <w:szCs w:val="24"/>
          <w:lang w:eastAsia="en-US"/>
        </w:rPr>
        <w:t>; или интерактивная доска</w:t>
      </w:r>
    </w:p>
    <w:p w14:paraId="2BFF2730" w14:textId="77777777" w:rsidR="00BD631F" w:rsidRPr="00C66AB4" w:rsidRDefault="00BD631F" w:rsidP="00C66AB4">
      <w:pPr>
        <w:tabs>
          <w:tab w:val="left" w:pos="4962"/>
        </w:tabs>
        <w:spacing w:after="0" w:line="240" w:lineRule="auto"/>
        <w:ind w:firstLine="142"/>
        <w:rPr>
          <w:rFonts w:ascii="Times New Roman" w:eastAsia="Calibri" w:hAnsi="Times New Roman"/>
          <w:sz w:val="24"/>
          <w:szCs w:val="24"/>
          <w:lang w:eastAsia="en-US"/>
        </w:rPr>
      </w:pPr>
      <w:r w:rsidRPr="00C66AB4">
        <w:rPr>
          <w:rFonts w:ascii="Times New Roman" w:eastAsia="Calibri" w:hAnsi="Times New Roman"/>
          <w:sz w:val="24"/>
          <w:szCs w:val="24"/>
          <w:lang w:eastAsia="en-US"/>
        </w:rPr>
        <w:t>Плакаты по темам:</w:t>
      </w:r>
    </w:p>
    <w:p w14:paraId="768F2E1B" w14:textId="77777777" w:rsidR="00BD631F" w:rsidRPr="00C66AB4" w:rsidRDefault="00BD631F" w:rsidP="00C66AB4">
      <w:pPr>
        <w:numPr>
          <w:ilvl w:val="1"/>
          <w:numId w:val="175"/>
        </w:numPr>
        <w:tabs>
          <w:tab w:val="left" w:pos="567"/>
          <w:tab w:val="left" w:pos="1238"/>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Структура объемной гидропередачи.</w:t>
      </w:r>
    </w:p>
    <w:p w14:paraId="6DE8C18F" w14:textId="77777777" w:rsidR="00BD631F" w:rsidRPr="00C66AB4" w:rsidRDefault="00BD631F" w:rsidP="00C66AB4">
      <w:pPr>
        <w:numPr>
          <w:ilvl w:val="1"/>
          <w:numId w:val="175"/>
        </w:numPr>
        <w:tabs>
          <w:tab w:val="left" w:pos="567"/>
          <w:tab w:val="left" w:pos="1258"/>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Условные обозначения в гидравлике.</w:t>
      </w:r>
    </w:p>
    <w:p w14:paraId="15567F9E" w14:textId="77777777" w:rsidR="00BD631F" w:rsidRPr="00C66AB4" w:rsidRDefault="00BD631F" w:rsidP="00C66AB4">
      <w:pPr>
        <w:numPr>
          <w:ilvl w:val="1"/>
          <w:numId w:val="175"/>
        </w:numPr>
        <w:tabs>
          <w:tab w:val="left" w:pos="567"/>
          <w:tab w:val="left" w:pos="1248"/>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Шестеренный насос.</w:t>
      </w:r>
    </w:p>
    <w:p w14:paraId="326A7CD5" w14:textId="77777777" w:rsidR="00BD631F" w:rsidRPr="00C66AB4" w:rsidRDefault="00BD631F" w:rsidP="00C66AB4">
      <w:pPr>
        <w:numPr>
          <w:ilvl w:val="1"/>
          <w:numId w:val="175"/>
        </w:numPr>
        <w:tabs>
          <w:tab w:val="left" w:pos="567"/>
          <w:tab w:val="left" w:pos="1253"/>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Пластинчатый насос.</w:t>
      </w:r>
    </w:p>
    <w:p w14:paraId="3A43C634" w14:textId="77777777" w:rsidR="00BD631F" w:rsidRPr="00C66AB4" w:rsidRDefault="00BD631F" w:rsidP="00C66AB4">
      <w:pPr>
        <w:numPr>
          <w:ilvl w:val="1"/>
          <w:numId w:val="175"/>
        </w:numPr>
        <w:tabs>
          <w:tab w:val="left" w:pos="567"/>
          <w:tab w:val="left" w:pos="1243"/>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Радиально-поршневой насос.</w:t>
      </w:r>
    </w:p>
    <w:p w14:paraId="55179607" w14:textId="77777777" w:rsidR="00BD631F" w:rsidRPr="00C66AB4" w:rsidRDefault="00BD631F" w:rsidP="00C66AB4">
      <w:pPr>
        <w:numPr>
          <w:ilvl w:val="1"/>
          <w:numId w:val="175"/>
        </w:numPr>
        <w:tabs>
          <w:tab w:val="left" w:pos="567"/>
          <w:tab w:val="left" w:pos="1253"/>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Аксиально-поршневой насос.</w:t>
      </w:r>
    </w:p>
    <w:p w14:paraId="04E35BEB" w14:textId="77777777" w:rsidR="00BD631F" w:rsidRPr="00C66AB4" w:rsidRDefault="00BD631F" w:rsidP="00C66AB4">
      <w:pPr>
        <w:numPr>
          <w:ilvl w:val="1"/>
          <w:numId w:val="175"/>
        </w:numPr>
        <w:tabs>
          <w:tab w:val="left" w:pos="567"/>
          <w:tab w:val="left" w:pos="1248"/>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Гидроцилиндры.</w:t>
      </w:r>
    </w:p>
    <w:p w14:paraId="214A03E4" w14:textId="77777777" w:rsidR="00BD631F" w:rsidRPr="00C66AB4" w:rsidRDefault="00BD631F" w:rsidP="00C66AB4">
      <w:pPr>
        <w:numPr>
          <w:ilvl w:val="1"/>
          <w:numId w:val="175"/>
        </w:numPr>
        <w:tabs>
          <w:tab w:val="left" w:pos="567"/>
          <w:tab w:val="left" w:pos="1243"/>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Поворотные гидравлические двигатели (гидравлические моторы).</w:t>
      </w:r>
    </w:p>
    <w:p w14:paraId="2F83FA2D" w14:textId="77777777" w:rsidR="00BD631F" w:rsidRPr="00C66AB4" w:rsidRDefault="00BD631F" w:rsidP="00C66AB4">
      <w:pPr>
        <w:numPr>
          <w:ilvl w:val="1"/>
          <w:numId w:val="175"/>
        </w:numPr>
        <w:tabs>
          <w:tab w:val="left" w:pos="567"/>
          <w:tab w:val="left" w:pos="1248"/>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Гидравлический распределитель «сопло-заслонка».</w:t>
      </w:r>
    </w:p>
    <w:p w14:paraId="75215A99" w14:textId="77777777" w:rsidR="00BD631F" w:rsidRPr="00C66AB4" w:rsidRDefault="00BD631F" w:rsidP="00C66AB4">
      <w:pPr>
        <w:numPr>
          <w:ilvl w:val="1"/>
          <w:numId w:val="175"/>
        </w:numPr>
        <w:tabs>
          <w:tab w:val="left" w:pos="567"/>
          <w:tab w:val="left" w:pos="1229"/>
          <w:tab w:val="left" w:pos="4962"/>
        </w:tabs>
        <w:spacing w:after="0" w:line="240" w:lineRule="auto"/>
        <w:ind w:left="142"/>
        <w:rPr>
          <w:rFonts w:ascii="Times New Roman" w:eastAsia="Calibri" w:hAnsi="Times New Roman"/>
          <w:sz w:val="24"/>
          <w:szCs w:val="24"/>
          <w:lang w:eastAsia="en-US"/>
        </w:rPr>
      </w:pPr>
      <w:r w:rsidRPr="00C66AB4">
        <w:rPr>
          <w:rFonts w:ascii="Times New Roman" w:eastAsia="Calibri" w:hAnsi="Times New Roman"/>
          <w:sz w:val="24"/>
          <w:szCs w:val="24"/>
          <w:lang w:eastAsia="en-US"/>
        </w:rPr>
        <w:t>Гидравлический распределитель «струйная трубка».</w:t>
      </w:r>
    </w:p>
    <w:p w14:paraId="1B9DA003" w14:textId="5E31A88F" w:rsidR="00BD631F" w:rsidRPr="002C5121" w:rsidRDefault="00C66AB4" w:rsidP="002C5121">
      <w:pPr>
        <w:pStyle w:val="a4"/>
        <w:numPr>
          <w:ilvl w:val="1"/>
          <w:numId w:val="175"/>
        </w:numPr>
        <w:tabs>
          <w:tab w:val="left" w:pos="284"/>
          <w:tab w:val="left" w:pos="426"/>
          <w:tab w:val="left" w:pos="4962"/>
        </w:tabs>
        <w:spacing w:after="0" w:line="240" w:lineRule="auto"/>
        <w:ind w:left="142"/>
        <w:rPr>
          <w:rFonts w:ascii="Times New Roman" w:eastAsia="Calibri" w:hAnsi="Times New Roman"/>
          <w:sz w:val="24"/>
          <w:szCs w:val="24"/>
          <w:lang w:eastAsia="en-US"/>
        </w:rPr>
      </w:pPr>
      <w:r w:rsidRPr="002C5121">
        <w:rPr>
          <w:rFonts w:ascii="Times New Roman" w:eastAsia="Calibri" w:hAnsi="Times New Roman"/>
          <w:sz w:val="24"/>
          <w:szCs w:val="24"/>
          <w:lang w:eastAsia="en-US"/>
        </w:rPr>
        <w:t xml:space="preserve"> </w:t>
      </w:r>
      <w:r w:rsidR="00BD631F" w:rsidRPr="002C5121">
        <w:rPr>
          <w:rFonts w:ascii="Times New Roman" w:eastAsia="Calibri" w:hAnsi="Times New Roman"/>
          <w:sz w:val="24"/>
          <w:szCs w:val="24"/>
          <w:lang w:eastAsia="en-US"/>
        </w:rPr>
        <w:t>Крановые гидравлические распределители.</w:t>
      </w:r>
    </w:p>
    <w:p w14:paraId="09105375" w14:textId="0D3E331A" w:rsidR="00BD631F" w:rsidRPr="00C66AB4" w:rsidRDefault="00C66AB4" w:rsidP="00C66AB4">
      <w:pPr>
        <w:numPr>
          <w:ilvl w:val="1"/>
          <w:numId w:val="175"/>
        </w:numPr>
        <w:tabs>
          <w:tab w:val="left" w:pos="426"/>
          <w:tab w:val="left" w:pos="1229"/>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Предохранительный клапан.</w:t>
      </w:r>
    </w:p>
    <w:p w14:paraId="525E641A" w14:textId="263B3667" w:rsidR="00BD631F" w:rsidRPr="00C66AB4" w:rsidRDefault="00C66AB4" w:rsidP="00C66AB4">
      <w:pPr>
        <w:numPr>
          <w:ilvl w:val="1"/>
          <w:numId w:val="175"/>
        </w:numPr>
        <w:tabs>
          <w:tab w:val="left" w:pos="426"/>
          <w:tab w:val="left" w:pos="1229"/>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Переливной клапан.</w:t>
      </w:r>
    </w:p>
    <w:p w14:paraId="0A3326EB" w14:textId="48A2CB9C" w:rsidR="00BD631F" w:rsidRPr="00C66AB4" w:rsidRDefault="00C66AB4" w:rsidP="00C66AB4">
      <w:pPr>
        <w:numPr>
          <w:ilvl w:val="1"/>
          <w:numId w:val="175"/>
        </w:numPr>
        <w:tabs>
          <w:tab w:val="left" w:pos="426"/>
          <w:tab w:val="left" w:pos="123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Дроссель.</w:t>
      </w:r>
    </w:p>
    <w:p w14:paraId="6768C74E" w14:textId="2869F05F" w:rsidR="00BD631F" w:rsidRPr="00C66AB4" w:rsidRDefault="00C66AB4" w:rsidP="00C66AB4">
      <w:pPr>
        <w:numPr>
          <w:ilvl w:val="1"/>
          <w:numId w:val="175"/>
        </w:numPr>
        <w:tabs>
          <w:tab w:val="left" w:pos="426"/>
          <w:tab w:val="left" w:pos="1238"/>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Структура пневматического привода.</w:t>
      </w:r>
    </w:p>
    <w:p w14:paraId="39B2F58B" w14:textId="0337380B" w:rsidR="00BD631F" w:rsidRPr="00C66AB4" w:rsidRDefault="00C66AB4" w:rsidP="00C66AB4">
      <w:pPr>
        <w:numPr>
          <w:ilvl w:val="1"/>
          <w:numId w:val="175"/>
        </w:numPr>
        <w:tabs>
          <w:tab w:val="left" w:pos="426"/>
          <w:tab w:val="left" w:pos="1229"/>
          <w:tab w:val="left" w:pos="4962"/>
        </w:tabs>
        <w:spacing w:after="0" w:line="240" w:lineRule="auto"/>
        <w:ind w:left="142"/>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D631F" w:rsidRPr="00C66AB4">
        <w:rPr>
          <w:rFonts w:ascii="Times New Roman" w:eastAsia="Calibri" w:hAnsi="Times New Roman"/>
          <w:sz w:val="24"/>
          <w:szCs w:val="24"/>
          <w:lang w:eastAsia="en-US"/>
        </w:rPr>
        <w:t>Многоступенчатый компрессор.</w:t>
      </w:r>
    </w:p>
    <w:p w14:paraId="2F05D6F9" w14:textId="77777777" w:rsidR="00BD631F" w:rsidRPr="00C66AB4" w:rsidRDefault="00BD631F" w:rsidP="00C66AB4">
      <w:pPr>
        <w:tabs>
          <w:tab w:val="left" w:pos="4962"/>
        </w:tabs>
        <w:spacing w:after="0" w:line="240" w:lineRule="auto"/>
        <w:ind w:firstLine="142"/>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Макеты:</w:t>
      </w:r>
    </w:p>
    <w:p w14:paraId="0E14E514" w14:textId="77777777" w:rsidR="00BD631F" w:rsidRPr="00C66AB4" w:rsidRDefault="00BD631F" w:rsidP="00C66AB4">
      <w:pPr>
        <w:numPr>
          <w:ilvl w:val="2"/>
          <w:numId w:val="175"/>
        </w:numPr>
        <w:tabs>
          <w:tab w:val="left" w:pos="426"/>
          <w:tab w:val="left" w:pos="1254"/>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Модель режимов течения (лаборатория «Капелька»).</w:t>
      </w:r>
    </w:p>
    <w:p w14:paraId="52A4E2D7" w14:textId="77777777" w:rsidR="00BD631F" w:rsidRPr="00C66AB4" w:rsidRDefault="00BD631F" w:rsidP="00C66AB4">
      <w:pPr>
        <w:numPr>
          <w:ilvl w:val="2"/>
          <w:numId w:val="175"/>
        </w:numPr>
        <w:tabs>
          <w:tab w:val="left" w:pos="426"/>
          <w:tab w:val="left" w:pos="1278"/>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Модель вискозиметров (лаборатория «Капелька»).</w:t>
      </w:r>
    </w:p>
    <w:p w14:paraId="1A9F4340" w14:textId="77777777" w:rsidR="00BD631F" w:rsidRPr="00C66AB4" w:rsidRDefault="00BD631F" w:rsidP="00C66AB4">
      <w:pPr>
        <w:numPr>
          <w:ilvl w:val="2"/>
          <w:numId w:val="175"/>
        </w:numPr>
        <w:tabs>
          <w:tab w:val="left" w:pos="426"/>
          <w:tab w:val="left" w:pos="1278"/>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Макет шестеренного насоса.</w:t>
      </w:r>
    </w:p>
    <w:p w14:paraId="6AE3AC5D" w14:textId="77777777" w:rsidR="00BD631F" w:rsidRPr="00C66AB4" w:rsidRDefault="00BD631F" w:rsidP="00C66AB4">
      <w:pPr>
        <w:numPr>
          <w:ilvl w:val="2"/>
          <w:numId w:val="175"/>
        </w:numPr>
        <w:tabs>
          <w:tab w:val="left" w:pos="426"/>
          <w:tab w:val="left" w:pos="1282"/>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Макет пластинчатого насоса.</w:t>
      </w:r>
    </w:p>
    <w:p w14:paraId="3B585BE1" w14:textId="77777777" w:rsidR="00BD631F" w:rsidRPr="00C66AB4" w:rsidRDefault="00BD631F" w:rsidP="00C66AB4">
      <w:pPr>
        <w:numPr>
          <w:ilvl w:val="2"/>
          <w:numId w:val="175"/>
        </w:numPr>
        <w:tabs>
          <w:tab w:val="left" w:pos="426"/>
          <w:tab w:val="left" w:pos="1273"/>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Макет аксиально-поршневого насоса.</w:t>
      </w:r>
    </w:p>
    <w:p w14:paraId="47C99663" w14:textId="77777777" w:rsidR="00BD631F" w:rsidRPr="00C66AB4" w:rsidRDefault="00BD631F" w:rsidP="00C66AB4">
      <w:pPr>
        <w:numPr>
          <w:ilvl w:val="2"/>
          <w:numId w:val="175"/>
        </w:numPr>
        <w:tabs>
          <w:tab w:val="left" w:pos="426"/>
          <w:tab w:val="left" w:pos="1278"/>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Макет золотникового гидравлического распределителя.</w:t>
      </w:r>
    </w:p>
    <w:p w14:paraId="1B9B3107" w14:textId="77777777" w:rsidR="00BD631F" w:rsidRPr="00C66AB4" w:rsidRDefault="00BD631F" w:rsidP="00C66AB4">
      <w:pPr>
        <w:numPr>
          <w:ilvl w:val="2"/>
          <w:numId w:val="175"/>
        </w:numPr>
        <w:tabs>
          <w:tab w:val="left" w:pos="426"/>
          <w:tab w:val="left" w:pos="1287"/>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 xml:space="preserve">Вискозиметр </w:t>
      </w:r>
      <w:proofErr w:type="spellStart"/>
      <w:r w:rsidRPr="00C66AB4">
        <w:rPr>
          <w:rFonts w:ascii="Times New Roman" w:eastAsia="Calibri" w:hAnsi="Times New Roman"/>
          <w:sz w:val="24"/>
          <w:szCs w:val="24"/>
          <w:lang w:eastAsia="en-US"/>
        </w:rPr>
        <w:t>Энглера</w:t>
      </w:r>
      <w:proofErr w:type="spellEnd"/>
      <w:r w:rsidRPr="00C66AB4">
        <w:rPr>
          <w:rFonts w:ascii="Times New Roman" w:eastAsia="Calibri" w:hAnsi="Times New Roman"/>
          <w:sz w:val="24"/>
          <w:szCs w:val="24"/>
          <w:lang w:eastAsia="en-US"/>
        </w:rPr>
        <w:t>.</w:t>
      </w:r>
    </w:p>
    <w:p w14:paraId="2BB4A3F3" w14:textId="77777777" w:rsidR="00BD631F" w:rsidRPr="00C66AB4" w:rsidRDefault="00BD631F" w:rsidP="00C66AB4">
      <w:pPr>
        <w:numPr>
          <w:ilvl w:val="2"/>
          <w:numId w:val="175"/>
        </w:numPr>
        <w:tabs>
          <w:tab w:val="left" w:pos="426"/>
          <w:tab w:val="left" w:pos="1292"/>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Установка «Гидропривод».</w:t>
      </w:r>
    </w:p>
    <w:p w14:paraId="4C0262EA" w14:textId="77777777" w:rsidR="00BD631F" w:rsidRPr="00C66AB4" w:rsidRDefault="00BD631F" w:rsidP="00C66AB4">
      <w:pPr>
        <w:numPr>
          <w:ilvl w:val="2"/>
          <w:numId w:val="175"/>
        </w:numPr>
        <w:tabs>
          <w:tab w:val="left" w:pos="426"/>
          <w:tab w:val="left" w:pos="1287"/>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Компрессор.</w:t>
      </w:r>
    </w:p>
    <w:p w14:paraId="12998958" w14:textId="782835E4" w:rsidR="00BD631F" w:rsidRPr="00C66AB4" w:rsidRDefault="00BD631F" w:rsidP="00C66AB4">
      <w:pPr>
        <w:numPr>
          <w:ilvl w:val="2"/>
          <w:numId w:val="175"/>
        </w:numPr>
        <w:tabs>
          <w:tab w:val="left" w:pos="426"/>
          <w:tab w:val="left" w:pos="4962"/>
        </w:tabs>
        <w:spacing w:after="0" w:line="240" w:lineRule="auto"/>
        <w:jc w:val="both"/>
        <w:rPr>
          <w:rFonts w:ascii="Times New Roman" w:eastAsia="Calibri" w:hAnsi="Times New Roman"/>
          <w:sz w:val="24"/>
          <w:szCs w:val="24"/>
          <w:lang w:eastAsia="en-US"/>
        </w:rPr>
      </w:pPr>
      <w:r w:rsidRPr="00C66AB4">
        <w:rPr>
          <w:rFonts w:ascii="Times New Roman" w:eastAsia="Calibri" w:hAnsi="Times New Roman"/>
          <w:sz w:val="24"/>
          <w:szCs w:val="24"/>
          <w:lang w:eastAsia="en-US"/>
        </w:rPr>
        <w:t>Установка «Пневмопривод».</w:t>
      </w:r>
    </w:p>
    <w:p w14:paraId="2F6C6297" w14:textId="77777777" w:rsidR="00C66AB4" w:rsidRPr="00F9436D" w:rsidRDefault="00C66AB4" w:rsidP="00F9436D">
      <w:pPr>
        <w:keepNext/>
        <w:keepLines/>
        <w:tabs>
          <w:tab w:val="left" w:pos="4962"/>
        </w:tabs>
        <w:spacing w:after="0"/>
        <w:jc w:val="both"/>
        <w:outlineLvl w:val="1"/>
        <w:rPr>
          <w:rFonts w:ascii="Times New Roman" w:eastAsia="Calibri" w:hAnsi="Times New Roman"/>
          <w:b/>
          <w:sz w:val="24"/>
          <w:szCs w:val="24"/>
          <w:lang w:eastAsia="en-US"/>
        </w:rPr>
      </w:pPr>
      <w:bookmarkStart w:id="71" w:name="bookmark15"/>
    </w:p>
    <w:p w14:paraId="2736C2BF" w14:textId="71E2C2DD" w:rsidR="00BD631F" w:rsidRPr="00F9436D" w:rsidRDefault="00BD631F" w:rsidP="00F9436D">
      <w:pPr>
        <w:keepNext/>
        <w:keepLines/>
        <w:tabs>
          <w:tab w:val="left" w:pos="4962"/>
        </w:tabs>
        <w:spacing w:after="0"/>
        <w:ind w:firstLine="709"/>
        <w:jc w:val="both"/>
        <w:outlineLvl w:val="1"/>
        <w:rPr>
          <w:rFonts w:ascii="Times New Roman" w:eastAsia="Calibri" w:hAnsi="Times New Roman"/>
          <w:b/>
          <w:sz w:val="24"/>
          <w:szCs w:val="24"/>
          <w:lang w:eastAsia="en-US"/>
        </w:rPr>
      </w:pPr>
      <w:r w:rsidRPr="00F9436D">
        <w:rPr>
          <w:rFonts w:ascii="Times New Roman" w:eastAsia="Calibri" w:hAnsi="Times New Roman"/>
          <w:b/>
          <w:sz w:val="24"/>
          <w:szCs w:val="24"/>
          <w:lang w:eastAsia="en-US"/>
        </w:rPr>
        <w:t xml:space="preserve">3.2 Информационное обеспечение </w:t>
      </w:r>
      <w:bookmarkEnd w:id="71"/>
      <w:r w:rsidR="00BC669C">
        <w:rPr>
          <w:rFonts w:ascii="Times New Roman" w:eastAsia="Calibri" w:hAnsi="Times New Roman"/>
          <w:b/>
          <w:sz w:val="24"/>
          <w:szCs w:val="24"/>
          <w:lang w:eastAsia="en-US"/>
        </w:rPr>
        <w:t>реализации программы</w:t>
      </w:r>
    </w:p>
    <w:p w14:paraId="7AD9E1B0" w14:textId="656B7375" w:rsidR="00BD631F" w:rsidRPr="00F9436D" w:rsidRDefault="00B13161" w:rsidP="00526B0C">
      <w:pPr>
        <w:tabs>
          <w:tab w:val="left" w:pos="4962"/>
        </w:tabs>
        <w:spacing w:after="0"/>
        <w:ind w:firstLine="709"/>
        <w:jc w:val="both"/>
        <w:rPr>
          <w:rFonts w:ascii="Times New Roman" w:eastAsia="Calibri" w:hAnsi="Times New Roman"/>
          <w:sz w:val="24"/>
          <w:szCs w:val="24"/>
          <w:lang w:eastAsia="en-US"/>
        </w:rPr>
      </w:pPr>
      <w:r w:rsidRPr="00F9436D">
        <w:rPr>
          <w:rFonts w:ascii="Times New Roman" w:hAnsi="Times New Roman"/>
          <w:bCs/>
          <w:sz w:val="24"/>
          <w:szCs w:val="24"/>
        </w:rPr>
        <w:t>Для реализации программы библиотечный фонд образовательной организации должен иметь п</w:t>
      </w:r>
      <w:r w:rsidRPr="00F9436D">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9436D">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63948E3" w14:textId="330833CB" w:rsidR="00B13161" w:rsidRPr="00F9436D" w:rsidRDefault="00B13161" w:rsidP="00526B0C">
      <w:pPr>
        <w:tabs>
          <w:tab w:val="left" w:pos="4962"/>
        </w:tabs>
        <w:spacing w:after="0"/>
        <w:ind w:firstLine="709"/>
        <w:jc w:val="both"/>
        <w:rPr>
          <w:rFonts w:ascii="Times New Roman" w:eastAsia="Calibri" w:hAnsi="Times New Roman"/>
          <w:b/>
          <w:bCs/>
          <w:sz w:val="24"/>
          <w:szCs w:val="24"/>
          <w:lang w:eastAsia="en-US"/>
        </w:rPr>
      </w:pPr>
      <w:r w:rsidRPr="00F9436D">
        <w:rPr>
          <w:rFonts w:ascii="Times New Roman" w:eastAsia="Calibri" w:hAnsi="Times New Roman"/>
          <w:b/>
          <w:bCs/>
          <w:sz w:val="24"/>
          <w:szCs w:val="24"/>
          <w:lang w:eastAsia="en-US"/>
        </w:rPr>
        <w:t>3.</w:t>
      </w:r>
      <w:r w:rsidR="00BB064A">
        <w:rPr>
          <w:rFonts w:ascii="Times New Roman" w:eastAsia="Calibri" w:hAnsi="Times New Roman"/>
          <w:b/>
          <w:bCs/>
          <w:sz w:val="24"/>
          <w:szCs w:val="24"/>
          <w:lang w:eastAsia="en-US"/>
        </w:rPr>
        <w:t>2</w:t>
      </w:r>
      <w:r w:rsidRPr="00F9436D">
        <w:rPr>
          <w:rFonts w:ascii="Times New Roman" w:eastAsia="Calibri" w:hAnsi="Times New Roman"/>
          <w:b/>
          <w:bCs/>
          <w:sz w:val="24"/>
          <w:szCs w:val="24"/>
          <w:lang w:eastAsia="en-US"/>
        </w:rPr>
        <w:t xml:space="preserve">.1. </w:t>
      </w:r>
      <w:r w:rsidR="00F9436D" w:rsidRPr="00F9436D">
        <w:rPr>
          <w:rFonts w:ascii="Times New Roman" w:eastAsia="Calibri" w:hAnsi="Times New Roman"/>
          <w:b/>
          <w:bCs/>
          <w:sz w:val="24"/>
          <w:szCs w:val="24"/>
          <w:lang w:eastAsia="en-US"/>
        </w:rPr>
        <w:t>Основные печатные издания</w:t>
      </w:r>
    </w:p>
    <w:p w14:paraId="13B42802" w14:textId="6AB668E2" w:rsidR="00BD631F" w:rsidRPr="00F9436D" w:rsidRDefault="00BD631F" w:rsidP="00526B0C">
      <w:pPr>
        <w:numPr>
          <w:ilvl w:val="3"/>
          <w:numId w:val="175"/>
        </w:numPr>
        <w:tabs>
          <w:tab w:val="left" w:pos="426"/>
          <w:tab w:val="left" w:pos="956"/>
          <w:tab w:val="left" w:pos="4962"/>
        </w:tabs>
        <w:spacing w:after="0"/>
        <w:ind w:firstLine="709"/>
        <w:jc w:val="both"/>
        <w:rPr>
          <w:rFonts w:ascii="Times New Roman" w:eastAsia="Calibri" w:hAnsi="Times New Roman"/>
          <w:sz w:val="24"/>
          <w:szCs w:val="24"/>
          <w:lang w:eastAsia="en-US"/>
        </w:rPr>
      </w:pPr>
      <w:r w:rsidRPr="00F9436D">
        <w:rPr>
          <w:rFonts w:ascii="Times New Roman" w:eastAsia="Calibri" w:hAnsi="Times New Roman"/>
          <w:sz w:val="24"/>
          <w:szCs w:val="24"/>
          <w:lang w:eastAsia="en-US"/>
        </w:rPr>
        <w:t>Основы гидравлики и теплотехники</w:t>
      </w:r>
      <w:r w:rsidR="00C0489A">
        <w:rPr>
          <w:rFonts w:ascii="Times New Roman" w:eastAsia="Calibri" w:hAnsi="Times New Roman"/>
          <w:sz w:val="24"/>
          <w:szCs w:val="24"/>
          <w:lang w:eastAsia="en-US"/>
        </w:rPr>
        <w:t xml:space="preserve">: учебник для студ. </w:t>
      </w:r>
      <w:r w:rsidR="00C15DA0">
        <w:rPr>
          <w:rFonts w:ascii="Times New Roman" w:eastAsia="Calibri" w:hAnsi="Times New Roman"/>
          <w:sz w:val="24"/>
          <w:szCs w:val="24"/>
          <w:lang w:eastAsia="en-US"/>
        </w:rPr>
        <w:t>у</w:t>
      </w:r>
      <w:r w:rsidR="00C0489A">
        <w:rPr>
          <w:rFonts w:ascii="Times New Roman" w:eastAsia="Calibri" w:hAnsi="Times New Roman"/>
          <w:sz w:val="24"/>
          <w:szCs w:val="24"/>
          <w:lang w:eastAsia="en-US"/>
        </w:rPr>
        <w:t xml:space="preserve">чреждений сред. проф. образования / </w:t>
      </w:r>
      <w:r w:rsidR="00C0489A" w:rsidRPr="00C0489A">
        <w:rPr>
          <w:rFonts w:ascii="Times New Roman" w:eastAsia="Calibri" w:hAnsi="Times New Roman"/>
          <w:sz w:val="24"/>
          <w:szCs w:val="24"/>
          <w:lang w:eastAsia="en-US"/>
        </w:rPr>
        <w:t>[</w:t>
      </w:r>
      <w:r w:rsidR="00C0489A">
        <w:rPr>
          <w:rFonts w:ascii="Times New Roman" w:eastAsia="Calibri" w:hAnsi="Times New Roman"/>
          <w:sz w:val="24"/>
          <w:szCs w:val="24"/>
          <w:lang w:eastAsia="en-US"/>
        </w:rPr>
        <w:t xml:space="preserve">Т.А. </w:t>
      </w:r>
      <w:proofErr w:type="spellStart"/>
      <w:r w:rsidR="00C0489A">
        <w:rPr>
          <w:rFonts w:ascii="Times New Roman" w:eastAsia="Calibri" w:hAnsi="Times New Roman"/>
          <w:sz w:val="24"/>
          <w:szCs w:val="24"/>
          <w:lang w:eastAsia="en-US"/>
        </w:rPr>
        <w:t>Суэтина</w:t>
      </w:r>
      <w:proofErr w:type="spellEnd"/>
      <w:r w:rsidR="00C0489A">
        <w:rPr>
          <w:rFonts w:ascii="Times New Roman" w:eastAsia="Calibri" w:hAnsi="Times New Roman"/>
          <w:sz w:val="24"/>
          <w:szCs w:val="24"/>
          <w:lang w:eastAsia="en-US"/>
        </w:rPr>
        <w:t xml:space="preserve">, </w:t>
      </w:r>
      <w:proofErr w:type="gramStart"/>
      <w:r w:rsidR="00C0489A">
        <w:rPr>
          <w:rFonts w:ascii="Times New Roman" w:eastAsia="Calibri" w:hAnsi="Times New Roman"/>
          <w:sz w:val="24"/>
          <w:szCs w:val="24"/>
          <w:lang w:eastAsia="en-US"/>
        </w:rPr>
        <w:t>А.Н.</w:t>
      </w:r>
      <w:proofErr w:type="gramEnd"/>
      <w:r w:rsidR="00C0489A">
        <w:rPr>
          <w:rFonts w:ascii="Times New Roman" w:eastAsia="Calibri" w:hAnsi="Times New Roman"/>
          <w:sz w:val="24"/>
          <w:szCs w:val="24"/>
          <w:lang w:eastAsia="en-US"/>
        </w:rPr>
        <w:t xml:space="preserve"> Румянцева, Т.В. Артемьева, Е.Ю. </w:t>
      </w:r>
      <w:proofErr w:type="spellStart"/>
      <w:r w:rsidR="00C0489A">
        <w:rPr>
          <w:rFonts w:ascii="Times New Roman" w:eastAsia="Calibri" w:hAnsi="Times New Roman"/>
          <w:sz w:val="24"/>
          <w:szCs w:val="24"/>
          <w:lang w:eastAsia="en-US"/>
        </w:rPr>
        <w:t>Жажа</w:t>
      </w:r>
      <w:proofErr w:type="spellEnd"/>
      <w:r w:rsidR="00C0489A" w:rsidRPr="00C0489A">
        <w:rPr>
          <w:rFonts w:ascii="Times New Roman" w:eastAsia="Calibri" w:hAnsi="Times New Roman"/>
          <w:sz w:val="24"/>
          <w:szCs w:val="24"/>
          <w:lang w:eastAsia="en-US"/>
        </w:rPr>
        <w:t>]</w:t>
      </w:r>
      <w:r w:rsidR="00C0489A">
        <w:rPr>
          <w:rFonts w:ascii="Times New Roman" w:eastAsia="Calibri" w:hAnsi="Times New Roman"/>
          <w:sz w:val="24"/>
          <w:szCs w:val="24"/>
          <w:lang w:eastAsia="en-US"/>
        </w:rPr>
        <w:t xml:space="preserve">. – Москва: </w:t>
      </w:r>
      <w:r w:rsidRPr="00F9436D">
        <w:rPr>
          <w:rFonts w:ascii="Times New Roman" w:eastAsia="Calibri" w:hAnsi="Times New Roman"/>
          <w:sz w:val="24"/>
          <w:szCs w:val="24"/>
          <w:lang w:eastAsia="en-US"/>
        </w:rPr>
        <w:t>Академия», 20</w:t>
      </w:r>
      <w:r w:rsidR="00C0489A">
        <w:rPr>
          <w:rFonts w:ascii="Times New Roman" w:eastAsia="Calibri" w:hAnsi="Times New Roman"/>
          <w:sz w:val="24"/>
          <w:szCs w:val="24"/>
          <w:lang w:eastAsia="en-US"/>
        </w:rPr>
        <w:t>21. –</w:t>
      </w:r>
      <w:r w:rsidRPr="00F9436D">
        <w:rPr>
          <w:rFonts w:ascii="Times New Roman" w:eastAsia="Calibri" w:hAnsi="Times New Roman"/>
          <w:sz w:val="24"/>
          <w:szCs w:val="24"/>
          <w:lang w:eastAsia="en-US"/>
        </w:rPr>
        <w:t xml:space="preserve"> 240 с.</w:t>
      </w:r>
    </w:p>
    <w:p w14:paraId="016F8D00" w14:textId="7CAE1F00" w:rsidR="00BD631F" w:rsidRDefault="00BD631F" w:rsidP="00526B0C">
      <w:pPr>
        <w:numPr>
          <w:ilvl w:val="3"/>
          <w:numId w:val="175"/>
        </w:numPr>
        <w:tabs>
          <w:tab w:val="left" w:pos="426"/>
          <w:tab w:val="left" w:pos="985"/>
          <w:tab w:val="left" w:pos="4962"/>
        </w:tabs>
        <w:spacing w:after="0"/>
        <w:ind w:firstLine="709"/>
        <w:jc w:val="both"/>
        <w:rPr>
          <w:rFonts w:ascii="Times New Roman" w:eastAsia="Calibri" w:hAnsi="Times New Roman"/>
          <w:sz w:val="24"/>
          <w:szCs w:val="24"/>
          <w:lang w:eastAsia="en-US"/>
        </w:rPr>
      </w:pPr>
      <w:r w:rsidRPr="00F9436D">
        <w:rPr>
          <w:rFonts w:ascii="Times New Roman" w:eastAsia="Calibri" w:hAnsi="Times New Roman"/>
          <w:sz w:val="24"/>
          <w:szCs w:val="24"/>
          <w:lang w:eastAsia="en-US"/>
        </w:rPr>
        <w:t xml:space="preserve">Лепешкин </w:t>
      </w:r>
      <w:proofErr w:type="gramStart"/>
      <w:r w:rsidRPr="00F9436D">
        <w:rPr>
          <w:rFonts w:ascii="Times New Roman" w:eastAsia="Calibri" w:hAnsi="Times New Roman"/>
          <w:sz w:val="24"/>
          <w:szCs w:val="24"/>
          <w:lang w:eastAsia="en-US"/>
        </w:rPr>
        <w:t>А.В.</w:t>
      </w:r>
      <w:proofErr w:type="gramEnd"/>
      <w:r w:rsidRPr="00F9436D">
        <w:rPr>
          <w:rFonts w:ascii="Times New Roman" w:eastAsia="Calibri" w:hAnsi="Times New Roman"/>
          <w:sz w:val="24"/>
          <w:szCs w:val="24"/>
          <w:lang w:eastAsia="en-US"/>
        </w:rPr>
        <w:t xml:space="preserve"> Гидравлические и пневматические системы</w:t>
      </w:r>
      <w:r w:rsidR="00C0489A">
        <w:rPr>
          <w:rFonts w:ascii="Times New Roman" w:eastAsia="Calibri" w:hAnsi="Times New Roman"/>
          <w:sz w:val="24"/>
          <w:szCs w:val="24"/>
          <w:lang w:eastAsia="en-US"/>
        </w:rPr>
        <w:t xml:space="preserve"> / </w:t>
      </w:r>
      <w:r w:rsidR="00C0489A" w:rsidRPr="00F9436D">
        <w:rPr>
          <w:rFonts w:ascii="Times New Roman" w:eastAsia="Calibri" w:hAnsi="Times New Roman"/>
          <w:sz w:val="24"/>
          <w:szCs w:val="24"/>
          <w:lang w:eastAsia="en-US"/>
        </w:rPr>
        <w:t>А.В.</w:t>
      </w:r>
      <w:r w:rsidR="00C0489A" w:rsidRPr="00C0489A">
        <w:rPr>
          <w:rFonts w:ascii="Times New Roman" w:eastAsia="Calibri" w:hAnsi="Times New Roman"/>
          <w:sz w:val="24"/>
          <w:szCs w:val="24"/>
          <w:lang w:eastAsia="en-US"/>
        </w:rPr>
        <w:t xml:space="preserve"> </w:t>
      </w:r>
      <w:r w:rsidR="00C0489A" w:rsidRPr="00F9436D">
        <w:rPr>
          <w:rFonts w:ascii="Times New Roman" w:eastAsia="Calibri" w:hAnsi="Times New Roman"/>
          <w:sz w:val="24"/>
          <w:szCs w:val="24"/>
          <w:lang w:eastAsia="en-US"/>
        </w:rPr>
        <w:t>Лепешкин, А.А.</w:t>
      </w:r>
      <w:r w:rsidR="00C0489A" w:rsidRPr="00C0489A">
        <w:rPr>
          <w:rFonts w:ascii="Times New Roman" w:eastAsia="Calibri" w:hAnsi="Times New Roman"/>
          <w:sz w:val="24"/>
          <w:szCs w:val="24"/>
          <w:lang w:eastAsia="en-US"/>
        </w:rPr>
        <w:t xml:space="preserve"> </w:t>
      </w:r>
      <w:r w:rsidR="00C0489A" w:rsidRPr="00F9436D">
        <w:rPr>
          <w:rFonts w:ascii="Times New Roman" w:eastAsia="Calibri" w:hAnsi="Times New Roman"/>
          <w:sz w:val="24"/>
          <w:szCs w:val="24"/>
          <w:lang w:eastAsia="en-US"/>
        </w:rPr>
        <w:t>Михайлин</w:t>
      </w:r>
      <w:r w:rsidR="00C0489A">
        <w:rPr>
          <w:rFonts w:ascii="Times New Roman" w:eastAsia="Calibri" w:hAnsi="Times New Roman"/>
          <w:sz w:val="24"/>
          <w:szCs w:val="24"/>
          <w:lang w:eastAsia="en-US"/>
        </w:rPr>
        <w:t xml:space="preserve">. – </w:t>
      </w:r>
      <w:r w:rsidRPr="00F9436D">
        <w:rPr>
          <w:rFonts w:ascii="Times New Roman" w:eastAsia="Calibri" w:hAnsi="Times New Roman"/>
          <w:sz w:val="24"/>
          <w:szCs w:val="24"/>
          <w:lang w:eastAsia="en-US"/>
        </w:rPr>
        <w:t>Москва</w:t>
      </w:r>
      <w:r w:rsidR="00C0489A">
        <w:rPr>
          <w:rFonts w:ascii="Times New Roman" w:eastAsia="Calibri" w:hAnsi="Times New Roman"/>
          <w:sz w:val="24"/>
          <w:szCs w:val="24"/>
          <w:lang w:eastAsia="en-US"/>
        </w:rPr>
        <w:t xml:space="preserve">: </w:t>
      </w:r>
      <w:r w:rsidRPr="00F9436D">
        <w:rPr>
          <w:rFonts w:ascii="Times New Roman" w:eastAsia="Calibri" w:hAnsi="Times New Roman"/>
          <w:sz w:val="24"/>
          <w:szCs w:val="24"/>
          <w:lang w:eastAsia="en-US"/>
        </w:rPr>
        <w:t>Академия, 20</w:t>
      </w:r>
      <w:r w:rsidR="00C0489A">
        <w:rPr>
          <w:rFonts w:ascii="Times New Roman" w:eastAsia="Calibri" w:hAnsi="Times New Roman"/>
          <w:sz w:val="24"/>
          <w:szCs w:val="24"/>
          <w:lang w:eastAsia="en-US"/>
        </w:rPr>
        <w:t xml:space="preserve">15. – </w:t>
      </w:r>
      <w:r w:rsidRPr="00F9436D">
        <w:rPr>
          <w:rFonts w:ascii="Times New Roman" w:eastAsia="Calibri" w:hAnsi="Times New Roman"/>
          <w:sz w:val="24"/>
          <w:szCs w:val="24"/>
          <w:lang w:eastAsia="en-US"/>
        </w:rPr>
        <w:t>336 с.</w:t>
      </w:r>
    </w:p>
    <w:p w14:paraId="3EE82DEC" w14:textId="0D886D1C" w:rsidR="00BB064A" w:rsidRPr="00F9436D" w:rsidRDefault="00BB064A" w:rsidP="00526B0C">
      <w:pPr>
        <w:pStyle w:val="a4"/>
        <w:tabs>
          <w:tab w:val="left" w:pos="4962"/>
        </w:tabs>
        <w:spacing w:after="0"/>
        <w:ind w:left="0" w:firstLine="709"/>
        <w:jc w:val="both"/>
        <w:rPr>
          <w:rFonts w:ascii="Times New Roman" w:eastAsia="Calibri" w:hAnsi="Times New Roman"/>
          <w:sz w:val="24"/>
          <w:szCs w:val="24"/>
          <w:lang w:eastAsia="en-US"/>
        </w:rPr>
      </w:pPr>
      <w:r w:rsidRPr="00BB064A">
        <w:rPr>
          <w:rFonts w:ascii="Times New Roman" w:eastAsia="Calibri" w:hAnsi="Times New Roman"/>
          <w:b/>
          <w:bCs/>
          <w:sz w:val="24"/>
          <w:szCs w:val="24"/>
          <w:lang w:eastAsia="en-US"/>
        </w:rPr>
        <w:t>3.</w:t>
      </w:r>
      <w:r>
        <w:rPr>
          <w:rFonts w:ascii="Times New Roman" w:eastAsia="Calibri" w:hAnsi="Times New Roman"/>
          <w:b/>
          <w:bCs/>
          <w:sz w:val="24"/>
          <w:szCs w:val="24"/>
          <w:lang w:eastAsia="en-US"/>
        </w:rPr>
        <w:t>2</w:t>
      </w:r>
      <w:r w:rsidRPr="00BB064A">
        <w:rPr>
          <w:rFonts w:ascii="Times New Roman" w:eastAsia="Calibri" w:hAnsi="Times New Roman"/>
          <w:b/>
          <w:bCs/>
          <w:sz w:val="24"/>
          <w:szCs w:val="24"/>
          <w:lang w:eastAsia="en-US"/>
        </w:rPr>
        <w:t>.</w:t>
      </w:r>
      <w:r>
        <w:rPr>
          <w:rFonts w:ascii="Times New Roman" w:eastAsia="Calibri" w:hAnsi="Times New Roman"/>
          <w:b/>
          <w:bCs/>
          <w:sz w:val="24"/>
          <w:szCs w:val="24"/>
          <w:lang w:eastAsia="en-US"/>
        </w:rPr>
        <w:t>2</w:t>
      </w:r>
      <w:r w:rsidRPr="00BB064A">
        <w:rPr>
          <w:rFonts w:ascii="Times New Roman" w:eastAsia="Calibri" w:hAnsi="Times New Roman"/>
          <w:b/>
          <w:bCs/>
          <w:sz w:val="24"/>
          <w:szCs w:val="24"/>
          <w:lang w:eastAsia="en-US"/>
        </w:rPr>
        <w:t xml:space="preserve">. Основные </w:t>
      </w:r>
      <w:r>
        <w:rPr>
          <w:rFonts w:ascii="Times New Roman" w:eastAsia="Calibri" w:hAnsi="Times New Roman"/>
          <w:b/>
          <w:bCs/>
          <w:sz w:val="24"/>
          <w:szCs w:val="24"/>
          <w:lang w:eastAsia="en-US"/>
        </w:rPr>
        <w:t>электронные</w:t>
      </w:r>
      <w:r w:rsidRPr="00BB064A">
        <w:rPr>
          <w:rFonts w:ascii="Times New Roman" w:eastAsia="Calibri" w:hAnsi="Times New Roman"/>
          <w:b/>
          <w:bCs/>
          <w:sz w:val="24"/>
          <w:szCs w:val="24"/>
          <w:lang w:eastAsia="en-US"/>
        </w:rPr>
        <w:t xml:space="preserve"> издания</w:t>
      </w:r>
    </w:p>
    <w:p w14:paraId="7BF881D4" w14:textId="07999975" w:rsidR="00D0375E" w:rsidRDefault="00D0375E" w:rsidP="00526B0C">
      <w:pPr>
        <w:numPr>
          <w:ilvl w:val="4"/>
          <w:numId w:val="175"/>
        </w:numPr>
        <w:tabs>
          <w:tab w:val="left" w:pos="426"/>
          <w:tab w:val="left" w:pos="985"/>
          <w:tab w:val="left" w:pos="4962"/>
        </w:tabs>
        <w:spacing w:after="0"/>
        <w:ind w:firstLine="709"/>
        <w:jc w:val="both"/>
        <w:rPr>
          <w:rFonts w:ascii="Times New Roman" w:eastAsia="Calibri" w:hAnsi="Times New Roman"/>
          <w:sz w:val="24"/>
          <w:szCs w:val="24"/>
          <w:lang w:eastAsia="en-US"/>
        </w:rPr>
      </w:pPr>
      <w:r w:rsidRPr="00D0375E">
        <w:rPr>
          <w:rFonts w:ascii="Times New Roman" w:eastAsia="Calibri" w:hAnsi="Times New Roman"/>
          <w:sz w:val="24"/>
          <w:szCs w:val="24"/>
          <w:lang w:eastAsia="en-US"/>
        </w:rPr>
        <w:t xml:space="preserve">Белов А.Н. Пневматические системы и </w:t>
      </w:r>
      <w:proofErr w:type="gramStart"/>
      <w:r w:rsidRPr="00D0375E">
        <w:rPr>
          <w:rFonts w:ascii="Times New Roman" w:eastAsia="Calibri" w:hAnsi="Times New Roman"/>
          <w:sz w:val="24"/>
          <w:szCs w:val="24"/>
          <w:lang w:eastAsia="en-US"/>
        </w:rPr>
        <w:t>приводы :</w:t>
      </w:r>
      <w:proofErr w:type="gramEnd"/>
      <w:r w:rsidRPr="00D0375E">
        <w:rPr>
          <w:rFonts w:ascii="Times New Roman" w:eastAsia="Calibri" w:hAnsi="Times New Roman"/>
          <w:sz w:val="24"/>
          <w:szCs w:val="24"/>
          <w:lang w:eastAsia="en-US"/>
        </w:rPr>
        <w:t xml:space="preserve"> учебное пособие для СПО / Белов А.Н.. — </w:t>
      </w:r>
      <w:proofErr w:type="gramStart"/>
      <w:r w:rsidRPr="00D0375E">
        <w:rPr>
          <w:rFonts w:ascii="Times New Roman" w:eastAsia="Calibri" w:hAnsi="Times New Roman"/>
          <w:sz w:val="24"/>
          <w:szCs w:val="24"/>
          <w:lang w:eastAsia="en-US"/>
        </w:rPr>
        <w:t>Саратов :</w:t>
      </w:r>
      <w:proofErr w:type="gramEnd"/>
      <w:r w:rsidRPr="00D0375E">
        <w:rPr>
          <w:rFonts w:ascii="Times New Roman" w:eastAsia="Calibri" w:hAnsi="Times New Roman"/>
          <w:sz w:val="24"/>
          <w:szCs w:val="24"/>
          <w:lang w:eastAsia="en-US"/>
        </w:rPr>
        <w:t xml:space="preserve"> Профобразование, 2021. — 157 c. — ISBN 978-5-4488-1245-3. — </w:t>
      </w:r>
      <w:proofErr w:type="gramStart"/>
      <w:r w:rsidRPr="00D0375E">
        <w:rPr>
          <w:rFonts w:ascii="Times New Roman" w:eastAsia="Calibri" w:hAnsi="Times New Roman"/>
          <w:sz w:val="24"/>
          <w:szCs w:val="24"/>
          <w:lang w:eastAsia="en-US"/>
        </w:rPr>
        <w:t>Текст :</w:t>
      </w:r>
      <w:proofErr w:type="gramEnd"/>
      <w:r w:rsidRPr="00D0375E">
        <w:rPr>
          <w:rFonts w:ascii="Times New Roman" w:eastAsia="Calibri" w:hAnsi="Times New Roman"/>
          <w:sz w:val="24"/>
          <w:szCs w:val="24"/>
          <w:lang w:eastAsia="en-US"/>
        </w:rPr>
        <w:t xml:space="preserve"> электронный // Электронно-библиотечная система IPR BOOKS : [сайт]. — URL: https://www.iprbookshop.ru/106847.html (дата обращения: 02.12.2021). — Режим доступа: для </w:t>
      </w:r>
      <w:proofErr w:type="spellStart"/>
      <w:r w:rsidRPr="00D0375E">
        <w:rPr>
          <w:rFonts w:ascii="Times New Roman" w:eastAsia="Calibri" w:hAnsi="Times New Roman"/>
          <w:sz w:val="24"/>
          <w:szCs w:val="24"/>
          <w:lang w:eastAsia="en-US"/>
        </w:rPr>
        <w:t>авторизир</w:t>
      </w:r>
      <w:proofErr w:type="spellEnd"/>
      <w:r w:rsidRPr="00D0375E">
        <w:rPr>
          <w:rFonts w:ascii="Times New Roman" w:eastAsia="Calibri" w:hAnsi="Times New Roman"/>
          <w:sz w:val="24"/>
          <w:szCs w:val="24"/>
          <w:lang w:eastAsia="en-US"/>
        </w:rPr>
        <w:t xml:space="preserve">. пользователей. - DOI: </w:t>
      </w:r>
      <w:hyperlink r:id="rId167" w:history="1">
        <w:r w:rsidRPr="00141F82">
          <w:rPr>
            <w:rStyle w:val="afe"/>
            <w:rFonts w:ascii="Times New Roman" w:eastAsia="Calibri" w:hAnsi="Times New Roman"/>
            <w:sz w:val="24"/>
            <w:szCs w:val="24"/>
            <w:lang w:eastAsia="en-US"/>
          </w:rPr>
          <w:t>https://doi.org/10.23682/106847</w:t>
        </w:r>
      </w:hyperlink>
      <w:r>
        <w:rPr>
          <w:rFonts w:ascii="Times New Roman" w:eastAsia="Calibri" w:hAnsi="Times New Roman"/>
          <w:sz w:val="24"/>
          <w:szCs w:val="24"/>
          <w:lang w:eastAsia="en-US"/>
        </w:rPr>
        <w:t>.</w:t>
      </w:r>
    </w:p>
    <w:p w14:paraId="2AA0BF4C" w14:textId="38952C97" w:rsidR="00D0375E" w:rsidRDefault="00D0375E" w:rsidP="00526B0C">
      <w:pPr>
        <w:numPr>
          <w:ilvl w:val="4"/>
          <w:numId w:val="175"/>
        </w:numPr>
        <w:tabs>
          <w:tab w:val="left" w:pos="426"/>
          <w:tab w:val="left" w:pos="985"/>
          <w:tab w:val="left" w:pos="4962"/>
        </w:tabs>
        <w:spacing w:after="0"/>
        <w:ind w:firstLine="709"/>
        <w:jc w:val="both"/>
        <w:rPr>
          <w:rFonts w:ascii="Times New Roman" w:eastAsia="Calibri" w:hAnsi="Times New Roman"/>
          <w:sz w:val="24"/>
          <w:szCs w:val="24"/>
          <w:lang w:eastAsia="en-US"/>
        </w:rPr>
      </w:pPr>
      <w:r w:rsidRPr="00D0375E">
        <w:rPr>
          <w:rFonts w:ascii="Times New Roman" w:eastAsia="Calibri" w:hAnsi="Times New Roman"/>
          <w:sz w:val="24"/>
          <w:szCs w:val="24"/>
          <w:lang w:eastAsia="en-US"/>
        </w:rPr>
        <w:t xml:space="preserve">Схемы гидравлические и </w:t>
      </w:r>
      <w:proofErr w:type="gramStart"/>
      <w:r w:rsidRPr="00D0375E">
        <w:rPr>
          <w:rFonts w:ascii="Times New Roman" w:eastAsia="Calibri" w:hAnsi="Times New Roman"/>
          <w:sz w:val="24"/>
          <w:szCs w:val="24"/>
          <w:lang w:eastAsia="en-US"/>
        </w:rPr>
        <w:t>пневматические :</w:t>
      </w:r>
      <w:proofErr w:type="gramEnd"/>
      <w:r w:rsidRPr="00D0375E">
        <w:rPr>
          <w:rFonts w:ascii="Times New Roman" w:eastAsia="Calibri" w:hAnsi="Times New Roman"/>
          <w:sz w:val="24"/>
          <w:szCs w:val="24"/>
          <w:lang w:eastAsia="en-US"/>
        </w:rPr>
        <w:t xml:space="preserve"> учебное пособие / М.Н. </w:t>
      </w:r>
      <w:proofErr w:type="spellStart"/>
      <w:r w:rsidRPr="00D0375E">
        <w:rPr>
          <w:rFonts w:ascii="Times New Roman" w:eastAsia="Calibri" w:hAnsi="Times New Roman"/>
          <w:sz w:val="24"/>
          <w:szCs w:val="24"/>
          <w:lang w:eastAsia="en-US"/>
        </w:rPr>
        <w:t>Подоприхин</w:t>
      </w:r>
      <w:proofErr w:type="spellEnd"/>
      <w:r w:rsidRPr="00D0375E">
        <w:rPr>
          <w:rFonts w:ascii="Times New Roman" w:eastAsia="Calibri" w:hAnsi="Times New Roman"/>
          <w:sz w:val="24"/>
          <w:szCs w:val="24"/>
          <w:lang w:eastAsia="en-US"/>
        </w:rPr>
        <w:t xml:space="preserve"> [и др.].. — </w:t>
      </w:r>
      <w:proofErr w:type="gramStart"/>
      <w:r w:rsidRPr="00D0375E">
        <w:rPr>
          <w:rFonts w:ascii="Times New Roman" w:eastAsia="Calibri" w:hAnsi="Times New Roman"/>
          <w:sz w:val="24"/>
          <w:szCs w:val="24"/>
          <w:lang w:eastAsia="en-US"/>
        </w:rPr>
        <w:t>Воронеж :</w:t>
      </w:r>
      <w:proofErr w:type="gramEnd"/>
      <w:r w:rsidRPr="00D0375E">
        <w:rPr>
          <w:rFonts w:ascii="Times New Roman" w:eastAsia="Calibri" w:hAnsi="Times New Roman"/>
          <w:sz w:val="24"/>
          <w:szCs w:val="24"/>
          <w:lang w:eastAsia="en-US"/>
        </w:rPr>
        <w:t xml:space="preserve"> Воронежский государственный технический университет, ЭБС АСВ, 2021. — 66 c. — ISBN 978-5-7731-0931-0. — </w:t>
      </w:r>
      <w:proofErr w:type="gramStart"/>
      <w:r w:rsidRPr="00D0375E">
        <w:rPr>
          <w:rFonts w:ascii="Times New Roman" w:eastAsia="Calibri" w:hAnsi="Times New Roman"/>
          <w:sz w:val="24"/>
          <w:szCs w:val="24"/>
          <w:lang w:eastAsia="en-US"/>
        </w:rPr>
        <w:t>Текст :</w:t>
      </w:r>
      <w:proofErr w:type="gramEnd"/>
      <w:r w:rsidRPr="00D0375E">
        <w:rPr>
          <w:rFonts w:ascii="Times New Roman" w:eastAsia="Calibri" w:hAnsi="Times New Roman"/>
          <w:sz w:val="24"/>
          <w:szCs w:val="24"/>
          <w:lang w:eastAsia="en-US"/>
        </w:rPr>
        <w:t xml:space="preserve"> электронный // Электронно-библиотечная система IPR BOOKS : [сайт]. — URL: https://www.iprbookshop.ru/111489.html (дата обращения: 02.12.2021). — Режим доступа: для </w:t>
      </w:r>
      <w:proofErr w:type="spellStart"/>
      <w:r w:rsidRPr="00D0375E">
        <w:rPr>
          <w:rFonts w:ascii="Times New Roman" w:eastAsia="Calibri" w:hAnsi="Times New Roman"/>
          <w:sz w:val="24"/>
          <w:szCs w:val="24"/>
          <w:lang w:eastAsia="en-US"/>
        </w:rPr>
        <w:t>авторизир</w:t>
      </w:r>
      <w:proofErr w:type="spellEnd"/>
      <w:r w:rsidRPr="00D0375E">
        <w:rPr>
          <w:rFonts w:ascii="Times New Roman" w:eastAsia="Calibri" w:hAnsi="Times New Roman"/>
          <w:sz w:val="24"/>
          <w:szCs w:val="24"/>
          <w:lang w:eastAsia="en-US"/>
        </w:rPr>
        <w:t>. пользователей</w:t>
      </w:r>
      <w:r w:rsidR="00013908">
        <w:rPr>
          <w:rFonts w:ascii="Times New Roman" w:eastAsia="Calibri" w:hAnsi="Times New Roman"/>
          <w:sz w:val="24"/>
          <w:szCs w:val="24"/>
          <w:lang w:eastAsia="en-US"/>
        </w:rPr>
        <w:t>.</w:t>
      </w:r>
    </w:p>
    <w:p w14:paraId="4DDC6336" w14:textId="738D4647" w:rsidR="00013908" w:rsidRDefault="00013908" w:rsidP="00526B0C">
      <w:pPr>
        <w:numPr>
          <w:ilvl w:val="4"/>
          <w:numId w:val="175"/>
        </w:numPr>
        <w:tabs>
          <w:tab w:val="left" w:pos="426"/>
          <w:tab w:val="left" w:pos="985"/>
          <w:tab w:val="left" w:pos="4962"/>
        </w:tabs>
        <w:spacing w:after="0"/>
        <w:ind w:firstLine="709"/>
        <w:jc w:val="both"/>
        <w:rPr>
          <w:rFonts w:ascii="Times New Roman" w:eastAsia="Calibri" w:hAnsi="Times New Roman"/>
          <w:sz w:val="24"/>
          <w:szCs w:val="24"/>
          <w:lang w:eastAsia="en-US"/>
        </w:rPr>
      </w:pPr>
      <w:r w:rsidRPr="00013908">
        <w:rPr>
          <w:rFonts w:ascii="Times New Roman" w:eastAsia="Calibri" w:hAnsi="Times New Roman"/>
          <w:sz w:val="24"/>
          <w:szCs w:val="24"/>
          <w:lang w:eastAsia="en-US"/>
        </w:rPr>
        <w:t xml:space="preserve">Шаров Ю.И. Техническая </w:t>
      </w:r>
      <w:proofErr w:type="gramStart"/>
      <w:r w:rsidRPr="00013908">
        <w:rPr>
          <w:rFonts w:ascii="Times New Roman" w:eastAsia="Calibri" w:hAnsi="Times New Roman"/>
          <w:sz w:val="24"/>
          <w:szCs w:val="24"/>
          <w:lang w:eastAsia="en-US"/>
        </w:rPr>
        <w:t>термодинамика :</w:t>
      </w:r>
      <w:proofErr w:type="gramEnd"/>
      <w:r w:rsidRPr="00013908">
        <w:rPr>
          <w:rFonts w:ascii="Times New Roman" w:eastAsia="Calibri" w:hAnsi="Times New Roman"/>
          <w:sz w:val="24"/>
          <w:szCs w:val="24"/>
          <w:lang w:eastAsia="en-US"/>
        </w:rPr>
        <w:t xml:space="preserve"> </w:t>
      </w:r>
      <w:proofErr w:type="spellStart"/>
      <w:r w:rsidRPr="00013908">
        <w:rPr>
          <w:rFonts w:ascii="Times New Roman" w:eastAsia="Calibri" w:hAnsi="Times New Roman"/>
          <w:sz w:val="24"/>
          <w:szCs w:val="24"/>
          <w:lang w:eastAsia="en-US"/>
        </w:rPr>
        <w:t>учебно-методическое</w:t>
      </w:r>
      <w:proofErr w:type="spellEnd"/>
      <w:r w:rsidRPr="00013908">
        <w:rPr>
          <w:rFonts w:ascii="Times New Roman" w:eastAsia="Calibri" w:hAnsi="Times New Roman"/>
          <w:sz w:val="24"/>
          <w:szCs w:val="24"/>
          <w:lang w:eastAsia="en-US"/>
        </w:rPr>
        <w:t xml:space="preserve"> пособие / Шаров Ю.И., Григорьева О.К.. — </w:t>
      </w:r>
      <w:proofErr w:type="gramStart"/>
      <w:r w:rsidRPr="00013908">
        <w:rPr>
          <w:rFonts w:ascii="Times New Roman" w:eastAsia="Calibri" w:hAnsi="Times New Roman"/>
          <w:sz w:val="24"/>
          <w:szCs w:val="24"/>
          <w:lang w:eastAsia="en-US"/>
        </w:rPr>
        <w:t>Новосибирск :</w:t>
      </w:r>
      <w:proofErr w:type="gramEnd"/>
      <w:r w:rsidRPr="00013908">
        <w:rPr>
          <w:rFonts w:ascii="Times New Roman" w:eastAsia="Calibri" w:hAnsi="Times New Roman"/>
          <w:sz w:val="24"/>
          <w:szCs w:val="24"/>
          <w:lang w:eastAsia="en-US"/>
        </w:rPr>
        <w:t xml:space="preserve"> Новосибирский государственный технический университет, 2019. — 40 c. — ISBN 978-5-7782-3761-2. — </w:t>
      </w:r>
      <w:proofErr w:type="gramStart"/>
      <w:r w:rsidRPr="00013908">
        <w:rPr>
          <w:rFonts w:ascii="Times New Roman" w:eastAsia="Calibri" w:hAnsi="Times New Roman"/>
          <w:sz w:val="24"/>
          <w:szCs w:val="24"/>
          <w:lang w:eastAsia="en-US"/>
        </w:rPr>
        <w:t>Текст :</w:t>
      </w:r>
      <w:proofErr w:type="gramEnd"/>
      <w:r w:rsidRPr="00013908">
        <w:rPr>
          <w:rFonts w:ascii="Times New Roman" w:eastAsia="Calibri" w:hAnsi="Times New Roman"/>
          <w:sz w:val="24"/>
          <w:szCs w:val="24"/>
          <w:lang w:eastAsia="en-US"/>
        </w:rPr>
        <w:t xml:space="preserve"> электронный // Электронно-библиотечная система IPR BOOKS : [сайт]. — URL: https://www.iprbookshop.ru/99225.html (дата обращения: 02.12.2021). — Режим доступа: для </w:t>
      </w:r>
      <w:proofErr w:type="spellStart"/>
      <w:r w:rsidRPr="00013908">
        <w:rPr>
          <w:rFonts w:ascii="Times New Roman" w:eastAsia="Calibri" w:hAnsi="Times New Roman"/>
          <w:sz w:val="24"/>
          <w:szCs w:val="24"/>
          <w:lang w:eastAsia="en-US"/>
        </w:rPr>
        <w:t>авторизир</w:t>
      </w:r>
      <w:proofErr w:type="spellEnd"/>
      <w:r w:rsidRPr="00013908">
        <w:rPr>
          <w:rFonts w:ascii="Times New Roman" w:eastAsia="Calibri" w:hAnsi="Times New Roman"/>
          <w:sz w:val="24"/>
          <w:szCs w:val="24"/>
          <w:lang w:eastAsia="en-US"/>
        </w:rPr>
        <w:t>. пользователей</w:t>
      </w:r>
      <w:r>
        <w:rPr>
          <w:rFonts w:ascii="Times New Roman" w:eastAsia="Calibri" w:hAnsi="Times New Roman"/>
          <w:sz w:val="24"/>
          <w:szCs w:val="24"/>
          <w:lang w:eastAsia="en-US"/>
        </w:rPr>
        <w:t>.</w:t>
      </w:r>
    </w:p>
    <w:p w14:paraId="45520F76" w14:textId="3F8E0FEF" w:rsidR="00013908" w:rsidRDefault="00013908" w:rsidP="00526B0C">
      <w:pPr>
        <w:numPr>
          <w:ilvl w:val="4"/>
          <w:numId w:val="175"/>
        </w:numPr>
        <w:tabs>
          <w:tab w:val="left" w:pos="426"/>
          <w:tab w:val="left" w:pos="985"/>
          <w:tab w:val="left" w:pos="4962"/>
        </w:tabs>
        <w:spacing w:after="0"/>
        <w:ind w:firstLine="709"/>
        <w:jc w:val="both"/>
        <w:rPr>
          <w:rFonts w:ascii="Times New Roman" w:eastAsia="Calibri" w:hAnsi="Times New Roman"/>
          <w:sz w:val="24"/>
          <w:szCs w:val="24"/>
          <w:lang w:eastAsia="en-US"/>
        </w:rPr>
      </w:pPr>
      <w:r w:rsidRPr="00D0375E">
        <w:rPr>
          <w:rFonts w:ascii="Times New Roman" w:eastAsia="Calibri" w:hAnsi="Times New Roman"/>
          <w:sz w:val="24"/>
          <w:szCs w:val="24"/>
          <w:lang w:eastAsia="en-US"/>
        </w:rPr>
        <w:t xml:space="preserve">Котова Е.В. Техническая </w:t>
      </w:r>
      <w:proofErr w:type="gramStart"/>
      <w:r w:rsidRPr="00D0375E">
        <w:rPr>
          <w:rFonts w:ascii="Times New Roman" w:eastAsia="Calibri" w:hAnsi="Times New Roman"/>
          <w:sz w:val="24"/>
          <w:szCs w:val="24"/>
          <w:lang w:eastAsia="en-US"/>
        </w:rPr>
        <w:t>термодинамика :</w:t>
      </w:r>
      <w:proofErr w:type="gramEnd"/>
      <w:r w:rsidRPr="00D0375E">
        <w:rPr>
          <w:rFonts w:ascii="Times New Roman" w:eastAsia="Calibri" w:hAnsi="Times New Roman"/>
          <w:sz w:val="24"/>
          <w:szCs w:val="24"/>
          <w:lang w:eastAsia="en-US"/>
        </w:rPr>
        <w:t xml:space="preserve"> сборник задач / Котова Е.В., Тарабрина Т.Б.. — </w:t>
      </w:r>
      <w:proofErr w:type="gramStart"/>
      <w:r w:rsidRPr="00D0375E">
        <w:rPr>
          <w:rFonts w:ascii="Times New Roman" w:eastAsia="Calibri" w:hAnsi="Times New Roman"/>
          <w:sz w:val="24"/>
          <w:szCs w:val="24"/>
          <w:lang w:eastAsia="en-US"/>
        </w:rPr>
        <w:t>Самара :</w:t>
      </w:r>
      <w:proofErr w:type="gramEnd"/>
      <w:r w:rsidRPr="00D0375E">
        <w:rPr>
          <w:rFonts w:ascii="Times New Roman" w:eastAsia="Calibri" w:hAnsi="Times New Roman"/>
          <w:sz w:val="24"/>
          <w:szCs w:val="24"/>
          <w:lang w:eastAsia="en-US"/>
        </w:rPr>
        <w:t xml:space="preserve"> Самарский государственный технический университет, ЭБС АСВ, 2019. — 83 c. — </w:t>
      </w:r>
      <w:proofErr w:type="gramStart"/>
      <w:r w:rsidRPr="00D0375E">
        <w:rPr>
          <w:rFonts w:ascii="Times New Roman" w:eastAsia="Calibri" w:hAnsi="Times New Roman"/>
          <w:sz w:val="24"/>
          <w:szCs w:val="24"/>
          <w:lang w:eastAsia="en-US"/>
        </w:rPr>
        <w:t>Текст :</w:t>
      </w:r>
      <w:proofErr w:type="gramEnd"/>
      <w:r w:rsidRPr="00D0375E">
        <w:rPr>
          <w:rFonts w:ascii="Times New Roman" w:eastAsia="Calibri" w:hAnsi="Times New Roman"/>
          <w:sz w:val="24"/>
          <w:szCs w:val="24"/>
          <w:lang w:eastAsia="en-US"/>
        </w:rPr>
        <w:t xml:space="preserve"> электронный // Электронно-библиотечная система IPR BOOKS : [сайт]. — URL: https://www.iprbookshop.ru/111429.html (дата обращения: 02.12.2021). — Режим доступа: для </w:t>
      </w:r>
      <w:proofErr w:type="spellStart"/>
      <w:r w:rsidRPr="00D0375E">
        <w:rPr>
          <w:rFonts w:ascii="Times New Roman" w:eastAsia="Calibri" w:hAnsi="Times New Roman"/>
          <w:sz w:val="24"/>
          <w:szCs w:val="24"/>
          <w:lang w:eastAsia="en-US"/>
        </w:rPr>
        <w:t>авторизир</w:t>
      </w:r>
      <w:proofErr w:type="spellEnd"/>
      <w:r w:rsidRPr="00D0375E">
        <w:rPr>
          <w:rFonts w:ascii="Times New Roman" w:eastAsia="Calibri" w:hAnsi="Times New Roman"/>
          <w:sz w:val="24"/>
          <w:szCs w:val="24"/>
          <w:lang w:eastAsia="en-US"/>
        </w:rPr>
        <w:t>. пользователей</w:t>
      </w:r>
      <w:r>
        <w:rPr>
          <w:rFonts w:ascii="Times New Roman" w:eastAsia="Calibri" w:hAnsi="Times New Roman"/>
          <w:sz w:val="24"/>
          <w:szCs w:val="24"/>
          <w:lang w:eastAsia="en-US"/>
        </w:rPr>
        <w:t>.</w:t>
      </w:r>
    </w:p>
    <w:p w14:paraId="48060A2F" w14:textId="6F4A1526" w:rsidR="00C85CCD" w:rsidRDefault="00C85CCD" w:rsidP="00526B0C">
      <w:pPr>
        <w:numPr>
          <w:ilvl w:val="4"/>
          <w:numId w:val="175"/>
        </w:numPr>
        <w:tabs>
          <w:tab w:val="left" w:pos="426"/>
          <w:tab w:val="left" w:pos="985"/>
          <w:tab w:val="left" w:pos="4962"/>
        </w:tabs>
        <w:spacing w:after="0"/>
        <w:ind w:firstLine="709"/>
        <w:jc w:val="both"/>
        <w:rPr>
          <w:rFonts w:ascii="Times New Roman" w:eastAsia="Calibri" w:hAnsi="Times New Roman"/>
          <w:sz w:val="24"/>
          <w:szCs w:val="24"/>
          <w:lang w:eastAsia="en-US"/>
        </w:rPr>
      </w:pPr>
      <w:r w:rsidRPr="00C85CCD">
        <w:rPr>
          <w:rFonts w:ascii="Times New Roman" w:eastAsia="Calibri" w:hAnsi="Times New Roman"/>
          <w:sz w:val="24"/>
          <w:szCs w:val="24"/>
          <w:lang w:eastAsia="en-US"/>
        </w:rPr>
        <w:t xml:space="preserve">Кудинов, В. А.  Техническая термодинамика и </w:t>
      </w:r>
      <w:proofErr w:type="gramStart"/>
      <w:r w:rsidRPr="00C85CCD">
        <w:rPr>
          <w:rFonts w:ascii="Times New Roman" w:eastAsia="Calibri" w:hAnsi="Times New Roman"/>
          <w:sz w:val="24"/>
          <w:szCs w:val="24"/>
          <w:lang w:eastAsia="en-US"/>
        </w:rPr>
        <w:t>теплопередача :</w:t>
      </w:r>
      <w:proofErr w:type="gramEnd"/>
      <w:r w:rsidRPr="00C85CCD">
        <w:rPr>
          <w:rFonts w:ascii="Times New Roman" w:eastAsia="Calibri" w:hAnsi="Times New Roman"/>
          <w:sz w:val="24"/>
          <w:szCs w:val="24"/>
          <w:lang w:eastAsia="en-US"/>
        </w:rPr>
        <w:t xml:space="preserve"> учебник для среднего профессионального образования / В. А. Кудинов, Э. М. Карташов, Е. В. </w:t>
      </w:r>
      <w:proofErr w:type="spellStart"/>
      <w:r w:rsidRPr="00C85CCD">
        <w:rPr>
          <w:rFonts w:ascii="Times New Roman" w:eastAsia="Calibri" w:hAnsi="Times New Roman"/>
          <w:sz w:val="24"/>
          <w:szCs w:val="24"/>
          <w:lang w:eastAsia="en-US"/>
        </w:rPr>
        <w:t>Стефанюк</w:t>
      </w:r>
      <w:proofErr w:type="spellEnd"/>
      <w:r w:rsidRPr="00C85CCD">
        <w:rPr>
          <w:rFonts w:ascii="Times New Roman" w:eastAsia="Calibri" w:hAnsi="Times New Roman"/>
          <w:sz w:val="24"/>
          <w:szCs w:val="24"/>
          <w:lang w:eastAsia="en-US"/>
        </w:rPr>
        <w:t xml:space="preserve">. — 4-е изд., </w:t>
      </w:r>
      <w:proofErr w:type="spellStart"/>
      <w:r w:rsidRPr="00C85CCD">
        <w:rPr>
          <w:rFonts w:ascii="Times New Roman" w:eastAsia="Calibri" w:hAnsi="Times New Roman"/>
          <w:sz w:val="24"/>
          <w:szCs w:val="24"/>
          <w:lang w:eastAsia="en-US"/>
        </w:rPr>
        <w:t>перераб</w:t>
      </w:r>
      <w:proofErr w:type="spellEnd"/>
      <w:r w:rsidRPr="00C85CCD">
        <w:rPr>
          <w:rFonts w:ascii="Times New Roman" w:eastAsia="Calibri" w:hAnsi="Times New Roman"/>
          <w:sz w:val="24"/>
          <w:szCs w:val="24"/>
          <w:lang w:eastAsia="en-US"/>
        </w:rPr>
        <w:t xml:space="preserve">. и доп. — </w:t>
      </w:r>
      <w:proofErr w:type="gramStart"/>
      <w:r w:rsidRPr="00C85CCD">
        <w:rPr>
          <w:rFonts w:ascii="Times New Roman" w:eastAsia="Calibri" w:hAnsi="Times New Roman"/>
          <w:sz w:val="24"/>
          <w:szCs w:val="24"/>
          <w:lang w:eastAsia="en-US"/>
        </w:rPr>
        <w:t>Москва :</w:t>
      </w:r>
      <w:proofErr w:type="gramEnd"/>
      <w:r w:rsidRPr="00C85CCD">
        <w:rPr>
          <w:rFonts w:ascii="Times New Roman" w:eastAsia="Calibri" w:hAnsi="Times New Roman"/>
          <w:sz w:val="24"/>
          <w:szCs w:val="24"/>
          <w:lang w:eastAsia="en-US"/>
        </w:rPr>
        <w:t xml:space="preserve"> Издательство </w:t>
      </w:r>
      <w:proofErr w:type="spellStart"/>
      <w:r w:rsidRPr="00C85CCD">
        <w:rPr>
          <w:rFonts w:ascii="Times New Roman" w:eastAsia="Calibri" w:hAnsi="Times New Roman"/>
          <w:sz w:val="24"/>
          <w:szCs w:val="24"/>
          <w:lang w:eastAsia="en-US"/>
        </w:rPr>
        <w:t>Юрайт</w:t>
      </w:r>
      <w:proofErr w:type="spellEnd"/>
      <w:r w:rsidRPr="00C85CCD">
        <w:rPr>
          <w:rFonts w:ascii="Times New Roman" w:eastAsia="Calibri" w:hAnsi="Times New Roman"/>
          <w:sz w:val="24"/>
          <w:szCs w:val="24"/>
          <w:lang w:eastAsia="en-US"/>
        </w:rPr>
        <w:t xml:space="preserve">, 2021. — 454 с. — (Профессиональное образование). — ISBN 978-5-534-12196-4. — </w:t>
      </w:r>
      <w:proofErr w:type="gramStart"/>
      <w:r w:rsidRPr="00C85CCD">
        <w:rPr>
          <w:rFonts w:ascii="Times New Roman" w:eastAsia="Calibri" w:hAnsi="Times New Roman"/>
          <w:sz w:val="24"/>
          <w:szCs w:val="24"/>
          <w:lang w:eastAsia="en-US"/>
        </w:rPr>
        <w:t>Текст :</w:t>
      </w:r>
      <w:proofErr w:type="gramEnd"/>
      <w:r w:rsidRPr="00C85CCD">
        <w:rPr>
          <w:rFonts w:ascii="Times New Roman" w:eastAsia="Calibri" w:hAnsi="Times New Roman"/>
          <w:sz w:val="24"/>
          <w:szCs w:val="24"/>
          <w:lang w:eastAsia="en-US"/>
        </w:rPr>
        <w:t xml:space="preserve"> электронный // Образовательная платформа </w:t>
      </w:r>
      <w:proofErr w:type="spellStart"/>
      <w:r w:rsidRPr="00C85CCD">
        <w:rPr>
          <w:rFonts w:ascii="Times New Roman" w:eastAsia="Calibri" w:hAnsi="Times New Roman"/>
          <w:sz w:val="24"/>
          <w:szCs w:val="24"/>
          <w:lang w:eastAsia="en-US"/>
        </w:rPr>
        <w:t>Юрайт</w:t>
      </w:r>
      <w:proofErr w:type="spellEnd"/>
      <w:r w:rsidRPr="00C85CCD">
        <w:rPr>
          <w:rFonts w:ascii="Times New Roman" w:eastAsia="Calibri" w:hAnsi="Times New Roman"/>
          <w:sz w:val="24"/>
          <w:szCs w:val="24"/>
          <w:lang w:eastAsia="en-US"/>
        </w:rPr>
        <w:t xml:space="preserve"> [сайт]. — URL: https://urait.ru/bcode/476295 (дата обращения: 02.12.2021).</w:t>
      </w:r>
    </w:p>
    <w:p w14:paraId="5B66C2C2" w14:textId="15445A61" w:rsidR="00E922D6" w:rsidRPr="00526B0C" w:rsidRDefault="00E922D6" w:rsidP="00DC2C5C">
      <w:pPr>
        <w:tabs>
          <w:tab w:val="left" w:pos="426"/>
          <w:tab w:val="left" w:pos="1004"/>
          <w:tab w:val="left" w:pos="4962"/>
        </w:tabs>
        <w:spacing w:after="0"/>
        <w:ind w:left="709"/>
        <w:jc w:val="both"/>
        <w:rPr>
          <w:rFonts w:ascii="Times New Roman" w:eastAsia="Calibri" w:hAnsi="Times New Roman"/>
          <w:sz w:val="24"/>
          <w:szCs w:val="24"/>
          <w:lang w:eastAsia="en-US"/>
        </w:rPr>
      </w:pPr>
    </w:p>
    <w:p w14:paraId="6A8098AB" w14:textId="4CEDF0EE" w:rsidR="00BD631F" w:rsidRDefault="00BD631F" w:rsidP="00526B0C">
      <w:pPr>
        <w:keepNext/>
        <w:keepLines/>
        <w:tabs>
          <w:tab w:val="left" w:pos="4962"/>
        </w:tabs>
        <w:spacing w:after="0" w:line="240" w:lineRule="auto"/>
        <w:jc w:val="center"/>
        <w:outlineLvl w:val="1"/>
        <w:rPr>
          <w:rFonts w:ascii="Times New Roman" w:eastAsia="Calibri" w:hAnsi="Times New Roman"/>
          <w:b/>
          <w:sz w:val="24"/>
          <w:szCs w:val="24"/>
          <w:lang w:eastAsia="en-US"/>
        </w:rPr>
      </w:pPr>
      <w:bookmarkStart w:id="72" w:name="bookmark16"/>
      <w:r w:rsidRPr="00C66AB4">
        <w:rPr>
          <w:rFonts w:ascii="Times New Roman" w:eastAsia="Calibri" w:hAnsi="Times New Roman"/>
          <w:b/>
          <w:sz w:val="24"/>
          <w:szCs w:val="24"/>
          <w:lang w:eastAsia="en-US"/>
        </w:rPr>
        <w:lastRenderedPageBreak/>
        <w:t xml:space="preserve">4. КОНТРОЛЬ И ОЦЕНКА РЕЗУЛЬТАТОВ ОСВОЕНИЯ УЧЕБНОЙ </w:t>
      </w:r>
      <w:r w:rsidR="00526B0C">
        <w:rPr>
          <w:rFonts w:ascii="Times New Roman" w:eastAsia="Calibri" w:hAnsi="Times New Roman"/>
          <w:b/>
          <w:sz w:val="24"/>
          <w:szCs w:val="24"/>
          <w:lang w:eastAsia="en-US"/>
        </w:rPr>
        <w:br/>
      </w:r>
      <w:r w:rsidRPr="00C66AB4">
        <w:rPr>
          <w:rFonts w:ascii="Times New Roman" w:eastAsia="Calibri" w:hAnsi="Times New Roman"/>
          <w:b/>
          <w:sz w:val="24"/>
          <w:szCs w:val="24"/>
          <w:lang w:eastAsia="en-US"/>
        </w:rPr>
        <w:t>ДИСЦИПЛИНЫ</w:t>
      </w:r>
      <w:bookmarkEnd w:id="72"/>
    </w:p>
    <w:p w14:paraId="33FC3D72" w14:textId="77777777" w:rsidR="00E922D6" w:rsidRPr="00C66AB4" w:rsidRDefault="00E922D6" w:rsidP="00C66AB4">
      <w:pPr>
        <w:keepNext/>
        <w:keepLines/>
        <w:tabs>
          <w:tab w:val="left" w:pos="4962"/>
        </w:tabs>
        <w:spacing w:after="0" w:line="240" w:lineRule="auto"/>
        <w:ind w:firstLine="142"/>
        <w:outlineLvl w:val="1"/>
        <w:rPr>
          <w:rFonts w:ascii="Times New Roman" w:eastAsia="Calibri" w:hAnsi="Times New Roman"/>
          <w:b/>
          <w:sz w:val="24"/>
          <w:szCs w:val="24"/>
          <w:lang w:eastAsia="en-US"/>
        </w:rPr>
      </w:pPr>
    </w:p>
    <w:tbl>
      <w:tblPr>
        <w:tblW w:w="9493" w:type="dxa"/>
        <w:tblLayout w:type="fixed"/>
        <w:tblCellMar>
          <w:left w:w="0" w:type="dxa"/>
          <w:right w:w="0" w:type="dxa"/>
        </w:tblCellMar>
        <w:tblLook w:val="0000" w:firstRow="0" w:lastRow="0" w:firstColumn="0" w:lastColumn="0" w:noHBand="0" w:noVBand="0"/>
      </w:tblPr>
      <w:tblGrid>
        <w:gridCol w:w="4673"/>
        <w:gridCol w:w="4820"/>
      </w:tblGrid>
      <w:tr w:rsidR="00BD631F" w:rsidRPr="00E922D6" w14:paraId="38070206" w14:textId="77777777" w:rsidTr="00526B0C">
        <w:trPr>
          <w:trHeight w:val="566"/>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626DCE0E" w14:textId="72691C3B" w:rsidR="00BD631F" w:rsidRPr="00E922D6" w:rsidRDefault="00BD631F" w:rsidP="00C66AB4">
            <w:pPr>
              <w:tabs>
                <w:tab w:val="left" w:pos="4962"/>
              </w:tabs>
              <w:spacing w:after="0" w:line="240" w:lineRule="auto"/>
              <w:ind w:firstLine="142"/>
              <w:jc w:val="center"/>
              <w:rPr>
                <w:rFonts w:ascii="Times New Roman" w:eastAsia="Calibri" w:hAnsi="Times New Roman"/>
                <w:noProof/>
                <w:sz w:val="24"/>
                <w:szCs w:val="24"/>
              </w:rPr>
            </w:pPr>
            <w:r w:rsidRPr="00E922D6">
              <w:rPr>
                <w:rFonts w:ascii="Times New Roman" w:eastAsia="Calibri" w:hAnsi="Times New Roman"/>
                <w:noProof/>
                <w:sz w:val="24"/>
                <w:szCs w:val="24"/>
              </w:rPr>
              <w:t>Результаты обучения</w:t>
            </w:r>
            <w:r w:rsidR="00BC669C" w:rsidRPr="00012E69">
              <w:rPr>
                <w:rFonts w:ascii="Times New Roman" w:hAnsi="Times New Roman"/>
                <w:i/>
                <w:vertAlign w:val="superscript"/>
              </w:rPr>
              <w:footnoteReference w:id="47"/>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986EB8B" w14:textId="413BB392" w:rsidR="00BD631F" w:rsidRPr="00E922D6" w:rsidRDefault="00BD631F" w:rsidP="00C66AB4">
            <w:pPr>
              <w:tabs>
                <w:tab w:val="left" w:pos="4962"/>
              </w:tabs>
              <w:spacing w:after="0" w:line="240" w:lineRule="auto"/>
              <w:ind w:firstLine="142"/>
              <w:jc w:val="center"/>
              <w:rPr>
                <w:rFonts w:ascii="Times New Roman" w:eastAsia="Calibri" w:hAnsi="Times New Roman"/>
                <w:noProof/>
                <w:sz w:val="24"/>
                <w:szCs w:val="24"/>
              </w:rPr>
            </w:pPr>
            <w:r w:rsidRPr="00E922D6">
              <w:rPr>
                <w:rFonts w:ascii="Times New Roman" w:eastAsia="Calibri" w:hAnsi="Times New Roman"/>
                <w:noProof/>
                <w:sz w:val="24"/>
                <w:szCs w:val="24"/>
              </w:rPr>
              <w:t xml:space="preserve">Формы и методы контроля и оценки </w:t>
            </w:r>
            <w:r w:rsidR="00526B0C">
              <w:rPr>
                <w:rFonts w:ascii="Times New Roman" w:eastAsia="Calibri" w:hAnsi="Times New Roman"/>
                <w:noProof/>
                <w:sz w:val="24"/>
                <w:szCs w:val="24"/>
              </w:rPr>
              <w:br/>
            </w:r>
            <w:r w:rsidRPr="00E922D6">
              <w:rPr>
                <w:rFonts w:ascii="Times New Roman" w:eastAsia="Calibri" w:hAnsi="Times New Roman"/>
                <w:noProof/>
                <w:sz w:val="24"/>
                <w:szCs w:val="24"/>
              </w:rPr>
              <w:t>результатов обучения</w:t>
            </w:r>
          </w:p>
        </w:tc>
      </w:tr>
      <w:tr w:rsidR="00BD631F" w:rsidRPr="00E922D6" w14:paraId="049A5FD1" w14:textId="77777777" w:rsidTr="00526B0C">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7FE56170" w14:textId="77777777" w:rsidR="00BD631F" w:rsidRPr="00E922D6" w:rsidRDefault="00BD631F" w:rsidP="00C66AB4">
            <w:pPr>
              <w:tabs>
                <w:tab w:val="left" w:pos="4962"/>
              </w:tabs>
              <w:spacing w:after="0" w:line="240" w:lineRule="auto"/>
              <w:ind w:firstLine="142"/>
              <w:jc w:val="both"/>
              <w:rPr>
                <w:rFonts w:ascii="Times New Roman" w:eastAsia="Calibri" w:hAnsi="Times New Roman"/>
                <w:noProof/>
                <w:sz w:val="24"/>
                <w:szCs w:val="24"/>
              </w:rPr>
            </w:pPr>
            <w:r w:rsidRPr="00E922D6">
              <w:rPr>
                <w:rFonts w:ascii="Times New Roman" w:eastAsia="Calibri" w:hAnsi="Times New Roman"/>
                <w:noProof/>
                <w:sz w:val="24"/>
                <w:szCs w:val="24"/>
              </w:rPr>
              <w:t>Умения:</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DD80DE9" w14:textId="77777777" w:rsidR="00BD631F" w:rsidRPr="00E922D6" w:rsidRDefault="00BD631F" w:rsidP="00C66AB4">
            <w:pPr>
              <w:tabs>
                <w:tab w:val="left" w:pos="4962"/>
              </w:tabs>
              <w:spacing w:after="0" w:line="240" w:lineRule="auto"/>
              <w:ind w:firstLine="142"/>
              <w:rPr>
                <w:rFonts w:ascii="Times New Roman" w:hAnsi="Times New Roman"/>
                <w:sz w:val="24"/>
                <w:szCs w:val="24"/>
              </w:rPr>
            </w:pPr>
          </w:p>
        </w:tc>
      </w:tr>
      <w:tr w:rsidR="00BD631F" w:rsidRPr="00E922D6" w14:paraId="42627EBA" w14:textId="77777777" w:rsidTr="00526B0C">
        <w:trPr>
          <w:trHeight w:val="562"/>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315A82EF"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использование гидравлических устройств и пневматических установок в производстве;</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85DD287"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Анализ и оценка результатов самостоятельной работы.</w:t>
            </w:r>
          </w:p>
        </w:tc>
      </w:tr>
      <w:tr w:rsidR="00BD631F" w:rsidRPr="00E922D6" w14:paraId="4230CC31" w14:textId="77777777" w:rsidTr="00526B0C">
        <w:trPr>
          <w:trHeight w:val="562"/>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57A47ECF"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чтение гидравлических и пневматических схем;</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CA1B1D9"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Анализ и оценка действий обучающихся.</w:t>
            </w:r>
          </w:p>
        </w:tc>
      </w:tr>
      <w:tr w:rsidR="00BD631F" w:rsidRPr="00E922D6" w14:paraId="4D62EDF6" w14:textId="77777777" w:rsidTr="00526B0C">
        <w:trPr>
          <w:trHeight w:val="562"/>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65163F07"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решение задач по определению параметров состояния рабочего тела;</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17CD778"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Практическая работа.</w:t>
            </w:r>
          </w:p>
        </w:tc>
      </w:tr>
      <w:tr w:rsidR="00BD631F" w:rsidRPr="00E922D6" w14:paraId="17994F14" w14:textId="77777777" w:rsidTr="00526B0C">
        <w:trPr>
          <w:trHeight w:val="283"/>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674FC843" w14:textId="77777777" w:rsidR="00BD631F" w:rsidRPr="00E922D6" w:rsidRDefault="00BD631F" w:rsidP="00C66AB4">
            <w:pPr>
              <w:tabs>
                <w:tab w:val="left" w:pos="4962"/>
              </w:tabs>
              <w:spacing w:after="0" w:line="240" w:lineRule="auto"/>
              <w:ind w:firstLine="142"/>
              <w:jc w:val="both"/>
              <w:rPr>
                <w:rFonts w:ascii="Times New Roman" w:eastAsia="Calibri" w:hAnsi="Times New Roman"/>
                <w:noProof/>
                <w:sz w:val="24"/>
                <w:szCs w:val="24"/>
              </w:rPr>
            </w:pPr>
            <w:r w:rsidRPr="00E922D6">
              <w:rPr>
                <w:rFonts w:ascii="Times New Roman" w:eastAsia="Calibri" w:hAnsi="Times New Roman"/>
                <w:noProof/>
                <w:sz w:val="24"/>
                <w:szCs w:val="24"/>
              </w:rPr>
              <w:t>Знания:</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AC2A0A2" w14:textId="77777777" w:rsidR="00BD631F" w:rsidRPr="00E922D6" w:rsidRDefault="00BD631F" w:rsidP="00C66AB4">
            <w:pPr>
              <w:tabs>
                <w:tab w:val="left" w:pos="4962"/>
              </w:tabs>
              <w:spacing w:after="0" w:line="240" w:lineRule="auto"/>
              <w:ind w:firstLine="142"/>
              <w:rPr>
                <w:rFonts w:ascii="Times New Roman" w:hAnsi="Times New Roman"/>
                <w:sz w:val="24"/>
                <w:szCs w:val="24"/>
              </w:rPr>
            </w:pPr>
          </w:p>
        </w:tc>
      </w:tr>
      <w:tr w:rsidR="00BD631F" w:rsidRPr="00E922D6" w14:paraId="0C1B5808" w14:textId="77777777" w:rsidTr="00526B0C">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6F7B7F37"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законы гидравлики и пневматики;</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FCC4FB9"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Тестовое задание.</w:t>
            </w:r>
          </w:p>
        </w:tc>
      </w:tr>
      <w:tr w:rsidR="00BD631F" w:rsidRPr="00E922D6" w14:paraId="33249464" w14:textId="77777777" w:rsidTr="00526B0C">
        <w:trPr>
          <w:trHeight w:val="562"/>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100CED12"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конструкция и принцип работы изученных насосов;</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AEF8DED"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Экспертная оценка, лабораторная работа</w:t>
            </w:r>
          </w:p>
        </w:tc>
      </w:tr>
      <w:tr w:rsidR="00BD631F" w:rsidRPr="00E922D6" w14:paraId="237D0765" w14:textId="77777777" w:rsidTr="00526B0C">
        <w:trPr>
          <w:trHeight w:val="840"/>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1D5D8B42"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устройство и принцип действия гидравличе</w:t>
            </w:r>
            <w:r w:rsidRPr="00E922D6">
              <w:rPr>
                <w:rFonts w:ascii="Times New Roman" w:hAnsi="Times New Roman"/>
                <w:sz w:val="24"/>
                <w:szCs w:val="24"/>
              </w:rPr>
              <w:softHyphen/>
              <w:t>ских двигателей (гидроцилиндров и гидравли</w:t>
            </w:r>
            <w:r w:rsidRPr="00E922D6">
              <w:rPr>
                <w:rFonts w:ascii="Times New Roman" w:hAnsi="Times New Roman"/>
                <w:sz w:val="24"/>
                <w:szCs w:val="24"/>
              </w:rPr>
              <w:softHyphen/>
              <w:t>ческих моторов) и поршневых компрессоров;</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8B42F08"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Тестовое задание.</w:t>
            </w:r>
          </w:p>
        </w:tc>
      </w:tr>
      <w:tr w:rsidR="00BD631F" w:rsidRPr="00E922D6" w14:paraId="36F7406F" w14:textId="77777777" w:rsidTr="00526B0C">
        <w:trPr>
          <w:trHeight w:val="283"/>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0E917E18"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особенности движения жидкости по трубам;</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E9F0E5F"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Лабораторная работа, оценка устных ответов.</w:t>
            </w:r>
          </w:p>
        </w:tc>
      </w:tr>
      <w:tr w:rsidR="00BD631F" w:rsidRPr="00E922D6" w14:paraId="2BFFC997" w14:textId="77777777" w:rsidTr="00526B0C">
        <w:trPr>
          <w:trHeight w:val="562"/>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466FA7C8"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принцип работы гидравлических аппаратов, их устройство и назначение;</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4848C1B"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Тестовое задание.</w:t>
            </w:r>
          </w:p>
        </w:tc>
      </w:tr>
      <w:tr w:rsidR="00BD631F" w:rsidRPr="00E922D6" w14:paraId="42E0E956" w14:textId="77777777" w:rsidTr="00526B0C">
        <w:trPr>
          <w:trHeight w:val="571"/>
        </w:trPr>
        <w:tc>
          <w:tcPr>
            <w:tcW w:w="4673" w:type="dxa"/>
            <w:tcBorders>
              <w:top w:val="single" w:sz="4" w:space="0" w:color="auto"/>
              <w:left w:val="single" w:sz="4" w:space="0" w:color="auto"/>
              <w:bottom w:val="single" w:sz="4" w:space="0" w:color="auto"/>
              <w:right w:val="single" w:sz="4" w:space="0" w:color="auto"/>
            </w:tcBorders>
            <w:shd w:val="clear" w:color="auto" w:fill="FFFFFF"/>
          </w:tcPr>
          <w:p w14:paraId="0EE58145" w14:textId="77777777" w:rsidR="00BD631F" w:rsidRPr="00E922D6" w:rsidRDefault="00BD631F" w:rsidP="00C66AB4">
            <w:pPr>
              <w:tabs>
                <w:tab w:val="left" w:pos="4962"/>
              </w:tabs>
              <w:spacing w:after="0" w:line="240" w:lineRule="auto"/>
              <w:ind w:firstLine="142"/>
              <w:jc w:val="both"/>
              <w:rPr>
                <w:rFonts w:ascii="Times New Roman" w:hAnsi="Times New Roman"/>
                <w:sz w:val="24"/>
                <w:szCs w:val="24"/>
              </w:rPr>
            </w:pPr>
            <w:r w:rsidRPr="00E922D6">
              <w:rPr>
                <w:rFonts w:ascii="Times New Roman" w:hAnsi="Times New Roman"/>
                <w:sz w:val="24"/>
                <w:szCs w:val="24"/>
              </w:rPr>
              <w:t>- конструкция и принцип работы изученных гидравлических распределителей.</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59CFE9F" w14:textId="77777777" w:rsidR="00BD631F" w:rsidRPr="00E922D6" w:rsidRDefault="00BD631F" w:rsidP="00C66AB4">
            <w:pPr>
              <w:tabs>
                <w:tab w:val="left" w:pos="4962"/>
              </w:tabs>
              <w:spacing w:after="0" w:line="240" w:lineRule="auto"/>
              <w:ind w:firstLine="142"/>
              <w:rPr>
                <w:rFonts w:ascii="Times New Roman" w:hAnsi="Times New Roman"/>
                <w:sz w:val="24"/>
                <w:szCs w:val="24"/>
              </w:rPr>
            </w:pPr>
            <w:r w:rsidRPr="00E922D6">
              <w:rPr>
                <w:rFonts w:ascii="Times New Roman" w:hAnsi="Times New Roman"/>
                <w:sz w:val="24"/>
                <w:szCs w:val="24"/>
              </w:rPr>
              <w:t>Тестовое задание, оценка устных ответов.</w:t>
            </w:r>
          </w:p>
        </w:tc>
      </w:tr>
    </w:tbl>
    <w:p w14:paraId="49645E56" w14:textId="77777777" w:rsidR="00BD631F" w:rsidRPr="00E922D6" w:rsidRDefault="00BD631F" w:rsidP="00C66AB4">
      <w:pPr>
        <w:keepNext/>
        <w:keepLines/>
        <w:tabs>
          <w:tab w:val="left" w:pos="4962"/>
        </w:tabs>
        <w:spacing w:after="0" w:line="240" w:lineRule="auto"/>
        <w:ind w:firstLine="142"/>
        <w:outlineLvl w:val="1"/>
        <w:rPr>
          <w:rFonts w:ascii="Times New Roman" w:eastAsia="Calibri" w:hAnsi="Times New Roman"/>
          <w:sz w:val="24"/>
          <w:szCs w:val="24"/>
          <w:lang w:eastAsia="en-US"/>
        </w:rPr>
      </w:pPr>
    </w:p>
    <w:p w14:paraId="58289671" w14:textId="7192430F" w:rsidR="00BD631F" w:rsidRPr="00E922D6" w:rsidRDefault="00BD631F" w:rsidP="00C66AB4">
      <w:pPr>
        <w:spacing w:after="0" w:line="240" w:lineRule="auto"/>
        <w:jc w:val="both"/>
        <w:outlineLvl w:val="0"/>
        <w:rPr>
          <w:rFonts w:ascii="Times New Roman" w:hAnsi="Times New Roman"/>
          <w:sz w:val="24"/>
          <w:szCs w:val="24"/>
        </w:rPr>
      </w:pPr>
    </w:p>
    <w:p w14:paraId="797A686D" w14:textId="77777777" w:rsidR="00BD631F" w:rsidRPr="00E922D6" w:rsidRDefault="00BD631F" w:rsidP="00C66AB4">
      <w:pPr>
        <w:spacing w:after="0" w:line="240" w:lineRule="auto"/>
        <w:jc w:val="both"/>
        <w:outlineLvl w:val="0"/>
        <w:rPr>
          <w:rFonts w:ascii="Times New Roman" w:hAnsi="Times New Roman"/>
          <w:sz w:val="24"/>
          <w:szCs w:val="24"/>
        </w:rPr>
      </w:pPr>
    </w:p>
    <w:p w14:paraId="6D603BF3" w14:textId="28204817" w:rsidR="00BD631F" w:rsidRDefault="00BD631F" w:rsidP="00BD631F">
      <w:pPr>
        <w:spacing w:after="0"/>
        <w:jc w:val="both"/>
        <w:outlineLvl w:val="0"/>
        <w:rPr>
          <w:sz w:val="20"/>
          <w:szCs w:val="20"/>
        </w:rPr>
        <w:sectPr w:rsidR="00BD631F" w:rsidSect="001E138E">
          <w:pgSz w:w="11906" w:h="16838" w:code="9"/>
          <w:pgMar w:top="1134" w:right="1134" w:bottom="1134" w:left="1418" w:header="709" w:footer="709" w:gutter="0"/>
          <w:cols w:space="708"/>
          <w:docGrid w:linePitch="360"/>
        </w:sectPr>
      </w:pPr>
    </w:p>
    <w:p w14:paraId="4443653A" w14:textId="1849F805" w:rsidR="005E7093" w:rsidRPr="00E922D6" w:rsidRDefault="005E7093" w:rsidP="005E7093">
      <w:pPr>
        <w:jc w:val="right"/>
        <w:rPr>
          <w:rFonts w:ascii="Times New Roman" w:hAnsi="Times New Roman"/>
          <w:b/>
          <w:color w:val="000000"/>
          <w:sz w:val="24"/>
          <w:szCs w:val="24"/>
        </w:rPr>
      </w:pPr>
      <w:bookmarkStart w:id="73" w:name="_Hlk90059457"/>
      <w:r w:rsidRPr="00E922D6">
        <w:rPr>
          <w:rFonts w:ascii="Times New Roman" w:hAnsi="Times New Roman"/>
          <w:b/>
          <w:color w:val="000000"/>
          <w:sz w:val="24"/>
          <w:szCs w:val="24"/>
        </w:rPr>
        <w:lastRenderedPageBreak/>
        <w:t>Приложение 3</w:t>
      </w:r>
    </w:p>
    <w:p w14:paraId="688F2D72" w14:textId="2A78EA49" w:rsidR="005E7093" w:rsidRPr="00DC2C5C" w:rsidRDefault="005E7093" w:rsidP="005E7093">
      <w:pPr>
        <w:jc w:val="right"/>
        <w:rPr>
          <w:rFonts w:ascii="Times New Roman" w:hAnsi="Times New Roman"/>
          <w:color w:val="000000"/>
          <w:sz w:val="24"/>
          <w:szCs w:val="24"/>
        </w:rPr>
      </w:pPr>
      <w:r w:rsidRPr="00DC2C5C">
        <w:rPr>
          <w:rFonts w:ascii="Times New Roman" w:hAnsi="Times New Roman"/>
          <w:color w:val="000000"/>
          <w:sz w:val="24"/>
          <w:szCs w:val="24"/>
        </w:rPr>
        <w:t xml:space="preserve">к ПООП </w:t>
      </w:r>
      <w:r w:rsidR="00E922D6" w:rsidRPr="00DC2C5C">
        <w:rPr>
          <w:rFonts w:ascii="Times New Roman" w:hAnsi="Times New Roman"/>
          <w:color w:val="000000"/>
          <w:sz w:val="24"/>
          <w:szCs w:val="24"/>
        </w:rPr>
        <w:t xml:space="preserve">по </w:t>
      </w:r>
      <w:r w:rsidRPr="00DC2C5C">
        <w:rPr>
          <w:rFonts w:ascii="Times New Roman" w:hAnsi="Times New Roman"/>
          <w:color w:val="000000"/>
          <w:sz w:val="24"/>
          <w:szCs w:val="24"/>
        </w:rPr>
        <w:t>специальности</w:t>
      </w:r>
    </w:p>
    <w:p w14:paraId="57CF6446" w14:textId="37E40781" w:rsidR="005E7093" w:rsidRPr="00DC2C5C" w:rsidRDefault="005E7093" w:rsidP="005E7093">
      <w:pPr>
        <w:spacing w:after="0" w:line="240" w:lineRule="auto"/>
        <w:ind w:firstLine="851"/>
        <w:jc w:val="right"/>
        <w:rPr>
          <w:rFonts w:ascii="Times New Roman" w:hAnsi="Times New Roman"/>
          <w:color w:val="000000"/>
          <w:sz w:val="24"/>
          <w:szCs w:val="24"/>
        </w:rPr>
      </w:pPr>
      <w:r w:rsidRPr="00DC2C5C">
        <w:rPr>
          <w:rFonts w:ascii="Times New Roman" w:hAnsi="Times New Roman"/>
          <w:color w:val="000000"/>
          <w:sz w:val="24"/>
          <w:szCs w:val="24"/>
        </w:rPr>
        <w:t xml:space="preserve">25.02.06 </w:t>
      </w:r>
      <w:r w:rsidR="00BB120E">
        <w:rPr>
          <w:rFonts w:ascii="Times New Roman" w:hAnsi="Times New Roman"/>
          <w:color w:val="000000"/>
          <w:sz w:val="24"/>
          <w:szCs w:val="24"/>
        </w:rPr>
        <w:t>Производство и</w:t>
      </w:r>
      <w:r w:rsidRPr="00DC2C5C">
        <w:rPr>
          <w:rFonts w:ascii="Times New Roman" w:hAnsi="Times New Roman"/>
          <w:color w:val="000000"/>
          <w:sz w:val="24"/>
          <w:szCs w:val="24"/>
        </w:rPr>
        <w:t xml:space="preserve"> обслуживание авиационной техники</w:t>
      </w:r>
    </w:p>
    <w:p w14:paraId="3FEC97E3" w14:textId="77777777" w:rsidR="00885AEF" w:rsidRPr="00E922D6" w:rsidRDefault="00885AEF" w:rsidP="001E138E">
      <w:pPr>
        <w:spacing w:after="0"/>
        <w:jc w:val="right"/>
        <w:outlineLvl w:val="0"/>
        <w:rPr>
          <w:sz w:val="24"/>
          <w:szCs w:val="24"/>
        </w:rPr>
      </w:pPr>
    </w:p>
    <w:p w14:paraId="736AECDC" w14:textId="09FD6027" w:rsidR="005E7093" w:rsidRPr="00E922D6" w:rsidRDefault="005E7093" w:rsidP="001E138E">
      <w:pPr>
        <w:spacing w:after="0"/>
        <w:jc w:val="right"/>
        <w:outlineLvl w:val="0"/>
        <w:rPr>
          <w:sz w:val="24"/>
          <w:szCs w:val="24"/>
        </w:rPr>
      </w:pPr>
    </w:p>
    <w:p w14:paraId="585E5E15" w14:textId="374C2206" w:rsidR="00DB5D02" w:rsidRPr="00E922D6" w:rsidRDefault="00DB5D02" w:rsidP="001E138E">
      <w:pPr>
        <w:spacing w:after="0"/>
        <w:jc w:val="right"/>
        <w:outlineLvl w:val="0"/>
        <w:rPr>
          <w:sz w:val="24"/>
          <w:szCs w:val="24"/>
        </w:rPr>
      </w:pPr>
    </w:p>
    <w:p w14:paraId="7EC20436" w14:textId="7428891F" w:rsidR="00DB5D02" w:rsidRPr="00E922D6" w:rsidRDefault="00DB5D02" w:rsidP="001E138E">
      <w:pPr>
        <w:spacing w:after="0"/>
        <w:jc w:val="right"/>
        <w:outlineLvl w:val="0"/>
        <w:rPr>
          <w:sz w:val="24"/>
          <w:szCs w:val="24"/>
        </w:rPr>
      </w:pPr>
    </w:p>
    <w:p w14:paraId="52214DB1" w14:textId="62AE5AA3" w:rsidR="00DB5D02" w:rsidRPr="00E922D6" w:rsidRDefault="00DB5D02" w:rsidP="001E138E">
      <w:pPr>
        <w:spacing w:after="0"/>
        <w:jc w:val="right"/>
        <w:outlineLvl w:val="0"/>
        <w:rPr>
          <w:sz w:val="24"/>
          <w:szCs w:val="24"/>
        </w:rPr>
      </w:pPr>
    </w:p>
    <w:p w14:paraId="55D8092A" w14:textId="5BE463F4" w:rsidR="00DB5D02" w:rsidRPr="00E922D6" w:rsidRDefault="00DB5D02" w:rsidP="001E138E">
      <w:pPr>
        <w:spacing w:after="0"/>
        <w:jc w:val="right"/>
        <w:outlineLvl w:val="0"/>
        <w:rPr>
          <w:sz w:val="24"/>
          <w:szCs w:val="24"/>
        </w:rPr>
      </w:pPr>
    </w:p>
    <w:p w14:paraId="63DB5D5B" w14:textId="77777777" w:rsidR="00DB5D02" w:rsidRPr="00E922D6" w:rsidRDefault="00DB5D02" w:rsidP="001E138E">
      <w:pPr>
        <w:spacing w:after="0"/>
        <w:jc w:val="right"/>
        <w:outlineLvl w:val="0"/>
        <w:rPr>
          <w:sz w:val="24"/>
          <w:szCs w:val="24"/>
        </w:rPr>
      </w:pPr>
    </w:p>
    <w:p w14:paraId="7198B7CD" w14:textId="48E2EE38" w:rsidR="005E7093" w:rsidRPr="00E922D6" w:rsidRDefault="005E7093" w:rsidP="001E138E">
      <w:pPr>
        <w:spacing w:after="0"/>
        <w:jc w:val="right"/>
        <w:outlineLvl w:val="0"/>
        <w:rPr>
          <w:sz w:val="24"/>
          <w:szCs w:val="24"/>
        </w:rPr>
      </w:pPr>
    </w:p>
    <w:p w14:paraId="44D9A8CB" w14:textId="6D2D5467" w:rsidR="005E7093" w:rsidRPr="00E922D6" w:rsidRDefault="005E7093" w:rsidP="001E138E">
      <w:pPr>
        <w:spacing w:after="0"/>
        <w:jc w:val="right"/>
        <w:outlineLvl w:val="0"/>
        <w:rPr>
          <w:sz w:val="24"/>
          <w:szCs w:val="24"/>
        </w:rPr>
      </w:pPr>
    </w:p>
    <w:p w14:paraId="7F0BD964" w14:textId="049FD9C7" w:rsidR="005E7093" w:rsidRPr="00E922D6" w:rsidRDefault="005E7093" w:rsidP="001E138E">
      <w:pPr>
        <w:spacing w:after="0"/>
        <w:jc w:val="right"/>
        <w:outlineLvl w:val="0"/>
        <w:rPr>
          <w:sz w:val="24"/>
          <w:szCs w:val="24"/>
        </w:rPr>
      </w:pPr>
    </w:p>
    <w:p w14:paraId="55FCFFE2" w14:textId="1A8040C2" w:rsidR="00DB5D02" w:rsidRPr="00E922D6" w:rsidRDefault="00DB5D02" w:rsidP="00DB5D02">
      <w:pPr>
        <w:spacing w:after="0"/>
        <w:jc w:val="center"/>
        <w:outlineLvl w:val="0"/>
        <w:rPr>
          <w:rFonts w:ascii="Times New Roman" w:hAnsi="Times New Roman"/>
          <w:b/>
          <w:sz w:val="24"/>
          <w:szCs w:val="24"/>
        </w:rPr>
      </w:pPr>
      <w:r w:rsidRPr="00E922D6">
        <w:rPr>
          <w:rFonts w:ascii="Times New Roman" w:hAnsi="Times New Roman"/>
          <w:b/>
          <w:sz w:val="24"/>
          <w:szCs w:val="24"/>
        </w:rPr>
        <w:t>ПРИМЕРНАЯ РАБОЧАЯ ПРОГРАММА ВОСПИТАНИЯ</w:t>
      </w:r>
    </w:p>
    <w:p w14:paraId="65F15CE3" w14:textId="69526F2F" w:rsidR="00DB5D02" w:rsidRPr="00E922D6" w:rsidRDefault="00DB5D02" w:rsidP="00DB5D02">
      <w:pPr>
        <w:spacing w:after="0"/>
        <w:jc w:val="center"/>
        <w:outlineLvl w:val="0"/>
        <w:rPr>
          <w:rFonts w:ascii="Times New Roman" w:hAnsi="Times New Roman"/>
          <w:b/>
          <w:sz w:val="24"/>
          <w:szCs w:val="24"/>
        </w:rPr>
      </w:pPr>
      <w:r w:rsidRPr="00E922D6">
        <w:rPr>
          <w:rFonts w:ascii="Times New Roman" w:hAnsi="Times New Roman"/>
          <w:b/>
          <w:sz w:val="24"/>
          <w:szCs w:val="24"/>
        </w:rPr>
        <w:t xml:space="preserve"> </w:t>
      </w:r>
    </w:p>
    <w:p w14:paraId="77855DDB" w14:textId="77777777" w:rsidR="00DB5D02" w:rsidRPr="00E922D6" w:rsidRDefault="00DB5D02" w:rsidP="00DB5D02">
      <w:pPr>
        <w:spacing w:after="0"/>
        <w:jc w:val="center"/>
        <w:outlineLvl w:val="0"/>
        <w:rPr>
          <w:rFonts w:ascii="Times New Roman" w:hAnsi="Times New Roman"/>
          <w:b/>
          <w:sz w:val="24"/>
          <w:szCs w:val="24"/>
        </w:rPr>
      </w:pPr>
    </w:p>
    <w:p w14:paraId="526EA241" w14:textId="77777777" w:rsidR="00DB5D02" w:rsidRPr="00E922D6" w:rsidRDefault="00DB5D02" w:rsidP="00DB5D02">
      <w:pPr>
        <w:spacing w:after="0"/>
        <w:jc w:val="center"/>
        <w:outlineLvl w:val="0"/>
        <w:rPr>
          <w:rFonts w:ascii="Times New Roman" w:hAnsi="Times New Roman"/>
          <w:b/>
          <w:sz w:val="24"/>
          <w:szCs w:val="24"/>
        </w:rPr>
      </w:pPr>
    </w:p>
    <w:p w14:paraId="79536FA7" w14:textId="77777777" w:rsidR="00DB5D02" w:rsidRPr="00DB5D02" w:rsidRDefault="00DB5D02" w:rsidP="00DB5D02">
      <w:pPr>
        <w:spacing w:after="0"/>
        <w:jc w:val="center"/>
        <w:outlineLvl w:val="0"/>
        <w:rPr>
          <w:rFonts w:ascii="Times New Roman" w:hAnsi="Times New Roman"/>
          <w:b/>
          <w:sz w:val="24"/>
          <w:szCs w:val="24"/>
        </w:rPr>
      </w:pPr>
    </w:p>
    <w:p w14:paraId="10EF43EB" w14:textId="77777777" w:rsidR="00DB5D02" w:rsidRPr="00DB5D02" w:rsidRDefault="00DB5D02" w:rsidP="00DB5D02">
      <w:pPr>
        <w:spacing w:after="0"/>
        <w:jc w:val="center"/>
        <w:outlineLvl w:val="0"/>
        <w:rPr>
          <w:rFonts w:ascii="Times New Roman" w:hAnsi="Times New Roman"/>
          <w:b/>
          <w:sz w:val="24"/>
          <w:szCs w:val="24"/>
        </w:rPr>
      </w:pPr>
    </w:p>
    <w:p w14:paraId="460D57BA" w14:textId="77777777" w:rsidR="00DB5D02" w:rsidRPr="00DB5D02" w:rsidRDefault="00DB5D02" w:rsidP="00DB5D02">
      <w:pPr>
        <w:spacing w:after="0"/>
        <w:jc w:val="center"/>
        <w:outlineLvl w:val="0"/>
        <w:rPr>
          <w:rFonts w:ascii="Times New Roman" w:hAnsi="Times New Roman"/>
          <w:b/>
          <w:sz w:val="24"/>
          <w:szCs w:val="24"/>
        </w:rPr>
      </w:pPr>
    </w:p>
    <w:p w14:paraId="08EB4DBF" w14:textId="77777777" w:rsidR="00DB5D02" w:rsidRPr="00DB5D02" w:rsidRDefault="00DB5D02" w:rsidP="00DB5D02">
      <w:pPr>
        <w:spacing w:after="0"/>
        <w:jc w:val="center"/>
        <w:outlineLvl w:val="0"/>
        <w:rPr>
          <w:rFonts w:ascii="Times New Roman" w:hAnsi="Times New Roman"/>
          <w:b/>
          <w:sz w:val="24"/>
          <w:szCs w:val="24"/>
        </w:rPr>
      </w:pPr>
    </w:p>
    <w:p w14:paraId="46123D54" w14:textId="77777777" w:rsidR="00DB5D02" w:rsidRPr="00DB5D02" w:rsidRDefault="00DB5D02" w:rsidP="00DB5D02">
      <w:pPr>
        <w:spacing w:after="0"/>
        <w:jc w:val="center"/>
        <w:outlineLvl w:val="0"/>
        <w:rPr>
          <w:rFonts w:ascii="Times New Roman" w:hAnsi="Times New Roman"/>
          <w:b/>
          <w:sz w:val="24"/>
          <w:szCs w:val="24"/>
        </w:rPr>
      </w:pPr>
    </w:p>
    <w:p w14:paraId="44C7880C" w14:textId="77777777" w:rsidR="00DB5D02" w:rsidRPr="00DB5D02" w:rsidRDefault="00DB5D02" w:rsidP="00DB5D02">
      <w:pPr>
        <w:spacing w:after="0"/>
        <w:jc w:val="center"/>
        <w:outlineLvl w:val="0"/>
        <w:rPr>
          <w:rFonts w:ascii="Times New Roman" w:hAnsi="Times New Roman"/>
          <w:b/>
          <w:sz w:val="24"/>
          <w:szCs w:val="24"/>
        </w:rPr>
      </w:pPr>
    </w:p>
    <w:p w14:paraId="35BB079B" w14:textId="77777777" w:rsidR="00DB5D02" w:rsidRPr="00DB5D02" w:rsidRDefault="00DB5D02" w:rsidP="00DB5D02">
      <w:pPr>
        <w:spacing w:after="0"/>
        <w:jc w:val="center"/>
        <w:outlineLvl w:val="0"/>
        <w:rPr>
          <w:rFonts w:ascii="Times New Roman" w:hAnsi="Times New Roman"/>
          <w:b/>
          <w:sz w:val="24"/>
          <w:szCs w:val="24"/>
        </w:rPr>
      </w:pPr>
    </w:p>
    <w:p w14:paraId="631F9794" w14:textId="77777777" w:rsidR="00DB5D02" w:rsidRPr="00DB5D02" w:rsidRDefault="00DB5D02" w:rsidP="00DB5D02">
      <w:pPr>
        <w:spacing w:after="0"/>
        <w:jc w:val="center"/>
        <w:outlineLvl w:val="0"/>
        <w:rPr>
          <w:rFonts w:ascii="Times New Roman" w:hAnsi="Times New Roman"/>
          <w:b/>
          <w:sz w:val="24"/>
          <w:szCs w:val="24"/>
        </w:rPr>
      </w:pPr>
    </w:p>
    <w:p w14:paraId="4E06F38A" w14:textId="77777777" w:rsidR="00DB5D02" w:rsidRPr="00DB5D02" w:rsidRDefault="00DB5D02" w:rsidP="00DB5D02">
      <w:pPr>
        <w:spacing w:after="0"/>
        <w:jc w:val="center"/>
        <w:outlineLvl w:val="0"/>
        <w:rPr>
          <w:rFonts w:ascii="Times New Roman" w:hAnsi="Times New Roman"/>
          <w:b/>
          <w:sz w:val="24"/>
          <w:szCs w:val="24"/>
        </w:rPr>
      </w:pPr>
    </w:p>
    <w:p w14:paraId="7BB9C8C0" w14:textId="77777777" w:rsidR="00DB5D02" w:rsidRPr="00DB5D02" w:rsidRDefault="00DB5D02" w:rsidP="00DB5D02">
      <w:pPr>
        <w:spacing w:after="0"/>
        <w:jc w:val="center"/>
        <w:outlineLvl w:val="0"/>
        <w:rPr>
          <w:rFonts w:ascii="Times New Roman" w:hAnsi="Times New Roman"/>
          <w:b/>
          <w:sz w:val="24"/>
          <w:szCs w:val="24"/>
        </w:rPr>
      </w:pPr>
    </w:p>
    <w:p w14:paraId="215762DD" w14:textId="77777777" w:rsidR="00DB5D02" w:rsidRPr="00DB5D02" w:rsidRDefault="00DB5D02" w:rsidP="00DB5D02">
      <w:pPr>
        <w:spacing w:after="0"/>
        <w:jc w:val="center"/>
        <w:outlineLvl w:val="0"/>
        <w:rPr>
          <w:rFonts w:ascii="Times New Roman" w:hAnsi="Times New Roman"/>
          <w:b/>
          <w:sz w:val="24"/>
          <w:szCs w:val="24"/>
        </w:rPr>
      </w:pPr>
    </w:p>
    <w:p w14:paraId="30788E87" w14:textId="77777777" w:rsidR="00DB5D02" w:rsidRPr="00DB5D02" w:rsidRDefault="00DB5D02" w:rsidP="00DB5D02">
      <w:pPr>
        <w:spacing w:after="0"/>
        <w:jc w:val="center"/>
        <w:outlineLvl w:val="0"/>
        <w:rPr>
          <w:rFonts w:ascii="Times New Roman" w:hAnsi="Times New Roman"/>
          <w:b/>
          <w:sz w:val="24"/>
          <w:szCs w:val="24"/>
        </w:rPr>
      </w:pPr>
    </w:p>
    <w:p w14:paraId="1C00AD82" w14:textId="77777777" w:rsidR="00DB5D02" w:rsidRPr="00DB5D02" w:rsidRDefault="00DB5D02" w:rsidP="00DB5D02">
      <w:pPr>
        <w:spacing w:after="0"/>
        <w:jc w:val="center"/>
        <w:outlineLvl w:val="0"/>
        <w:rPr>
          <w:rFonts w:ascii="Times New Roman" w:hAnsi="Times New Roman"/>
          <w:b/>
          <w:sz w:val="24"/>
          <w:szCs w:val="24"/>
        </w:rPr>
      </w:pPr>
    </w:p>
    <w:p w14:paraId="610D0D3F" w14:textId="77777777" w:rsidR="00DB5D02" w:rsidRPr="00DB5D02" w:rsidRDefault="00DB5D02" w:rsidP="00DB5D02">
      <w:pPr>
        <w:spacing w:after="0"/>
        <w:jc w:val="center"/>
        <w:outlineLvl w:val="0"/>
        <w:rPr>
          <w:rFonts w:ascii="Times New Roman" w:hAnsi="Times New Roman"/>
          <w:b/>
          <w:sz w:val="24"/>
          <w:szCs w:val="24"/>
        </w:rPr>
      </w:pPr>
    </w:p>
    <w:p w14:paraId="4CC20C7E" w14:textId="77777777" w:rsidR="00DB5D02" w:rsidRPr="00DB5D02" w:rsidRDefault="00DB5D02" w:rsidP="00DB5D02">
      <w:pPr>
        <w:spacing w:after="0"/>
        <w:jc w:val="center"/>
        <w:outlineLvl w:val="0"/>
        <w:rPr>
          <w:rFonts w:ascii="Times New Roman" w:hAnsi="Times New Roman"/>
          <w:b/>
          <w:sz w:val="24"/>
          <w:szCs w:val="24"/>
        </w:rPr>
      </w:pPr>
    </w:p>
    <w:p w14:paraId="1D030A1F" w14:textId="3B77C58C" w:rsidR="00DB5D02" w:rsidRDefault="00DB5D02" w:rsidP="00DB5D02">
      <w:pPr>
        <w:spacing w:after="0"/>
        <w:jc w:val="center"/>
        <w:outlineLvl w:val="0"/>
        <w:rPr>
          <w:rFonts w:ascii="Times New Roman" w:hAnsi="Times New Roman"/>
          <w:b/>
          <w:sz w:val="24"/>
          <w:szCs w:val="24"/>
        </w:rPr>
      </w:pPr>
    </w:p>
    <w:p w14:paraId="6BD304B2" w14:textId="77777777" w:rsidR="00E922D6" w:rsidRDefault="00E922D6" w:rsidP="00DB5D02">
      <w:pPr>
        <w:spacing w:after="0"/>
        <w:jc w:val="center"/>
        <w:outlineLvl w:val="0"/>
        <w:rPr>
          <w:rFonts w:ascii="Times New Roman" w:hAnsi="Times New Roman"/>
          <w:b/>
          <w:sz w:val="24"/>
          <w:szCs w:val="24"/>
        </w:rPr>
      </w:pPr>
    </w:p>
    <w:p w14:paraId="7CE260C0" w14:textId="77777777" w:rsidR="00DB5D02" w:rsidRPr="00DB5D02" w:rsidRDefault="00DB5D02" w:rsidP="00DB5D02">
      <w:pPr>
        <w:spacing w:after="0"/>
        <w:jc w:val="center"/>
        <w:outlineLvl w:val="0"/>
        <w:rPr>
          <w:rFonts w:ascii="Times New Roman" w:hAnsi="Times New Roman"/>
          <w:b/>
          <w:sz w:val="24"/>
          <w:szCs w:val="24"/>
        </w:rPr>
      </w:pPr>
    </w:p>
    <w:p w14:paraId="18A80DD9" w14:textId="77777777" w:rsidR="00DB5D02" w:rsidRPr="00E922D6" w:rsidRDefault="00DB5D02" w:rsidP="00DB5D02">
      <w:pPr>
        <w:spacing w:after="0"/>
        <w:jc w:val="center"/>
        <w:outlineLvl w:val="0"/>
        <w:rPr>
          <w:rFonts w:ascii="Times New Roman" w:hAnsi="Times New Roman"/>
          <w:b/>
          <w:sz w:val="24"/>
          <w:szCs w:val="24"/>
        </w:rPr>
      </w:pPr>
    </w:p>
    <w:p w14:paraId="0227F55C" w14:textId="45410E6B" w:rsidR="00DB5D02" w:rsidRDefault="00DB5D02" w:rsidP="00DB5D02">
      <w:pPr>
        <w:spacing w:after="0"/>
        <w:jc w:val="center"/>
        <w:outlineLvl w:val="0"/>
        <w:rPr>
          <w:rFonts w:ascii="Times New Roman" w:hAnsi="Times New Roman"/>
          <w:b/>
          <w:sz w:val="24"/>
          <w:szCs w:val="24"/>
        </w:rPr>
      </w:pPr>
      <w:r w:rsidRPr="00E922D6">
        <w:rPr>
          <w:rFonts w:ascii="Times New Roman" w:hAnsi="Times New Roman"/>
          <w:b/>
          <w:sz w:val="24"/>
          <w:szCs w:val="24"/>
        </w:rPr>
        <w:t>2021</w:t>
      </w:r>
      <w:r w:rsidR="00E922D6">
        <w:rPr>
          <w:rFonts w:ascii="Times New Roman" w:hAnsi="Times New Roman"/>
          <w:b/>
          <w:sz w:val="24"/>
          <w:szCs w:val="24"/>
        </w:rPr>
        <w:t xml:space="preserve"> год</w:t>
      </w:r>
    </w:p>
    <w:p w14:paraId="19681B19" w14:textId="77777777" w:rsidR="00E922D6" w:rsidRDefault="00E922D6" w:rsidP="00DB5D02">
      <w:pPr>
        <w:spacing w:after="0"/>
        <w:jc w:val="center"/>
        <w:outlineLvl w:val="0"/>
        <w:rPr>
          <w:rFonts w:ascii="Times New Roman" w:hAnsi="Times New Roman"/>
          <w:b/>
          <w:sz w:val="24"/>
          <w:szCs w:val="24"/>
        </w:rPr>
      </w:pPr>
    </w:p>
    <w:p w14:paraId="49E46047" w14:textId="77777777" w:rsidR="00E922D6" w:rsidRDefault="00E922D6" w:rsidP="00DB5D02">
      <w:pPr>
        <w:spacing w:after="0"/>
        <w:jc w:val="center"/>
        <w:outlineLvl w:val="0"/>
        <w:rPr>
          <w:rFonts w:ascii="Times New Roman" w:hAnsi="Times New Roman"/>
          <w:b/>
          <w:sz w:val="24"/>
          <w:szCs w:val="24"/>
        </w:rPr>
      </w:pPr>
    </w:p>
    <w:p w14:paraId="594E6799" w14:textId="77777777" w:rsidR="00E922D6" w:rsidRDefault="00E922D6" w:rsidP="00DB5D02">
      <w:pPr>
        <w:spacing w:after="0"/>
        <w:jc w:val="center"/>
        <w:outlineLvl w:val="0"/>
        <w:rPr>
          <w:rFonts w:ascii="Times New Roman" w:hAnsi="Times New Roman"/>
          <w:b/>
          <w:sz w:val="24"/>
          <w:szCs w:val="24"/>
        </w:rPr>
      </w:pPr>
    </w:p>
    <w:p w14:paraId="2FE93053" w14:textId="77777777" w:rsidR="00E922D6" w:rsidRDefault="00E922D6" w:rsidP="00DB5D02">
      <w:pPr>
        <w:spacing w:after="0"/>
        <w:jc w:val="center"/>
        <w:outlineLvl w:val="0"/>
        <w:rPr>
          <w:rFonts w:ascii="Times New Roman" w:hAnsi="Times New Roman"/>
          <w:b/>
          <w:sz w:val="24"/>
          <w:szCs w:val="24"/>
        </w:rPr>
      </w:pPr>
    </w:p>
    <w:p w14:paraId="1FEFAE88" w14:textId="77777777" w:rsidR="00E922D6" w:rsidRDefault="00E922D6" w:rsidP="00DB5D02">
      <w:pPr>
        <w:spacing w:after="0"/>
        <w:jc w:val="center"/>
        <w:outlineLvl w:val="0"/>
        <w:rPr>
          <w:rFonts w:ascii="Times New Roman" w:hAnsi="Times New Roman"/>
          <w:b/>
          <w:sz w:val="24"/>
          <w:szCs w:val="24"/>
        </w:rPr>
      </w:pPr>
    </w:p>
    <w:p w14:paraId="49074ABB" w14:textId="77777777" w:rsidR="00E922D6" w:rsidRPr="00E922D6" w:rsidRDefault="00E922D6" w:rsidP="00DB5D02">
      <w:pPr>
        <w:spacing w:after="0"/>
        <w:jc w:val="center"/>
        <w:outlineLvl w:val="0"/>
        <w:rPr>
          <w:rFonts w:ascii="Times New Roman" w:hAnsi="Times New Roman"/>
          <w:b/>
          <w:sz w:val="24"/>
          <w:szCs w:val="24"/>
        </w:rPr>
      </w:pPr>
    </w:p>
    <w:p w14:paraId="52C48B86" w14:textId="6EB4CBC8" w:rsidR="00DB5D02" w:rsidRDefault="00B02223" w:rsidP="00E922D6">
      <w:pPr>
        <w:spacing w:after="0" w:line="240" w:lineRule="auto"/>
        <w:jc w:val="center"/>
        <w:rPr>
          <w:rFonts w:ascii="Times New Roman" w:hAnsi="Times New Roman"/>
          <w:b/>
          <w:sz w:val="24"/>
          <w:szCs w:val="24"/>
        </w:rPr>
      </w:pPr>
      <w:r w:rsidRPr="00E922D6">
        <w:rPr>
          <w:rFonts w:ascii="Times New Roman" w:hAnsi="Times New Roman"/>
          <w:b/>
          <w:sz w:val="24"/>
          <w:szCs w:val="24"/>
        </w:rPr>
        <w:lastRenderedPageBreak/>
        <w:t>СОДЕРЖАНИЕ</w:t>
      </w:r>
    </w:p>
    <w:p w14:paraId="4ACFCD9D" w14:textId="52B5AAB6" w:rsidR="00E922D6" w:rsidRDefault="00E922D6" w:rsidP="00E922D6">
      <w:pPr>
        <w:spacing w:after="0" w:line="240" w:lineRule="auto"/>
        <w:jc w:val="center"/>
        <w:rPr>
          <w:rFonts w:ascii="Times New Roman" w:hAnsi="Times New Roman"/>
          <w:b/>
          <w:sz w:val="24"/>
          <w:szCs w:val="24"/>
        </w:rPr>
      </w:pPr>
    </w:p>
    <w:p w14:paraId="1F0BC20A" w14:textId="77777777" w:rsidR="00B02223" w:rsidRDefault="00B02223" w:rsidP="00B02223">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eastAsia="x-none"/>
        </w:rPr>
        <w:t xml:space="preserve">РАЗДЕЛ 1. </w:t>
      </w:r>
      <w:r>
        <w:rPr>
          <w:rFonts w:ascii="Times New Roman" w:hAnsi="Times New Roman"/>
          <w:b/>
          <w:kern w:val="32"/>
          <w:sz w:val="24"/>
          <w:szCs w:val="24"/>
          <w:lang w:val="x-none" w:eastAsia="x-none"/>
        </w:rPr>
        <w:t xml:space="preserve">ПАСПОРТ </w:t>
      </w:r>
      <w:r>
        <w:rPr>
          <w:rFonts w:ascii="Times New Roman" w:hAnsi="Times New Roman"/>
          <w:b/>
          <w:kern w:val="32"/>
          <w:sz w:val="24"/>
          <w:szCs w:val="24"/>
          <w:lang w:eastAsia="x-none"/>
        </w:rPr>
        <w:t xml:space="preserve">ПРИМЕРНОЙ РАБОЧЕЙ </w:t>
      </w:r>
      <w:r>
        <w:rPr>
          <w:rFonts w:ascii="Times New Roman" w:hAnsi="Times New Roman"/>
          <w:b/>
          <w:kern w:val="32"/>
          <w:sz w:val="24"/>
          <w:szCs w:val="24"/>
          <w:lang w:val="x-none" w:eastAsia="x-none"/>
        </w:rPr>
        <w:t>ПРОГРАММЫ</w:t>
      </w:r>
      <w:r>
        <w:rPr>
          <w:rFonts w:ascii="Times New Roman" w:hAnsi="Times New Roman"/>
          <w:b/>
          <w:kern w:val="32"/>
          <w:sz w:val="24"/>
          <w:szCs w:val="24"/>
          <w:lang w:eastAsia="x-none"/>
        </w:rPr>
        <w:t xml:space="preserve"> ВОСПИТАНИЯ</w:t>
      </w:r>
    </w:p>
    <w:p w14:paraId="211FBA99" w14:textId="77777777" w:rsidR="00B02223" w:rsidRDefault="00B02223" w:rsidP="00B02223">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2. </w:t>
      </w:r>
      <w:r>
        <w:rPr>
          <w:rFonts w:ascii="Times New Roman" w:hAnsi="Times New Roman"/>
          <w:b/>
          <w:bCs/>
          <w:kern w:val="32"/>
          <w:sz w:val="24"/>
          <w:szCs w:val="24"/>
          <w:lang w:val="x-none" w:eastAsia="x-none"/>
        </w:rPr>
        <w:t xml:space="preserve"> </w:t>
      </w:r>
      <w:r>
        <w:rPr>
          <w:rFonts w:ascii="Times New Roman" w:hAnsi="Times New Roman"/>
          <w:b/>
          <w:bCs/>
          <w:iCs/>
          <w:kern w:val="32"/>
          <w:sz w:val="24"/>
          <w:szCs w:val="24"/>
          <w:lang w:eastAsia="x-none"/>
        </w:rPr>
        <w:t xml:space="preserve">ОЦЕНКА ОСВОЕНИЯ ОБУЧАЮЩИМИСЯ ОСНОВНОЙ </w:t>
      </w:r>
      <w:r>
        <w:rPr>
          <w:rFonts w:ascii="Times New Roman" w:hAnsi="Times New Roman"/>
          <w:b/>
          <w:bCs/>
          <w:iCs/>
          <w:kern w:val="32"/>
          <w:sz w:val="24"/>
          <w:szCs w:val="24"/>
          <w:lang w:eastAsia="x-none"/>
        </w:rPr>
        <w:br/>
        <w:t xml:space="preserve">ОБРАЗОВАТЕЛЬНОЙ ПРОГРАММЫ В ЧАСТИ ДОСТИЖЕНИЯ </w:t>
      </w:r>
      <w:r>
        <w:rPr>
          <w:rFonts w:ascii="Times New Roman" w:hAnsi="Times New Roman"/>
          <w:b/>
          <w:bCs/>
          <w:iCs/>
          <w:kern w:val="32"/>
          <w:sz w:val="24"/>
          <w:szCs w:val="24"/>
          <w:lang w:eastAsia="x-none"/>
        </w:rPr>
        <w:br/>
        <w:t>ЛИЧНОСТНЫХ РЕЗУЛЬТАТОВ</w:t>
      </w:r>
    </w:p>
    <w:p w14:paraId="59464590" w14:textId="77777777" w:rsidR="00B02223" w:rsidRDefault="00B02223" w:rsidP="00B02223">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w:t>
      </w:r>
      <w:r>
        <w:rPr>
          <w:rFonts w:ascii="Times New Roman" w:hAnsi="Times New Roman"/>
          <w:b/>
          <w:kern w:val="32"/>
          <w:sz w:val="24"/>
          <w:szCs w:val="24"/>
          <w:lang w:eastAsia="x-none"/>
        </w:rPr>
        <w:t>3</w:t>
      </w:r>
      <w:r>
        <w:rPr>
          <w:rFonts w:ascii="Times New Roman" w:hAnsi="Times New Roman"/>
          <w:b/>
          <w:kern w:val="32"/>
          <w:sz w:val="24"/>
          <w:szCs w:val="24"/>
          <w:lang w:val="x-none" w:eastAsia="x-none"/>
        </w:rPr>
        <w:t xml:space="preserve">. </w:t>
      </w:r>
      <w:r>
        <w:rPr>
          <w:rFonts w:ascii="Times New Roman" w:hAnsi="Times New Roman"/>
          <w:b/>
          <w:bCs/>
          <w:iCs/>
          <w:kern w:val="32"/>
          <w:sz w:val="24"/>
          <w:szCs w:val="24"/>
          <w:lang w:val="x-none" w:eastAsia="x-none"/>
        </w:rPr>
        <w:t>ТРЕБОВАНИЯ К РЕСУРСНОМУ ОБЕСПЕЧЕНИЮ ВОСПИТАТЕЛЬНОЙ РАБОТЫ</w:t>
      </w:r>
    </w:p>
    <w:p w14:paraId="1E62FA63" w14:textId="77E7982D" w:rsidR="00B02223" w:rsidRDefault="00B02223" w:rsidP="00B02223">
      <w:pPr>
        <w:spacing w:after="0" w:line="240" w:lineRule="auto"/>
        <w:jc w:val="center"/>
        <w:rPr>
          <w:rFonts w:ascii="Times New Roman" w:hAnsi="Times New Roman"/>
          <w:b/>
          <w:sz w:val="24"/>
          <w:szCs w:val="24"/>
        </w:rPr>
      </w:pPr>
      <w:r>
        <w:rPr>
          <w:rFonts w:ascii="Times New Roman" w:hAnsi="Times New Roman"/>
          <w:b/>
          <w:iCs/>
          <w:kern w:val="32"/>
          <w:sz w:val="24"/>
          <w:szCs w:val="24"/>
          <w:lang w:eastAsia="x-none"/>
        </w:rPr>
        <w:t>РАЗДЕЛ 4. ПРИМЕРНЫЙ КАЛЕНДАРНЫЙ ПЛАН ВОСПИТАТЕЛЬНОЙ РАБОТЫ</w:t>
      </w:r>
    </w:p>
    <w:p w14:paraId="5C23ACFF" w14:textId="28FA9AF0" w:rsidR="00B02223" w:rsidRDefault="00B02223">
      <w:pPr>
        <w:spacing w:after="0" w:line="240" w:lineRule="auto"/>
        <w:rPr>
          <w:rFonts w:ascii="Times New Roman" w:hAnsi="Times New Roman"/>
          <w:b/>
          <w:sz w:val="24"/>
          <w:szCs w:val="24"/>
        </w:rPr>
      </w:pPr>
      <w:r>
        <w:rPr>
          <w:rFonts w:ascii="Times New Roman" w:hAnsi="Times New Roman"/>
          <w:b/>
          <w:sz w:val="24"/>
          <w:szCs w:val="24"/>
        </w:rPr>
        <w:br w:type="page"/>
      </w:r>
    </w:p>
    <w:p w14:paraId="1AEA2D8A" w14:textId="77777777" w:rsidR="00B02223" w:rsidRDefault="00B02223" w:rsidP="00B02223">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lastRenderedPageBreak/>
        <w:t xml:space="preserve">РАЗДЕЛ 1. </w:t>
      </w:r>
      <w:bookmarkStart w:id="74" w:name="_Hlk73030772"/>
      <w:r>
        <w:rPr>
          <w:rFonts w:ascii="Times New Roman" w:hAnsi="Times New Roman"/>
          <w:b/>
          <w:sz w:val="24"/>
          <w:szCs w:val="24"/>
          <w:lang w:eastAsia="x-none"/>
        </w:rPr>
        <w:t>ПАСПОРТ ПРИМЕРНОЙ РАБОЧЕЙ ПРОГРАММЫ ВОСПИТАНИЯ</w:t>
      </w:r>
      <w:bookmarkEnd w:id="74"/>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9"/>
      </w:tblGrid>
      <w:tr w:rsidR="00B02223" w14:paraId="493824D3" w14:textId="77777777" w:rsidTr="00B02223">
        <w:tc>
          <w:tcPr>
            <w:tcW w:w="1985" w:type="dxa"/>
            <w:tcBorders>
              <w:top w:val="single" w:sz="4" w:space="0" w:color="auto"/>
              <w:left w:val="single" w:sz="4" w:space="0" w:color="auto"/>
              <w:bottom w:val="single" w:sz="4" w:space="0" w:color="auto"/>
              <w:right w:val="single" w:sz="4" w:space="0" w:color="auto"/>
            </w:tcBorders>
            <w:hideMark/>
          </w:tcPr>
          <w:p w14:paraId="24E1D7C2" w14:textId="77777777" w:rsidR="00B02223" w:rsidRDefault="00B02223">
            <w:pPr>
              <w:widowControl w:val="0"/>
              <w:autoSpaceDE w:val="0"/>
              <w:autoSpaceDN w:val="0"/>
              <w:spacing w:before="120" w:after="120" w:line="240" w:lineRule="auto"/>
              <w:jc w:val="center"/>
              <w:rPr>
                <w:rFonts w:ascii="Times New Roman" w:hAnsi="Times New Roman"/>
                <w:b/>
                <w:sz w:val="24"/>
                <w:szCs w:val="24"/>
                <w:lang w:eastAsia="x-none"/>
              </w:rPr>
            </w:pPr>
            <w:r>
              <w:rPr>
                <w:rFonts w:ascii="Times New Roman" w:hAnsi="Times New Roman"/>
                <w:b/>
                <w:sz w:val="24"/>
                <w:szCs w:val="24"/>
                <w:lang w:eastAsia="x-none"/>
              </w:rPr>
              <w:t xml:space="preserve">Название </w:t>
            </w:r>
          </w:p>
        </w:tc>
        <w:tc>
          <w:tcPr>
            <w:tcW w:w="7087" w:type="dxa"/>
            <w:tcBorders>
              <w:top w:val="single" w:sz="4" w:space="0" w:color="auto"/>
              <w:left w:val="single" w:sz="4" w:space="0" w:color="auto"/>
              <w:bottom w:val="single" w:sz="4" w:space="0" w:color="auto"/>
              <w:right w:val="single" w:sz="4" w:space="0" w:color="auto"/>
            </w:tcBorders>
            <w:hideMark/>
          </w:tcPr>
          <w:p w14:paraId="071EF20A" w14:textId="77777777" w:rsidR="00B02223" w:rsidRDefault="00B02223">
            <w:pPr>
              <w:widowControl w:val="0"/>
              <w:autoSpaceDE w:val="0"/>
              <w:autoSpaceDN w:val="0"/>
              <w:spacing w:before="120" w:after="120" w:line="240" w:lineRule="auto"/>
              <w:jc w:val="center"/>
              <w:rPr>
                <w:rFonts w:ascii="Times New Roman" w:hAnsi="Times New Roman"/>
                <w:b/>
                <w:sz w:val="24"/>
                <w:szCs w:val="24"/>
                <w:lang w:eastAsia="x-none"/>
              </w:rPr>
            </w:pPr>
            <w:r>
              <w:rPr>
                <w:rFonts w:ascii="Times New Roman" w:hAnsi="Times New Roman"/>
                <w:b/>
                <w:sz w:val="24"/>
                <w:szCs w:val="24"/>
                <w:lang w:eastAsia="x-none"/>
              </w:rPr>
              <w:t>Содержание</w:t>
            </w:r>
          </w:p>
        </w:tc>
      </w:tr>
      <w:tr w:rsidR="00B02223" w14:paraId="3CCBF208" w14:textId="77777777" w:rsidTr="00B02223">
        <w:trPr>
          <w:trHeight w:val="626"/>
        </w:trPr>
        <w:tc>
          <w:tcPr>
            <w:tcW w:w="1985" w:type="dxa"/>
            <w:tcBorders>
              <w:top w:val="single" w:sz="4" w:space="0" w:color="auto"/>
              <w:left w:val="single" w:sz="4" w:space="0" w:color="auto"/>
              <w:bottom w:val="single" w:sz="4" w:space="0" w:color="auto"/>
              <w:right w:val="single" w:sz="4" w:space="0" w:color="auto"/>
            </w:tcBorders>
            <w:hideMark/>
          </w:tcPr>
          <w:p w14:paraId="09E99F87" w14:textId="77777777" w:rsidR="00B02223" w:rsidRDefault="00B02223">
            <w:pPr>
              <w:widowControl w:val="0"/>
              <w:autoSpaceDE w:val="0"/>
              <w:autoSpaceDN w:val="0"/>
              <w:spacing w:after="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14:paraId="6299AE98" w14:textId="264C6017" w:rsidR="00B02223" w:rsidRDefault="00B02223">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 xml:space="preserve">Примерная </w:t>
            </w:r>
            <w:r>
              <w:rPr>
                <w:rFonts w:ascii="Times New Roman" w:hAnsi="Times New Roman"/>
                <w:sz w:val="24"/>
                <w:szCs w:val="24"/>
                <w:lang w:val="x-none" w:eastAsia="x-none"/>
              </w:rPr>
              <w:t xml:space="preserve">рабочая программа воспитания </w:t>
            </w:r>
            <w:r w:rsidR="00FC3F01" w:rsidRPr="00E922D6">
              <w:rPr>
                <w:rFonts w:ascii="Times New Roman" w:hAnsi="Times New Roman"/>
                <w:bCs/>
                <w:sz w:val="24"/>
                <w:szCs w:val="24"/>
              </w:rPr>
              <w:t xml:space="preserve">по </w:t>
            </w:r>
            <w:r w:rsidR="00FC3F01">
              <w:rPr>
                <w:rFonts w:ascii="Times New Roman" w:hAnsi="Times New Roman"/>
                <w:bCs/>
                <w:sz w:val="24"/>
                <w:szCs w:val="24"/>
              </w:rPr>
              <w:t xml:space="preserve">специальности </w:t>
            </w:r>
            <w:r w:rsidR="00FC3F01" w:rsidRPr="00ED2148">
              <w:rPr>
                <w:rFonts w:ascii="Times New Roman" w:hAnsi="Times New Roman"/>
                <w:bCs/>
                <w:sz w:val="24"/>
                <w:szCs w:val="24"/>
              </w:rPr>
              <w:t>25.02.06 Производство и обслуживание авиационной техники</w:t>
            </w:r>
          </w:p>
        </w:tc>
      </w:tr>
      <w:tr w:rsidR="00B02223" w14:paraId="2D68A14F" w14:textId="77777777" w:rsidTr="00B02223">
        <w:tc>
          <w:tcPr>
            <w:tcW w:w="1985" w:type="dxa"/>
            <w:tcBorders>
              <w:top w:val="single" w:sz="4" w:space="0" w:color="auto"/>
              <w:left w:val="single" w:sz="4" w:space="0" w:color="auto"/>
              <w:bottom w:val="single" w:sz="4" w:space="0" w:color="auto"/>
              <w:right w:val="single" w:sz="4" w:space="0" w:color="auto"/>
            </w:tcBorders>
            <w:hideMark/>
          </w:tcPr>
          <w:p w14:paraId="7710FD90" w14:textId="77777777" w:rsidR="00B02223" w:rsidRDefault="00B02223">
            <w:pPr>
              <w:widowControl w:val="0"/>
              <w:autoSpaceDE w:val="0"/>
              <w:autoSpaceDN w:val="0"/>
              <w:spacing w:before="120" w:after="12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Основани</w:t>
            </w:r>
            <w:r>
              <w:rPr>
                <w:rFonts w:ascii="Times New Roman" w:hAnsi="Times New Roman"/>
                <w:sz w:val="24"/>
                <w:szCs w:val="24"/>
                <w:lang w:eastAsia="x-none"/>
              </w:rPr>
              <w:t>я</w:t>
            </w:r>
            <w:r>
              <w:rPr>
                <w:rFonts w:ascii="Times New Roman" w:hAnsi="Times New Roman"/>
                <w:sz w:val="24"/>
                <w:szCs w:val="24"/>
                <w:lang w:val="x-none" w:eastAsia="x-none"/>
              </w:rPr>
              <w:t xml:space="preserve">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61DC634A" w14:textId="77777777" w:rsidR="00B02223" w:rsidRDefault="00B0222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5ED9EFF6" w14:textId="77777777" w:rsidR="00B02223" w:rsidRDefault="00B0222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Конституция Российской Федерации;</w:t>
            </w:r>
          </w:p>
          <w:p w14:paraId="69D7A7A7" w14:textId="77777777" w:rsidR="00B02223" w:rsidRDefault="00B0222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1147921B" w14:textId="77777777" w:rsidR="00B02223" w:rsidRDefault="00B0222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01BCC086" w14:textId="77777777" w:rsidR="00B02223" w:rsidRDefault="00B02223">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47F216FC" w14:textId="674C370F" w:rsidR="00B02223" w:rsidRDefault="00B02223" w:rsidP="00AE4C04">
            <w:pPr>
              <w:tabs>
                <w:tab w:val="left" w:pos="1880"/>
              </w:tabs>
              <w:spacing w:after="0"/>
              <w:jc w:val="both"/>
              <w:rPr>
                <w:rFonts w:ascii="Times New Roman" w:hAnsi="Times New Roman"/>
                <w:i/>
                <w:iCs/>
                <w:color w:val="FF0000"/>
                <w:sz w:val="24"/>
                <w:szCs w:val="24"/>
                <w:lang w:eastAsia="x-none"/>
              </w:rPr>
            </w:pPr>
            <w:r w:rsidRPr="00AE4C04">
              <w:rPr>
                <w:rFonts w:ascii="Times New Roman" w:hAnsi="Times New Roman"/>
                <w:sz w:val="24"/>
                <w:szCs w:val="24"/>
              </w:rPr>
              <w:t>Федеральный государственный образовательный стандарт среднего профессионального</w:t>
            </w:r>
            <w:r w:rsidRPr="00AE4C04">
              <w:rPr>
                <w:rFonts w:ascii="Times New Roman" w:hAnsi="Times New Roman"/>
                <w:spacing w:val="1"/>
                <w:sz w:val="24"/>
                <w:szCs w:val="24"/>
              </w:rPr>
              <w:t xml:space="preserve"> </w:t>
            </w:r>
            <w:r w:rsidRPr="00AE4C04">
              <w:rPr>
                <w:rFonts w:ascii="Times New Roman" w:hAnsi="Times New Roman"/>
                <w:sz w:val="24"/>
                <w:szCs w:val="24"/>
              </w:rPr>
              <w:t>образования</w:t>
            </w:r>
            <w:r w:rsidRPr="00AE4C04">
              <w:rPr>
                <w:rFonts w:ascii="Times New Roman" w:hAnsi="Times New Roman"/>
                <w:spacing w:val="1"/>
                <w:sz w:val="24"/>
                <w:szCs w:val="24"/>
              </w:rPr>
              <w:t xml:space="preserve"> </w:t>
            </w:r>
            <w:r w:rsidRPr="00AE4C04">
              <w:rPr>
                <w:rFonts w:ascii="Times New Roman" w:hAnsi="Times New Roman"/>
                <w:sz w:val="24"/>
                <w:szCs w:val="24"/>
              </w:rPr>
              <w:t>по</w:t>
            </w:r>
            <w:r w:rsidRPr="00AE4C04">
              <w:rPr>
                <w:rFonts w:ascii="Times New Roman" w:hAnsi="Times New Roman"/>
                <w:spacing w:val="1"/>
                <w:sz w:val="24"/>
                <w:szCs w:val="24"/>
              </w:rPr>
              <w:t xml:space="preserve"> </w:t>
            </w:r>
            <w:r w:rsidR="00E1524F" w:rsidRPr="00AE4C04">
              <w:rPr>
                <w:rFonts w:ascii="Times New Roman" w:hAnsi="Times New Roman"/>
                <w:sz w:val="24"/>
                <w:szCs w:val="24"/>
              </w:rPr>
              <w:t xml:space="preserve">специальности 25.02.06 Производство и обслуживание авиационной техники, </w:t>
            </w:r>
            <w:r w:rsidRPr="00AE4C04">
              <w:rPr>
                <w:rFonts w:ascii="Times New Roman" w:hAnsi="Times New Roman"/>
                <w:sz w:val="24"/>
                <w:szCs w:val="24"/>
              </w:rPr>
              <w:t xml:space="preserve">утвержденный Приказом Минобрнауки России </w:t>
            </w:r>
            <w:r w:rsidR="00AE4C04" w:rsidRPr="00AE4C04">
              <w:rPr>
                <w:rFonts w:ascii="Times New Roman" w:hAnsi="Times New Roman"/>
                <w:bCs/>
                <w:sz w:val="24"/>
                <w:szCs w:val="24"/>
              </w:rPr>
              <w:t>09 декабря 2016 г. № 1572</w:t>
            </w:r>
          </w:p>
        </w:tc>
      </w:tr>
      <w:tr w:rsidR="00B02223" w14:paraId="2DC35C8E" w14:textId="77777777" w:rsidTr="00B02223">
        <w:tc>
          <w:tcPr>
            <w:tcW w:w="1985" w:type="dxa"/>
            <w:tcBorders>
              <w:top w:val="single" w:sz="4" w:space="0" w:color="auto"/>
              <w:left w:val="single" w:sz="4" w:space="0" w:color="auto"/>
              <w:bottom w:val="single" w:sz="4" w:space="0" w:color="auto"/>
              <w:right w:val="single" w:sz="4" w:space="0" w:color="auto"/>
            </w:tcBorders>
            <w:hideMark/>
          </w:tcPr>
          <w:p w14:paraId="22010C6C" w14:textId="77777777" w:rsidR="00B02223" w:rsidRDefault="00B02223">
            <w:pPr>
              <w:widowControl w:val="0"/>
              <w:autoSpaceDE w:val="0"/>
              <w:autoSpaceDN w:val="0"/>
              <w:spacing w:before="120" w:after="12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Цель программы</w:t>
            </w:r>
          </w:p>
        </w:tc>
        <w:tc>
          <w:tcPr>
            <w:tcW w:w="7087" w:type="dxa"/>
            <w:tcBorders>
              <w:top w:val="single" w:sz="4" w:space="0" w:color="auto"/>
              <w:left w:val="single" w:sz="4" w:space="0" w:color="auto"/>
              <w:bottom w:val="single" w:sz="4" w:space="0" w:color="auto"/>
              <w:right w:val="single" w:sz="4" w:space="0" w:color="auto"/>
            </w:tcBorders>
            <w:hideMark/>
          </w:tcPr>
          <w:p w14:paraId="1D4651F8" w14:textId="77777777" w:rsidR="00B02223" w:rsidRDefault="00B02223">
            <w:pPr>
              <w:widowControl w:val="0"/>
              <w:autoSpaceDE w:val="0"/>
              <w:autoSpaceDN w:val="0"/>
              <w:spacing w:after="0" w:line="240" w:lineRule="auto"/>
              <w:jc w:val="both"/>
              <w:rPr>
                <w:rFonts w:ascii="Times New Roman" w:hAnsi="Times New Roman"/>
                <w:bCs/>
                <w:sz w:val="24"/>
                <w:szCs w:val="24"/>
                <w:lang w:eastAsia="x-none"/>
              </w:rPr>
            </w:pPr>
            <w:r>
              <w:rPr>
                <w:rFonts w:ascii="Times New Roman" w:hAnsi="Times New Roman"/>
                <w:bCs/>
                <w:sz w:val="24"/>
                <w:szCs w:val="24"/>
                <w:lang w:val="x-none" w:eastAsia="x-none"/>
              </w:rPr>
              <w:t xml:space="preserve">Цель рабочей программы воспитания – </w:t>
            </w:r>
            <w:r>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B02223" w14:paraId="3320F11E" w14:textId="77777777" w:rsidTr="00B02223">
        <w:trPr>
          <w:trHeight w:val="870"/>
        </w:trPr>
        <w:tc>
          <w:tcPr>
            <w:tcW w:w="1985" w:type="dxa"/>
            <w:tcBorders>
              <w:top w:val="single" w:sz="4" w:space="0" w:color="auto"/>
              <w:left w:val="single" w:sz="4" w:space="0" w:color="auto"/>
              <w:bottom w:val="single" w:sz="4" w:space="0" w:color="auto"/>
              <w:right w:val="single" w:sz="4" w:space="0" w:color="auto"/>
            </w:tcBorders>
            <w:hideMark/>
          </w:tcPr>
          <w:p w14:paraId="3AC275AC" w14:textId="77777777" w:rsidR="00B02223" w:rsidRDefault="00B02223">
            <w:pPr>
              <w:widowControl w:val="0"/>
              <w:autoSpaceDE w:val="0"/>
              <w:autoSpaceDN w:val="0"/>
              <w:spacing w:before="120" w:after="120" w:line="240" w:lineRule="auto"/>
              <w:jc w:val="center"/>
              <w:rPr>
                <w:rFonts w:ascii="Times New Roman" w:hAnsi="Times New Roman"/>
                <w:sz w:val="24"/>
                <w:szCs w:val="24"/>
                <w:lang w:val="x-none" w:eastAsia="x-none"/>
              </w:rPr>
            </w:pPr>
            <w:r>
              <w:rPr>
                <w:rFonts w:ascii="Times New Roman" w:hAnsi="Times New Roman"/>
                <w:sz w:val="24"/>
                <w:szCs w:val="24"/>
                <w:lang w:val="x-none" w:eastAsia="x-none"/>
              </w:rPr>
              <w:t>Сроки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2D95AB6A" w14:textId="77777777" w:rsidR="00B02223" w:rsidRPr="00AE4C04" w:rsidRDefault="00AE4C04">
            <w:pPr>
              <w:widowControl w:val="0"/>
              <w:autoSpaceDE w:val="0"/>
              <w:autoSpaceDN w:val="0"/>
              <w:spacing w:before="120" w:after="120" w:line="240" w:lineRule="auto"/>
              <w:rPr>
                <w:rFonts w:ascii="Times New Roman" w:hAnsi="Times New Roman"/>
                <w:sz w:val="24"/>
                <w:szCs w:val="24"/>
                <w:lang w:eastAsia="x-none"/>
              </w:rPr>
            </w:pPr>
            <w:r w:rsidRPr="00AE4C04">
              <w:rPr>
                <w:rFonts w:ascii="Times New Roman" w:hAnsi="Times New Roman"/>
                <w:sz w:val="24"/>
                <w:szCs w:val="24"/>
                <w:lang w:eastAsia="x-none"/>
              </w:rPr>
              <w:t>На базе среднего общего образования – 2 года 10 месяцев;</w:t>
            </w:r>
          </w:p>
          <w:p w14:paraId="51292944" w14:textId="36F124AD" w:rsidR="00AE4C04" w:rsidRDefault="00AE4C04">
            <w:pPr>
              <w:widowControl w:val="0"/>
              <w:autoSpaceDE w:val="0"/>
              <w:autoSpaceDN w:val="0"/>
              <w:spacing w:before="120" w:after="120" w:line="240" w:lineRule="auto"/>
              <w:rPr>
                <w:rFonts w:ascii="Times New Roman" w:hAnsi="Times New Roman"/>
                <w:i/>
                <w:iCs/>
                <w:color w:val="FF0000"/>
                <w:sz w:val="24"/>
                <w:szCs w:val="24"/>
                <w:lang w:eastAsia="x-none"/>
              </w:rPr>
            </w:pPr>
            <w:r w:rsidRPr="00AE4C04">
              <w:rPr>
                <w:rFonts w:ascii="Times New Roman" w:hAnsi="Times New Roman"/>
                <w:sz w:val="24"/>
                <w:szCs w:val="24"/>
                <w:lang w:eastAsia="x-none"/>
              </w:rPr>
              <w:t>на базе основного общего образования – 3 года 10 месяцев</w:t>
            </w:r>
          </w:p>
        </w:tc>
      </w:tr>
      <w:tr w:rsidR="00B02223" w14:paraId="49CA1593" w14:textId="77777777" w:rsidTr="00B02223">
        <w:tc>
          <w:tcPr>
            <w:tcW w:w="1985" w:type="dxa"/>
            <w:tcBorders>
              <w:top w:val="single" w:sz="4" w:space="0" w:color="auto"/>
              <w:left w:val="single" w:sz="4" w:space="0" w:color="auto"/>
              <w:bottom w:val="single" w:sz="4" w:space="0" w:color="auto"/>
              <w:right w:val="single" w:sz="4" w:space="0" w:color="auto"/>
            </w:tcBorders>
            <w:hideMark/>
          </w:tcPr>
          <w:p w14:paraId="11CED675" w14:textId="77777777" w:rsidR="00B02223" w:rsidRDefault="00B02223">
            <w:pPr>
              <w:widowControl w:val="0"/>
              <w:autoSpaceDE w:val="0"/>
              <w:autoSpaceDN w:val="0"/>
              <w:spacing w:before="120" w:after="120" w:line="240" w:lineRule="auto"/>
              <w:jc w:val="center"/>
              <w:rPr>
                <w:rFonts w:ascii="Times New Roman"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87" w:type="dxa"/>
            <w:tcBorders>
              <w:top w:val="single" w:sz="4" w:space="0" w:color="auto"/>
              <w:left w:val="single" w:sz="4" w:space="0" w:color="auto"/>
              <w:bottom w:val="single" w:sz="4" w:space="0" w:color="auto"/>
              <w:right w:val="single" w:sz="4" w:space="0" w:color="auto"/>
            </w:tcBorders>
            <w:hideMark/>
          </w:tcPr>
          <w:p w14:paraId="4705EFB7" w14:textId="77777777" w:rsidR="00B02223" w:rsidRDefault="00B02223">
            <w:pPr>
              <w:widowControl w:val="0"/>
              <w:autoSpaceDE w:val="0"/>
              <w:autoSpaceDN w:val="0"/>
              <w:spacing w:before="120" w:after="120" w:line="240" w:lineRule="auto"/>
              <w:jc w:val="both"/>
              <w:rPr>
                <w:rFonts w:ascii="Times New Roman" w:hAnsi="Times New Roman"/>
                <w:i/>
                <w:iCs/>
                <w:sz w:val="24"/>
                <w:szCs w:val="24"/>
                <w:lang w:val="x-none" w:eastAsia="x-none"/>
              </w:rPr>
            </w:pPr>
            <w:r>
              <w:rPr>
                <w:rFonts w:ascii="Times New Roman" w:hAnsi="Times New Roman"/>
                <w:i/>
                <w:iCs/>
                <w:sz w:val="24"/>
                <w:szCs w:val="24"/>
                <w:lang w:val="x-none" w:eastAsia="x-none"/>
              </w:rPr>
              <w:t>Директор, заместитель директора, курирующий воспитательную работу, к</w:t>
            </w:r>
            <w:r>
              <w:rPr>
                <w:rFonts w:ascii="Times New Roman" w:hAnsi="Times New Roman"/>
                <w:i/>
                <w:iCs/>
                <w:sz w:val="24"/>
                <w:szCs w:val="24"/>
                <w:lang w:eastAsia="x-none"/>
              </w:rPr>
              <w:t>ураторы</w:t>
            </w:r>
            <w:r>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Pr>
                <w:rFonts w:ascii="Times New Roman" w:hAnsi="Times New Roman"/>
                <w:i/>
                <w:iCs/>
                <w:sz w:val="24"/>
                <w:szCs w:val="24"/>
                <w:lang w:val="x-none" w:eastAsia="x-none"/>
              </w:rPr>
              <w:t xml:space="preserve"> комитета, представители организаций </w:t>
            </w:r>
            <w:r>
              <w:rPr>
                <w:rFonts w:ascii="Times New Roman" w:hAnsi="Times New Roman"/>
                <w:i/>
                <w:iCs/>
                <w:sz w:val="24"/>
                <w:szCs w:val="24"/>
                <w:lang w:eastAsia="x-none"/>
              </w:rPr>
              <w:t xml:space="preserve">- </w:t>
            </w:r>
            <w:r>
              <w:rPr>
                <w:rFonts w:ascii="Times New Roman" w:hAnsi="Times New Roman"/>
                <w:i/>
                <w:iCs/>
                <w:sz w:val="24"/>
                <w:szCs w:val="24"/>
                <w:lang w:val="x-none" w:eastAsia="x-none"/>
              </w:rPr>
              <w:t>работодателей</w:t>
            </w:r>
          </w:p>
        </w:tc>
      </w:tr>
    </w:tbl>
    <w:p w14:paraId="68AA76ED" w14:textId="77777777" w:rsidR="00B02223" w:rsidRDefault="00B02223" w:rsidP="00B02223">
      <w:pPr>
        <w:widowControl w:val="0"/>
        <w:tabs>
          <w:tab w:val="left" w:pos="993"/>
        </w:tabs>
        <w:spacing w:after="0" w:line="240" w:lineRule="auto"/>
        <w:ind w:firstLine="709"/>
        <w:jc w:val="both"/>
        <w:rPr>
          <w:rFonts w:ascii="Times New Roman" w:hAnsi="Times New Roman"/>
          <w:sz w:val="24"/>
          <w:szCs w:val="24"/>
        </w:rPr>
      </w:pPr>
      <w:bookmarkStart w:id="75" w:name="_Hlk73028774"/>
    </w:p>
    <w:p w14:paraId="6EA149B9" w14:textId="77777777" w:rsidR="00B02223" w:rsidRDefault="00B02223" w:rsidP="00B02223">
      <w:pPr>
        <w:widowControl w:val="0"/>
        <w:tabs>
          <w:tab w:val="left" w:pos="993"/>
        </w:tabs>
        <w:spacing w:after="0" w:line="240" w:lineRule="auto"/>
        <w:ind w:firstLine="709"/>
        <w:jc w:val="both"/>
        <w:rPr>
          <w:rFonts w:ascii="Times New Roman" w:hAnsi="Times New Roman"/>
          <w:sz w:val="24"/>
          <w:szCs w:val="24"/>
        </w:rPr>
      </w:pPr>
    </w:p>
    <w:p w14:paraId="3C962010" w14:textId="77777777" w:rsidR="00B02223" w:rsidRDefault="00B02223" w:rsidP="00B02223">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14:paraId="6658E857" w14:textId="77777777" w:rsidR="00B02223" w:rsidRDefault="00B02223" w:rsidP="00B02223">
      <w:pPr>
        <w:widowControl w:val="0"/>
        <w:tabs>
          <w:tab w:val="left" w:pos="993"/>
        </w:tabs>
        <w:spacing w:after="0" w:line="240" w:lineRule="auto"/>
        <w:ind w:firstLine="709"/>
        <w:jc w:val="both"/>
        <w:rPr>
          <w:rFonts w:ascii="Times New Roman" w:hAnsi="Times New Roman"/>
          <w:sz w:val="24"/>
          <w:szCs w:val="24"/>
        </w:rPr>
      </w:pPr>
      <w:bookmarkStart w:id="76" w:name="_Hlk75266324"/>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w:t>
      </w:r>
      <w:bookmarkEnd w:id="76"/>
      <w:r>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7" w:name="_Hlk73630688"/>
      <w:r>
        <w:rPr>
          <w:rFonts w:ascii="Times New Roman" w:hAnsi="Times New Roman"/>
          <w:sz w:val="24"/>
          <w:szCs w:val="24"/>
        </w:rPr>
        <w:t xml:space="preserve">формирование </w:t>
      </w:r>
      <w:r>
        <w:rPr>
          <w:rFonts w:ascii="Times New Roman" w:hAnsi="Times New Roman"/>
          <w:sz w:val="24"/>
          <w:szCs w:val="24"/>
        </w:rPr>
        <w:lastRenderedPageBreak/>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7"/>
      <w:r>
        <w:rPr>
          <w:rFonts w:ascii="Times New Roman" w:hAnsi="Times New Roman"/>
          <w:sz w:val="24"/>
          <w:szCs w:val="24"/>
        </w:rPr>
        <w:t>».</w:t>
      </w:r>
    </w:p>
    <w:p w14:paraId="7BD64C56" w14:textId="77777777" w:rsidR="00B02223" w:rsidRDefault="00B02223" w:rsidP="00B02223">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B02223" w14:paraId="6EAEF1AC"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673B6D4F" w14:textId="77777777" w:rsidR="00B02223" w:rsidRDefault="00B02223">
            <w:pPr>
              <w:spacing w:after="0" w:line="240" w:lineRule="auto"/>
              <w:ind w:firstLine="33"/>
              <w:jc w:val="center"/>
              <w:rPr>
                <w:rFonts w:ascii="Times New Roman" w:hAnsi="Times New Roman"/>
                <w:b/>
                <w:bCs/>
                <w:sz w:val="24"/>
                <w:szCs w:val="24"/>
              </w:rPr>
            </w:pPr>
            <w:bookmarkStart w:id="78" w:name="_Hlk73632186"/>
            <w:r>
              <w:rPr>
                <w:rFonts w:ascii="Times New Roman" w:hAnsi="Times New Roman"/>
                <w:b/>
                <w:bCs/>
                <w:sz w:val="24"/>
                <w:szCs w:val="24"/>
              </w:rPr>
              <w:t xml:space="preserve">Личностные результаты </w:t>
            </w:r>
          </w:p>
          <w:p w14:paraId="6DDD6975"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14:paraId="62238DB6"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i/>
                <w:iCs/>
                <w:sz w:val="24"/>
                <w:szCs w:val="24"/>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0061A7"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w:t>
            </w:r>
            <w:r>
              <w:rPr>
                <w:rFonts w:ascii="Times New Roman" w:hAnsi="Times New Roman"/>
                <w:b/>
                <w:bCs/>
                <w:sz w:val="24"/>
                <w:szCs w:val="24"/>
              </w:rPr>
              <w:br/>
              <w:t xml:space="preserve">реализации </w:t>
            </w:r>
            <w:r>
              <w:rPr>
                <w:rFonts w:ascii="Times New Roman" w:hAnsi="Times New Roman"/>
                <w:b/>
                <w:bCs/>
                <w:sz w:val="24"/>
                <w:szCs w:val="24"/>
              </w:rPr>
              <w:br/>
              <w:t xml:space="preserve">программы </w:t>
            </w:r>
            <w:r>
              <w:rPr>
                <w:rFonts w:ascii="Times New Roman" w:hAnsi="Times New Roman"/>
                <w:b/>
                <w:bCs/>
                <w:sz w:val="24"/>
                <w:szCs w:val="24"/>
              </w:rPr>
              <w:br/>
              <w:t>воспитания</w:t>
            </w:r>
          </w:p>
        </w:tc>
      </w:tr>
      <w:tr w:rsidR="00B02223" w14:paraId="2F6BF865"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487A418E" w14:textId="77777777" w:rsidR="00B02223" w:rsidRDefault="00B02223">
            <w:pPr>
              <w:spacing w:before="120" w:after="0" w:line="240" w:lineRule="auto"/>
              <w:jc w:val="both"/>
              <w:rPr>
                <w:rFonts w:ascii="Times New Roman" w:hAnsi="Times New Roman"/>
                <w:b/>
                <w:bCs/>
                <w:i/>
                <w:iCs/>
                <w:sz w:val="24"/>
                <w:szCs w:val="24"/>
                <w:lang w:val="x-none" w:eastAsia="x-none"/>
              </w:rPr>
            </w:pPr>
            <w:r>
              <w:rPr>
                <w:rFonts w:ascii="Times New Roman" w:hAnsi="Times New Roman"/>
                <w:sz w:val="24"/>
                <w:szCs w:val="24"/>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31B7FC"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w:t>
            </w:r>
          </w:p>
        </w:tc>
      </w:tr>
      <w:tr w:rsidR="00B02223" w14:paraId="73A646F3"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5C24F6DC"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1F2A4B"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w:t>
            </w:r>
          </w:p>
        </w:tc>
      </w:tr>
      <w:tr w:rsidR="00B02223" w14:paraId="650457F5"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4CFCD1F6"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0FA39C"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3</w:t>
            </w:r>
          </w:p>
        </w:tc>
      </w:tr>
      <w:tr w:rsidR="00B02223" w14:paraId="1643F605"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72AF4C5C"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115703"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4</w:t>
            </w:r>
          </w:p>
        </w:tc>
      </w:tr>
      <w:tr w:rsidR="00B02223" w14:paraId="0FE7995F"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4841CED2"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A82030"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5</w:t>
            </w:r>
          </w:p>
        </w:tc>
      </w:tr>
      <w:tr w:rsidR="00B02223" w14:paraId="0EC92B87"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42F39360"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6996C1"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6</w:t>
            </w:r>
          </w:p>
        </w:tc>
      </w:tr>
      <w:tr w:rsidR="00B02223" w14:paraId="1C200D44" w14:textId="77777777" w:rsidTr="00B02223">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5697A379"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673319"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B02223" w14:paraId="260838B9"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14A9B29C"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35DA65"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8</w:t>
            </w:r>
          </w:p>
        </w:tc>
      </w:tr>
      <w:tr w:rsidR="00B02223" w14:paraId="7352FFD4"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2474D77E" w14:textId="77777777" w:rsidR="00B02223" w:rsidRDefault="00B02223">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Pr>
                <w:rFonts w:ascii="Times New Roman" w:hAnsi="Times New Roman"/>
                <w:sz w:val="24"/>
                <w:szCs w:val="24"/>
              </w:rPr>
              <w:t>т.д.</w:t>
            </w:r>
            <w:proofErr w:type="gramEnd"/>
            <w:r>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7BBEC9"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9</w:t>
            </w:r>
          </w:p>
        </w:tc>
      </w:tr>
      <w:tr w:rsidR="00B02223" w14:paraId="781F0867"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522D6DE9" w14:textId="77777777" w:rsidR="00B02223" w:rsidRDefault="00B02223">
            <w:pPr>
              <w:spacing w:after="0" w:line="240" w:lineRule="auto"/>
              <w:jc w:val="both"/>
              <w:rPr>
                <w:rFonts w:ascii="Times New Roman" w:hAnsi="Times New Roman"/>
                <w:b/>
                <w:bCs/>
                <w:sz w:val="24"/>
                <w:szCs w:val="24"/>
              </w:rPr>
            </w:pPr>
            <w:r>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E7443"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10</w:t>
            </w:r>
          </w:p>
        </w:tc>
      </w:tr>
      <w:tr w:rsidR="00B02223" w14:paraId="5CFE24FA"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59923DFE" w14:textId="77777777" w:rsidR="00B02223" w:rsidRDefault="00B02223">
            <w:pPr>
              <w:spacing w:after="0" w:line="240" w:lineRule="auto"/>
              <w:jc w:val="both"/>
              <w:rPr>
                <w:rFonts w:ascii="Times New Roman" w:hAnsi="Times New Roman"/>
                <w:b/>
                <w:bCs/>
                <w:sz w:val="24"/>
                <w:szCs w:val="24"/>
              </w:rPr>
            </w:pPr>
            <w:r>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612CBD"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11</w:t>
            </w:r>
          </w:p>
        </w:tc>
      </w:tr>
      <w:tr w:rsidR="00B02223" w14:paraId="7D454C91" w14:textId="77777777" w:rsidTr="00B02223">
        <w:tc>
          <w:tcPr>
            <w:tcW w:w="7338" w:type="dxa"/>
            <w:tcBorders>
              <w:top w:val="single" w:sz="8" w:space="0" w:color="000000"/>
              <w:left w:val="single" w:sz="8" w:space="0" w:color="000000"/>
              <w:bottom w:val="single" w:sz="8" w:space="0" w:color="000000"/>
              <w:right w:val="single" w:sz="8" w:space="0" w:color="000000"/>
            </w:tcBorders>
            <w:hideMark/>
          </w:tcPr>
          <w:p w14:paraId="1CDD6E41" w14:textId="77777777" w:rsidR="00B02223" w:rsidRDefault="00B02223">
            <w:pPr>
              <w:spacing w:after="0" w:line="240" w:lineRule="auto"/>
              <w:jc w:val="both"/>
              <w:rPr>
                <w:rFonts w:ascii="Times New Roman" w:hAnsi="Times New Roman"/>
                <w:b/>
                <w:bCs/>
                <w:sz w:val="24"/>
                <w:szCs w:val="24"/>
              </w:rPr>
            </w:pPr>
            <w:r>
              <w:rPr>
                <w:rFonts w:ascii="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DB6882"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12</w:t>
            </w:r>
          </w:p>
        </w:tc>
      </w:tr>
      <w:tr w:rsidR="00AC2F50" w:rsidRPr="00AC2F50" w14:paraId="2186FF40" w14:textId="77777777" w:rsidTr="00B0222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669754EE" w14:textId="77777777" w:rsidR="00B02223" w:rsidRPr="00AC2F50" w:rsidRDefault="00B02223">
            <w:pPr>
              <w:spacing w:after="0" w:line="240" w:lineRule="auto"/>
              <w:ind w:firstLine="33"/>
              <w:jc w:val="center"/>
              <w:rPr>
                <w:rFonts w:ascii="Times New Roman" w:hAnsi="Times New Roman"/>
                <w:b/>
                <w:bCs/>
                <w:sz w:val="24"/>
                <w:szCs w:val="24"/>
              </w:rPr>
            </w:pPr>
            <w:commentRangeStart w:id="79"/>
            <w:r w:rsidRPr="00AC2F50">
              <w:rPr>
                <w:rFonts w:ascii="Times New Roman" w:hAnsi="Times New Roman"/>
                <w:b/>
                <w:bCs/>
                <w:sz w:val="24"/>
                <w:szCs w:val="24"/>
              </w:rPr>
              <w:t>Личностные результаты</w:t>
            </w:r>
            <w:commentRangeEnd w:id="79"/>
            <w:r w:rsidR="00AE4C04" w:rsidRPr="00AC2F50">
              <w:rPr>
                <w:rStyle w:val="affffff9"/>
                <w:rFonts w:ascii="Times New Roman" w:hAnsi="Times New Roman"/>
                <w:szCs w:val="20"/>
              </w:rPr>
              <w:commentReference w:id="79"/>
            </w:r>
          </w:p>
          <w:p w14:paraId="56A20AD9" w14:textId="57499FA6" w:rsidR="00B02223" w:rsidRPr="00AC2F50" w:rsidRDefault="00B02223">
            <w:pPr>
              <w:spacing w:after="0" w:line="240" w:lineRule="auto"/>
              <w:ind w:firstLine="33"/>
              <w:jc w:val="center"/>
              <w:rPr>
                <w:rFonts w:ascii="Times New Roman" w:hAnsi="Times New Roman"/>
                <w:b/>
                <w:bCs/>
                <w:sz w:val="24"/>
                <w:szCs w:val="24"/>
              </w:rPr>
            </w:pPr>
            <w:r w:rsidRPr="00AC2F50">
              <w:rPr>
                <w:rFonts w:ascii="Times New Roman" w:hAnsi="Times New Roman"/>
                <w:b/>
                <w:bCs/>
                <w:sz w:val="24"/>
                <w:szCs w:val="24"/>
              </w:rPr>
              <w:t xml:space="preserve">реализации программы воспитания, </w:t>
            </w:r>
            <w:r w:rsidRPr="00AC2F50">
              <w:rPr>
                <w:rFonts w:ascii="Times New Roman" w:hAnsi="Times New Roman"/>
                <w:b/>
                <w:bCs/>
                <w:sz w:val="24"/>
                <w:szCs w:val="24"/>
              </w:rPr>
              <w:br/>
              <w:t>определенные отраслевыми требованиями к деловым качествам личности</w:t>
            </w:r>
          </w:p>
        </w:tc>
      </w:tr>
      <w:tr w:rsidR="00B02223" w14:paraId="5570AB1B"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52FAFA9D" w14:textId="77777777" w:rsidR="00B02223" w:rsidRDefault="00B02223">
            <w:pPr>
              <w:spacing w:after="0" w:line="240" w:lineRule="auto"/>
              <w:rPr>
                <w:rFonts w:ascii="Times New Roman" w:hAnsi="Times New Roman"/>
                <w:b/>
                <w:bCs/>
                <w:sz w:val="24"/>
                <w:szCs w:val="24"/>
              </w:rPr>
            </w:pPr>
            <w:r>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6D3401"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13</w:t>
            </w:r>
          </w:p>
        </w:tc>
      </w:tr>
      <w:tr w:rsidR="00B02223" w14:paraId="6B176252"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5E61131C" w14:textId="77777777" w:rsidR="00B02223" w:rsidRDefault="00B02223">
            <w:pPr>
              <w:spacing w:after="0" w:line="240" w:lineRule="auto"/>
              <w:rPr>
                <w:rFonts w:ascii="Times New Roman" w:hAnsi="Times New Roman"/>
                <w:b/>
                <w:bCs/>
                <w:sz w:val="24"/>
                <w:szCs w:val="24"/>
              </w:rPr>
            </w:pPr>
            <w:r>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26F87B"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14</w:t>
            </w:r>
          </w:p>
        </w:tc>
      </w:tr>
      <w:tr w:rsidR="00B02223" w14:paraId="56AA12E6"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7B23C33F" w14:textId="77777777" w:rsidR="00B02223" w:rsidRDefault="00B02223">
            <w:pPr>
              <w:spacing w:after="0" w:line="240" w:lineRule="auto"/>
              <w:rPr>
                <w:rFonts w:ascii="Times New Roman" w:hAnsi="Times New Roman"/>
                <w:b/>
                <w:bCs/>
                <w:sz w:val="24"/>
                <w:szCs w:val="24"/>
              </w:rPr>
            </w:pPr>
            <w:r>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06319D" w14:textId="77777777" w:rsidR="00B02223" w:rsidRDefault="00B02223">
            <w:pPr>
              <w:spacing w:after="0" w:line="240" w:lineRule="auto"/>
              <w:jc w:val="center"/>
              <w:rPr>
                <w:rFonts w:ascii="Times New Roman" w:hAnsi="Times New Roman"/>
                <w:b/>
                <w:bCs/>
                <w:sz w:val="24"/>
                <w:szCs w:val="24"/>
              </w:rPr>
            </w:pPr>
            <w:r>
              <w:rPr>
                <w:rFonts w:ascii="Times New Roman" w:hAnsi="Times New Roman"/>
                <w:b/>
                <w:bCs/>
                <w:sz w:val="24"/>
                <w:szCs w:val="24"/>
              </w:rPr>
              <w:t>ЛР 15</w:t>
            </w:r>
          </w:p>
        </w:tc>
      </w:tr>
      <w:tr w:rsidR="00B02223" w14:paraId="27A657FB"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55A3EA9A" w14:textId="77777777" w:rsidR="00B02223" w:rsidRDefault="00B02223">
            <w:pPr>
              <w:spacing w:after="0" w:line="240" w:lineRule="auto"/>
              <w:rPr>
                <w:rFonts w:ascii="Times New Roman" w:hAnsi="Times New Roman"/>
                <w:sz w:val="24"/>
                <w:szCs w:val="24"/>
              </w:rPr>
            </w:pPr>
            <w:r>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hideMark/>
          </w:tcPr>
          <w:p w14:paraId="0C6C091D" w14:textId="77777777" w:rsidR="00B02223" w:rsidRDefault="00B02223">
            <w:pPr>
              <w:spacing w:after="0" w:line="240" w:lineRule="auto"/>
              <w:jc w:val="center"/>
              <w:rPr>
                <w:rFonts w:ascii="Times New Roman" w:hAnsi="Times New Roman"/>
                <w:b/>
                <w:bCs/>
                <w:sz w:val="24"/>
                <w:szCs w:val="24"/>
              </w:rPr>
            </w:pPr>
            <w:r>
              <w:rPr>
                <w:rFonts w:ascii="Times New Roman" w:hAnsi="Times New Roman"/>
                <w:b/>
                <w:bCs/>
                <w:sz w:val="24"/>
                <w:szCs w:val="24"/>
              </w:rPr>
              <w:t>ЛР 16</w:t>
            </w:r>
          </w:p>
        </w:tc>
      </w:tr>
      <w:tr w:rsidR="00B02223" w14:paraId="27E94B85"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338A05BC" w14:textId="77777777" w:rsidR="00B02223" w:rsidRDefault="00B02223">
            <w:pPr>
              <w:spacing w:after="0" w:line="240" w:lineRule="auto"/>
              <w:rPr>
                <w:rFonts w:ascii="Times New Roman" w:hAnsi="Times New Roman"/>
                <w:sz w:val="24"/>
                <w:szCs w:val="24"/>
              </w:rPr>
            </w:pPr>
            <w:r>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Borders>
              <w:top w:val="single" w:sz="4" w:space="0" w:color="auto"/>
              <w:left w:val="single" w:sz="4" w:space="0" w:color="auto"/>
              <w:bottom w:val="single" w:sz="4" w:space="0" w:color="auto"/>
              <w:right w:val="single" w:sz="4" w:space="0" w:color="auto"/>
            </w:tcBorders>
            <w:hideMark/>
          </w:tcPr>
          <w:p w14:paraId="510AD70F" w14:textId="77777777" w:rsidR="00B02223" w:rsidRDefault="00B02223">
            <w:pPr>
              <w:spacing w:after="0" w:line="240" w:lineRule="auto"/>
              <w:jc w:val="center"/>
              <w:rPr>
                <w:rFonts w:ascii="Times New Roman" w:hAnsi="Times New Roman"/>
                <w:b/>
                <w:bCs/>
                <w:sz w:val="24"/>
                <w:szCs w:val="24"/>
              </w:rPr>
            </w:pPr>
            <w:r>
              <w:rPr>
                <w:rFonts w:ascii="Times New Roman" w:hAnsi="Times New Roman"/>
                <w:b/>
                <w:bCs/>
                <w:sz w:val="24"/>
                <w:szCs w:val="24"/>
              </w:rPr>
              <w:t>ЛР 17</w:t>
            </w:r>
          </w:p>
        </w:tc>
      </w:tr>
      <w:tr w:rsidR="00B02223" w14:paraId="5DFC2FE7" w14:textId="77777777" w:rsidTr="00B0222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3C02E477"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56037714"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субъектом </w:t>
            </w:r>
            <w:r>
              <w:rPr>
                <w:rFonts w:ascii="Times New Roman" w:hAnsi="Times New Roman"/>
                <w:b/>
                <w:bCs/>
                <w:sz w:val="24"/>
                <w:szCs w:val="24"/>
              </w:rPr>
              <w:br/>
              <w:t>Российской Федерации</w:t>
            </w:r>
            <w:r>
              <w:rPr>
                <w:vertAlign w:val="superscript"/>
              </w:rPr>
              <w:footnoteReference w:id="48"/>
            </w:r>
            <w:r>
              <w:rPr>
                <w:rFonts w:ascii="Times New Roman" w:hAnsi="Times New Roman"/>
                <w:b/>
                <w:bCs/>
                <w:sz w:val="24"/>
                <w:szCs w:val="24"/>
              </w:rPr>
              <w:t xml:space="preserve"> </w:t>
            </w:r>
            <w:r>
              <w:rPr>
                <w:rFonts w:ascii="Times New Roman" w:hAnsi="Times New Roman"/>
              </w:rPr>
              <w:t>(при наличии)</w:t>
            </w:r>
          </w:p>
        </w:tc>
      </w:tr>
      <w:tr w:rsidR="00B02223" w14:paraId="39A7F35B"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2EC69180" w14:textId="77777777" w:rsidR="00B02223" w:rsidRDefault="00B02223">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C8BA83"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7EE06842" w14:textId="77777777" w:rsidTr="00B02223">
        <w:tc>
          <w:tcPr>
            <w:tcW w:w="7338" w:type="dxa"/>
            <w:tcBorders>
              <w:top w:val="single" w:sz="4" w:space="0" w:color="auto"/>
              <w:left w:val="single" w:sz="4" w:space="0" w:color="auto"/>
              <w:bottom w:val="single" w:sz="4" w:space="0" w:color="auto"/>
              <w:right w:val="single" w:sz="4" w:space="0" w:color="auto"/>
            </w:tcBorders>
          </w:tcPr>
          <w:p w14:paraId="7B2FB3A3" w14:textId="77777777" w:rsidR="00B02223" w:rsidRDefault="00B0222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00B5C4A"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1BAC1C35" w14:textId="77777777" w:rsidTr="00B02223">
        <w:tc>
          <w:tcPr>
            <w:tcW w:w="7338" w:type="dxa"/>
            <w:tcBorders>
              <w:top w:val="single" w:sz="4" w:space="0" w:color="auto"/>
              <w:left w:val="single" w:sz="4" w:space="0" w:color="auto"/>
              <w:bottom w:val="single" w:sz="4" w:space="0" w:color="auto"/>
              <w:right w:val="single" w:sz="4" w:space="0" w:color="auto"/>
            </w:tcBorders>
          </w:tcPr>
          <w:p w14:paraId="020CA30B" w14:textId="77777777" w:rsidR="00B02223" w:rsidRDefault="00B0222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9D7823C"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5BE2170C" w14:textId="77777777" w:rsidTr="00B0222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34C2D0A8"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30CB87BC"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ключевыми работодателями</w:t>
            </w:r>
            <w:r>
              <w:rPr>
                <w:vertAlign w:val="superscript"/>
              </w:rPr>
              <w:footnoteReference w:id="49"/>
            </w:r>
          </w:p>
          <w:p w14:paraId="0B2314D0"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rPr>
              <w:t>(при наличии)</w:t>
            </w:r>
          </w:p>
        </w:tc>
      </w:tr>
      <w:tr w:rsidR="00B02223" w14:paraId="16839A5B"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0B9B1D00" w14:textId="77777777" w:rsidR="00B02223" w:rsidRDefault="00B02223">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B44338"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209A7B83" w14:textId="77777777" w:rsidTr="00B02223">
        <w:tc>
          <w:tcPr>
            <w:tcW w:w="7338" w:type="dxa"/>
            <w:tcBorders>
              <w:top w:val="single" w:sz="4" w:space="0" w:color="auto"/>
              <w:left w:val="single" w:sz="4" w:space="0" w:color="auto"/>
              <w:bottom w:val="single" w:sz="4" w:space="0" w:color="auto"/>
              <w:right w:val="single" w:sz="4" w:space="0" w:color="auto"/>
            </w:tcBorders>
          </w:tcPr>
          <w:p w14:paraId="51C554D2" w14:textId="77777777" w:rsidR="00B02223" w:rsidRDefault="00B0222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A53EC3C"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69E5947E" w14:textId="77777777" w:rsidTr="00B02223">
        <w:tc>
          <w:tcPr>
            <w:tcW w:w="7338" w:type="dxa"/>
            <w:tcBorders>
              <w:top w:val="single" w:sz="4" w:space="0" w:color="auto"/>
              <w:left w:val="single" w:sz="4" w:space="0" w:color="auto"/>
              <w:bottom w:val="single" w:sz="4" w:space="0" w:color="auto"/>
              <w:right w:val="single" w:sz="4" w:space="0" w:color="auto"/>
            </w:tcBorders>
          </w:tcPr>
          <w:p w14:paraId="61810F87" w14:textId="77777777" w:rsidR="00B02223" w:rsidRDefault="00B0222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F3D9E10"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3CF6158A" w14:textId="77777777" w:rsidTr="00B02223">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277E86F5"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3C0C2F09"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субъектами</w:t>
            </w:r>
          </w:p>
          <w:p w14:paraId="3A75316E"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образовательного процесса</w:t>
            </w:r>
            <w:r>
              <w:rPr>
                <w:vertAlign w:val="superscript"/>
              </w:rPr>
              <w:footnoteReference w:id="50"/>
            </w:r>
            <w:r>
              <w:rPr>
                <w:rFonts w:ascii="Times New Roman" w:hAnsi="Times New Roman"/>
                <w:b/>
                <w:bCs/>
                <w:sz w:val="24"/>
                <w:szCs w:val="24"/>
              </w:rPr>
              <w:t xml:space="preserve"> </w:t>
            </w:r>
            <w:r>
              <w:rPr>
                <w:rFonts w:ascii="Times New Roman" w:hAnsi="Times New Roman"/>
              </w:rPr>
              <w:t>(при наличии)</w:t>
            </w:r>
          </w:p>
        </w:tc>
      </w:tr>
      <w:tr w:rsidR="00B02223" w14:paraId="555F9DB7" w14:textId="77777777" w:rsidTr="00B02223">
        <w:tc>
          <w:tcPr>
            <w:tcW w:w="7338" w:type="dxa"/>
            <w:tcBorders>
              <w:top w:val="single" w:sz="4" w:space="0" w:color="auto"/>
              <w:left w:val="single" w:sz="4" w:space="0" w:color="auto"/>
              <w:bottom w:val="single" w:sz="4" w:space="0" w:color="auto"/>
              <w:right w:val="single" w:sz="4" w:space="0" w:color="auto"/>
            </w:tcBorders>
            <w:hideMark/>
          </w:tcPr>
          <w:p w14:paraId="47A51B09" w14:textId="77777777" w:rsidR="00B02223" w:rsidRDefault="00B02223">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0B022F"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734B22EC" w14:textId="77777777" w:rsidTr="00B02223">
        <w:tc>
          <w:tcPr>
            <w:tcW w:w="7338" w:type="dxa"/>
            <w:tcBorders>
              <w:top w:val="single" w:sz="4" w:space="0" w:color="auto"/>
              <w:left w:val="single" w:sz="4" w:space="0" w:color="auto"/>
              <w:bottom w:val="single" w:sz="4" w:space="0" w:color="auto"/>
              <w:right w:val="single" w:sz="4" w:space="0" w:color="auto"/>
            </w:tcBorders>
          </w:tcPr>
          <w:p w14:paraId="50324AC0" w14:textId="77777777" w:rsidR="00B02223" w:rsidRDefault="00B0222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46A765A"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B02223" w14:paraId="09908A80" w14:textId="77777777" w:rsidTr="00B02223">
        <w:tc>
          <w:tcPr>
            <w:tcW w:w="7338" w:type="dxa"/>
            <w:tcBorders>
              <w:top w:val="single" w:sz="4" w:space="0" w:color="auto"/>
              <w:left w:val="single" w:sz="4" w:space="0" w:color="auto"/>
              <w:bottom w:val="single" w:sz="4" w:space="0" w:color="auto"/>
              <w:right w:val="single" w:sz="4" w:space="0" w:color="auto"/>
            </w:tcBorders>
          </w:tcPr>
          <w:p w14:paraId="2487BBD6" w14:textId="77777777" w:rsidR="00B02223" w:rsidRDefault="00B02223">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63DBD37"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bookmarkEnd w:id="78"/>
    </w:tbl>
    <w:p w14:paraId="091E07BA" w14:textId="77777777" w:rsidR="00B02223" w:rsidRDefault="00B02223" w:rsidP="00B02223">
      <w:pPr>
        <w:spacing w:after="0"/>
        <w:ind w:firstLine="709"/>
        <w:jc w:val="both"/>
        <w:rPr>
          <w:rFonts w:ascii="Times New Roman" w:hAnsi="Times New Roman"/>
          <w:b/>
          <w:sz w:val="24"/>
          <w:szCs w:val="24"/>
          <w:highlight w:val="yellow"/>
        </w:rPr>
      </w:pPr>
    </w:p>
    <w:p w14:paraId="601B1906" w14:textId="77777777" w:rsidR="00B02223" w:rsidRDefault="00B02223" w:rsidP="00B02223">
      <w:pPr>
        <w:spacing w:after="0"/>
        <w:jc w:val="center"/>
        <w:rPr>
          <w:rFonts w:ascii="Times New Roman" w:hAnsi="Times New Roman"/>
          <w:b/>
          <w:sz w:val="24"/>
          <w:szCs w:val="24"/>
        </w:rPr>
      </w:pPr>
      <w:bookmarkStart w:id="80" w:name="_Hlk76478488"/>
      <w:r>
        <w:rPr>
          <w:rFonts w:ascii="Times New Roman" w:hAnsi="Times New Roman"/>
          <w:b/>
          <w:sz w:val="24"/>
          <w:szCs w:val="24"/>
        </w:rPr>
        <w:lastRenderedPageBreak/>
        <w:t xml:space="preserve">Планируемые личностные результаты </w:t>
      </w:r>
      <w:r>
        <w:rPr>
          <w:rFonts w:ascii="Times New Roman" w:hAnsi="Times New Roman"/>
          <w:b/>
          <w:sz w:val="24"/>
          <w:szCs w:val="24"/>
        </w:rPr>
        <w:br/>
        <w:t>в ходе реализации образовательной программы</w:t>
      </w:r>
      <w:r>
        <w:rPr>
          <w:rStyle w:val="a9"/>
          <w:b/>
          <w:sz w:val="24"/>
          <w:szCs w:val="24"/>
        </w:rPr>
        <w:footnoteReference w:id="51"/>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1940"/>
      </w:tblGrid>
      <w:tr w:rsidR="00B02223" w14:paraId="2AF64CC6" w14:textId="77777777" w:rsidTr="00B02223">
        <w:tc>
          <w:tcPr>
            <w:tcW w:w="7238" w:type="dxa"/>
            <w:tcBorders>
              <w:top w:val="single" w:sz="4" w:space="0" w:color="auto"/>
              <w:left w:val="single" w:sz="4" w:space="0" w:color="auto"/>
              <w:bottom w:val="single" w:sz="4" w:space="0" w:color="auto"/>
              <w:right w:val="single" w:sz="4" w:space="0" w:color="auto"/>
            </w:tcBorders>
          </w:tcPr>
          <w:p w14:paraId="0A9BECB3"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 xml:space="preserve">учебной дисциплины </w:t>
            </w:r>
          </w:p>
          <w:p w14:paraId="1AD449A0" w14:textId="77777777" w:rsidR="00B02223" w:rsidRDefault="00B02223">
            <w:pPr>
              <w:spacing w:after="0" w:line="240" w:lineRule="auto"/>
              <w:ind w:firstLine="33"/>
              <w:jc w:val="center"/>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hideMark/>
          </w:tcPr>
          <w:p w14:paraId="5D19343F" w14:textId="77777777" w:rsidR="00B02223" w:rsidRDefault="00B02223">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B02223" w14:paraId="6755168A" w14:textId="77777777" w:rsidTr="00B02223">
        <w:tc>
          <w:tcPr>
            <w:tcW w:w="7238" w:type="dxa"/>
            <w:tcBorders>
              <w:top w:val="single" w:sz="4" w:space="0" w:color="auto"/>
              <w:left w:val="single" w:sz="4" w:space="0" w:color="auto"/>
              <w:bottom w:val="single" w:sz="4" w:space="0" w:color="auto"/>
              <w:right w:val="single" w:sz="4" w:space="0" w:color="auto"/>
            </w:tcBorders>
          </w:tcPr>
          <w:p w14:paraId="45EC1362" w14:textId="77777777" w:rsidR="00B02223" w:rsidRDefault="00B02223">
            <w:pPr>
              <w:spacing w:before="120" w:after="0" w:line="240" w:lineRule="auto"/>
              <w:rPr>
                <w:rFonts w:ascii="Times New Roman" w:hAnsi="Times New Roman"/>
                <w:b/>
                <w:bCs/>
                <w:i/>
                <w:iCs/>
                <w:sz w:val="24"/>
                <w:szCs w:val="24"/>
                <w:highlight w:val="yellow"/>
                <w:lang w:val="x-none" w:eastAsia="x-none"/>
              </w:rPr>
            </w:pPr>
          </w:p>
        </w:tc>
        <w:tc>
          <w:tcPr>
            <w:tcW w:w="1940" w:type="dxa"/>
            <w:tcBorders>
              <w:top w:val="single" w:sz="4" w:space="0" w:color="auto"/>
              <w:left w:val="single" w:sz="4" w:space="0" w:color="auto"/>
              <w:bottom w:val="single" w:sz="4" w:space="0" w:color="auto"/>
              <w:right w:val="single" w:sz="4" w:space="0" w:color="auto"/>
            </w:tcBorders>
          </w:tcPr>
          <w:p w14:paraId="0CB06D13" w14:textId="77777777" w:rsidR="00B02223" w:rsidRDefault="00B02223">
            <w:pPr>
              <w:spacing w:after="0" w:line="240" w:lineRule="auto"/>
              <w:ind w:firstLine="33"/>
              <w:rPr>
                <w:rFonts w:ascii="Times New Roman" w:hAnsi="Times New Roman"/>
                <w:b/>
                <w:bCs/>
                <w:sz w:val="24"/>
                <w:szCs w:val="24"/>
                <w:highlight w:val="yellow"/>
              </w:rPr>
            </w:pPr>
          </w:p>
        </w:tc>
      </w:tr>
      <w:tr w:rsidR="00B02223" w14:paraId="2DF7B659" w14:textId="77777777" w:rsidTr="00B02223">
        <w:tc>
          <w:tcPr>
            <w:tcW w:w="7238" w:type="dxa"/>
            <w:tcBorders>
              <w:top w:val="single" w:sz="4" w:space="0" w:color="auto"/>
              <w:left w:val="single" w:sz="4" w:space="0" w:color="auto"/>
              <w:bottom w:val="single" w:sz="4" w:space="0" w:color="auto"/>
              <w:right w:val="single" w:sz="4" w:space="0" w:color="auto"/>
            </w:tcBorders>
          </w:tcPr>
          <w:p w14:paraId="464EA584"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52309CAF" w14:textId="77777777" w:rsidR="00B02223" w:rsidRDefault="00B02223">
            <w:pPr>
              <w:spacing w:after="0" w:line="240" w:lineRule="auto"/>
              <w:ind w:firstLine="33"/>
              <w:rPr>
                <w:rFonts w:ascii="Times New Roman" w:hAnsi="Times New Roman"/>
                <w:b/>
                <w:bCs/>
                <w:sz w:val="24"/>
                <w:szCs w:val="24"/>
                <w:highlight w:val="yellow"/>
              </w:rPr>
            </w:pPr>
          </w:p>
        </w:tc>
      </w:tr>
      <w:tr w:rsidR="00B02223" w14:paraId="76DAE022" w14:textId="77777777" w:rsidTr="00B02223">
        <w:tc>
          <w:tcPr>
            <w:tcW w:w="7238" w:type="dxa"/>
            <w:tcBorders>
              <w:top w:val="single" w:sz="4" w:space="0" w:color="auto"/>
              <w:left w:val="single" w:sz="4" w:space="0" w:color="auto"/>
              <w:bottom w:val="single" w:sz="4" w:space="0" w:color="auto"/>
              <w:right w:val="single" w:sz="4" w:space="0" w:color="auto"/>
            </w:tcBorders>
          </w:tcPr>
          <w:p w14:paraId="131B46D5"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18790C55" w14:textId="77777777" w:rsidR="00B02223" w:rsidRDefault="00B02223">
            <w:pPr>
              <w:spacing w:after="0" w:line="240" w:lineRule="auto"/>
              <w:ind w:firstLine="33"/>
              <w:rPr>
                <w:rFonts w:ascii="Times New Roman" w:hAnsi="Times New Roman"/>
                <w:b/>
                <w:bCs/>
                <w:sz w:val="24"/>
                <w:szCs w:val="24"/>
                <w:highlight w:val="yellow"/>
              </w:rPr>
            </w:pPr>
          </w:p>
        </w:tc>
      </w:tr>
      <w:tr w:rsidR="00B02223" w14:paraId="31D3C6A6" w14:textId="77777777" w:rsidTr="00B02223">
        <w:tc>
          <w:tcPr>
            <w:tcW w:w="7238" w:type="dxa"/>
            <w:tcBorders>
              <w:top w:val="single" w:sz="4" w:space="0" w:color="auto"/>
              <w:left w:val="single" w:sz="4" w:space="0" w:color="auto"/>
              <w:bottom w:val="single" w:sz="4" w:space="0" w:color="auto"/>
              <w:right w:val="single" w:sz="4" w:space="0" w:color="auto"/>
            </w:tcBorders>
          </w:tcPr>
          <w:p w14:paraId="45D56E97"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2800629C" w14:textId="77777777" w:rsidR="00B02223" w:rsidRDefault="00B02223">
            <w:pPr>
              <w:spacing w:after="0" w:line="240" w:lineRule="auto"/>
              <w:ind w:firstLine="33"/>
              <w:rPr>
                <w:rFonts w:ascii="Times New Roman" w:hAnsi="Times New Roman"/>
                <w:b/>
                <w:bCs/>
                <w:sz w:val="24"/>
                <w:szCs w:val="24"/>
                <w:highlight w:val="yellow"/>
              </w:rPr>
            </w:pPr>
          </w:p>
        </w:tc>
      </w:tr>
      <w:tr w:rsidR="00B02223" w14:paraId="3729C4A6" w14:textId="77777777" w:rsidTr="00B02223">
        <w:tc>
          <w:tcPr>
            <w:tcW w:w="7238" w:type="dxa"/>
            <w:tcBorders>
              <w:top w:val="single" w:sz="4" w:space="0" w:color="auto"/>
              <w:left w:val="single" w:sz="4" w:space="0" w:color="auto"/>
              <w:bottom w:val="single" w:sz="4" w:space="0" w:color="auto"/>
              <w:right w:val="single" w:sz="4" w:space="0" w:color="auto"/>
            </w:tcBorders>
          </w:tcPr>
          <w:p w14:paraId="2478AF30"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44E598F5" w14:textId="77777777" w:rsidR="00B02223" w:rsidRDefault="00B02223">
            <w:pPr>
              <w:spacing w:after="0" w:line="240" w:lineRule="auto"/>
              <w:ind w:firstLine="33"/>
              <w:rPr>
                <w:rFonts w:ascii="Times New Roman" w:hAnsi="Times New Roman"/>
                <w:b/>
                <w:bCs/>
                <w:sz w:val="24"/>
                <w:szCs w:val="24"/>
                <w:highlight w:val="yellow"/>
              </w:rPr>
            </w:pPr>
          </w:p>
        </w:tc>
      </w:tr>
      <w:tr w:rsidR="00B02223" w14:paraId="003D5C78" w14:textId="77777777" w:rsidTr="00B02223">
        <w:tc>
          <w:tcPr>
            <w:tcW w:w="7238" w:type="dxa"/>
            <w:tcBorders>
              <w:top w:val="single" w:sz="4" w:space="0" w:color="auto"/>
              <w:left w:val="single" w:sz="4" w:space="0" w:color="auto"/>
              <w:bottom w:val="single" w:sz="4" w:space="0" w:color="auto"/>
              <w:right w:val="single" w:sz="4" w:space="0" w:color="auto"/>
            </w:tcBorders>
          </w:tcPr>
          <w:p w14:paraId="5869DF62"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70AB8C96" w14:textId="77777777" w:rsidR="00B02223" w:rsidRDefault="00B02223">
            <w:pPr>
              <w:spacing w:after="0" w:line="240" w:lineRule="auto"/>
              <w:ind w:firstLine="33"/>
              <w:rPr>
                <w:rFonts w:ascii="Times New Roman" w:hAnsi="Times New Roman"/>
                <w:b/>
                <w:bCs/>
                <w:sz w:val="24"/>
                <w:szCs w:val="24"/>
                <w:highlight w:val="yellow"/>
              </w:rPr>
            </w:pPr>
          </w:p>
        </w:tc>
      </w:tr>
      <w:tr w:rsidR="00B02223" w14:paraId="0DC52B14" w14:textId="77777777" w:rsidTr="00B02223">
        <w:trPr>
          <w:trHeight w:val="268"/>
        </w:trPr>
        <w:tc>
          <w:tcPr>
            <w:tcW w:w="7238" w:type="dxa"/>
            <w:tcBorders>
              <w:top w:val="single" w:sz="4" w:space="0" w:color="auto"/>
              <w:left w:val="single" w:sz="4" w:space="0" w:color="auto"/>
              <w:bottom w:val="single" w:sz="4" w:space="0" w:color="auto"/>
              <w:right w:val="single" w:sz="4" w:space="0" w:color="auto"/>
            </w:tcBorders>
          </w:tcPr>
          <w:p w14:paraId="4D111261"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22FAE237" w14:textId="77777777" w:rsidR="00B02223" w:rsidRDefault="00B02223">
            <w:pPr>
              <w:spacing w:after="0" w:line="240" w:lineRule="auto"/>
              <w:ind w:firstLine="33"/>
              <w:rPr>
                <w:rFonts w:ascii="Times New Roman" w:hAnsi="Times New Roman"/>
                <w:b/>
                <w:bCs/>
                <w:sz w:val="24"/>
                <w:szCs w:val="24"/>
                <w:highlight w:val="yellow"/>
              </w:rPr>
            </w:pPr>
          </w:p>
        </w:tc>
      </w:tr>
      <w:tr w:rsidR="00B02223" w14:paraId="69351273" w14:textId="77777777" w:rsidTr="00B02223">
        <w:tc>
          <w:tcPr>
            <w:tcW w:w="7238" w:type="dxa"/>
            <w:tcBorders>
              <w:top w:val="single" w:sz="4" w:space="0" w:color="auto"/>
              <w:left w:val="single" w:sz="4" w:space="0" w:color="auto"/>
              <w:bottom w:val="single" w:sz="4" w:space="0" w:color="auto"/>
              <w:right w:val="single" w:sz="4" w:space="0" w:color="auto"/>
            </w:tcBorders>
          </w:tcPr>
          <w:p w14:paraId="60126299"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3C5D7A99" w14:textId="77777777" w:rsidR="00B02223" w:rsidRDefault="00B02223">
            <w:pPr>
              <w:spacing w:after="0" w:line="240" w:lineRule="auto"/>
              <w:ind w:firstLine="33"/>
              <w:rPr>
                <w:rFonts w:ascii="Times New Roman" w:hAnsi="Times New Roman"/>
                <w:b/>
                <w:bCs/>
                <w:sz w:val="24"/>
                <w:szCs w:val="24"/>
                <w:highlight w:val="yellow"/>
              </w:rPr>
            </w:pPr>
          </w:p>
        </w:tc>
        <w:bookmarkEnd w:id="80"/>
      </w:tr>
      <w:tr w:rsidR="00B02223" w14:paraId="315DF7DA" w14:textId="77777777" w:rsidTr="00B02223">
        <w:tc>
          <w:tcPr>
            <w:tcW w:w="7238" w:type="dxa"/>
            <w:tcBorders>
              <w:top w:val="single" w:sz="4" w:space="0" w:color="auto"/>
              <w:left w:val="single" w:sz="4" w:space="0" w:color="auto"/>
              <w:bottom w:val="single" w:sz="4" w:space="0" w:color="auto"/>
              <w:right w:val="single" w:sz="4" w:space="0" w:color="auto"/>
            </w:tcBorders>
          </w:tcPr>
          <w:p w14:paraId="3411C1EF" w14:textId="77777777" w:rsidR="00B02223" w:rsidRDefault="00B02223">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2849C6D7" w14:textId="77777777" w:rsidR="00B02223" w:rsidRDefault="00B02223">
            <w:pPr>
              <w:spacing w:after="0" w:line="240" w:lineRule="auto"/>
              <w:ind w:firstLine="33"/>
              <w:rPr>
                <w:rFonts w:ascii="Times New Roman" w:hAnsi="Times New Roman"/>
                <w:b/>
                <w:bCs/>
                <w:sz w:val="24"/>
                <w:szCs w:val="24"/>
              </w:rPr>
            </w:pPr>
          </w:p>
        </w:tc>
      </w:tr>
    </w:tbl>
    <w:p w14:paraId="7CFA468D" w14:textId="77777777" w:rsidR="00B02223" w:rsidRDefault="00B02223" w:rsidP="00B02223">
      <w:pPr>
        <w:spacing w:after="0"/>
        <w:ind w:firstLine="708"/>
        <w:jc w:val="both"/>
        <w:rPr>
          <w:rFonts w:ascii="Times New Roman" w:hAnsi="Times New Roman"/>
          <w:b/>
          <w:bCs/>
          <w:sz w:val="24"/>
          <w:szCs w:val="24"/>
        </w:rPr>
      </w:pPr>
    </w:p>
    <w:p w14:paraId="28717FB1" w14:textId="77777777" w:rsidR="00B02223" w:rsidRDefault="00B02223" w:rsidP="00B02223">
      <w:pPr>
        <w:spacing w:after="0"/>
        <w:ind w:firstLine="708"/>
        <w:jc w:val="both"/>
        <w:rPr>
          <w:rFonts w:ascii="Times New Roman" w:hAnsi="Times New Roman"/>
          <w:b/>
          <w:bCs/>
          <w:sz w:val="24"/>
          <w:szCs w:val="24"/>
        </w:rPr>
      </w:pPr>
    </w:p>
    <w:p w14:paraId="253C7581" w14:textId="77777777" w:rsidR="00B02223" w:rsidRDefault="00B02223" w:rsidP="00B02223">
      <w:pPr>
        <w:spacing w:after="0"/>
        <w:ind w:firstLine="708"/>
        <w:jc w:val="both"/>
        <w:rPr>
          <w:rFonts w:ascii="Times New Roman" w:hAnsi="Times New Roman"/>
          <w:b/>
          <w:bCs/>
          <w:sz w:val="24"/>
          <w:szCs w:val="24"/>
        </w:rPr>
      </w:pPr>
      <w:r>
        <w:rPr>
          <w:rFonts w:ascii="Times New Roman" w:hAnsi="Times New Roman"/>
          <w:b/>
          <w:bCs/>
          <w:sz w:val="24"/>
          <w:szCs w:val="24"/>
        </w:rPr>
        <w:t xml:space="preserve">РАЗДЕЛ 2. ОЦЕНКА ОСВОЕНИЯ ОБУЧАЮЩИМИСЯ ОСНОВНОЙ </w:t>
      </w:r>
      <w:r>
        <w:rPr>
          <w:rFonts w:ascii="Times New Roman" w:hAnsi="Times New Roman"/>
          <w:b/>
          <w:bCs/>
          <w:sz w:val="24"/>
          <w:szCs w:val="24"/>
        </w:rPr>
        <w:br/>
        <w:t>ОБРАЗОВАТЕЛЬНОЙ ПРОГРАММЫ В ЧАСТИ ДОСТИЖЕНИЯ ЛИЧНОСТНЫХ РЕЗУЛЬТАТОВ</w:t>
      </w:r>
      <w:bookmarkEnd w:id="75"/>
      <w:r>
        <w:rPr>
          <w:rFonts w:ascii="Times New Roman" w:hAnsi="Times New Roman"/>
          <w:b/>
          <w:bCs/>
          <w:sz w:val="24"/>
          <w:szCs w:val="24"/>
        </w:rPr>
        <w:t xml:space="preserve">  </w:t>
      </w:r>
    </w:p>
    <w:p w14:paraId="1B74A54A" w14:textId="68D2CF3F" w:rsidR="00B02223" w:rsidRDefault="00B02223" w:rsidP="00B02223">
      <w:pPr>
        <w:widowControl w:val="0"/>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sidR="00E1524F">
        <w:rPr>
          <w:rFonts w:ascii="Times New Roman" w:hAnsi="Times New Roman"/>
          <w:sz w:val="24"/>
          <w:szCs w:val="24"/>
        </w:rPr>
        <w:t xml:space="preserve">примерной основной образовательной </w:t>
      </w:r>
      <w:r>
        <w:rPr>
          <w:rFonts w:ascii="Times New Roman" w:hAnsi="Times New Roman"/>
          <w:sz w:val="24"/>
          <w:szCs w:val="24"/>
        </w:rPr>
        <w:t xml:space="preserve">программой. </w:t>
      </w:r>
    </w:p>
    <w:p w14:paraId="64F5D009" w14:textId="77777777" w:rsidR="00B02223" w:rsidRDefault="00B02223" w:rsidP="00B02223">
      <w:pPr>
        <w:widowControl w:val="0"/>
        <w:tabs>
          <w:tab w:val="left" w:pos="1134"/>
        </w:tabs>
        <w:spacing w:after="0"/>
        <w:ind w:firstLine="709"/>
        <w:jc w:val="both"/>
        <w:rPr>
          <w:rFonts w:ascii="Times New Roman" w:hAnsi="Times New Roman"/>
          <w:sz w:val="24"/>
          <w:szCs w:val="24"/>
        </w:rPr>
      </w:pPr>
      <w:r>
        <w:rPr>
          <w:rFonts w:ascii="Times New Roman" w:hAnsi="Times New Roman"/>
          <w:sz w:val="24"/>
          <w:szCs w:val="24"/>
        </w:rPr>
        <w:t>Комплекс примерных критериев оценки личностных результатов обучающихся:</w:t>
      </w:r>
    </w:p>
    <w:p w14:paraId="453AE666"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интереса к будущей профессии;</w:t>
      </w:r>
    </w:p>
    <w:p w14:paraId="7FA5BDED"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оценка собственного продвижения, личностного развития;</w:t>
      </w:r>
    </w:p>
    <w:p w14:paraId="14743C5D"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A3C7AA6"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0D3A1B5C"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высокопрофессиональной трудовой активности;</w:t>
      </w:r>
    </w:p>
    <w:p w14:paraId="09383EDD"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участие в исследовательской и проектной работе;</w:t>
      </w:r>
    </w:p>
    <w:p w14:paraId="4DD05EBB"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4DCEF97C"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1845E3D0"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конструктивное взаимодействие в учебном коллективе/бригаде;</w:t>
      </w:r>
    </w:p>
    <w:p w14:paraId="4C416D44"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навыков межличностного делового общения, социального имиджа;</w:t>
      </w:r>
    </w:p>
    <w:p w14:paraId="0509A738"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E60B6D4"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 xml:space="preserve">сформированность гражданской позиции; участие в волонтерском движении;  </w:t>
      </w:r>
    </w:p>
    <w:p w14:paraId="3F52D8A7"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684E5F40"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lastRenderedPageBreak/>
        <w:t>проявление правовой активности и навыков правомерного поведения, уважения к Закону;</w:t>
      </w:r>
    </w:p>
    <w:p w14:paraId="21A8F943"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отсутствие фактов проявления идеологии терроризма и экстремизма среди обучающихся;</w:t>
      </w:r>
    </w:p>
    <w:p w14:paraId="6A6F3F1A"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48D4B863"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3B2960B"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добровольческие инициативы по поддержки инвалидов и престарелых граждан;</w:t>
      </w:r>
    </w:p>
    <w:p w14:paraId="1532E2F0"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5C38DAD7" w14:textId="77777777" w:rsidR="00B02223" w:rsidRDefault="00B02223" w:rsidP="00B02223">
      <w:pPr>
        <w:widowControl w:val="0"/>
        <w:numPr>
          <w:ilvl w:val="0"/>
          <w:numId w:val="187"/>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0C305927" w14:textId="77777777" w:rsidR="00B02223" w:rsidRDefault="00B02223" w:rsidP="00B02223">
      <w:pPr>
        <w:widowControl w:val="0"/>
        <w:numPr>
          <w:ilvl w:val="0"/>
          <w:numId w:val="1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35D8E7FD" w14:textId="77777777" w:rsidR="00B02223" w:rsidRDefault="00B02223" w:rsidP="00B02223">
      <w:pPr>
        <w:widowControl w:val="0"/>
        <w:numPr>
          <w:ilvl w:val="0"/>
          <w:numId w:val="1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5D489EF0" w14:textId="77777777" w:rsidR="00B02223" w:rsidRDefault="00B02223" w:rsidP="00B02223">
      <w:pPr>
        <w:widowControl w:val="0"/>
        <w:numPr>
          <w:ilvl w:val="0"/>
          <w:numId w:val="1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 xml:space="preserve">участие в конкурсах профессионального мастерства и в командных проектах; </w:t>
      </w:r>
    </w:p>
    <w:p w14:paraId="7A203AB1" w14:textId="06851B95" w:rsidR="00B02223" w:rsidRDefault="00B02223" w:rsidP="00E1524F">
      <w:pPr>
        <w:widowControl w:val="0"/>
        <w:numPr>
          <w:ilvl w:val="0"/>
          <w:numId w:val="187"/>
        </w:numPr>
        <w:tabs>
          <w:tab w:val="left" w:pos="1134"/>
        </w:tabs>
        <w:spacing w:after="0"/>
        <w:ind w:left="0" w:firstLine="709"/>
        <w:jc w:val="both"/>
        <w:outlineLvl w:val="0"/>
        <w:rPr>
          <w:rFonts w:ascii="Times New Roman" w:hAnsi="Times New Roman"/>
          <w:b/>
          <w:bCs/>
          <w:kern w:val="32"/>
          <w:sz w:val="24"/>
          <w:szCs w:val="24"/>
          <w:lang w:val="x-none" w:eastAsia="x-none"/>
        </w:rPr>
      </w:pPr>
      <w:r>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E1524F">
        <w:rPr>
          <w:rFonts w:ascii="Times New Roman" w:hAnsi="Times New Roman"/>
          <w:sz w:val="24"/>
          <w:szCs w:val="24"/>
        </w:rPr>
        <w:t>.</w:t>
      </w:r>
    </w:p>
    <w:p w14:paraId="725EBF11" w14:textId="7E21374B" w:rsidR="00AE4C04" w:rsidRDefault="00AE4C04" w:rsidP="00B02223">
      <w:pPr>
        <w:widowControl w:val="0"/>
        <w:tabs>
          <w:tab w:val="left" w:pos="1134"/>
        </w:tabs>
        <w:spacing w:after="0"/>
        <w:ind w:firstLine="709"/>
        <w:jc w:val="both"/>
        <w:outlineLvl w:val="0"/>
        <w:rPr>
          <w:rFonts w:ascii="Times New Roman" w:hAnsi="Times New Roman"/>
          <w:sz w:val="24"/>
          <w:szCs w:val="24"/>
          <w:lang w:val="x-none" w:eastAsia="x-none"/>
        </w:rPr>
      </w:pPr>
    </w:p>
    <w:p w14:paraId="5B5334C7" w14:textId="77777777" w:rsidR="00AE4C04" w:rsidRDefault="00AE4C04" w:rsidP="00B02223">
      <w:pPr>
        <w:widowControl w:val="0"/>
        <w:tabs>
          <w:tab w:val="left" w:pos="1134"/>
        </w:tabs>
        <w:spacing w:after="0"/>
        <w:ind w:firstLine="709"/>
        <w:jc w:val="both"/>
        <w:outlineLvl w:val="0"/>
        <w:rPr>
          <w:rFonts w:ascii="Times New Roman" w:hAnsi="Times New Roman"/>
          <w:sz w:val="24"/>
          <w:szCs w:val="24"/>
          <w:lang w:val="x-none" w:eastAsia="x-none"/>
        </w:rPr>
      </w:pPr>
    </w:p>
    <w:p w14:paraId="4868B6AA" w14:textId="732F2300" w:rsidR="00B02223" w:rsidRDefault="00B02223" w:rsidP="00B02223">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ТРЕБОВАНИЯ К РЕСУРСНОМУ ОБЕСПЕЧЕНИЮ ВОСПИТАТЕЛЬНОЙ РАБОТЫ</w:t>
      </w:r>
    </w:p>
    <w:p w14:paraId="7434775D" w14:textId="48A1A7B1" w:rsidR="00B02223" w:rsidRDefault="00B02223" w:rsidP="00B02223">
      <w:pPr>
        <w:widowControl w:val="0"/>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Pr>
          <w:rFonts w:ascii="Times New Roman" w:hAnsi="Times New Roman"/>
          <w:kern w:val="32"/>
          <w:sz w:val="24"/>
          <w:szCs w:val="24"/>
          <w:lang w:eastAsia="x-none"/>
        </w:rPr>
        <w:t>, в том числе инвалидов и лиц с ОВЗ,</w:t>
      </w:r>
      <w:r>
        <w:rPr>
          <w:rFonts w:ascii="Times New Roman" w:hAnsi="Times New Roman"/>
          <w:kern w:val="32"/>
          <w:sz w:val="24"/>
          <w:szCs w:val="24"/>
          <w:lang w:val="x-none" w:eastAsia="x-none"/>
        </w:rPr>
        <w:t xml:space="preserve"> в контексте реализации образовательной программы. </w:t>
      </w:r>
    </w:p>
    <w:p w14:paraId="7CAB10E8" w14:textId="77777777" w:rsidR="00AE4C04" w:rsidRDefault="00AE4C04" w:rsidP="00B02223">
      <w:pPr>
        <w:widowControl w:val="0"/>
        <w:spacing w:after="0"/>
        <w:ind w:firstLine="709"/>
        <w:jc w:val="both"/>
        <w:outlineLvl w:val="0"/>
        <w:rPr>
          <w:rFonts w:ascii="Times New Roman" w:hAnsi="Times New Roman"/>
          <w:b/>
          <w:bCs/>
          <w:kern w:val="32"/>
          <w:sz w:val="24"/>
          <w:szCs w:val="24"/>
          <w:lang w:val="x-none" w:eastAsia="x-none"/>
        </w:rPr>
      </w:pPr>
    </w:p>
    <w:p w14:paraId="1BD4224C" w14:textId="77777777" w:rsidR="00B02223" w:rsidRDefault="00B02223" w:rsidP="00B02223">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3.1.</w:t>
      </w:r>
      <w:r>
        <w:rPr>
          <w:rFonts w:ascii="Times New Roman" w:hAnsi="Times New Roman"/>
          <w:kern w:val="32"/>
          <w:sz w:val="24"/>
          <w:szCs w:val="24"/>
          <w:lang w:eastAsia="x-none"/>
        </w:rPr>
        <w:t xml:space="preserve"> </w:t>
      </w:r>
      <w:r>
        <w:rPr>
          <w:rFonts w:ascii="Times New Roman" w:hAnsi="Times New Roman"/>
          <w:b/>
          <w:bCs/>
          <w:kern w:val="32"/>
          <w:sz w:val="24"/>
          <w:szCs w:val="24"/>
          <w:lang w:val="x-none" w:eastAsia="x-none"/>
        </w:rPr>
        <w:t>Нормативно-правовое обеспечение воспитательной работы</w:t>
      </w:r>
    </w:p>
    <w:p w14:paraId="5F04FB12" w14:textId="221C8BF0" w:rsidR="00B02223" w:rsidRDefault="00B02223" w:rsidP="00B02223">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eastAsia="x-none"/>
        </w:rPr>
        <w:t>Примерная рабочая</w:t>
      </w:r>
      <w:r>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Pr>
          <w:rFonts w:ascii="Times New Roman" w:hAnsi="Times New Roman"/>
          <w:kern w:val="32"/>
          <w:sz w:val="24"/>
          <w:szCs w:val="24"/>
          <w:lang w:eastAsia="x-none"/>
        </w:rPr>
        <w:t>ми</w:t>
      </w:r>
      <w:r>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 </w:t>
      </w:r>
      <w:r>
        <w:rPr>
          <w:rFonts w:ascii="Times New Roman" w:hAnsi="Times New Roman"/>
          <w:kern w:val="32"/>
          <w:sz w:val="24"/>
          <w:szCs w:val="24"/>
          <w:lang w:eastAsia="x-none"/>
        </w:rPr>
        <w:t>профессиональной</w:t>
      </w:r>
      <w:r>
        <w:rPr>
          <w:rFonts w:ascii="Times New Roman" w:hAnsi="Times New Roman"/>
          <w:kern w:val="32"/>
          <w:sz w:val="24"/>
          <w:szCs w:val="24"/>
          <w:lang w:val="x-none" w:eastAsia="x-none"/>
        </w:rPr>
        <w:t xml:space="preserve"> образовательной организации.</w:t>
      </w:r>
    </w:p>
    <w:p w14:paraId="3C314144" w14:textId="77777777" w:rsidR="00AE4C04" w:rsidRDefault="00AE4C04" w:rsidP="00B02223">
      <w:pPr>
        <w:widowControl w:val="0"/>
        <w:tabs>
          <w:tab w:val="left" w:pos="1134"/>
        </w:tabs>
        <w:spacing w:after="0"/>
        <w:ind w:firstLine="709"/>
        <w:jc w:val="both"/>
        <w:outlineLvl w:val="0"/>
        <w:rPr>
          <w:rFonts w:ascii="Times New Roman" w:hAnsi="Times New Roman"/>
          <w:b/>
          <w:bCs/>
          <w:kern w:val="32"/>
          <w:sz w:val="24"/>
          <w:szCs w:val="24"/>
          <w:lang w:eastAsia="x-none"/>
        </w:rPr>
      </w:pPr>
    </w:p>
    <w:p w14:paraId="5D20CCE9" w14:textId="77777777" w:rsidR="00B02223" w:rsidRDefault="00B02223" w:rsidP="00B02223">
      <w:pPr>
        <w:widowControl w:val="0"/>
        <w:tabs>
          <w:tab w:val="left" w:pos="1134"/>
        </w:tabs>
        <w:spacing w:after="0"/>
        <w:ind w:firstLine="709"/>
        <w:jc w:val="both"/>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.2.</w:t>
      </w:r>
      <w:r>
        <w:rPr>
          <w:rFonts w:ascii="Times New Roman" w:hAnsi="Times New Roman"/>
          <w:kern w:val="32"/>
          <w:sz w:val="24"/>
          <w:szCs w:val="24"/>
          <w:lang w:val="x-none" w:eastAsia="x-none"/>
        </w:rPr>
        <w:t xml:space="preserve"> </w:t>
      </w:r>
      <w:r>
        <w:rPr>
          <w:rFonts w:ascii="Times New Roman" w:hAnsi="Times New Roman"/>
          <w:b/>
          <w:bCs/>
          <w:kern w:val="32"/>
          <w:sz w:val="24"/>
          <w:szCs w:val="24"/>
          <w:lang w:val="x-none" w:eastAsia="x-none"/>
        </w:rPr>
        <w:t>Кадровое обеспечение воспитательной работы</w:t>
      </w:r>
    </w:p>
    <w:p w14:paraId="4E61EBA6" w14:textId="77777777" w:rsidR="00B02223" w:rsidRDefault="00B02223" w:rsidP="00B02223">
      <w:pPr>
        <w:widowControl w:val="0"/>
        <w:tabs>
          <w:tab w:val="left" w:pos="1134"/>
        </w:tabs>
        <w:spacing w:after="0"/>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Для реализация рабочей</w:t>
      </w:r>
      <w:r>
        <w:rPr>
          <w:rFonts w:ascii="Times New Roman" w:hAnsi="Times New Roman"/>
          <w:kern w:val="32"/>
          <w:sz w:val="24"/>
          <w:szCs w:val="24"/>
          <w:lang w:val="x-none" w:eastAsia="x-none"/>
        </w:rPr>
        <w:t xml:space="preserve"> программ</w:t>
      </w:r>
      <w:r>
        <w:rPr>
          <w:rFonts w:ascii="Times New Roman" w:hAnsi="Times New Roman"/>
          <w:kern w:val="32"/>
          <w:sz w:val="24"/>
          <w:szCs w:val="24"/>
          <w:lang w:eastAsia="x-none"/>
        </w:rPr>
        <w:t>ы</w:t>
      </w:r>
      <w:r>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Pr>
          <w:rFonts w:ascii="Times New Roman" w:hAnsi="Times New Roman"/>
          <w:kern w:val="32"/>
          <w:sz w:val="24"/>
          <w:szCs w:val="24"/>
          <w:lang w:eastAsia="x-none"/>
        </w:rPr>
        <w:t xml:space="preserve"> профессиональной</w:t>
      </w:r>
      <w:r>
        <w:rPr>
          <w:rFonts w:ascii="Times New Roman" w:hAnsi="Times New Roman"/>
          <w:kern w:val="32"/>
          <w:sz w:val="24"/>
          <w:szCs w:val="24"/>
          <w:lang w:val="x-none" w:eastAsia="x-none"/>
        </w:rPr>
        <w:t xml:space="preserve"> образовательной организации, заместител</w:t>
      </w:r>
      <w:r>
        <w:rPr>
          <w:rFonts w:ascii="Times New Roman" w:hAnsi="Times New Roman"/>
          <w:kern w:val="32"/>
          <w:sz w:val="24"/>
          <w:szCs w:val="24"/>
          <w:lang w:eastAsia="x-none"/>
        </w:rPr>
        <w:t>я</w:t>
      </w:r>
      <w:r>
        <w:rPr>
          <w:rFonts w:ascii="Times New Roman" w:hAnsi="Times New Roman"/>
          <w:kern w:val="32"/>
          <w:sz w:val="24"/>
          <w:szCs w:val="24"/>
          <w:lang w:val="x-none" w:eastAsia="x-none"/>
        </w:rPr>
        <w:t xml:space="preserve"> директора, непосредственно курирующ</w:t>
      </w:r>
      <w:r>
        <w:rPr>
          <w:rFonts w:ascii="Times New Roman" w:hAnsi="Times New Roman"/>
          <w:kern w:val="32"/>
          <w:sz w:val="24"/>
          <w:szCs w:val="24"/>
          <w:lang w:eastAsia="x-none"/>
        </w:rPr>
        <w:t>его</w:t>
      </w:r>
      <w:r>
        <w:rPr>
          <w:rFonts w:ascii="Times New Roman" w:hAnsi="Times New Roman"/>
          <w:kern w:val="32"/>
          <w:sz w:val="24"/>
          <w:szCs w:val="24"/>
          <w:lang w:val="x-none" w:eastAsia="x-none"/>
        </w:rPr>
        <w:t xml:space="preserve"> данное направление, педагог</w:t>
      </w:r>
      <w:r>
        <w:rPr>
          <w:rFonts w:ascii="Times New Roman" w:hAnsi="Times New Roman"/>
          <w:kern w:val="32"/>
          <w:sz w:val="24"/>
          <w:szCs w:val="24"/>
          <w:lang w:eastAsia="x-none"/>
        </w:rPr>
        <w:t>ов</w:t>
      </w:r>
      <w:r>
        <w:rPr>
          <w:rFonts w:ascii="Times New Roman" w:hAnsi="Times New Roman"/>
          <w:kern w:val="32"/>
          <w:sz w:val="24"/>
          <w:szCs w:val="24"/>
          <w:lang w:val="x-none" w:eastAsia="x-none"/>
        </w:rPr>
        <w:t>-организатор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w:t>
      </w:r>
      <w:r>
        <w:rPr>
          <w:rFonts w:ascii="Times New Roman" w:hAnsi="Times New Roman"/>
          <w:kern w:val="32"/>
          <w:sz w:val="24"/>
          <w:szCs w:val="24"/>
          <w:lang w:eastAsia="x-none"/>
        </w:rPr>
        <w:t xml:space="preserve">социальных педагогов, </w:t>
      </w:r>
      <w:r>
        <w:rPr>
          <w:rFonts w:ascii="Times New Roman" w:hAnsi="Times New Roman"/>
          <w:kern w:val="32"/>
          <w:sz w:val="24"/>
          <w:szCs w:val="24"/>
          <w:lang w:val="x-none" w:eastAsia="x-none"/>
        </w:rPr>
        <w:t>специалист</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психолого-педагогическ</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служб</w:t>
      </w:r>
      <w:r>
        <w:rPr>
          <w:rFonts w:ascii="Times New Roman" w:hAnsi="Times New Roman"/>
          <w:kern w:val="32"/>
          <w:sz w:val="24"/>
          <w:szCs w:val="24"/>
          <w:lang w:eastAsia="x-none"/>
        </w:rPr>
        <w:t>ы</w:t>
      </w:r>
      <w:r>
        <w:rPr>
          <w:rFonts w:ascii="Times New Roman" w:hAnsi="Times New Roman"/>
          <w:kern w:val="32"/>
          <w:sz w:val="24"/>
          <w:szCs w:val="24"/>
          <w:lang w:val="x-none" w:eastAsia="x-none"/>
        </w:rPr>
        <w:t>, классны</w:t>
      </w:r>
      <w:r>
        <w:rPr>
          <w:rFonts w:ascii="Times New Roman" w:hAnsi="Times New Roman"/>
          <w:kern w:val="32"/>
          <w:sz w:val="24"/>
          <w:szCs w:val="24"/>
          <w:lang w:eastAsia="x-none"/>
        </w:rPr>
        <w:t>х</w:t>
      </w:r>
      <w:r>
        <w:rPr>
          <w:rFonts w:ascii="Times New Roman" w:hAnsi="Times New Roman"/>
          <w:kern w:val="32"/>
          <w:sz w:val="24"/>
          <w:szCs w:val="24"/>
          <w:lang w:val="x-none" w:eastAsia="x-none"/>
        </w:rPr>
        <w:t xml:space="preserve"> руководител</w:t>
      </w:r>
      <w:r>
        <w:rPr>
          <w:rFonts w:ascii="Times New Roman" w:hAnsi="Times New Roman"/>
          <w:kern w:val="32"/>
          <w:sz w:val="24"/>
          <w:szCs w:val="24"/>
          <w:lang w:eastAsia="x-none"/>
        </w:rPr>
        <w:t>ей (кураторов)</w:t>
      </w:r>
      <w:r>
        <w:rPr>
          <w:rFonts w:ascii="Times New Roman" w:hAnsi="Times New Roman"/>
          <w:kern w:val="32"/>
          <w:sz w:val="24"/>
          <w:szCs w:val="24"/>
          <w:lang w:val="x-none" w:eastAsia="x-none"/>
        </w:rPr>
        <w:t>, п</w:t>
      </w:r>
      <w:r>
        <w:rPr>
          <w:rFonts w:ascii="Times New Roman" w:hAnsi="Times New Roman"/>
          <w:kern w:val="32"/>
          <w:sz w:val="24"/>
          <w:szCs w:val="24"/>
          <w:lang w:eastAsia="x-none"/>
        </w:rPr>
        <w:t>реподавателей</w:t>
      </w:r>
      <w:r>
        <w:rPr>
          <w:rFonts w:ascii="Times New Roman" w:hAnsi="Times New Roman"/>
          <w:kern w:val="32"/>
          <w:sz w:val="24"/>
          <w:szCs w:val="24"/>
          <w:lang w:val="x-none" w:eastAsia="x-none"/>
        </w:rPr>
        <w:t>, мастер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Pr>
          <w:rFonts w:ascii="Times New Roman" w:hAnsi="Times New Roman"/>
          <w:kern w:val="32"/>
          <w:sz w:val="24"/>
          <w:szCs w:val="24"/>
          <w:lang w:eastAsia="x-none"/>
        </w:rPr>
        <w:t>.</w:t>
      </w:r>
    </w:p>
    <w:p w14:paraId="1D9A1374" w14:textId="77777777" w:rsidR="00B02223" w:rsidRDefault="00B02223" w:rsidP="00B02223">
      <w:pPr>
        <w:widowControl w:val="0"/>
        <w:tabs>
          <w:tab w:val="left" w:pos="1134"/>
        </w:tabs>
        <w:spacing w:after="0"/>
        <w:ind w:firstLine="709"/>
        <w:jc w:val="both"/>
        <w:outlineLvl w:val="0"/>
        <w:rPr>
          <w:rFonts w:ascii="Times New Roman" w:hAnsi="Times New Roman"/>
          <w:kern w:val="32"/>
          <w:sz w:val="24"/>
          <w:szCs w:val="24"/>
          <w:lang w:eastAsia="x-none"/>
        </w:rPr>
      </w:pPr>
    </w:p>
    <w:p w14:paraId="3AE8FBF1" w14:textId="77777777" w:rsidR="00B02223" w:rsidRDefault="00B02223" w:rsidP="00B02223">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3.3. </w:t>
      </w:r>
      <w:r>
        <w:rPr>
          <w:rFonts w:ascii="Times New Roman" w:hAnsi="Times New Roman"/>
          <w:b/>
          <w:bCs/>
          <w:kern w:val="32"/>
          <w:sz w:val="24"/>
          <w:szCs w:val="24"/>
          <w:lang w:val="x-none" w:eastAsia="x-none"/>
        </w:rPr>
        <w:t xml:space="preserve">Материально-техническое </w:t>
      </w:r>
      <w:bookmarkStart w:id="81" w:name="_Hlk73027911"/>
      <w:r>
        <w:rPr>
          <w:rFonts w:ascii="Times New Roman" w:hAnsi="Times New Roman"/>
          <w:b/>
          <w:bCs/>
          <w:kern w:val="32"/>
          <w:sz w:val="24"/>
          <w:szCs w:val="24"/>
          <w:lang w:val="x-none" w:eastAsia="x-none"/>
        </w:rPr>
        <w:t>обеспечение воспитательной работы</w:t>
      </w:r>
      <w:bookmarkEnd w:id="81"/>
    </w:p>
    <w:p w14:paraId="17162C3D" w14:textId="77777777" w:rsidR="00B02223" w:rsidRDefault="00B02223" w:rsidP="00B02223">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Pr>
          <w:rFonts w:ascii="Times New Roman" w:hAnsi="Times New Roman"/>
          <w:kern w:val="32"/>
          <w:sz w:val="24"/>
          <w:szCs w:val="24"/>
          <w:lang w:val="x-none" w:eastAsia="x-none"/>
        </w:rPr>
        <w:t>П</w:t>
      </w:r>
      <w:r>
        <w:rPr>
          <w:rFonts w:ascii="Times New Roman" w:hAnsi="Times New Roman"/>
          <w:kern w:val="32"/>
          <w:sz w:val="24"/>
          <w:szCs w:val="24"/>
          <w:lang w:eastAsia="x-none"/>
        </w:rPr>
        <w:t xml:space="preserve"> и включает </w:t>
      </w:r>
      <w:r>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48ABD1EA" w14:textId="77777777" w:rsidR="00B02223" w:rsidRDefault="00B02223" w:rsidP="00B02223">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02A0C8DE" w14:textId="77777777" w:rsidR="00B02223" w:rsidRDefault="00B02223" w:rsidP="00B02223">
      <w:pPr>
        <w:widowControl w:val="0"/>
        <w:spacing w:after="0"/>
        <w:ind w:firstLine="709"/>
        <w:jc w:val="both"/>
        <w:rPr>
          <w:rFonts w:ascii="Times New Roman" w:hAnsi="Times New Roman"/>
          <w:sz w:val="24"/>
          <w:szCs w:val="24"/>
        </w:rPr>
      </w:pPr>
    </w:p>
    <w:p w14:paraId="6D468B5E" w14:textId="77777777" w:rsidR="00B02223" w:rsidRDefault="00B02223" w:rsidP="00B02223">
      <w:pPr>
        <w:widowControl w:val="0"/>
        <w:tabs>
          <w:tab w:val="left" w:pos="1134"/>
        </w:tabs>
        <w:spacing w:after="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3.4. </w:t>
      </w:r>
      <w:r>
        <w:rPr>
          <w:rFonts w:ascii="Times New Roman" w:hAnsi="Times New Roman"/>
          <w:b/>
          <w:bCs/>
          <w:kern w:val="32"/>
          <w:sz w:val="24"/>
          <w:szCs w:val="24"/>
          <w:lang w:val="x-none" w:eastAsia="x-none"/>
        </w:rPr>
        <w:t>Информационное обеспечение воспитательной работы</w:t>
      </w:r>
    </w:p>
    <w:p w14:paraId="465D811F" w14:textId="77777777" w:rsidR="00B02223" w:rsidRDefault="00B02223" w:rsidP="00B02223">
      <w:pPr>
        <w:widowControl w:val="0"/>
        <w:tabs>
          <w:tab w:val="left" w:pos="1134"/>
        </w:tabs>
        <w:spacing w:after="0"/>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Pr>
          <w:rFonts w:ascii="Times New Roman" w:hAnsi="Times New Roman"/>
          <w:kern w:val="32"/>
          <w:sz w:val="24"/>
          <w:szCs w:val="24"/>
          <w:lang w:eastAsia="x-none"/>
        </w:rPr>
        <w:t>.</w:t>
      </w:r>
    </w:p>
    <w:p w14:paraId="0C2F694B" w14:textId="77777777" w:rsidR="00B02223" w:rsidRDefault="00B02223" w:rsidP="00B02223">
      <w:pPr>
        <w:widowControl w:val="0"/>
        <w:tabs>
          <w:tab w:val="left" w:pos="1134"/>
        </w:tabs>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11E70C5C" w14:textId="77777777" w:rsidR="00B02223" w:rsidRDefault="00B02223" w:rsidP="00B02223">
      <w:pPr>
        <w:widowControl w:val="0"/>
        <w:numPr>
          <w:ilvl w:val="0"/>
          <w:numId w:val="1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информирование о возможностях для участия </w:t>
      </w:r>
      <w:r>
        <w:rPr>
          <w:rFonts w:ascii="Times New Roman" w:hAnsi="Times New Roman"/>
          <w:kern w:val="32"/>
          <w:sz w:val="24"/>
          <w:szCs w:val="24"/>
          <w:lang w:eastAsia="x-none"/>
        </w:rPr>
        <w:t>обучающихся</w:t>
      </w:r>
      <w:r>
        <w:rPr>
          <w:rFonts w:ascii="Times New Roman" w:hAnsi="Times New Roman"/>
          <w:kern w:val="32"/>
          <w:sz w:val="24"/>
          <w:szCs w:val="24"/>
          <w:lang w:val="x-none" w:eastAsia="x-none"/>
        </w:rPr>
        <w:t xml:space="preserve"> в социально значимой деятельности; </w:t>
      </w:r>
    </w:p>
    <w:p w14:paraId="67D1DC0B" w14:textId="77777777" w:rsidR="00B02223" w:rsidRDefault="00B02223" w:rsidP="00B02223">
      <w:pPr>
        <w:widowControl w:val="0"/>
        <w:numPr>
          <w:ilvl w:val="0"/>
          <w:numId w:val="1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78F37BCB" w14:textId="77777777" w:rsidR="00B02223" w:rsidRDefault="00B02223" w:rsidP="00B02223">
      <w:pPr>
        <w:widowControl w:val="0"/>
        <w:numPr>
          <w:ilvl w:val="0"/>
          <w:numId w:val="1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2FE106DE" w14:textId="77777777" w:rsidR="00B02223" w:rsidRDefault="00B02223" w:rsidP="00B02223">
      <w:pPr>
        <w:widowControl w:val="0"/>
        <w:numPr>
          <w:ilvl w:val="0"/>
          <w:numId w:val="1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мониторинг воспитательной работы; </w:t>
      </w:r>
    </w:p>
    <w:p w14:paraId="66D150AE" w14:textId="77777777" w:rsidR="00B02223" w:rsidRDefault="00B02223" w:rsidP="00B02223">
      <w:pPr>
        <w:widowControl w:val="0"/>
        <w:numPr>
          <w:ilvl w:val="0"/>
          <w:numId w:val="1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071121D8" w14:textId="77777777" w:rsidR="00B02223" w:rsidRDefault="00B02223" w:rsidP="00B02223">
      <w:pPr>
        <w:widowControl w:val="0"/>
        <w:numPr>
          <w:ilvl w:val="0"/>
          <w:numId w:val="188"/>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374C0DE5" w14:textId="77777777" w:rsidR="00B02223" w:rsidRDefault="00B02223" w:rsidP="00B02223">
      <w:pPr>
        <w:widowControl w:val="0"/>
        <w:tabs>
          <w:tab w:val="left" w:pos="1134"/>
        </w:tabs>
        <w:autoSpaceDE w:val="0"/>
        <w:autoSpaceDN w:val="0"/>
        <w:spacing w:after="0"/>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5E114170" w14:textId="77777777" w:rsidR="00DB5D02" w:rsidRDefault="00B02223" w:rsidP="00E1524F">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7739D902" w14:textId="77777777" w:rsidR="00F8168C" w:rsidRDefault="00F8168C" w:rsidP="00E1524F">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014710A0" w14:textId="1D7C0FF2" w:rsidR="00F8168C" w:rsidRPr="00E922D6" w:rsidRDefault="00F8168C" w:rsidP="00F8168C">
      <w:pPr>
        <w:widowControl w:val="0"/>
        <w:tabs>
          <w:tab w:val="left" w:pos="0"/>
        </w:tabs>
        <w:autoSpaceDE w:val="0"/>
        <w:autoSpaceDN w:val="0"/>
        <w:spacing w:after="0" w:line="240" w:lineRule="auto"/>
        <w:jc w:val="center"/>
        <w:outlineLvl w:val="0"/>
        <w:rPr>
          <w:rFonts w:ascii="Times New Roman" w:hAnsi="Times New Roman"/>
          <w:b/>
          <w:kern w:val="32"/>
          <w:sz w:val="24"/>
          <w:szCs w:val="24"/>
          <w:lang w:eastAsia="x-none"/>
        </w:rPr>
      </w:pPr>
      <w:r>
        <w:rPr>
          <w:rFonts w:ascii="Times New Roman" w:hAnsi="Times New Roman"/>
          <w:b/>
          <w:kern w:val="32"/>
          <w:sz w:val="24"/>
          <w:szCs w:val="24"/>
          <w:lang w:eastAsia="x-none"/>
        </w:rPr>
        <w:t>3.5.</w:t>
      </w:r>
      <w:r w:rsidRPr="00E922D6">
        <w:rPr>
          <w:rFonts w:ascii="Times New Roman" w:hAnsi="Times New Roman"/>
          <w:b/>
          <w:sz w:val="24"/>
          <w:szCs w:val="24"/>
        </w:rPr>
        <w:t xml:space="preserve"> </w:t>
      </w:r>
      <w:r w:rsidRPr="00E922D6">
        <w:rPr>
          <w:rFonts w:ascii="Times New Roman" w:hAnsi="Times New Roman"/>
          <w:b/>
          <w:kern w:val="32"/>
          <w:sz w:val="24"/>
          <w:szCs w:val="24"/>
          <w:lang w:eastAsia="x-none"/>
        </w:rPr>
        <w:t>Особенности реализации примерной рабочей программы воспитания</w:t>
      </w:r>
    </w:p>
    <w:p w14:paraId="1E557702" w14:textId="3B7C8477" w:rsidR="00F8168C" w:rsidRPr="00E922D6" w:rsidRDefault="00F8168C" w:rsidP="00F8168C">
      <w:pPr>
        <w:spacing w:after="5" w:line="240" w:lineRule="auto"/>
        <w:ind w:left="494" w:right="60" w:firstLine="706"/>
        <w:jc w:val="both"/>
        <w:rPr>
          <w:rFonts w:ascii="Times New Roman" w:hAnsi="Times New Roman"/>
          <w:sz w:val="24"/>
          <w:szCs w:val="24"/>
        </w:rPr>
      </w:pPr>
    </w:p>
    <w:p w14:paraId="4FC35A00" w14:textId="77777777" w:rsidR="00F8168C" w:rsidRPr="00E922D6" w:rsidRDefault="00F8168C" w:rsidP="00F8168C">
      <w:pPr>
        <w:spacing w:after="5"/>
        <w:ind w:right="60" w:firstLine="567"/>
        <w:jc w:val="both"/>
        <w:rPr>
          <w:rFonts w:ascii="Times New Roman" w:hAnsi="Times New Roman"/>
          <w:sz w:val="24"/>
          <w:szCs w:val="24"/>
        </w:rPr>
      </w:pPr>
      <w:r w:rsidRPr="00E922D6">
        <w:rPr>
          <w:rFonts w:ascii="Times New Roman" w:hAnsi="Times New Roman"/>
          <w:sz w:val="24"/>
          <w:szCs w:val="24"/>
        </w:rPr>
        <w:t xml:space="preserve">Реализация примерной рабочей программы воспитания предполагает комплексное взаимодействие педагогических, руководящих и иных работников образовательной организации, обучающихся и родителей (законных представителей) несовершеннолетних обучающихся. </w:t>
      </w:r>
    </w:p>
    <w:p w14:paraId="146081EA" w14:textId="77777777" w:rsidR="00F8168C" w:rsidRPr="00E922D6" w:rsidRDefault="00F8168C" w:rsidP="00F8168C">
      <w:pPr>
        <w:spacing w:after="5"/>
        <w:ind w:right="60" w:firstLine="567"/>
        <w:jc w:val="both"/>
        <w:rPr>
          <w:rFonts w:ascii="Times New Roman" w:hAnsi="Times New Roman"/>
          <w:sz w:val="24"/>
          <w:szCs w:val="24"/>
        </w:rPr>
      </w:pPr>
      <w:r w:rsidRPr="00E922D6">
        <w:rPr>
          <w:rFonts w:ascii="Times New Roman" w:hAnsi="Times New Roman"/>
          <w:sz w:val="24"/>
          <w:szCs w:val="24"/>
        </w:rPr>
        <w:t xml:space="preserve">Некоторые воспитательные мероприятия (например, виртуальные экскурсии и </w:t>
      </w:r>
      <w:proofErr w:type="gramStart"/>
      <w:r w:rsidRPr="00E922D6">
        <w:rPr>
          <w:rFonts w:ascii="Times New Roman" w:hAnsi="Times New Roman"/>
          <w:sz w:val="24"/>
          <w:szCs w:val="24"/>
        </w:rPr>
        <w:t>т.п.</w:t>
      </w:r>
      <w:proofErr w:type="gramEnd"/>
      <w:r w:rsidRPr="00E922D6">
        <w:rPr>
          <w:rFonts w:ascii="Times New Roman" w:hAnsi="Times New Roman"/>
          <w:sz w:val="24"/>
          <w:szCs w:val="24"/>
        </w:rPr>
        <w:t xml:space="preserve">) могут проводиться с применением дистанционных образовательных технологий, при этом обеспечивается свободный доступ каждого обучающегося к электронной информационно-образовательной среде образовательной организации и к электронным ресурсам. При проведении мероприятий в режиме онлайн может проводиться идентификация личности обучающегося, в том числе через личный кабинет обучающегося. </w:t>
      </w:r>
    </w:p>
    <w:p w14:paraId="12C0F419" w14:textId="081D4ED5" w:rsidR="005E7093" w:rsidRPr="00E922D6" w:rsidRDefault="00F8168C" w:rsidP="00F8168C">
      <w:pPr>
        <w:widowControl w:val="0"/>
        <w:tabs>
          <w:tab w:val="left" w:pos="1134"/>
        </w:tabs>
        <w:autoSpaceDE w:val="0"/>
        <w:autoSpaceDN w:val="0"/>
        <w:spacing w:after="0"/>
        <w:ind w:firstLine="851"/>
        <w:jc w:val="both"/>
        <w:outlineLvl w:val="0"/>
        <w:rPr>
          <w:rFonts w:ascii="Times New Roman" w:hAnsi="Times New Roman"/>
          <w:sz w:val="24"/>
          <w:szCs w:val="24"/>
          <w:lang w:val="x-none" w:eastAsia="x-none"/>
        </w:rPr>
      </w:pPr>
      <w:r w:rsidRPr="00E922D6">
        <w:rPr>
          <w:rFonts w:ascii="Times New Roman" w:hAnsi="Times New Roman"/>
          <w:sz w:val="24"/>
          <w:szCs w:val="24"/>
        </w:rPr>
        <w:t>Для реализации примерной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r w:rsidR="00DB5D02" w:rsidRPr="00E922D6">
        <w:rPr>
          <w:rFonts w:ascii="Times New Roman" w:hAnsi="Times New Roman"/>
          <w:sz w:val="24"/>
          <w:szCs w:val="24"/>
        </w:rPr>
        <w:t xml:space="preserve"> </w:t>
      </w:r>
    </w:p>
    <w:p w14:paraId="45CF722C" w14:textId="77777777" w:rsidR="00E5748E" w:rsidRPr="00E922D6" w:rsidRDefault="00E5748E" w:rsidP="00E922D6">
      <w:pPr>
        <w:spacing w:after="0" w:line="240" w:lineRule="auto"/>
        <w:jc w:val="center"/>
        <w:outlineLvl w:val="0"/>
        <w:rPr>
          <w:rFonts w:ascii="Times New Roman" w:hAnsi="Times New Roman"/>
          <w:sz w:val="24"/>
          <w:szCs w:val="24"/>
        </w:rPr>
        <w:sectPr w:rsidR="00E5748E" w:rsidRPr="00E922D6" w:rsidSect="00E5748E">
          <w:pgSz w:w="11906" w:h="16838" w:code="9"/>
          <w:pgMar w:top="1134" w:right="707" w:bottom="1134" w:left="1418" w:header="709" w:footer="709" w:gutter="0"/>
          <w:cols w:space="708"/>
          <w:docGrid w:linePitch="360"/>
        </w:sectPr>
      </w:pPr>
    </w:p>
    <w:p w14:paraId="33D38905" w14:textId="2E824C8B" w:rsidR="00E5748E" w:rsidRPr="00E922D6" w:rsidRDefault="00E5748E" w:rsidP="00E922D6">
      <w:pPr>
        <w:spacing w:line="240" w:lineRule="auto"/>
        <w:jc w:val="center"/>
        <w:rPr>
          <w:rFonts w:ascii="Times New Roman" w:hAnsi="Times New Roman"/>
          <w:b/>
          <w:sz w:val="24"/>
          <w:szCs w:val="24"/>
        </w:rPr>
      </w:pPr>
      <w:r w:rsidRPr="00E922D6">
        <w:rPr>
          <w:rFonts w:ascii="Times New Roman" w:hAnsi="Times New Roman"/>
          <w:b/>
          <w:sz w:val="24"/>
          <w:szCs w:val="24"/>
        </w:rPr>
        <w:lastRenderedPageBreak/>
        <w:t xml:space="preserve">РАЗДЕЛ </w:t>
      </w:r>
      <w:r w:rsidR="00F8168C">
        <w:rPr>
          <w:rFonts w:ascii="Times New Roman" w:hAnsi="Times New Roman"/>
          <w:b/>
          <w:sz w:val="24"/>
          <w:szCs w:val="24"/>
        </w:rPr>
        <w:t>4</w:t>
      </w:r>
      <w:r w:rsidRPr="00E922D6">
        <w:rPr>
          <w:rFonts w:ascii="Times New Roman" w:hAnsi="Times New Roman"/>
          <w:b/>
          <w:sz w:val="24"/>
          <w:szCs w:val="24"/>
        </w:rPr>
        <w:t xml:space="preserve">. </w:t>
      </w:r>
      <w:bookmarkStart w:id="82" w:name="_Hlk73028808"/>
      <w:r w:rsidRPr="00E922D6">
        <w:rPr>
          <w:rFonts w:ascii="Times New Roman" w:hAnsi="Times New Roman"/>
          <w:b/>
          <w:sz w:val="24"/>
          <w:szCs w:val="24"/>
        </w:rPr>
        <w:t xml:space="preserve">ПРИМЕРНЫЙ КАЛЕНДАРНЫЙ ПЛАН ВОСПИТАТЕЛЬНОЙ РАБОТЫ </w:t>
      </w:r>
      <w:r w:rsidRPr="00E922D6">
        <w:rPr>
          <w:rFonts w:ascii="Times New Roman" w:hAnsi="Times New Roman"/>
          <w:b/>
          <w:sz w:val="24"/>
          <w:szCs w:val="24"/>
        </w:rPr>
        <w:br/>
      </w:r>
      <w:bookmarkEnd w:id="82"/>
    </w:p>
    <w:p w14:paraId="553C4D45"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56D42B6" w14:textId="77777777" w:rsidR="00E5748E" w:rsidRPr="00E922D6" w:rsidRDefault="00E5748E" w:rsidP="00E922D6">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4BA4F025"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19DA5D8"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7F0003F"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D46543D"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E1AA2D2"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EE5131A"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51AAADB" w14:textId="77777777" w:rsidR="00E5748E" w:rsidRPr="00E922D6" w:rsidRDefault="00E5748E" w:rsidP="00E922D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B19684E" w14:textId="77777777" w:rsidR="00E5748E" w:rsidRPr="00E922D6" w:rsidRDefault="00E5748E" w:rsidP="00E922D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E922D6">
        <w:rPr>
          <w:rFonts w:ascii="Times New Roman" w:hAnsi="Times New Roman"/>
          <w:b/>
          <w:kern w:val="2"/>
          <w:sz w:val="24"/>
          <w:szCs w:val="24"/>
          <w:lang w:eastAsia="ko-KR"/>
        </w:rPr>
        <w:t xml:space="preserve">ПРИМЕРНЫЙ КАЛЕНДАРНЫЙ ПЛАН ВОСПИТАТЕЛЬНОЙ РАБОТЫ  </w:t>
      </w:r>
    </w:p>
    <w:p w14:paraId="388F71D5" w14:textId="71A36822" w:rsidR="00ED2148" w:rsidRDefault="00E5748E" w:rsidP="00E922D6">
      <w:pPr>
        <w:widowControl w:val="0"/>
        <w:autoSpaceDE w:val="0"/>
        <w:autoSpaceDN w:val="0"/>
        <w:adjustRightInd w:val="0"/>
        <w:spacing w:after="0" w:line="240" w:lineRule="auto"/>
        <w:ind w:right="-1" w:firstLine="567"/>
        <w:jc w:val="center"/>
        <w:rPr>
          <w:rFonts w:ascii="Times New Roman" w:hAnsi="Times New Roman"/>
          <w:bCs/>
          <w:sz w:val="24"/>
          <w:szCs w:val="24"/>
        </w:rPr>
      </w:pPr>
      <w:r w:rsidRPr="00E922D6">
        <w:rPr>
          <w:rFonts w:ascii="Times New Roman" w:hAnsi="Times New Roman"/>
          <w:bCs/>
          <w:sz w:val="24"/>
          <w:szCs w:val="24"/>
        </w:rPr>
        <w:t xml:space="preserve">по образовательной программе среднего профессионального образования </w:t>
      </w:r>
      <w:r w:rsidRPr="00E922D6">
        <w:rPr>
          <w:rFonts w:ascii="Times New Roman" w:hAnsi="Times New Roman"/>
          <w:bCs/>
          <w:sz w:val="24"/>
          <w:szCs w:val="24"/>
        </w:rPr>
        <w:br/>
        <w:t xml:space="preserve">по </w:t>
      </w:r>
      <w:r w:rsidR="00ED2148">
        <w:rPr>
          <w:rFonts w:ascii="Times New Roman" w:hAnsi="Times New Roman"/>
          <w:bCs/>
          <w:sz w:val="24"/>
          <w:szCs w:val="24"/>
        </w:rPr>
        <w:t xml:space="preserve">специальности </w:t>
      </w:r>
      <w:r w:rsidR="00ED2148" w:rsidRPr="00ED2148">
        <w:rPr>
          <w:rFonts w:ascii="Times New Roman" w:hAnsi="Times New Roman"/>
          <w:bCs/>
          <w:sz w:val="24"/>
          <w:szCs w:val="24"/>
        </w:rPr>
        <w:t>25.02.06 Производство и обслуживание авиационной техники</w:t>
      </w:r>
    </w:p>
    <w:p w14:paraId="24F59F66" w14:textId="049E815D" w:rsidR="00E5748E" w:rsidRPr="00E922D6" w:rsidRDefault="00E5748E" w:rsidP="00E922D6">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E922D6">
        <w:rPr>
          <w:rFonts w:ascii="Times New Roman" w:hAnsi="Times New Roman"/>
          <w:bCs/>
          <w:sz w:val="24"/>
          <w:szCs w:val="24"/>
        </w:rPr>
        <w:t xml:space="preserve">на период </w:t>
      </w:r>
      <w:r w:rsidR="00ED2148">
        <w:rPr>
          <w:rFonts w:ascii="Times New Roman" w:hAnsi="Times New Roman"/>
          <w:bCs/>
          <w:sz w:val="24"/>
          <w:szCs w:val="24"/>
        </w:rPr>
        <w:t>с 2021</w:t>
      </w:r>
      <w:r w:rsidRPr="00E922D6">
        <w:rPr>
          <w:rFonts w:ascii="Times New Roman" w:hAnsi="Times New Roman"/>
          <w:bCs/>
          <w:sz w:val="24"/>
          <w:szCs w:val="24"/>
        </w:rPr>
        <w:t xml:space="preserve"> г</w:t>
      </w:r>
      <w:r w:rsidR="00ED2148">
        <w:rPr>
          <w:rFonts w:ascii="Times New Roman" w:hAnsi="Times New Roman"/>
          <w:bCs/>
          <w:sz w:val="24"/>
          <w:szCs w:val="24"/>
        </w:rPr>
        <w:t>ода по 20____ год</w:t>
      </w:r>
      <w:r w:rsidRPr="00E922D6">
        <w:rPr>
          <w:rFonts w:ascii="Times New Roman" w:hAnsi="Times New Roman"/>
          <w:bCs/>
          <w:sz w:val="24"/>
          <w:szCs w:val="24"/>
        </w:rPr>
        <w:t>.</w:t>
      </w:r>
    </w:p>
    <w:p w14:paraId="7DF0C0CD"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82173E2"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6675EDF"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6AF6C93" w14:textId="77777777" w:rsidR="00E5748E" w:rsidRPr="00E922D6" w:rsidRDefault="00E5748E" w:rsidP="00E922D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2E51BE5" w14:textId="77777777" w:rsidR="00E5748E" w:rsidRPr="00E922D6" w:rsidRDefault="00E5748E"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E4DB16" w14:textId="77777777" w:rsidR="00E5748E" w:rsidRDefault="00E5748E"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FD56D4E"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9CF1CBB"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98E1225"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A5AD19C"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928220B"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AEC7B4"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33017B6"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70A7A5B"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804DBB5" w14:textId="77777777" w:rsidR="00ED2148"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D6DA91D" w14:textId="35ECE9EF" w:rsidR="00ED2148" w:rsidRDefault="00FC3F01"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2021</w:t>
      </w:r>
    </w:p>
    <w:p w14:paraId="12FD88C4" w14:textId="77777777" w:rsidR="00ED2148" w:rsidRPr="00E922D6" w:rsidRDefault="00ED2148" w:rsidP="00E922D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604B0B9" w14:textId="77777777" w:rsidR="00FC3F01" w:rsidRPr="008F0AE5" w:rsidRDefault="00FC3F01" w:rsidP="00FC3F01">
      <w:pPr>
        <w:widowControl w:val="0"/>
        <w:autoSpaceDE w:val="0"/>
        <w:autoSpaceDN w:val="0"/>
        <w:adjustRightInd w:val="0"/>
        <w:spacing w:after="0" w:line="240" w:lineRule="auto"/>
        <w:ind w:right="-1"/>
        <w:jc w:val="center"/>
        <w:rPr>
          <w:rFonts w:ascii="Times New Roman" w:hAnsi="Times New Roman"/>
          <w:b/>
          <w:bCs/>
          <w:i/>
          <w:kern w:val="2"/>
          <w:lang w:eastAsia="ko-KR"/>
        </w:rPr>
      </w:pPr>
      <w:r w:rsidRPr="008F0AE5">
        <w:rPr>
          <w:rFonts w:ascii="Times New Roman" w:hAnsi="Times New Roman"/>
          <w:b/>
          <w:bCs/>
          <w:i/>
          <w:kern w:val="2"/>
          <w:lang w:eastAsia="ko-KR"/>
        </w:rPr>
        <w:lastRenderedPageBreak/>
        <w:t>Пояснения по заполнению календарного плана воспитательной работы</w:t>
      </w:r>
    </w:p>
    <w:p w14:paraId="5CFC90D5" w14:textId="77777777" w:rsidR="00FC3F01" w:rsidRDefault="00FC3F01" w:rsidP="00FC3F01">
      <w:pPr>
        <w:widowControl w:val="0"/>
        <w:autoSpaceDE w:val="0"/>
        <w:autoSpaceDN w:val="0"/>
        <w:adjustRightInd w:val="0"/>
        <w:spacing w:after="0" w:line="240" w:lineRule="auto"/>
        <w:ind w:right="-1" w:firstLine="709"/>
        <w:jc w:val="both"/>
        <w:rPr>
          <w:rFonts w:ascii="Times New Roman" w:hAnsi="Times New Roman"/>
          <w:i/>
          <w:kern w:val="2"/>
          <w:lang w:eastAsia="ko-KR"/>
        </w:rPr>
      </w:pPr>
    </w:p>
    <w:p w14:paraId="604D1D3C" w14:textId="77777777" w:rsidR="00FC3F01" w:rsidRPr="00FC3F01" w:rsidRDefault="00FC3F01" w:rsidP="00FC3F01">
      <w:pPr>
        <w:widowControl w:val="0"/>
        <w:autoSpaceDE w:val="0"/>
        <w:autoSpaceDN w:val="0"/>
        <w:adjustRightInd w:val="0"/>
        <w:spacing w:after="0" w:line="240" w:lineRule="auto"/>
        <w:ind w:right="-1" w:firstLine="709"/>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В ходе планирования воспитательной работы педагоги и кураторы групп опираются на личностно-ориентированный и деятельностный подходы в обучении и воспитании.  Рекомендуется учитывать воспитательной потенциал участия студентов в мероприятиях, проектах, конкурсах, акциях, проводимых на уровне:</w:t>
      </w:r>
    </w:p>
    <w:p w14:paraId="0967692E" w14:textId="77777777" w:rsidR="00FC3F01" w:rsidRPr="00FC3F01" w:rsidRDefault="00FC3F01" w:rsidP="00FC3F01">
      <w:pPr>
        <w:widowControl w:val="0"/>
        <w:autoSpaceDE w:val="0"/>
        <w:autoSpaceDN w:val="0"/>
        <w:adjustRightInd w:val="0"/>
        <w:spacing w:after="0" w:line="240" w:lineRule="auto"/>
        <w:ind w:right="-1" w:firstLine="708"/>
        <w:contextualSpacing/>
        <w:jc w:val="both"/>
        <w:rPr>
          <w:rFonts w:ascii="Times New Roman" w:hAnsi="Times New Roman"/>
          <w:bCs/>
          <w:i/>
          <w:iCs/>
          <w:kern w:val="2"/>
          <w:sz w:val="24"/>
          <w:szCs w:val="24"/>
          <w:lang w:eastAsia="ko-KR"/>
        </w:rPr>
      </w:pPr>
      <w:r w:rsidRPr="00FC3F01">
        <w:rPr>
          <w:rFonts w:ascii="Times New Roman" w:hAnsi="Times New Roman"/>
          <w:b/>
          <w:i/>
          <w:iCs/>
          <w:kern w:val="2"/>
          <w:sz w:val="24"/>
          <w:szCs w:val="24"/>
          <w:lang w:eastAsia="ko-KR"/>
        </w:rPr>
        <w:t>Российской Федерации</w:t>
      </w:r>
      <w:r w:rsidRPr="00FC3F01">
        <w:rPr>
          <w:rFonts w:ascii="Times New Roman" w:hAnsi="Times New Roman"/>
          <w:bCs/>
          <w:i/>
          <w:iCs/>
          <w:kern w:val="2"/>
          <w:sz w:val="24"/>
          <w:szCs w:val="24"/>
          <w:lang w:eastAsia="ko-KR"/>
        </w:rPr>
        <w:t>, в том числе: «Россия – страна возможностей»</w:t>
      </w:r>
      <w:r w:rsidRPr="00FC3F01">
        <w:rPr>
          <w:rFonts w:ascii="Times New Roman" w:eastAsia="Calibri" w:hAnsi="Times New Roman"/>
          <w:i/>
          <w:iCs/>
          <w:sz w:val="24"/>
          <w:szCs w:val="24"/>
          <w:lang w:eastAsia="en-US"/>
        </w:rPr>
        <w:t xml:space="preserve"> </w:t>
      </w:r>
      <w:hyperlink r:id="rId168" w:history="1">
        <w:r w:rsidRPr="00FC3F01">
          <w:rPr>
            <w:rFonts w:ascii="Times New Roman" w:hAnsi="Times New Roman"/>
            <w:bCs/>
            <w:i/>
            <w:iCs/>
            <w:kern w:val="2"/>
            <w:sz w:val="24"/>
            <w:szCs w:val="24"/>
            <w:u w:val="single"/>
            <w:lang w:eastAsia="ko-KR"/>
          </w:rPr>
          <w:t>https://rsv.ru/</w:t>
        </w:r>
      </w:hyperlink>
      <w:r w:rsidRPr="00FC3F01">
        <w:rPr>
          <w:rFonts w:ascii="Times New Roman" w:hAnsi="Times New Roman"/>
          <w:bCs/>
          <w:i/>
          <w:iCs/>
          <w:kern w:val="2"/>
          <w:sz w:val="24"/>
          <w:szCs w:val="24"/>
          <w:lang w:eastAsia="ko-KR"/>
        </w:rPr>
        <w:t xml:space="preserve">; </w:t>
      </w:r>
    </w:p>
    <w:p w14:paraId="5F3AD024" w14:textId="77777777" w:rsidR="00FC3F01" w:rsidRPr="00FC3F01" w:rsidRDefault="00FC3F01" w:rsidP="00FC3F01">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«Большая перемена»</w:t>
      </w:r>
      <w:r w:rsidRPr="00FC3F01">
        <w:rPr>
          <w:rFonts w:ascii="Times New Roman" w:eastAsia="Calibri" w:hAnsi="Times New Roman"/>
          <w:i/>
          <w:iCs/>
          <w:sz w:val="24"/>
          <w:szCs w:val="24"/>
          <w:lang w:eastAsia="en-US"/>
        </w:rPr>
        <w:t xml:space="preserve"> </w:t>
      </w:r>
      <w:hyperlink r:id="rId169" w:history="1">
        <w:r w:rsidRPr="00FC3F01">
          <w:rPr>
            <w:rFonts w:ascii="Times New Roman" w:hAnsi="Times New Roman"/>
            <w:bCs/>
            <w:i/>
            <w:iCs/>
            <w:kern w:val="2"/>
            <w:sz w:val="24"/>
            <w:szCs w:val="24"/>
            <w:u w:val="single"/>
            <w:lang w:eastAsia="ko-KR"/>
          </w:rPr>
          <w:t>https://bolshayaperemena.online/</w:t>
        </w:r>
      </w:hyperlink>
      <w:r w:rsidRPr="00FC3F01">
        <w:rPr>
          <w:rFonts w:ascii="Times New Roman" w:hAnsi="Times New Roman"/>
          <w:bCs/>
          <w:i/>
          <w:iCs/>
          <w:kern w:val="2"/>
          <w:sz w:val="24"/>
          <w:szCs w:val="24"/>
          <w:lang w:eastAsia="ko-KR"/>
        </w:rPr>
        <w:t xml:space="preserve">; </w:t>
      </w:r>
    </w:p>
    <w:p w14:paraId="6E4FEB63" w14:textId="77777777" w:rsidR="00FC3F01" w:rsidRPr="00FC3F01" w:rsidRDefault="00FC3F01" w:rsidP="00FC3F01">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«Лидеры России»</w:t>
      </w:r>
      <w:r w:rsidRPr="00FC3F01">
        <w:rPr>
          <w:rFonts w:ascii="Times New Roman" w:eastAsia="Calibri" w:hAnsi="Times New Roman"/>
          <w:i/>
          <w:iCs/>
          <w:sz w:val="24"/>
          <w:szCs w:val="24"/>
          <w:lang w:eastAsia="en-US"/>
        </w:rPr>
        <w:t xml:space="preserve"> </w:t>
      </w:r>
      <w:hyperlink r:id="rId170" w:history="1">
        <w:r w:rsidRPr="00FC3F01">
          <w:rPr>
            <w:rFonts w:ascii="Times New Roman" w:hAnsi="Times New Roman"/>
            <w:bCs/>
            <w:i/>
            <w:iCs/>
            <w:kern w:val="2"/>
            <w:sz w:val="24"/>
            <w:szCs w:val="24"/>
            <w:u w:val="single"/>
            <w:lang w:eastAsia="ko-KR"/>
          </w:rPr>
          <w:t>https://лидерыроссии.рф/</w:t>
        </w:r>
      </w:hyperlink>
      <w:r w:rsidRPr="00FC3F01">
        <w:rPr>
          <w:rFonts w:ascii="Times New Roman" w:hAnsi="Times New Roman"/>
          <w:bCs/>
          <w:i/>
          <w:iCs/>
          <w:kern w:val="2"/>
          <w:sz w:val="24"/>
          <w:szCs w:val="24"/>
          <w:lang w:eastAsia="ko-KR"/>
        </w:rPr>
        <w:t>;</w:t>
      </w:r>
    </w:p>
    <w:p w14:paraId="0B062DE7" w14:textId="77777777" w:rsidR="00FC3F01" w:rsidRPr="00FC3F01" w:rsidRDefault="00FC3F01" w:rsidP="00FC3F01">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«Мы Вместе»</w:t>
      </w:r>
      <w:r w:rsidRPr="00FC3F01">
        <w:rPr>
          <w:rFonts w:ascii="Times New Roman" w:eastAsia="Calibri" w:hAnsi="Times New Roman"/>
          <w:i/>
          <w:iCs/>
          <w:sz w:val="24"/>
          <w:szCs w:val="24"/>
          <w:lang w:eastAsia="en-US"/>
        </w:rPr>
        <w:t xml:space="preserve"> (</w:t>
      </w:r>
      <w:r w:rsidRPr="00FC3F01">
        <w:rPr>
          <w:rFonts w:ascii="Times New Roman" w:hAnsi="Times New Roman"/>
          <w:bCs/>
          <w:i/>
          <w:iCs/>
          <w:kern w:val="2"/>
          <w:sz w:val="24"/>
          <w:szCs w:val="24"/>
          <w:lang w:eastAsia="ko-KR"/>
        </w:rPr>
        <w:t xml:space="preserve">волонтерство) </w:t>
      </w:r>
      <w:hyperlink r:id="rId171" w:history="1">
        <w:r w:rsidRPr="00FC3F01">
          <w:rPr>
            <w:rFonts w:ascii="Times New Roman" w:hAnsi="Times New Roman"/>
            <w:bCs/>
            <w:i/>
            <w:iCs/>
            <w:kern w:val="2"/>
            <w:sz w:val="24"/>
            <w:szCs w:val="24"/>
            <w:u w:val="single"/>
            <w:lang w:val="en-US" w:eastAsia="ko-KR"/>
          </w:rPr>
          <w:t>https</w:t>
        </w:r>
        <w:r w:rsidRPr="00FC3F01">
          <w:rPr>
            <w:rFonts w:ascii="Times New Roman" w:hAnsi="Times New Roman"/>
            <w:bCs/>
            <w:i/>
            <w:iCs/>
            <w:kern w:val="2"/>
            <w:sz w:val="24"/>
            <w:szCs w:val="24"/>
            <w:u w:val="single"/>
            <w:lang w:eastAsia="ko-KR"/>
          </w:rPr>
          <w:t>://</w:t>
        </w:r>
        <w:proofErr w:type="spellStart"/>
        <w:r w:rsidRPr="00FC3F01">
          <w:rPr>
            <w:rFonts w:ascii="Times New Roman" w:hAnsi="Times New Roman"/>
            <w:bCs/>
            <w:i/>
            <w:iCs/>
            <w:kern w:val="2"/>
            <w:sz w:val="24"/>
            <w:szCs w:val="24"/>
            <w:u w:val="single"/>
            <w:lang w:val="en-US" w:eastAsia="ko-KR"/>
          </w:rPr>
          <w:t>onf</w:t>
        </w:r>
        <w:proofErr w:type="spellEnd"/>
        <w:r w:rsidRPr="00FC3F01">
          <w:rPr>
            <w:rFonts w:ascii="Times New Roman" w:hAnsi="Times New Roman"/>
            <w:bCs/>
            <w:i/>
            <w:iCs/>
            <w:kern w:val="2"/>
            <w:sz w:val="24"/>
            <w:szCs w:val="24"/>
            <w:u w:val="single"/>
            <w:lang w:eastAsia="ko-KR"/>
          </w:rPr>
          <w:t>.</w:t>
        </w:r>
        <w:proofErr w:type="spellStart"/>
        <w:r w:rsidRPr="00FC3F01">
          <w:rPr>
            <w:rFonts w:ascii="Times New Roman" w:hAnsi="Times New Roman"/>
            <w:bCs/>
            <w:i/>
            <w:iCs/>
            <w:kern w:val="2"/>
            <w:sz w:val="24"/>
            <w:szCs w:val="24"/>
            <w:u w:val="single"/>
            <w:lang w:val="en-US" w:eastAsia="ko-KR"/>
          </w:rPr>
          <w:t>ru</w:t>
        </w:r>
        <w:proofErr w:type="spellEnd"/>
      </w:hyperlink>
      <w:r w:rsidRPr="00FC3F01">
        <w:rPr>
          <w:rFonts w:ascii="Times New Roman" w:hAnsi="Times New Roman"/>
          <w:bCs/>
          <w:i/>
          <w:iCs/>
          <w:kern w:val="2"/>
          <w:sz w:val="24"/>
          <w:szCs w:val="24"/>
          <w:lang w:eastAsia="ko-KR"/>
        </w:rPr>
        <w:t xml:space="preserve">; </w:t>
      </w:r>
    </w:p>
    <w:p w14:paraId="071BB0FE" w14:textId="77777777" w:rsidR="00FC3F01" w:rsidRPr="00FC3F01" w:rsidRDefault="00FC3F01" w:rsidP="00FC3F01">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 xml:space="preserve">отраслевые конкурсы профессионального мастерства; </w:t>
      </w:r>
    </w:p>
    <w:p w14:paraId="4C61AAFB" w14:textId="77777777" w:rsidR="00FC3F01" w:rsidRPr="00FC3F01" w:rsidRDefault="00FC3F01" w:rsidP="00FC3F01">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движения «</w:t>
      </w:r>
      <w:proofErr w:type="spellStart"/>
      <w:r w:rsidRPr="00FC3F01">
        <w:rPr>
          <w:rFonts w:ascii="Times New Roman" w:hAnsi="Times New Roman"/>
          <w:bCs/>
          <w:i/>
          <w:iCs/>
          <w:kern w:val="2"/>
          <w:sz w:val="24"/>
          <w:szCs w:val="24"/>
          <w:lang w:eastAsia="ko-KR"/>
        </w:rPr>
        <w:t>Ворлдскиллс</w:t>
      </w:r>
      <w:proofErr w:type="spellEnd"/>
      <w:r w:rsidRPr="00FC3F01">
        <w:rPr>
          <w:rFonts w:ascii="Times New Roman" w:hAnsi="Times New Roman"/>
          <w:bCs/>
          <w:i/>
          <w:iCs/>
          <w:kern w:val="2"/>
          <w:sz w:val="24"/>
          <w:szCs w:val="24"/>
          <w:lang w:eastAsia="ko-KR"/>
        </w:rPr>
        <w:t xml:space="preserve"> Россия»;</w:t>
      </w:r>
    </w:p>
    <w:p w14:paraId="59E94D8D" w14:textId="77777777" w:rsidR="00FC3F01" w:rsidRPr="00FC3F01" w:rsidRDefault="00FC3F01" w:rsidP="00FC3F01">
      <w:pPr>
        <w:widowControl w:val="0"/>
        <w:autoSpaceDE w:val="0"/>
        <w:autoSpaceDN w:val="0"/>
        <w:adjustRightInd w:val="0"/>
        <w:spacing w:after="0" w:line="240" w:lineRule="auto"/>
        <w:ind w:left="1418" w:right="-1"/>
        <w:jc w:val="both"/>
        <w:rPr>
          <w:rFonts w:ascii="Times New Roman" w:hAnsi="Times New Roman"/>
          <w:bCs/>
          <w:i/>
          <w:iCs/>
          <w:kern w:val="2"/>
          <w:sz w:val="24"/>
          <w:szCs w:val="24"/>
          <w:lang w:eastAsia="ko-KR"/>
        </w:rPr>
      </w:pPr>
      <w:r w:rsidRPr="00FC3F01">
        <w:rPr>
          <w:rFonts w:ascii="Times New Roman" w:hAnsi="Times New Roman"/>
          <w:bCs/>
          <w:i/>
          <w:iCs/>
          <w:kern w:val="2"/>
          <w:sz w:val="24"/>
          <w:szCs w:val="24"/>
          <w:lang w:eastAsia="ko-KR"/>
        </w:rPr>
        <w:t>движения «</w:t>
      </w:r>
      <w:proofErr w:type="spellStart"/>
      <w:r w:rsidRPr="00FC3F01">
        <w:rPr>
          <w:rFonts w:ascii="Times New Roman" w:hAnsi="Times New Roman"/>
          <w:bCs/>
          <w:i/>
          <w:iCs/>
          <w:kern w:val="2"/>
          <w:sz w:val="24"/>
          <w:szCs w:val="24"/>
          <w:lang w:eastAsia="ko-KR"/>
        </w:rPr>
        <w:t>Абилимпикс</w:t>
      </w:r>
      <w:proofErr w:type="spellEnd"/>
      <w:r w:rsidRPr="00FC3F01">
        <w:rPr>
          <w:rFonts w:ascii="Times New Roman" w:hAnsi="Times New Roman"/>
          <w:bCs/>
          <w:i/>
          <w:iCs/>
          <w:kern w:val="2"/>
          <w:sz w:val="24"/>
          <w:szCs w:val="24"/>
          <w:lang w:eastAsia="ko-KR"/>
        </w:rPr>
        <w:t>»;</w:t>
      </w:r>
    </w:p>
    <w:p w14:paraId="6651096A" w14:textId="77777777" w:rsidR="00FC3F01" w:rsidRPr="00FC3F01" w:rsidRDefault="00FC3F01" w:rsidP="00FC3F01">
      <w:pPr>
        <w:widowControl w:val="0"/>
        <w:autoSpaceDE w:val="0"/>
        <w:autoSpaceDN w:val="0"/>
        <w:adjustRightInd w:val="0"/>
        <w:spacing w:after="0" w:line="240" w:lineRule="auto"/>
        <w:ind w:right="-1" w:firstLine="708"/>
        <w:contextualSpacing/>
        <w:jc w:val="both"/>
        <w:rPr>
          <w:rFonts w:ascii="Times New Roman" w:hAnsi="Times New Roman"/>
          <w:bCs/>
          <w:i/>
          <w:iCs/>
          <w:kern w:val="2"/>
          <w:sz w:val="24"/>
          <w:szCs w:val="24"/>
          <w:lang w:eastAsia="ko-KR"/>
        </w:rPr>
      </w:pPr>
      <w:r w:rsidRPr="00FC3F01">
        <w:rPr>
          <w:rFonts w:ascii="Times New Roman" w:hAnsi="Times New Roman"/>
          <w:b/>
          <w:i/>
          <w:iCs/>
          <w:kern w:val="2"/>
          <w:sz w:val="24"/>
          <w:szCs w:val="24"/>
          <w:lang w:eastAsia="ko-KR"/>
        </w:rPr>
        <w:t>субъектов Российской Федерации</w:t>
      </w:r>
      <w:r w:rsidRPr="00FC3F01">
        <w:rPr>
          <w:rFonts w:ascii="Times New Roman" w:hAnsi="Times New Roman"/>
          <w:bCs/>
          <w:i/>
          <w:iCs/>
          <w:kern w:val="2"/>
          <w:sz w:val="24"/>
          <w:szCs w:val="24"/>
          <w:lang w:eastAsia="ko-KR"/>
        </w:rPr>
        <w:t xml:space="preserve"> (при наличии в соответствии с утвержденным региональным планом значимых мероприятий).</w:t>
      </w:r>
    </w:p>
    <w:p w14:paraId="4DE316A0" w14:textId="77777777" w:rsidR="00FC3F01" w:rsidRPr="00FC3F01" w:rsidRDefault="00FC3F01" w:rsidP="00FC3F01">
      <w:pPr>
        <w:widowControl w:val="0"/>
        <w:autoSpaceDE w:val="0"/>
        <w:autoSpaceDN w:val="0"/>
        <w:adjustRightInd w:val="0"/>
        <w:spacing w:after="0" w:line="240" w:lineRule="auto"/>
        <w:ind w:right="-1" w:firstLine="708"/>
        <w:contextualSpacing/>
        <w:jc w:val="both"/>
        <w:rPr>
          <w:rFonts w:ascii="Times New Roman" w:hAnsi="Times New Roman"/>
          <w:i/>
          <w:kern w:val="2"/>
          <w:sz w:val="24"/>
          <w:szCs w:val="24"/>
          <w:lang w:eastAsia="ko-KR"/>
        </w:rPr>
      </w:pPr>
    </w:p>
    <w:p w14:paraId="1BE7E047" w14:textId="77777777" w:rsidR="00FC3F01" w:rsidRPr="00FC3F01" w:rsidRDefault="00FC3F01" w:rsidP="00FC3F01">
      <w:pPr>
        <w:widowControl w:val="0"/>
        <w:autoSpaceDE w:val="0"/>
        <w:autoSpaceDN w:val="0"/>
        <w:spacing w:after="0" w:line="240" w:lineRule="auto"/>
        <w:ind w:firstLine="709"/>
        <w:jc w:val="both"/>
        <w:rPr>
          <w:rFonts w:ascii="Times New Roman" w:hAnsi="Times New Roman"/>
          <w:i/>
          <w:kern w:val="2"/>
          <w:sz w:val="24"/>
          <w:szCs w:val="24"/>
          <w:lang w:eastAsia="ko-KR"/>
        </w:rPr>
      </w:pPr>
      <w:r w:rsidRPr="00FC3F01">
        <w:rPr>
          <w:rFonts w:ascii="Times New Roman" w:hAnsi="Times New Roman"/>
          <w:b/>
          <w:bCs/>
          <w:i/>
          <w:kern w:val="2"/>
          <w:sz w:val="24"/>
          <w:szCs w:val="24"/>
          <w:lang w:eastAsia="ko-KR"/>
        </w:rPr>
        <w:t>Содержание –</w:t>
      </w:r>
      <w:r w:rsidRPr="00FC3F01">
        <w:rPr>
          <w:rFonts w:ascii="Times New Roman" w:hAnsi="Times New Roman"/>
          <w:i/>
          <w:kern w:val="2"/>
          <w:sz w:val="24"/>
          <w:szCs w:val="24"/>
          <w:lang w:eastAsia="ko-KR"/>
        </w:rPr>
        <w:t xml:space="preserve"> общая характеристика контента, направленного на достижение планируемых ЛР, может реализовываться на учебном занятии, но не совпадать с темой учебного занятия. </w:t>
      </w:r>
    </w:p>
    <w:p w14:paraId="2993C9B4" w14:textId="77777777" w:rsidR="00FC3F01" w:rsidRPr="00FC3F01" w:rsidRDefault="00FC3F01" w:rsidP="00FC3F01">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426" w:right="395" w:firstLine="709"/>
        <w:jc w:val="both"/>
        <w:rPr>
          <w:rFonts w:ascii="Times New Roman" w:hAnsi="Times New Roman"/>
          <w:i/>
          <w:iCs/>
          <w:kern w:val="2"/>
          <w:sz w:val="24"/>
          <w:szCs w:val="24"/>
          <w:lang w:eastAsia="ko-KR"/>
        </w:rPr>
      </w:pPr>
      <w:r w:rsidRPr="00FC3F01">
        <w:rPr>
          <w:rFonts w:ascii="Times New Roman" w:hAnsi="Times New Roman"/>
          <w:i/>
          <w:kern w:val="2"/>
          <w:sz w:val="24"/>
          <w:szCs w:val="24"/>
          <w:lang w:eastAsia="ko-KR"/>
        </w:rPr>
        <w:t xml:space="preserve">Например: согласно тематическому планированию </w:t>
      </w:r>
      <w:proofErr w:type="gramStart"/>
      <w:r w:rsidRPr="00FC3F01">
        <w:rPr>
          <w:rFonts w:ascii="Times New Roman" w:hAnsi="Times New Roman"/>
          <w:i/>
          <w:kern w:val="2"/>
          <w:sz w:val="24"/>
          <w:szCs w:val="24"/>
          <w:lang w:eastAsia="ko-KR"/>
        </w:rPr>
        <w:t>по профессиональному модулю</w:t>
      </w:r>
      <w:proofErr w:type="gramEnd"/>
      <w:r w:rsidRPr="00FC3F01">
        <w:t xml:space="preserve"> </w:t>
      </w:r>
      <w:r w:rsidRPr="00FC3F01">
        <w:rPr>
          <w:rFonts w:ascii="Times New Roman" w:hAnsi="Times New Roman"/>
          <w:i/>
          <w:kern w:val="2"/>
          <w:sz w:val="24"/>
          <w:szCs w:val="24"/>
          <w:lang w:eastAsia="ko-KR"/>
        </w:rPr>
        <w:t>«Производство авиационной техники» (ПООП 25.02.06 Производство и обслуживание авиационной техники) тема учебного занятия: «</w:t>
      </w:r>
      <w:r w:rsidRPr="00FC3F01">
        <w:rPr>
          <w:rFonts w:ascii="Times New Roman" w:hAnsi="Times New Roman"/>
          <w:i/>
          <w:iCs/>
          <w:color w:val="000000"/>
          <w:sz w:val="24"/>
          <w:szCs w:val="24"/>
        </w:rPr>
        <w:t xml:space="preserve">Горячая штамповка. Конструирование деталей, изготовляемых горячей штамповкой». На занятии педагог может познакомить с историей знаменитого Кировского завода в Ленинграде и использовании методов штамповки в годы Великой Отечественной войны. В календарном плане может быть сделана такая запись: Кировский завод в годы блокады: видео и фотоколлаж либо групповой проект, либо виртуальная экскурсия в Музей истории и техники Кировского завода. </w:t>
      </w:r>
    </w:p>
    <w:p w14:paraId="25ADC3ED" w14:textId="77777777" w:rsidR="00FC3F01" w:rsidRPr="00FC3F01" w:rsidRDefault="00FC3F01" w:rsidP="00FC3F01">
      <w:pPr>
        <w:widowControl w:val="0"/>
        <w:autoSpaceDE w:val="0"/>
        <w:autoSpaceDN w:val="0"/>
        <w:adjustRightInd w:val="0"/>
        <w:spacing w:after="0" w:line="240" w:lineRule="auto"/>
        <w:ind w:right="-1" w:firstLine="709"/>
        <w:contextualSpacing/>
        <w:jc w:val="both"/>
        <w:rPr>
          <w:rFonts w:ascii="Times New Roman" w:hAnsi="Times New Roman"/>
          <w:b/>
          <w:bCs/>
          <w:i/>
          <w:kern w:val="2"/>
          <w:sz w:val="24"/>
          <w:szCs w:val="24"/>
          <w:lang w:eastAsia="ko-KR"/>
        </w:rPr>
      </w:pPr>
    </w:p>
    <w:p w14:paraId="16422428" w14:textId="77777777" w:rsidR="00FC3F01" w:rsidRPr="00FC3F01" w:rsidRDefault="00FC3F01" w:rsidP="00FC3F01">
      <w:pPr>
        <w:widowControl w:val="0"/>
        <w:autoSpaceDE w:val="0"/>
        <w:autoSpaceDN w:val="0"/>
        <w:adjustRightInd w:val="0"/>
        <w:spacing w:after="0" w:line="240" w:lineRule="auto"/>
        <w:ind w:right="-1" w:firstLine="709"/>
        <w:contextualSpacing/>
        <w:jc w:val="both"/>
        <w:rPr>
          <w:rFonts w:ascii="Times New Roman" w:hAnsi="Times New Roman"/>
          <w:i/>
          <w:kern w:val="2"/>
          <w:sz w:val="24"/>
          <w:szCs w:val="24"/>
          <w:lang w:eastAsia="ko-KR"/>
        </w:rPr>
      </w:pPr>
      <w:r w:rsidRPr="00FC3F01">
        <w:rPr>
          <w:rFonts w:ascii="Times New Roman" w:hAnsi="Times New Roman"/>
          <w:b/>
          <w:bCs/>
          <w:i/>
          <w:kern w:val="2"/>
          <w:sz w:val="24"/>
          <w:szCs w:val="24"/>
          <w:lang w:eastAsia="ko-KR"/>
        </w:rPr>
        <w:t>Формы</w:t>
      </w:r>
      <w:r w:rsidRPr="00FC3F01">
        <w:rPr>
          <w:rFonts w:ascii="Times New Roman" w:hAnsi="Times New Roman"/>
          <w:i/>
          <w:kern w:val="2"/>
          <w:sz w:val="24"/>
          <w:szCs w:val="24"/>
          <w:lang w:eastAsia="ko-KR"/>
        </w:rPr>
        <w:t xml:space="preserve"> деятельности: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w:t>
      </w:r>
      <w:proofErr w:type="gramStart"/>
      <w:r w:rsidRPr="00FC3F01">
        <w:rPr>
          <w:rFonts w:ascii="Times New Roman" w:hAnsi="Times New Roman"/>
          <w:i/>
          <w:kern w:val="2"/>
          <w:sz w:val="24"/>
          <w:szCs w:val="24"/>
          <w:lang w:eastAsia="ko-KR"/>
        </w:rPr>
        <w:t>т.д.</w:t>
      </w:r>
      <w:proofErr w:type="gramEnd"/>
    </w:p>
    <w:p w14:paraId="0271C9D5" w14:textId="77777777" w:rsidR="00FC3F01" w:rsidRPr="00FC3F01" w:rsidRDefault="00FC3F01" w:rsidP="00FC3F01">
      <w:pPr>
        <w:widowControl w:val="0"/>
        <w:autoSpaceDE w:val="0"/>
        <w:autoSpaceDN w:val="0"/>
        <w:adjustRightInd w:val="0"/>
        <w:spacing w:after="0" w:line="240" w:lineRule="auto"/>
        <w:ind w:right="-1" w:firstLine="709"/>
        <w:contextualSpacing/>
        <w:jc w:val="both"/>
        <w:rPr>
          <w:rFonts w:ascii="Times New Roman" w:hAnsi="Times New Roman"/>
          <w:i/>
          <w:kern w:val="2"/>
          <w:sz w:val="24"/>
          <w:szCs w:val="24"/>
          <w:lang w:eastAsia="ko-KR"/>
        </w:rPr>
      </w:pPr>
      <w:r w:rsidRPr="00FC3F01">
        <w:rPr>
          <w:rFonts w:ascii="Times New Roman" w:hAnsi="Times New Roman"/>
          <w:b/>
          <w:bCs/>
          <w:i/>
          <w:kern w:val="2"/>
          <w:sz w:val="24"/>
          <w:szCs w:val="24"/>
          <w:lang w:eastAsia="ko-KR"/>
        </w:rPr>
        <w:t>Участниками воспитательной работы</w:t>
      </w:r>
      <w:r w:rsidRPr="00FC3F01">
        <w:rPr>
          <w:rFonts w:ascii="Times New Roman" w:hAnsi="Times New Roman"/>
          <w:i/>
          <w:kern w:val="2"/>
          <w:sz w:val="24"/>
          <w:szCs w:val="24"/>
          <w:lang w:eastAsia="ko-KR"/>
        </w:rPr>
        <w:t xml:space="preserve"> могут быть курс, группа, члены кружка, секции, проектная команда и </w:t>
      </w:r>
      <w:proofErr w:type="gramStart"/>
      <w:r w:rsidRPr="00FC3F01">
        <w:rPr>
          <w:rFonts w:ascii="Times New Roman" w:hAnsi="Times New Roman"/>
          <w:i/>
          <w:kern w:val="2"/>
          <w:sz w:val="24"/>
          <w:szCs w:val="24"/>
          <w:lang w:eastAsia="ko-KR"/>
        </w:rPr>
        <w:t>т.п.</w:t>
      </w:r>
      <w:proofErr w:type="gramEnd"/>
      <w:r w:rsidRPr="00FC3F01">
        <w:rPr>
          <w:rFonts w:ascii="Times New Roman" w:hAnsi="Times New Roman"/>
          <w:i/>
          <w:kern w:val="2"/>
          <w:sz w:val="24"/>
          <w:szCs w:val="24"/>
          <w:lang w:eastAsia="ko-KR"/>
        </w:rPr>
        <w:t xml:space="preserve"> </w:t>
      </w:r>
    </w:p>
    <w:p w14:paraId="6258A5CD" w14:textId="77777777" w:rsidR="00FC3F01" w:rsidRPr="00FC3F01" w:rsidRDefault="00FC3F01" w:rsidP="00FC3F01">
      <w:pPr>
        <w:widowControl w:val="0"/>
        <w:autoSpaceDE w:val="0"/>
        <w:autoSpaceDN w:val="0"/>
        <w:adjustRightInd w:val="0"/>
        <w:spacing w:after="0" w:line="240" w:lineRule="auto"/>
        <w:ind w:right="-1" w:firstLine="709"/>
        <w:contextualSpacing/>
        <w:jc w:val="both"/>
        <w:rPr>
          <w:rFonts w:ascii="Times New Roman" w:hAnsi="Times New Roman"/>
          <w:b/>
          <w:kern w:val="2"/>
          <w:sz w:val="24"/>
          <w:szCs w:val="24"/>
          <w:lang w:eastAsia="ko-KR"/>
        </w:rPr>
      </w:pPr>
    </w:p>
    <w:p w14:paraId="7DDD96DE" w14:textId="77777777" w:rsidR="00FC3F01" w:rsidRPr="003E57CC" w:rsidRDefault="00FC3F01" w:rsidP="00FC3F01">
      <w:pPr>
        <w:widowControl w:val="0"/>
        <w:autoSpaceDE w:val="0"/>
        <w:autoSpaceDN w:val="0"/>
        <w:adjustRightInd w:val="0"/>
        <w:spacing w:after="0" w:line="240" w:lineRule="auto"/>
        <w:ind w:right="-1" w:firstLine="709"/>
        <w:contextualSpacing/>
        <w:jc w:val="both"/>
        <w:rPr>
          <w:rFonts w:ascii="Times New Roman" w:hAnsi="Times New Roman"/>
          <w:b/>
          <w:kern w:val="2"/>
          <w:sz w:val="24"/>
          <w:szCs w:val="24"/>
          <w:lang w:eastAsia="ko-KR"/>
        </w:rPr>
      </w:pPr>
      <w:r w:rsidRPr="00FC3F01">
        <w:rPr>
          <w:rFonts w:ascii="Times New Roman" w:hAnsi="Times New Roman"/>
          <w:i/>
          <w:iCs/>
        </w:rPr>
        <w:t>В примерном календарном плане указаны в качестве ориентиров государственные праздники Российской Федерации. Образовательная организация или разработчики ПООП могут выбрать из них и включить ключевые даты, значимые на уровне субъекта Российской Федерации или отраслей, под нужды которых осуществляется подготовка кадров в образовательной организации.</w:t>
      </w:r>
    </w:p>
    <w:p w14:paraId="38F1BAFC" w14:textId="77777777" w:rsidR="00FC3F01" w:rsidRPr="00A111E6" w:rsidRDefault="00FC3F01" w:rsidP="00FC3F0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A111E6">
        <w:rPr>
          <w:rFonts w:ascii="Times New Roman" w:hAnsi="Times New Roman"/>
          <w:b/>
          <w:kern w:val="2"/>
          <w:sz w:val="24"/>
          <w:szCs w:val="24"/>
          <w:lang w:eastAsia="ko-KR"/>
        </w:rPr>
        <w:br w:type="page"/>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536"/>
        <w:gridCol w:w="2091"/>
        <w:gridCol w:w="1674"/>
        <w:gridCol w:w="3905"/>
        <w:gridCol w:w="1541"/>
      </w:tblGrid>
      <w:tr w:rsidR="00FC3F01" w:rsidRPr="004F3587" w14:paraId="58B319B4" w14:textId="77777777" w:rsidTr="003718B3">
        <w:trPr>
          <w:trHeight w:val="708"/>
        </w:trPr>
        <w:tc>
          <w:tcPr>
            <w:tcW w:w="254" w:type="pct"/>
            <w:shd w:val="clear" w:color="auto" w:fill="auto"/>
          </w:tcPr>
          <w:p w14:paraId="2C9F2499"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r w:rsidRPr="0054259B">
              <w:rPr>
                <w:rFonts w:ascii="Times New Roman" w:hAnsi="Times New Roman"/>
                <w:b/>
                <w:kern w:val="2"/>
                <w:sz w:val="24"/>
                <w:szCs w:val="24"/>
                <w:lang w:eastAsia="ko-KR"/>
              </w:rPr>
              <w:lastRenderedPageBreak/>
              <w:t>Дата</w:t>
            </w:r>
          </w:p>
        </w:tc>
        <w:tc>
          <w:tcPr>
            <w:tcW w:w="1566" w:type="pct"/>
            <w:shd w:val="clear" w:color="auto" w:fill="auto"/>
          </w:tcPr>
          <w:p w14:paraId="704BCD42"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r w:rsidRPr="0054259B">
              <w:rPr>
                <w:rFonts w:ascii="Times New Roman" w:hAnsi="Times New Roman"/>
                <w:b/>
                <w:kern w:val="2"/>
                <w:sz w:val="24"/>
                <w:szCs w:val="24"/>
                <w:lang w:eastAsia="ko-KR"/>
              </w:rPr>
              <w:t xml:space="preserve">Содержание и формы </w:t>
            </w:r>
            <w:r w:rsidRPr="0054259B">
              <w:rPr>
                <w:rFonts w:ascii="Times New Roman" w:hAnsi="Times New Roman"/>
                <w:b/>
                <w:kern w:val="2"/>
                <w:sz w:val="24"/>
                <w:szCs w:val="24"/>
                <w:lang w:eastAsia="ko-KR"/>
              </w:rPr>
              <w:br/>
              <w:t>деятельности</w:t>
            </w:r>
          </w:p>
          <w:p w14:paraId="270E485A" w14:textId="77777777" w:rsidR="00FC3F01" w:rsidRPr="0054259B" w:rsidRDefault="00FC3F01" w:rsidP="003718B3">
            <w:pPr>
              <w:widowControl w:val="0"/>
              <w:autoSpaceDE w:val="0"/>
              <w:autoSpaceDN w:val="0"/>
              <w:spacing w:after="0" w:line="240" w:lineRule="auto"/>
              <w:jc w:val="center"/>
              <w:rPr>
                <w:rFonts w:ascii="Times New Roman" w:hAnsi="Times New Roman"/>
                <w:i/>
                <w:kern w:val="2"/>
                <w:sz w:val="24"/>
                <w:szCs w:val="24"/>
                <w:lang w:eastAsia="ko-KR"/>
              </w:rPr>
            </w:pPr>
          </w:p>
        </w:tc>
        <w:tc>
          <w:tcPr>
            <w:tcW w:w="722" w:type="pct"/>
            <w:shd w:val="clear" w:color="auto" w:fill="auto"/>
          </w:tcPr>
          <w:p w14:paraId="69FA6368"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r w:rsidRPr="0054259B">
              <w:rPr>
                <w:rFonts w:ascii="Times New Roman" w:hAnsi="Times New Roman"/>
                <w:b/>
                <w:kern w:val="2"/>
                <w:sz w:val="24"/>
                <w:szCs w:val="24"/>
                <w:lang w:eastAsia="ko-KR"/>
              </w:rPr>
              <w:t>Участники</w:t>
            </w:r>
          </w:p>
        </w:tc>
        <w:tc>
          <w:tcPr>
            <w:tcW w:w="578" w:type="pct"/>
          </w:tcPr>
          <w:p w14:paraId="45C48E42"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r w:rsidRPr="0054259B">
              <w:rPr>
                <w:rFonts w:ascii="Times New Roman" w:hAnsi="Times New Roman"/>
                <w:b/>
                <w:kern w:val="2"/>
                <w:sz w:val="24"/>
                <w:szCs w:val="24"/>
                <w:lang w:eastAsia="ko-KR"/>
              </w:rPr>
              <w:t xml:space="preserve">Место </w:t>
            </w:r>
            <w:r w:rsidRPr="0054259B">
              <w:rPr>
                <w:rFonts w:ascii="Times New Roman" w:hAnsi="Times New Roman"/>
                <w:b/>
                <w:kern w:val="2"/>
                <w:sz w:val="24"/>
                <w:szCs w:val="24"/>
                <w:lang w:eastAsia="ko-KR"/>
              </w:rPr>
              <w:br/>
              <w:t>проведения</w:t>
            </w:r>
          </w:p>
          <w:p w14:paraId="20924F06"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p>
        </w:tc>
        <w:tc>
          <w:tcPr>
            <w:tcW w:w="1348" w:type="pct"/>
            <w:shd w:val="clear" w:color="auto" w:fill="auto"/>
          </w:tcPr>
          <w:p w14:paraId="27EE52E0"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r w:rsidRPr="0054259B">
              <w:rPr>
                <w:rFonts w:ascii="Times New Roman" w:hAnsi="Times New Roman"/>
                <w:b/>
                <w:kern w:val="2"/>
                <w:sz w:val="24"/>
                <w:szCs w:val="24"/>
                <w:lang w:eastAsia="ko-KR"/>
              </w:rPr>
              <w:t>Ответственные</w:t>
            </w:r>
          </w:p>
        </w:tc>
        <w:tc>
          <w:tcPr>
            <w:tcW w:w="532" w:type="pct"/>
            <w:shd w:val="clear" w:color="auto" w:fill="auto"/>
          </w:tcPr>
          <w:p w14:paraId="7CEE2FF7"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r w:rsidRPr="0054259B">
              <w:rPr>
                <w:rFonts w:ascii="Times New Roman" w:hAnsi="Times New Roman"/>
                <w:b/>
                <w:kern w:val="2"/>
                <w:sz w:val="24"/>
                <w:szCs w:val="24"/>
                <w:lang w:eastAsia="ko-KR"/>
              </w:rPr>
              <w:t xml:space="preserve">Коды ЛР  </w:t>
            </w:r>
          </w:p>
        </w:tc>
      </w:tr>
      <w:tr w:rsidR="00FC3F01" w:rsidRPr="004F3587" w14:paraId="69DE4F7A" w14:textId="77777777" w:rsidTr="003718B3">
        <w:tc>
          <w:tcPr>
            <w:tcW w:w="5000" w:type="pct"/>
            <w:gridSpan w:val="6"/>
          </w:tcPr>
          <w:p w14:paraId="69EDFBB5" w14:textId="77777777" w:rsidR="00FC3F01" w:rsidRPr="0054259B" w:rsidRDefault="00FC3F01" w:rsidP="003718B3">
            <w:pPr>
              <w:widowControl w:val="0"/>
              <w:autoSpaceDE w:val="0"/>
              <w:autoSpaceDN w:val="0"/>
              <w:spacing w:after="0" w:line="240" w:lineRule="auto"/>
              <w:jc w:val="center"/>
              <w:rPr>
                <w:rFonts w:ascii="Times New Roman" w:hAnsi="Times New Roman"/>
                <w:b/>
                <w:kern w:val="2"/>
                <w:sz w:val="24"/>
                <w:szCs w:val="24"/>
                <w:lang w:eastAsia="ko-KR"/>
              </w:rPr>
            </w:pPr>
            <w:r w:rsidRPr="0054259B">
              <w:rPr>
                <w:rFonts w:ascii="Times New Roman" w:hAnsi="Times New Roman"/>
                <w:b/>
                <w:kern w:val="2"/>
                <w:sz w:val="24"/>
                <w:szCs w:val="24"/>
                <w:lang w:eastAsia="ko-KR"/>
              </w:rPr>
              <w:t xml:space="preserve"> СЕНТЯБРЬ</w:t>
            </w:r>
          </w:p>
        </w:tc>
      </w:tr>
      <w:tr w:rsidR="00FC3F01" w:rsidRPr="004F3587" w14:paraId="68780B59" w14:textId="77777777" w:rsidTr="003718B3">
        <w:tc>
          <w:tcPr>
            <w:tcW w:w="254" w:type="pct"/>
            <w:shd w:val="clear" w:color="auto" w:fill="auto"/>
          </w:tcPr>
          <w:p w14:paraId="109BFDC6"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1</w:t>
            </w:r>
          </w:p>
        </w:tc>
        <w:tc>
          <w:tcPr>
            <w:tcW w:w="1566" w:type="pct"/>
            <w:shd w:val="clear" w:color="auto" w:fill="auto"/>
          </w:tcPr>
          <w:p w14:paraId="4B635179"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знаний</w:t>
            </w:r>
          </w:p>
        </w:tc>
        <w:tc>
          <w:tcPr>
            <w:tcW w:w="722" w:type="pct"/>
            <w:shd w:val="clear" w:color="auto" w:fill="auto"/>
          </w:tcPr>
          <w:p w14:paraId="3C395FCE" w14:textId="77777777" w:rsidR="00FC3F01" w:rsidRPr="0054259B" w:rsidRDefault="00FC3F01" w:rsidP="003718B3">
            <w:pPr>
              <w:widowControl w:val="0"/>
              <w:autoSpaceDE w:val="0"/>
              <w:autoSpaceDN w:val="0"/>
              <w:spacing w:after="0" w:line="240" w:lineRule="auto"/>
              <w:jc w:val="center"/>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 xml:space="preserve">Все </w:t>
            </w:r>
            <w:r w:rsidRPr="0054259B">
              <w:rPr>
                <w:rFonts w:ascii="Times New Roman" w:hAnsi="Times New Roman"/>
                <w:i/>
                <w:iCs/>
                <w:kern w:val="2"/>
                <w:sz w:val="24"/>
                <w:szCs w:val="24"/>
                <w:lang w:eastAsia="ko-KR"/>
              </w:rPr>
              <w:br/>
              <w:t>группы</w:t>
            </w:r>
          </w:p>
        </w:tc>
        <w:tc>
          <w:tcPr>
            <w:tcW w:w="578" w:type="pct"/>
          </w:tcPr>
          <w:p w14:paraId="001D3B4E"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Аудитории</w:t>
            </w:r>
          </w:p>
        </w:tc>
        <w:tc>
          <w:tcPr>
            <w:tcW w:w="1348" w:type="pct"/>
            <w:shd w:val="clear" w:color="auto" w:fill="auto"/>
          </w:tcPr>
          <w:p w14:paraId="7C78CE2A"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Заместитель директора, курирующий воспитание, кураторы групп</w:t>
            </w:r>
            <w:r w:rsidRPr="0054259B">
              <w:rPr>
                <w:rFonts w:ascii="Times New Roman" w:hAnsi="Times New Roman"/>
                <w:i/>
                <w:iCs/>
                <w:kern w:val="2"/>
                <w:sz w:val="24"/>
                <w:szCs w:val="24"/>
                <w:vertAlign w:val="superscript"/>
                <w:lang w:eastAsia="ko-KR"/>
              </w:rPr>
              <w:footnoteReference w:id="52"/>
            </w:r>
          </w:p>
        </w:tc>
        <w:tc>
          <w:tcPr>
            <w:tcW w:w="532" w:type="pct"/>
            <w:shd w:val="clear" w:color="auto" w:fill="auto"/>
          </w:tcPr>
          <w:p w14:paraId="418A0F41"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ЛР 4; ЛР 7</w:t>
            </w:r>
          </w:p>
        </w:tc>
      </w:tr>
      <w:tr w:rsidR="00FC3F01" w:rsidRPr="004F3587" w14:paraId="49C4AFBD" w14:textId="77777777" w:rsidTr="003718B3">
        <w:tc>
          <w:tcPr>
            <w:tcW w:w="254" w:type="pct"/>
            <w:shd w:val="clear" w:color="auto" w:fill="auto"/>
          </w:tcPr>
          <w:p w14:paraId="60585442"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w:t>
            </w:r>
          </w:p>
        </w:tc>
        <w:tc>
          <w:tcPr>
            <w:tcW w:w="1566" w:type="pct"/>
            <w:shd w:val="clear" w:color="auto" w:fill="auto"/>
          </w:tcPr>
          <w:p w14:paraId="37A55CA4"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День окончания Второй мировой войны</w:t>
            </w:r>
          </w:p>
        </w:tc>
        <w:tc>
          <w:tcPr>
            <w:tcW w:w="722" w:type="pct"/>
            <w:shd w:val="clear" w:color="auto" w:fill="auto"/>
          </w:tcPr>
          <w:p w14:paraId="5DDFD24C" w14:textId="77777777" w:rsidR="00FC3F01" w:rsidRPr="0054259B" w:rsidRDefault="00FC3F01" w:rsidP="003718B3">
            <w:pPr>
              <w:widowControl w:val="0"/>
              <w:autoSpaceDE w:val="0"/>
              <w:autoSpaceDN w:val="0"/>
              <w:spacing w:after="0" w:line="240" w:lineRule="auto"/>
              <w:jc w:val="center"/>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2 курс</w:t>
            </w:r>
          </w:p>
        </w:tc>
        <w:tc>
          <w:tcPr>
            <w:tcW w:w="578" w:type="pct"/>
          </w:tcPr>
          <w:p w14:paraId="6E939BD4"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Аудитория</w:t>
            </w:r>
          </w:p>
        </w:tc>
        <w:tc>
          <w:tcPr>
            <w:tcW w:w="1348" w:type="pct"/>
            <w:shd w:val="clear" w:color="auto" w:fill="auto"/>
          </w:tcPr>
          <w:p w14:paraId="2FCDF546"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Преподаватель истории</w:t>
            </w:r>
          </w:p>
        </w:tc>
        <w:tc>
          <w:tcPr>
            <w:tcW w:w="532" w:type="pct"/>
            <w:shd w:val="clear" w:color="auto" w:fill="auto"/>
          </w:tcPr>
          <w:p w14:paraId="0B474F95"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ЛР 1; ЛР 5</w:t>
            </w:r>
            <w:r w:rsidRPr="0054259B">
              <w:rPr>
                <w:rStyle w:val="a9"/>
                <w:rFonts w:ascii="Times New Roman" w:hAnsi="Times New Roman"/>
                <w:i/>
                <w:iCs/>
                <w:kern w:val="2"/>
                <w:sz w:val="24"/>
                <w:szCs w:val="24"/>
                <w:lang w:eastAsia="ko-KR"/>
              </w:rPr>
              <w:footnoteReference w:id="53"/>
            </w:r>
          </w:p>
        </w:tc>
      </w:tr>
      <w:tr w:rsidR="00FC3F01" w:rsidRPr="004F3587" w14:paraId="39485F45" w14:textId="77777777" w:rsidTr="003718B3">
        <w:tc>
          <w:tcPr>
            <w:tcW w:w="254" w:type="pct"/>
            <w:shd w:val="clear" w:color="auto" w:fill="auto"/>
          </w:tcPr>
          <w:p w14:paraId="1996D0BC"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3</w:t>
            </w:r>
          </w:p>
        </w:tc>
        <w:tc>
          <w:tcPr>
            <w:tcW w:w="1566" w:type="pct"/>
            <w:shd w:val="clear" w:color="auto" w:fill="auto"/>
          </w:tcPr>
          <w:p w14:paraId="49D2856D"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солидарности в борьбе с терроризмом</w:t>
            </w:r>
          </w:p>
        </w:tc>
        <w:tc>
          <w:tcPr>
            <w:tcW w:w="722" w:type="pct"/>
            <w:shd w:val="clear" w:color="auto" w:fill="auto"/>
          </w:tcPr>
          <w:p w14:paraId="2C558B3A" w14:textId="77777777" w:rsidR="00FC3F01" w:rsidRPr="0054259B" w:rsidRDefault="00FC3F01" w:rsidP="003718B3">
            <w:pPr>
              <w:widowControl w:val="0"/>
              <w:autoSpaceDE w:val="0"/>
              <w:autoSpaceDN w:val="0"/>
              <w:spacing w:after="0" w:line="240" w:lineRule="auto"/>
              <w:jc w:val="center"/>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Все группы</w:t>
            </w:r>
          </w:p>
        </w:tc>
        <w:tc>
          <w:tcPr>
            <w:tcW w:w="578" w:type="pct"/>
          </w:tcPr>
          <w:p w14:paraId="68CB07BC"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Аудитории (15 мин 1-й пары)</w:t>
            </w:r>
          </w:p>
        </w:tc>
        <w:tc>
          <w:tcPr>
            <w:tcW w:w="1348" w:type="pct"/>
            <w:shd w:val="clear" w:color="auto" w:fill="auto"/>
          </w:tcPr>
          <w:p w14:paraId="4FF4A51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r w:rsidRPr="0054259B">
              <w:rPr>
                <w:rFonts w:ascii="Times New Roman" w:hAnsi="Times New Roman"/>
                <w:i/>
                <w:iCs/>
                <w:kern w:val="2"/>
                <w:sz w:val="24"/>
                <w:szCs w:val="24"/>
                <w:lang w:eastAsia="ko-KR"/>
              </w:rPr>
              <w:t xml:space="preserve">Заместитель директора, курирующий воспитание, педагоги </w:t>
            </w:r>
          </w:p>
        </w:tc>
        <w:tc>
          <w:tcPr>
            <w:tcW w:w="532" w:type="pct"/>
            <w:shd w:val="clear" w:color="auto" w:fill="auto"/>
          </w:tcPr>
          <w:p w14:paraId="776D5AFC"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ЛР 3; ЛР 8</w:t>
            </w:r>
          </w:p>
        </w:tc>
      </w:tr>
      <w:tr w:rsidR="00FC3F01" w:rsidRPr="004F3587" w14:paraId="0DEE3162" w14:textId="77777777" w:rsidTr="003718B3">
        <w:tc>
          <w:tcPr>
            <w:tcW w:w="254" w:type="pct"/>
            <w:shd w:val="clear" w:color="auto" w:fill="auto"/>
          </w:tcPr>
          <w:p w14:paraId="287BBF4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2E66894C"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Правила здорового питания: энергетический баланс</w:t>
            </w:r>
            <w:r w:rsidRPr="0054259B">
              <w:rPr>
                <w:rStyle w:val="a9"/>
                <w:rFonts w:ascii="Times New Roman" w:hAnsi="Times New Roman"/>
                <w:i/>
                <w:iCs/>
                <w:kern w:val="2"/>
                <w:sz w:val="24"/>
                <w:szCs w:val="24"/>
                <w:lang w:eastAsia="ko-KR"/>
              </w:rPr>
              <w:footnoteReference w:id="54"/>
            </w:r>
          </w:p>
        </w:tc>
        <w:tc>
          <w:tcPr>
            <w:tcW w:w="722" w:type="pct"/>
            <w:shd w:val="clear" w:color="auto" w:fill="auto"/>
          </w:tcPr>
          <w:p w14:paraId="2EADF56A" w14:textId="77777777" w:rsidR="00FC3F01" w:rsidRPr="0054259B" w:rsidRDefault="00FC3F01" w:rsidP="003718B3">
            <w:pPr>
              <w:widowControl w:val="0"/>
              <w:autoSpaceDE w:val="0"/>
              <w:autoSpaceDN w:val="0"/>
              <w:spacing w:after="0" w:line="240" w:lineRule="auto"/>
              <w:jc w:val="center"/>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1 курс</w:t>
            </w:r>
          </w:p>
        </w:tc>
        <w:tc>
          <w:tcPr>
            <w:tcW w:w="578" w:type="pct"/>
          </w:tcPr>
          <w:p w14:paraId="62AC9DF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r w:rsidRPr="0054259B">
              <w:rPr>
                <w:rFonts w:ascii="Times New Roman" w:hAnsi="Times New Roman"/>
                <w:i/>
                <w:iCs/>
                <w:kern w:val="2"/>
                <w:sz w:val="24"/>
                <w:szCs w:val="24"/>
                <w:lang w:eastAsia="ko-KR"/>
              </w:rPr>
              <w:t>Аудитория</w:t>
            </w:r>
          </w:p>
        </w:tc>
        <w:tc>
          <w:tcPr>
            <w:tcW w:w="1348" w:type="pct"/>
            <w:shd w:val="clear" w:color="auto" w:fill="auto"/>
          </w:tcPr>
          <w:p w14:paraId="13346732"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Преподаватель химии</w:t>
            </w:r>
          </w:p>
        </w:tc>
        <w:tc>
          <w:tcPr>
            <w:tcW w:w="532" w:type="pct"/>
            <w:shd w:val="clear" w:color="auto" w:fill="auto"/>
          </w:tcPr>
          <w:p w14:paraId="5C679C90" w14:textId="77777777" w:rsidR="00FC3F01" w:rsidRPr="0054259B" w:rsidRDefault="00FC3F01" w:rsidP="003718B3">
            <w:pPr>
              <w:widowControl w:val="0"/>
              <w:autoSpaceDE w:val="0"/>
              <w:autoSpaceDN w:val="0"/>
              <w:spacing w:after="0" w:line="240" w:lineRule="auto"/>
              <w:jc w:val="both"/>
              <w:rPr>
                <w:rFonts w:ascii="Times New Roman" w:hAnsi="Times New Roman"/>
                <w:i/>
                <w:iCs/>
                <w:kern w:val="2"/>
                <w:sz w:val="24"/>
                <w:szCs w:val="24"/>
                <w:lang w:eastAsia="ko-KR"/>
              </w:rPr>
            </w:pPr>
            <w:r w:rsidRPr="0054259B">
              <w:rPr>
                <w:rFonts w:ascii="Times New Roman" w:hAnsi="Times New Roman"/>
                <w:i/>
                <w:iCs/>
                <w:kern w:val="2"/>
                <w:sz w:val="24"/>
                <w:szCs w:val="24"/>
                <w:lang w:eastAsia="ko-KR"/>
              </w:rPr>
              <w:t>ЛР 9</w:t>
            </w:r>
          </w:p>
        </w:tc>
      </w:tr>
      <w:tr w:rsidR="00FC3F01" w:rsidRPr="004F3587" w14:paraId="31BD8DFB" w14:textId="77777777" w:rsidTr="003718B3">
        <w:tc>
          <w:tcPr>
            <w:tcW w:w="254" w:type="pct"/>
            <w:shd w:val="clear" w:color="auto" w:fill="auto"/>
          </w:tcPr>
          <w:p w14:paraId="05E933C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5E731A9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00D0553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36225E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755D41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2B7016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63CBDA1" w14:textId="77777777" w:rsidTr="003718B3">
        <w:tc>
          <w:tcPr>
            <w:tcW w:w="254" w:type="pct"/>
            <w:shd w:val="clear" w:color="auto" w:fill="auto"/>
          </w:tcPr>
          <w:p w14:paraId="4FFCAD8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2B9ACC1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r w:rsidRPr="0054259B">
              <w:rPr>
                <w:rFonts w:ascii="Times New Roman" w:hAnsi="Times New Roman"/>
                <w:kern w:val="2"/>
                <w:sz w:val="24"/>
                <w:szCs w:val="24"/>
                <w:lang w:eastAsia="ko-KR"/>
              </w:rPr>
              <w:t xml:space="preserve"> Посвящение в студенты</w:t>
            </w:r>
          </w:p>
        </w:tc>
        <w:tc>
          <w:tcPr>
            <w:tcW w:w="722" w:type="pct"/>
            <w:shd w:val="clear" w:color="auto" w:fill="auto"/>
          </w:tcPr>
          <w:p w14:paraId="6C95893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FBD050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176AA7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5077928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700ADC2" w14:textId="77777777" w:rsidTr="003718B3">
        <w:tc>
          <w:tcPr>
            <w:tcW w:w="254" w:type="pct"/>
            <w:shd w:val="clear" w:color="auto" w:fill="auto"/>
          </w:tcPr>
          <w:p w14:paraId="33437DA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F37C03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58D6BED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4163764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FBC47A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151663D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44387D6" w14:textId="77777777" w:rsidTr="003718B3">
        <w:tc>
          <w:tcPr>
            <w:tcW w:w="254" w:type="pct"/>
            <w:shd w:val="clear" w:color="auto" w:fill="auto"/>
          </w:tcPr>
          <w:p w14:paraId="1016BAF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530FD7F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r w:rsidRPr="0054259B">
              <w:rPr>
                <w:rFonts w:ascii="Times New Roman" w:hAnsi="Times New Roman"/>
                <w:kern w:val="2"/>
                <w:sz w:val="24"/>
                <w:szCs w:val="24"/>
                <w:lang w:eastAsia="ko-KR"/>
              </w:rPr>
              <w:t>Введение в профессию (специальность)</w:t>
            </w:r>
          </w:p>
        </w:tc>
        <w:tc>
          <w:tcPr>
            <w:tcW w:w="722" w:type="pct"/>
            <w:shd w:val="clear" w:color="auto" w:fill="auto"/>
          </w:tcPr>
          <w:p w14:paraId="21DC319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766223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443AE3E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22460BE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2E1519A" w14:textId="77777777" w:rsidTr="003718B3">
        <w:tc>
          <w:tcPr>
            <w:tcW w:w="254" w:type="pct"/>
            <w:shd w:val="clear" w:color="auto" w:fill="auto"/>
          </w:tcPr>
          <w:p w14:paraId="5DBF24A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8EE546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3A294B5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D3CF4F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68F95A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D6E132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A517CB9" w14:textId="77777777" w:rsidTr="003718B3">
        <w:tc>
          <w:tcPr>
            <w:tcW w:w="254" w:type="pct"/>
            <w:shd w:val="clear" w:color="auto" w:fill="auto"/>
          </w:tcPr>
          <w:p w14:paraId="69044EA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6549F7A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1AE376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739048A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141020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5F7465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96330B4" w14:textId="77777777" w:rsidTr="003718B3">
        <w:tc>
          <w:tcPr>
            <w:tcW w:w="254" w:type="pct"/>
            <w:shd w:val="clear" w:color="auto" w:fill="auto"/>
          </w:tcPr>
          <w:p w14:paraId="532AAEB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277D260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0727BC7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A75313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CEDCF9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A42A28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EB1948C" w14:textId="77777777" w:rsidTr="003718B3">
        <w:tc>
          <w:tcPr>
            <w:tcW w:w="254" w:type="pct"/>
            <w:shd w:val="clear" w:color="auto" w:fill="auto"/>
          </w:tcPr>
          <w:p w14:paraId="0D501A5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550E86B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29530CE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7222950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33BC976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508D3C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2982F11" w14:textId="77777777" w:rsidTr="003718B3">
        <w:tc>
          <w:tcPr>
            <w:tcW w:w="254" w:type="pct"/>
            <w:shd w:val="clear" w:color="auto" w:fill="auto"/>
          </w:tcPr>
          <w:p w14:paraId="1D9C802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7EC071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54D9EC4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474A4C9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8690CC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411D0D6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9E4EDF0" w14:textId="77777777" w:rsidTr="003718B3">
        <w:tc>
          <w:tcPr>
            <w:tcW w:w="254" w:type="pct"/>
            <w:shd w:val="clear" w:color="auto" w:fill="auto"/>
          </w:tcPr>
          <w:p w14:paraId="7352624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21 </w:t>
            </w:r>
          </w:p>
        </w:tc>
        <w:tc>
          <w:tcPr>
            <w:tcW w:w="1566" w:type="pct"/>
            <w:shd w:val="clear" w:color="auto" w:fill="auto"/>
          </w:tcPr>
          <w:p w14:paraId="3A926750" w14:textId="77777777" w:rsidR="00FC3F01" w:rsidRPr="0054259B" w:rsidRDefault="00FC3F01" w:rsidP="003718B3">
            <w:pPr>
              <w:widowControl w:val="0"/>
              <w:autoSpaceDE w:val="0"/>
              <w:autoSpaceDN w:val="0"/>
              <w:spacing w:after="0" w:line="240" w:lineRule="auto"/>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1D923039" w14:textId="77777777" w:rsidR="00FC3F01" w:rsidRPr="0054259B" w:rsidRDefault="00FC3F01" w:rsidP="003718B3">
            <w:pPr>
              <w:widowControl w:val="0"/>
              <w:autoSpaceDE w:val="0"/>
              <w:autoSpaceDN w:val="0"/>
              <w:spacing w:after="0" w:line="240" w:lineRule="auto"/>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зарождения российской государственности (862 год)</w:t>
            </w:r>
          </w:p>
        </w:tc>
        <w:tc>
          <w:tcPr>
            <w:tcW w:w="722" w:type="pct"/>
            <w:shd w:val="clear" w:color="auto" w:fill="auto"/>
          </w:tcPr>
          <w:p w14:paraId="0C50AB1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DC1380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48900D4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5959823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30604723" w14:textId="77777777" w:rsidTr="003718B3">
        <w:tc>
          <w:tcPr>
            <w:tcW w:w="254" w:type="pct"/>
            <w:shd w:val="clear" w:color="auto" w:fill="auto"/>
          </w:tcPr>
          <w:p w14:paraId="3E89035A"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27</w:t>
            </w:r>
          </w:p>
        </w:tc>
        <w:tc>
          <w:tcPr>
            <w:tcW w:w="1566" w:type="pct"/>
            <w:shd w:val="clear" w:color="auto" w:fill="auto"/>
          </w:tcPr>
          <w:p w14:paraId="29527481" w14:textId="77777777" w:rsidR="00FC3F01" w:rsidRPr="0054259B" w:rsidRDefault="00FC3F01" w:rsidP="003718B3">
            <w:pPr>
              <w:widowControl w:val="0"/>
              <w:autoSpaceDE w:val="0"/>
              <w:autoSpaceDN w:val="0"/>
              <w:spacing w:after="0" w:line="240" w:lineRule="auto"/>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Всемирный день туризма</w:t>
            </w:r>
          </w:p>
        </w:tc>
        <w:tc>
          <w:tcPr>
            <w:tcW w:w="722" w:type="pct"/>
            <w:shd w:val="clear" w:color="auto" w:fill="auto"/>
          </w:tcPr>
          <w:p w14:paraId="5B4C466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8362A4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1008A2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CC017D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27B2427F" w14:textId="77777777" w:rsidTr="003718B3">
        <w:tc>
          <w:tcPr>
            <w:tcW w:w="5000" w:type="pct"/>
            <w:gridSpan w:val="6"/>
            <w:shd w:val="clear" w:color="auto" w:fill="auto"/>
          </w:tcPr>
          <w:p w14:paraId="7895D8FC"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lastRenderedPageBreak/>
              <w:t>ОКТЯБРЬ</w:t>
            </w:r>
          </w:p>
        </w:tc>
      </w:tr>
      <w:tr w:rsidR="00FC3F01" w:rsidRPr="004F3587" w14:paraId="1A99BF43" w14:textId="77777777" w:rsidTr="003718B3">
        <w:tc>
          <w:tcPr>
            <w:tcW w:w="254" w:type="pct"/>
            <w:shd w:val="clear" w:color="auto" w:fill="auto"/>
          </w:tcPr>
          <w:p w14:paraId="7CADBADB"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1</w:t>
            </w:r>
          </w:p>
        </w:tc>
        <w:tc>
          <w:tcPr>
            <w:tcW w:w="1566" w:type="pct"/>
            <w:shd w:val="clear" w:color="auto" w:fill="auto"/>
          </w:tcPr>
          <w:p w14:paraId="2FE650A8"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пожилых людей</w:t>
            </w:r>
          </w:p>
        </w:tc>
        <w:tc>
          <w:tcPr>
            <w:tcW w:w="722" w:type="pct"/>
            <w:shd w:val="clear" w:color="auto" w:fill="auto"/>
          </w:tcPr>
          <w:p w14:paraId="31B1027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EB95DD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852A2B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7538AEE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F5B1DF3" w14:textId="77777777" w:rsidTr="003718B3">
        <w:tc>
          <w:tcPr>
            <w:tcW w:w="254" w:type="pct"/>
            <w:shd w:val="clear" w:color="auto" w:fill="auto"/>
          </w:tcPr>
          <w:p w14:paraId="174B38C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BCE9A37"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Учителя</w:t>
            </w:r>
          </w:p>
        </w:tc>
        <w:tc>
          <w:tcPr>
            <w:tcW w:w="722" w:type="pct"/>
            <w:shd w:val="clear" w:color="auto" w:fill="auto"/>
          </w:tcPr>
          <w:p w14:paraId="7FFEFAF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73EF689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428B666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78E474A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E4D62C9" w14:textId="77777777" w:rsidTr="003718B3">
        <w:tc>
          <w:tcPr>
            <w:tcW w:w="254" w:type="pct"/>
            <w:shd w:val="clear" w:color="auto" w:fill="auto"/>
          </w:tcPr>
          <w:p w14:paraId="1598EEF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27150F3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DF495E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5B26B2B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6A3694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7609BAB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04A2872B" w14:textId="77777777" w:rsidTr="003718B3">
        <w:tc>
          <w:tcPr>
            <w:tcW w:w="254" w:type="pct"/>
            <w:shd w:val="clear" w:color="auto" w:fill="auto"/>
          </w:tcPr>
          <w:p w14:paraId="29D3A48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75C352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76FC5A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45FF53A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F38939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882FFF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955389D" w14:textId="77777777" w:rsidTr="003718B3">
        <w:tc>
          <w:tcPr>
            <w:tcW w:w="254" w:type="pct"/>
            <w:shd w:val="clear" w:color="auto" w:fill="auto"/>
          </w:tcPr>
          <w:p w14:paraId="6A28275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2179AFE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545D604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D440C5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69B33E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1B24441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4D14429B" w14:textId="77777777" w:rsidTr="003718B3">
        <w:tc>
          <w:tcPr>
            <w:tcW w:w="254" w:type="pct"/>
            <w:shd w:val="clear" w:color="auto" w:fill="auto"/>
          </w:tcPr>
          <w:p w14:paraId="3569CE7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72215C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31AB354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027126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45F8A7D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6F4BE16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2608B052" w14:textId="77777777" w:rsidTr="003718B3">
        <w:tc>
          <w:tcPr>
            <w:tcW w:w="254" w:type="pct"/>
            <w:shd w:val="clear" w:color="auto" w:fill="auto"/>
          </w:tcPr>
          <w:p w14:paraId="1D4C01B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07EA6EF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47AF0CD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218D30A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40917E7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28AD93B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2B95B80F" w14:textId="77777777" w:rsidTr="003718B3">
        <w:tc>
          <w:tcPr>
            <w:tcW w:w="254" w:type="pct"/>
            <w:shd w:val="clear" w:color="auto" w:fill="auto"/>
          </w:tcPr>
          <w:p w14:paraId="3660EF4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FC8B7E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1243365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787736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263162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E569B6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314E8E76" w14:textId="77777777" w:rsidTr="003718B3">
        <w:tc>
          <w:tcPr>
            <w:tcW w:w="254" w:type="pct"/>
            <w:shd w:val="clear" w:color="auto" w:fill="auto"/>
          </w:tcPr>
          <w:p w14:paraId="29C2DCE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33A198B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596D1FB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4A668AE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5AEB3DB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DAC97F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2F0C09A" w14:textId="77777777" w:rsidTr="003718B3">
        <w:tc>
          <w:tcPr>
            <w:tcW w:w="254" w:type="pct"/>
            <w:shd w:val="clear" w:color="auto" w:fill="auto"/>
          </w:tcPr>
          <w:p w14:paraId="2DBC136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2340CAF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07B6D48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0C02EE8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7852AB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7AC5D7B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37970F63" w14:textId="77777777" w:rsidTr="003718B3">
        <w:tc>
          <w:tcPr>
            <w:tcW w:w="254" w:type="pct"/>
            <w:shd w:val="clear" w:color="auto" w:fill="auto"/>
          </w:tcPr>
          <w:p w14:paraId="39198E04"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30 </w:t>
            </w:r>
          </w:p>
        </w:tc>
        <w:tc>
          <w:tcPr>
            <w:tcW w:w="1566" w:type="pct"/>
            <w:shd w:val="clear" w:color="auto" w:fill="auto"/>
          </w:tcPr>
          <w:p w14:paraId="246A0087" w14:textId="77777777" w:rsidR="00FC3F01" w:rsidRPr="0054259B" w:rsidRDefault="00FC3F01" w:rsidP="003718B3">
            <w:pPr>
              <w:widowControl w:val="0"/>
              <w:autoSpaceDE w:val="0"/>
              <w:autoSpaceDN w:val="0"/>
              <w:spacing w:after="0" w:line="240" w:lineRule="auto"/>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памяти жертв политических репрессий</w:t>
            </w:r>
          </w:p>
        </w:tc>
        <w:tc>
          <w:tcPr>
            <w:tcW w:w="722" w:type="pct"/>
            <w:shd w:val="clear" w:color="auto" w:fill="auto"/>
          </w:tcPr>
          <w:p w14:paraId="11A3030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5B8D28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E725A5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5400A3C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9D70D8E" w14:textId="77777777" w:rsidTr="003718B3">
        <w:tc>
          <w:tcPr>
            <w:tcW w:w="5000" w:type="pct"/>
            <w:gridSpan w:val="6"/>
            <w:shd w:val="clear" w:color="auto" w:fill="auto"/>
          </w:tcPr>
          <w:p w14:paraId="39360E80"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НОЯБРЬ</w:t>
            </w:r>
          </w:p>
        </w:tc>
      </w:tr>
      <w:tr w:rsidR="00FC3F01" w:rsidRPr="004F3587" w14:paraId="5E5C0C23" w14:textId="77777777" w:rsidTr="003718B3">
        <w:tc>
          <w:tcPr>
            <w:tcW w:w="254" w:type="pct"/>
            <w:shd w:val="clear" w:color="auto" w:fill="auto"/>
          </w:tcPr>
          <w:p w14:paraId="7A2FDE3E"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4</w:t>
            </w:r>
          </w:p>
        </w:tc>
        <w:tc>
          <w:tcPr>
            <w:tcW w:w="1566" w:type="pct"/>
            <w:shd w:val="clear" w:color="auto" w:fill="auto"/>
          </w:tcPr>
          <w:p w14:paraId="196DF2AD"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народного единства</w:t>
            </w:r>
          </w:p>
        </w:tc>
        <w:tc>
          <w:tcPr>
            <w:tcW w:w="722" w:type="pct"/>
            <w:shd w:val="clear" w:color="auto" w:fill="auto"/>
          </w:tcPr>
          <w:p w14:paraId="2A039DF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7CF81F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1EB8CE6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32D2DC5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7158378" w14:textId="77777777" w:rsidTr="003718B3">
        <w:tc>
          <w:tcPr>
            <w:tcW w:w="254" w:type="pct"/>
            <w:shd w:val="clear" w:color="auto" w:fill="auto"/>
          </w:tcPr>
          <w:p w14:paraId="0C4A715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EEAA2D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2A751D1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9E8F9A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29BE6BC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938E77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CE97E59" w14:textId="77777777" w:rsidTr="003718B3">
        <w:tc>
          <w:tcPr>
            <w:tcW w:w="254" w:type="pct"/>
            <w:shd w:val="clear" w:color="auto" w:fill="auto"/>
          </w:tcPr>
          <w:p w14:paraId="3F61835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1AF9486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685C359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347FEFD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2B1FED3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2DCD52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398DB251" w14:textId="77777777" w:rsidTr="003718B3">
        <w:tc>
          <w:tcPr>
            <w:tcW w:w="254" w:type="pct"/>
            <w:shd w:val="clear" w:color="auto" w:fill="auto"/>
          </w:tcPr>
          <w:p w14:paraId="54A105F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406F6372"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матери</w:t>
            </w:r>
          </w:p>
        </w:tc>
        <w:tc>
          <w:tcPr>
            <w:tcW w:w="722" w:type="pct"/>
            <w:shd w:val="clear" w:color="auto" w:fill="auto"/>
          </w:tcPr>
          <w:p w14:paraId="0C46F08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1885EB9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64AAFDE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0EDC6EA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4C348215" w14:textId="77777777" w:rsidTr="003718B3">
        <w:tc>
          <w:tcPr>
            <w:tcW w:w="254" w:type="pct"/>
            <w:shd w:val="clear" w:color="auto" w:fill="auto"/>
          </w:tcPr>
          <w:p w14:paraId="0BFEA95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43B429C1"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p>
        </w:tc>
        <w:tc>
          <w:tcPr>
            <w:tcW w:w="722" w:type="pct"/>
            <w:shd w:val="clear" w:color="auto" w:fill="auto"/>
          </w:tcPr>
          <w:p w14:paraId="71B2AA3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6E38659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049EC78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5A5A106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66CC8BB" w14:textId="77777777" w:rsidTr="003718B3">
        <w:tc>
          <w:tcPr>
            <w:tcW w:w="5000" w:type="pct"/>
            <w:gridSpan w:val="6"/>
            <w:shd w:val="clear" w:color="auto" w:fill="auto"/>
          </w:tcPr>
          <w:p w14:paraId="156F35B9"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ДЕКАБРЬ</w:t>
            </w:r>
          </w:p>
        </w:tc>
      </w:tr>
      <w:tr w:rsidR="00FC3F01" w:rsidRPr="004F3587" w14:paraId="129C4605" w14:textId="77777777" w:rsidTr="003718B3">
        <w:tc>
          <w:tcPr>
            <w:tcW w:w="254" w:type="pct"/>
            <w:shd w:val="clear" w:color="auto" w:fill="auto"/>
          </w:tcPr>
          <w:p w14:paraId="765D958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shd w:val="clear" w:color="auto" w:fill="auto"/>
          </w:tcPr>
          <w:p w14:paraId="7F3F70C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shd w:val="clear" w:color="auto" w:fill="auto"/>
          </w:tcPr>
          <w:p w14:paraId="3FD7715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Pr>
          <w:p w14:paraId="4724F79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shd w:val="clear" w:color="auto" w:fill="auto"/>
          </w:tcPr>
          <w:p w14:paraId="703B50E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shd w:val="clear" w:color="auto" w:fill="auto"/>
          </w:tcPr>
          <w:p w14:paraId="2E9B306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CC9DA15"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1036F18E"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9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6DD8FDB"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Героев Отечества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CE4920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7C3361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FDF90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846522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D2AED8A"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6C061D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D7786CB"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Конституции Российской Федерации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D7B115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554BFD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F4FC25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1DE6DE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3D7E6687"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2E7B101"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ЯНВАРЬ</w:t>
            </w:r>
          </w:p>
        </w:tc>
      </w:tr>
      <w:tr w:rsidR="00FC3F01" w:rsidRPr="004F3587" w14:paraId="62E69ED5"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353029ED"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1</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3C53D9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Новый год</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0D9AC0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9A9ED1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6F8CBE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1B2C97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03F43967"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446846B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F6DC58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140A1B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788CE1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657DFD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433028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8B44E5A"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4B4AE7C7"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25</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3AAA27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r w:rsidRPr="0054259B">
              <w:rPr>
                <w:rFonts w:ascii="Times New Roman" w:hAnsi="Times New Roman"/>
                <w:b/>
                <w:bCs/>
                <w:kern w:val="2"/>
                <w:sz w:val="24"/>
                <w:szCs w:val="24"/>
                <w:lang w:eastAsia="ko-KR"/>
              </w:rPr>
              <w:t>«Татьянин день»</w:t>
            </w:r>
            <w:r w:rsidRPr="0054259B">
              <w:rPr>
                <w:rFonts w:ascii="Times New Roman" w:hAnsi="Times New Roman"/>
                <w:kern w:val="2"/>
                <w:sz w:val="24"/>
                <w:szCs w:val="24"/>
                <w:lang w:eastAsia="ko-KR"/>
              </w:rPr>
              <w:t xml:space="preserve"> </w:t>
            </w:r>
            <w:r w:rsidRPr="0054259B">
              <w:rPr>
                <w:rFonts w:ascii="Times New Roman" w:hAnsi="Times New Roman"/>
                <w:b/>
                <w:bCs/>
                <w:kern w:val="2"/>
                <w:sz w:val="24"/>
                <w:szCs w:val="24"/>
                <w:lang w:eastAsia="ko-KR"/>
              </w:rPr>
              <w:t>(праздник студентов)</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426D18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03FC61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99E0DE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F87682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2F61EBB"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82EC1E3"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27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4D11095"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снятия блокады Ленинграда</w:t>
            </w:r>
          </w:p>
          <w:p w14:paraId="43760C48"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2C1EC1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48A0DB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F3CC82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9D81DA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00AF8F11"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705B2F8"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ФЕВРАЛЬ</w:t>
            </w:r>
          </w:p>
        </w:tc>
      </w:tr>
      <w:tr w:rsidR="00FC3F01" w:rsidRPr="004F3587" w14:paraId="0FFBF7B7"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A1030C7"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2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0A2C2594"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воинской славы России</w:t>
            </w:r>
          </w:p>
          <w:p w14:paraId="5AAA5131"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lastRenderedPageBreak/>
              <w:t>(Сталинградская битва, 1943)</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2F9A80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EAF1B1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EAEE3F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66C9E2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8A2A1B6"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505AEE23"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8</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B6E9991"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русской науки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D063C3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3421E4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A91022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80D7DD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A0348BE"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4222AAD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6FFFCC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590300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78EA9E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718A8F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817898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0CEC5D0B"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B0A9F4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18D432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357143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EAED63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45D1F8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3902BC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B2445D0"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2BA2A1D"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23</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AEE8071"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День защитников Отечества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AC223B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4E164A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5DEF21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4FB637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A47F9D8"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9973E90"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МАРТ</w:t>
            </w:r>
          </w:p>
        </w:tc>
      </w:tr>
      <w:tr w:rsidR="00FC3F01" w:rsidRPr="004F3587" w14:paraId="615693D6"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648C40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0947A3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B2047C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06E439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1237DF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9A59BC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B5CA6A2"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51725188"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8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9AEB19D"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Международный женский день</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DE09A6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C8FDDA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637E62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9862C4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2882840D"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5C7179B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0856DB1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720B08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C208EA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80D2FD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CF184D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F810DB5"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3210ACE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18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4C707DE" w14:textId="77777777" w:rsidR="00FC3F01" w:rsidRPr="0054259B" w:rsidRDefault="00FC3F01" w:rsidP="003718B3">
            <w:pPr>
              <w:widowControl w:val="0"/>
              <w:autoSpaceDE w:val="0"/>
              <w:autoSpaceDN w:val="0"/>
              <w:spacing w:after="0" w:line="240" w:lineRule="auto"/>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воссоединения Крыма с Россией</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285AE9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D87694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EDF099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5D7F80E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40508BB2"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14F7D94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0356803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8824DA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9EA8B1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5E6AF6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DE39ED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01A932A0"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D0C0859"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АПРЕЛЬ</w:t>
            </w:r>
          </w:p>
        </w:tc>
      </w:tr>
      <w:tr w:rsidR="00FC3F01" w:rsidRPr="004F3587" w14:paraId="4E0DFF07"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5307D401"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E5D06D3"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космонавтики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1DBB78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51B843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BACF0B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49BF4D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2D0F7E87"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09FD9E9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1B9C1A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E47D3E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49823E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BA5FB2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9A0134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D4B05D8"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4675D9A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22CE3D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7F2DA41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4FC0EC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4CF794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66D61B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F9BBFCB"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22C112C"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МАЙ</w:t>
            </w:r>
          </w:p>
        </w:tc>
      </w:tr>
      <w:tr w:rsidR="00FC3F01" w:rsidRPr="004F3587" w14:paraId="2A4027E8"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35199D7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1</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2BBE74E"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Праздник весны и труда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DA570D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EE6588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5DEC88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EC081C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3E3B231F"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7A47BCFB"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9</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D29D0E3"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Победы</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83F56E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70F6A05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72B03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ADF93F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CC2282D"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7DBF3A4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C2C4DE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AB4635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552E53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82FE05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FBF663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1ACC485"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5F8BFD1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87A5FA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9B3ADB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6D1CBDA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2A42D3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F66B14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41BCB4D1"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BFC024C"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24</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DF11199"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славянской письменности и культуры</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643CFB5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282190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4063F9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EC3345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14807BAC"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7F719861"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26</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3EFB501" w14:textId="77777777" w:rsidR="00FC3F01" w:rsidRPr="0054259B" w:rsidRDefault="00FC3F01" w:rsidP="003718B3">
            <w:pPr>
              <w:widowControl w:val="0"/>
              <w:autoSpaceDE w:val="0"/>
              <w:autoSpaceDN w:val="0"/>
              <w:spacing w:after="0" w:line="240" w:lineRule="auto"/>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День российского предпринимательства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DFFB34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58D119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FE9B30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3865BE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6445D60"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015254A"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ИЮНЬ</w:t>
            </w:r>
          </w:p>
        </w:tc>
      </w:tr>
      <w:tr w:rsidR="00FC3F01" w:rsidRPr="004F3587" w14:paraId="53A71B0A"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7BF0F61"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1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7BDDE79"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Международный день защиты детей</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A0C807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CA8BA5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0120B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6505A5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3E5FFA6"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4CC5417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5</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66E906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эколога</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AA7D05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2F131B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0C05B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A4493C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2CB9D30"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098D72A7"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6</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2742100"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Пушкинский день России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C22B68C"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AC1DF8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AA8AFC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46D5E6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B7EBDAE"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685A195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12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38C30AB"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День России </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434043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A9166C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720A2C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A10A46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2EB232F3"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283FAF0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E29775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7D3B3A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FA0A56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0F5303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94672E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476CAAB8"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05596ED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2FF0547"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памяти и скорби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C7A4B5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AA8F43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EADB0E1"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48678BD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4EA31CE1"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2EDE3919"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27</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E414F46"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молодежи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A8AE61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4DA9693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735C4D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4CE050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3B7F845"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297C6F1"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lastRenderedPageBreak/>
              <w:t>ИЮЛЬ</w:t>
            </w:r>
          </w:p>
        </w:tc>
      </w:tr>
      <w:tr w:rsidR="00FC3F01" w:rsidRPr="004F3587" w14:paraId="48AB706A"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73BC5E6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C7EB8F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448B897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82585F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291A94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918D4D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B238395"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740460A8"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val="en-US" w:eastAsia="ko-KR"/>
              </w:rPr>
            </w:pPr>
            <w:r w:rsidRPr="0054259B">
              <w:rPr>
                <w:rFonts w:ascii="Times New Roman" w:hAnsi="Times New Roman"/>
                <w:b/>
                <w:bCs/>
                <w:kern w:val="2"/>
                <w:sz w:val="24"/>
                <w:szCs w:val="24"/>
                <w:lang w:val="en-US" w:eastAsia="ko-KR"/>
              </w:rPr>
              <w:t>8</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66FCF82D"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семьи, любви и верности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11C9CCF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05C8C17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1B2289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ACB7A67"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64E4389"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7C7BC48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332EF08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2ACED040"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B17F33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0DAD8F4"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6C1DD2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5DDC5F2"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3381D036"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161D81C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507B6A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3F73A4E"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E846BB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9246FB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690D9AB2" w14:textId="77777777" w:rsidTr="003718B3">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7FFBD4A" w14:textId="77777777" w:rsidR="00FC3F01" w:rsidRPr="0054259B" w:rsidRDefault="00FC3F01" w:rsidP="003718B3">
            <w:pPr>
              <w:widowControl w:val="0"/>
              <w:autoSpaceDE w:val="0"/>
              <w:autoSpaceDN w:val="0"/>
              <w:spacing w:after="0" w:line="240" w:lineRule="auto"/>
              <w:jc w:val="center"/>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АВГУСТ</w:t>
            </w:r>
          </w:p>
        </w:tc>
      </w:tr>
      <w:tr w:rsidR="00FC3F01" w:rsidRPr="004F3587" w14:paraId="77C9A894"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49F47E3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439A34B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0DE4D6D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1F132D88"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DC6870F"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4381D53"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348B2C2C"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0E553526"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22</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75E49E2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Государственного Флага Российской Федерации</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E9577CB"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2721975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EB8A4D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C98FF69"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56791C3A"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5A2A6355"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 xml:space="preserve">23 </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27319B6F"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воинской славы России (Курская битва, 1943)</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3524A5DA"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59FB5C55"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B12154D"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FC7FE72" w14:textId="77777777" w:rsidR="00FC3F01" w:rsidRPr="0054259B" w:rsidRDefault="00FC3F01" w:rsidP="003718B3">
            <w:pPr>
              <w:widowControl w:val="0"/>
              <w:autoSpaceDE w:val="0"/>
              <w:autoSpaceDN w:val="0"/>
              <w:spacing w:after="0" w:line="240" w:lineRule="auto"/>
              <w:jc w:val="both"/>
              <w:rPr>
                <w:rFonts w:ascii="Times New Roman" w:hAnsi="Times New Roman"/>
                <w:kern w:val="2"/>
                <w:sz w:val="24"/>
                <w:szCs w:val="24"/>
                <w:lang w:eastAsia="ko-KR"/>
              </w:rPr>
            </w:pPr>
          </w:p>
        </w:tc>
      </w:tr>
      <w:tr w:rsidR="00FC3F01" w:rsidRPr="004F3587" w14:paraId="7AFDD5C9" w14:textId="77777777" w:rsidTr="003718B3">
        <w:tc>
          <w:tcPr>
            <w:tcW w:w="254" w:type="pct"/>
            <w:tcBorders>
              <w:top w:val="single" w:sz="4" w:space="0" w:color="auto"/>
              <w:left w:val="single" w:sz="4" w:space="0" w:color="auto"/>
              <w:bottom w:val="single" w:sz="4" w:space="0" w:color="auto"/>
              <w:right w:val="single" w:sz="4" w:space="0" w:color="auto"/>
            </w:tcBorders>
            <w:shd w:val="clear" w:color="auto" w:fill="auto"/>
          </w:tcPr>
          <w:p w14:paraId="7F3CBB7A"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27</w:t>
            </w:r>
          </w:p>
        </w:tc>
        <w:tc>
          <w:tcPr>
            <w:tcW w:w="1566" w:type="pct"/>
            <w:tcBorders>
              <w:top w:val="single" w:sz="4" w:space="0" w:color="auto"/>
              <w:left w:val="single" w:sz="4" w:space="0" w:color="auto"/>
              <w:bottom w:val="single" w:sz="4" w:space="0" w:color="auto"/>
              <w:right w:val="single" w:sz="4" w:space="0" w:color="auto"/>
            </w:tcBorders>
            <w:shd w:val="clear" w:color="auto" w:fill="auto"/>
          </w:tcPr>
          <w:p w14:paraId="57F1326D"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r w:rsidRPr="0054259B">
              <w:rPr>
                <w:rFonts w:ascii="Times New Roman" w:hAnsi="Times New Roman"/>
                <w:b/>
                <w:bCs/>
                <w:kern w:val="2"/>
                <w:sz w:val="24"/>
                <w:szCs w:val="24"/>
                <w:lang w:eastAsia="ko-KR"/>
              </w:rPr>
              <w:t>День российского кино</w:t>
            </w:r>
          </w:p>
        </w:tc>
        <w:tc>
          <w:tcPr>
            <w:tcW w:w="722" w:type="pct"/>
            <w:tcBorders>
              <w:top w:val="single" w:sz="4" w:space="0" w:color="auto"/>
              <w:left w:val="single" w:sz="4" w:space="0" w:color="auto"/>
              <w:bottom w:val="single" w:sz="4" w:space="0" w:color="auto"/>
              <w:right w:val="single" w:sz="4" w:space="0" w:color="auto"/>
            </w:tcBorders>
            <w:shd w:val="clear" w:color="auto" w:fill="auto"/>
          </w:tcPr>
          <w:p w14:paraId="5B286A38"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p>
        </w:tc>
        <w:tc>
          <w:tcPr>
            <w:tcW w:w="578" w:type="pct"/>
            <w:tcBorders>
              <w:top w:val="single" w:sz="4" w:space="0" w:color="auto"/>
              <w:left w:val="single" w:sz="4" w:space="0" w:color="auto"/>
              <w:bottom w:val="single" w:sz="4" w:space="0" w:color="auto"/>
              <w:right w:val="single" w:sz="4" w:space="0" w:color="auto"/>
            </w:tcBorders>
          </w:tcPr>
          <w:p w14:paraId="387FD264"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AB71D53"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DECA834" w14:textId="77777777" w:rsidR="00FC3F01" w:rsidRPr="0054259B" w:rsidRDefault="00FC3F01" w:rsidP="003718B3">
            <w:pPr>
              <w:widowControl w:val="0"/>
              <w:autoSpaceDE w:val="0"/>
              <w:autoSpaceDN w:val="0"/>
              <w:spacing w:after="0" w:line="240" w:lineRule="auto"/>
              <w:jc w:val="both"/>
              <w:rPr>
                <w:rFonts w:ascii="Times New Roman" w:hAnsi="Times New Roman"/>
                <w:b/>
                <w:bCs/>
                <w:kern w:val="2"/>
                <w:sz w:val="24"/>
                <w:szCs w:val="24"/>
                <w:lang w:eastAsia="ko-KR"/>
              </w:rPr>
            </w:pPr>
          </w:p>
        </w:tc>
      </w:tr>
    </w:tbl>
    <w:p w14:paraId="76FF8CCF" w14:textId="77777777" w:rsidR="00FC3F01" w:rsidRPr="004F3587" w:rsidRDefault="00FC3F01" w:rsidP="00FC3F01">
      <w:pPr>
        <w:widowControl w:val="0"/>
        <w:autoSpaceDE w:val="0"/>
        <w:autoSpaceDN w:val="0"/>
        <w:spacing w:after="0" w:line="240" w:lineRule="auto"/>
        <w:jc w:val="both"/>
        <w:rPr>
          <w:rFonts w:ascii="Times New Roman" w:hAnsi="Times New Roman"/>
          <w:kern w:val="2"/>
          <w:sz w:val="24"/>
          <w:szCs w:val="24"/>
          <w:lang w:eastAsia="ko-KR"/>
        </w:rPr>
      </w:pPr>
    </w:p>
    <w:p w14:paraId="398C71B9" w14:textId="5BF38A04" w:rsidR="005E7093" w:rsidRPr="00E922D6" w:rsidRDefault="005E7093" w:rsidP="00E922D6">
      <w:pPr>
        <w:spacing w:after="0" w:line="240" w:lineRule="auto"/>
        <w:jc w:val="center"/>
        <w:outlineLvl w:val="0"/>
        <w:rPr>
          <w:rFonts w:ascii="Times New Roman" w:hAnsi="Times New Roman"/>
          <w:sz w:val="24"/>
          <w:szCs w:val="24"/>
        </w:rPr>
      </w:pPr>
    </w:p>
    <w:bookmarkEnd w:id="73"/>
    <w:p w14:paraId="2902A40E" w14:textId="655C7670" w:rsidR="005E7093" w:rsidRPr="00E922D6" w:rsidRDefault="005E7093" w:rsidP="00E922D6">
      <w:pPr>
        <w:spacing w:after="0" w:line="240" w:lineRule="auto"/>
        <w:jc w:val="center"/>
        <w:outlineLvl w:val="0"/>
        <w:rPr>
          <w:rFonts w:ascii="Times New Roman" w:hAnsi="Times New Roman"/>
          <w:sz w:val="24"/>
          <w:szCs w:val="24"/>
        </w:rPr>
      </w:pPr>
    </w:p>
    <w:p w14:paraId="4E542BEE" w14:textId="629B7ABC" w:rsidR="005E7093" w:rsidRPr="00E922D6" w:rsidRDefault="005E7093" w:rsidP="00E922D6">
      <w:pPr>
        <w:spacing w:after="0" w:line="240" w:lineRule="auto"/>
        <w:jc w:val="center"/>
        <w:outlineLvl w:val="0"/>
        <w:rPr>
          <w:rFonts w:ascii="Times New Roman" w:hAnsi="Times New Roman"/>
          <w:sz w:val="24"/>
          <w:szCs w:val="24"/>
        </w:rPr>
        <w:sectPr w:rsidR="005E7093" w:rsidRPr="00E922D6" w:rsidSect="00E5748E">
          <w:pgSz w:w="16838" w:h="11906" w:orient="landscape" w:code="9"/>
          <w:pgMar w:top="1418" w:right="1134" w:bottom="1134" w:left="1134" w:header="709" w:footer="709" w:gutter="0"/>
          <w:cols w:space="708"/>
          <w:docGrid w:linePitch="360"/>
        </w:sectPr>
      </w:pPr>
    </w:p>
    <w:p w14:paraId="4587CB8E" w14:textId="77777777" w:rsidR="0021692E" w:rsidRPr="00E922D6" w:rsidRDefault="0021692E" w:rsidP="00ED2148">
      <w:pPr>
        <w:spacing w:after="0" w:line="240" w:lineRule="auto"/>
        <w:jc w:val="right"/>
        <w:rPr>
          <w:rFonts w:ascii="Times New Roman" w:hAnsi="Times New Roman"/>
          <w:b/>
          <w:sz w:val="24"/>
          <w:szCs w:val="24"/>
        </w:rPr>
      </w:pPr>
      <w:r w:rsidRPr="00E922D6">
        <w:rPr>
          <w:rFonts w:ascii="Times New Roman" w:hAnsi="Times New Roman"/>
          <w:b/>
          <w:sz w:val="24"/>
          <w:szCs w:val="24"/>
        </w:rPr>
        <w:lastRenderedPageBreak/>
        <w:t>Приложение 4</w:t>
      </w:r>
    </w:p>
    <w:p w14:paraId="0598E539" w14:textId="237488C4" w:rsidR="0021692E" w:rsidRPr="00FC3F01" w:rsidRDefault="0021692E" w:rsidP="00ED2148">
      <w:pPr>
        <w:spacing w:after="0" w:line="240" w:lineRule="auto"/>
        <w:jc w:val="right"/>
        <w:rPr>
          <w:rFonts w:ascii="Times New Roman" w:hAnsi="Times New Roman"/>
          <w:sz w:val="24"/>
          <w:szCs w:val="24"/>
        </w:rPr>
      </w:pPr>
      <w:r w:rsidRPr="00FC3F01">
        <w:rPr>
          <w:rFonts w:ascii="Times New Roman" w:hAnsi="Times New Roman"/>
          <w:sz w:val="24"/>
          <w:szCs w:val="24"/>
        </w:rPr>
        <w:t xml:space="preserve">к ПООП </w:t>
      </w:r>
      <w:r w:rsidR="00ED2148" w:rsidRPr="00FC3F01">
        <w:rPr>
          <w:rFonts w:ascii="Times New Roman" w:hAnsi="Times New Roman"/>
          <w:sz w:val="24"/>
          <w:szCs w:val="24"/>
        </w:rPr>
        <w:t xml:space="preserve">по </w:t>
      </w:r>
      <w:r w:rsidRPr="00FC3F01">
        <w:rPr>
          <w:rFonts w:ascii="Times New Roman" w:hAnsi="Times New Roman"/>
          <w:sz w:val="24"/>
          <w:szCs w:val="24"/>
        </w:rPr>
        <w:t>специальности</w:t>
      </w:r>
    </w:p>
    <w:p w14:paraId="559E7EFE" w14:textId="10D16707" w:rsidR="0021692E" w:rsidRPr="00FC3F01" w:rsidRDefault="0021692E" w:rsidP="00ED2148">
      <w:pPr>
        <w:spacing w:after="0" w:line="240" w:lineRule="auto"/>
        <w:ind w:firstLine="851"/>
        <w:jc w:val="right"/>
        <w:rPr>
          <w:rFonts w:ascii="Times New Roman" w:hAnsi="Times New Roman"/>
          <w:sz w:val="24"/>
          <w:szCs w:val="24"/>
        </w:rPr>
      </w:pPr>
      <w:r w:rsidRPr="00FC3F01">
        <w:rPr>
          <w:rFonts w:ascii="Times New Roman" w:hAnsi="Times New Roman"/>
          <w:sz w:val="24"/>
          <w:szCs w:val="24"/>
        </w:rPr>
        <w:t>25.02.06 Техническое обслуживание авиационной техники</w:t>
      </w:r>
    </w:p>
    <w:p w14:paraId="3C7AB475" w14:textId="77777777" w:rsidR="0021692E" w:rsidRPr="00E922D6" w:rsidRDefault="0021692E" w:rsidP="00ED2148">
      <w:pPr>
        <w:spacing w:after="0" w:line="240" w:lineRule="auto"/>
        <w:ind w:firstLine="851"/>
        <w:jc w:val="right"/>
        <w:rPr>
          <w:rFonts w:ascii="Times New Roman" w:hAnsi="Times New Roman"/>
          <w:b/>
          <w:sz w:val="24"/>
          <w:szCs w:val="24"/>
        </w:rPr>
      </w:pPr>
    </w:p>
    <w:p w14:paraId="7FB17CBA" w14:textId="77777777" w:rsidR="0021692E" w:rsidRPr="00E922D6" w:rsidRDefault="0021692E" w:rsidP="00ED2148">
      <w:pPr>
        <w:spacing w:after="0" w:line="240" w:lineRule="auto"/>
        <w:jc w:val="center"/>
        <w:rPr>
          <w:rFonts w:ascii="Times New Roman" w:hAnsi="Times New Roman"/>
          <w:b/>
          <w:sz w:val="24"/>
          <w:szCs w:val="24"/>
        </w:rPr>
      </w:pPr>
    </w:p>
    <w:p w14:paraId="5AC168B4" w14:textId="77777777" w:rsidR="0021692E" w:rsidRPr="00E922D6" w:rsidRDefault="0021692E" w:rsidP="00ED2148">
      <w:pPr>
        <w:spacing w:after="0" w:line="240" w:lineRule="auto"/>
        <w:jc w:val="center"/>
        <w:rPr>
          <w:rFonts w:ascii="Times New Roman" w:hAnsi="Times New Roman"/>
          <w:b/>
          <w:sz w:val="24"/>
          <w:szCs w:val="24"/>
        </w:rPr>
      </w:pPr>
    </w:p>
    <w:p w14:paraId="0989E9AE" w14:textId="77777777" w:rsidR="0021692E" w:rsidRDefault="0021692E" w:rsidP="00ED2148">
      <w:pPr>
        <w:spacing w:after="0" w:line="240" w:lineRule="auto"/>
        <w:jc w:val="center"/>
        <w:rPr>
          <w:rFonts w:ascii="Times New Roman" w:hAnsi="Times New Roman"/>
          <w:b/>
          <w:sz w:val="24"/>
          <w:szCs w:val="24"/>
        </w:rPr>
      </w:pPr>
    </w:p>
    <w:p w14:paraId="75A67280" w14:textId="77777777" w:rsidR="00ED2148" w:rsidRDefault="00ED2148" w:rsidP="00ED2148">
      <w:pPr>
        <w:spacing w:after="0" w:line="240" w:lineRule="auto"/>
        <w:jc w:val="center"/>
        <w:rPr>
          <w:rFonts w:ascii="Times New Roman" w:hAnsi="Times New Roman"/>
          <w:b/>
          <w:sz w:val="24"/>
          <w:szCs w:val="24"/>
        </w:rPr>
      </w:pPr>
    </w:p>
    <w:p w14:paraId="0D838047" w14:textId="77777777" w:rsidR="00ED2148" w:rsidRDefault="00ED2148" w:rsidP="00ED2148">
      <w:pPr>
        <w:spacing w:after="0" w:line="240" w:lineRule="auto"/>
        <w:jc w:val="center"/>
        <w:rPr>
          <w:rFonts w:ascii="Times New Roman" w:hAnsi="Times New Roman"/>
          <w:b/>
          <w:sz w:val="24"/>
          <w:szCs w:val="24"/>
        </w:rPr>
      </w:pPr>
    </w:p>
    <w:p w14:paraId="08DCED4D" w14:textId="77777777" w:rsidR="00ED2148" w:rsidRDefault="00ED2148" w:rsidP="00ED2148">
      <w:pPr>
        <w:spacing w:after="0" w:line="240" w:lineRule="auto"/>
        <w:jc w:val="center"/>
        <w:rPr>
          <w:rFonts w:ascii="Times New Roman" w:hAnsi="Times New Roman"/>
          <w:b/>
          <w:sz w:val="24"/>
          <w:szCs w:val="24"/>
        </w:rPr>
      </w:pPr>
    </w:p>
    <w:p w14:paraId="1E885DB8" w14:textId="77777777" w:rsidR="00ED2148" w:rsidRDefault="00ED2148" w:rsidP="00ED2148">
      <w:pPr>
        <w:spacing w:after="0" w:line="240" w:lineRule="auto"/>
        <w:jc w:val="center"/>
        <w:rPr>
          <w:rFonts w:ascii="Times New Roman" w:hAnsi="Times New Roman"/>
          <w:b/>
          <w:sz w:val="24"/>
          <w:szCs w:val="24"/>
        </w:rPr>
      </w:pPr>
    </w:p>
    <w:p w14:paraId="70801EE7" w14:textId="77777777" w:rsidR="00ED2148" w:rsidRDefault="00ED2148" w:rsidP="00ED2148">
      <w:pPr>
        <w:spacing w:after="0" w:line="240" w:lineRule="auto"/>
        <w:jc w:val="center"/>
        <w:rPr>
          <w:rFonts w:ascii="Times New Roman" w:hAnsi="Times New Roman"/>
          <w:b/>
          <w:sz w:val="24"/>
          <w:szCs w:val="24"/>
        </w:rPr>
      </w:pPr>
    </w:p>
    <w:p w14:paraId="7E2E738F" w14:textId="77777777" w:rsidR="00ED2148" w:rsidRPr="00E922D6" w:rsidRDefault="00ED2148" w:rsidP="00ED2148">
      <w:pPr>
        <w:spacing w:after="0" w:line="240" w:lineRule="auto"/>
        <w:jc w:val="center"/>
        <w:rPr>
          <w:rFonts w:ascii="Times New Roman" w:hAnsi="Times New Roman"/>
          <w:b/>
          <w:sz w:val="24"/>
          <w:szCs w:val="24"/>
        </w:rPr>
      </w:pPr>
    </w:p>
    <w:p w14:paraId="615DD48B" w14:textId="77777777" w:rsidR="0021692E" w:rsidRPr="00E922D6" w:rsidRDefault="0021692E" w:rsidP="00ED2148">
      <w:pPr>
        <w:spacing w:after="0" w:line="240" w:lineRule="auto"/>
        <w:jc w:val="center"/>
        <w:rPr>
          <w:rFonts w:ascii="Times New Roman" w:hAnsi="Times New Roman"/>
          <w:b/>
          <w:sz w:val="24"/>
          <w:szCs w:val="24"/>
        </w:rPr>
      </w:pPr>
    </w:p>
    <w:p w14:paraId="4A69D2B5" w14:textId="16CDB705" w:rsidR="0021692E" w:rsidRPr="00E922D6" w:rsidRDefault="0021692E" w:rsidP="00ED2148">
      <w:pPr>
        <w:spacing w:after="0" w:line="240" w:lineRule="auto"/>
        <w:jc w:val="center"/>
        <w:rPr>
          <w:rFonts w:ascii="Times New Roman" w:hAnsi="Times New Roman"/>
          <w:b/>
          <w:sz w:val="24"/>
          <w:szCs w:val="24"/>
        </w:rPr>
      </w:pPr>
      <w:r w:rsidRPr="00E922D6">
        <w:rPr>
          <w:rFonts w:ascii="Times New Roman" w:hAnsi="Times New Roman"/>
          <w:b/>
          <w:sz w:val="24"/>
          <w:szCs w:val="24"/>
        </w:rPr>
        <w:t>ПРИМЕРНЫ</w:t>
      </w:r>
      <w:r w:rsidR="00FC3F01">
        <w:rPr>
          <w:rFonts w:ascii="Times New Roman" w:hAnsi="Times New Roman"/>
          <w:b/>
          <w:sz w:val="24"/>
          <w:szCs w:val="24"/>
        </w:rPr>
        <w:t>Е</w:t>
      </w:r>
      <w:r w:rsidRPr="00E922D6">
        <w:rPr>
          <w:rFonts w:ascii="Times New Roman" w:hAnsi="Times New Roman"/>
          <w:b/>
          <w:sz w:val="24"/>
          <w:szCs w:val="24"/>
        </w:rPr>
        <w:t xml:space="preserve"> ОЦЕНОЧНЫ</w:t>
      </w:r>
      <w:r w:rsidR="00FC3F01">
        <w:rPr>
          <w:rFonts w:ascii="Times New Roman" w:hAnsi="Times New Roman"/>
          <w:b/>
          <w:sz w:val="24"/>
          <w:szCs w:val="24"/>
        </w:rPr>
        <w:t>Е</w:t>
      </w:r>
      <w:r w:rsidRPr="00E922D6">
        <w:rPr>
          <w:rFonts w:ascii="Times New Roman" w:hAnsi="Times New Roman"/>
          <w:b/>
          <w:sz w:val="24"/>
          <w:szCs w:val="24"/>
        </w:rPr>
        <w:t xml:space="preserve"> СРЕДСТВ</w:t>
      </w:r>
      <w:r w:rsidR="00FC3F01">
        <w:rPr>
          <w:rFonts w:ascii="Times New Roman" w:hAnsi="Times New Roman"/>
          <w:b/>
          <w:sz w:val="24"/>
          <w:szCs w:val="24"/>
        </w:rPr>
        <w:t>А</w:t>
      </w:r>
      <w:r w:rsidRPr="00E922D6">
        <w:rPr>
          <w:rFonts w:ascii="Times New Roman" w:hAnsi="Times New Roman"/>
          <w:b/>
          <w:sz w:val="24"/>
          <w:szCs w:val="24"/>
        </w:rPr>
        <w:t xml:space="preserve"> ДЛЯ ГИА</w:t>
      </w:r>
    </w:p>
    <w:p w14:paraId="58C53A4D" w14:textId="77777777" w:rsidR="0021692E" w:rsidRPr="00E922D6" w:rsidRDefault="0021692E" w:rsidP="00ED2148">
      <w:pPr>
        <w:spacing w:after="0" w:line="240" w:lineRule="auto"/>
        <w:jc w:val="center"/>
        <w:rPr>
          <w:rFonts w:ascii="Times New Roman" w:hAnsi="Times New Roman"/>
          <w:b/>
          <w:sz w:val="24"/>
          <w:szCs w:val="24"/>
        </w:rPr>
      </w:pPr>
      <w:r w:rsidRPr="00E922D6">
        <w:rPr>
          <w:rFonts w:ascii="Times New Roman" w:hAnsi="Times New Roman"/>
          <w:b/>
          <w:sz w:val="24"/>
          <w:szCs w:val="24"/>
        </w:rPr>
        <w:t>ПО СПЕЦИАЛЬНОСТИ</w:t>
      </w:r>
    </w:p>
    <w:p w14:paraId="215A7FEE" w14:textId="60295760" w:rsidR="0021692E" w:rsidRPr="00E922D6" w:rsidRDefault="0021692E" w:rsidP="00ED2148">
      <w:pPr>
        <w:spacing w:after="0" w:line="240" w:lineRule="auto"/>
        <w:jc w:val="center"/>
        <w:rPr>
          <w:rFonts w:ascii="Times New Roman" w:hAnsi="Times New Roman"/>
          <w:b/>
          <w:sz w:val="24"/>
          <w:szCs w:val="24"/>
        </w:rPr>
      </w:pPr>
      <w:r w:rsidRPr="00E922D6">
        <w:rPr>
          <w:rFonts w:ascii="Times New Roman" w:hAnsi="Times New Roman"/>
          <w:b/>
          <w:sz w:val="24"/>
          <w:szCs w:val="24"/>
        </w:rPr>
        <w:t>25.02.06 Техническое обслуживание авиационной техники</w:t>
      </w:r>
    </w:p>
    <w:p w14:paraId="6C27746C" w14:textId="77777777" w:rsidR="0021692E" w:rsidRPr="00E922D6" w:rsidRDefault="0021692E" w:rsidP="00ED2148">
      <w:pPr>
        <w:spacing w:after="0" w:line="240" w:lineRule="auto"/>
        <w:jc w:val="center"/>
        <w:rPr>
          <w:rFonts w:ascii="Times New Roman" w:hAnsi="Times New Roman"/>
          <w:b/>
          <w:i/>
          <w:sz w:val="24"/>
          <w:szCs w:val="24"/>
        </w:rPr>
      </w:pPr>
    </w:p>
    <w:p w14:paraId="40AA5409" w14:textId="77777777" w:rsidR="0021692E" w:rsidRPr="00E922D6" w:rsidRDefault="0021692E" w:rsidP="00ED2148">
      <w:pPr>
        <w:spacing w:after="0" w:line="240" w:lineRule="auto"/>
        <w:jc w:val="center"/>
        <w:rPr>
          <w:rFonts w:ascii="Times New Roman" w:hAnsi="Times New Roman"/>
          <w:b/>
          <w:i/>
          <w:sz w:val="24"/>
          <w:szCs w:val="24"/>
        </w:rPr>
      </w:pPr>
    </w:p>
    <w:p w14:paraId="6166C066" w14:textId="77777777" w:rsidR="0021692E" w:rsidRPr="00E922D6" w:rsidRDefault="0021692E" w:rsidP="00ED2148">
      <w:pPr>
        <w:spacing w:after="0" w:line="240" w:lineRule="auto"/>
        <w:jc w:val="center"/>
        <w:rPr>
          <w:rFonts w:ascii="Times New Roman" w:hAnsi="Times New Roman"/>
          <w:b/>
          <w:i/>
          <w:sz w:val="24"/>
          <w:szCs w:val="24"/>
        </w:rPr>
      </w:pPr>
    </w:p>
    <w:p w14:paraId="3DEFEECF" w14:textId="77777777" w:rsidR="0021692E" w:rsidRPr="00E922D6" w:rsidRDefault="0021692E" w:rsidP="00ED2148">
      <w:pPr>
        <w:spacing w:after="0" w:line="240" w:lineRule="auto"/>
        <w:jc w:val="center"/>
        <w:rPr>
          <w:rFonts w:ascii="Times New Roman" w:hAnsi="Times New Roman"/>
          <w:b/>
          <w:i/>
          <w:sz w:val="24"/>
          <w:szCs w:val="24"/>
        </w:rPr>
      </w:pPr>
    </w:p>
    <w:p w14:paraId="38A9484D" w14:textId="77777777" w:rsidR="0021692E" w:rsidRPr="00E922D6" w:rsidRDefault="0021692E" w:rsidP="00ED2148">
      <w:pPr>
        <w:spacing w:after="0" w:line="240" w:lineRule="auto"/>
        <w:jc w:val="center"/>
        <w:rPr>
          <w:rFonts w:ascii="Times New Roman" w:hAnsi="Times New Roman"/>
          <w:b/>
          <w:i/>
          <w:sz w:val="24"/>
          <w:szCs w:val="24"/>
        </w:rPr>
      </w:pPr>
    </w:p>
    <w:p w14:paraId="5147884A" w14:textId="77777777" w:rsidR="0021692E" w:rsidRPr="00E922D6" w:rsidRDefault="0021692E" w:rsidP="00ED2148">
      <w:pPr>
        <w:spacing w:after="0" w:line="240" w:lineRule="auto"/>
        <w:jc w:val="center"/>
        <w:rPr>
          <w:rFonts w:ascii="Times New Roman" w:hAnsi="Times New Roman"/>
          <w:b/>
          <w:i/>
          <w:sz w:val="24"/>
          <w:szCs w:val="24"/>
        </w:rPr>
      </w:pPr>
    </w:p>
    <w:p w14:paraId="40446250" w14:textId="77777777" w:rsidR="0021692E" w:rsidRPr="00E922D6" w:rsidRDefault="0021692E" w:rsidP="00E922D6">
      <w:pPr>
        <w:spacing w:line="240" w:lineRule="auto"/>
        <w:jc w:val="center"/>
        <w:rPr>
          <w:rFonts w:ascii="Times New Roman" w:hAnsi="Times New Roman"/>
          <w:b/>
          <w:i/>
          <w:sz w:val="24"/>
          <w:szCs w:val="24"/>
        </w:rPr>
      </w:pPr>
    </w:p>
    <w:p w14:paraId="1A7C7254" w14:textId="77777777" w:rsidR="0021692E" w:rsidRPr="00E922D6" w:rsidRDefault="0021692E" w:rsidP="00E922D6">
      <w:pPr>
        <w:spacing w:line="240" w:lineRule="auto"/>
        <w:jc w:val="center"/>
        <w:rPr>
          <w:rFonts w:ascii="Times New Roman" w:hAnsi="Times New Roman"/>
          <w:b/>
          <w:i/>
          <w:sz w:val="24"/>
          <w:szCs w:val="24"/>
        </w:rPr>
      </w:pPr>
    </w:p>
    <w:p w14:paraId="333ABD22" w14:textId="77777777" w:rsidR="0021692E" w:rsidRPr="00E922D6" w:rsidRDefault="0021692E" w:rsidP="00E922D6">
      <w:pPr>
        <w:spacing w:line="240" w:lineRule="auto"/>
        <w:jc w:val="center"/>
        <w:rPr>
          <w:rFonts w:ascii="Times New Roman" w:hAnsi="Times New Roman"/>
          <w:b/>
          <w:i/>
          <w:sz w:val="24"/>
          <w:szCs w:val="24"/>
        </w:rPr>
      </w:pPr>
    </w:p>
    <w:p w14:paraId="6F76992A" w14:textId="67AFCC55" w:rsidR="0021692E" w:rsidRPr="00E922D6" w:rsidRDefault="0021692E" w:rsidP="00E922D6">
      <w:pPr>
        <w:spacing w:line="240" w:lineRule="auto"/>
        <w:jc w:val="center"/>
        <w:rPr>
          <w:rFonts w:ascii="Times New Roman" w:hAnsi="Times New Roman"/>
          <w:b/>
          <w:i/>
          <w:sz w:val="24"/>
          <w:szCs w:val="24"/>
        </w:rPr>
      </w:pPr>
    </w:p>
    <w:p w14:paraId="5E3ED209" w14:textId="2B0C9875" w:rsidR="0021692E" w:rsidRPr="00E922D6" w:rsidRDefault="0021692E" w:rsidP="00E922D6">
      <w:pPr>
        <w:spacing w:line="240" w:lineRule="auto"/>
        <w:jc w:val="center"/>
        <w:rPr>
          <w:rFonts w:ascii="Times New Roman" w:hAnsi="Times New Roman"/>
          <w:b/>
          <w:i/>
          <w:sz w:val="24"/>
          <w:szCs w:val="24"/>
        </w:rPr>
      </w:pPr>
    </w:p>
    <w:p w14:paraId="1D419DA4" w14:textId="79496DF2" w:rsidR="0021692E" w:rsidRPr="00E922D6" w:rsidRDefault="0021692E" w:rsidP="00E922D6">
      <w:pPr>
        <w:spacing w:line="240" w:lineRule="auto"/>
        <w:jc w:val="center"/>
        <w:rPr>
          <w:rFonts w:ascii="Times New Roman" w:hAnsi="Times New Roman"/>
          <w:b/>
          <w:i/>
          <w:sz w:val="24"/>
          <w:szCs w:val="24"/>
        </w:rPr>
      </w:pPr>
    </w:p>
    <w:p w14:paraId="110BE729" w14:textId="10AFC852" w:rsidR="0021692E" w:rsidRPr="00E922D6" w:rsidRDefault="0021692E" w:rsidP="00E922D6">
      <w:pPr>
        <w:spacing w:line="240" w:lineRule="auto"/>
        <w:jc w:val="center"/>
        <w:rPr>
          <w:rFonts w:ascii="Times New Roman" w:hAnsi="Times New Roman"/>
          <w:b/>
          <w:i/>
          <w:sz w:val="24"/>
          <w:szCs w:val="24"/>
        </w:rPr>
      </w:pPr>
    </w:p>
    <w:p w14:paraId="42A49CA6" w14:textId="401A623F" w:rsidR="0021692E" w:rsidRPr="00E922D6" w:rsidRDefault="0021692E" w:rsidP="00E922D6">
      <w:pPr>
        <w:spacing w:line="240" w:lineRule="auto"/>
        <w:jc w:val="center"/>
        <w:rPr>
          <w:rFonts w:ascii="Times New Roman" w:hAnsi="Times New Roman"/>
          <w:b/>
          <w:i/>
          <w:sz w:val="24"/>
          <w:szCs w:val="24"/>
        </w:rPr>
      </w:pPr>
    </w:p>
    <w:p w14:paraId="4F37F1D6" w14:textId="77777777" w:rsidR="0021692E" w:rsidRPr="00E922D6" w:rsidRDefault="0021692E" w:rsidP="00E922D6">
      <w:pPr>
        <w:spacing w:line="240" w:lineRule="auto"/>
        <w:jc w:val="center"/>
        <w:rPr>
          <w:rFonts w:ascii="Times New Roman" w:hAnsi="Times New Roman"/>
          <w:b/>
          <w:i/>
          <w:sz w:val="24"/>
          <w:szCs w:val="24"/>
        </w:rPr>
      </w:pPr>
    </w:p>
    <w:p w14:paraId="33DEDBF7" w14:textId="6CF2E646" w:rsidR="0021692E" w:rsidRDefault="0021692E" w:rsidP="00E922D6">
      <w:pPr>
        <w:spacing w:line="240" w:lineRule="auto"/>
        <w:jc w:val="center"/>
        <w:rPr>
          <w:rFonts w:ascii="Times New Roman" w:hAnsi="Times New Roman"/>
          <w:b/>
          <w:sz w:val="24"/>
          <w:szCs w:val="24"/>
        </w:rPr>
      </w:pPr>
    </w:p>
    <w:p w14:paraId="3D78F2C2" w14:textId="6405C288" w:rsidR="00FC3F01" w:rsidRDefault="00FC3F01" w:rsidP="00E922D6">
      <w:pPr>
        <w:spacing w:line="240" w:lineRule="auto"/>
        <w:jc w:val="center"/>
        <w:rPr>
          <w:rFonts w:ascii="Times New Roman" w:hAnsi="Times New Roman"/>
          <w:b/>
          <w:sz w:val="24"/>
          <w:szCs w:val="24"/>
        </w:rPr>
      </w:pPr>
    </w:p>
    <w:p w14:paraId="4C04D53D" w14:textId="70756C55" w:rsidR="00FC3F01" w:rsidRDefault="00FC3F01" w:rsidP="00E922D6">
      <w:pPr>
        <w:spacing w:line="240" w:lineRule="auto"/>
        <w:jc w:val="center"/>
        <w:rPr>
          <w:rFonts w:ascii="Times New Roman" w:hAnsi="Times New Roman"/>
          <w:b/>
          <w:sz w:val="24"/>
          <w:szCs w:val="24"/>
        </w:rPr>
      </w:pPr>
    </w:p>
    <w:p w14:paraId="63C9FDA6" w14:textId="5714C469" w:rsidR="00FC3F01" w:rsidRDefault="00FC3F01" w:rsidP="00E922D6">
      <w:pPr>
        <w:spacing w:line="240" w:lineRule="auto"/>
        <w:jc w:val="center"/>
        <w:rPr>
          <w:rFonts w:ascii="Times New Roman" w:hAnsi="Times New Roman"/>
          <w:b/>
          <w:sz w:val="24"/>
          <w:szCs w:val="24"/>
        </w:rPr>
      </w:pPr>
    </w:p>
    <w:p w14:paraId="52BFDAB1" w14:textId="25359D62" w:rsidR="00FC3F01" w:rsidRDefault="00FC3F01" w:rsidP="00E922D6">
      <w:pPr>
        <w:spacing w:line="240" w:lineRule="auto"/>
        <w:jc w:val="center"/>
        <w:rPr>
          <w:rFonts w:ascii="Times New Roman" w:hAnsi="Times New Roman"/>
          <w:b/>
          <w:sz w:val="24"/>
          <w:szCs w:val="24"/>
        </w:rPr>
      </w:pPr>
    </w:p>
    <w:p w14:paraId="14E36D5B" w14:textId="77777777" w:rsidR="00FC3F01" w:rsidRPr="00ED2148" w:rsidRDefault="00FC3F01" w:rsidP="00E922D6">
      <w:pPr>
        <w:spacing w:line="240" w:lineRule="auto"/>
        <w:jc w:val="center"/>
        <w:rPr>
          <w:rFonts w:ascii="Times New Roman" w:hAnsi="Times New Roman"/>
          <w:b/>
          <w:sz w:val="24"/>
          <w:szCs w:val="24"/>
        </w:rPr>
      </w:pPr>
    </w:p>
    <w:p w14:paraId="07A96861" w14:textId="57142783" w:rsidR="0021692E" w:rsidRDefault="0021692E" w:rsidP="00E922D6">
      <w:pPr>
        <w:spacing w:line="240" w:lineRule="auto"/>
        <w:jc w:val="center"/>
        <w:rPr>
          <w:rFonts w:ascii="Times New Roman" w:hAnsi="Times New Roman"/>
          <w:b/>
          <w:sz w:val="24"/>
          <w:szCs w:val="24"/>
        </w:rPr>
      </w:pPr>
      <w:r w:rsidRPr="00ED2148">
        <w:rPr>
          <w:rFonts w:ascii="Times New Roman" w:hAnsi="Times New Roman"/>
          <w:b/>
          <w:sz w:val="24"/>
          <w:szCs w:val="24"/>
        </w:rPr>
        <w:t>2021</w:t>
      </w:r>
      <w:r w:rsidR="00ED2148" w:rsidRPr="00ED2148">
        <w:rPr>
          <w:rFonts w:ascii="Times New Roman" w:hAnsi="Times New Roman"/>
          <w:b/>
          <w:sz w:val="24"/>
          <w:szCs w:val="24"/>
        </w:rPr>
        <w:t xml:space="preserve"> год</w:t>
      </w:r>
    </w:p>
    <w:p w14:paraId="3B3CC274" w14:textId="77777777" w:rsidR="00ED2148" w:rsidRDefault="00ED2148" w:rsidP="00E922D6">
      <w:pPr>
        <w:spacing w:line="240" w:lineRule="auto"/>
        <w:jc w:val="center"/>
        <w:rPr>
          <w:rFonts w:ascii="Times New Roman" w:hAnsi="Times New Roman"/>
          <w:b/>
          <w:sz w:val="24"/>
          <w:szCs w:val="24"/>
        </w:rPr>
      </w:pPr>
    </w:p>
    <w:p w14:paraId="461F221A" w14:textId="77777777" w:rsidR="0021692E" w:rsidRPr="00ED2148" w:rsidRDefault="0021692E" w:rsidP="00E922D6">
      <w:pPr>
        <w:spacing w:line="240" w:lineRule="auto"/>
        <w:jc w:val="center"/>
        <w:rPr>
          <w:rFonts w:ascii="Times New Roman" w:hAnsi="Times New Roman"/>
          <w:b/>
          <w:sz w:val="24"/>
          <w:szCs w:val="24"/>
        </w:rPr>
      </w:pPr>
      <w:r w:rsidRPr="00ED2148">
        <w:rPr>
          <w:rFonts w:ascii="Times New Roman" w:hAnsi="Times New Roman"/>
          <w:b/>
          <w:sz w:val="24"/>
          <w:szCs w:val="24"/>
        </w:rPr>
        <w:lastRenderedPageBreak/>
        <w:t>СОДЕРЖАНИЕ</w:t>
      </w:r>
    </w:p>
    <w:p w14:paraId="336C2BF1" w14:textId="77777777" w:rsidR="0021692E" w:rsidRPr="00553801" w:rsidRDefault="0021692E" w:rsidP="00E922D6">
      <w:pPr>
        <w:spacing w:line="240" w:lineRule="auto"/>
        <w:jc w:val="center"/>
        <w:rPr>
          <w:rFonts w:ascii="Times New Roman" w:hAnsi="Times New Roman"/>
          <w:sz w:val="24"/>
          <w:szCs w:val="24"/>
        </w:rPr>
      </w:pPr>
    </w:p>
    <w:p w14:paraId="57DE96FD" w14:textId="77777777" w:rsidR="0021692E" w:rsidRPr="00FC3F01" w:rsidRDefault="0021692E" w:rsidP="00FC3F01">
      <w:pPr>
        <w:numPr>
          <w:ilvl w:val="0"/>
          <w:numId w:val="148"/>
        </w:numPr>
        <w:spacing w:line="360" w:lineRule="auto"/>
        <w:contextualSpacing/>
        <w:jc w:val="both"/>
        <w:rPr>
          <w:rFonts w:ascii="Times New Roman" w:hAnsi="Times New Roman"/>
          <w:b/>
          <w:bCs/>
          <w:sz w:val="24"/>
          <w:szCs w:val="24"/>
          <w:lang w:val="x-none" w:eastAsia="x-none"/>
        </w:rPr>
      </w:pPr>
      <w:r w:rsidRPr="00FC3F01">
        <w:rPr>
          <w:rFonts w:ascii="Times New Roman" w:hAnsi="Times New Roman"/>
          <w:b/>
          <w:bCs/>
          <w:sz w:val="24"/>
          <w:szCs w:val="24"/>
          <w:lang w:val="x-none" w:eastAsia="x-none"/>
        </w:rPr>
        <w:t>ПАСПОРТ ОЦЕНОЧНЫХ СРЕДСТВ ДЛЯ ГИА</w:t>
      </w:r>
    </w:p>
    <w:p w14:paraId="11534AF8" w14:textId="77777777" w:rsidR="0021692E" w:rsidRPr="00FC3F01" w:rsidRDefault="0021692E" w:rsidP="00FC3F01">
      <w:pPr>
        <w:numPr>
          <w:ilvl w:val="0"/>
          <w:numId w:val="148"/>
        </w:numPr>
        <w:spacing w:line="360" w:lineRule="auto"/>
        <w:contextualSpacing/>
        <w:jc w:val="both"/>
        <w:rPr>
          <w:rFonts w:ascii="Times New Roman" w:hAnsi="Times New Roman"/>
          <w:b/>
          <w:bCs/>
          <w:sz w:val="24"/>
          <w:szCs w:val="24"/>
          <w:lang w:val="x-none" w:eastAsia="x-none"/>
        </w:rPr>
      </w:pPr>
      <w:r w:rsidRPr="00FC3F01">
        <w:rPr>
          <w:rFonts w:ascii="Times New Roman" w:hAnsi="Times New Roman"/>
          <w:b/>
          <w:bCs/>
          <w:sz w:val="24"/>
          <w:szCs w:val="24"/>
          <w:lang w:val="x-none" w:eastAsia="x-none"/>
        </w:rPr>
        <w:t>СТРУКТУРА ПРОЦЕДУР ГИА И ПОРЯДОК ПРОВЕДЕНИЯ</w:t>
      </w:r>
    </w:p>
    <w:p w14:paraId="436FC484" w14:textId="77777777" w:rsidR="0021692E" w:rsidRPr="00FC3F01" w:rsidRDefault="0021692E" w:rsidP="00FC3F01">
      <w:pPr>
        <w:numPr>
          <w:ilvl w:val="0"/>
          <w:numId w:val="148"/>
        </w:numPr>
        <w:spacing w:line="360" w:lineRule="auto"/>
        <w:contextualSpacing/>
        <w:jc w:val="both"/>
        <w:rPr>
          <w:rFonts w:ascii="Times New Roman" w:hAnsi="Times New Roman"/>
          <w:b/>
          <w:bCs/>
          <w:sz w:val="24"/>
          <w:szCs w:val="24"/>
          <w:lang w:val="x-none" w:eastAsia="x-none"/>
        </w:rPr>
      </w:pPr>
      <w:r w:rsidRPr="00FC3F01">
        <w:rPr>
          <w:rFonts w:ascii="Times New Roman" w:hAnsi="Times New Roman"/>
          <w:b/>
          <w:bCs/>
          <w:sz w:val="24"/>
          <w:szCs w:val="24"/>
          <w:lang w:val="x-none" w:eastAsia="x-none"/>
        </w:rPr>
        <w:t>ТИПОВ</w:t>
      </w:r>
      <w:r w:rsidRPr="00FC3F01">
        <w:rPr>
          <w:rFonts w:ascii="Times New Roman" w:hAnsi="Times New Roman"/>
          <w:b/>
          <w:bCs/>
          <w:sz w:val="24"/>
          <w:szCs w:val="24"/>
          <w:lang w:eastAsia="x-none"/>
        </w:rPr>
        <w:t>О</w:t>
      </w:r>
      <w:r w:rsidRPr="00FC3F01">
        <w:rPr>
          <w:rFonts w:ascii="Times New Roman" w:hAnsi="Times New Roman"/>
          <w:b/>
          <w:bCs/>
          <w:sz w:val="24"/>
          <w:szCs w:val="24"/>
          <w:lang w:val="x-none" w:eastAsia="x-none"/>
        </w:rPr>
        <w:t>Е ЗАДАНИ</w:t>
      </w:r>
      <w:r w:rsidRPr="00FC3F01">
        <w:rPr>
          <w:rFonts w:ascii="Times New Roman" w:hAnsi="Times New Roman"/>
          <w:b/>
          <w:bCs/>
          <w:sz w:val="24"/>
          <w:szCs w:val="24"/>
          <w:lang w:eastAsia="x-none"/>
        </w:rPr>
        <w:t>Е</w:t>
      </w:r>
      <w:r w:rsidRPr="00FC3F01">
        <w:rPr>
          <w:rFonts w:ascii="Times New Roman" w:hAnsi="Times New Roman"/>
          <w:b/>
          <w:bCs/>
          <w:sz w:val="24"/>
          <w:szCs w:val="24"/>
          <w:lang w:val="x-none" w:eastAsia="x-none"/>
        </w:rPr>
        <w:t xml:space="preserve"> ДЛЯ ДЕМОНСТРАЦИОННОГО ЭКЗАМЕНА</w:t>
      </w:r>
    </w:p>
    <w:p w14:paraId="31D2CD2D" w14:textId="3B831779" w:rsidR="0021692E" w:rsidRPr="00FC3F01" w:rsidRDefault="0021692E" w:rsidP="00FC3F01">
      <w:pPr>
        <w:numPr>
          <w:ilvl w:val="0"/>
          <w:numId w:val="148"/>
        </w:numPr>
        <w:spacing w:after="120" w:line="360" w:lineRule="auto"/>
        <w:contextualSpacing/>
        <w:jc w:val="both"/>
        <w:rPr>
          <w:rFonts w:ascii="Times New Roman" w:hAnsi="Times New Roman"/>
          <w:b/>
          <w:bCs/>
          <w:sz w:val="24"/>
          <w:szCs w:val="24"/>
          <w:lang w:val="x-none" w:eastAsia="x-none"/>
        </w:rPr>
      </w:pPr>
      <w:r w:rsidRPr="00FC3F01">
        <w:rPr>
          <w:rFonts w:ascii="Times New Roman" w:hAnsi="Times New Roman"/>
          <w:b/>
          <w:bCs/>
          <w:sz w:val="24"/>
          <w:szCs w:val="24"/>
          <w:lang w:val="x-none" w:eastAsia="x-none"/>
        </w:rPr>
        <w:t>ПОРЯДОК ОРГАНИЗАЦИИ И ПРОВЕДЕНИЯ ЗАЩИТЫ ДИПЛОМНОЙ РАБОТЫ (ДИПЛОМНОГО ПРОЕКТА)</w:t>
      </w:r>
    </w:p>
    <w:p w14:paraId="60BF22D5" w14:textId="77777777" w:rsidR="0021692E" w:rsidRPr="00FC3F01" w:rsidRDefault="0021692E" w:rsidP="00FC3F01">
      <w:pPr>
        <w:spacing w:after="0" w:line="360" w:lineRule="auto"/>
        <w:jc w:val="right"/>
        <w:outlineLvl w:val="0"/>
        <w:rPr>
          <w:rFonts w:ascii="Times New Roman" w:hAnsi="Times New Roman"/>
          <w:b/>
          <w:bCs/>
          <w:sz w:val="24"/>
          <w:szCs w:val="24"/>
          <w:lang w:val="x-none"/>
        </w:rPr>
        <w:sectPr w:rsidR="0021692E" w:rsidRPr="00FC3F01" w:rsidSect="001E138E">
          <w:pgSz w:w="11906" w:h="16838" w:code="9"/>
          <w:pgMar w:top="1134" w:right="1134" w:bottom="1134" w:left="1418" w:header="709" w:footer="709" w:gutter="0"/>
          <w:cols w:space="708"/>
          <w:docGrid w:linePitch="360"/>
        </w:sectPr>
      </w:pPr>
    </w:p>
    <w:p w14:paraId="0908CB13" w14:textId="77777777" w:rsidR="0021692E" w:rsidRPr="00E922D6" w:rsidRDefault="0021692E" w:rsidP="00E922D6">
      <w:pPr>
        <w:numPr>
          <w:ilvl w:val="0"/>
          <w:numId w:val="150"/>
        </w:numPr>
        <w:spacing w:line="240" w:lineRule="auto"/>
        <w:ind w:left="0" w:firstLine="0"/>
        <w:contextualSpacing/>
        <w:jc w:val="center"/>
        <w:rPr>
          <w:rFonts w:ascii="Times New Roman" w:hAnsi="Times New Roman"/>
          <w:b/>
          <w:sz w:val="24"/>
          <w:szCs w:val="24"/>
          <w:lang w:val="x-none" w:eastAsia="x-none"/>
        </w:rPr>
      </w:pPr>
      <w:r w:rsidRPr="00E922D6">
        <w:rPr>
          <w:rFonts w:ascii="Times New Roman" w:hAnsi="Times New Roman"/>
          <w:b/>
          <w:sz w:val="24"/>
          <w:szCs w:val="24"/>
          <w:lang w:val="x-none" w:eastAsia="x-none"/>
        </w:rPr>
        <w:lastRenderedPageBreak/>
        <w:t>ПАСПОРТ ОЦЕНОЧНЫХ СРЕДСТВ ДЛЯ ГИА</w:t>
      </w:r>
    </w:p>
    <w:p w14:paraId="31635D96" w14:textId="77777777" w:rsidR="0021692E" w:rsidRPr="00E922D6" w:rsidRDefault="0021692E" w:rsidP="00E922D6">
      <w:pPr>
        <w:spacing w:line="240" w:lineRule="auto"/>
        <w:contextualSpacing/>
        <w:rPr>
          <w:rFonts w:ascii="Times New Roman" w:hAnsi="Times New Roman"/>
          <w:b/>
          <w:sz w:val="24"/>
          <w:szCs w:val="24"/>
          <w:lang w:val="x-none" w:eastAsia="x-none"/>
        </w:rPr>
      </w:pPr>
    </w:p>
    <w:p w14:paraId="4C0A1A7C" w14:textId="77777777" w:rsidR="0021692E" w:rsidRPr="00E922D6" w:rsidRDefault="0021692E" w:rsidP="00E922D6">
      <w:pPr>
        <w:numPr>
          <w:ilvl w:val="1"/>
          <w:numId w:val="149"/>
        </w:numPr>
        <w:tabs>
          <w:tab w:val="left" w:pos="1134"/>
        </w:tabs>
        <w:spacing w:after="0" w:line="240" w:lineRule="auto"/>
        <w:ind w:left="0" w:firstLine="567"/>
        <w:contextualSpacing/>
        <w:jc w:val="both"/>
        <w:rPr>
          <w:rFonts w:ascii="Times New Roman" w:hAnsi="Times New Roman"/>
          <w:b/>
          <w:bCs/>
          <w:sz w:val="24"/>
          <w:szCs w:val="24"/>
          <w:shd w:val="clear" w:color="auto" w:fill="FFFFFF"/>
          <w:lang w:val="x-none" w:eastAsia="x-none"/>
        </w:rPr>
      </w:pPr>
      <w:r w:rsidRPr="00E922D6">
        <w:rPr>
          <w:rFonts w:ascii="Times New Roman" w:hAnsi="Times New Roman"/>
          <w:b/>
          <w:bCs/>
          <w:sz w:val="24"/>
          <w:szCs w:val="24"/>
          <w:shd w:val="clear" w:color="auto" w:fill="FFFFFF"/>
          <w:lang w:val="x-none" w:eastAsia="x-none"/>
        </w:rPr>
        <w:t>Особенности образовательной программы</w:t>
      </w:r>
    </w:p>
    <w:p w14:paraId="3AA6DC77" w14:textId="05D61226" w:rsidR="0021692E" w:rsidRPr="00E922D6" w:rsidRDefault="00FC3F01" w:rsidP="00E922D6">
      <w:pPr>
        <w:tabs>
          <w:tab w:val="left" w:pos="1134"/>
        </w:tabs>
        <w:spacing w:after="0" w:line="240" w:lineRule="auto"/>
        <w:ind w:firstLine="567"/>
        <w:jc w:val="both"/>
        <w:rPr>
          <w:rFonts w:ascii="Times New Roman" w:hAnsi="Times New Roman"/>
          <w:i/>
          <w:iCs/>
          <w:sz w:val="24"/>
          <w:szCs w:val="24"/>
          <w:shd w:val="clear" w:color="auto" w:fill="FFFFFF"/>
          <w:lang w:eastAsia="x-none"/>
        </w:rPr>
      </w:pPr>
      <w:r>
        <w:rPr>
          <w:rFonts w:ascii="Times New Roman" w:hAnsi="Times New Roman"/>
          <w:sz w:val="24"/>
          <w:szCs w:val="24"/>
          <w:shd w:val="clear" w:color="auto" w:fill="FFFFFF"/>
          <w:lang w:eastAsia="x-none"/>
        </w:rPr>
        <w:t>П</w:t>
      </w:r>
      <w:proofErr w:type="spellStart"/>
      <w:r w:rsidR="0021692E" w:rsidRPr="00E922D6">
        <w:rPr>
          <w:rFonts w:ascii="Times New Roman" w:hAnsi="Times New Roman"/>
          <w:sz w:val="24"/>
          <w:szCs w:val="24"/>
          <w:shd w:val="clear" w:color="auto" w:fill="FFFFFF"/>
          <w:lang w:val="x-none" w:eastAsia="x-none"/>
        </w:rPr>
        <w:t>римерны</w:t>
      </w:r>
      <w:r>
        <w:rPr>
          <w:rFonts w:ascii="Times New Roman" w:hAnsi="Times New Roman"/>
          <w:sz w:val="24"/>
          <w:szCs w:val="24"/>
          <w:shd w:val="clear" w:color="auto" w:fill="FFFFFF"/>
          <w:lang w:eastAsia="x-none"/>
        </w:rPr>
        <w:t>е</w:t>
      </w:r>
      <w:proofErr w:type="spellEnd"/>
      <w:r w:rsidR="0021692E" w:rsidRPr="00E922D6">
        <w:rPr>
          <w:rFonts w:ascii="Times New Roman" w:hAnsi="Times New Roman"/>
          <w:sz w:val="24"/>
          <w:szCs w:val="24"/>
          <w:shd w:val="clear" w:color="auto" w:fill="FFFFFF"/>
          <w:lang w:val="x-none" w:eastAsia="x-none"/>
        </w:rPr>
        <w:t xml:space="preserve"> оценочны</w:t>
      </w:r>
      <w:r>
        <w:rPr>
          <w:rFonts w:ascii="Times New Roman" w:hAnsi="Times New Roman"/>
          <w:sz w:val="24"/>
          <w:szCs w:val="24"/>
          <w:shd w:val="clear" w:color="auto" w:fill="FFFFFF"/>
          <w:lang w:eastAsia="x-none"/>
        </w:rPr>
        <w:t>е</w:t>
      </w:r>
      <w:r w:rsidR="0021692E" w:rsidRPr="00E922D6">
        <w:rPr>
          <w:rFonts w:ascii="Times New Roman" w:hAnsi="Times New Roman"/>
          <w:sz w:val="24"/>
          <w:szCs w:val="24"/>
          <w:shd w:val="clear" w:color="auto" w:fill="FFFFFF"/>
          <w:lang w:val="x-none" w:eastAsia="x-none"/>
        </w:rPr>
        <w:t xml:space="preserve"> средств</w:t>
      </w:r>
      <w:r>
        <w:rPr>
          <w:rFonts w:ascii="Times New Roman" w:hAnsi="Times New Roman"/>
          <w:sz w:val="24"/>
          <w:szCs w:val="24"/>
          <w:shd w:val="clear" w:color="auto" w:fill="FFFFFF"/>
          <w:lang w:eastAsia="x-none"/>
        </w:rPr>
        <w:t>а</w:t>
      </w:r>
      <w:r w:rsidR="0021692E" w:rsidRPr="00E922D6">
        <w:rPr>
          <w:rFonts w:ascii="Times New Roman" w:hAnsi="Times New Roman"/>
          <w:sz w:val="24"/>
          <w:szCs w:val="24"/>
          <w:shd w:val="clear" w:color="auto" w:fill="FFFFFF"/>
          <w:lang w:val="x-none" w:eastAsia="x-none"/>
        </w:rPr>
        <w:t xml:space="preserve"> разработаны для </w:t>
      </w:r>
      <w:r w:rsidR="0021692E" w:rsidRPr="00E922D6">
        <w:rPr>
          <w:rFonts w:ascii="Times New Roman" w:hAnsi="Times New Roman"/>
          <w:sz w:val="24"/>
          <w:szCs w:val="24"/>
          <w:shd w:val="clear" w:color="auto" w:fill="FFFFFF"/>
          <w:lang w:eastAsia="x-none"/>
        </w:rPr>
        <w:t>специальности</w:t>
      </w:r>
      <w:r w:rsidR="0021692E" w:rsidRPr="00E922D6">
        <w:rPr>
          <w:rFonts w:ascii="Times New Roman" w:hAnsi="Times New Roman"/>
          <w:sz w:val="24"/>
          <w:szCs w:val="24"/>
          <w:shd w:val="clear" w:color="auto" w:fill="FFFFFF"/>
          <w:lang w:val="x-none" w:eastAsia="x-none"/>
        </w:rPr>
        <w:t xml:space="preserve"> 25.02.0</w:t>
      </w:r>
      <w:r w:rsidR="0021692E" w:rsidRPr="00E922D6">
        <w:rPr>
          <w:rFonts w:ascii="Times New Roman" w:hAnsi="Times New Roman"/>
          <w:sz w:val="24"/>
          <w:szCs w:val="24"/>
          <w:shd w:val="clear" w:color="auto" w:fill="FFFFFF"/>
          <w:lang w:eastAsia="x-none"/>
        </w:rPr>
        <w:t>6</w:t>
      </w:r>
      <w:r w:rsidR="0021692E" w:rsidRPr="00E922D6">
        <w:rPr>
          <w:rFonts w:ascii="Times New Roman" w:hAnsi="Times New Roman"/>
          <w:i/>
          <w:iCs/>
          <w:sz w:val="24"/>
          <w:szCs w:val="24"/>
          <w:shd w:val="clear" w:color="auto" w:fill="FFFFFF"/>
          <w:lang w:val="x-none" w:eastAsia="x-none"/>
        </w:rPr>
        <w:t xml:space="preserve"> </w:t>
      </w:r>
      <w:r w:rsidR="0021692E" w:rsidRPr="00E922D6">
        <w:rPr>
          <w:rFonts w:ascii="Times New Roman" w:hAnsi="Times New Roman"/>
          <w:iCs/>
          <w:sz w:val="24"/>
          <w:szCs w:val="24"/>
          <w:shd w:val="clear" w:color="auto" w:fill="FFFFFF"/>
          <w:lang w:val="x-none" w:eastAsia="x-none"/>
        </w:rPr>
        <w:t xml:space="preserve">Техническое обслуживание </w:t>
      </w:r>
      <w:r w:rsidR="0021692E" w:rsidRPr="00E922D6">
        <w:rPr>
          <w:rFonts w:ascii="Times New Roman" w:hAnsi="Times New Roman"/>
          <w:iCs/>
          <w:sz w:val="24"/>
          <w:szCs w:val="24"/>
          <w:shd w:val="clear" w:color="auto" w:fill="FFFFFF"/>
          <w:lang w:eastAsia="x-none"/>
        </w:rPr>
        <w:t>авиационной техники.</w:t>
      </w:r>
    </w:p>
    <w:p w14:paraId="2E649DC5" w14:textId="0DD570AD" w:rsidR="0021692E" w:rsidRPr="00E922D6" w:rsidRDefault="0021692E" w:rsidP="00E922D6">
      <w:pPr>
        <w:tabs>
          <w:tab w:val="left" w:pos="1134"/>
        </w:tabs>
        <w:spacing w:after="0" w:line="240" w:lineRule="auto"/>
        <w:ind w:firstLine="567"/>
        <w:jc w:val="both"/>
        <w:rPr>
          <w:rFonts w:ascii="Times New Roman" w:hAnsi="Times New Roman"/>
          <w:i/>
          <w:iCs/>
          <w:sz w:val="24"/>
          <w:szCs w:val="24"/>
          <w:shd w:val="clear" w:color="auto" w:fill="FFFFFF"/>
          <w:lang w:eastAsia="x-none"/>
        </w:rPr>
      </w:pPr>
      <w:r w:rsidRPr="00E922D6">
        <w:rPr>
          <w:rFonts w:ascii="Times New Roman" w:hAnsi="Times New Roman"/>
          <w:sz w:val="24"/>
          <w:szCs w:val="24"/>
          <w:shd w:val="clear" w:color="auto" w:fill="FFFFFF"/>
          <w:lang w:val="x-none" w:eastAsia="x-none"/>
        </w:rPr>
        <w:t>В рамках специальности СПО предусмотрено освоение следующ</w:t>
      </w:r>
      <w:r w:rsidR="00054554" w:rsidRPr="00E922D6">
        <w:rPr>
          <w:rFonts w:ascii="Times New Roman" w:hAnsi="Times New Roman"/>
          <w:sz w:val="24"/>
          <w:szCs w:val="24"/>
          <w:shd w:val="clear" w:color="auto" w:fill="FFFFFF"/>
          <w:lang w:eastAsia="x-none"/>
        </w:rPr>
        <w:t>ей</w:t>
      </w:r>
      <w:r w:rsidRPr="00E922D6">
        <w:rPr>
          <w:rFonts w:ascii="Times New Roman" w:hAnsi="Times New Roman"/>
          <w:sz w:val="24"/>
          <w:szCs w:val="24"/>
          <w:shd w:val="clear" w:color="auto" w:fill="FFFFFF"/>
          <w:lang w:val="x-none" w:eastAsia="x-none"/>
        </w:rPr>
        <w:t xml:space="preserve"> квалификаци</w:t>
      </w:r>
      <w:r w:rsidR="00054554" w:rsidRPr="00E922D6">
        <w:rPr>
          <w:rFonts w:ascii="Times New Roman" w:hAnsi="Times New Roman"/>
          <w:sz w:val="24"/>
          <w:szCs w:val="24"/>
          <w:shd w:val="clear" w:color="auto" w:fill="FFFFFF"/>
          <w:lang w:eastAsia="x-none"/>
        </w:rPr>
        <w:t>и</w:t>
      </w:r>
      <w:r w:rsidRPr="00E922D6">
        <w:rPr>
          <w:rFonts w:ascii="Times New Roman" w:hAnsi="Times New Roman"/>
          <w:sz w:val="24"/>
          <w:szCs w:val="24"/>
          <w:shd w:val="clear" w:color="auto" w:fill="FFFFFF"/>
          <w:lang w:val="x-none" w:eastAsia="x-none"/>
        </w:rPr>
        <w:t xml:space="preserve">: </w:t>
      </w:r>
      <w:r w:rsidR="00054554" w:rsidRPr="00E922D6">
        <w:rPr>
          <w:rFonts w:ascii="Times New Roman" w:hAnsi="Times New Roman"/>
          <w:i/>
          <w:iCs/>
          <w:sz w:val="24"/>
          <w:szCs w:val="24"/>
          <w:shd w:val="clear" w:color="auto" w:fill="FFFFFF"/>
          <w:lang w:eastAsia="x-none"/>
        </w:rPr>
        <w:t>техник</w:t>
      </w:r>
    </w:p>
    <w:p w14:paraId="5050606F" w14:textId="36905605" w:rsidR="007801C6" w:rsidRPr="00E922D6" w:rsidRDefault="007801C6" w:rsidP="00E922D6">
      <w:pPr>
        <w:spacing w:after="0" w:line="240" w:lineRule="auto"/>
        <w:ind w:firstLine="709"/>
        <w:jc w:val="both"/>
        <w:rPr>
          <w:rFonts w:ascii="Times New Roman" w:hAnsi="Times New Roman"/>
          <w:i/>
          <w:iCs/>
          <w:sz w:val="24"/>
          <w:szCs w:val="24"/>
          <w:shd w:val="clear" w:color="auto" w:fill="FFFFFF"/>
          <w:lang w:eastAsia="x-none"/>
        </w:rPr>
      </w:pPr>
    </w:p>
    <w:p w14:paraId="71BC03AD" w14:textId="77777777" w:rsidR="007801C6" w:rsidRPr="00E922D6" w:rsidRDefault="007801C6" w:rsidP="00E922D6">
      <w:pPr>
        <w:numPr>
          <w:ilvl w:val="1"/>
          <w:numId w:val="149"/>
        </w:numPr>
        <w:tabs>
          <w:tab w:val="left" w:pos="1134"/>
        </w:tabs>
        <w:spacing w:after="0" w:line="240" w:lineRule="auto"/>
        <w:ind w:hanging="219"/>
        <w:jc w:val="both"/>
        <w:rPr>
          <w:rFonts w:ascii="Times New Roman" w:hAnsi="Times New Roman"/>
          <w:b/>
          <w:bCs/>
          <w:sz w:val="24"/>
          <w:szCs w:val="24"/>
          <w:shd w:val="clear" w:color="auto" w:fill="FFFFFF"/>
          <w:lang w:val="x-none" w:eastAsia="x-none"/>
        </w:rPr>
      </w:pPr>
      <w:r w:rsidRPr="00E922D6">
        <w:rPr>
          <w:rFonts w:ascii="Times New Roman" w:hAnsi="Times New Roman"/>
          <w:b/>
          <w:bCs/>
          <w:sz w:val="24"/>
          <w:szCs w:val="24"/>
          <w:shd w:val="clear" w:color="auto" w:fill="FFFFFF"/>
          <w:lang w:val="x-none" w:eastAsia="x-none"/>
        </w:rPr>
        <w:t>Применяемые материалы</w:t>
      </w:r>
    </w:p>
    <w:p w14:paraId="54E5FF7A" w14:textId="32C91981" w:rsidR="007801C6" w:rsidRPr="00E922D6" w:rsidRDefault="007801C6" w:rsidP="00E922D6">
      <w:pPr>
        <w:spacing w:after="0" w:line="240" w:lineRule="auto"/>
        <w:ind w:firstLine="567"/>
        <w:jc w:val="both"/>
        <w:rPr>
          <w:rFonts w:ascii="Times New Roman" w:hAnsi="Times New Roman"/>
          <w:sz w:val="24"/>
          <w:szCs w:val="24"/>
          <w:shd w:val="clear" w:color="auto" w:fill="FFFFFF"/>
          <w:lang w:val="x-none" w:eastAsia="x-none"/>
        </w:rPr>
      </w:pPr>
      <w:r w:rsidRPr="00E922D6">
        <w:rPr>
          <w:rFonts w:ascii="Times New Roman" w:hAnsi="Times New Roman"/>
          <w:sz w:val="24"/>
          <w:szCs w:val="24"/>
          <w:shd w:val="clear" w:color="auto" w:fill="FFFFFF"/>
          <w:lang w:val="x-none" w:eastAsia="x-none"/>
        </w:rPr>
        <w:t xml:space="preserve">Для разработки оценочных заданий по каждому из сочетаний </w:t>
      </w:r>
      <w:r w:rsidRPr="00E922D6">
        <w:rPr>
          <w:rFonts w:ascii="Times New Roman" w:hAnsi="Times New Roman"/>
          <w:sz w:val="24"/>
          <w:szCs w:val="24"/>
          <w:shd w:val="clear" w:color="auto" w:fill="FFFFFF"/>
          <w:lang w:eastAsia="x-none"/>
        </w:rPr>
        <w:t xml:space="preserve">видов профессиональной деятельности </w:t>
      </w:r>
      <w:r w:rsidRPr="00E922D6">
        <w:rPr>
          <w:rFonts w:ascii="Times New Roman" w:hAnsi="Times New Roman"/>
          <w:sz w:val="24"/>
          <w:szCs w:val="24"/>
          <w:shd w:val="clear" w:color="auto" w:fill="FFFFFF"/>
          <w:lang w:val="x-none" w:eastAsia="x-none"/>
        </w:rPr>
        <w:t>рекомендуется применять следующие материалы</w:t>
      </w:r>
      <w:r w:rsidR="006B2D42" w:rsidRPr="00E922D6">
        <w:rPr>
          <w:rStyle w:val="a9"/>
          <w:rFonts w:ascii="Times New Roman" w:hAnsi="Times New Roman"/>
          <w:sz w:val="24"/>
          <w:szCs w:val="24"/>
          <w:shd w:val="clear" w:color="auto" w:fill="FFFFFF"/>
          <w:lang w:val="x-none" w:eastAsia="x-none"/>
        </w:rPr>
        <w:footnoteReference w:id="55"/>
      </w:r>
      <w:r w:rsidRPr="00E922D6">
        <w:rPr>
          <w:rFonts w:ascii="Times New Roman" w:hAnsi="Times New Roman"/>
          <w:sz w:val="24"/>
          <w:szCs w:val="24"/>
          <w:shd w:val="clear" w:color="auto" w:fill="FFFFFF"/>
          <w:lang w:val="x-none" w:eastAsia="x-none"/>
        </w:rPr>
        <w:t>:</w:t>
      </w:r>
    </w:p>
    <w:p w14:paraId="288CC4BB" w14:textId="77777777" w:rsidR="006B2D42" w:rsidRPr="00E922D6" w:rsidRDefault="006B2D42" w:rsidP="00E922D6">
      <w:pPr>
        <w:spacing w:after="0" w:line="240" w:lineRule="auto"/>
        <w:ind w:firstLine="567"/>
        <w:jc w:val="both"/>
        <w:rPr>
          <w:rFonts w:ascii="Times New Roman" w:hAnsi="Times New Roman"/>
          <w:sz w:val="24"/>
          <w:szCs w:val="24"/>
          <w:shd w:val="clear" w:color="auto" w:fill="FFFFFF"/>
          <w:lang w:val="x-none"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2634"/>
        <w:gridCol w:w="2055"/>
      </w:tblGrid>
      <w:tr w:rsidR="007801C6" w:rsidRPr="00E922D6" w14:paraId="2E242736" w14:textId="77777777" w:rsidTr="007801C6">
        <w:tc>
          <w:tcPr>
            <w:tcW w:w="4689" w:type="dxa"/>
            <w:shd w:val="clear" w:color="auto" w:fill="auto"/>
          </w:tcPr>
          <w:p w14:paraId="1686E070" w14:textId="77777777" w:rsidR="007801C6" w:rsidRPr="00E922D6" w:rsidRDefault="007801C6" w:rsidP="00E922D6">
            <w:pPr>
              <w:spacing w:after="0" w:line="240" w:lineRule="auto"/>
              <w:rPr>
                <w:rFonts w:ascii="Times New Roman" w:hAnsi="Times New Roman"/>
                <w:i/>
                <w:iCs/>
                <w:sz w:val="24"/>
                <w:szCs w:val="24"/>
                <w:shd w:val="clear" w:color="auto" w:fill="FFFFFF"/>
                <w:lang w:eastAsia="x-none"/>
              </w:rPr>
            </w:pPr>
            <w:r w:rsidRPr="00E922D6">
              <w:rPr>
                <w:rFonts w:ascii="Times New Roman" w:hAnsi="Times New Roman"/>
                <w:i/>
                <w:iCs/>
                <w:sz w:val="24"/>
                <w:szCs w:val="24"/>
                <w:shd w:val="clear" w:color="auto" w:fill="FFFFFF"/>
                <w:lang w:eastAsia="x-none"/>
              </w:rPr>
              <w:t>Виды профессиональной деятельности</w:t>
            </w:r>
          </w:p>
        </w:tc>
        <w:tc>
          <w:tcPr>
            <w:tcW w:w="2634" w:type="dxa"/>
            <w:shd w:val="clear" w:color="auto" w:fill="auto"/>
          </w:tcPr>
          <w:p w14:paraId="4F5CD87E" w14:textId="77777777" w:rsidR="007801C6" w:rsidRPr="00E922D6" w:rsidRDefault="007801C6" w:rsidP="00E922D6">
            <w:pPr>
              <w:spacing w:after="0" w:line="240" w:lineRule="auto"/>
              <w:rPr>
                <w:rFonts w:ascii="Times New Roman" w:hAnsi="Times New Roman"/>
                <w:i/>
                <w:iCs/>
                <w:sz w:val="24"/>
                <w:szCs w:val="24"/>
                <w:shd w:val="clear" w:color="auto" w:fill="FFFFFF"/>
                <w:lang w:eastAsia="x-none"/>
              </w:rPr>
            </w:pPr>
            <w:r w:rsidRPr="00E922D6">
              <w:rPr>
                <w:rFonts w:ascii="Times New Roman" w:hAnsi="Times New Roman"/>
                <w:i/>
                <w:iCs/>
                <w:sz w:val="24"/>
                <w:szCs w:val="24"/>
                <w:shd w:val="clear" w:color="auto" w:fill="FFFFFF"/>
                <w:lang w:eastAsia="x-none"/>
              </w:rPr>
              <w:t>Профессиональный стандарт</w:t>
            </w:r>
          </w:p>
        </w:tc>
        <w:tc>
          <w:tcPr>
            <w:tcW w:w="2055" w:type="dxa"/>
            <w:shd w:val="clear" w:color="auto" w:fill="auto"/>
          </w:tcPr>
          <w:p w14:paraId="37EA2F44" w14:textId="6B19BC45" w:rsidR="007801C6" w:rsidRPr="00E922D6" w:rsidRDefault="007801C6" w:rsidP="00E922D6">
            <w:pPr>
              <w:spacing w:after="0" w:line="240" w:lineRule="auto"/>
              <w:rPr>
                <w:rFonts w:ascii="Times New Roman" w:hAnsi="Times New Roman"/>
                <w:i/>
                <w:iCs/>
                <w:sz w:val="24"/>
                <w:szCs w:val="24"/>
                <w:shd w:val="clear" w:color="auto" w:fill="FFFFFF"/>
                <w:lang w:eastAsia="x-none"/>
              </w:rPr>
            </w:pPr>
            <w:r w:rsidRPr="00E922D6">
              <w:rPr>
                <w:rFonts w:ascii="Times New Roman" w:hAnsi="Times New Roman"/>
                <w:i/>
                <w:iCs/>
                <w:sz w:val="24"/>
                <w:szCs w:val="24"/>
                <w:shd w:val="clear" w:color="auto" w:fill="FFFFFF"/>
                <w:lang w:eastAsia="x-none"/>
              </w:rPr>
              <w:t xml:space="preserve">Компетенция </w:t>
            </w:r>
            <w:proofErr w:type="spellStart"/>
            <w:r w:rsidRPr="00E922D6">
              <w:rPr>
                <w:rFonts w:ascii="Times New Roman" w:hAnsi="Times New Roman"/>
                <w:i/>
                <w:iCs/>
                <w:sz w:val="24"/>
                <w:szCs w:val="24"/>
                <w:shd w:val="clear" w:color="auto" w:fill="FFFFFF"/>
                <w:lang w:eastAsia="x-none"/>
              </w:rPr>
              <w:t>Ворлдскиллс</w:t>
            </w:r>
            <w:proofErr w:type="spellEnd"/>
            <w:r w:rsidR="006B2D42" w:rsidRPr="00E922D6">
              <w:rPr>
                <w:rStyle w:val="a9"/>
                <w:rFonts w:ascii="Times New Roman" w:hAnsi="Times New Roman"/>
                <w:i/>
                <w:iCs/>
                <w:sz w:val="24"/>
                <w:szCs w:val="24"/>
                <w:shd w:val="clear" w:color="auto" w:fill="FFFFFF"/>
                <w:lang w:eastAsia="x-none"/>
              </w:rPr>
              <w:footnoteReference w:id="56"/>
            </w:r>
          </w:p>
        </w:tc>
      </w:tr>
      <w:tr w:rsidR="006B2D42" w:rsidRPr="00E922D6" w14:paraId="299FE0C8" w14:textId="77777777" w:rsidTr="007801C6">
        <w:tc>
          <w:tcPr>
            <w:tcW w:w="4689" w:type="dxa"/>
            <w:shd w:val="clear" w:color="auto" w:fill="auto"/>
          </w:tcPr>
          <w:p w14:paraId="3C00FE7C" w14:textId="23B7F1F8" w:rsidR="006B2D42" w:rsidRPr="00E922D6" w:rsidRDefault="006B2D42" w:rsidP="00E922D6">
            <w:pPr>
              <w:spacing w:after="0" w:line="240" w:lineRule="auto"/>
              <w:jc w:val="both"/>
              <w:rPr>
                <w:rFonts w:ascii="Times New Roman" w:hAnsi="Times New Roman"/>
                <w:sz w:val="24"/>
                <w:szCs w:val="24"/>
                <w:shd w:val="clear" w:color="auto" w:fill="FFFFFF"/>
                <w:lang w:eastAsia="x-none"/>
              </w:rPr>
            </w:pPr>
            <w:r w:rsidRPr="00E922D6">
              <w:rPr>
                <w:rFonts w:ascii="Times New Roman" w:hAnsi="Times New Roman"/>
                <w:sz w:val="24"/>
                <w:szCs w:val="24"/>
                <w:shd w:val="clear" w:color="auto" w:fill="FFFFFF"/>
                <w:lang w:eastAsia="x-none"/>
              </w:rPr>
              <w:t>Производство авиационной техники</w:t>
            </w:r>
          </w:p>
        </w:tc>
        <w:tc>
          <w:tcPr>
            <w:tcW w:w="2634" w:type="dxa"/>
            <w:shd w:val="clear" w:color="auto" w:fill="auto"/>
          </w:tcPr>
          <w:p w14:paraId="0D2FB9E9" w14:textId="5033A8A8" w:rsidR="006B2D42" w:rsidRPr="00E922D6" w:rsidRDefault="006B2D42" w:rsidP="00E922D6">
            <w:pPr>
              <w:spacing w:after="0" w:line="240" w:lineRule="auto"/>
              <w:jc w:val="both"/>
              <w:rPr>
                <w:rFonts w:ascii="Times New Roman" w:hAnsi="Times New Roman"/>
                <w:sz w:val="24"/>
                <w:szCs w:val="24"/>
                <w:shd w:val="clear" w:color="auto" w:fill="FFFFFF"/>
                <w:lang w:eastAsia="x-none"/>
              </w:rPr>
            </w:pPr>
            <w:r w:rsidRPr="00E922D6">
              <w:rPr>
                <w:rFonts w:ascii="Times New Roman" w:hAnsi="Times New Roman"/>
                <w:sz w:val="24"/>
                <w:szCs w:val="24"/>
                <w:shd w:val="clear" w:color="auto" w:fill="FFFFFF"/>
                <w:lang w:eastAsia="x-none"/>
              </w:rPr>
              <w:t>Отсутствует</w:t>
            </w:r>
          </w:p>
        </w:tc>
        <w:tc>
          <w:tcPr>
            <w:tcW w:w="2055" w:type="dxa"/>
            <w:shd w:val="clear" w:color="auto" w:fill="auto"/>
          </w:tcPr>
          <w:p w14:paraId="148F5E85" w14:textId="299E8BDA" w:rsidR="006B2D42" w:rsidRPr="00E922D6" w:rsidRDefault="006B2D42" w:rsidP="00E922D6">
            <w:pPr>
              <w:spacing w:after="0" w:line="240" w:lineRule="auto"/>
              <w:jc w:val="both"/>
              <w:rPr>
                <w:rFonts w:ascii="Times New Roman" w:hAnsi="Times New Roman"/>
                <w:i/>
                <w:sz w:val="24"/>
                <w:szCs w:val="24"/>
                <w:shd w:val="clear" w:color="auto" w:fill="FFFFFF"/>
                <w:lang w:val="en-US"/>
              </w:rPr>
            </w:pPr>
            <w:r w:rsidRPr="00E922D6">
              <w:rPr>
                <w:rFonts w:ascii="Times New Roman" w:hAnsi="Times New Roman"/>
                <w:i/>
                <w:sz w:val="24"/>
                <w:szCs w:val="24"/>
                <w:shd w:val="clear" w:color="auto" w:fill="FFFFFF"/>
                <w:lang w:val="en-US"/>
              </w:rPr>
              <w:t>05</w:t>
            </w:r>
            <w:r w:rsidRPr="00E922D6">
              <w:rPr>
                <w:rFonts w:ascii="Times New Roman" w:hAnsi="Times New Roman"/>
                <w:i/>
                <w:sz w:val="24"/>
                <w:szCs w:val="24"/>
                <w:shd w:val="clear" w:color="auto" w:fill="FFFFFF"/>
              </w:rPr>
              <w:t xml:space="preserve"> WSI Инженерный дизайн </w:t>
            </w:r>
            <w:r w:rsidRPr="00E922D6">
              <w:rPr>
                <w:rFonts w:ascii="Times New Roman" w:hAnsi="Times New Roman"/>
                <w:i/>
                <w:sz w:val="24"/>
                <w:szCs w:val="24"/>
                <w:shd w:val="clear" w:color="auto" w:fill="FFFFFF"/>
                <w:lang w:val="en-US"/>
              </w:rPr>
              <w:t>CAD</w:t>
            </w:r>
            <w:r w:rsidR="006971AD" w:rsidRPr="00E922D6">
              <w:rPr>
                <w:rStyle w:val="a9"/>
                <w:rFonts w:ascii="Times New Roman" w:hAnsi="Times New Roman"/>
                <w:i/>
                <w:sz w:val="24"/>
                <w:szCs w:val="24"/>
                <w:shd w:val="clear" w:color="auto" w:fill="FFFFFF"/>
                <w:lang w:val="en-US"/>
              </w:rPr>
              <w:footnoteReference w:id="57"/>
            </w:r>
          </w:p>
          <w:p w14:paraId="7AFBD178" w14:textId="6785DFB5" w:rsidR="006971AD" w:rsidRPr="00E922D6" w:rsidRDefault="006971AD" w:rsidP="00E922D6">
            <w:pPr>
              <w:spacing w:after="0" w:line="240" w:lineRule="auto"/>
              <w:jc w:val="both"/>
              <w:rPr>
                <w:rFonts w:ascii="Times New Roman" w:hAnsi="Times New Roman"/>
                <w:sz w:val="24"/>
                <w:szCs w:val="24"/>
                <w:shd w:val="clear" w:color="auto" w:fill="FFFFFF"/>
                <w:lang w:eastAsia="x-none"/>
              </w:rPr>
            </w:pPr>
          </w:p>
        </w:tc>
      </w:tr>
      <w:tr w:rsidR="006B2D42" w:rsidRPr="00E922D6" w14:paraId="4CD72C81" w14:textId="77777777" w:rsidTr="007801C6">
        <w:tc>
          <w:tcPr>
            <w:tcW w:w="4689" w:type="dxa"/>
            <w:shd w:val="clear" w:color="auto" w:fill="auto"/>
          </w:tcPr>
          <w:p w14:paraId="757F199E" w14:textId="0416E3AC" w:rsidR="006B2D42" w:rsidRPr="00E922D6" w:rsidRDefault="006B2D42" w:rsidP="00E922D6">
            <w:pPr>
              <w:spacing w:after="0" w:line="240" w:lineRule="auto"/>
              <w:jc w:val="both"/>
              <w:rPr>
                <w:rFonts w:ascii="Times New Roman" w:hAnsi="Times New Roman"/>
                <w:sz w:val="24"/>
                <w:szCs w:val="24"/>
                <w:shd w:val="clear" w:color="auto" w:fill="FFFFFF"/>
                <w:lang w:eastAsia="x-none"/>
              </w:rPr>
            </w:pPr>
            <w:r w:rsidRPr="00E922D6">
              <w:rPr>
                <w:rFonts w:ascii="Times New Roman" w:hAnsi="Times New Roman"/>
                <w:sz w:val="24"/>
                <w:szCs w:val="24"/>
                <w:shd w:val="clear" w:color="auto" w:fill="FFFFFF"/>
                <w:lang w:eastAsia="x-none"/>
              </w:rPr>
              <w:t>Обслуживание авиационной техники</w:t>
            </w:r>
          </w:p>
        </w:tc>
        <w:tc>
          <w:tcPr>
            <w:tcW w:w="2634" w:type="dxa"/>
            <w:shd w:val="clear" w:color="auto" w:fill="auto"/>
          </w:tcPr>
          <w:p w14:paraId="29B4245B" w14:textId="77777777" w:rsidR="006B2D42" w:rsidRPr="00E922D6" w:rsidRDefault="006B2D42" w:rsidP="00E922D6">
            <w:pPr>
              <w:spacing w:after="0" w:line="240" w:lineRule="auto"/>
              <w:rPr>
                <w:rFonts w:ascii="Times New Roman" w:hAnsi="Times New Roman"/>
                <w:iCs/>
                <w:sz w:val="24"/>
                <w:szCs w:val="24"/>
                <w:shd w:val="clear" w:color="auto" w:fill="FFFFFF"/>
              </w:rPr>
            </w:pPr>
            <w:r w:rsidRPr="00E922D6">
              <w:rPr>
                <w:rFonts w:ascii="Times New Roman" w:hAnsi="Times New Roman"/>
                <w:iCs/>
                <w:sz w:val="24"/>
                <w:szCs w:val="24"/>
                <w:shd w:val="clear" w:color="auto" w:fill="FFFFFF"/>
              </w:rPr>
              <w:t>32.011</w:t>
            </w:r>
          </w:p>
          <w:p w14:paraId="2806AEBF" w14:textId="7EE38222" w:rsidR="006B2D42" w:rsidRPr="00E922D6" w:rsidRDefault="006B2D42" w:rsidP="00E922D6">
            <w:pPr>
              <w:spacing w:after="0" w:line="240" w:lineRule="auto"/>
              <w:rPr>
                <w:rFonts w:ascii="Times New Roman" w:hAnsi="Times New Roman"/>
                <w:sz w:val="24"/>
                <w:szCs w:val="24"/>
                <w:shd w:val="clear" w:color="auto" w:fill="FFFFFF"/>
                <w:lang w:eastAsia="x-none"/>
              </w:rPr>
            </w:pPr>
            <w:r w:rsidRPr="00E922D6">
              <w:rPr>
                <w:rFonts w:ascii="Times New Roman" w:hAnsi="Times New Roman"/>
                <w:iCs/>
                <w:sz w:val="24"/>
                <w:szCs w:val="24"/>
                <w:shd w:val="clear" w:color="auto" w:fill="FFFFFF"/>
              </w:rPr>
              <w:t>Профессиональный стандарт «Техник авиационных двигателей», утвержден приказом Министерства труда и социальной защиты Российской Федерации от 21 апреля 2017 № 385н (зарегистрирован Министерством юстиции Российской Федерации 15 мая 2017 г., регистрационный № 46720)</w:t>
            </w:r>
          </w:p>
        </w:tc>
        <w:tc>
          <w:tcPr>
            <w:tcW w:w="2055" w:type="dxa"/>
            <w:shd w:val="clear" w:color="auto" w:fill="auto"/>
          </w:tcPr>
          <w:p w14:paraId="236AA20A" w14:textId="5B22047B" w:rsidR="006B2D42" w:rsidRPr="00E922D6" w:rsidRDefault="006B2D42" w:rsidP="00E922D6">
            <w:pPr>
              <w:spacing w:after="0" w:line="240" w:lineRule="auto"/>
              <w:jc w:val="both"/>
              <w:rPr>
                <w:rFonts w:ascii="Times New Roman" w:hAnsi="Times New Roman"/>
                <w:sz w:val="24"/>
                <w:szCs w:val="24"/>
                <w:shd w:val="clear" w:color="auto" w:fill="FFFFFF"/>
                <w:lang w:eastAsia="x-none"/>
              </w:rPr>
            </w:pPr>
            <w:r w:rsidRPr="00E922D6">
              <w:rPr>
                <w:rFonts w:ascii="Times New Roman" w:hAnsi="Times New Roman"/>
                <w:i/>
                <w:sz w:val="24"/>
                <w:szCs w:val="24"/>
                <w:shd w:val="clear" w:color="auto" w:fill="FFFFFF"/>
              </w:rPr>
              <w:t>14 WSI Обслуживание авиационной техники</w:t>
            </w:r>
          </w:p>
        </w:tc>
      </w:tr>
    </w:tbl>
    <w:p w14:paraId="4B50C01B" w14:textId="77777777"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pPr>
    </w:p>
    <w:p w14:paraId="6EFB743A" w14:textId="77777777"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pPr>
    </w:p>
    <w:p w14:paraId="798B0736" w14:textId="77777777"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pPr>
    </w:p>
    <w:p w14:paraId="5E9BC3B9" w14:textId="77777777"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pPr>
    </w:p>
    <w:p w14:paraId="2379751F" w14:textId="77777777"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pPr>
    </w:p>
    <w:p w14:paraId="55E4C694" w14:textId="77777777"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pPr>
    </w:p>
    <w:p w14:paraId="3D1391B1" w14:textId="77777777"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pPr>
    </w:p>
    <w:p w14:paraId="30CFF872" w14:textId="44A3056A" w:rsidR="006B2D42" w:rsidRPr="00E922D6" w:rsidRDefault="006B2D42" w:rsidP="00E922D6">
      <w:pPr>
        <w:spacing w:after="0" w:line="240" w:lineRule="auto"/>
        <w:ind w:firstLine="709"/>
        <w:jc w:val="both"/>
        <w:rPr>
          <w:rFonts w:ascii="Times New Roman" w:hAnsi="Times New Roman"/>
          <w:sz w:val="24"/>
          <w:szCs w:val="24"/>
          <w:shd w:val="clear" w:color="auto" w:fill="FFFFFF"/>
          <w:lang w:eastAsia="x-none"/>
        </w:rPr>
        <w:sectPr w:rsidR="006B2D42" w:rsidRPr="00E922D6" w:rsidSect="001E138E">
          <w:pgSz w:w="11906" w:h="16838" w:code="9"/>
          <w:pgMar w:top="1134" w:right="1134" w:bottom="1134" w:left="1418" w:header="709" w:footer="709" w:gutter="0"/>
          <w:cols w:space="708"/>
          <w:docGrid w:linePitch="360"/>
        </w:sectPr>
      </w:pPr>
    </w:p>
    <w:p w14:paraId="3FED31A9" w14:textId="387BE6FB" w:rsidR="00DE717A" w:rsidRPr="00E922D6" w:rsidRDefault="00DE717A" w:rsidP="00E922D6">
      <w:pPr>
        <w:numPr>
          <w:ilvl w:val="1"/>
          <w:numId w:val="149"/>
        </w:numPr>
        <w:tabs>
          <w:tab w:val="left" w:pos="1134"/>
        </w:tabs>
        <w:spacing w:after="0" w:line="240" w:lineRule="auto"/>
        <w:ind w:left="0" w:firstLine="567"/>
        <w:jc w:val="both"/>
        <w:rPr>
          <w:rFonts w:ascii="Times New Roman" w:hAnsi="Times New Roman"/>
          <w:b/>
          <w:bCs/>
          <w:sz w:val="24"/>
          <w:szCs w:val="24"/>
          <w:shd w:val="clear" w:color="auto" w:fill="FFFFFF"/>
          <w:lang w:val="x-none" w:eastAsia="x-none"/>
        </w:rPr>
      </w:pPr>
      <w:r w:rsidRPr="00E922D6">
        <w:rPr>
          <w:rFonts w:ascii="Times New Roman" w:hAnsi="Times New Roman"/>
          <w:b/>
          <w:bCs/>
          <w:sz w:val="24"/>
          <w:szCs w:val="24"/>
          <w:shd w:val="clear" w:color="auto" w:fill="FFFFFF"/>
          <w:lang w:val="x-none" w:eastAsia="x-none"/>
        </w:rPr>
        <w:lastRenderedPageBreak/>
        <w:t>Перечень результатов, демонстрируемых на ГИА</w:t>
      </w:r>
    </w:p>
    <w:p w14:paraId="0458EA34" w14:textId="77777777" w:rsidR="00DE717A" w:rsidRPr="00E922D6" w:rsidRDefault="00DE717A" w:rsidP="00E922D6">
      <w:pPr>
        <w:tabs>
          <w:tab w:val="left" w:pos="1134"/>
        </w:tabs>
        <w:spacing w:after="0" w:line="240" w:lineRule="auto"/>
        <w:ind w:firstLine="567"/>
        <w:jc w:val="both"/>
        <w:rPr>
          <w:rFonts w:ascii="Times New Roman" w:hAnsi="Times New Roman"/>
          <w:b/>
          <w:bCs/>
          <w:sz w:val="24"/>
          <w:szCs w:val="24"/>
          <w:shd w:val="clear" w:color="auto" w:fill="FFFFFF"/>
          <w:lang w:val="x-none" w:eastAsia="x-none"/>
        </w:rPr>
      </w:pPr>
    </w:p>
    <w:p w14:paraId="0996F032" w14:textId="77777777" w:rsidR="00DE717A" w:rsidRPr="00E922D6" w:rsidRDefault="00DE717A" w:rsidP="00E922D6">
      <w:pPr>
        <w:tabs>
          <w:tab w:val="left" w:pos="1134"/>
        </w:tabs>
        <w:spacing w:after="0" w:line="240" w:lineRule="auto"/>
        <w:ind w:firstLine="567"/>
        <w:jc w:val="both"/>
        <w:rPr>
          <w:rFonts w:ascii="Times New Roman" w:hAnsi="Times New Roman"/>
          <w:iCs/>
          <w:sz w:val="24"/>
          <w:szCs w:val="24"/>
          <w:shd w:val="clear" w:color="auto" w:fill="FFFFFF"/>
        </w:rPr>
      </w:pPr>
      <w:r w:rsidRPr="00E922D6">
        <w:rPr>
          <w:rFonts w:ascii="Times New Roman" w:hAnsi="Times New Roman"/>
          <w:iCs/>
          <w:sz w:val="24"/>
          <w:szCs w:val="24"/>
          <w:shd w:val="clear" w:color="auto" w:fill="FFFFFF"/>
        </w:rPr>
        <w:t xml:space="preserve">Состав </w:t>
      </w:r>
      <w:r w:rsidRPr="00E922D6">
        <w:rPr>
          <w:rFonts w:ascii="Times New Roman" w:hAnsi="Times New Roman"/>
          <w:iCs/>
          <w:sz w:val="24"/>
          <w:szCs w:val="24"/>
          <w:shd w:val="clear" w:color="auto" w:fill="FFFFFF"/>
          <w:lang w:val="x-none" w:eastAsia="x-none"/>
        </w:rPr>
        <w:t>профессиональных</w:t>
      </w:r>
      <w:r w:rsidRPr="00E922D6">
        <w:rPr>
          <w:rFonts w:ascii="Times New Roman" w:hAnsi="Times New Roman"/>
          <w:iCs/>
          <w:sz w:val="24"/>
          <w:szCs w:val="24"/>
          <w:shd w:val="clear" w:color="auto" w:fill="FFFFFF"/>
        </w:rPr>
        <w:t xml:space="preserve"> компетенций по видам деятельности (сведения из ФГОС), соотнесенных с заданиями, предлагаемыми в комплекте.</w:t>
      </w:r>
    </w:p>
    <w:p w14:paraId="604AE15C" w14:textId="77777777" w:rsidR="00D01BA4" w:rsidRPr="00E922D6" w:rsidRDefault="00D01BA4" w:rsidP="00E922D6">
      <w:pPr>
        <w:spacing w:before="120" w:after="160" w:line="240" w:lineRule="auto"/>
        <w:ind w:left="426"/>
        <w:jc w:val="both"/>
        <w:rPr>
          <w:rFonts w:ascii="Times New Roman" w:hAnsi="Times New Roman"/>
          <w:i/>
          <w:sz w:val="24"/>
          <w:szCs w:val="24"/>
          <w:shd w:val="clear" w:color="auto" w:fill="FFFFFF"/>
          <w:lang w:eastAsia="x-none"/>
        </w:rPr>
      </w:pPr>
      <w:r w:rsidRPr="00E922D6">
        <w:rPr>
          <w:rFonts w:ascii="Times New Roman" w:hAnsi="Times New Roman"/>
          <w:i/>
          <w:sz w:val="24"/>
          <w:szCs w:val="24"/>
          <w:shd w:val="clear" w:color="auto" w:fill="FFFFFF"/>
          <w:lang w:val="x-none" w:eastAsia="x-none"/>
        </w:rPr>
        <w:t>Для специальности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6087"/>
      </w:tblGrid>
      <w:tr w:rsidR="00D01BA4" w:rsidRPr="00E922D6" w14:paraId="3DB4CF13" w14:textId="77777777" w:rsidTr="004950B3">
        <w:trPr>
          <w:jc w:val="center"/>
        </w:trPr>
        <w:tc>
          <w:tcPr>
            <w:tcW w:w="3257" w:type="dxa"/>
          </w:tcPr>
          <w:p w14:paraId="33B47E02" w14:textId="77777777" w:rsidR="00D01BA4" w:rsidRPr="00E922D6" w:rsidRDefault="00D01BA4" w:rsidP="00E922D6">
            <w:pPr>
              <w:spacing w:after="0" w:line="240" w:lineRule="auto"/>
              <w:ind w:left="22"/>
              <w:rPr>
                <w:rFonts w:ascii="Times New Roman" w:hAnsi="Times New Roman"/>
                <w:sz w:val="24"/>
                <w:szCs w:val="24"/>
                <w:shd w:val="clear" w:color="auto" w:fill="FFFFFF"/>
                <w:lang w:eastAsia="en-US"/>
              </w:rPr>
            </w:pPr>
            <w:r w:rsidRPr="00E922D6">
              <w:rPr>
                <w:rFonts w:ascii="Times New Roman" w:hAnsi="Times New Roman"/>
                <w:sz w:val="24"/>
                <w:szCs w:val="24"/>
                <w:shd w:val="clear" w:color="auto" w:fill="FFFFFF"/>
                <w:lang w:eastAsia="en-US"/>
              </w:rPr>
              <w:t>Оцениваемые основные виды деятельности и компетенции по ним</w:t>
            </w:r>
          </w:p>
        </w:tc>
        <w:tc>
          <w:tcPr>
            <w:tcW w:w="6087" w:type="dxa"/>
          </w:tcPr>
          <w:p w14:paraId="2E52E8AC" w14:textId="77777777" w:rsidR="00D01BA4" w:rsidRPr="00E922D6" w:rsidRDefault="00D01BA4" w:rsidP="00E922D6">
            <w:pPr>
              <w:spacing w:after="0" w:line="240" w:lineRule="auto"/>
              <w:ind w:left="28"/>
              <w:rPr>
                <w:rFonts w:ascii="Times New Roman" w:hAnsi="Times New Roman"/>
                <w:sz w:val="24"/>
                <w:szCs w:val="24"/>
                <w:shd w:val="clear" w:color="auto" w:fill="FFFFFF"/>
                <w:lang w:eastAsia="en-US"/>
              </w:rPr>
            </w:pPr>
            <w:r w:rsidRPr="00E922D6">
              <w:rPr>
                <w:rFonts w:ascii="Times New Roman" w:hAnsi="Times New Roman"/>
                <w:sz w:val="24"/>
                <w:szCs w:val="24"/>
                <w:shd w:val="clear" w:color="auto" w:fill="FFFFFF"/>
                <w:lang w:eastAsia="en-US"/>
              </w:rPr>
              <w:t>Описание тематики выполняемых в ходе процедур ГИА заданий (</w:t>
            </w:r>
            <w:r w:rsidRPr="00E922D6">
              <w:rPr>
                <w:rFonts w:ascii="Times New Roman" w:hAnsi="Times New Roman"/>
                <w:i/>
                <w:sz w:val="24"/>
                <w:szCs w:val="24"/>
                <w:shd w:val="clear" w:color="auto" w:fill="FFFFFF"/>
                <w:lang w:eastAsia="en-US"/>
              </w:rPr>
              <w:t>направленных на демонстрацию конкретных освоенных результатов по ФГОС)</w:t>
            </w:r>
          </w:p>
        </w:tc>
      </w:tr>
      <w:tr w:rsidR="00D01BA4" w:rsidRPr="00E922D6" w14:paraId="229FD7E4" w14:textId="77777777" w:rsidTr="004950B3">
        <w:trPr>
          <w:jc w:val="center"/>
        </w:trPr>
        <w:tc>
          <w:tcPr>
            <w:tcW w:w="9344" w:type="dxa"/>
            <w:gridSpan w:val="2"/>
          </w:tcPr>
          <w:p w14:paraId="731EDC5E" w14:textId="77777777" w:rsidR="00D01BA4" w:rsidRPr="00E922D6" w:rsidRDefault="00D01BA4" w:rsidP="00E922D6">
            <w:pPr>
              <w:spacing w:after="0" w:line="240" w:lineRule="auto"/>
              <w:jc w:val="both"/>
              <w:rPr>
                <w:rFonts w:ascii="Times New Roman" w:hAnsi="Times New Roman"/>
                <w:b/>
                <w:sz w:val="24"/>
                <w:szCs w:val="24"/>
                <w:lang w:val="x-none" w:eastAsia="x-none"/>
              </w:rPr>
            </w:pPr>
            <w:r w:rsidRPr="00E922D6">
              <w:rPr>
                <w:rFonts w:ascii="Times New Roman" w:hAnsi="Times New Roman"/>
                <w:b/>
                <w:sz w:val="24"/>
                <w:szCs w:val="24"/>
                <w:lang w:val="x-none" w:eastAsia="x-none"/>
              </w:rPr>
              <w:t>Демонстрационный экзамен</w:t>
            </w:r>
          </w:p>
          <w:p w14:paraId="5C78D568" w14:textId="2FC533E3" w:rsidR="00042242" w:rsidRPr="00E922D6" w:rsidRDefault="00042242" w:rsidP="00E922D6">
            <w:pPr>
              <w:spacing w:after="0" w:line="240" w:lineRule="auto"/>
              <w:jc w:val="both"/>
              <w:rPr>
                <w:rFonts w:ascii="Times New Roman" w:hAnsi="Times New Roman"/>
                <w:iCs/>
                <w:sz w:val="24"/>
                <w:szCs w:val="24"/>
                <w:shd w:val="clear" w:color="auto" w:fill="FFFFFF"/>
                <w:lang w:eastAsia="x-none"/>
              </w:rPr>
            </w:pPr>
          </w:p>
        </w:tc>
      </w:tr>
      <w:tr w:rsidR="007D337B" w:rsidRPr="00E922D6" w14:paraId="000F344E" w14:textId="77777777" w:rsidTr="004950B3">
        <w:trPr>
          <w:jc w:val="center"/>
        </w:trPr>
        <w:tc>
          <w:tcPr>
            <w:tcW w:w="3257" w:type="dxa"/>
          </w:tcPr>
          <w:p w14:paraId="0CA3DC1D" w14:textId="2A33EE10" w:rsidR="007D337B" w:rsidRPr="00E922D6" w:rsidRDefault="007D337B" w:rsidP="00E922D6">
            <w:pPr>
              <w:spacing w:after="0" w:line="240" w:lineRule="auto"/>
              <w:jc w:val="both"/>
              <w:rPr>
                <w:rFonts w:ascii="Times New Roman" w:hAnsi="Times New Roman"/>
                <w:b/>
                <w:bCs/>
                <w:i/>
                <w:sz w:val="24"/>
                <w:szCs w:val="24"/>
                <w:shd w:val="clear" w:color="auto" w:fill="FFFFFF"/>
                <w:lang w:eastAsia="x-none"/>
              </w:rPr>
            </w:pPr>
            <w:r w:rsidRPr="00E922D6">
              <w:rPr>
                <w:rFonts w:ascii="Times New Roman" w:hAnsi="Times New Roman"/>
                <w:b/>
                <w:bCs/>
                <w:sz w:val="24"/>
                <w:szCs w:val="24"/>
                <w:shd w:val="clear" w:color="auto" w:fill="FFFFFF"/>
                <w:lang w:eastAsia="en-US"/>
              </w:rPr>
              <w:t>Производство авиационной техники</w:t>
            </w:r>
          </w:p>
        </w:tc>
        <w:tc>
          <w:tcPr>
            <w:tcW w:w="6087" w:type="dxa"/>
            <w:vMerge w:val="restart"/>
          </w:tcPr>
          <w:p w14:paraId="2BD39873" w14:textId="3069BC5C" w:rsidR="007D337B" w:rsidRPr="00E922D6" w:rsidRDefault="007D337B" w:rsidP="00E922D6">
            <w:pPr>
              <w:spacing w:after="0" w:line="240" w:lineRule="auto"/>
              <w:jc w:val="both"/>
              <w:rPr>
                <w:rFonts w:ascii="Times New Roman" w:hAnsi="Times New Roman"/>
                <w:iCs/>
                <w:sz w:val="24"/>
                <w:szCs w:val="24"/>
                <w:shd w:val="clear" w:color="auto" w:fill="FFFFFF"/>
                <w:lang w:eastAsia="x-none"/>
              </w:rPr>
            </w:pPr>
            <w:r w:rsidRPr="00E922D6">
              <w:rPr>
                <w:rFonts w:ascii="Times New Roman" w:hAnsi="Times New Roman"/>
                <w:b/>
                <w:iCs/>
                <w:sz w:val="24"/>
                <w:szCs w:val="24"/>
                <w:shd w:val="clear" w:color="auto" w:fill="FFFFFF"/>
                <w:lang w:eastAsia="x-none"/>
              </w:rPr>
              <w:t>Модуль А. «Механическая сборка и чертежи для производства»</w:t>
            </w:r>
          </w:p>
          <w:p w14:paraId="6F8C4B11" w14:textId="77777777" w:rsidR="007D337B" w:rsidRPr="00E922D6" w:rsidRDefault="007D337B" w:rsidP="00E922D6">
            <w:pPr>
              <w:spacing w:after="0" w:line="240" w:lineRule="auto"/>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По итогам выполнения модуля проверяются следующие навыки и умения:</w:t>
            </w:r>
          </w:p>
          <w:p w14:paraId="7428BC77" w14:textId="5D307F36" w:rsidR="007D337B" w:rsidRPr="00E922D6" w:rsidRDefault="007D337B"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 xml:space="preserve">чтение чертежей, </w:t>
            </w:r>
          </w:p>
          <w:p w14:paraId="59D313A5" w14:textId="77777777" w:rsidR="007D337B" w:rsidRPr="00E922D6" w:rsidRDefault="007D337B"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построение с помощью выбранного программного обеспечения 3D-моделей, сборок,</w:t>
            </w:r>
          </w:p>
          <w:p w14:paraId="11A588DF" w14:textId="54A50A3C" w:rsidR="007D337B" w:rsidRPr="00E922D6" w:rsidRDefault="007D337B"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 xml:space="preserve">создание чертежей, схем сборки-разборки, анимационных видеороликов. </w:t>
            </w:r>
          </w:p>
          <w:p w14:paraId="16808405" w14:textId="77777777" w:rsidR="007D337B" w:rsidRPr="00E922D6" w:rsidRDefault="007D337B" w:rsidP="00E922D6">
            <w:pPr>
              <w:pStyle w:val="a4"/>
              <w:numPr>
                <w:ilvl w:val="0"/>
                <w:numId w:val="153"/>
              </w:numPr>
              <w:tabs>
                <w:tab w:val="left" w:pos="601"/>
              </w:tabs>
              <w:spacing w:after="0" w:line="240" w:lineRule="auto"/>
              <w:ind w:left="0" w:firstLine="170"/>
              <w:jc w:val="both"/>
              <w:rPr>
                <w:rFonts w:ascii="Times New Roman" w:hAnsi="Times New Roman"/>
                <w:b/>
                <w:iCs/>
                <w:sz w:val="24"/>
                <w:szCs w:val="24"/>
                <w:shd w:val="clear" w:color="auto" w:fill="FFFFFF"/>
                <w:lang w:eastAsia="x-none"/>
              </w:rPr>
            </w:pPr>
            <w:r w:rsidRPr="00E922D6">
              <w:rPr>
                <w:rFonts w:ascii="Times New Roman" w:hAnsi="Times New Roman"/>
                <w:iCs/>
                <w:sz w:val="24"/>
                <w:szCs w:val="24"/>
                <w:shd w:val="clear" w:color="auto" w:fill="FFFFFF"/>
                <w:lang w:eastAsia="x-none"/>
              </w:rPr>
              <w:t xml:space="preserve">создание фотореалистичных изображений. </w:t>
            </w:r>
          </w:p>
          <w:p w14:paraId="053FEA61" w14:textId="77777777" w:rsidR="007D337B" w:rsidRPr="00E922D6" w:rsidRDefault="007D337B" w:rsidP="00E922D6">
            <w:pPr>
              <w:spacing w:after="0" w:line="240" w:lineRule="auto"/>
              <w:jc w:val="both"/>
              <w:rPr>
                <w:rFonts w:ascii="Times New Roman" w:hAnsi="Times New Roman"/>
                <w:iCs/>
                <w:sz w:val="24"/>
                <w:szCs w:val="24"/>
                <w:shd w:val="clear" w:color="auto" w:fill="FFFFFF"/>
                <w:lang w:eastAsia="x-none"/>
              </w:rPr>
            </w:pPr>
          </w:p>
        </w:tc>
      </w:tr>
      <w:tr w:rsidR="007D337B" w:rsidRPr="00E922D6" w14:paraId="36999826" w14:textId="77777777" w:rsidTr="004950B3">
        <w:trPr>
          <w:jc w:val="center"/>
        </w:trPr>
        <w:tc>
          <w:tcPr>
            <w:tcW w:w="3257" w:type="dxa"/>
          </w:tcPr>
          <w:p w14:paraId="6361DB35" w14:textId="77777777" w:rsidR="007D337B" w:rsidRPr="00E922D6" w:rsidRDefault="007D337B" w:rsidP="00E922D6">
            <w:pPr>
              <w:spacing w:after="0" w:line="240" w:lineRule="auto"/>
              <w:jc w:val="both"/>
              <w:rPr>
                <w:rFonts w:ascii="Times New Roman" w:hAnsi="Times New Roman"/>
                <w:sz w:val="24"/>
                <w:szCs w:val="24"/>
              </w:rPr>
            </w:pPr>
            <w:r w:rsidRPr="00E922D6">
              <w:rPr>
                <w:rFonts w:ascii="Times New Roman" w:hAnsi="Times New Roman"/>
                <w:sz w:val="24"/>
                <w:szCs w:val="24"/>
              </w:rPr>
              <w:t>ПК 1.1. Анализировать техническое задание на разработку конструкции деталей и узлов, применять конструктивные способы обеспечения снижения массы и металлоемкости деталей в конструкции деталей, обеспечивать устойчивость конструкции к воздействию внешних факторов;</w:t>
            </w:r>
          </w:p>
          <w:p w14:paraId="34B9CB94" w14:textId="77777777" w:rsidR="007D337B" w:rsidRPr="00E922D6" w:rsidRDefault="007D337B" w:rsidP="00E922D6">
            <w:pPr>
              <w:spacing w:after="0" w:line="240" w:lineRule="auto"/>
              <w:jc w:val="both"/>
              <w:rPr>
                <w:rFonts w:ascii="Times New Roman" w:hAnsi="Times New Roman"/>
                <w:sz w:val="24"/>
                <w:szCs w:val="24"/>
                <w:shd w:val="clear" w:color="auto" w:fill="FFFFFF"/>
                <w:lang w:eastAsia="en-US"/>
              </w:rPr>
            </w:pPr>
          </w:p>
          <w:p w14:paraId="17A2B307" w14:textId="07856834" w:rsidR="007D337B" w:rsidRPr="00E922D6" w:rsidRDefault="007D337B" w:rsidP="00E922D6">
            <w:pPr>
              <w:spacing w:after="0" w:line="240" w:lineRule="auto"/>
              <w:jc w:val="both"/>
              <w:rPr>
                <w:rFonts w:ascii="Times New Roman" w:hAnsi="Times New Roman"/>
                <w:sz w:val="24"/>
                <w:szCs w:val="24"/>
                <w:shd w:val="clear" w:color="auto" w:fill="FFFFFF"/>
                <w:lang w:eastAsia="en-US"/>
              </w:rPr>
            </w:pPr>
            <w:r w:rsidRPr="00E922D6">
              <w:rPr>
                <w:rFonts w:ascii="Times New Roman" w:hAnsi="Times New Roman"/>
                <w:sz w:val="24"/>
                <w:szCs w:val="24"/>
              </w:rPr>
              <w:t>ПК 1.7. Осуществлять контроль качества работ по производству авиационной техники в соответствии с действующими нормативными документами</w:t>
            </w:r>
          </w:p>
        </w:tc>
        <w:tc>
          <w:tcPr>
            <w:tcW w:w="6087" w:type="dxa"/>
            <w:vMerge/>
          </w:tcPr>
          <w:p w14:paraId="57BADC13" w14:textId="77777777" w:rsidR="007D337B" w:rsidRPr="00E922D6" w:rsidRDefault="007D337B" w:rsidP="00E922D6">
            <w:pPr>
              <w:spacing w:after="0" w:line="240" w:lineRule="auto"/>
              <w:ind w:left="426"/>
              <w:jc w:val="both"/>
              <w:rPr>
                <w:rFonts w:ascii="Times New Roman" w:hAnsi="Times New Roman"/>
                <w:i/>
                <w:sz w:val="24"/>
                <w:szCs w:val="24"/>
                <w:shd w:val="clear" w:color="auto" w:fill="FFFFFF"/>
                <w:lang w:eastAsia="x-none"/>
              </w:rPr>
            </w:pPr>
          </w:p>
        </w:tc>
      </w:tr>
      <w:tr w:rsidR="007D337B" w:rsidRPr="00E922D6" w14:paraId="50FB659D" w14:textId="77777777" w:rsidTr="00731AE5">
        <w:trPr>
          <w:jc w:val="center"/>
        </w:trPr>
        <w:tc>
          <w:tcPr>
            <w:tcW w:w="9344" w:type="dxa"/>
            <w:gridSpan w:val="2"/>
          </w:tcPr>
          <w:p w14:paraId="738BB067" w14:textId="549F7C69" w:rsidR="007D337B" w:rsidRPr="00E922D6" w:rsidRDefault="007D337B" w:rsidP="00E922D6">
            <w:pPr>
              <w:spacing w:after="0" w:line="240" w:lineRule="auto"/>
              <w:ind w:left="22"/>
              <w:jc w:val="both"/>
              <w:rPr>
                <w:rFonts w:ascii="Times New Roman" w:hAnsi="Times New Roman"/>
                <w:iCs/>
                <w:sz w:val="24"/>
                <w:szCs w:val="24"/>
                <w:shd w:val="clear" w:color="auto" w:fill="FFFFFF"/>
                <w:lang w:eastAsia="x-none"/>
              </w:rPr>
            </w:pPr>
            <w:r w:rsidRPr="00E922D6">
              <w:rPr>
                <w:rFonts w:ascii="Times New Roman" w:hAnsi="Times New Roman"/>
                <w:b/>
                <w:iCs/>
                <w:sz w:val="24"/>
                <w:szCs w:val="24"/>
                <w:shd w:val="clear" w:color="auto" w:fill="FFFFFF"/>
                <w:lang w:eastAsia="x-none"/>
              </w:rPr>
              <w:t>Защита выпускной квалификационной работы (дипломного проекта)</w:t>
            </w:r>
          </w:p>
        </w:tc>
      </w:tr>
      <w:tr w:rsidR="007D337B" w:rsidRPr="00E922D6" w14:paraId="728DDE08" w14:textId="77777777" w:rsidTr="004950B3">
        <w:trPr>
          <w:jc w:val="center"/>
        </w:trPr>
        <w:tc>
          <w:tcPr>
            <w:tcW w:w="3257" w:type="dxa"/>
          </w:tcPr>
          <w:p w14:paraId="21F5F63B" w14:textId="30490B29" w:rsidR="007D337B" w:rsidRPr="00E922D6" w:rsidRDefault="007D337B" w:rsidP="00E922D6">
            <w:pPr>
              <w:spacing w:after="0" w:line="240" w:lineRule="auto"/>
              <w:jc w:val="both"/>
              <w:rPr>
                <w:rFonts w:ascii="Times New Roman" w:hAnsi="Times New Roman"/>
                <w:sz w:val="24"/>
                <w:szCs w:val="24"/>
              </w:rPr>
            </w:pPr>
            <w:r w:rsidRPr="00E922D6">
              <w:rPr>
                <w:rFonts w:ascii="Times New Roman" w:hAnsi="Times New Roman"/>
                <w:b/>
                <w:bCs/>
                <w:sz w:val="24"/>
                <w:szCs w:val="24"/>
                <w:shd w:val="clear" w:color="auto" w:fill="FFFFFF"/>
                <w:lang w:eastAsia="en-US"/>
              </w:rPr>
              <w:t>Производство авиационной техники</w:t>
            </w:r>
          </w:p>
        </w:tc>
        <w:tc>
          <w:tcPr>
            <w:tcW w:w="6087" w:type="dxa"/>
          </w:tcPr>
          <w:p w14:paraId="73F3FF16" w14:textId="77777777" w:rsidR="007D337B" w:rsidRPr="00E922D6" w:rsidRDefault="007D337B" w:rsidP="00E922D6">
            <w:pPr>
              <w:spacing w:after="0" w:line="240" w:lineRule="auto"/>
              <w:ind w:left="426"/>
              <w:jc w:val="both"/>
              <w:rPr>
                <w:rFonts w:ascii="Times New Roman" w:hAnsi="Times New Roman"/>
                <w:i/>
                <w:sz w:val="24"/>
                <w:szCs w:val="24"/>
                <w:shd w:val="clear" w:color="auto" w:fill="FFFFFF"/>
                <w:lang w:eastAsia="x-none"/>
              </w:rPr>
            </w:pPr>
          </w:p>
        </w:tc>
      </w:tr>
      <w:tr w:rsidR="007D337B" w:rsidRPr="00E922D6" w14:paraId="5332AA9D" w14:textId="77777777" w:rsidTr="004950B3">
        <w:trPr>
          <w:jc w:val="center"/>
        </w:trPr>
        <w:tc>
          <w:tcPr>
            <w:tcW w:w="3257" w:type="dxa"/>
          </w:tcPr>
          <w:p w14:paraId="2A239F8E" w14:textId="77777777" w:rsidR="007D337B" w:rsidRPr="00E922D6" w:rsidRDefault="007D337B" w:rsidP="00E922D6">
            <w:pPr>
              <w:spacing w:after="0" w:line="240" w:lineRule="auto"/>
              <w:jc w:val="both"/>
              <w:rPr>
                <w:rFonts w:ascii="Times New Roman" w:hAnsi="Times New Roman"/>
                <w:sz w:val="24"/>
                <w:szCs w:val="24"/>
              </w:rPr>
            </w:pPr>
            <w:r w:rsidRPr="00E922D6">
              <w:rPr>
                <w:rFonts w:ascii="Times New Roman" w:hAnsi="Times New Roman"/>
                <w:sz w:val="24"/>
                <w:szCs w:val="24"/>
              </w:rPr>
              <w:t>ПК 1.1. Анализировать техническое задание на разработку конструкции деталей и узлов, применять конструктивные способы обеспечения снижения массы и металлоемкости деталей в конструкции деталей, обеспечивать устойчивость конструкции к воздействию внешних факторов;</w:t>
            </w:r>
          </w:p>
          <w:p w14:paraId="07C75DAD" w14:textId="77777777" w:rsidR="007D337B" w:rsidRPr="00E922D6" w:rsidRDefault="007D337B" w:rsidP="00E922D6">
            <w:pPr>
              <w:spacing w:after="0" w:line="240" w:lineRule="auto"/>
              <w:jc w:val="both"/>
              <w:rPr>
                <w:rFonts w:ascii="Times New Roman" w:hAnsi="Times New Roman"/>
                <w:sz w:val="24"/>
                <w:szCs w:val="24"/>
              </w:rPr>
            </w:pPr>
          </w:p>
          <w:p w14:paraId="47CDB620" w14:textId="77777777" w:rsidR="007D337B" w:rsidRPr="00E922D6" w:rsidRDefault="007D337B" w:rsidP="00E922D6">
            <w:pPr>
              <w:spacing w:after="0" w:line="240" w:lineRule="auto"/>
              <w:jc w:val="both"/>
              <w:rPr>
                <w:rFonts w:ascii="Times New Roman" w:hAnsi="Times New Roman"/>
                <w:sz w:val="24"/>
                <w:szCs w:val="24"/>
                <w:shd w:val="clear" w:color="auto" w:fill="FFFFFF"/>
                <w:lang w:eastAsia="en-US"/>
              </w:rPr>
            </w:pPr>
            <w:r w:rsidRPr="00E922D6">
              <w:rPr>
                <w:rFonts w:ascii="Times New Roman" w:hAnsi="Times New Roman"/>
                <w:sz w:val="24"/>
                <w:szCs w:val="24"/>
                <w:shd w:val="clear" w:color="auto" w:fill="FFFFFF"/>
                <w:lang w:eastAsia="en-US"/>
              </w:rPr>
              <w:t xml:space="preserve">ПК 1.2. Выполнять работы по технической подготовке производства, направленные для разработки и внедрения технологических процессов на изготовление деталей, сборки </w:t>
            </w:r>
            <w:r w:rsidRPr="00E922D6">
              <w:rPr>
                <w:rFonts w:ascii="Times New Roman" w:hAnsi="Times New Roman"/>
                <w:sz w:val="24"/>
                <w:szCs w:val="24"/>
                <w:shd w:val="clear" w:color="auto" w:fill="FFFFFF"/>
                <w:lang w:eastAsia="en-US"/>
              </w:rPr>
              <w:lastRenderedPageBreak/>
              <w:t>узлов, агрегатов, монтажа авиационной техники;</w:t>
            </w:r>
          </w:p>
          <w:p w14:paraId="1BC75CCC" w14:textId="77777777" w:rsidR="007D337B" w:rsidRPr="00E922D6" w:rsidRDefault="007D337B" w:rsidP="00E922D6">
            <w:pPr>
              <w:spacing w:after="0" w:line="240" w:lineRule="auto"/>
              <w:jc w:val="both"/>
              <w:rPr>
                <w:rFonts w:ascii="Times New Roman" w:hAnsi="Times New Roman"/>
                <w:sz w:val="24"/>
                <w:szCs w:val="24"/>
                <w:shd w:val="clear" w:color="auto" w:fill="FFFFFF"/>
                <w:lang w:eastAsia="en-US"/>
              </w:rPr>
            </w:pPr>
          </w:p>
          <w:p w14:paraId="5E8EDB7B" w14:textId="77777777" w:rsidR="007D337B" w:rsidRPr="00E922D6" w:rsidRDefault="007D337B" w:rsidP="00E922D6">
            <w:pPr>
              <w:spacing w:after="0" w:line="240" w:lineRule="auto"/>
              <w:jc w:val="both"/>
              <w:rPr>
                <w:rFonts w:ascii="Times New Roman" w:hAnsi="Times New Roman"/>
                <w:sz w:val="24"/>
                <w:szCs w:val="24"/>
              </w:rPr>
            </w:pPr>
            <w:r w:rsidRPr="00E922D6">
              <w:rPr>
                <w:rFonts w:ascii="Times New Roman" w:hAnsi="Times New Roman"/>
                <w:sz w:val="24"/>
                <w:szCs w:val="24"/>
              </w:rPr>
              <w:t>ПК 1.3. Участвовать в обеспечении разработки технологических процессов обработки деталей, сборки узлов, агрегатов, монтажа систем летательных аппаратов;</w:t>
            </w:r>
          </w:p>
          <w:p w14:paraId="3745E77D" w14:textId="77777777" w:rsidR="007D337B" w:rsidRPr="00E922D6" w:rsidRDefault="007D337B" w:rsidP="00E922D6">
            <w:pPr>
              <w:spacing w:after="0" w:line="240" w:lineRule="auto"/>
              <w:jc w:val="both"/>
              <w:rPr>
                <w:rFonts w:ascii="Times New Roman" w:hAnsi="Times New Roman"/>
                <w:sz w:val="24"/>
                <w:szCs w:val="24"/>
              </w:rPr>
            </w:pPr>
          </w:p>
          <w:p w14:paraId="54DAD3D0" w14:textId="77777777" w:rsidR="007D337B" w:rsidRPr="00E922D6" w:rsidRDefault="007D337B" w:rsidP="00E922D6">
            <w:pPr>
              <w:spacing w:after="0" w:line="240" w:lineRule="auto"/>
              <w:jc w:val="both"/>
              <w:rPr>
                <w:rFonts w:ascii="Times New Roman" w:hAnsi="Times New Roman"/>
                <w:sz w:val="24"/>
                <w:szCs w:val="24"/>
              </w:rPr>
            </w:pPr>
            <w:r w:rsidRPr="00E922D6">
              <w:rPr>
                <w:rFonts w:ascii="Times New Roman" w:hAnsi="Times New Roman"/>
                <w:sz w:val="24"/>
                <w:szCs w:val="24"/>
              </w:rPr>
              <w:t>ПК 1.4. Выполнять работы по изготовлению деталей, сборки узлов, агрегатов, монтажа систем авиационной техники в соответствии с требованиями технологической и конструкторской документации;</w:t>
            </w:r>
          </w:p>
          <w:p w14:paraId="1D325FCF" w14:textId="77777777" w:rsidR="007D337B" w:rsidRPr="00E922D6" w:rsidRDefault="007D337B" w:rsidP="00E922D6">
            <w:pPr>
              <w:spacing w:after="0" w:line="240" w:lineRule="auto"/>
              <w:jc w:val="both"/>
              <w:rPr>
                <w:rFonts w:ascii="Times New Roman" w:hAnsi="Times New Roman"/>
                <w:sz w:val="24"/>
                <w:szCs w:val="24"/>
              </w:rPr>
            </w:pPr>
          </w:p>
          <w:p w14:paraId="726E0A66" w14:textId="77777777" w:rsidR="007D337B" w:rsidRPr="00E922D6" w:rsidRDefault="007D337B" w:rsidP="00E922D6">
            <w:pPr>
              <w:spacing w:after="0" w:line="240" w:lineRule="auto"/>
              <w:jc w:val="both"/>
              <w:rPr>
                <w:rFonts w:ascii="Times New Roman" w:hAnsi="Times New Roman"/>
                <w:sz w:val="24"/>
                <w:szCs w:val="24"/>
              </w:rPr>
            </w:pPr>
            <w:r w:rsidRPr="00E922D6">
              <w:rPr>
                <w:rFonts w:ascii="Times New Roman" w:hAnsi="Times New Roman"/>
                <w:sz w:val="24"/>
                <w:szCs w:val="24"/>
              </w:rPr>
              <w:t>ПК 1.5. Принимать участие в опытно-экспериментальных работах по освоению новой техники;</w:t>
            </w:r>
          </w:p>
          <w:p w14:paraId="33EF69A8" w14:textId="77777777" w:rsidR="007D337B" w:rsidRPr="00E922D6" w:rsidRDefault="007D337B" w:rsidP="00E922D6">
            <w:pPr>
              <w:spacing w:after="0" w:line="240" w:lineRule="auto"/>
              <w:jc w:val="both"/>
              <w:rPr>
                <w:rFonts w:ascii="Times New Roman" w:hAnsi="Times New Roman"/>
                <w:sz w:val="24"/>
                <w:szCs w:val="24"/>
              </w:rPr>
            </w:pPr>
          </w:p>
          <w:p w14:paraId="58788397" w14:textId="77777777" w:rsidR="007D337B" w:rsidRPr="00E922D6" w:rsidRDefault="007D337B" w:rsidP="00E922D6">
            <w:pPr>
              <w:spacing w:after="0" w:line="240" w:lineRule="auto"/>
              <w:jc w:val="both"/>
              <w:rPr>
                <w:rFonts w:ascii="Times New Roman" w:hAnsi="Times New Roman"/>
                <w:sz w:val="24"/>
                <w:szCs w:val="24"/>
              </w:rPr>
            </w:pPr>
            <w:r w:rsidRPr="00E922D6">
              <w:rPr>
                <w:rFonts w:ascii="Times New Roman" w:hAnsi="Times New Roman"/>
                <w:sz w:val="24"/>
                <w:szCs w:val="24"/>
              </w:rPr>
              <w:t>ПК 1.6. Выполнять работы с технической и конструкторской документацией;</w:t>
            </w:r>
          </w:p>
          <w:p w14:paraId="680984FF" w14:textId="77777777" w:rsidR="007D337B" w:rsidRPr="00E922D6" w:rsidRDefault="007D337B" w:rsidP="00E922D6">
            <w:pPr>
              <w:spacing w:after="0" w:line="240" w:lineRule="auto"/>
              <w:jc w:val="both"/>
              <w:rPr>
                <w:rFonts w:ascii="Times New Roman" w:hAnsi="Times New Roman"/>
                <w:sz w:val="24"/>
                <w:szCs w:val="24"/>
              </w:rPr>
            </w:pPr>
          </w:p>
          <w:p w14:paraId="5341EEAC" w14:textId="2477981A" w:rsidR="007D337B" w:rsidRPr="00E922D6" w:rsidRDefault="007D337B" w:rsidP="00E922D6">
            <w:pPr>
              <w:spacing w:after="0" w:line="240" w:lineRule="auto"/>
              <w:jc w:val="both"/>
              <w:rPr>
                <w:rFonts w:ascii="Times New Roman" w:hAnsi="Times New Roman"/>
                <w:sz w:val="24"/>
                <w:szCs w:val="24"/>
                <w:shd w:val="clear" w:color="auto" w:fill="FFFFFF"/>
                <w:lang w:eastAsia="en-US"/>
              </w:rPr>
            </w:pPr>
            <w:r w:rsidRPr="00E922D6">
              <w:rPr>
                <w:rFonts w:ascii="Times New Roman" w:hAnsi="Times New Roman"/>
                <w:sz w:val="24"/>
                <w:szCs w:val="24"/>
              </w:rPr>
              <w:t>ПК 1.7. Осуществлять контроль качества работ по производству авиационной техники в соответствии с действующими нормативными документами</w:t>
            </w:r>
          </w:p>
        </w:tc>
        <w:tc>
          <w:tcPr>
            <w:tcW w:w="6087" w:type="dxa"/>
          </w:tcPr>
          <w:p w14:paraId="435CDAA2" w14:textId="77777777" w:rsidR="00C21F7C" w:rsidRPr="00E922D6" w:rsidRDefault="00C21F7C" w:rsidP="00E922D6">
            <w:pPr>
              <w:numPr>
                <w:ilvl w:val="0"/>
                <w:numId w:val="153"/>
              </w:numPr>
              <w:tabs>
                <w:tab w:val="left" w:pos="601"/>
              </w:tabs>
              <w:spacing w:after="0" w:line="240" w:lineRule="auto"/>
              <w:ind w:left="0" w:firstLine="170"/>
              <w:contextualSpacing/>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lastRenderedPageBreak/>
              <w:t>проектирование электронного макета авиационного изделия и его составных компонентов;</w:t>
            </w:r>
          </w:p>
          <w:p w14:paraId="45469F1A" w14:textId="77777777" w:rsidR="00C21F7C" w:rsidRPr="00E922D6" w:rsidRDefault="00C21F7C" w:rsidP="00E922D6">
            <w:pPr>
              <w:numPr>
                <w:ilvl w:val="0"/>
                <w:numId w:val="153"/>
              </w:numPr>
              <w:tabs>
                <w:tab w:val="left" w:pos="601"/>
              </w:tabs>
              <w:spacing w:after="0" w:line="240" w:lineRule="auto"/>
              <w:ind w:left="0" w:firstLine="170"/>
              <w:contextualSpacing/>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применение типовых технологических процессов изготовления деталей авиационной техники;</w:t>
            </w:r>
          </w:p>
          <w:p w14:paraId="52D9BCD5" w14:textId="283C5234" w:rsidR="00C21F7C" w:rsidRPr="00E922D6" w:rsidRDefault="00C21F7C" w:rsidP="00E922D6">
            <w:pPr>
              <w:numPr>
                <w:ilvl w:val="0"/>
                <w:numId w:val="153"/>
              </w:numPr>
              <w:tabs>
                <w:tab w:val="left" w:pos="601"/>
              </w:tabs>
              <w:spacing w:after="0" w:line="240" w:lineRule="auto"/>
              <w:ind w:left="0" w:firstLine="170"/>
              <w:contextualSpacing/>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обеспечение технической подготовки производства в части внедрения технологических процессов сборки узлов, агрегатов и функциональных систем авиационной техники</w:t>
            </w:r>
            <w:r w:rsidR="003B00E2" w:rsidRPr="00E922D6">
              <w:rPr>
                <w:rFonts w:ascii="Times New Roman" w:hAnsi="Times New Roman"/>
                <w:iCs/>
                <w:sz w:val="24"/>
                <w:szCs w:val="24"/>
                <w:shd w:val="clear" w:color="auto" w:fill="FFFFFF"/>
                <w:lang w:eastAsia="x-none"/>
              </w:rPr>
              <w:t>;</w:t>
            </w:r>
          </w:p>
          <w:p w14:paraId="26CA16E7" w14:textId="34E3A249" w:rsidR="00C21F7C" w:rsidRPr="00E922D6" w:rsidRDefault="00C21F7C"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основные принципы и порядок разработки технологических процессов изготовления деталей и сборки узлов, агрегатов и функциональных систем авиационной техники;</w:t>
            </w:r>
          </w:p>
          <w:p w14:paraId="41475D9D" w14:textId="33C805C3" w:rsidR="00C6669C" w:rsidRPr="00E922D6" w:rsidRDefault="00C6669C"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внесение предложений по совершенствованию конструктивных элементов летательного аппарата;</w:t>
            </w:r>
          </w:p>
          <w:p w14:paraId="5D67FE9E" w14:textId="00B89A68" w:rsidR="00C6669C" w:rsidRPr="00E922D6" w:rsidRDefault="00C6669C"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проектирование технологического процесса сборки агрегата (узла, отсека, стыковки) планера авиационной техники;</w:t>
            </w:r>
          </w:p>
          <w:p w14:paraId="799FDE3E" w14:textId="4CF4B4B6" w:rsidR="00C6669C" w:rsidRPr="00E922D6" w:rsidRDefault="00C6669C"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lastRenderedPageBreak/>
              <w:t>проектирование технологического процесса монтажа и отработки систем (оборудования) авиационной техники;</w:t>
            </w:r>
          </w:p>
          <w:p w14:paraId="2A7691A8" w14:textId="77777777" w:rsidR="00C6669C" w:rsidRPr="00E922D6" w:rsidRDefault="00C6669C"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проектирование технологического процесса и объемной оснастки для изготовления деталей методом холодной штамповки;</w:t>
            </w:r>
          </w:p>
          <w:p w14:paraId="2A37475F" w14:textId="77777777" w:rsidR="00C6669C" w:rsidRPr="00E922D6" w:rsidRDefault="00C6669C"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sz w:val="24"/>
                <w:szCs w:val="24"/>
              </w:rPr>
              <w:t>внесение предложений по совершенствованию технологических процессов, применяемого оборудования и технологической оснастки;</w:t>
            </w:r>
          </w:p>
          <w:p w14:paraId="236E229D" w14:textId="00D775F1" w:rsidR="00C6669C" w:rsidRPr="00E922D6" w:rsidRDefault="00C6669C" w:rsidP="00E922D6">
            <w:pPr>
              <w:pStyle w:val="a4"/>
              <w:numPr>
                <w:ilvl w:val="0"/>
                <w:numId w:val="153"/>
              </w:numPr>
              <w:tabs>
                <w:tab w:val="left" w:pos="601"/>
              </w:tabs>
              <w:spacing w:after="0" w:line="240" w:lineRule="auto"/>
              <w:ind w:left="0" w:firstLine="170"/>
              <w:jc w:val="both"/>
              <w:rPr>
                <w:rFonts w:ascii="Times New Roman" w:hAnsi="Times New Roman"/>
                <w:iCs/>
                <w:sz w:val="24"/>
                <w:szCs w:val="24"/>
                <w:shd w:val="clear" w:color="auto" w:fill="FFFFFF"/>
                <w:lang w:eastAsia="x-none"/>
              </w:rPr>
            </w:pPr>
            <w:r w:rsidRPr="00E922D6">
              <w:rPr>
                <w:rFonts w:ascii="Times New Roman" w:hAnsi="Times New Roman"/>
                <w:iCs/>
                <w:sz w:val="24"/>
                <w:szCs w:val="24"/>
                <w:shd w:val="clear" w:color="auto" w:fill="FFFFFF"/>
                <w:lang w:eastAsia="x-none"/>
              </w:rPr>
              <w:t>работа с технологической и конструкторской документацией</w:t>
            </w:r>
          </w:p>
        </w:tc>
      </w:tr>
      <w:tr w:rsidR="00C21F7C" w:rsidRPr="00E922D6" w14:paraId="40462AD6" w14:textId="77777777" w:rsidTr="00731AE5">
        <w:trPr>
          <w:jc w:val="center"/>
        </w:trPr>
        <w:tc>
          <w:tcPr>
            <w:tcW w:w="9344" w:type="dxa"/>
            <w:gridSpan w:val="2"/>
          </w:tcPr>
          <w:p w14:paraId="57B7C67A" w14:textId="0DD8267A" w:rsidR="00C21F7C" w:rsidRPr="00E922D6" w:rsidRDefault="00C21F7C" w:rsidP="00E922D6">
            <w:pPr>
              <w:tabs>
                <w:tab w:val="left" w:pos="601"/>
              </w:tabs>
              <w:spacing w:after="0" w:line="240" w:lineRule="auto"/>
              <w:jc w:val="both"/>
              <w:rPr>
                <w:rFonts w:ascii="Times New Roman" w:hAnsi="Times New Roman"/>
                <w:b/>
                <w:bCs/>
                <w:iCs/>
                <w:sz w:val="24"/>
                <w:szCs w:val="24"/>
                <w:shd w:val="clear" w:color="auto" w:fill="FFFFFF"/>
                <w:lang w:eastAsia="x-none"/>
              </w:rPr>
            </w:pPr>
            <w:r w:rsidRPr="00E922D6">
              <w:rPr>
                <w:rFonts w:ascii="Times New Roman" w:hAnsi="Times New Roman"/>
                <w:b/>
                <w:bCs/>
                <w:iCs/>
                <w:sz w:val="24"/>
                <w:szCs w:val="24"/>
                <w:shd w:val="clear" w:color="auto" w:fill="FFFFFF"/>
                <w:lang w:eastAsia="x-none"/>
              </w:rPr>
              <w:t>Демонстрационный экзамен</w:t>
            </w:r>
          </w:p>
        </w:tc>
      </w:tr>
      <w:tr w:rsidR="003B00E2" w:rsidRPr="00E922D6" w14:paraId="149DC3AE" w14:textId="77777777" w:rsidTr="00731AE5">
        <w:trPr>
          <w:trHeight w:val="2849"/>
          <w:jc w:val="center"/>
        </w:trPr>
        <w:tc>
          <w:tcPr>
            <w:tcW w:w="3257" w:type="dxa"/>
            <w:vMerge w:val="restart"/>
          </w:tcPr>
          <w:p w14:paraId="214BF74F" w14:textId="4525C46D" w:rsidR="003B00E2" w:rsidRPr="00E922D6" w:rsidRDefault="003B00E2" w:rsidP="00E922D6">
            <w:pPr>
              <w:spacing w:after="0" w:line="240" w:lineRule="auto"/>
              <w:jc w:val="both"/>
              <w:rPr>
                <w:rFonts w:ascii="Times New Roman" w:hAnsi="Times New Roman"/>
                <w:b/>
                <w:bCs/>
                <w:sz w:val="24"/>
                <w:szCs w:val="24"/>
                <w:shd w:val="clear" w:color="auto" w:fill="FFFFFF"/>
                <w:lang w:eastAsia="en-US"/>
              </w:rPr>
            </w:pPr>
            <w:r w:rsidRPr="00E922D6">
              <w:rPr>
                <w:rFonts w:ascii="Times New Roman" w:hAnsi="Times New Roman"/>
                <w:b/>
                <w:bCs/>
                <w:sz w:val="24"/>
                <w:szCs w:val="24"/>
                <w:shd w:val="clear" w:color="auto" w:fill="FFFFFF"/>
                <w:lang w:eastAsia="en-US"/>
              </w:rPr>
              <w:t>Техническое обслуживание и ремонт авиационной техники</w:t>
            </w:r>
          </w:p>
          <w:p w14:paraId="54ED6768" w14:textId="77777777" w:rsidR="003B00E2" w:rsidRPr="00E922D6" w:rsidRDefault="003B00E2" w:rsidP="00E922D6">
            <w:pPr>
              <w:spacing w:after="0" w:line="240" w:lineRule="auto"/>
              <w:jc w:val="both"/>
              <w:rPr>
                <w:rFonts w:ascii="Times New Roman" w:hAnsi="Times New Roman"/>
                <w:sz w:val="24"/>
                <w:szCs w:val="24"/>
                <w:lang w:val="x-none" w:eastAsia="x-none"/>
              </w:rPr>
            </w:pPr>
          </w:p>
          <w:p w14:paraId="7A5B629E" w14:textId="77777777" w:rsidR="003B00E2" w:rsidRPr="00E922D6" w:rsidRDefault="003B00E2" w:rsidP="00E922D6">
            <w:pPr>
              <w:spacing w:after="0" w:line="240" w:lineRule="auto"/>
              <w:jc w:val="both"/>
              <w:rPr>
                <w:rFonts w:ascii="Times New Roman" w:hAnsi="Times New Roman"/>
                <w:sz w:val="24"/>
                <w:szCs w:val="24"/>
              </w:rPr>
            </w:pPr>
            <w:r w:rsidRPr="00E922D6">
              <w:rPr>
                <w:rFonts w:ascii="Times New Roman" w:hAnsi="Times New Roman"/>
                <w:sz w:val="24"/>
                <w:szCs w:val="24"/>
              </w:rPr>
              <w:t xml:space="preserve">ПК 2.1. Осуществлять оценку технического состояния авиационной техники, средств эксплуатации различными методами и определять объем технического обслуживания </w:t>
            </w:r>
            <w:r w:rsidRPr="00E922D6">
              <w:rPr>
                <w:rFonts w:ascii="Times New Roman" w:hAnsi="Times New Roman"/>
                <w:sz w:val="24"/>
                <w:szCs w:val="24"/>
              </w:rPr>
              <w:lastRenderedPageBreak/>
              <w:t>на основе действующей эксплуатационной документации;</w:t>
            </w:r>
          </w:p>
          <w:p w14:paraId="1EE34E32" w14:textId="77777777" w:rsidR="003B00E2" w:rsidRPr="00E922D6" w:rsidRDefault="003B00E2" w:rsidP="00E922D6">
            <w:pPr>
              <w:spacing w:after="0" w:line="240" w:lineRule="auto"/>
              <w:jc w:val="both"/>
              <w:rPr>
                <w:rFonts w:ascii="Times New Roman" w:hAnsi="Times New Roman"/>
                <w:sz w:val="24"/>
                <w:szCs w:val="24"/>
              </w:rPr>
            </w:pPr>
          </w:p>
          <w:p w14:paraId="113BA551" w14:textId="77777777" w:rsidR="003B00E2" w:rsidRPr="00E922D6" w:rsidRDefault="003B00E2" w:rsidP="00E922D6">
            <w:pPr>
              <w:widowControl w:val="0"/>
              <w:autoSpaceDE w:val="0"/>
              <w:autoSpaceDN w:val="0"/>
              <w:spacing w:after="0" w:line="240" w:lineRule="auto"/>
              <w:jc w:val="both"/>
              <w:rPr>
                <w:rFonts w:ascii="Times New Roman" w:hAnsi="Times New Roman"/>
                <w:sz w:val="24"/>
                <w:szCs w:val="24"/>
              </w:rPr>
            </w:pPr>
            <w:r w:rsidRPr="00E922D6">
              <w:rPr>
                <w:rFonts w:ascii="Times New Roman" w:hAnsi="Times New Roman"/>
                <w:sz w:val="24"/>
                <w:szCs w:val="24"/>
              </w:rPr>
              <w:t>ПК 2.4. Вести учет показателей состояния наработки авиационной техники, средств эксплуатации и участвовать в разработке рекомендаций по дальнейшей ее эксплуатации;</w:t>
            </w:r>
          </w:p>
          <w:p w14:paraId="3841BD0A" w14:textId="77777777" w:rsidR="003B00E2" w:rsidRPr="00E922D6" w:rsidRDefault="003B00E2" w:rsidP="00E922D6">
            <w:pPr>
              <w:widowControl w:val="0"/>
              <w:autoSpaceDE w:val="0"/>
              <w:autoSpaceDN w:val="0"/>
              <w:spacing w:after="0" w:line="240" w:lineRule="auto"/>
              <w:jc w:val="both"/>
              <w:rPr>
                <w:rFonts w:ascii="Times New Roman" w:hAnsi="Times New Roman"/>
                <w:sz w:val="24"/>
                <w:szCs w:val="24"/>
                <w:shd w:val="clear" w:color="auto" w:fill="FFFFFF"/>
                <w:lang w:eastAsia="en-US"/>
              </w:rPr>
            </w:pPr>
          </w:p>
          <w:p w14:paraId="4CFDED57" w14:textId="77777777" w:rsidR="003B00E2" w:rsidRPr="00E922D6" w:rsidRDefault="003B00E2" w:rsidP="00E922D6">
            <w:pPr>
              <w:widowControl w:val="0"/>
              <w:autoSpaceDE w:val="0"/>
              <w:autoSpaceDN w:val="0"/>
              <w:spacing w:after="0" w:line="240" w:lineRule="auto"/>
              <w:jc w:val="both"/>
              <w:rPr>
                <w:rFonts w:ascii="Times New Roman" w:hAnsi="Times New Roman"/>
                <w:sz w:val="24"/>
                <w:szCs w:val="24"/>
              </w:rPr>
            </w:pPr>
            <w:r w:rsidRPr="00E922D6">
              <w:rPr>
                <w:rFonts w:ascii="Times New Roman" w:hAnsi="Times New Roman"/>
                <w:sz w:val="24"/>
                <w:szCs w:val="24"/>
              </w:rPr>
              <w:t>ПК 2.5. Работать с документацией по техническому обслуживанию и ремонту авиационной техники;</w:t>
            </w:r>
          </w:p>
          <w:p w14:paraId="44871219" w14:textId="77777777" w:rsidR="003B00E2" w:rsidRPr="00E922D6" w:rsidRDefault="003B00E2" w:rsidP="00E922D6">
            <w:pPr>
              <w:widowControl w:val="0"/>
              <w:autoSpaceDE w:val="0"/>
              <w:autoSpaceDN w:val="0"/>
              <w:spacing w:after="0" w:line="240" w:lineRule="auto"/>
              <w:jc w:val="both"/>
              <w:rPr>
                <w:rFonts w:ascii="Times New Roman" w:hAnsi="Times New Roman"/>
                <w:sz w:val="24"/>
                <w:szCs w:val="24"/>
                <w:shd w:val="clear" w:color="auto" w:fill="FFFFFF"/>
                <w:lang w:eastAsia="en-US"/>
              </w:rPr>
            </w:pPr>
          </w:p>
          <w:p w14:paraId="2782839D" w14:textId="0CCE2DB7" w:rsidR="003B00E2" w:rsidRPr="00E922D6" w:rsidRDefault="003B00E2" w:rsidP="00E922D6">
            <w:pPr>
              <w:widowControl w:val="0"/>
              <w:autoSpaceDE w:val="0"/>
              <w:autoSpaceDN w:val="0"/>
              <w:spacing w:after="0" w:line="240" w:lineRule="auto"/>
              <w:jc w:val="both"/>
              <w:rPr>
                <w:rFonts w:ascii="Times New Roman" w:hAnsi="Times New Roman"/>
                <w:sz w:val="24"/>
                <w:szCs w:val="24"/>
                <w:lang w:val="x-none" w:eastAsia="x-none"/>
              </w:rPr>
            </w:pPr>
            <w:r w:rsidRPr="00E922D6">
              <w:rPr>
                <w:rFonts w:ascii="Times New Roman" w:hAnsi="Times New Roman"/>
                <w:sz w:val="24"/>
                <w:szCs w:val="24"/>
              </w:rPr>
              <w:t>ПК 2.6. Контролировать качество работ по техническому обслуживанию и ремонту авиационной техники</w:t>
            </w:r>
          </w:p>
        </w:tc>
        <w:tc>
          <w:tcPr>
            <w:tcW w:w="6087" w:type="dxa"/>
          </w:tcPr>
          <w:p w14:paraId="2FB08E94" w14:textId="77777777" w:rsidR="003B00E2" w:rsidRPr="00E922D6" w:rsidRDefault="003B00E2"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iCs/>
                <w:sz w:val="24"/>
                <w:szCs w:val="24"/>
                <w:shd w:val="clear" w:color="auto" w:fill="FFFFFF"/>
                <w:lang w:eastAsia="en-US"/>
              </w:rPr>
              <w:lastRenderedPageBreak/>
              <w:t>диагностика технического состояния авиационной техники, ее двигателей и функциональных систем;</w:t>
            </w:r>
          </w:p>
          <w:p w14:paraId="235A9A76" w14:textId="77777777" w:rsidR="003B00E2" w:rsidRPr="00E922D6" w:rsidRDefault="003B00E2"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iCs/>
                <w:sz w:val="24"/>
                <w:szCs w:val="24"/>
                <w:shd w:val="clear" w:color="auto" w:fill="FFFFFF"/>
                <w:lang w:eastAsia="en-US"/>
              </w:rPr>
              <w:t>выполнение анализа исходных данных (задание и техническое руководство);</w:t>
            </w:r>
          </w:p>
          <w:p w14:paraId="65E45A69" w14:textId="77777777" w:rsidR="003B00E2" w:rsidRPr="00E922D6" w:rsidRDefault="003B00E2" w:rsidP="00E922D6">
            <w:pPr>
              <w:pStyle w:val="a4"/>
              <w:numPr>
                <w:ilvl w:val="0"/>
                <w:numId w:val="151"/>
              </w:numPr>
              <w:tabs>
                <w:tab w:val="left" w:pos="361"/>
                <w:tab w:val="left" w:pos="2835"/>
              </w:tabs>
              <w:spacing w:after="0" w:line="240" w:lineRule="auto"/>
              <w:ind w:left="0"/>
              <w:jc w:val="both"/>
              <w:rPr>
                <w:rFonts w:ascii="Times New Roman" w:hAnsi="Times New Roman"/>
                <w:iCs/>
                <w:sz w:val="24"/>
                <w:szCs w:val="24"/>
                <w:shd w:val="clear" w:color="auto" w:fill="FFFFFF"/>
                <w:lang w:eastAsia="en-US"/>
              </w:rPr>
            </w:pPr>
            <w:r w:rsidRPr="00E922D6">
              <w:rPr>
                <w:rFonts w:ascii="Times New Roman" w:hAnsi="Times New Roman"/>
                <w:sz w:val="24"/>
                <w:szCs w:val="24"/>
                <w:lang w:eastAsia="en-US"/>
              </w:rPr>
              <w:t>выполнение работ, связанных с применением контрольно-измерительной аппаратуры, инструмента, средств механизации;</w:t>
            </w:r>
          </w:p>
          <w:p w14:paraId="778DC3CF" w14:textId="046D5B2B" w:rsidR="003B00E2" w:rsidRPr="00E922D6" w:rsidRDefault="003B00E2" w:rsidP="00E922D6">
            <w:pPr>
              <w:pStyle w:val="a4"/>
              <w:numPr>
                <w:ilvl w:val="0"/>
                <w:numId w:val="151"/>
              </w:numPr>
              <w:tabs>
                <w:tab w:val="left" w:pos="361"/>
                <w:tab w:val="left" w:pos="2835"/>
              </w:tabs>
              <w:spacing w:after="0" w:line="240" w:lineRule="auto"/>
              <w:ind w:left="0" w:firstLine="0"/>
              <w:jc w:val="both"/>
              <w:rPr>
                <w:rFonts w:ascii="Times New Roman" w:hAnsi="Times New Roman"/>
                <w:i/>
                <w:sz w:val="24"/>
                <w:szCs w:val="24"/>
                <w:shd w:val="clear" w:color="auto" w:fill="FFFFFF"/>
                <w:lang w:eastAsia="en-US"/>
              </w:rPr>
            </w:pPr>
            <w:r w:rsidRPr="00E922D6">
              <w:rPr>
                <w:rFonts w:ascii="Times New Roman" w:hAnsi="Times New Roman"/>
                <w:iCs/>
                <w:sz w:val="24"/>
                <w:szCs w:val="24"/>
                <w:shd w:val="clear" w:color="auto" w:fill="FFFFFF"/>
                <w:lang w:eastAsia="en-US"/>
              </w:rPr>
              <w:t>учет наработки авиационной техники, ее двигателей и функциональных систем;</w:t>
            </w:r>
          </w:p>
        </w:tc>
      </w:tr>
      <w:tr w:rsidR="00C21F7C" w:rsidRPr="00E922D6" w14:paraId="4F58CC4B" w14:textId="77777777" w:rsidTr="00731AE5">
        <w:trPr>
          <w:trHeight w:val="4822"/>
          <w:jc w:val="center"/>
        </w:trPr>
        <w:tc>
          <w:tcPr>
            <w:tcW w:w="3257" w:type="dxa"/>
            <w:vMerge/>
          </w:tcPr>
          <w:p w14:paraId="30D5D047" w14:textId="24DA1BF3" w:rsidR="00C21F7C" w:rsidRPr="00E922D6" w:rsidRDefault="00C21F7C" w:rsidP="00E922D6">
            <w:pPr>
              <w:widowControl w:val="0"/>
              <w:autoSpaceDE w:val="0"/>
              <w:autoSpaceDN w:val="0"/>
              <w:spacing w:after="0" w:line="240" w:lineRule="auto"/>
              <w:jc w:val="both"/>
              <w:rPr>
                <w:rFonts w:ascii="Times New Roman" w:hAnsi="Times New Roman"/>
                <w:sz w:val="24"/>
                <w:szCs w:val="24"/>
              </w:rPr>
            </w:pPr>
          </w:p>
        </w:tc>
        <w:tc>
          <w:tcPr>
            <w:tcW w:w="6087" w:type="dxa"/>
          </w:tcPr>
          <w:p w14:paraId="3C226A86" w14:textId="525EF407" w:rsidR="00C21F7C" w:rsidRPr="00E922D6" w:rsidRDefault="00C21F7C"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sz w:val="24"/>
                <w:szCs w:val="24"/>
              </w:rPr>
              <w:t>заполнение документации для отображения статуса выполненной части работ по техническому обслуживанию;</w:t>
            </w:r>
          </w:p>
          <w:p w14:paraId="7CCCD797" w14:textId="205E2814" w:rsidR="00C21F7C" w:rsidRPr="00E922D6" w:rsidRDefault="00C21F7C"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sz w:val="24"/>
                <w:szCs w:val="24"/>
              </w:rPr>
              <w:t>фиксирование в документах обнаруженных неисправностей;</w:t>
            </w:r>
          </w:p>
          <w:p w14:paraId="5DB44982" w14:textId="157B3F05" w:rsidR="00C21F7C" w:rsidRPr="00E922D6" w:rsidRDefault="00C21F7C"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sz w:val="24"/>
                <w:szCs w:val="24"/>
              </w:rPr>
              <w:t>оформление карты выполненных работ, протоколов, технических актов и других сертификационных документы по результатам выполненных работ;</w:t>
            </w:r>
          </w:p>
          <w:p w14:paraId="003B38DD" w14:textId="5C7CE723" w:rsidR="00C21F7C" w:rsidRPr="00E922D6" w:rsidRDefault="00C21F7C"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sz w:val="24"/>
                <w:szCs w:val="24"/>
              </w:rPr>
              <w:t>сертифи</w:t>
            </w:r>
            <w:r w:rsidR="003B00E2" w:rsidRPr="00E922D6">
              <w:rPr>
                <w:rFonts w:ascii="Times New Roman" w:hAnsi="Times New Roman"/>
                <w:sz w:val="24"/>
                <w:szCs w:val="24"/>
              </w:rPr>
              <w:t>кация</w:t>
            </w:r>
            <w:r w:rsidRPr="00E922D6">
              <w:rPr>
                <w:rFonts w:ascii="Times New Roman" w:hAnsi="Times New Roman"/>
                <w:sz w:val="24"/>
                <w:szCs w:val="24"/>
              </w:rPr>
              <w:t xml:space="preserve"> выполненн</w:t>
            </w:r>
            <w:r w:rsidR="003B00E2" w:rsidRPr="00E922D6">
              <w:rPr>
                <w:rFonts w:ascii="Times New Roman" w:hAnsi="Times New Roman"/>
                <w:sz w:val="24"/>
                <w:szCs w:val="24"/>
              </w:rPr>
              <w:t>ой</w:t>
            </w:r>
            <w:r w:rsidRPr="00E922D6">
              <w:rPr>
                <w:rFonts w:ascii="Times New Roman" w:hAnsi="Times New Roman"/>
                <w:sz w:val="24"/>
                <w:szCs w:val="24"/>
              </w:rPr>
              <w:t xml:space="preserve"> работ</w:t>
            </w:r>
            <w:r w:rsidR="003B00E2" w:rsidRPr="00E922D6">
              <w:rPr>
                <w:rFonts w:ascii="Times New Roman" w:hAnsi="Times New Roman"/>
                <w:sz w:val="24"/>
                <w:szCs w:val="24"/>
              </w:rPr>
              <w:t>ы</w:t>
            </w:r>
            <w:r w:rsidRPr="00E922D6">
              <w:rPr>
                <w:rFonts w:ascii="Times New Roman" w:hAnsi="Times New Roman"/>
                <w:sz w:val="24"/>
                <w:szCs w:val="24"/>
              </w:rPr>
              <w:t xml:space="preserve"> в соответствии со стандартами летной годности;</w:t>
            </w:r>
          </w:p>
          <w:p w14:paraId="3C7E939F" w14:textId="77777777" w:rsidR="00CA21DC" w:rsidRPr="00E922D6" w:rsidRDefault="003B00E2"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sz w:val="24"/>
                <w:szCs w:val="24"/>
              </w:rPr>
              <w:t>определение</w:t>
            </w:r>
            <w:r w:rsidR="00C21F7C" w:rsidRPr="00E922D6">
              <w:rPr>
                <w:rFonts w:ascii="Times New Roman" w:hAnsi="Times New Roman"/>
                <w:sz w:val="24"/>
                <w:szCs w:val="24"/>
              </w:rPr>
              <w:t xml:space="preserve"> необходимост</w:t>
            </w:r>
            <w:r w:rsidRPr="00E922D6">
              <w:rPr>
                <w:rFonts w:ascii="Times New Roman" w:hAnsi="Times New Roman"/>
                <w:sz w:val="24"/>
                <w:szCs w:val="24"/>
              </w:rPr>
              <w:t>и</w:t>
            </w:r>
            <w:r w:rsidR="00C21F7C" w:rsidRPr="00E922D6">
              <w:rPr>
                <w:rFonts w:ascii="Times New Roman" w:hAnsi="Times New Roman"/>
                <w:sz w:val="24"/>
                <w:szCs w:val="24"/>
              </w:rPr>
              <w:t xml:space="preserve"> дополнительного технического обслуживания для обеспечения летной годности;</w:t>
            </w:r>
          </w:p>
          <w:p w14:paraId="0C933320" w14:textId="37CFFBB6" w:rsidR="00C21F7C" w:rsidRPr="00E922D6" w:rsidRDefault="00CA21DC"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sz w:val="24"/>
                <w:szCs w:val="24"/>
              </w:rPr>
              <w:t>внесение</w:t>
            </w:r>
            <w:r w:rsidR="00C21F7C" w:rsidRPr="00E922D6">
              <w:rPr>
                <w:rFonts w:ascii="Times New Roman" w:hAnsi="Times New Roman"/>
                <w:sz w:val="24"/>
                <w:szCs w:val="24"/>
              </w:rPr>
              <w:t xml:space="preserve"> запис</w:t>
            </w:r>
            <w:r w:rsidRPr="00E922D6">
              <w:rPr>
                <w:rFonts w:ascii="Times New Roman" w:hAnsi="Times New Roman"/>
                <w:sz w:val="24"/>
                <w:szCs w:val="24"/>
              </w:rPr>
              <w:t>ей</w:t>
            </w:r>
            <w:r w:rsidR="00C21F7C" w:rsidRPr="00E922D6">
              <w:rPr>
                <w:rFonts w:ascii="Times New Roman" w:hAnsi="Times New Roman"/>
                <w:sz w:val="24"/>
                <w:szCs w:val="24"/>
              </w:rPr>
              <w:t xml:space="preserve"> в сертификационные документы;</w:t>
            </w:r>
          </w:p>
          <w:p w14:paraId="15A3FE20" w14:textId="061D0F65" w:rsidR="00C21F7C" w:rsidRPr="00E922D6" w:rsidRDefault="00C21F7C" w:rsidP="00E922D6">
            <w:pPr>
              <w:pStyle w:val="a4"/>
              <w:numPr>
                <w:ilvl w:val="0"/>
                <w:numId w:val="151"/>
              </w:numPr>
              <w:tabs>
                <w:tab w:val="left" w:pos="361"/>
                <w:tab w:val="left" w:pos="2835"/>
              </w:tabs>
              <w:spacing w:after="0" w:line="240" w:lineRule="auto"/>
              <w:ind w:left="0" w:firstLine="0"/>
              <w:jc w:val="both"/>
              <w:rPr>
                <w:rFonts w:ascii="Times New Roman" w:hAnsi="Times New Roman"/>
                <w:iCs/>
                <w:sz w:val="24"/>
                <w:szCs w:val="24"/>
                <w:shd w:val="clear" w:color="auto" w:fill="FFFFFF"/>
                <w:lang w:eastAsia="en-US"/>
              </w:rPr>
            </w:pPr>
            <w:r w:rsidRPr="00E922D6">
              <w:rPr>
                <w:rFonts w:ascii="Times New Roman" w:hAnsi="Times New Roman"/>
                <w:sz w:val="24"/>
                <w:szCs w:val="24"/>
                <w:lang w:val="x-none" w:eastAsia="x-none"/>
              </w:rPr>
              <w:t xml:space="preserve">контроль качества выполняемых работ по техническому обслуживанию </w:t>
            </w:r>
            <w:r w:rsidRPr="00E922D6">
              <w:rPr>
                <w:rFonts w:ascii="Times New Roman" w:hAnsi="Times New Roman"/>
                <w:sz w:val="24"/>
                <w:szCs w:val="24"/>
                <w:lang w:eastAsia="x-none"/>
              </w:rPr>
              <w:t xml:space="preserve">авиационной техники, ее двигателей и функциональных систем </w:t>
            </w:r>
            <w:r w:rsidRPr="00E922D6">
              <w:rPr>
                <w:rFonts w:ascii="Times New Roman" w:hAnsi="Times New Roman"/>
                <w:sz w:val="24"/>
                <w:szCs w:val="24"/>
                <w:lang w:val="x-none" w:eastAsia="x-none"/>
              </w:rPr>
              <w:t>в соответствии с действующими нормативными документами</w:t>
            </w:r>
            <w:r w:rsidRPr="00E922D6">
              <w:rPr>
                <w:rFonts w:ascii="Times New Roman" w:hAnsi="Times New Roman"/>
                <w:sz w:val="24"/>
                <w:szCs w:val="24"/>
                <w:lang w:eastAsia="x-none"/>
              </w:rPr>
              <w:t>;</w:t>
            </w:r>
          </w:p>
        </w:tc>
      </w:tr>
      <w:tr w:rsidR="007D337B" w:rsidRPr="00E922D6" w14:paraId="5127C7D6" w14:textId="77777777" w:rsidTr="004950B3">
        <w:trPr>
          <w:jc w:val="center"/>
        </w:trPr>
        <w:tc>
          <w:tcPr>
            <w:tcW w:w="9344" w:type="dxa"/>
            <w:gridSpan w:val="2"/>
          </w:tcPr>
          <w:p w14:paraId="69AA9BCC" w14:textId="77777777" w:rsidR="007D337B" w:rsidRPr="00E922D6" w:rsidRDefault="007D337B" w:rsidP="00E922D6">
            <w:pPr>
              <w:spacing w:after="0" w:line="240" w:lineRule="auto"/>
              <w:ind w:left="22"/>
              <w:jc w:val="both"/>
              <w:rPr>
                <w:rFonts w:ascii="Times New Roman" w:hAnsi="Times New Roman"/>
                <w:i/>
                <w:sz w:val="24"/>
                <w:szCs w:val="24"/>
                <w:shd w:val="clear" w:color="auto" w:fill="FFFFFF"/>
                <w:lang w:eastAsia="x-none"/>
              </w:rPr>
            </w:pPr>
            <w:r w:rsidRPr="00E922D6">
              <w:rPr>
                <w:rFonts w:ascii="Times New Roman" w:hAnsi="Times New Roman"/>
                <w:b/>
                <w:sz w:val="24"/>
                <w:szCs w:val="24"/>
                <w:lang w:val="x-none" w:eastAsia="x-none"/>
              </w:rPr>
              <w:t>Защита выпускной квалификационной работы (дипломного проекта)</w:t>
            </w:r>
          </w:p>
        </w:tc>
      </w:tr>
      <w:tr w:rsidR="00CA21DC" w:rsidRPr="00E922D6" w14:paraId="0AC95C47" w14:textId="77777777" w:rsidTr="00731AE5">
        <w:trPr>
          <w:trHeight w:val="7609"/>
          <w:jc w:val="center"/>
        </w:trPr>
        <w:tc>
          <w:tcPr>
            <w:tcW w:w="3257" w:type="dxa"/>
            <w:vMerge w:val="restart"/>
          </w:tcPr>
          <w:p w14:paraId="27F1E420" w14:textId="12F49BC8" w:rsidR="00CA21DC" w:rsidRPr="00E922D6" w:rsidRDefault="00CA21DC" w:rsidP="00E922D6">
            <w:pPr>
              <w:spacing w:after="0" w:line="240" w:lineRule="auto"/>
              <w:jc w:val="both"/>
              <w:rPr>
                <w:rFonts w:ascii="Times New Roman" w:hAnsi="Times New Roman"/>
                <w:b/>
                <w:bCs/>
                <w:sz w:val="24"/>
                <w:szCs w:val="24"/>
                <w:shd w:val="clear" w:color="auto" w:fill="FFFFFF"/>
                <w:lang w:eastAsia="en-US"/>
              </w:rPr>
            </w:pPr>
            <w:r w:rsidRPr="00E922D6">
              <w:rPr>
                <w:rFonts w:ascii="Times New Roman" w:hAnsi="Times New Roman"/>
                <w:b/>
                <w:bCs/>
                <w:sz w:val="24"/>
                <w:szCs w:val="24"/>
                <w:shd w:val="clear" w:color="auto" w:fill="FFFFFF"/>
                <w:lang w:eastAsia="en-US"/>
              </w:rPr>
              <w:t>Техническое обслуживание и ремонт авиационной техники</w:t>
            </w:r>
          </w:p>
          <w:p w14:paraId="4D09047F" w14:textId="77777777" w:rsidR="00CA21DC" w:rsidRPr="00E922D6" w:rsidRDefault="00CA21DC" w:rsidP="00E922D6">
            <w:pPr>
              <w:spacing w:after="0" w:line="240" w:lineRule="auto"/>
              <w:jc w:val="both"/>
              <w:rPr>
                <w:rFonts w:ascii="Times New Roman" w:hAnsi="Times New Roman"/>
                <w:b/>
                <w:bCs/>
                <w:sz w:val="24"/>
                <w:szCs w:val="24"/>
                <w:shd w:val="clear" w:color="auto" w:fill="FFFFFF"/>
                <w:lang w:eastAsia="en-US"/>
              </w:rPr>
            </w:pPr>
          </w:p>
          <w:p w14:paraId="6F464584" w14:textId="6FE54D6B" w:rsidR="00CA21DC" w:rsidRPr="00E922D6" w:rsidRDefault="00CA21DC" w:rsidP="00E922D6">
            <w:pPr>
              <w:spacing w:after="0" w:line="240" w:lineRule="auto"/>
              <w:ind w:left="22"/>
              <w:jc w:val="both"/>
              <w:rPr>
                <w:rFonts w:ascii="Times New Roman" w:hAnsi="Times New Roman"/>
                <w:sz w:val="24"/>
                <w:szCs w:val="24"/>
              </w:rPr>
            </w:pPr>
            <w:r w:rsidRPr="00E922D6">
              <w:rPr>
                <w:rFonts w:ascii="Times New Roman" w:hAnsi="Times New Roman"/>
                <w:sz w:val="24"/>
                <w:szCs w:val="24"/>
              </w:rPr>
              <w:t>ПК 2.1. Осуществлять оценку технического состояния авиационной техники, средств эксплуатации различными методами и определять объем технического обслуживания на основе действующей эксплуатационной документации;</w:t>
            </w:r>
          </w:p>
          <w:p w14:paraId="4AD7F33D" w14:textId="77777777" w:rsidR="00CA21DC" w:rsidRPr="00E922D6" w:rsidRDefault="00CA21DC" w:rsidP="00E922D6">
            <w:pPr>
              <w:spacing w:after="0" w:line="240" w:lineRule="auto"/>
              <w:ind w:left="22"/>
              <w:jc w:val="both"/>
              <w:rPr>
                <w:rFonts w:ascii="Times New Roman" w:hAnsi="Times New Roman"/>
                <w:sz w:val="24"/>
                <w:szCs w:val="24"/>
                <w:lang w:eastAsia="en-US"/>
              </w:rPr>
            </w:pPr>
          </w:p>
          <w:p w14:paraId="52D937B2" w14:textId="32B034BE" w:rsidR="00CA21DC" w:rsidRPr="00E922D6" w:rsidRDefault="00CA21DC" w:rsidP="00E922D6">
            <w:pPr>
              <w:tabs>
                <w:tab w:val="left" w:pos="2835"/>
              </w:tabs>
              <w:spacing w:after="0" w:line="240" w:lineRule="auto"/>
              <w:ind w:left="22"/>
              <w:jc w:val="both"/>
              <w:rPr>
                <w:rFonts w:ascii="Times New Roman" w:hAnsi="Times New Roman"/>
                <w:sz w:val="24"/>
                <w:szCs w:val="24"/>
              </w:rPr>
            </w:pPr>
            <w:r w:rsidRPr="00E922D6">
              <w:rPr>
                <w:rFonts w:ascii="Times New Roman" w:hAnsi="Times New Roman"/>
                <w:sz w:val="24"/>
                <w:szCs w:val="24"/>
              </w:rPr>
              <w:t xml:space="preserve">ПК 2.2. Выполнять </w:t>
            </w:r>
            <w:proofErr w:type="gramStart"/>
            <w:r w:rsidRPr="00E922D6">
              <w:rPr>
                <w:rFonts w:ascii="Times New Roman" w:hAnsi="Times New Roman"/>
                <w:sz w:val="24"/>
                <w:szCs w:val="24"/>
              </w:rPr>
              <w:t>работы по демонтажу-монтажу</w:t>
            </w:r>
            <w:proofErr w:type="gramEnd"/>
            <w:r w:rsidRPr="00E922D6">
              <w:rPr>
                <w:rFonts w:ascii="Times New Roman" w:hAnsi="Times New Roman"/>
                <w:sz w:val="24"/>
                <w:szCs w:val="24"/>
              </w:rPr>
              <w:t xml:space="preserve"> узлов, агрегатов, систем авиационной техники электрооборудования, приборного оборудования, устранять выявленные неисправности и повреждения в соответствии с технологиями разработчика;</w:t>
            </w:r>
          </w:p>
          <w:p w14:paraId="2CE431C5" w14:textId="77777777" w:rsidR="00CA21DC" w:rsidRPr="00E922D6" w:rsidRDefault="00CA21DC" w:rsidP="00E922D6">
            <w:pPr>
              <w:tabs>
                <w:tab w:val="left" w:pos="2835"/>
              </w:tabs>
              <w:spacing w:after="0" w:line="240" w:lineRule="auto"/>
              <w:ind w:left="22"/>
              <w:jc w:val="both"/>
              <w:rPr>
                <w:rFonts w:ascii="Times New Roman" w:hAnsi="Times New Roman"/>
                <w:sz w:val="24"/>
                <w:szCs w:val="24"/>
                <w:lang w:eastAsia="en-US"/>
              </w:rPr>
            </w:pPr>
          </w:p>
          <w:p w14:paraId="16E4D4BF" w14:textId="7A445591" w:rsidR="00CA21DC" w:rsidRPr="00E922D6" w:rsidRDefault="00CA21DC" w:rsidP="00E922D6">
            <w:pPr>
              <w:tabs>
                <w:tab w:val="left" w:pos="2835"/>
              </w:tabs>
              <w:spacing w:after="0" w:line="240" w:lineRule="auto"/>
              <w:ind w:left="22"/>
              <w:jc w:val="both"/>
              <w:rPr>
                <w:rFonts w:ascii="Times New Roman" w:hAnsi="Times New Roman"/>
                <w:sz w:val="24"/>
                <w:szCs w:val="24"/>
                <w:lang w:eastAsia="en-US"/>
              </w:rPr>
            </w:pPr>
            <w:r w:rsidRPr="00E922D6">
              <w:rPr>
                <w:rFonts w:ascii="Times New Roman" w:hAnsi="Times New Roman"/>
                <w:sz w:val="24"/>
                <w:szCs w:val="24"/>
                <w:lang w:eastAsia="en-US"/>
              </w:rPr>
              <w:t xml:space="preserve">ПК 2.3. Вести учет показателей состояния наработки авиационной техники, </w:t>
            </w:r>
            <w:r w:rsidRPr="00E922D6">
              <w:rPr>
                <w:rFonts w:ascii="Times New Roman" w:hAnsi="Times New Roman"/>
                <w:sz w:val="24"/>
                <w:szCs w:val="24"/>
                <w:lang w:eastAsia="en-US"/>
              </w:rPr>
              <w:lastRenderedPageBreak/>
              <w:t>средств эксплуатации и участвовать в разработке рекомендаций по дальнейшей ее эксплуатации;</w:t>
            </w:r>
          </w:p>
          <w:p w14:paraId="2A93A6F8" w14:textId="77777777" w:rsidR="00CA21DC" w:rsidRPr="00E922D6" w:rsidRDefault="00CA21DC" w:rsidP="00E922D6">
            <w:pPr>
              <w:tabs>
                <w:tab w:val="left" w:pos="2835"/>
              </w:tabs>
              <w:spacing w:after="0" w:line="240" w:lineRule="auto"/>
              <w:ind w:left="22"/>
              <w:jc w:val="both"/>
              <w:rPr>
                <w:rFonts w:ascii="Times New Roman" w:hAnsi="Times New Roman"/>
                <w:sz w:val="24"/>
                <w:szCs w:val="24"/>
                <w:lang w:eastAsia="en-US"/>
              </w:rPr>
            </w:pPr>
          </w:p>
          <w:p w14:paraId="5BCFADD6" w14:textId="08904AE7" w:rsidR="00CA21DC" w:rsidRPr="00E922D6" w:rsidRDefault="00CA21DC" w:rsidP="00E922D6">
            <w:pPr>
              <w:tabs>
                <w:tab w:val="left" w:pos="2835"/>
              </w:tabs>
              <w:spacing w:after="0" w:line="240" w:lineRule="auto"/>
              <w:ind w:left="22"/>
              <w:jc w:val="both"/>
              <w:rPr>
                <w:rFonts w:ascii="Times New Roman" w:hAnsi="Times New Roman"/>
                <w:sz w:val="24"/>
                <w:szCs w:val="24"/>
              </w:rPr>
            </w:pPr>
            <w:r w:rsidRPr="00E922D6">
              <w:rPr>
                <w:rFonts w:ascii="Times New Roman" w:hAnsi="Times New Roman"/>
                <w:bCs/>
                <w:sz w:val="24"/>
                <w:szCs w:val="24"/>
              </w:rPr>
              <w:t>ПК 2.4.</w:t>
            </w:r>
            <w:r w:rsidRPr="00E922D6">
              <w:rPr>
                <w:rFonts w:ascii="Times New Roman" w:hAnsi="Times New Roman"/>
                <w:b/>
                <w:sz w:val="24"/>
                <w:szCs w:val="24"/>
              </w:rPr>
              <w:t xml:space="preserve"> </w:t>
            </w:r>
            <w:r w:rsidRPr="00E922D6">
              <w:rPr>
                <w:rFonts w:ascii="Times New Roman" w:hAnsi="Times New Roman"/>
                <w:sz w:val="24"/>
                <w:szCs w:val="24"/>
              </w:rPr>
              <w:t>Проводить работы по восстановлению деталей двигателя, компонентов и функциональных систем;</w:t>
            </w:r>
          </w:p>
          <w:p w14:paraId="2296381E" w14:textId="77777777" w:rsidR="00CA21DC" w:rsidRPr="00E922D6" w:rsidRDefault="00CA21DC" w:rsidP="00E922D6">
            <w:pPr>
              <w:tabs>
                <w:tab w:val="left" w:pos="2835"/>
              </w:tabs>
              <w:spacing w:after="0" w:line="240" w:lineRule="auto"/>
              <w:ind w:left="22"/>
              <w:jc w:val="both"/>
              <w:rPr>
                <w:rFonts w:ascii="Times New Roman" w:hAnsi="Times New Roman"/>
                <w:sz w:val="24"/>
                <w:szCs w:val="24"/>
                <w:lang w:eastAsia="en-US"/>
              </w:rPr>
            </w:pPr>
          </w:p>
          <w:p w14:paraId="5B43BD17" w14:textId="494CCF85" w:rsidR="00CA21DC" w:rsidRPr="00E922D6" w:rsidRDefault="00CA21DC" w:rsidP="00E922D6">
            <w:pPr>
              <w:tabs>
                <w:tab w:val="left" w:pos="2835"/>
              </w:tabs>
              <w:spacing w:after="0" w:line="240" w:lineRule="auto"/>
              <w:ind w:left="22"/>
              <w:jc w:val="both"/>
              <w:rPr>
                <w:rFonts w:ascii="Times New Roman" w:hAnsi="Times New Roman"/>
                <w:sz w:val="24"/>
                <w:szCs w:val="24"/>
                <w:lang w:eastAsia="en-US"/>
              </w:rPr>
            </w:pPr>
            <w:r w:rsidRPr="00E922D6">
              <w:rPr>
                <w:rFonts w:ascii="Times New Roman" w:hAnsi="Times New Roman"/>
                <w:bCs/>
                <w:sz w:val="24"/>
                <w:szCs w:val="24"/>
              </w:rPr>
              <w:t>ПК 2.5.</w:t>
            </w:r>
            <w:r w:rsidRPr="00E922D6">
              <w:rPr>
                <w:rFonts w:ascii="Times New Roman" w:hAnsi="Times New Roman"/>
                <w:b/>
                <w:sz w:val="24"/>
                <w:szCs w:val="24"/>
              </w:rPr>
              <w:t xml:space="preserve"> </w:t>
            </w:r>
            <w:r w:rsidRPr="00E922D6">
              <w:rPr>
                <w:rFonts w:ascii="Times New Roman" w:hAnsi="Times New Roman"/>
                <w:sz w:val="24"/>
                <w:szCs w:val="24"/>
              </w:rPr>
              <w:t>Проводить работы по ремонту авиационной техники, двигателя в соответствии с требованиями эксплуатационной и ремонтной документации</w:t>
            </w:r>
          </w:p>
        </w:tc>
        <w:tc>
          <w:tcPr>
            <w:tcW w:w="6087" w:type="dxa"/>
          </w:tcPr>
          <w:p w14:paraId="3BE62308"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lastRenderedPageBreak/>
              <w:t>выявление дефектов авиационной техники, двигателей, их компонентов и функциональных систем;</w:t>
            </w:r>
          </w:p>
          <w:p w14:paraId="06DACEFD"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технологические процессы демонтажа, монтажа, настройки и регулировки агрегатов и функциональных систем;</w:t>
            </w:r>
          </w:p>
          <w:p w14:paraId="134374AA"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особенности электрического, электронного, приборного оборудования и электроэнергетических систем, взаимосвязей с другими элементами данной системы;</w:t>
            </w:r>
          </w:p>
          <w:p w14:paraId="1DDF4C71"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порядок применения стандартных технологических процессов, относящихся к планеру воздушного судна и двигателям;</w:t>
            </w:r>
          </w:p>
          <w:p w14:paraId="1A8444C0"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порядок контроля исправности, правильной настройки и использования по назначению оборудования и инструментов при демонтажно-монтажных работах и регулировки механических блоков и систем в соответствии руководством по эксплуатации авиационной техники;</w:t>
            </w:r>
          </w:p>
          <w:p w14:paraId="5F4E27FB"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порядок замены механических компонентов систем авиационной техники и двигателей в соответствии с процедурами производителя;</w:t>
            </w:r>
          </w:p>
          <w:p w14:paraId="5460A4CB"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порядок определения неисправных механических компонентов с помощью системного анализа;</w:t>
            </w:r>
          </w:p>
          <w:p w14:paraId="1A9EED12"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порядок установки и снятия крепежных элементов, стопорных элементов различных видов;</w:t>
            </w:r>
          </w:p>
          <w:p w14:paraId="50BA011B" w14:textId="7FD6C93C" w:rsidR="00CA21DC" w:rsidRPr="00E922D6" w:rsidRDefault="00CA21DC" w:rsidP="00E922D6">
            <w:pPr>
              <w:pStyle w:val="a4"/>
              <w:widowControl w:val="0"/>
              <w:tabs>
                <w:tab w:val="left" w:pos="259"/>
              </w:tabs>
              <w:autoSpaceDE w:val="0"/>
              <w:autoSpaceDN w:val="0"/>
              <w:spacing w:after="0" w:line="240" w:lineRule="auto"/>
              <w:ind w:left="0" w:right="47"/>
              <w:jc w:val="both"/>
              <w:rPr>
                <w:rFonts w:ascii="Times New Roman" w:hAnsi="Times New Roman"/>
                <w:iCs/>
                <w:sz w:val="24"/>
                <w:szCs w:val="24"/>
                <w:shd w:val="clear" w:color="auto" w:fill="FFFFFF"/>
                <w:lang w:eastAsia="x-none"/>
              </w:rPr>
            </w:pPr>
          </w:p>
        </w:tc>
      </w:tr>
      <w:tr w:rsidR="00CA21DC" w:rsidRPr="00E922D6" w14:paraId="10E2045D" w14:textId="77777777" w:rsidTr="00731AE5">
        <w:trPr>
          <w:trHeight w:val="6522"/>
          <w:jc w:val="center"/>
        </w:trPr>
        <w:tc>
          <w:tcPr>
            <w:tcW w:w="3257" w:type="dxa"/>
            <w:vMerge/>
          </w:tcPr>
          <w:p w14:paraId="36462D90" w14:textId="66BCE1D9" w:rsidR="00CA21DC" w:rsidRPr="00E922D6" w:rsidRDefault="00CA21DC" w:rsidP="00E922D6">
            <w:pPr>
              <w:tabs>
                <w:tab w:val="left" w:pos="2835"/>
              </w:tabs>
              <w:spacing w:after="0" w:line="240" w:lineRule="auto"/>
              <w:ind w:left="22"/>
              <w:jc w:val="both"/>
              <w:rPr>
                <w:rFonts w:ascii="Times New Roman" w:hAnsi="Times New Roman"/>
                <w:sz w:val="24"/>
                <w:szCs w:val="24"/>
                <w:lang w:eastAsia="en-US"/>
              </w:rPr>
            </w:pPr>
          </w:p>
        </w:tc>
        <w:tc>
          <w:tcPr>
            <w:tcW w:w="6087" w:type="dxa"/>
          </w:tcPr>
          <w:p w14:paraId="34B1B33D"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конструкции, эксплуатационно-технические характеристики, принципы работы и правила технической эксплуатации конкретных типов авиационной техники, ее двигателей и их систем;</w:t>
            </w:r>
          </w:p>
          <w:p w14:paraId="2A3E6AC5"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jc w:val="both"/>
              <w:rPr>
                <w:rFonts w:ascii="Times New Roman" w:hAnsi="Times New Roman"/>
                <w:sz w:val="24"/>
                <w:szCs w:val="24"/>
              </w:rPr>
            </w:pPr>
            <w:r w:rsidRPr="00E922D6">
              <w:rPr>
                <w:rFonts w:ascii="Times New Roman" w:hAnsi="Times New Roman"/>
                <w:sz w:val="24"/>
                <w:szCs w:val="24"/>
              </w:rPr>
              <w:t>порядок ведения учета наработки авиационной техники, двигателей, функциональных систем;</w:t>
            </w:r>
          </w:p>
          <w:p w14:paraId="3792CAEE"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основные технологические процессы восстановления деталей при ремонте;</w:t>
            </w:r>
          </w:p>
          <w:p w14:paraId="157FCB41"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виды и назначение ручного и механизированного инструмента, контрольно-измерительных приборов и приспособлений;</w:t>
            </w:r>
          </w:p>
          <w:p w14:paraId="62A53854"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виды, свойства, область применения конструкционных и вспомогательных материалов;</w:t>
            </w:r>
          </w:p>
          <w:p w14:paraId="109ECF74"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jc w:val="both"/>
              <w:rPr>
                <w:rFonts w:ascii="Times New Roman" w:hAnsi="Times New Roman"/>
                <w:sz w:val="24"/>
                <w:szCs w:val="24"/>
              </w:rPr>
            </w:pPr>
            <w:r w:rsidRPr="00E922D6">
              <w:rPr>
                <w:rFonts w:ascii="Times New Roman" w:hAnsi="Times New Roman"/>
                <w:sz w:val="24"/>
                <w:szCs w:val="24"/>
              </w:rPr>
              <w:t>методы измерения параметров и свойств материалов;</w:t>
            </w:r>
          </w:p>
          <w:p w14:paraId="37894E63"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соблюдение требований эксплуатационной и ремонтной документации в процессе ремонта авиационной техники, двигателя, его компонентов и функциональных систем;</w:t>
            </w:r>
          </w:p>
          <w:p w14:paraId="2990FD1D" w14:textId="77777777"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регистрация сроков службы, наработки объектов ремонтных работ;</w:t>
            </w:r>
          </w:p>
          <w:p w14:paraId="3D4EBE29" w14:textId="3A4B1083" w:rsidR="00CA21DC" w:rsidRPr="00E922D6" w:rsidRDefault="00CA21DC" w:rsidP="00E922D6">
            <w:pPr>
              <w:pStyle w:val="a4"/>
              <w:widowControl w:val="0"/>
              <w:numPr>
                <w:ilvl w:val="0"/>
                <w:numId w:val="152"/>
              </w:numPr>
              <w:tabs>
                <w:tab w:val="left" w:pos="259"/>
              </w:tabs>
              <w:autoSpaceDE w:val="0"/>
              <w:autoSpaceDN w:val="0"/>
              <w:spacing w:after="0" w:line="240" w:lineRule="auto"/>
              <w:ind w:left="0" w:right="47" w:firstLine="0"/>
              <w:jc w:val="both"/>
              <w:rPr>
                <w:rFonts w:ascii="Times New Roman" w:hAnsi="Times New Roman"/>
                <w:sz w:val="24"/>
                <w:szCs w:val="24"/>
              </w:rPr>
            </w:pPr>
            <w:r w:rsidRPr="00E922D6">
              <w:rPr>
                <w:rFonts w:ascii="Times New Roman" w:hAnsi="Times New Roman"/>
                <w:sz w:val="24"/>
                <w:szCs w:val="24"/>
              </w:rPr>
              <w:t>производственный и технологический процессы ремонта авиационной техники, двигателей, их компонентов и функциональных систем</w:t>
            </w:r>
          </w:p>
        </w:tc>
      </w:tr>
    </w:tbl>
    <w:p w14:paraId="49D70FC8" w14:textId="77777777" w:rsidR="0011134F" w:rsidRPr="00E922D6" w:rsidRDefault="0011134F" w:rsidP="00E922D6">
      <w:pPr>
        <w:spacing w:after="0" w:line="240" w:lineRule="auto"/>
        <w:ind w:left="426"/>
        <w:jc w:val="both"/>
        <w:rPr>
          <w:rFonts w:ascii="Times New Roman" w:hAnsi="Times New Roman"/>
          <w:b/>
          <w:sz w:val="24"/>
          <w:szCs w:val="24"/>
          <w:shd w:val="clear" w:color="auto" w:fill="FFFFFF"/>
          <w:lang w:val="x-none" w:eastAsia="x-none"/>
        </w:rPr>
      </w:pPr>
    </w:p>
    <w:p w14:paraId="0A408111" w14:textId="7CD9C7E8" w:rsidR="0011134F" w:rsidRPr="00E922D6" w:rsidRDefault="0011134F" w:rsidP="00E922D6">
      <w:pPr>
        <w:spacing w:after="0" w:line="240" w:lineRule="auto"/>
        <w:ind w:left="426" w:firstLine="141"/>
        <w:jc w:val="both"/>
        <w:rPr>
          <w:rFonts w:ascii="Times New Roman" w:hAnsi="Times New Roman"/>
          <w:b/>
          <w:sz w:val="24"/>
          <w:szCs w:val="24"/>
          <w:shd w:val="clear" w:color="auto" w:fill="FFFFFF"/>
          <w:lang w:val="x-none" w:eastAsia="x-none"/>
        </w:rPr>
      </w:pPr>
      <w:r w:rsidRPr="00E922D6">
        <w:rPr>
          <w:rFonts w:ascii="Times New Roman" w:hAnsi="Times New Roman"/>
          <w:b/>
          <w:sz w:val="24"/>
          <w:szCs w:val="24"/>
          <w:shd w:val="clear" w:color="auto" w:fill="FFFFFF"/>
          <w:lang w:val="x-none" w:eastAsia="x-none"/>
        </w:rPr>
        <w:t>2. СТРУКТУРА ПРОЦЕДУР ГИА И ПОРЯДОК ПРОВЕДЕНИЯ</w:t>
      </w:r>
    </w:p>
    <w:p w14:paraId="244D109D" w14:textId="77777777" w:rsidR="000B0814" w:rsidRDefault="000B0814" w:rsidP="00E922D6">
      <w:pPr>
        <w:spacing w:after="0" w:line="240" w:lineRule="auto"/>
        <w:ind w:left="426" w:firstLine="141"/>
        <w:rPr>
          <w:rFonts w:ascii="Times New Roman" w:hAnsi="Times New Roman"/>
          <w:b/>
          <w:sz w:val="24"/>
          <w:szCs w:val="24"/>
          <w:shd w:val="clear" w:color="auto" w:fill="FFFFFF"/>
          <w:lang w:eastAsia="x-none"/>
        </w:rPr>
      </w:pPr>
    </w:p>
    <w:p w14:paraId="292D6231" w14:textId="77777777" w:rsidR="0011134F" w:rsidRPr="00E922D6" w:rsidRDefault="0011134F" w:rsidP="00E922D6">
      <w:pPr>
        <w:spacing w:after="0" w:line="240" w:lineRule="auto"/>
        <w:ind w:left="426" w:firstLine="141"/>
        <w:rPr>
          <w:rFonts w:ascii="Times New Roman" w:hAnsi="Times New Roman"/>
          <w:b/>
          <w:sz w:val="24"/>
          <w:szCs w:val="24"/>
          <w:shd w:val="clear" w:color="auto" w:fill="FFFFFF"/>
          <w:lang w:val="x-none" w:eastAsia="x-none"/>
        </w:rPr>
      </w:pPr>
      <w:r w:rsidRPr="00E922D6">
        <w:rPr>
          <w:rFonts w:ascii="Times New Roman" w:hAnsi="Times New Roman"/>
          <w:b/>
          <w:sz w:val="24"/>
          <w:szCs w:val="24"/>
          <w:shd w:val="clear" w:color="auto" w:fill="FFFFFF"/>
          <w:lang w:val="x-none" w:eastAsia="x-none"/>
        </w:rPr>
        <w:t>2.1. Структура задания для процедуры ГИА</w:t>
      </w:r>
    </w:p>
    <w:p w14:paraId="4D1CBF80" w14:textId="3266EDDA" w:rsidR="0011134F" w:rsidRPr="00E922D6" w:rsidRDefault="008E7651" w:rsidP="00E922D6">
      <w:pPr>
        <w:spacing w:after="0" w:line="240" w:lineRule="auto"/>
        <w:ind w:firstLine="567"/>
        <w:jc w:val="both"/>
        <w:rPr>
          <w:rFonts w:ascii="Times New Roman" w:hAnsi="Times New Roman"/>
          <w:sz w:val="24"/>
          <w:szCs w:val="24"/>
          <w:lang w:eastAsia="x-none"/>
        </w:rPr>
      </w:pPr>
      <w:r w:rsidRPr="00E922D6">
        <w:rPr>
          <w:rFonts w:ascii="Times New Roman" w:hAnsi="Times New Roman"/>
          <w:sz w:val="24"/>
          <w:szCs w:val="24"/>
          <w:lang w:eastAsia="x-none"/>
        </w:rPr>
        <w:t>В</w:t>
      </w:r>
      <w:r w:rsidRPr="00E922D6">
        <w:rPr>
          <w:rFonts w:ascii="Times New Roman" w:hAnsi="Times New Roman"/>
          <w:sz w:val="24"/>
          <w:szCs w:val="24"/>
          <w:lang w:val="x-none" w:eastAsia="x-none"/>
        </w:rPr>
        <w:t xml:space="preserve"> соответствии с федеральным государственным образовательным стандартом среднего профессионального образования по специальности 25.02.0</w:t>
      </w:r>
      <w:r w:rsidRPr="00E922D6">
        <w:rPr>
          <w:rFonts w:ascii="Times New Roman" w:hAnsi="Times New Roman"/>
          <w:sz w:val="24"/>
          <w:szCs w:val="24"/>
          <w:lang w:eastAsia="x-none"/>
        </w:rPr>
        <w:t>6</w:t>
      </w:r>
      <w:r w:rsidRPr="00E922D6">
        <w:rPr>
          <w:rFonts w:ascii="Times New Roman" w:hAnsi="Times New Roman"/>
          <w:sz w:val="24"/>
          <w:szCs w:val="24"/>
          <w:lang w:val="x-none" w:eastAsia="x-none"/>
        </w:rPr>
        <w:t xml:space="preserve"> Техническое обслуживание </w:t>
      </w:r>
      <w:r w:rsidRPr="00E922D6">
        <w:rPr>
          <w:rFonts w:ascii="Times New Roman" w:hAnsi="Times New Roman"/>
          <w:sz w:val="24"/>
          <w:szCs w:val="24"/>
          <w:lang w:eastAsia="x-none"/>
        </w:rPr>
        <w:t>авиационной техники</w:t>
      </w:r>
      <w:r w:rsidRPr="00E922D6">
        <w:rPr>
          <w:rFonts w:ascii="Times New Roman" w:hAnsi="Times New Roman"/>
          <w:sz w:val="24"/>
          <w:szCs w:val="24"/>
          <w:lang w:val="x-none" w:eastAsia="x-none"/>
        </w:rPr>
        <w:t xml:space="preserve"> </w:t>
      </w:r>
      <w:r w:rsidR="0011134F" w:rsidRPr="00E922D6">
        <w:rPr>
          <w:rFonts w:ascii="Times New Roman" w:hAnsi="Times New Roman"/>
          <w:sz w:val="24"/>
          <w:szCs w:val="24"/>
          <w:lang w:val="x-none" w:eastAsia="x-none"/>
        </w:rPr>
        <w:t>Государственная итоговая аттестация по образовательной программе среднего профессионального образования проводится в форме защиты выпускной квалификационной работы</w:t>
      </w:r>
      <w:r w:rsidRPr="00E922D6">
        <w:rPr>
          <w:rFonts w:ascii="Times New Roman" w:hAnsi="Times New Roman"/>
          <w:sz w:val="24"/>
          <w:szCs w:val="24"/>
          <w:lang w:eastAsia="x-none"/>
        </w:rPr>
        <w:t>, которая выполняется в виде дипломной работы (дипломного проекта)</w:t>
      </w:r>
      <w:r w:rsidR="0011134F" w:rsidRPr="00E922D6">
        <w:rPr>
          <w:rFonts w:ascii="Times New Roman" w:hAnsi="Times New Roman"/>
          <w:sz w:val="24"/>
          <w:szCs w:val="24"/>
          <w:lang w:val="x-none" w:eastAsia="x-none"/>
        </w:rPr>
        <w:t xml:space="preserve">. </w:t>
      </w:r>
      <w:r w:rsidR="00693E64" w:rsidRPr="00E922D6">
        <w:rPr>
          <w:rFonts w:ascii="Times New Roman" w:hAnsi="Times New Roman"/>
          <w:sz w:val="24"/>
          <w:szCs w:val="24"/>
          <w:lang w:eastAsia="x-none"/>
        </w:rPr>
        <w:t xml:space="preserve">Демонстрационный </w:t>
      </w:r>
      <w:r w:rsidR="0011134F" w:rsidRPr="00E922D6">
        <w:rPr>
          <w:rFonts w:ascii="Times New Roman" w:hAnsi="Times New Roman"/>
          <w:sz w:val="24"/>
          <w:szCs w:val="24"/>
          <w:lang w:val="x-none" w:eastAsia="x-none"/>
        </w:rPr>
        <w:t xml:space="preserve">экзамен включается в выпускную квалификационную </w:t>
      </w:r>
      <w:r w:rsidR="00693E64" w:rsidRPr="00E922D6">
        <w:rPr>
          <w:rFonts w:ascii="Times New Roman" w:hAnsi="Times New Roman"/>
          <w:sz w:val="24"/>
          <w:szCs w:val="24"/>
          <w:lang w:eastAsia="x-none"/>
        </w:rPr>
        <w:t>работу</w:t>
      </w:r>
      <w:r w:rsidRPr="00E922D6">
        <w:rPr>
          <w:rFonts w:ascii="Times New Roman" w:hAnsi="Times New Roman"/>
          <w:sz w:val="24"/>
          <w:szCs w:val="24"/>
          <w:lang w:eastAsia="x-none"/>
        </w:rPr>
        <w:t>.</w:t>
      </w:r>
    </w:p>
    <w:p w14:paraId="62EB7933" w14:textId="7F504B24"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Требования к содержанию, объему, структуре и порядку организации разработки и защиты выпускной квалификационной работы и демонстрационного экзамена определены </w:t>
      </w:r>
      <w:r w:rsidR="00693E64" w:rsidRPr="00E922D6">
        <w:rPr>
          <w:rFonts w:ascii="Times New Roman" w:hAnsi="Times New Roman"/>
          <w:sz w:val="24"/>
          <w:szCs w:val="24"/>
          <w:lang w:eastAsia="x-none"/>
        </w:rPr>
        <w:t xml:space="preserve">в </w:t>
      </w:r>
      <w:r w:rsidRPr="00E922D6">
        <w:rPr>
          <w:rFonts w:ascii="Times New Roman" w:hAnsi="Times New Roman"/>
          <w:sz w:val="24"/>
          <w:szCs w:val="24"/>
          <w:lang w:val="x-none" w:eastAsia="x-none"/>
        </w:rPr>
        <w:t>фонде оценочных средств ГИА и учебно-методической документации для ГИА по специальности 25.02.0</w:t>
      </w:r>
      <w:r w:rsidR="00693E64" w:rsidRPr="00E922D6">
        <w:rPr>
          <w:rFonts w:ascii="Times New Roman" w:hAnsi="Times New Roman"/>
          <w:sz w:val="24"/>
          <w:szCs w:val="24"/>
          <w:lang w:eastAsia="x-none"/>
        </w:rPr>
        <w:t>6</w:t>
      </w:r>
      <w:r w:rsidRPr="00E922D6">
        <w:rPr>
          <w:rFonts w:ascii="Times New Roman" w:hAnsi="Times New Roman"/>
          <w:sz w:val="24"/>
          <w:szCs w:val="24"/>
          <w:lang w:val="x-none" w:eastAsia="x-none"/>
        </w:rPr>
        <w:t xml:space="preserve"> Техническое обслуживание </w:t>
      </w:r>
      <w:r w:rsidR="00693E64" w:rsidRPr="00E922D6">
        <w:rPr>
          <w:rFonts w:ascii="Times New Roman" w:hAnsi="Times New Roman"/>
          <w:sz w:val="24"/>
          <w:szCs w:val="24"/>
          <w:lang w:eastAsia="x-none"/>
        </w:rPr>
        <w:t>авиационной техники</w:t>
      </w:r>
      <w:r w:rsidRPr="00E922D6">
        <w:rPr>
          <w:rFonts w:ascii="Times New Roman" w:hAnsi="Times New Roman"/>
          <w:sz w:val="24"/>
          <w:szCs w:val="24"/>
          <w:lang w:val="x-none" w:eastAsia="x-none"/>
        </w:rPr>
        <w:t>.</w:t>
      </w:r>
    </w:p>
    <w:p w14:paraId="7E95825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14:paraId="48B694F4"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Темы выпускных квалификационных работ определяются образовательной организацией.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1F7D41F7"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Для подготовки выпускной квалификационной работы студенту назначается руководитель и, при необходимости, консультанты.</w:t>
      </w:r>
    </w:p>
    <w:p w14:paraId="235854BC" w14:textId="164F839B"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lastRenderedPageBreak/>
        <w:t xml:space="preserve">Закрепление за студентами тем выпускных квалификационных работ, назначение руководителей и консультантов осуществляется распорядительным </w:t>
      </w:r>
      <w:r w:rsidR="00693E64" w:rsidRPr="00E922D6">
        <w:rPr>
          <w:rFonts w:ascii="Times New Roman" w:hAnsi="Times New Roman"/>
          <w:sz w:val="24"/>
          <w:szCs w:val="24"/>
          <w:lang w:eastAsia="x-none"/>
        </w:rPr>
        <w:t>документом образовательной организации</w:t>
      </w:r>
      <w:r w:rsidRPr="00E922D6">
        <w:rPr>
          <w:rFonts w:ascii="Times New Roman" w:hAnsi="Times New Roman"/>
          <w:sz w:val="24"/>
          <w:szCs w:val="24"/>
          <w:lang w:val="x-none" w:eastAsia="x-none"/>
        </w:rPr>
        <w:t>.</w:t>
      </w:r>
    </w:p>
    <w:p w14:paraId="0EB76606"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Выпускная квалификационная работа выполняется в виде дипломного проекта.</w:t>
      </w:r>
    </w:p>
    <w:p w14:paraId="2CD1B0B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w:t>
      </w:r>
    </w:p>
    <w:p w14:paraId="03757A0F"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Задания демонстрационного экзамена разрабатываются на основе профессиональных стандартов и с учетом оценочных материалов разработанных Союзом.</w:t>
      </w:r>
    </w:p>
    <w:p w14:paraId="4CD8448D"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1FCAAA6B" w14:textId="20561E56"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Результаты победителей и призеров чемпионатов профессионального мастерства, проводимых союзом либо международной организацией </w:t>
      </w:r>
      <w:r w:rsidR="00693E64" w:rsidRPr="00E922D6">
        <w:rPr>
          <w:rFonts w:ascii="Times New Roman" w:hAnsi="Times New Roman"/>
          <w:sz w:val="24"/>
          <w:szCs w:val="24"/>
          <w:lang w:eastAsia="x-none"/>
        </w:rPr>
        <w:t>«</w:t>
      </w:r>
      <w:proofErr w:type="spellStart"/>
      <w:r w:rsidRPr="00E922D6">
        <w:rPr>
          <w:rFonts w:ascii="Times New Roman" w:hAnsi="Times New Roman"/>
          <w:sz w:val="24"/>
          <w:szCs w:val="24"/>
          <w:lang w:val="x-none" w:eastAsia="x-none"/>
        </w:rPr>
        <w:t>WorldSkills</w:t>
      </w:r>
      <w:proofErr w:type="spellEnd"/>
      <w:r w:rsidRPr="00E922D6">
        <w:rPr>
          <w:rFonts w:ascii="Times New Roman" w:hAnsi="Times New Roman"/>
          <w:sz w:val="24"/>
          <w:szCs w:val="24"/>
          <w:lang w:val="x-none" w:eastAsia="x-none"/>
        </w:rPr>
        <w:t xml:space="preserve"> International</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 xml:space="preserve">, осваивающих образовательные программы среднего профессионального образования, засчитываются в качестве оценки </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отлично</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 xml:space="preserve"> по демонстрационному экзамену.</w:t>
      </w:r>
    </w:p>
    <w:p w14:paraId="3CF8928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Если в течение периода обучения по программам среднего профессионального образования студент принимал участие в процедуре демонстрационного экзамена, то данные результаты учитываются при выставлении окончательной оценки за выпускную квалификационную работу.</w:t>
      </w:r>
    </w:p>
    <w:p w14:paraId="0B9BBA58" w14:textId="77777777" w:rsidR="0011134F" w:rsidRPr="00E922D6" w:rsidRDefault="0011134F" w:rsidP="00E922D6">
      <w:pPr>
        <w:spacing w:after="0" w:line="240" w:lineRule="auto"/>
        <w:ind w:left="426" w:firstLine="709"/>
        <w:jc w:val="both"/>
        <w:rPr>
          <w:rFonts w:ascii="Times New Roman" w:hAnsi="Times New Roman"/>
          <w:i/>
          <w:sz w:val="24"/>
          <w:szCs w:val="24"/>
          <w:shd w:val="clear" w:color="auto" w:fill="FFFFFF"/>
          <w:lang w:val="x-none" w:eastAsia="x-none"/>
        </w:rPr>
      </w:pPr>
    </w:p>
    <w:p w14:paraId="704881E1" w14:textId="09165C5F" w:rsidR="0011134F" w:rsidRPr="00E922D6" w:rsidRDefault="0011134F" w:rsidP="00E922D6">
      <w:pPr>
        <w:spacing w:after="0" w:line="240" w:lineRule="auto"/>
        <w:ind w:firstLine="567"/>
        <w:jc w:val="both"/>
        <w:rPr>
          <w:rFonts w:ascii="Times New Roman" w:hAnsi="Times New Roman"/>
          <w:b/>
          <w:sz w:val="24"/>
          <w:szCs w:val="24"/>
          <w:lang w:val="x-none" w:eastAsia="x-none"/>
        </w:rPr>
      </w:pPr>
      <w:r w:rsidRPr="00E922D6">
        <w:rPr>
          <w:rFonts w:ascii="Times New Roman" w:hAnsi="Times New Roman"/>
          <w:b/>
          <w:sz w:val="24"/>
          <w:szCs w:val="24"/>
          <w:lang w:val="x-none" w:eastAsia="x-none"/>
        </w:rPr>
        <w:t>2</w:t>
      </w:r>
      <w:r w:rsidRPr="00E922D6">
        <w:rPr>
          <w:rFonts w:ascii="Times New Roman" w:hAnsi="Times New Roman"/>
          <w:b/>
          <w:sz w:val="24"/>
          <w:szCs w:val="24"/>
          <w:shd w:val="clear" w:color="auto" w:fill="FFFFFF"/>
          <w:lang w:val="x-none" w:eastAsia="x-none"/>
        </w:rPr>
        <w:t>.2. Порядок проведения процедуры</w:t>
      </w:r>
    </w:p>
    <w:p w14:paraId="28AB929F" w14:textId="7F0C5F7C"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по специальности 25.02.0</w:t>
      </w:r>
      <w:r w:rsidR="00693E64" w:rsidRPr="00E922D6">
        <w:rPr>
          <w:rFonts w:ascii="Times New Roman" w:hAnsi="Times New Roman"/>
          <w:sz w:val="24"/>
          <w:szCs w:val="24"/>
          <w:lang w:eastAsia="x-none"/>
        </w:rPr>
        <w:t>6</w:t>
      </w:r>
      <w:r w:rsidRPr="00E922D6">
        <w:rPr>
          <w:rFonts w:ascii="Times New Roman" w:hAnsi="Times New Roman"/>
          <w:sz w:val="24"/>
          <w:szCs w:val="24"/>
          <w:lang w:val="x-none" w:eastAsia="x-none"/>
        </w:rPr>
        <w:t xml:space="preserve"> Техническое обслуживание </w:t>
      </w:r>
      <w:r w:rsidR="00693E64" w:rsidRPr="00E922D6">
        <w:rPr>
          <w:rFonts w:ascii="Times New Roman" w:hAnsi="Times New Roman"/>
          <w:sz w:val="24"/>
          <w:szCs w:val="24"/>
          <w:lang w:eastAsia="x-none"/>
        </w:rPr>
        <w:t>авиационной техники</w:t>
      </w:r>
      <w:r w:rsidRPr="00E922D6">
        <w:rPr>
          <w:rFonts w:ascii="Times New Roman" w:hAnsi="Times New Roman"/>
          <w:sz w:val="24"/>
          <w:szCs w:val="24"/>
          <w:lang w:val="x-none" w:eastAsia="x-none"/>
        </w:rPr>
        <w:t>, а также прошедшие в установленном порядке допуск к защите выпускной квалификационной работы.</w:t>
      </w:r>
    </w:p>
    <w:p w14:paraId="5924973B"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Программа ГИА, учебно-методическая документация для ГИА, содержащие требования к выпускным квалификационным работам, а также критерии оценки знаний, содержащиеся в ФОС ГИА, доводятся до сведения студентов, не позднее чем за шесть месяцев до начала государственной итоговой аттестации.</w:t>
      </w:r>
    </w:p>
    <w:p w14:paraId="6BCA987C"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Председатель цикловой комиссии обеспечивает проведение предварительного инструктажа выпускников непосредственно в месте проведения демонстрационного экзамена.</w:t>
      </w:r>
    </w:p>
    <w:p w14:paraId="5648B605"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w:t>
      </w:r>
    </w:p>
    <w:p w14:paraId="3E7BCA17" w14:textId="56D25AE4"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Результаты государственной итоговой аттестации определяются оценками </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отлично</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 xml:space="preserve">, </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хорошо</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 xml:space="preserve">, </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удовлетворительно</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 xml:space="preserve">, </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неудовлетворительно</w:t>
      </w:r>
      <w:r w:rsidR="00693E64" w:rsidRPr="00E922D6">
        <w:rPr>
          <w:rFonts w:ascii="Times New Roman" w:hAnsi="Times New Roman"/>
          <w:sz w:val="24"/>
          <w:szCs w:val="24"/>
          <w:lang w:eastAsia="x-none"/>
        </w:rPr>
        <w:t>»</w:t>
      </w:r>
      <w:r w:rsidRPr="00E922D6">
        <w:rPr>
          <w:rFonts w:ascii="Times New Roman" w:hAnsi="Times New Roman"/>
          <w:sz w:val="24"/>
          <w:szCs w:val="24"/>
          <w:lang w:val="x-none" w:eastAsia="x-none"/>
        </w:rPr>
        <w:t xml:space="preserve"> и объявляются в тот же день после оформления в установленном порядке протоколов заседания государственной экзаменационной комиссии.</w:t>
      </w:r>
    </w:p>
    <w:p w14:paraId="2E0499E4"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Решение государственной экзаменационной комиссии принимается на закрытом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019088E3"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Порядок повторного прохождения аттестационных испытаний</w:t>
      </w:r>
    </w:p>
    <w:p w14:paraId="20E023C4"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Студентам, не проходившим государственной итоговой аттестации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ГИА без отчисления из образовательной организации.</w:t>
      </w:r>
    </w:p>
    <w:p w14:paraId="51C8CBA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lastRenderedPageBreak/>
        <w:t>Дополнительное заседание государственных экзаменационной комиссии организуется в установленные колледжем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1F38B206"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5D1259C2" w14:textId="696FC4C2"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Для прохождения ГИА лицо, не прошедшее ГИА по неуважительной причине или получившее на ГИА неудовлетворительную оценку, восстанавливается в </w:t>
      </w:r>
      <w:r w:rsidR="00D84028" w:rsidRPr="00E922D6">
        <w:rPr>
          <w:rFonts w:ascii="Times New Roman" w:hAnsi="Times New Roman"/>
          <w:sz w:val="24"/>
          <w:szCs w:val="24"/>
          <w:lang w:eastAsia="x-none"/>
        </w:rPr>
        <w:t>образовательную организацию</w:t>
      </w:r>
      <w:r w:rsidRPr="00E922D6">
        <w:rPr>
          <w:rFonts w:ascii="Times New Roman" w:hAnsi="Times New Roman"/>
          <w:sz w:val="24"/>
          <w:szCs w:val="24"/>
          <w:lang w:val="x-none" w:eastAsia="x-none"/>
        </w:rPr>
        <w:t xml:space="preserve"> на период времени, установленный </w:t>
      </w:r>
      <w:r w:rsidR="00D84028" w:rsidRPr="00E922D6">
        <w:rPr>
          <w:rFonts w:ascii="Times New Roman" w:hAnsi="Times New Roman"/>
          <w:sz w:val="24"/>
          <w:szCs w:val="24"/>
          <w:lang w:eastAsia="x-none"/>
        </w:rPr>
        <w:t>ей</w:t>
      </w:r>
      <w:r w:rsidRPr="00E922D6">
        <w:rPr>
          <w:rFonts w:ascii="Times New Roman" w:hAnsi="Times New Roman"/>
          <w:sz w:val="24"/>
          <w:szCs w:val="24"/>
          <w:lang w:val="x-none" w:eastAsia="x-none"/>
        </w:rPr>
        <w:t xml:space="preserve">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 по специальности 25.02.0</w:t>
      </w:r>
      <w:r w:rsidR="00D84028" w:rsidRPr="00E922D6">
        <w:rPr>
          <w:rFonts w:ascii="Times New Roman" w:hAnsi="Times New Roman"/>
          <w:sz w:val="24"/>
          <w:szCs w:val="24"/>
          <w:lang w:eastAsia="x-none"/>
        </w:rPr>
        <w:t>6</w:t>
      </w:r>
      <w:r w:rsidRPr="00E922D6">
        <w:rPr>
          <w:rFonts w:ascii="Times New Roman" w:hAnsi="Times New Roman"/>
          <w:sz w:val="24"/>
          <w:szCs w:val="24"/>
          <w:lang w:val="x-none" w:eastAsia="x-none"/>
        </w:rPr>
        <w:t xml:space="preserve"> Техническое обслуживание </w:t>
      </w:r>
      <w:r w:rsidR="00D84028" w:rsidRPr="00E922D6">
        <w:rPr>
          <w:rFonts w:ascii="Times New Roman" w:hAnsi="Times New Roman"/>
          <w:sz w:val="24"/>
          <w:szCs w:val="24"/>
          <w:lang w:eastAsia="x-none"/>
        </w:rPr>
        <w:t>авиационной техники</w:t>
      </w:r>
      <w:r w:rsidRPr="00E922D6">
        <w:rPr>
          <w:rFonts w:ascii="Times New Roman" w:hAnsi="Times New Roman"/>
          <w:sz w:val="24"/>
          <w:szCs w:val="24"/>
          <w:lang w:val="x-none" w:eastAsia="x-none"/>
        </w:rPr>
        <w:t>.</w:t>
      </w:r>
    </w:p>
    <w:p w14:paraId="240A4F8E"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Повторное прохождение государственной итоговой аттестации для одного лица назначается образовательной организацией не более двух раз.</w:t>
      </w:r>
    </w:p>
    <w:p w14:paraId="3A9AB987"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Документы о состоянии здоровья, представленные в Государственную экзаменационную комиссию после получения неудовлетворительной оценки, не рассматриваются.</w:t>
      </w:r>
    </w:p>
    <w:p w14:paraId="5CCC39B2"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Повторная государственная итоговая аттестация проводится в сроки работы ГЭК и по перечню итоговой государственной аттестации текущего учебного года.</w:t>
      </w:r>
    </w:p>
    <w:p w14:paraId="21CE50B6"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При повторном прохождении ГИА ГЭК может признать целесообразным повторную защиту студентом той же выпускной квалификационной работы, либо вынести решение о закреплении за ним нового задания на выпускную квалификационную работу.</w:t>
      </w:r>
    </w:p>
    <w:p w14:paraId="02FB10F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Студенту, получившему оценку «неудовлетворительно» при защите выпускной квалификационной работы, выдается по его заявлению академическая справка установленного образца. Академическая справка обменивается на диплом в соответствии с решением ГЭК после успешной защиты студентом выпускной квалификационной работы.</w:t>
      </w:r>
    </w:p>
    <w:p w14:paraId="74C59137" w14:textId="0E90362E"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Оплата за повторные итоговые испытания, руководство выпускной квалификационной работы руководителю, консультантам, членам ГЭК осуществляется из расчета почасовой оплаты, принятой в </w:t>
      </w:r>
      <w:r w:rsidR="00D84028" w:rsidRPr="00E922D6">
        <w:rPr>
          <w:rFonts w:ascii="Times New Roman" w:hAnsi="Times New Roman"/>
          <w:sz w:val="24"/>
          <w:szCs w:val="24"/>
          <w:lang w:eastAsia="x-none"/>
        </w:rPr>
        <w:t>образовательной организацией</w:t>
      </w:r>
      <w:r w:rsidRPr="00E922D6">
        <w:rPr>
          <w:rFonts w:ascii="Times New Roman" w:hAnsi="Times New Roman"/>
          <w:sz w:val="24"/>
          <w:szCs w:val="24"/>
          <w:lang w:val="x-none" w:eastAsia="x-none"/>
        </w:rPr>
        <w:t>.</w:t>
      </w:r>
    </w:p>
    <w:p w14:paraId="5A60D681" w14:textId="77777777" w:rsidR="0011134F" w:rsidRPr="00E922D6" w:rsidRDefault="0011134F" w:rsidP="00E922D6">
      <w:pPr>
        <w:spacing w:after="0" w:line="240" w:lineRule="auto"/>
        <w:ind w:firstLine="567"/>
        <w:jc w:val="both"/>
        <w:rPr>
          <w:rFonts w:ascii="Times New Roman" w:hAnsi="Times New Roman"/>
          <w:sz w:val="24"/>
          <w:szCs w:val="24"/>
          <w:lang w:eastAsia="x-none"/>
        </w:rPr>
      </w:pPr>
      <w:r w:rsidRPr="00E922D6">
        <w:rPr>
          <w:rFonts w:ascii="Times New Roman" w:hAnsi="Times New Roman"/>
          <w:sz w:val="24"/>
          <w:szCs w:val="24"/>
          <w:lang w:val="x-none" w:eastAsia="x-none"/>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Университета.</w:t>
      </w:r>
    </w:p>
    <w:p w14:paraId="5011F671" w14:textId="2BD42332"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Сроки проведения государственной итоговой аттестации определяются </w:t>
      </w:r>
      <w:r w:rsidR="00D84028" w:rsidRPr="00E922D6">
        <w:rPr>
          <w:rFonts w:ascii="Times New Roman" w:hAnsi="Times New Roman"/>
          <w:sz w:val="24"/>
          <w:szCs w:val="24"/>
          <w:lang w:eastAsia="x-none"/>
        </w:rPr>
        <w:t>образовательной организацией</w:t>
      </w:r>
      <w:r w:rsidRPr="00E922D6">
        <w:rPr>
          <w:rFonts w:ascii="Times New Roman" w:hAnsi="Times New Roman"/>
          <w:sz w:val="24"/>
          <w:szCs w:val="24"/>
          <w:lang w:val="x-none" w:eastAsia="x-none"/>
        </w:rPr>
        <w:t>.</w:t>
      </w:r>
    </w:p>
    <w:p w14:paraId="5C283640"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Место работы ГЭК определяется согласно графика проведения ГИА.</w:t>
      </w:r>
    </w:p>
    <w:p w14:paraId="0DB60FFE" w14:textId="300D4570"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График проведения итоговой аттестации (защиты выпускных квалификационных работ) выпускников утверждается директором </w:t>
      </w:r>
      <w:r w:rsidR="00D84028" w:rsidRPr="00E922D6">
        <w:rPr>
          <w:rFonts w:ascii="Times New Roman" w:hAnsi="Times New Roman"/>
          <w:sz w:val="24"/>
          <w:szCs w:val="24"/>
          <w:lang w:eastAsia="x-none"/>
        </w:rPr>
        <w:t>образовательной организации</w:t>
      </w:r>
      <w:r w:rsidRPr="00E922D6">
        <w:rPr>
          <w:rFonts w:ascii="Times New Roman" w:hAnsi="Times New Roman"/>
          <w:sz w:val="24"/>
          <w:szCs w:val="24"/>
          <w:lang w:val="x-none" w:eastAsia="x-none"/>
        </w:rPr>
        <w:t xml:space="preserve"> и доводится до сведения студентов не позднее, чем за две недели до начала работы ГЭК.</w:t>
      </w:r>
    </w:p>
    <w:p w14:paraId="1C90357A"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До начала работы ГЭК секретарь государственной экзаменационной комиссии проверяет наличие следующих документов, необходимых для работы комиссии:</w:t>
      </w:r>
    </w:p>
    <w:p w14:paraId="6360579E"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федеральные государственные требования к минимуму содержания и уровня подготовки выпускников;</w:t>
      </w:r>
    </w:p>
    <w:p w14:paraId="020E417D"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программа государственной итоговой аттестации по специальности;</w:t>
      </w:r>
    </w:p>
    <w:p w14:paraId="77F2F9E6" w14:textId="1077713D"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приказ </w:t>
      </w:r>
      <w:r w:rsidR="00D84028" w:rsidRPr="00E922D6">
        <w:rPr>
          <w:rFonts w:ascii="Times New Roman" w:hAnsi="Times New Roman"/>
          <w:sz w:val="24"/>
          <w:szCs w:val="24"/>
          <w:lang w:eastAsia="x-none"/>
        </w:rPr>
        <w:t>директора образовательной организации</w:t>
      </w:r>
      <w:r w:rsidRPr="00E922D6">
        <w:rPr>
          <w:rFonts w:ascii="Times New Roman" w:hAnsi="Times New Roman"/>
          <w:sz w:val="24"/>
          <w:szCs w:val="24"/>
          <w:lang w:val="x-none" w:eastAsia="x-none"/>
        </w:rPr>
        <w:t xml:space="preserve"> об утверждении тем </w:t>
      </w:r>
      <w:r w:rsidR="00D84028" w:rsidRPr="00E922D6">
        <w:rPr>
          <w:rFonts w:ascii="Times New Roman" w:hAnsi="Times New Roman"/>
          <w:sz w:val="24"/>
          <w:szCs w:val="24"/>
          <w:lang w:eastAsia="x-none"/>
        </w:rPr>
        <w:t>выпускных квалификационных работ</w:t>
      </w:r>
      <w:r w:rsidRPr="00E922D6">
        <w:rPr>
          <w:rFonts w:ascii="Times New Roman" w:hAnsi="Times New Roman"/>
          <w:sz w:val="24"/>
          <w:szCs w:val="24"/>
          <w:lang w:val="x-none" w:eastAsia="x-none"/>
        </w:rPr>
        <w:t>;</w:t>
      </w:r>
    </w:p>
    <w:p w14:paraId="3F69F42D" w14:textId="6425B15E"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приказ </w:t>
      </w:r>
      <w:r w:rsidR="00D84028" w:rsidRPr="00E922D6">
        <w:rPr>
          <w:rFonts w:ascii="Times New Roman" w:hAnsi="Times New Roman"/>
          <w:sz w:val="24"/>
          <w:szCs w:val="24"/>
          <w:lang w:eastAsia="x-none"/>
        </w:rPr>
        <w:t>директора образовательной организации</w:t>
      </w:r>
      <w:r w:rsidRPr="00E922D6">
        <w:rPr>
          <w:rFonts w:ascii="Times New Roman" w:hAnsi="Times New Roman"/>
          <w:sz w:val="24"/>
          <w:szCs w:val="24"/>
          <w:lang w:val="x-none" w:eastAsia="x-none"/>
        </w:rPr>
        <w:t xml:space="preserve"> о допуске студентов к государственной итоговой аттестации;</w:t>
      </w:r>
    </w:p>
    <w:p w14:paraId="5EC94A6C"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зачетные книжки студентов;</w:t>
      </w:r>
    </w:p>
    <w:p w14:paraId="6B38F68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lastRenderedPageBreak/>
        <w:t>бланк оценочной ведомости со сведениями об успеваемости студентов и результатом сдачи государственного и(или) демонстрационного экзамена (при наличии);</w:t>
      </w:r>
    </w:p>
    <w:p w14:paraId="0356D5CB"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бланки протоколов заседаний ГЭК;</w:t>
      </w:r>
    </w:p>
    <w:p w14:paraId="35546F24"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дипломные проекты (работы) студентов с отзывом руководителя и рецензией, электронной версией работы.</w:t>
      </w:r>
    </w:p>
    <w:p w14:paraId="033879DF"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 случае отсутствия каких-либо документов из указанного перечня студент может быть не допущен к защите выпускной квалификационной работы в государственной экзаменационной комиссии, что оформляется соответствующим протоколом заседания комиссии.</w:t>
      </w:r>
    </w:p>
    <w:p w14:paraId="5003D67C" w14:textId="3FC926CD"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На защиту </w:t>
      </w:r>
      <w:r w:rsidR="00D84028" w:rsidRPr="00E922D6">
        <w:rPr>
          <w:rFonts w:ascii="Times New Roman" w:hAnsi="Times New Roman"/>
          <w:sz w:val="24"/>
          <w:szCs w:val="24"/>
          <w:lang w:eastAsia="x-none"/>
        </w:rPr>
        <w:t>выпускной квалификационной работы</w:t>
      </w:r>
      <w:r w:rsidRPr="00E922D6">
        <w:rPr>
          <w:rFonts w:ascii="Times New Roman" w:hAnsi="Times New Roman"/>
          <w:sz w:val="24"/>
          <w:szCs w:val="24"/>
          <w:lang w:val="x-none" w:eastAsia="x-none"/>
        </w:rPr>
        <w:t xml:space="preserve"> отводится до 1 академического часа на одного обучающегося. Процедура защиты устанавливается председателем ГЭК по согласованию с членами комиссии и, как правило, включает доклад студента (не более 10-15минут), чтение отзыва и рецензии, вопросы членов комиссии, ответы студента. Не предусмотрено выступление руководителя выпускной квалификационной работы, а также рецензента, если он присутствует на заседании ГЭК.</w:t>
      </w:r>
    </w:p>
    <w:p w14:paraId="3E48331B" w14:textId="24B1D66D"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Во время доклада обучающийся использует подготовленный наглядный материал, иллюстрирующий основные положения </w:t>
      </w:r>
      <w:r w:rsidR="00D84028" w:rsidRPr="00E922D6">
        <w:rPr>
          <w:rFonts w:ascii="Times New Roman" w:hAnsi="Times New Roman"/>
          <w:sz w:val="24"/>
          <w:szCs w:val="24"/>
          <w:lang w:val="x-none" w:eastAsia="x-none"/>
        </w:rPr>
        <w:t>выпускной квалификационной работы</w:t>
      </w:r>
      <w:r w:rsidRPr="00E922D6">
        <w:rPr>
          <w:rFonts w:ascii="Times New Roman" w:hAnsi="Times New Roman"/>
          <w:sz w:val="24"/>
          <w:szCs w:val="24"/>
          <w:lang w:val="x-none" w:eastAsia="x-none"/>
        </w:rPr>
        <w:t>.</w:t>
      </w:r>
    </w:p>
    <w:p w14:paraId="72DD6766"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При определении оценки по защите выпускной квалификационной работы учитываются:</w:t>
      </w:r>
    </w:p>
    <w:p w14:paraId="32D4B708"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качество устного доклада выпускника;</w:t>
      </w:r>
    </w:p>
    <w:p w14:paraId="257E74DE" w14:textId="0C9BC705"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свободное владение материалом </w:t>
      </w:r>
      <w:r w:rsidR="00D84028" w:rsidRPr="00E922D6">
        <w:rPr>
          <w:rFonts w:ascii="Times New Roman" w:hAnsi="Times New Roman"/>
          <w:sz w:val="24"/>
          <w:szCs w:val="24"/>
          <w:lang w:val="x-none" w:eastAsia="x-none"/>
        </w:rPr>
        <w:t>выпускной квалификационной работы</w:t>
      </w:r>
      <w:r w:rsidRPr="00E922D6">
        <w:rPr>
          <w:rFonts w:ascii="Times New Roman" w:hAnsi="Times New Roman"/>
          <w:sz w:val="24"/>
          <w:szCs w:val="24"/>
          <w:lang w:val="x-none" w:eastAsia="x-none"/>
        </w:rPr>
        <w:t>;</w:t>
      </w:r>
    </w:p>
    <w:p w14:paraId="7F561CA5"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глубина и точность ответов на вопросы;</w:t>
      </w:r>
    </w:p>
    <w:p w14:paraId="2595E865"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отзыв руководителя;</w:t>
      </w:r>
    </w:p>
    <w:p w14:paraId="03012750"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оценка рецензента;</w:t>
      </w:r>
    </w:p>
    <w:p w14:paraId="5E4DD983"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результаты государственного экзамена, в т.ч. демонстрационного экзамена.</w:t>
      </w:r>
    </w:p>
    <w:p w14:paraId="6B9E724C"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Хранение выпускных квалификационных работ осуществляется 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w:t>
      </w:r>
    </w:p>
    <w:p w14:paraId="3893BA2E"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Студенту, имеющему оценку «отлично» не менее чем по 75 процентам дисциплин учебного плана и защитившему выпускную квалификационную работу на оценку «отлично» выдается диплом с отличием.</w:t>
      </w:r>
    </w:p>
    <w:p w14:paraId="165A5832" w14:textId="332018A9" w:rsidR="0011134F" w:rsidRPr="00E922D6" w:rsidRDefault="0011134F" w:rsidP="00E922D6">
      <w:pPr>
        <w:spacing w:after="0" w:line="240" w:lineRule="auto"/>
        <w:ind w:firstLine="567"/>
        <w:jc w:val="both"/>
        <w:rPr>
          <w:rFonts w:ascii="Times New Roman" w:hAnsi="Times New Roman"/>
          <w:sz w:val="24"/>
          <w:szCs w:val="24"/>
          <w:lang w:eastAsia="x-none"/>
        </w:rPr>
      </w:pPr>
      <w:r w:rsidRPr="00E922D6">
        <w:rPr>
          <w:rFonts w:ascii="Times New Roman" w:hAnsi="Times New Roman"/>
          <w:sz w:val="24"/>
          <w:szCs w:val="24"/>
          <w:lang w:val="x-none" w:eastAsia="x-none"/>
        </w:rPr>
        <w:t xml:space="preserve">После окончания государственной итоговой аттестации ГЭК составляет ежегодный отчет о работе, который обсуждается на педагогическом совете </w:t>
      </w:r>
      <w:r w:rsidR="00D84028" w:rsidRPr="00E922D6">
        <w:rPr>
          <w:rFonts w:ascii="Times New Roman" w:hAnsi="Times New Roman"/>
          <w:sz w:val="24"/>
          <w:szCs w:val="24"/>
          <w:lang w:eastAsia="x-none"/>
        </w:rPr>
        <w:t>образовательной организации</w:t>
      </w:r>
      <w:r w:rsidRPr="00E922D6">
        <w:rPr>
          <w:rFonts w:ascii="Times New Roman" w:hAnsi="Times New Roman"/>
          <w:sz w:val="24"/>
          <w:szCs w:val="24"/>
          <w:lang w:val="x-none" w:eastAsia="x-none"/>
        </w:rPr>
        <w:t>.</w:t>
      </w:r>
    </w:p>
    <w:p w14:paraId="22F635B5" w14:textId="77777777" w:rsidR="0011134F" w:rsidRPr="00E922D6" w:rsidRDefault="0011134F" w:rsidP="00E922D6">
      <w:pPr>
        <w:spacing w:after="0" w:line="240" w:lineRule="auto"/>
        <w:ind w:firstLine="567"/>
        <w:jc w:val="both"/>
        <w:rPr>
          <w:rFonts w:ascii="Times New Roman" w:hAnsi="Times New Roman"/>
          <w:sz w:val="24"/>
          <w:szCs w:val="24"/>
          <w:lang w:eastAsia="x-none"/>
        </w:rPr>
      </w:pPr>
    </w:p>
    <w:p w14:paraId="5A77156D" w14:textId="5EC9B4C5" w:rsidR="0011134F" w:rsidRPr="00E922D6" w:rsidRDefault="0011134F" w:rsidP="00E922D6">
      <w:pPr>
        <w:spacing w:after="0" w:line="240" w:lineRule="auto"/>
        <w:ind w:firstLine="567"/>
        <w:jc w:val="both"/>
        <w:rPr>
          <w:rFonts w:ascii="Times New Roman" w:hAnsi="Times New Roman"/>
          <w:b/>
          <w:sz w:val="24"/>
          <w:szCs w:val="24"/>
          <w:lang w:val="x-none" w:eastAsia="x-none"/>
        </w:rPr>
      </w:pPr>
      <w:r w:rsidRPr="00E922D6">
        <w:rPr>
          <w:rFonts w:ascii="Times New Roman" w:hAnsi="Times New Roman"/>
          <w:b/>
          <w:sz w:val="24"/>
          <w:szCs w:val="24"/>
          <w:lang w:val="x-none" w:eastAsia="x-none"/>
        </w:rPr>
        <w:t>Порядок проведения государственной итоговой</w:t>
      </w:r>
      <w:r w:rsidR="00D84028" w:rsidRPr="00E922D6">
        <w:rPr>
          <w:rFonts w:ascii="Times New Roman" w:hAnsi="Times New Roman"/>
          <w:b/>
          <w:sz w:val="24"/>
          <w:szCs w:val="24"/>
          <w:lang w:eastAsia="x-none"/>
        </w:rPr>
        <w:t xml:space="preserve"> </w:t>
      </w:r>
      <w:r w:rsidRPr="00E922D6">
        <w:rPr>
          <w:rFonts w:ascii="Times New Roman" w:hAnsi="Times New Roman"/>
          <w:b/>
          <w:sz w:val="24"/>
          <w:szCs w:val="24"/>
          <w:lang w:val="x-none" w:eastAsia="x-none"/>
        </w:rPr>
        <w:t>аттестации</w:t>
      </w:r>
      <w:r w:rsidRPr="00E922D6">
        <w:rPr>
          <w:rFonts w:ascii="Times New Roman" w:hAnsi="Times New Roman"/>
          <w:b/>
          <w:sz w:val="24"/>
          <w:szCs w:val="24"/>
          <w:lang w:val="x-none" w:eastAsia="x-none"/>
        </w:rPr>
        <w:tab/>
        <w:t>для выпускников из числа лиц с ограниченными возможностями здоровья</w:t>
      </w:r>
    </w:p>
    <w:p w14:paraId="257DEB0A"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p>
    <w:p w14:paraId="6AAE9C72" w14:textId="30BCA5A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Для выпускников из числа лиц с ограниченными возможностями здоровья государственная итоговая аттестация проводится </w:t>
      </w:r>
      <w:r w:rsidR="00D84028" w:rsidRPr="00E922D6">
        <w:rPr>
          <w:rFonts w:ascii="Times New Roman" w:hAnsi="Times New Roman"/>
          <w:sz w:val="24"/>
          <w:szCs w:val="24"/>
          <w:lang w:eastAsia="x-none"/>
        </w:rPr>
        <w:t>образовательной организацией</w:t>
      </w:r>
      <w:r w:rsidRPr="00E922D6">
        <w:rPr>
          <w:rFonts w:ascii="Times New Roman" w:hAnsi="Times New Roman"/>
          <w:sz w:val="24"/>
          <w:szCs w:val="24"/>
          <w:lang w:val="x-none" w:eastAsia="x-none"/>
        </w:rPr>
        <w:t xml:space="preserve">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7B4BBFF"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При проведении государственной итоговой аттестации обеспечивается соблюдение следующих общих требований:</w:t>
      </w:r>
    </w:p>
    <w:p w14:paraId="7B9D05C4"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51F3322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79D6F4A0"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lastRenderedPageBreak/>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467399C2"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BDE763A"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06A653E"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а) для слепых:</w:t>
      </w:r>
    </w:p>
    <w:p w14:paraId="0CBAAAA8"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7031AC2C"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3CA701B8"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DF9B71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б) для слабовидящих:</w:t>
      </w:r>
    </w:p>
    <w:p w14:paraId="1FF23052"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обеспечивается индивидуальное равномерное освещение не менее 300 люкс; выпускникам для выполнения задания при необходимости предоставляется</w:t>
      </w:r>
    </w:p>
    <w:p w14:paraId="2934858B"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увеличивающее устройство;</w:t>
      </w:r>
    </w:p>
    <w:p w14:paraId="5EF3F17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задания для выполнения, а также инструкция о порядке проведения государственной аттестации оформляются увеличенным шрифтом;</w:t>
      </w:r>
    </w:p>
    <w:p w14:paraId="4F838FD7"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 для глухих и слабослышащих, с тяжелыми нарушениями речи:</w:t>
      </w:r>
    </w:p>
    <w:p w14:paraId="0531FFA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6A2872C4"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по их желанию государственный экзамен может проводиться в письменной форме;</w:t>
      </w:r>
    </w:p>
    <w:p w14:paraId="2CC7BAA5"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055025EF"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письменные задания выполняются на компьютере со специализированным программным обеспечением или надиктовываются ассистенту;</w:t>
      </w:r>
    </w:p>
    <w:p w14:paraId="6ECBFB1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по их желанию государственный экзамен может проводиться в устной форме.</w:t>
      </w:r>
    </w:p>
    <w:p w14:paraId="226BB2B0"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18B2D8FD"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Обучающиеся с инвалидностью и ограниченными возможностями сдают демонстрационный экзамен в соответствии с комплектами оценочной документации с учетом особенностей психофизического развития, индивидуальных возможностей и состояния здоровья (далее - индивидуальные особенности) таких обучающихся.</w:t>
      </w:r>
    </w:p>
    <w:p w14:paraId="203B2D97"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При проведении демонстрационного экзамена для лиц с ОВЗ и инвалидов при необходимости надо предусмотреть возможность увеличения времени, отведенного на выполнение задания и организацию дополнительных перерывов, с учетом индивидуальных особенностей таких обучающихся.</w:t>
      </w:r>
    </w:p>
    <w:p w14:paraId="1950BEDE"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lastRenderedPageBreak/>
        <w:t>Перечень оборудования, необходимого для выполнения задания демонстрационного экзамена, может корректироваться, исходя из требований к условиям труда лиц с ОВЗ и инвалидов.</w:t>
      </w:r>
    </w:p>
    <w:p w14:paraId="49B7094A"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p>
    <w:p w14:paraId="0DEC3008" w14:textId="77777777" w:rsidR="0011134F" w:rsidRPr="00E922D6" w:rsidRDefault="0011134F" w:rsidP="00E922D6">
      <w:pPr>
        <w:spacing w:after="0" w:line="240" w:lineRule="auto"/>
        <w:ind w:firstLine="567"/>
        <w:jc w:val="both"/>
        <w:rPr>
          <w:rFonts w:ascii="Times New Roman" w:hAnsi="Times New Roman"/>
          <w:b/>
          <w:sz w:val="24"/>
          <w:szCs w:val="24"/>
          <w:lang w:val="x-none" w:eastAsia="x-none"/>
        </w:rPr>
      </w:pPr>
      <w:r w:rsidRPr="00E922D6">
        <w:rPr>
          <w:rFonts w:ascii="Times New Roman" w:hAnsi="Times New Roman"/>
          <w:b/>
          <w:sz w:val="24"/>
          <w:szCs w:val="24"/>
          <w:lang w:val="x-none" w:eastAsia="x-none"/>
        </w:rPr>
        <w:t>Порядок подачи и рассмотрения апелляций</w:t>
      </w:r>
    </w:p>
    <w:p w14:paraId="38FB55B5"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p>
    <w:p w14:paraId="1D13E07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1E9600CE"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7BA9A9B0"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36DFB063"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3E7E8BB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Апелляция рассматривается апелляционной комиссией не позднее трех рабочих дней с момента ее поступления.</w:t>
      </w:r>
    </w:p>
    <w:p w14:paraId="17C3162B"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w:t>
      </w:r>
    </w:p>
    <w:p w14:paraId="323640EB" w14:textId="1C13CFE9"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w:t>
      </w:r>
      <w:r w:rsidR="003A57C5" w:rsidRPr="00E922D6">
        <w:rPr>
          <w:rFonts w:ascii="Times New Roman" w:hAnsi="Times New Roman"/>
          <w:sz w:val="24"/>
          <w:szCs w:val="24"/>
          <w:lang w:eastAsia="x-none"/>
        </w:rPr>
        <w:t>образовательной организации</w:t>
      </w:r>
      <w:r w:rsidRPr="00E922D6">
        <w:rPr>
          <w:rFonts w:ascii="Times New Roman" w:hAnsi="Times New Roman"/>
          <w:sz w:val="24"/>
          <w:szCs w:val="24"/>
          <w:lang w:val="x-none" w:eastAsia="x-none"/>
        </w:rPr>
        <w:t xml:space="preserve"> либо лицо, исполняющее в установленном порядке обязанности </w:t>
      </w:r>
      <w:r w:rsidR="003A57C5" w:rsidRPr="00E922D6">
        <w:rPr>
          <w:rFonts w:ascii="Times New Roman" w:hAnsi="Times New Roman"/>
          <w:sz w:val="24"/>
          <w:szCs w:val="24"/>
          <w:lang w:eastAsia="x-none"/>
        </w:rPr>
        <w:t>директора</w:t>
      </w:r>
      <w:r w:rsidRPr="00E922D6">
        <w:rPr>
          <w:rFonts w:ascii="Times New Roman" w:hAnsi="Times New Roman"/>
          <w:sz w:val="24"/>
          <w:szCs w:val="24"/>
          <w:lang w:val="x-none" w:eastAsia="x-none"/>
        </w:rPr>
        <w:t>. Секретарь избирается из числа членов апелляционной комиссии.</w:t>
      </w:r>
    </w:p>
    <w:p w14:paraId="66655448"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Апелляция рассматривается на заседании апелляционной комиссии с участием не менее двух третей ее состава.</w:t>
      </w:r>
    </w:p>
    <w:p w14:paraId="585F30FC" w14:textId="37684F92"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На заседание апелляционной комиссии</w:t>
      </w:r>
      <w:r w:rsidR="00D84028" w:rsidRPr="00E922D6">
        <w:rPr>
          <w:rFonts w:ascii="Times New Roman" w:hAnsi="Times New Roman"/>
          <w:sz w:val="24"/>
          <w:szCs w:val="24"/>
          <w:lang w:eastAsia="x-none"/>
        </w:rPr>
        <w:t xml:space="preserve"> </w:t>
      </w:r>
      <w:r w:rsidRPr="00E922D6">
        <w:rPr>
          <w:rFonts w:ascii="Times New Roman" w:hAnsi="Times New Roman"/>
          <w:sz w:val="24"/>
          <w:szCs w:val="24"/>
          <w:lang w:val="x-none" w:eastAsia="x-none"/>
        </w:rPr>
        <w:t>приглашается председатель соответствующей государственной экзаменационной комиссии.</w:t>
      </w:r>
    </w:p>
    <w:p w14:paraId="56E723CA"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Выпускник, подавший апелляцию, имеет право присутствовать при рассмотрении апелляции.</w:t>
      </w:r>
    </w:p>
    <w:p w14:paraId="7C54D9F7" w14:textId="1136AE3C"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С несовершеннолетним выпускником имеет право присутствовать</w:t>
      </w:r>
      <w:r w:rsidR="003A57C5" w:rsidRPr="00E922D6">
        <w:rPr>
          <w:rFonts w:ascii="Times New Roman" w:hAnsi="Times New Roman"/>
          <w:sz w:val="24"/>
          <w:szCs w:val="24"/>
          <w:lang w:eastAsia="x-none"/>
        </w:rPr>
        <w:t xml:space="preserve"> </w:t>
      </w:r>
      <w:r w:rsidRPr="00E922D6">
        <w:rPr>
          <w:rFonts w:ascii="Times New Roman" w:hAnsi="Times New Roman"/>
          <w:sz w:val="24"/>
          <w:szCs w:val="24"/>
          <w:lang w:val="x-none" w:eastAsia="x-none"/>
        </w:rPr>
        <w:t>один из родителей (законных представителей).</w:t>
      </w:r>
    </w:p>
    <w:p w14:paraId="5E3AD3E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Указанные лица должны иметь при себе документы, удостоверяющие личность.</w:t>
      </w:r>
    </w:p>
    <w:p w14:paraId="11E0832A"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Рассмотрение апелляции не является пересдачей государственной итоговой аттестации.</w:t>
      </w:r>
    </w:p>
    <w:p w14:paraId="6D149CD9"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4AD232AF"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7CEF352B"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7FD7AB67" w14:textId="15785D3A"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 xml:space="preserve">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w:t>
      </w:r>
      <w:r w:rsidRPr="00E922D6">
        <w:rPr>
          <w:rFonts w:ascii="Times New Roman" w:hAnsi="Times New Roman"/>
          <w:sz w:val="24"/>
          <w:szCs w:val="24"/>
          <w:lang w:val="x-none" w:eastAsia="x-none"/>
        </w:rPr>
        <w:lastRenderedPageBreak/>
        <w:t xml:space="preserve">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w:t>
      </w:r>
      <w:r w:rsidR="003A57C5" w:rsidRPr="00E922D6">
        <w:rPr>
          <w:rFonts w:ascii="Times New Roman" w:hAnsi="Times New Roman"/>
          <w:sz w:val="24"/>
          <w:szCs w:val="24"/>
          <w:lang w:eastAsia="x-none"/>
        </w:rPr>
        <w:t>образовательной организацией</w:t>
      </w:r>
      <w:r w:rsidRPr="00E922D6">
        <w:rPr>
          <w:rFonts w:ascii="Times New Roman" w:hAnsi="Times New Roman"/>
          <w:sz w:val="24"/>
          <w:szCs w:val="24"/>
          <w:lang w:val="x-none" w:eastAsia="x-none"/>
        </w:rPr>
        <w:t>.</w:t>
      </w:r>
    </w:p>
    <w:p w14:paraId="0FD7872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5A67C871"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Для рассмотрения апелляции о несогласии с результатами государственной итоговой аттестации, полученными при сдаче государственного экзамена,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14:paraId="5A816D84"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32535252"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4189E6CF"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626876ED" w14:textId="77777777"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Решение апелляционной комиссии является окончательным и пересмотру не подлежит.</w:t>
      </w:r>
    </w:p>
    <w:p w14:paraId="5CA7593B" w14:textId="7597BFFF" w:rsidR="0011134F" w:rsidRPr="00E922D6" w:rsidRDefault="0011134F" w:rsidP="00E922D6">
      <w:pPr>
        <w:spacing w:after="0" w:line="240" w:lineRule="auto"/>
        <w:ind w:firstLine="567"/>
        <w:jc w:val="both"/>
        <w:rPr>
          <w:rFonts w:ascii="Times New Roman" w:hAnsi="Times New Roman"/>
          <w:sz w:val="24"/>
          <w:szCs w:val="24"/>
          <w:lang w:val="x-none" w:eastAsia="x-none"/>
        </w:rPr>
      </w:pPr>
      <w:r w:rsidRPr="00E922D6">
        <w:rPr>
          <w:rFonts w:ascii="Times New Roman" w:hAnsi="Times New Roman"/>
          <w:sz w:val="24"/>
          <w:szCs w:val="24"/>
          <w:lang w:val="x-none" w:eastAsia="x-none"/>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59AD80E3" w14:textId="77777777" w:rsidR="008E7651" w:rsidRPr="00E922D6" w:rsidRDefault="008E7651" w:rsidP="00E922D6">
      <w:pPr>
        <w:spacing w:after="0" w:line="240" w:lineRule="auto"/>
        <w:ind w:firstLine="567"/>
        <w:jc w:val="both"/>
        <w:rPr>
          <w:rFonts w:ascii="Times New Roman" w:hAnsi="Times New Roman"/>
          <w:sz w:val="24"/>
          <w:szCs w:val="24"/>
          <w:lang w:val="x-none" w:eastAsia="x-none"/>
        </w:rPr>
      </w:pPr>
    </w:p>
    <w:p w14:paraId="1AECFC43" w14:textId="77777777" w:rsidR="000B0814" w:rsidRDefault="000B0814" w:rsidP="000B0814">
      <w:pPr>
        <w:spacing w:after="0" w:line="240" w:lineRule="auto"/>
        <w:ind w:firstLine="567"/>
        <w:rPr>
          <w:rFonts w:ascii="Times New Roman" w:hAnsi="Times New Roman"/>
          <w:b/>
          <w:sz w:val="24"/>
          <w:szCs w:val="24"/>
        </w:rPr>
      </w:pPr>
    </w:p>
    <w:p w14:paraId="3732644E" w14:textId="77777777" w:rsidR="000B0814" w:rsidRDefault="008E7651" w:rsidP="000B0814">
      <w:pPr>
        <w:spacing w:after="0" w:line="240" w:lineRule="auto"/>
        <w:ind w:firstLine="567"/>
        <w:rPr>
          <w:rFonts w:ascii="Times New Roman" w:hAnsi="Times New Roman"/>
          <w:b/>
          <w:sz w:val="24"/>
          <w:szCs w:val="24"/>
        </w:rPr>
      </w:pPr>
      <w:r w:rsidRPr="00E922D6">
        <w:rPr>
          <w:rFonts w:ascii="Times New Roman" w:hAnsi="Times New Roman"/>
          <w:b/>
          <w:sz w:val="24"/>
          <w:szCs w:val="24"/>
        </w:rPr>
        <w:t>3. ТИПОВОЕ ЗАДАНИЕ</w:t>
      </w:r>
      <w:r w:rsidR="000B0814">
        <w:rPr>
          <w:rFonts w:ascii="Times New Roman" w:hAnsi="Times New Roman"/>
          <w:b/>
          <w:sz w:val="24"/>
          <w:szCs w:val="24"/>
        </w:rPr>
        <w:t xml:space="preserve"> ДЛЯ ДЕМОНСТРАЦИОННОГО ЭКЗАМЕНА</w:t>
      </w:r>
    </w:p>
    <w:p w14:paraId="39697382" w14:textId="77777777" w:rsidR="000B0814" w:rsidRDefault="000B0814" w:rsidP="000B0814">
      <w:pPr>
        <w:spacing w:after="0" w:line="240" w:lineRule="auto"/>
        <w:ind w:firstLine="567"/>
        <w:rPr>
          <w:rFonts w:ascii="Times New Roman" w:hAnsi="Times New Roman"/>
          <w:b/>
          <w:sz w:val="24"/>
          <w:szCs w:val="24"/>
        </w:rPr>
      </w:pPr>
    </w:p>
    <w:p w14:paraId="6F88DC1A" w14:textId="233EDDCD" w:rsidR="008E7651" w:rsidRPr="00E922D6" w:rsidRDefault="004B772A" w:rsidP="000B0814">
      <w:pPr>
        <w:spacing w:after="0" w:line="240" w:lineRule="auto"/>
        <w:ind w:firstLine="567"/>
        <w:rPr>
          <w:rFonts w:ascii="Times New Roman" w:hAnsi="Times New Roman"/>
          <w:b/>
          <w:sz w:val="24"/>
          <w:szCs w:val="24"/>
        </w:rPr>
      </w:pPr>
      <w:r w:rsidRPr="00E922D6">
        <w:rPr>
          <w:rFonts w:ascii="Times New Roman" w:hAnsi="Times New Roman"/>
          <w:b/>
          <w:sz w:val="24"/>
          <w:szCs w:val="24"/>
        </w:rPr>
        <w:t>Производство авиационной техники</w:t>
      </w:r>
    </w:p>
    <w:p w14:paraId="17C9D858" w14:textId="77777777" w:rsidR="000B0814" w:rsidRDefault="000B0814" w:rsidP="00E922D6">
      <w:pPr>
        <w:spacing w:after="0" w:line="240" w:lineRule="auto"/>
        <w:ind w:firstLine="567"/>
        <w:rPr>
          <w:rFonts w:ascii="Times New Roman" w:hAnsi="Times New Roman"/>
          <w:sz w:val="24"/>
          <w:szCs w:val="24"/>
        </w:rPr>
      </w:pPr>
    </w:p>
    <w:p w14:paraId="7070BD44" w14:textId="77777777" w:rsidR="008E7651" w:rsidRPr="00E922D6" w:rsidRDefault="008E7651" w:rsidP="00E922D6">
      <w:pPr>
        <w:spacing w:after="0" w:line="240" w:lineRule="auto"/>
        <w:ind w:firstLine="567"/>
        <w:rPr>
          <w:rFonts w:ascii="Times New Roman" w:hAnsi="Times New Roman"/>
          <w:sz w:val="24"/>
          <w:szCs w:val="24"/>
        </w:rPr>
      </w:pPr>
      <w:r w:rsidRPr="00E922D6">
        <w:rPr>
          <w:rFonts w:ascii="Times New Roman" w:hAnsi="Times New Roman"/>
          <w:sz w:val="24"/>
          <w:szCs w:val="24"/>
        </w:rPr>
        <w:t xml:space="preserve">3.1. Структура и содержание типового задания (в соответствие с требованиями оценочных материалов для демонстрационного экзамена по стандартам </w:t>
      </w:r>
      <w:proofErr w:type="spellStart"/>
      <w:r w:rsidRPr="00E922D6">
        <w:rPr>
          <w:rFonts w:ascii="Times New Roman" w:hAnsi="Times New Roman"/>
          <w:sz w:val="24"/>
          <w:szCs w:val="24"/>
        </w:rPr>
        <w:t>Ворлдскиллс</w:t>
      </w:r>
      <w:proofErr w:type="spellEnd"/>
      <w:r w:rsidRPr="00E922D6">
        <w:rPr>
          <w:rFonts w:ascii="Times New Roman" w:hAnsi="Times New Roman"/>
          <w:sz w:val="24"/>
          <w:szCs w:val="24"/>
        </w:rPr>
        <w:t xml:space="preserve"> Россия по компетенции «Инженерный дизайн </w:t>
      </w:r>
      <w:r w:rsidRPr="00E922D6">
        <w:rPr>
          <w:rFonts w:ascii="Times New Roman" w:hAnsi="Times New Roman"/>
          <w:sz w:val="24"/>
          <w:szCs w:val="24"/>
          <w:lang w:val="en-US"/>
        </w:rPr>
        <w:t>CAD</w:t>
      </w:r>
      <w:r w:rsidRPr="00E922D6">
        <w:rPr>
          <w:rFonts w:ascii="Times New Roman" w:hAnsi="Times New Roman"/>
          <w:sz w:val="24"/>
          <w:szCs w:val="24"/>
        </w:rPr>
        <w:t>» 2020 год (КОД 1.1.)</w:t>
      </w:r>
    </w:p>
    <w:p w14:paraId="3019C23B" w14:textId="77777777" w:rsidR="008E7651" w:rsidRPr="00E922D6" w:rsidRDefault="008E7651" w:rsidP="00E922D6">
      <w:pPr>
        <w:spacing w:after="0" w:line="240" w:lineRule="auto"/>
        <w:ind w:firstLine="567"/>
        <w:rPr>
          <w:rFonts w:ascii="Times New Roman" w:hAnsi="Times New Roman"/>
          <w:sz w:val="24"/>
          <w:szCs w:val="24"/>
          <w:lang w:eastAsia="x-none"/>
        </w:rPr>
      </w:pPr>
      <w:r w:rsidRPr="00E922D6">
        <w:rPr>
          <w:rFonts w:ascii="Times New Roman" w:hAnsi="Times New Roman"/>
          <w:sz w:val="24"/>
          <w:szCs w:val="24"/>
          <w:lang w:val="x-none" w:eastAsia="x-none"/>
        </w:rPr>
        <w:t xml:space="preserve">3.1.1. </w:t>
      </w:r>
      <w:r w:rsidRPr="00E922D6">
        <w:rPr>
          <w:rFonts w:ascii="Times New Roman" w:hAnsi="Times New Roman"/>
          <w:sz w:val="24"/>
          <w:szCs w:val="24"/>
          <w:lang w:eastAsia="x-none"/>
        </w:rPr>
        <w:t>Т</w:t>
      </w:r>
      <w:proofErr w:type="spellStart"/>
      <w:r w:rsidRPr="00E922D6">
        <w:rPr>
          <w:rFonts w:ascii="Times New Roman" w:hAnsi="Times New Roman"/>
          <w:sz w:val="24"/>
          <w:szCs w:val="24"/>
          <w:lang w:val="x-none" w:eastAsia="x-none"/>
        </w:rPr>
        <w:t>иповое</w:t>
      </w:r>
      <w:proofErr w:type="spellEnd"/>
      <w:r w:rsidRPr="00E922D6">
        <w:rPr>
          <w:rFonts w:ascii="Times New Roman" w:hAnsi="Times New Roman"/>
          <w:sz w:val="24"/>
          <w:szCs w:val="24"/>
          <w:lang w:val="x-none" w:eastAsia="x-none"/>
        </w:rPr>
        <w:t xml:space="preserve"> практическое задани</w:t>
      </w:r>
      <w:r w:rsidRPr="00E922D6">
        <w:rPr>
          <w:rFonts w:ascii="Times New Roman" w:hAnsi="Times New Roman"/>
          <w:sz w:val="24"/>
          <w:szCs w:val="24"/>
          <w:lang w:eastAsia="x-none"/>
        </w:rPr>
        <w:t>е:</w:t>
      </w:r>
    </w:p>
    <w:p w14:paraId="673D13E5" w14:textId="77777777" w:rsidR="008E7651" w:rsidRPr="00E922D6" w:rsidRDefault="008E7651" w:rsidP="00E922D6">
      <w:pPr>
        <w:spacing w:after="0" w:line="240" w:lineRule="auto"/>
        <w:ind w:firstLine="567"/>
        <w:rPr>
          <w:rFonts w:ascii="Times New Roman" w:hAnsi="Times New Roman"/>
          <w:i/>
          <w:sz w:val="24"/>
          <w:szCs w:val="24"/>
          <w:lang w:eastAsia="x-none"/>
        </w:rPr>
      </w:pPr>
      <w:r w:rsidRPr="00E922D6">
        <w:rPr>
          <w:rFonts w:ascii="Times New Roman" w:hAnsi="Times New Roman"/>
          <w:i/>
          <w:sz w:val="24"/>
          <w:szCs w:val="24"/>
          <w:lang w:eastAsia="x-none"/>
        </w:rPr>
        <w:t>Данные:</w:t>
      </w:r>
    </w:p>
    <w:p w14:paraId="2D311674"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t>Готовые чертежи (схемы) деталей и/или сборочных единиц;</w:t>
      </w:r>
    </w:p>
    <w:p w14:paraId="4F3726F2"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t>Трехмерные модели деталей и/или сборочных единиц;</w:t>
      </w:r>
    </w:p>
    <w:p w14:paraId="11DE04B5"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t>Спецификации;</w:t>
      </w:r>
    </w:p>
    <w:p w14:paraId="0D6751B9"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t>Необходимая дополнительная информация.</w:t>
      </w:r>
    </w:p>
    <w:p w14:paraId="3608F1E4" w14:textId="77777777" w:rsidR="008E7651" w:rsidRPr="00E922D6" w:rsidRDefault="008E7651" w:rsidP="00E922D6">
      <w:pPr>
        <w:spacing w:after="0" w:line="240" w:lineRule="auto"/>
        <w:ind w:firstLine="567"/>
        <w:rPr>
          <w:rFonts w:ascii="Times New Roman" w:hAnsi="Times New Roman"/>
          <w:i/>
          <w:sz w:val="24"/>
          <w:szCs w:val="24"/>
          <w:lang w:eastAsia="x-none"/>
        </w:rPr>
      </w:pPr>
      <w:r w:rsidRPr="00E922D6">
        <w:rPr>
          <w:rFonts w:ascii="Times New Roman" w:hAnsi="Times New Roman"/>
          <w:i/>
          <w:sz w:val="24"/>
          <w:szCs w:val="24"/>
          <w:lang w:eastAsia="x-none"/>
        </w:rPr>
        <w:t>Выполняемая работа:</w:t>
      </w:r>
    </w:p>
    <w:p w14:paraId="10349425"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lastRenderedPageBreak/>
        <w:t>Создание электронных моделей деталей;</w:t>
      </w:r>
    </w:p>
    <w:p w14:paraId="4C23FA86"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t>Создание электронных моделей сборочных единиц и всего механизма;</w:t>
      </w:r>
    </w:p>
    <w:p w14:paraId="1B4ED188"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t xml:space="preserve">Выбор стандартных изделий из базы </w:t>
      </w:r>
      <w:r w:rsidRPr="00E922D6">
        <w:rPr>
          <w:rFonts w:ascii="Times New Roman" w:hAnsi="Times New Roman"/>
          <w:sz w:val="24"/>
          <w:szCs w:val="24"/>
          <w:lang w:val="en-US" w:eastAsia="x-none"/>
        </w:rPr>
        <w:t>CAD</w:t>
      </w:r>
      <w:r w:rsidRPr="00E922D6">
        <w:rPr>
          <w:rFonts w:ascii="Times New Roman" w:hAnsi="Times New Roman"/>
          <w:sz w:val="24"/>
          <w:szCs w:val="24"/>
          <w:lang w:eastAsia="x-none"/>
        </w:rPr>
        <w:t xml:space="preserve"> системы;</w:t>
      </w:r>
    </w:p>
    <w:p w14:paraId="39C902A2" w14:textId="77777777" w:rsidR="008E7651" w:rsidRPr="00E922D6" w:rsidRDefault="008E7651" w:rsidP="00E922D6">
      <w:pPr>
        <w:pStyle w:val="a4"/>
        <w:numPr>
          <w:ilvl w:val="0"/>
          <w:numId w:val="155"/>
        </w:numPr>
        <w:spacing w:after="0" w:line="240" w:lineRule="auto"/>
        <w:rPr>
          <w:rFonts w:ascii="Times New Roman" w:hAnsi="Times New Roman"/>
          <w:sz w:val="24"/>
          <w:szCs w:val="24"/>
          <w:lang w:eastAsia="x-none"/>
        </w:rPr>
      </w:pPr>
      <w:r w:rsidRPr="00E922D6">
        <w:rPr>
          <w:rFonts w:ascii="Times New Roman" w:hAnsi="Times New Roman"/>
          <w:sz w:val="24"/>
          <w:szCs w:val="24"/>
          <w:lang w:eastAsia="x-none"/>
        </w:rPr>
        <w:t>Создание чертежа(ей) детали(ей) и/или сборочных единиц.</w:t>
      </w:r>
    </w:p>
    <w:p w14:paraId="6F76CB7A" w14:textId="77777777" w:rsidR="008E7651" w:rsidRPr="00E922D6" w:rsidRDefault="008E7651" w:rsidP="00E922D6">
      <w:pPr>
        <w:spacing w:after="0" w:line="240" w:lineRule="auto"/>
        <w:ind w:firstLine="567"/>
        <w:rPr>
          <w:rFonts w:ascii="Times New Roman" w:hAnsi="Times New Roman"/>
          <w:i/>
          <w:sz w:val="24"/>
          <w:szCs w:val="24"/>
          <w:lang w:eastAsia="x-none"/>
        </w:rPr>
      </w:pPr>
    </w:p>
    <w:p w14:paraId="3B69043A" w14:textId="77777777" w:rsidR="008E7651" w:rsidRPr="00E922D6" w:rsidRDefault="008E7651" w:rsidP="00E922D6">
      <w:pPr>
        <w:spacing w:after="0" w:line="240" w:lineRule="auto"/>
        <w:ind w:firstLine="567"/>
        <w:jc w:val="both"/>
        <w:rPr>
          <w:rFonts w:ascii="Times New Roman" w:hAnsi="Times New Roman"/>
          <w:i/>
          <w:sz w:val="24"/>
          <w:szCs w:val="24"/>
          <w:lang w:eastAsia="x-none"/>
        </w:rPr>
      </w:pPr>
      <w:r w:rsidRPr="00E922D6">
        <w:rPr>
          <w:rFonts w:ascii="Times New Roman" w:hAnsi="Times New Roman"/>
          <w:i/>
          <w:sz w:val="24"/>
          <w:szCs w:val="24"/>
          <w:lang w:eastAsia="x-none"/>
        </w:rPr>
        <w:t>Ожидаемые результаты:</w:t>
      </w:r>
    </w:p>
    <w:p w14:paraId="46D3F71E" w14:textId="3664C5B5" w:rsidR="008E7651" w:rsidRPr="00E922D6" w:rsidRDefault="00FB2726" w:rsidP="00E922D6">
      <w:pPr>
        <w:pStyle w:val="a4"/>
        <w:numPr>
          <w:ilvl w:val="0"/>
          <w:numId w:val="156"/>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ф</w:t>
      </w:r>
      <w:r w:rsidR="008E7651" w:rsidRPr="00E922D6">
        <w:rPr>
          <w:rFonts w:ascii="Times New Roman" w:hAnsi="Times New Roman"/>
          <w:sz w:val="24"/>
          <w:szCs w:val="24"/>
          <w:lang w:eastAsia="x-none"/>
        </w:rPr>
        <w:t>айлы электронных моделей деталей и сборочных единиц;</w:t>
      </w:r>
    </w:p>
    <w:p w14:paraId="4CBC0FC4" w14:textId="7A4BFC20" w:rsidR="008E7651" w:rsidRPr="00E922D6" w:rsidRDefault="00FB2726" w:rsidP="00E922D6">
      <w:pPr>
        <w:pStyle w:val="a4"/>
        <w:numPr>
          <w:ilvl w:val="0"/>
          <w:numId w:val="156"/>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ч</w:t>
      </w:r>
      <w:r w:rsidR="008E7651" w:rsidRPr="00E922D6">
        <w:rPr>
          <w:rFonts w:ascii="Times New Roman" w:hAnsi="Times New Roman"/>
          <w:sz w:val="24"/>
          <w:szCs w:val="24"/>
          <w:lang w:eastAsia="x-none"/>
        </w:rPr>
        <w:t>ертежи сборочных единиц;</w:t>
      </w:r>
    </w:p>
    <w:p w14:paraId="65B5B22F" w14:textId="35272C75" w:rsidR="008E7651" w:rsidRPr="00E922D6" w:rsidRDefault="00FB2726" w:rsidP="00E922D6">
      <w:pPr>
        <w:pStyle w:val="a4"/>
        <w:numPr>
          <w:ilvl w:val="0"/>
          <w:numId w:val="156"/>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ч</w:t>
      </w:r>
      <w:r w:rsidR="008E7651" w:rsidRPr="00E922D6">
        <w:rPr>
          <w:rFonts w:ascii="Times New Roman" w:hAnsi="Times New Roman"/>
          <w:sz w:val="24"/>
          <w:szCs w:val="24"/>
          <w:lang w:eastAsia="x-none"/>
        </w:rPr>
        <w:t>ертежи деталей;</w:t>
      </w:r>
    </w:p>
    <w:p w14:paraId="0681A911" w14:textId="7437B8C4" w:rsidR="008E7651" w:rsidRPr="00E922D6" w:rsidRDefault="00FB2726" w:rsidP="00E922D6">
      <w:pPr>
        <w:pStyle w:val="a4"/>
        <w:numPr>
          <w:ilvl w:val="0"/>
          <w:numId w:val="156"/>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с</w:t>
      </w:r>
      <w:r w:rsidR="008E7651" w:rsidRPr="00E922D6">
        <w:rPr>
          <w:rFonts w:ascii="Times New Roman" w:hAnsi="Times New Roman"/>
          <w:sz w:val="24"/>
          <w:szCs w:val="24"/>
          <w:lang w:eastAsia="x-none"/>
        </w:rPr>
        <w:t>пецификации;</w:t>
      </w:r>
    </w:p>
    <w:p w14:paraId="373FAB8C" w14:textId="6C18DAA2" w:rsidR="008E7651" w:rsidRPr="00E922D6" w:rsidRDefault="00FB2726" w:rsidP="00E922D6">
      <w:pPr>
        <w:pStyle w:val="a4"/>
        <w:numPr>
          <w:ilvl w:val="0"/>
          <w:numId w:val="156"/>
        </w:numPr>
        <w:spacing w:after="0" w:line="240" w:lineRule="auto"/>
        <w:jc w:val="both"/>
        <w:rPr>
          <w:rFonts w:ascii="Times New Roman" w:hAnsi="Times New Roman"/>
          <w:b/>
          <w:sz w:val="24"/>
          <w:szCs w:val="24"/>
          <w:lang w:eastAsia="x-none"/>
        </w:rPr>
      </w:pPr>
      <w:r w:rsidRPr="00E922D6">
        <w:rPr>
          <w:rFonts w:ascii="Times New Roman" w:hAnsi="Times New Roman"/>
          <w:sz w:val="24"/>
          <w:szCs w:val="24"/>
          <w:lang w:eastAsia="x-none"/>
        </w:rPr>
        <w:t>а</w:t>
      </w:r>
      <w:r w:rsidR="008E7651" w:rsidRPr="00E922D6">
        <w:rPr>
          <w:rFonts w:ascii="Times New Roman" w:hAnsi="Times New Roman"/>
          <w:sz w:val="24"/>
          <w:szCs w:val="24"/>
          <w:lang w:eastAsia="x-none"/>
        </w:rPr>
        <w:t xml:space="preserve">нимация сборки-разборки, формат </w:t>
      </w:r>
      <w:r w:rsidR="008E7651" w:rsidRPr="00E922D6">
        <w:rPr>
          <w:rFonts w:ascii="Times New Roman" w:hAnsi="Times New Roman"/>
          <w:sz w:val="24"/>
          <w:szCs w:val="24"/>
          <w:lang w:val="en-US" w:eastAsia="x-none"/>
        </w:rPr>
        <w:t>AVI</w:t>
      </w:r>
      <w:r w:rsidR="008E7651" w:rsidRPr="00E922D6">
        <w:rPr>
          <w:rFonts w:ascii="Times New Roman" w:hAnsi="Times New Roman"/>
          <w:sz w:val="24"/>
          <w:szCs w:val="24"/>
          <w:lang w:eastAsia="x-none"/>
        </w:rPr>
        <w:t>/</w:t>
      </w:r>
      <w:r w:rsidR="008E7651" w:rsidRPr="00E922D6">
        <w:rPr>
          <w:rFonts w:ascii="Times New Roman" w:hAnsi="Times New Roman"/>
          <w:sz w:val="24"/>
          <w:szCs w:val="24"/>
          <w:lang w:val="en-US" w:eastAsia="x-none"/>
        </w:rPr>
        <w:t>MPEG</w:t>
      </w:r>
      <w:r w:rsidR="008E7651" w:rsidRPr="00E922D6">
        <w:rPr>
          <w:rFonts w:ascii="Times New Roman" w:hAnsi="Times New Roman"/>
          <w:sz w:val="24"/>
          <w:szCs w:val="24"/>
          <w:lang w:eastAsia="x-none"/>
        </w:rPr>
        <w:t>.</w:t>
      </w:r>
    </w:p>
    <w:p w14:paraId="20A4E072" w14:textId="77777777" w:rsidR="008E7651" w:rsidRPr="00E922D6" w:rsidRDefault="008E7651" w:rsidP="00E922D6">
      <w:pPr>
        <w:spacing w:after="0" w:line="240" w:lineRule="auto"/>
        <w:ind w:firstLine="567"/>
        <w:jc w:val="both"/>
        <w:rPr>
          <w:rFonts w:ascii="Times New Roman" w:hAnsi="Times New Roman"/>
          <w:sz w:val="24"/>
          <w:szCs w:val="24"/>
          <w:lang w:eastAsia="x-none"/>
        </w:rPr>
      </w:pPr>
    </w:p>
    <w:p w14:paraId="48B651FC" w14:textId="1B843707" w:rsidR="008E7651" w:rsidRPr="00E922D6" w:rsidRDefault="008E7651" w:rsidP="00E922D6">
      <w:pPr>
        <w:spacing w:after="0" w:line="240" w:lineRule="auto"/>
        <w:ind w:firstLine="567"/>
        <w:jc w:val="both"/>
        <w:rPr>
          <w:rFonts w:ascii="Times New Roman" w:hAnsi="Times New Roman"/>
          <w:sz w:val="24"/>
          <w:szCs w:val="24"/>
          <w:lang w:eastAsia="x-none"/>
        </w:rPr>
      </w:pPr>
      <w:r w:rsidRPr="00E922D6">
        <w:rPr>
          <w:rFonts w:ascii="Times New Roman" w:hAnsi="Times New Roman"/>
          <w:sz w:val="24"/>
          <w:szCs w:val="24"/>
          <w:lang w:eastAsia="x-none"/>
        </w:rPr>
        <w:t>Студенту выдаются распечатки чертежей и/или электронные файлы</w:t>
      </w:r>
      <w:r w:rsidR="00FB2726" w:rsidRPr="00E922D6">
        <w:rPr>
          <w:rFonts w:ascii="Times New Roman" w:hAnsi="Times New Roman"/>
          <w:sz w:val="24"/>
          <w:szCs w:val="24"/>
          <w:lang w:eastAsia="x-none"/>
        </w:rPr>
        <w:t xml:space="preserve"> </w:t>
      </w:r>
      <w:r w:rsidRPr="00E922D6">
        <w:rPr>
          <w:rFonts w:ascii="Times New Roman" w:hAnsi="Times New Roman"/>
          <w:sz w:val="24"/>
          <w:szCs w:val="24"/>
          <w:lang w:eastAsia="x-none"/>
        </w:rPr>
        <w:t xml:space="preserve">чертежей в формате </w:t>
      </w:r>
      <w:r w:rsidR="006971AD" w:rsidRPr="00E922D6">
        <w:rPr>
          <w:rFonts w:ascii="Times New Roman" w:hAnsi="Times New Roman"/>
          <w:sz w:val="24"/>
          <w:szCs w:val="24"/>
          <w:lang w:val="en-US" w:eastAsia="x-none"/>
        </w:rPr>
        <w:t>PDF</w:t>
      </w:r>
      <w:r w:rsidRPr="00E922D6">
        <w:rPr>
          <w:rFonts w:ascii="Times New Roman" w:hAnsi="Times New Roman"/>
          <w:sz w:val="24"/>
          <w:szCs w:val="24"/>
          <w:lang w:eastAsia="x-none"/>
        </w:rPr>
        <w:t>, файлы электронных моделей деталей и сборочных</w:t>
      </w:r>
      <w:r w:rsidR="00FB2726" w:rsidRPr="00E922D6">
        <w:rPr>
          <w:rFonts w:ascii="Times New Roman" w:hAnsi="Times New Roman"/>
          <w:sz w:val="24"/>
          <w:szCs w:val="24"/>
          <w:lang w:eastAsia="x-none"/>
        </w:rPr>
        <w:t xml:space="preserve"> </w:t>
      </w:r>
      <w:r w:rsidRPr="00E922D6">
        <w:rPr>
          <w:rFonts w:ascii="Times New Roman" w:hAnsi="Times New Roman"/>
          <w:sz w:val="24"/>
          <w:szCs w:val="24"/>
          <w:lang w:eastAsia="x-none"/>
        </w:rPr>
        <w:t>единиц и текстовое описание задания. Студенту необходимо разработать</w:t>
      </w:r>
      <w:r w:rsidR="00FB2726" w:rsidRPr="00E922D6">
        <w:rPr>
          <w:rFonts w:ascii="Times New Roman" w:hAnsi="Times New Roman"/>
          <w:sz w:val="24"/>
          <w:szCs w:val="24"/>
          <w:lang w:eastAsia="x-none"/>
        </w:rPr>
        <w:t>:</w:t>
      </w:r>
    </w:p>
    <w:p w14:paraId="1A6655F5" w14:textId="77777777" w:rsidR="00FB2726" w:rsidRPr="00E922D6" w:rsidRDefault="008E7651" w:rsidP="00E922D6">
      <w:pPr>
        <w:pStyle w:val="a4"/>
        <w:numPr>
          <w:ilvl w:val="0"/>
          <w:numId w:val="157"/>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электронные модели требуемых деталей и сборочных единиц</w:t>
      </w:r>
      <w:r w:rsidR="00FB2726" w:rsidRPr="00E922D6">
        <w:rPr>
          <w:rFonts w:ascii="Times New Roman" w:hAnsi="Times New Roman"/>
          <w:sz w:val="24"/>
          <w:szCs w:val="24"/>
          <w:lang w:eastAsia="x-none"/>
        </w:rPr>
        <w:t>;</w:t>
      </w:r>
    </w:p>
    <w:p w14:paraId="2EADF875" w14:textId="77777777" w:rsidR="00FB2726" w:rsidRPr="00E922D6" w:rsidRDefault="008E7651" w:rsidP="00E922D6">
      <w:pPr>
        <w:pStyle w:val="a4"/>
        <w:numPr>
          <w:ilvl w:val="0"/>
          <w:numId w:val="157"/>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построить</w:t>
      </w:r>
      <w:r w:rsidR="00FB2726" w:rsidRPr="00E922D6">
        <w:rPr>
          <w:rFonts w:ascii="Times New Roman" w:hAnsi="Times New Roman"/>
          <w:sz w:val="24"/>
          <w:szCs w:val="24"/>
          <w:lang w:eastAsia="x-none"/>
        </w:rPr>
        <w:t xml:space="preserve"> </w:t>
      </w:r>
      <w:r w:rsidRPr="00E922D6">
        <w:rPr>
          <w:rFonts w:ascii="Times New Roman" w:hAnsi="Times New Roman"/>
          <w:sz w:val="24"/>
          <w:szCs w:val="24"/>
          <w:lang w:eastAsia="x-none"/>
        </w:rPr>
        <w:t>главную сборку (механизма)</w:t>
      </w:r>
      <w:r w:rsidR="00FB2726" w:rsidRPr="00E922D6">
        <w:rPr>
          <w:rFonts w:ascii="Times New Roman" w:hAnsi="Times New Roman"/>
          <w:sz w:val="24"/>
          <w:szCs w:val="24"/>
          <w:lang w:eastAsia="x-none"/>
        </w:rPr>
        <w:t>;</w:t>
      </w:r>
    </w:p>
    <w:p w14:paraId="785C4B82" w14:textId="77777777" w:rsidR="00FB2726" w:rsidRPr="00E922D6" w:rsidRDefault="008E7651" w:rsidP="00E922D6">
      <w:pPr>
        <w:pStyle w:val="a4"/>
        <w:numPr>
          <w:ilvl w:val="0"/>
          <w:numId w:val="157"/>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создать чертежи сборочных единиц с</w:t>
      </w:r>
      <w:r w:rsidR="00FB2726" w:rsidRPr="00E922D6">
        <w:rPr>
          <w:rFonts w:ascii="Times New Roman" w:hAnsi="Times New Roman"/>
          <w:sz w:val="24"/>
          <w:szCs w:val="24"/>
          <w:lang w:eastAsia="x-none"/>
        </w:rPr>
        <w:t xml:space="preserve"> </w:t>
      </w:r>
      <w:r w:rsidRPr="00E922D6">
        <w:rPr>
          <w:rFonts w:ascii="Times New Roman" w:hAnsi="Times New Roman"/>
          <w:sz w:val="24"/>
          <w:szCs w:val="24"/>
          <w:lang w:eastAsia="x-none"/>
        </w:rPr>
        <w:t>указателями номеров позиций и спецификациями, создать чертежи</w:t>
      </w:r>
      <w:r w:rsidR="00FB2726" w:rsidRPr="00E922D6">
        <w:rPr>
          <w:rFonts w:ascii="Times New Roman" w:hAnsi="Times New Roman"/>
          <w:sz w:val="24"/>
          <w:szCs w:val="24"/>
          <w:lang w:eastAsia="x-none"/>
        </w:rPr>
        <w:t xml:space="preserve"> </w:t>
      </w:r>
      <w:r w:rsidRPr="00E922D6">
        <w:rPr>
          <w:rFonts w:ascii="Times New Roman" w:hAnsi="Times New Roman"/>
          <w:sz w:val="24"/>
          <w:szCs w:val="24"/>
          <w:lang w:eastAsia="x-none"/>
        </w:rPr>
        <w:t>требуемых деталей с указанием всех необходимых размеров, обозначений</w:t>
      </w:r>
      <w:r w:rsidR="00FB2726" w:rsidRPr="00E922D6">
        <w:rPr>
          <w:rFonts w:ascii="Times New Roman" w:hAnsi="Times New Roman"/>
          <w:sz w:val="24"/>
          <w:szCs w:val="24"/>
          <w:lang w:eastAsia="x-none"/>
        </w:rPr>
        <w:t xml:space="preserve">, </w:t>
      </w:r>
      <w:r w:rsidRPr="00E922D6">
        <w:rPr>
          <w:rFonts w:ascii="Times New Roman" w:hAnsi="Times New Roman"/>
          <w:sz w:val="24"/>
          <w:szCs w:val="24"/>
          <w:lang w:eastAsia="x-none"/>
        </w:rPr>
        <w:t>отклонений формы поверхностей.</w:t>
      </w:r>
    </w:p>
    <w:p w14:paraId="145F5DF6" w14:textId="6AEFA3F2" w:rsidR="008E7651" w:rsidRPr="00E922D6" w:rsidRDefault="00FB2726" w:rsidP="00E922D6">
      <w:p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С</w:t>
      </w:r>
      <w:r w:rsidR="008E7651" w:rsidRPr="00E922D6">
        <w:rPr>
          <w:rFonts w:ascii="Times New Roman" w:hAnsi="Times New Roman"/>
          <w:sz w:val="24"/>
          <w:szCs w:val="24"/>
          <w:lang w:eastAsia="x-none"/>
        </w:rPr>
        <w:t>туденту необходимо создать</w:t>
      </w:r>
      <w:r w:rsidRPr="00E922D6">
        <w:rPr>
          <w:rFonts w:ascii="Times New Roman" w:hAnsi="Times New Roman"/>
          <w:sz w:val="24"/>
          <w:szCs w:val="24"/>
          <w:lang w:eastAsia="x-none"/>
        </w:rPr>
        <w:t>:</w:t>
      </w:r>
    </w:p>
    <w:p w14:paraId="45E6F530" w14:textId="77777777" w:rsidR="00FB2726" w:rsidRPr="00E922D6" w:rsidRDefault="008E7651" w:rsidP="00E922D6">
      <w:pPr>
        <w:pStyle w:val="a4"/>
        <w:numPr>
          <w:ilvl w:val="0"/>
          <w:numId w:val="157"/>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фотореалистичное изображение и сохранить его в файл</w:t>
      </w:r>
    </w:p>
    <w:p w14:paraId="5FEF0F6F" w14:textId="490E5567" w:rsidR="008E7651" w:rsidRPr="00E922D6" w:rsidRDefault="00FB2726" w:rsidP="00E922D6">
      <w:pPr>
        <w:pStyle w:val="a4"/>
        <w:numPr>
          <w:ilvl w:val="0"/>
          <w:numId w:val="157"/>
        </w:numPr>
        <w:spacing w:after="0" w:line="240" w:lineRule="auto"/>
        <w:jc w:val="both"/>
        <w:rPr>
          <w:rFonts w:ascii="Times New Roman" w:hAnsi="Times New Roman"/>
          <w:sz w:val="24"/>
          <w:szCs w:val="24"/>
          <w:lang w:eastAsia="x-none"/>
        </w:rPr>
      </w:pPr>
      <w:r w:rsidRPr="00E922D6">
        <w:rPr>
          <w:rFonts w:ascii="Times New Roman" w:hAnsi="Times New Roman"/>
          <w:sz w:val="24"/>
          <w:szCs w:val="24"/>
          <w:lang w:eastAsia="x-none"/>
        </w:rPr>
        <w:t>з</w:t>
      </w:r>
      <w:r w:rsidR="008E7651" w:rsidRPr="00E922D6">
        <w:rPr>
          <w:rFonts w:ascii="Times New Roman" w:hAnsi="Times New Roman"/>
          <w:sz w:val="24"/>
          <w:szCs w:val="24"/>
          <w:lang w:eastAsia="x-none"/>
        </w:rPr>
        <w:t>аключительным</w:t>
      </w:r>
      <w:r w:rsidRPr="00E922D6">
        <w:rPr>
          <w:rFonts w:ascii="Times New Roman" w:hAnsi="Times New Roman"/>
          <w:sz w:val="24"/>
          <w:szCs w:val="24"/>
          <w:lang w:eastAsia="x-none"/>
        </w:rPr>
        <w:t xml:space="preserve"> </w:t>
      </w:r>
      <w:r w:rsidR="008E7651" w:rsidRPr="00E922D6">
        <w:rPr>
          <w:rFonts w:ascii="Times New Roman" w:hAnsi="Times New Roman"/>
          <w:sz w:val="24"/>
          <w:szCs w:val="24"/>
          <w:lang w:eastAsia="x-none"/>
        </w:rPr>
        <w:t>этапом выполнения задания Модуля A является создание видеоролика</w:t>
      </w:r>
      <w:r w:rsidRPr="00E922D6">
        <w:rPr>
          <w:rFonts w:ascii="Times New Roman" w:hAnsi="Times New Roman"/>
          <w:sz w:val="24"/>
          <w:szCs w:val="24"/>
          <w:lang w:eastAsia="x-none"/>
        </w:rPr>
        <w:t xml:space="preserve"> </w:t>
      </w:r>
      <w:r w:rsidR="008E7651" w:rsidRPr="00E922D6">
        <w:rPr>
          <w:rFonts w:ascii="Times New Roman" w:hAnsi="Times New Roman"/>
          <w:sz w:val="24"/>
          <w:szCs w:val="24"/>
          <w:lang w:eastAsia="x-none"/>
        </w:rPr>
        <w:t>процесса сборки или разборки или демонстрация работы механизма в</w:t>
      </w:r>
      <w:r w:rsidRPr="00E922D6">
        <w:rPr>
          <w:rFonts w:ascii="Times New Roman" w:hAnsi="Times New Roman"/>
          <w:sz w:val="24"/>
          <w:szCs w:val="24"/>
          <w:lang w:eastAsia="x-none"/>
        </w:rPr>
        <w:t xml:space="preserve"> </w:t>
      </w:r>
      <w:r w:rsidR="008E7651" w:rsidRPr="00E922D6">
        <w:rPr>
          <w:rFonts w:ascii="Times New Roman" w:hAnsi="Times New Roman"/>
          <w:sz w:val="24"/>
          <w:szCs w:val="24"/>
          <w:lang w:eastAsia="x-none"/>
        </w:rPr>
        <w:t>соответствии со сценарием.</w:t>
      </w:r>
    </w:p>
    <w:p w14:paraId="713009AF" w14:textId="77777777" w:rsidR="008E7651" w:rsidRPr="00E922D6" w:rsidRDefault="008E7651" w:rsidP="00E922D6">
      <w:pPr>
        <w:spacing w:after="0" w:line="240" w:lineRule="auto"/>
        <w:ind w:firstLine="567"/>
        <w:jc w:val="both"/>
        <w:rPr>
          <w:rFonts w:ascii="Times New Roman" w:hAnsi="Times New Roman"/>
          <w:sz w:val="24"/>
          <w:szCs w:val="24"/>
          <w:lang w:eastAsia="x-none"/>
        </w:rPr>
      </w:pPr>
    </w:p>
    <w:p w14:paraId="5AF08226" w14:textId="0989D86B" w:rsidR="008E7651" w:rsidRPr="00E922D6" w:rsidRDefault="008E7651" w:rsidP="00E922D6">
      <w:pPr>
        <w:pStyle w:val="a4"/>
        <w:numPr>
          <w:ilvl w:val="2"/>
          <w:numId w:val="143"/>
        </w:numPr>
        <w:spacing w:after="0" w:line="240" w:lineRule="auto"/>
        <w:ind w:left="1276" w:hanging="709"/>
        <w:rPr>
          <w:rFonts w:ascii="Times New Roman" w:hAnsi="Times New Roman"/>
          <w:sz w:val="24"/>
          <w:szCs w:val="24"/>
          <w:lang w:val="x-none" w:eastAsia="x-none"/>
        </w:rPr>
      </w:pPr>
      <w:r w:rsidRPr="00E922D6">
        <w:rPr>
          <w:rFonts w:ascii="Times New Roman" w:hAnsi="Times New Roman"/>
          <w:sz w:val="24"/>
          <w:szCs w:val="24"/>
          <w:lang w:val="x-none" w:eastAsia="x-none"/>
        </w:rPr>
        <w:t xml:space="preserve">Условия выполнения практического задания: </w:t>
      </w:r>
    </w:p>
    <w:p w14:paraId="57BDC425" w14:textId="77777777" w:rsidR="008E7651" w:rsidRPr="00E922D6" w:rsidRDefault="008E7651" w:rsidP="00E922D6">
      <w:pPr>
        <w:spacing w:after="0" w:line="240" w:lineRule="auto"/>
        <w:ind w:firstLine="567"/>
        <w:jc w:val="both"/>
        <w:rPr>
          <w:rFonts w:ascii="Times New Roman" w:hAnsi="Times New Roman"/>
          <w:i/>
          <w:sz w:val="24"/>
          <w:szCs w:val="24"/>
          <w:lang w:eastAsia="x-none"/>
        </w:rPr>
      </w:pPr>
      <w:r w:rsidRPr="00E922D6">
        <w:rPr>
          <w:rFonts w:ascii="Times New Roman" w:hAnsi="Times New Roman"/>
          <w:i/>
          <w:sz w:val="24"/>
          <w:szCs w:val="24"/>
          <w:lang w:eastAsia="x-none"/>
        </w:rPr>
        <w:t>Для проведения экзамена приглашаются представители работодателей, организуется видеотрансляция.</w:t>
      </w:r>
    </w:p>
    <w:p w14:paraId="261A9F34" w14:textId="77777777" w:rsidR="008E7651" w:rsidRPr="00E922D6" w:rsidRDefault="008E7651" w:rsidP="00E922D6">
      <w:pPr>
        <w:spacing w:after="0" w:line="240" w:lineRule="auto"/>
        <w:ind w:firstLine="567"/>
        <w:jc w:val="both"/>
        <w:rPr>
          <w:rFonts w:ascii="Times New Roman" w:hAnsi="Times New Roman"/>
          <w:sz w:val="24"/>
          <w:szCs w:val="24"/>
          <w:lang w:eastAsia="x-none"/>
        </w:rPr>
      </w:pPr>
      <w:r w:rsidRPr="00E922D6">
        <w:rPr>
          <w:rFonts w:ascii="Times New Roman" w:hAnsi="Times New Roman"/>
          <w:sz w:val="24"/>
          <w:szCs w:val="24"/>
          <w:lang w:eastAsia="x-none"/>
        </w:rPr>
        <w:t>Формат проведения: очный или дистанционный</w:t>
      </w:r>
    </w:p>
    <w:p w14:paraId="665A469C" w14:textId="77777777" w:rsidR="008E7651" w:rsidRPr="00E922D6" w:rsidRDefault="008E7651" w:rsidP="00E922D6">
      <w:pPr>
        <w:spacing w:after="0" w:line="240" w:lineRule="auto"/>
        <w:ind w:firstLine="567"/>
        <w:jc w:val="both"/>
        <w:rPr>
          <w:rFonts w:ascii="Times New Roman" w:hAnsi="Times New Roman"/>
          <w:sz w:val="24"/>
          <w:szCs w:val="24"/>
          <w:lang w:eastAsia="x-none"/>
        </w:rPr>
      </w:pPr>
      <w:r w:rsidRPr="00E922D6">
        <w:rPr>
          <w:rFonts w:ascii="Times New Roman" w:hAnsi="Times New Roman"/>
          <w:sz w:val="24"/>
          <w:szCs w:val="24"/>
          <w:lang w:eastAsia="x-none"/>
        </w:rPr>
        <w:t>Форма участия: индивидуальная</w:t>
      </w:r>
    </w:p>
    <w:p w14:paraId="3053BBC5" w14:textId="77777777" w:rsidR="008E7651" w:rsidRPr="000B0814" w:rsidRDefault="008E7651" w:rsidP="000B0814">
      <w:pPr>
        <w:pStyle w:val="a4"/>
        <w:spacing w:after="0" w:line="240" w:lineRule="auto"/>
        <w:ind w:left="0" w:firstLine="567"/>
        <w:jc w:val="both"/>
        <w:rPr>
          <w:rFonts w:ascii="Times New Roman" w:hAnsi="Times New Roman"/>
          <w:sz w:val="24"/>
          <w:szCs w:val="24"/>
        </w:rPr>
      </w:pPr>
      <w:r w:rsidRPr="000B0814">
        <w:rPr>
          <w:rFonts w:ascii="Times New Roman" w:hAnsi="Times New Roman"/>
          <w:sz w:val="24"/>
          <w:szCs w:val="24"/>
        </w:rPr>
        <w:t xml:space="preserve">Время выполнения задания – 6 часов </w:t>
      </w:r>
    </w:p>
    <w:p w14:paraId="17573A07" w14:textId="77777777" w:rsidR="008E7651" w:rsidRPr="000B0814" w:rsidRDefault="008E7651" w:rsidP="00E922D6">
      <w:pPr>
        <w:spacing w:after="0" w:line="240" w:lineRule="auto"/>
        <w:ind w:firstLine="567"/>
        <w:jc w:val="both"/>
        <w:rPr>
          <w:rFonts w:ascii="Times New Roman" w:hAnsi="Times New Roman"/>
          <w:sz w:val="24"/>
          <w:szCs w:val="24"/>
          <w:lang w:eastAsia="x-none"/>
        </w:rPr>
      </w:pPr>
      <w:r w:rsidRPr="000B0814">
        <w:rPr>
          <w:rFonts w:ascii="Times New Roman" w:hAnsi="Times New Roman"/>
          <w:sz w:val="24"/>
          <w:szCs w:val="24"/>
          <w:lang w:eastAsia="x-none"/>
        </w:rPr>
        <w:t>Площадка проведения экзамена застраивается согласно инфраструктурному листу с учётом норм и требований техники безопасности к помещениям для работы с ПЭВМ.</w:t>
      </w:r>
    </w:p>
    <w:p w14:paraId="1D811DDE" w14:textId="77777777" w:rsidR="000B0814" w:rsidRPr="000B0814" w:rsidRDefault="000B0814" w:rsidP="00E922D6">
      <w:pPr>
        <w:spacing w:after="0" w:line="240" w:lineRule="auto"/>
        <w:ind w:firstLine="567"/>
        <w:jc w:val="both"/>
        <w:rPr>
          <w:rFonts w:ascii="Times New Roman" w:hAnsi="Times New Roman"/>
          <w:bCs/>
          <w:sz w:val="24"/>
          <w:szCs w:val="24"/>
        </w:rPr>
      </w:pPr>
    </w:p>
    <w:p w14:paraId="0859E0A2" w14:textId="77777777" w:rsidR="008E7651" w:rsidRPr="000B0814" w:rsidRDefault="008E7651" w:rsidP="00E922D6">
      <w:pPr>
        <w:spacing w:after="0" w:line="240" w:lineRule="auto"/>
        <w:ind w:firstLine="567"/>
        <w:jc w:val="both"/>
        <w:rPr>
          <w:rFonts w:ascii="Times New Roman" w:hAnsi="Times New Roman"/>
          <w:bCs/>
          <w:sz w:val="24"/>
          <w:szCs w:val="24"/>
        </w:rPr>
      </w:pPr>
      <w:r w:rsidRPr="000B0814">
        <w:rPr>
          <w:rFonts w:ascii="Times New Roman" w:hAnsi="Times New Roman"/>
          <w:bCs/>
          <w:sz w:val="24"/>
          <w:szCs w:val="24"/>
        </w:rPr>
        <w:t>3.2. Критерии оценки выполнения задания демонстрационного экзамена</w:t>
      </w:r>
    </w:p>
    <w:p w14:paraId="7B0B6244" w14:textId="77777777" w:rsidR="008E7651" w:rsidRPr="000B0814" w:rsidRDefault="008E7651" w:rsidP="00E922D6">
      <w:pPr>
        <w:spacing w:after="0" w:line="240" w:lineRule="auto"/>
        <w:ind w:firstLine="567"/>
        <w:jc w:val="both"/>
        <w:rPr>
          <w:rFonts w:ascii="Times New Roman" w:hAnsi="Times New Roman"/>
          <w:sz w:val="24"/>
          <w:szCs w:val="24"/>
        </w:rPr>
      </w:pPr>
      <w:r w:rsidRPr="000B0814">
        <w:rPr>
          <w:rFonts w:ascii="Times New Roman" w:hAnsi="Times New Roman"/>
          <w:sz w:val="24"/>
          <w:szCs w:val="24"/>
        </w:rPr>
        <w:t>3.2.1. Порядок оценки</w:t>
      </w:r>
    </w:p>
    <w:p w14:paraId="7EC5CC7A" w14:textId="77777777" w:rsidR="008E7651" w:rsidRPr="00E922D6" w:rsidRDefault="008E7651" w:rsidP="00E922D6">
      <w:pPr>
        <w:spacing w:after="0" w:line="240" w:lineRule="auto"/>
        <w:ind w:firstLine="567"/>
        <w:jc w:val="both"/>
        <w:rPr>
          <w:rFonts w:ascii="Times New Roman" w:hAnsi="Times New Roman"/>
          <w:i/>
          <w:sz w:val="24"/>
          <w:szCs w:val="24"/>
        </w:rPr>
      </w:pPr>
      <w:r w:rsidRPr="000B0814">
        <w:rPr>
          <w:rFonts w:ascii="Times New Roman" w:hAnsi="Times New Roman"/>
          <w:i/>
          <w:sz w:val="24"/>
          <w:szCs w:val="24"/>
        </w:rPr>
        <w:t>Критерии оценки по разделам задания, система начисления баллов представляются</w:t>
      </w:r>
      <w:r w:rsidRPr="00E922D6">
        <w:rPr>
          <w:rFonts w:ascii="Times New Roman" w:hAnsi="Times New Roman"/>
          <w:i/>
          <w:sz w:val="24"/>
          <w:szCs w:val="24"/>
        </w:rPr>
        <w:t xml:space="preserve"> в виде таблицы.</w:t>
      </w:r>
    </w:p>
    <w:p w14:paraId="04CA94E1" w14:textId="77777777" w:rsidR="000B0814" w:rsidRDefault="008E7651" w:rsidP="00E922D6">
      <w:pPr>
        <w:spacing w:after="0" w:line="240" w:lineRule="auto"/>
        <w:ind w:firstLine="567"/>
        <w:jc w:val="both"/>
        <w:rPr>
          <w:rFonts w:ascii="Times New Roman" w:hAnsi="Times New Roman"/>
          <w:sz w:val="24"/>
          <w:szCs w:val="24"/>
        </w:rPr>
      </w:pPr>
      <w:r w:rsidRPr="00E922D6">
        <w:rPr>
          <w:rFonts w:ascii="Times New Roman" w:hAnsi="Times New Roman"/>
          <w:sz w:val="24"/>
          <w:szCs w:val="24"/>
        </w:rPr>
        <w:t>Общее максимально возможное количество баллов задания по всем критериям оценки зависит от выб</w:t>
      </w:r>
      <w:r w:rsidR="000B0814">
        <w:rPr>
          <w:rFonts w:ascii="Times New Roman" w:hAnsi="Times New Roman"/>
          <w:sz w:val="24"/>
          <w:szCs w:val="24"/>
        </w:rPr>
        <w:t>ранного кода сложности задания.</w:t>
      </w:r>
    </w:p>
    <w:p w14:paraId="0542553E" w14:textId="6ABE2060" w:rsidR="008E7651" w:rsidRPr="00E922D6" w:rsidRDefault="008E7651" w:rsidP="00E922D6">
      <w:pPr>
        <w:spacing w:after="0" w:line="240" w:lineRule="auto"/>
        <w:ind w:firstLine="567"/>
        <w:jc w:val="both"/>
        <w:rPr>
          <w:rFonts w:ascii="Times New Roman" w:hAnsi="Times New Roman"/>
          <w:sz w:val="24"/>
          <w:szCs w:val="24"/>
        </w:rPr>
      </w:pPr>
      <w:r w:rsidRPr="00E922D6">
        <w:rPr>
          <w:rFonts w:ascii="Times New Roman" w:hAnsi="Times New Roman"/>
          <w:sz w:val="24"/>
          <w:szCs w:val="24"/>
        </w:rPr>
        <w:t>Для кода 1.1оно составляет 25 баллов.</w:t>
      </w:r>
    </w:p>
    <w:p w14:paraId="5CCCD4CF" w14:textId="77777777" w:rsidR="008E7651" w:rsidRPr="00E922D6" w:rsidRDefault="008E7651" w:rsidP="00E922D6">
      <w:pPr>
        <w:spacing w:after="0" w:line="240" w:lineRule="auto"/>
        <w:ind w:firstLine="567"/>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6"/>
        <w:gridCol w:w="1738"/>
        <w:gridCol w:w="1559"/>
        <w:gridCol w:w="1276"/>
        <w:gridCol w:w="992"/>
        <w:gridCol w:w="1051"/>
        <w:gridCol w:w="898"/>
      </w:tblGrid>
      <w:tr w:rsidR="00E922D6" w:rsidRPr="00E922D6" w14:paraId="6A8BA4AE" w14:textId="77777777" w:rsidTr="00C75D20">
        <w:trPr>
          <w:trHeight w:val="20"/>
        </w:trPr>
        <w:tc>
          <w:tcPr>
            <w:tcW w:w="568" w:type="dxa"/>
            <w:vMerge w:val="restart"/>
            <w:shd w:val="clear" w:color="auto" w:fill="auto"/>
          </w:tcPr>
          <w:p w14:paraId="390CE643" w14:textId="77777777" w:rsidR="008E7651" w:rsidRPr="00E922D6" w:rsidRDefault="008E7651" w:rsidP="00C75D20">
            <w:pPr>
              <w:spacing w:after="0" w:line="240" w:lineRule="auto"/>
              <w:rPr>
                <w:rFonts w:ascii="Times New Roman" w:hAnsi="Times New Roman"/>
                <w:i/>
                <w:sz w:val="24"/>
                <w:szCs w:val="24"/>
              </w:rPr>
            </w:pPr>
            <w:r w:rsidRPr="00E922D6">
              <w:rPr>
                <w:rFonts w:ascii="Times New Roman" w:hAnsi="Times New Roman"/>
                <w:i/>
                <w:sz w:val="24"/>
                <w:szCs w:val="24"/>
              </w:rPr>
              <w:t>№ п/п</w:t>
            </w:r>
          </w:p>
        </w:tc>
        <w:tc>
          <w:tcPr>
            <w:tcW w:w="1806" w:type="dxa"/>
            <w:vMerge w:val="restart"/>
          </w:tcPr>
          <w:p w14:paraId="6062BC71" w14:textId="77777777" w:rsidR="00C75D20"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 xml:space="preserve">Модуль, в </w:t>
            </w:r>
          </w:p>
          <w:p w14:paraId="3EEA62BE" w14:textId="46E42719"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котором</w:t>
            </w:r>
          </w:p>
          <w:p w14:paraId="40DAFB06" w14:textId="77777777"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используется</w:t>
            </w:r>
          </w:p>
          <w:p w14:paraId="2BDCF384" w14:textId="77777777" w:rsidR="008E7651" w:rsidRPr="00E922D6" w:rsidRDefault="008E7651" w:rsidP="00C75D20">
            <w:pPr>
              <w:spacing w:after="0" w:line="240" w:lineRule="auto"/>
              <w:rPr>
                <w:rFonts w:ascii="Times New Roman" w:hAnsi="Times New Roman"/>
                <w:i/>
                <w:sz w:val="24"/>
                <w:szCs w:val="24"/>
              </w:rPr>
            </w:pPr>
            <w:r w:rsidRPr="00E922D6">
              <w:rPr>
                <w:rFonts w:ascii="Times New Roman" w:hAnsi="Times New Roman"/>
                <w:sz w:val="24"/>
                <w:szCs w:val="24"/>
              </w:rPr>
              <w:t>критерий</w:t>
            </w:r>
          </w:p>
        </w:tc>
        <w:tc>
          <w:tcPr>
            <w:tcW w:w="1738" w:type="dxa"/>
            <w:vMerge w:val="restart"/>
          </w:tcPr>
          <w:p w14:paraId="5676DCBA" w14:textId="77777777"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Критерий</w:t>
            </w:r>
          </w:p>
        </w:tc>
        <w:tc>
          <w:tcPr>
            <w:tcW w:w="1559" w:type="dxa"/>
            <w:vMerge w:val="restart"/>
          </w:tcPr>
          <w:p w14:paraId="28FEBA3E" w14:textId="77777777"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Время</w:t>
            </w:r>
          </w:p>
          <w:p w14:paraId="3CB0EEEC" w14:textId="0C174121"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выполнения</w:t>
            </w:r>
          </w:p>
          <w:p w14:paraId="6ACA9705" w14:textId="77777777" w:rsidR="008E7651" w:rsidRPr="00E922D6" w:rsidRDefault="008E7651" w:rsidP="00C75D20">
            <w:pPr>
              <w:spacing w:after="0" w:line="240" w:lineRule="auto"/>
              <w:rPr>
                <w:rFonts w:ascii="Times New Roman" w:hAnsi="Times New Roman"/>
                <w:i/>
                <w:sz w:val="24"/>
                <w:szCs w:val="24"/>
              </w:rPr>
            </w:pPr>
            <w:r w:rsidRPr="00E922D6">
              <w:rPr>
                <w:rFonts w:ascii="Times New Roman" w:hAnsi="Times New Roman"/>
                <w:sz w:val="24"/>
                <w:szCs w:val="24"/>
              </w:rPr>
              <w:t>Модуля</w:t>
            </w:r>
          </w:p>
        </w:tc>
        <w:tc>
          <w:tcPr>
            <w:tcW w:w="1276" w:type="dxa"/>
            <w:vMerge w:val="restart"/>
          </w:tcPr>
          <w:p w14:paraId="79107900" w14:textId="316F0B74" w:rsidR="008E7651" w:rsidRPr="00E922D6" w:rsidRDefault="008E7651" w:rsidP="00C75D20">
            <w:pPr>
              <w:spacing w:after="0" w:line="240" w:lineRule="auto"/>
              <w:rPr>
                <w:rFonts w:ascii="Times New Roman" w:hAnsi="Times New Roman"/>
                <w:i/>
                <w:sz w:val="24"/>
                <w:szCs w:val="24"/>
              </w:rPr>
            </w:pPr>
            <w:proofErr w:type="spellStart"/>
            <w:r w:rsidRPr="00E922D6">
              <w:rPr>
                <w:rFonts w:ascii="Times New Roman" w:hAnsi="Times New Roman"/>
                <w:i/>
                <w:sz w:val="24"/>
                <w:szCs w:val="24"/>
              </w:rPr>
              <w:t>Проверя</w:t>
            </w:r>
            <w:proofErr w:type="spellEnd"/>
            <w:r w:rsidR="00C75D20">
              <w:rPr>
                <w:rFonts w:ascii="Times New Roman" w:hAnsi="Times New Roman"/>
                <w:i/>
                <w:sz w:val="24"/>
                <w:szCs w:val="24"/>
              </w:rPr>
              <w:t>-</w:t>
            </w:r>
          </w:p>
          <w:p w14:paraId="07FEDB48" w14:textId="77777777" w:rsidR="008E7651" w:rsidRPr="00E922D6" w:rsidRDefault="008E7651" w:rsidP="00C75D20">
            <w:pPr>
              <w:spacing w:after="0" w:line="240" w:lineRule="auto"/>
              <w:rPr>
                <w:rFonts w:ascii="Times New Roman" w:hAnsi="Times New Roman"/>
                <w:i/>
                <w:sz w:val="24"/>
                <w:szCs w:val="24"/>
              </w:rPr>
            </w:pPr>
            <w:proofErr w:type="spellStart"/>
            <w:r w:rsidRPr="00E922D6">
              <w:rPr>
                <w:rFonts w:ascii="Times New Roman" w:hAnsi="Times New Roman"/>
                <w:i/>
                <w:sz w:val="24"/>
                <w:szCs w:val="24"/>
              </w:rPr>
              <w:t>емые</w:t>
            </w:r>
            <w:proofErr w:type="spellEnd"/>
          </w:p>
          <w:p w14:paraId="572F0A62" w14:textId="77777777" w:rsidR="008E7651" w:rsidRPr="00E922D6" w:rsidRDefault="008E7651" w:rsidP="00C75D20">
            <w:pPr>
              <w:spacing w:after="0" w:line="240" w:lineRule="auto"/>
              <w:rPr>
                <w:rFonts w:ascii="Times New Roman" w:hAnsi="Times New Roman"/>
                <w:i/>
                <w:sz w:val="24"/>
                <w:szCs w:val="24"/>
              </w:rPr>
            </w:pPr>
            <w:r w:rsidRPr="00E922D6">
              <w:rPr>
                <w:rFonts w:ascii="Times New Roman" w:hAnsi="Times New Roman"/>
                <w:i/>
                <w:sz w:val="24"/>
                <w:szCs w:val="24"/>
              </w:rPr>
              <w:t>разделы</w:t>
            </w:r>
          </w:p>
          <w:p w14:paraId="42AE3867" w14:textId="77777777" w:rsidR="008E7651" w:rsidRPr="00E922D6" w:rsidRDefault="008E7651" w:rsidP="00C75D20">
            <w:pPr>
              <w:spacing w:after="0" w:line="240" w:lineRule="auto"/>
              <w:rPr>
                <w:rFonts w:ascii="Times New Roman" w:hAnsi="Times New Roman"/>
                <w:i/>
                <w:sz w:val="24"/>
                <w:szCs w:val="24"/>
              </w:rPr>
            </w:pPr>
            <w:r w:rsidRPr="00E922D6">
              <w:rPr>
                <w:rFonts w:ascii="Times New Roman" w:hAnsi="Times New Roman"/>
                <w:i/>
                <w:sz w:val="24"/>
                <w:szCs w:val="24"/>
              </w:rPr>
              <w:t>WSSS</w:t>
            </w:r>
          </w:p>
        </w:tc>
        <w:tc>
          <w:tcPr>
            <w:tcW w:w="2941" w:type="dxa"/>
            <w:gridSpan w:val="3"/>
          </w:tcPr>
          <w:p w14:paraId="30B6A95A"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Баллы</w:t>
            </w:r>
          </w:p>
        </w:tc>
      </w:tr>
      <w:tr w:rsidR="00E922D6" w:rsidRPr="00E922D6" w14:paraId="2CC2F1D9" w14:textId="77777777" w:rsidTr="00C75D20">
        <w:trPr>
          <w:trHeight w:val="20"/>
        </w:trPr>
        <w:tc>
          <w:tcPr>
            <w:tcW w:w="568" w:type="dxa"/>
            <w:vMerge/>
            <w:shd w:val="clear" w:color="auto" w:fill="auto"/>
          </w:tcPr>
          <w:p w14:paraId="0A398FE4" w14:textId="77777777" w:rsidR="008E7651" w:rsidRPr="00E922D6" w:rsidRDefault="008E7651" w:rsidP="00C75D20">
            <w:pPr>
              <w:spacing w:after="0" w:line="240" w:lineRule="auto"/>
              <w:rPr>
                <w:rFonts w:ascii="Times New Roman" w:hAnsi="Times New Roman"/>
                <w:i/>
                <w:sz w:val="24"/>
                <w:szCs w:val="24"/>
              </w:rPr>
            </w:pPr>
          </w:p>
        </w:tc>
        <w:tc>
          <w:tcPr>
            <w:tcW w:w="1806" w:type="dxa"/>
            <w:vMerge/>
          </w:tcPr>
          <w:p w14:paraId="5D51C7C9" w14:textId="77777777" w:rsidR="008E7651" w:rsidRPr="00E922D6" w:rsidRDefault="008E7651" w:rsidP="00C75D20">
            <w:pPr>
              <w:autoSpaceDE w:val="0"/>
              <w:autoSpaceDN w:val="0"/>
              <w:adjustRightInd w:val="0"/>
              <w:spacing w:after="0" w:line="240" w:lineRule="auto"/>
              <w:rPr>
                <w:rFonts w:ascii="Times New Roman" w:hAnsi="Times New Roman"/>
                <w:b/>
                <w:bCs/>
                <w:sz w:val="24"/>
                <w:szCs w:val="24"/>
              </w:rPr>
            </w:pPr>
          </w:p>
        </w:tc>
        <w:tc>
          <w:tcPr>
            <w:tcW w:w="1738" w:type="dxa"/>
            <w:vMerge/>
          </w:tcPr>
          <w:p w14:paraId="256A5F6F" w14:textId="77777777" w:rsidR="008E7651" w:rsidRPr="00E922D6" w:rsidRDefault="008E7651" w:rsidP="00C75D20">
            <w:pPr>
              <w:autoSpaceDE w:val="0"/>
              <w:autoSpaceDN w:val="0"/>
              <w:adjustRightInd w:val="0"/>
              <w:spacing w:after="0" w:line="240" w:lineRule="auto"/>
              <w:rPr>
                <w:rFonts w:ascii="Times New Roman" w:hAnsi="Times New Roman"/>
                <w:b/>
                <w:bCs/>
                <w:sz w:val="24"/>
                <w:szCs w:val="24"/>
              </w:rPr>
            </w:pPr>
          </w:p>
        </w:tc>
        <w:tc>
          <w:tcPr>
            <w:tcW w:w="1559" w:type="dxa"/>
            <w:vMerge/>
          </w:tcPr>
          <w:p w14:paraId="7CDBF100" w14:textId="77777777" w:rsidR="008E7651" w:rsidRPr="00E922D6" w:rsidRDefault="008E7651" w:rsidP="00C75D20">
            <w:pPr>
              <w:autoSpaceDE w:val="0"/>
              <w:autoSpaceDN w:val="0"/>
              <w:adjustRightInd w:val="0"/>
              <w:spacing w:after="0" w:line="240" w:lineRule="auto"/>
              <w:rPr>
                <w:rFonts w:ascii="Times New Roman" w:hAnsi="Times New Roman"/>
                <w:b/>
                <w:bCs/>
                <w:sz w:val="24"/>
                <w:szCs w:val="24"/>
              </w:rPr>
            </w:pPr>
          </w:p>
        </w:tc>
        <w:tc>
          <w:tcPr>
            <w:tcW w:w="1276" w:type="dxa"/>
            <w:vMerge/>
          </w:tcPr>
          <w:p w14:paraId="1CB97860" w14:textId="77777777" w:rsidR="008E7651" w:rsidRPr="00E922D6" w:rsidRDefault="008E7651" w:rsidP="00C75D20">
            <w:pPr>
              <w:spacing w:after="0" w:line="240" w:lineRule="auto"/>
              <w:rPr>
                <w:rFonts w:ascii="Times New Roman" w:hAnsi="Times New Roman"/>
                <w:b/>
                <w:bCs/>
                <w:i/>
                <w:sz w:val="24"/>
                <w:szCs w:val="24"/>
              </w:rPr>
            </w:pPr>
          </w:p>
        </w:tc>
        <w:tc>
          <w:tcPr>
            <w:tcW w:w="992" w:type="dxa"/>
          </w:tcPr>
          <w:p w14:paraId="124BB998"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Судейские</w:t>
            </w:r>
          </w:p>
        </w:tc>
        <w:tc>
          <w:tcPr>
            <w:tcW w:w="1051" w:type="dxa"/>
          </w:tcPr>
          <w:p w14:paraId="7E1BB0F7"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Объективные</w:t>
            </w:r>
          </w:p>
        </w:tc>
        <w:tc>
          <w:tcPr>
            <w:tcW w:w="898" w:type="dxa"/>
          </w:tcPr>
          <w:p w14:paraId="0760EF24"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Общие</w:t>
            </w:r>
          </w:p>
        </w:tc>
      </w:tr>
      <w:tr w:rsidR="00E922D6" w:rsidRPr="00E922D6" w14:paraId="57A79A0E" w14:textId="77777777" w:rsidTr="00C75D20">
        <w:trPr>
          <w:trHeight w:val="20"/>
        </w:trPr>
        <w:tc>
          <w:tcPr>
            <w:tcW w:w="568" w:type="dxa"/>
            <w:shd w:val="clear" w:color="auto" w:fill="auto"/>
          </w:tcPr>
          <w:p w14:paraId="4DC4ED65" w14:textId="77777777" w:rsidR="008E7651" w:rsidRPr="00E922D6" w:rsidRDefault="008E7651" w:rsidP="00C75D20">
            <w:pPr>
              <w:spacing w:after="0" w:line="240" w:lineRule="auto"/>
              <w:rPr>
                <w:rFonts w:ascii="Times New Roman" w:hAnsi="Times New Roman"/>
                <w:sz w:val="24"/>
                <w:szCs w:val="24"/>
              </w:rPr>
            </w:pPr>
            <w:r w:rsidRPr="00E922D6">
              <w:rPr>
                <w:rFonts w:ascii="Times New Roman" w:hAnsi="Times New Roman"/>
                <w:sz w:val="24"/>
                <w:szCs w:val="24"/>
              </w:rPr>
              <w:t>1.</w:t>
            </w:r>
          </w:p>
        </w:tc>
        <w:tc>
          <w:tcPr>
            <w:tcW w:w="1806" w:type="dxa"/>
          </w:tcPr>
          <w:p w14:paraId="16D4142F" w14:textId="77777777"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Механическая</w:t>
            </w:r>
          </w:p>
          <w:p w14:paraId="39BCC113" w14:textId="77777777" w:rsidR="00C75D20"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 xml:space="preserve">сборка и </w:t>
            </w:r>
          </w:p>
          <w:p w14:paraId="61171667" w14:textId="1947CB53"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чертежи</w:t>
            </w:r>
          </w:p>
          <w:p w14:paraId="4DC36A9F" w14:textId="77777777" w:rsidR="008E7651" w:rsidRPr="00E922D6" w:rsidRDefault="008E7651" w:rsidP="00C75D20">
            <w:pPr>
              <w:spacing w:after="0" w:line="240" w:lineRule="auto"/>
              <w:rPr>
                <w:rFonts w:ascii="Times New Roman" w:hAnsi="Times New Roman"/>
                <w:sz w:val="24"/>
                <w:szCs w:val="24"/>
              </w:rPr>
            </w:pPr>
            <w:r w:rsidRPr="00E922D6">
              <w:rPr>
                <w:rFonts w:ascii="Times New Roman" w:hAnsi="Times New Roman"/>
                <w:sz w:val="24"/>
                <w:szCs w:val="24"/>
              </w:rPr>
              <w:lastRenderedPageBreak/>
              <w:t>для производства</w:t>
            </w:r>
          </w:p>
        </w:tc>
        <w:tc>
          <w:tcPr>
            <w:tcW w:w="1738" w:type="dxa"/>
          </w:tcPr>
          <w:p w14:paraId="5CDE439B" w14:textId="77777777"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lastRenderedPageBreak/>
              <w:t>Механическая</w:t>
            </w:r>
          </w:p>
          <w:p w14:paraId="732A363F" w14:textId="77777777" w:rsidR="00C75D20"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 xml:space="preserve">сборка и </w:t>
            </w:r>
          </w:p>
          <w:p w14:paraId="55D47616" w14:textId="357015FC" w:rsidR="008E7651" w:rsidRPr="00E922D6" w:rsidRDefault="008E7651" w:rsidP="00C75D20">
            <w:pPr>
              <w:autoSpaceDE w:val="0"/>
              <w:autoSpaceDN w:val="0"/>
              <w:adjustRightInd w:val="0"/>
              <w:spacing w:after="0" w:line="240" w:lineRule="auto"/>
              <w:rPr>
                <w:rFonts w:ascii="Times New Roman" w:hAnsi="Times New Roman"/>
                <w:sz w:val="24"/>
                <w:szCs w:val="24"/>
              </w:rPr>
            </w:pPr>
            <w:r w:rsidRPr="00E922D6">
              <w:rPr>
                <w:rFonts w:ascii="Times New Roman" w:hAnsi="Times New Roman"/>
                <w:sz w:val="24"/>
                <w:szCs w:val="24"/>
              </w:rPr>
              <w:t>чертежи</w:t>
            </w:r>
          </w:p>
          <w:p w14:paraId="52C30F98" w14:textId="77777777" w:rsidR="008E7651" w:rsidRPr="00E922D6" w:rsidRDefault="008E7651" w:rsidP="00C75D20">
            <w:pPr>
              <w:spacing w:after="0" w:line="240" w:lineRule="auto"/>
              <w:rPr>
                <w:rFonts w:ascii="Times New Roman" w:hAnsi="Times New Roman"/>
                <w:sz w:val="24"/>
                <w:szCs w:val="24"/>
              </w:rPr>
            </w:pPr>
            <w:r w:rsidRPr="00E922D6">
              <w:rPr>
                <w:rFonts w:ascii="Times New Roman" w:hAnsi="Times New Roman"/>
                <w:sz w:val="24"/>
                <w:szCs w:val="24"/>
              </w:rPr>
              <w:lastRenderedPageBreak/>
              <w:t>для производства</w:t>
            </w:r>
          </w:p>
        </w:tc>
        <w:tc>
          <w:tcPr>
            <w:tcW w:w="1559" w:type="dxa"/>
          </w:tcPr>
          <w:p w14:paraId="203A1FC0" w14:textId="77777777" w:rsidR="008E7651" w:rsidRPr="00E922D6" w:rsidRDefault="008E7651" w:rsidP="00C75D20">
            <w:pPr>
              <w:spacing w:after="0" w:line="240" w:lineRule="auto"/>
              <w:rPr>
                <w:rFonts w:ascii="Times New Roman" w:hAnsi="Times New Roman"/>
                <w:sz w:val="24"/>
                <w:szCs w:val="24"/>
              </w:rPr>
            </w:pPr>
            <w:r w:rsidRPr="00E922D6">
              <w:rPr>
                <w:rFonts w:ascii="Times New Roman" w:hAnsi="Times New Roman"/>
                <w:sz w:val="24"/>
                <w:szCs w:val="24"/>
              </w:rPr>
              <w:lastRenderedPageBreak/>
              <w:t>6</w:t>
            </w:r>
          </w:p>
        </w:tc>
        <w:tc>
          <w:tcPr>
            <w:tcW w:w="1276" w:type="dxa"/>
          </w:tcPr>
          <w:p w14:paraId="70E0C0F2" w14:textId="77777777" w:rsidR="008E7651" w:rsidRPr="00E922D6" w:rsidRDefault="008E7651" w:rsidP="00C75D20">
            <w:pPr>
              <w:spacing w:after="0" w:line="240" w:lineRule="auto"/>
              <w:rPr>
                <w:rFonts w:ascii="Times New Roman" w:hAnsi="Times New Roman"/>
                <w:sz w:val="24"/>
                <w:szCs w:val="24"/>
              </w:rPr>
            </w:pPr>
            <w:r w:rsidRPr="00E922D6">
              <w:rPr>
                <w:rFonts w:ascii="Times New Roman" w:hAnsi="Times New Roman"/>
                <w:sz w:val="24"/>
                <w:szCs w:val="24"/>
              </w:rPr>
              <w:t>1,2,3,4,6</w:t>
            </w:r>
          </w:p>
        </w:tc>
        <w:tc>
          <w:tcPr>
            <w:tcW w:w="992" w:type="dxa"/>
          </w:tcPr>
          <w:p w14:paraId="7956E697"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1</w:t>
            </w:r>
          </w:p>
        </w:tc>
        <w:tc>
          <w:tcPr>
            <w:tcW w:w="1051" w:type="dxa"/>
            <w:shd w:val="clear" w:color="auto" w:fill="auto"/>
          </w:tcPr>
          <w:p w14:paraId="15D9379A"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24</w:t>
            </w:r>
          </w:p>
        </w:tc>
        <w:tc>
          <w:tcPr>
            <w:tcW w:w="898" w:type="dxa"/>
            <w:shd w:val="clear" w:color="auto" w:fill="auto"/>
          </w:tcPr>
          <w:p w14:paraId="4936D574"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25</w:t>
            </w:r>
          </w:p>
        </w:tc>
      </w:tr>
      <w:tr w:rsidR="00E922D6" w:rsidRPr="00E922D6" w14:paraId="25582C99" w14:textId="77777777" w:rsidTr="00C75D20">
        <w:trPr>
          <w:trHeight w:val="20"/>
        </w:trPr>
        <w:tc>
          <w:tcPr>
            <w:tcW w:w="8990" w:type="dxa"/>
            <w:gridSpan w:val="7"/>
            <w:shd w:val="clear" w:color="auto" w:fill="auto"/>
          </w:tcPr>
          <w:p w14:paraId="53CDFFE6"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ИТОГО:</w:t>
            </w:r>
          </w:p>
        </w:tc>
        <w:tc>
          <w:tcPr>
            <w:tcW w:w="898" w:type="dxa"/>
            <w:shd w:val="clear" w:color="auto" w:fill="auto"/>
          </w:tcPr>
          <w:p w14:paraId="20DEFB37" w14:textId="77777777" w:rsidR="008E7651" w:rsidRPr="00E922D6" w:rsidRDefault="008E7651" w:rsidP="00C75D20">
            <w:pPr>
              <w:spacing w:after="0" w:line="240" w:lineRule="auto"/>
              <w:jc w:val="center"/>
              <w:rPr>
                <w:rFonts w:ascii="Times New Roman" w:hAnsi="Times New Roman"/>
                <w:sz w:val="24"/>
                <w:szCs w:val="24"/>
              </w:rPr>
            </w:pPr>
            <w:r w:rsidRPr="00E922D6">
              <w:rPr>
                <w:rFonts w:ascii="Times New Roman" w:hAnsi="Times New Roman"/>
                <w:sz w:val="24"/>
                <w:szCs w:val="24"/>
              </w:rPr>
              <w:t>25</w:t>
            </w:r>
          </w:p>
        </w:tc>
      </w:tr>
    </w:tbl>
    <w:p w14:paraId="42B3A53A" w14:textId="77777777" w:rsidR="008E7651" w:rsidRDefault="008E7651" w:rsidP="00C75D20">
      <w:pPr>
        <w:spacing w:after="0" w:line="240" w:lineRule="auto"/>
        <w:rPr>
          <w:rFonts w:ascii="Times New Roman" w:hAnsi="Times New Roman"/>
          <w:i/>
          <w:sz w:val="24"/>
          <w:szCs w:val="24"/>
        </w:rPr>
      </w:pPr>
    </w:p>
    <w:p w14:paraId="3C01A51B" w14:textId="77777777" w:rsidR="000B0814" w:rsidRPr="00E922D6" w:rsidRDefault="000B0814" w:rsidP="00E922D6">
      <w:pPr>
        <w:spacing w:after="0" w:line="240" w:lineRule="auto"/>
        <w:rPr>
          <w:rFonts w:ascii="Times New Roman" w:hAnsi="Times New Roman"/>
          <w: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061"/>
        <w:gridCol w:w="1371"/>
        <w:gridCol w:w="1682"/>
        <w:gridCol w:w="1231"/>
      </w:tblGrid>
      <w:tr w:rsidR="00E922D6" w:rsidRPr="00E922D6" w14:paraId="3D044FA1" w14:textId="77777777" w:rsidTr="000B0814">
        <w:trPr>
          <w:trHeight w:val="410"/>
        </w:trPr>
        <w:tc>
          <w:tcPr>
            <w:tcW w:w="1261" w:type="dxa"/>
            <w:vMerge w:val="restart"/>
          </w:tcPr>
          <w:p w14:paraId="00D66C07" w14:textId="77777777" w:rsidR="008E7651" w:rsidRPr="00E922D6" w:rsidRDefault="008E7651" w:rsidP="00E922D6">
            <w:pPr>
              <w:spacing w:after="0" w:line="240" w:lineRule="auto"/>
              <w:jc w:val="center"/>
              <w:rPr>
                <w:rFonts w:ascii="Times New Roman" w:hAnsi="Times New Roman"/>
                <w:b/>
                <w:sz w:val="24"/>
                <w:szCs w:val="24"/>
              </w:rPr>
            </w:pPr>
            <w:r w:rsidRPr="00E922D6">
              <w:rPr>
                <w:rFonts w:ascii="Times New Roman" w:hAnsi="Times New Roman"/>
                <w:b/>
                <w:bCs/>
                <w:sz w:val="24"/>
                <w:szCs w:val="24"/>
              </w:rPr>
              <w:t>критерий</w:t>
            </w:r>
          </w:p>
        </w:tc>
        <w:tc>
          <w:tcPr>
            <w:tcW w:w="4061" w:type="dxa"/>
            <w:vMerge w:val="restart"/>
          </w:tcPr>
          <w:p w14:paraId="3CFB06BC" w14:textId="77777777" w:rsidR="008E7651" w:rsidRPr="00E922D6" w:rsidRDefault="008E7651" w:rsidP="00E922D6">
            <w:pPr>
              <w:spacing w:after="0" w:line="240" w:lineRule="auto"/>
              <w:jc w:val="center"/>
              <w:rPr>
                <w:rFonts w:ascii="Times New Roman" w:hAnsi="Times New Roman"/>
                <w:b/>
                <w:sz w:val="24"/>
                <w:szCs w:val="24"/>
              </w:rPr>
            </w:pPr>
            <w:proofErr w:type="spellStart"/>
            <w:r w:rsidRPr="00E922D6">
              <w:rPr>
                <w:rFonts w:ascii="Times New Roman" w:hAnsi="Times New Roman"/>
                <w:b/>
                <w:bCs/>
                <w:sz w:val="24"/>
                <w:szCs w:val="24"/>
              </w:rPr>
              <w:t>субкритерий</w:t>
            </w:r>
            <w:proofErr w:type="spellEnd"/>
          </w:p>
        </w:tc>
        <w:tc>
          <w:tcPr>
            <w:tcW w:w="4284" w:type="dxa"/>
            <w:gridSpan w:val="3"/>
          </w:tcPr>
          <w:p w14:paraId="053E2B00" w14:textId="77777777" w:rsidR="008E7651" w:rsidRPr="00E922D6" w:rsidRDefault="008E7651" w:rsidP="00E922D6">
            <w:pPr>
              <w:spacing w:after="0" w:line="240" w:lineRule="auto"/>
              <w:jc w:val="center"/>
              <w:rPr>
                <w:rFonts w:ascii="Times New Roman" w:hAnsi="Times New Roman"/>
                <w:b/>
                <w:sz w:val="24"/>
                <w:szCs w:val="24"/>
              </w:rPr>
            </w:pPr>
            <w:r w:rsidRPr="00E922D6">
              <w:rPr>
                <w:rFonts w:ascii="Times New Roman" w:hAnsi="Times New Roman"/>
                <w:b/>
                <w:sz w:val="24"/>
                <w:szCs w:val="24"/>
              </w:rPr>
              <w:t>Оценка</w:t>
            </w:r>
          </w:p>
        </w:tc>
      </w:tr>
      <w:tr w:rsidR="00E922D6" w:rsidRPr="00E922D6" w14:paraId="4D1C8412" w14:textId="77777777" w:rsidTr="000B0814">
        <w:trPr>
          <w:trHeight w:val="416"/>
        </w:trPr>
        <w:tc>
          <w:tcPr>
            <w:tcW w:w="1261" w:type="dxa"/>
            <w:vMerge/>
          </w:tcPr>
          <w:p w14:paraId="696FA8E8" w14:textId="77777777" w:rsidR="008E7651" w:rsidRPr="00E922D6" w:rsidRDefault="008E7651" w:rsidP="00E922D6">
            <w:pPr>
              <w:autoSpaceDE w:val="0"/>
              <w:autoSpaceDN w:val="0"/>
              <w:adjustRightInd w:val="0"/>
              <w:spacing w:after="0" w:line="240" w:lineRule="auto"/>
              <w:jc w:val="center"/>
              <w:rPr>
                <w:rFonts w:ascii="Times New Roman" w:hAnsi="Times New Roman"/>
                <w:b/>
                <w:bCs/>
                <w:sz w:val="24"/>
                <w:szCs w:val="24"/>
              </w:rPr>
            </w:pPr>
          </w:p>
        </w:tc>
        <w:tc>
          <w:tcPr>
            <w:tcW w:w="4061" w:type="dxa"/>
            <w:vMerge/>
          </w:tcPr>
          <w:p w14:paraId="7BAFA8D0" w14:textId="77777777" w:rsidR="008E7651" w:rsidRPr="00E922D6" w:rsidRDefault="008E7651" w:rsidP="00E922D6">
            <w:pPr>
              <w:spacing w:after="0" w:line="240" w:lineRule="auto"/>
              <w:jc w:val="center"/>
              <w:rPr>
                <w:rFonts w:ascii="Times New Roman" w:hAnsi="Times New Roman"/>
                <w:b/>
                <w:bCs/>
                <w:sz w:val="24"/>
                <w:szCs w:val="24"/>
              </w:rPr>
            </w:pPr>
          </w:p>
        </w:tc>
        <w:tc>
          <w:tcPr>
            <w:tcW w:w="1371" w:type="dxa"/>
          </w:tcPr>
          <w:p w14:paraId="1CEC4048" w14:textId="77777777" w:rsidR="008E7651" w:rsidRPr="00E922D6" w:rsidRDefault="008E7651" w:rsidP="00E922D6">
            <w:pPr>
              <w:spacing w:after="0" w:line="240" w:lineRule="auto"/>
              <w:jc w:val="center"/>
              <w:rPr>
                <w:rFonts w:ascii="Times New Roman" w:hAnsi="Times New Roman"/>
                <w:b/>
                <w:sz w:val="24"/>
                <w:szCs w:val="24"/>
              </w:rPr>
            </w:pPr>
            <w:r w:rsidRPr="00E922D6">
              <w:rPr>
                <w:rFonts w:ascii="Times New Roman" w:hAnsi="Times New Roman"/>
                <w:b/>
                <w:sz w:val="24"/>
                <w:szCs w:val="24"/>
              </w:rPr>
              <w:t>Судейская</w:t>
            </w:r>
          </w:p>
        </w:tc>
        <w:tc>
          <w:tcPr>
            <w:tcW w:w="1682" w:type="dxa"/>
          </w:tcPr>
          <w:p w14:paraId="2E6AC26E" w14:textId="77777777" w:rsidR="008E7651" w:rsidRPr="00E922D6" w:rsidRDefault="008E7651" w:rsidP="00E922D6">
            <w:pPr>
              <w:spacing w:after="0" w:line="240" w:lineRule="auto"/>
              <w:jc w:val="center"/>
              <w:rPr>
                <w:rFonts w:ascii="Times New Roman" w:hAnsi="Times New Roman"/>
                <w:b/>
                <w:sz w:val="24"/>
                <w:szCs w:val="24"/>
              </w:rPr>
            </w:pPr>
            <w:r w:rsidRPr="00E922D6">
              <w:rPr>
                <w:rFonts w:ascii="Times New Roman" w:hAnsi="Times New Roman"/>
                <w:b/>
                <w:sz w:val="24"/>
                <w:szCs w:val="24"/>
              </w:rPr>
              <w:t>Объективная</w:t>
            </w:r>
          </w:p>
        </w:tc>
        <w:tc>
          <w:tcPr>
            <w:tcW w:w="1231" w:type="dxa"/>
          </w:tcPr>
          <w:p w14:paraId="50B1B93F" w14:textId="77777777" w:rsidR="008E7651" w:rsidRPr="00E922D6" w:rsidRDefault="008E7651" w:rsidP="00E922D6">
            <w:pPr>
              <w:spacing w:after="0" w:line="240" w:lineRule="auto"/>
              <w:jc w:val="center"/>
              <w:rPr>
                <w:rFonts w:ascii="Times New Roman" w:hAnsi="Times New Roman"/>
                <w:b/>
                <w:sz w:val="24"/>
                <w:szCs w:val="24"/>
              </w:rPr>
            </w:pPr>
            <w:r w:rsidRPr="00E922D6">
              <w:rPr>
                <w:rFonts w:ascii="Times New Roman" w:hAnsi="Times New Roman"/>
                <w:b/>
                <w:sz w:val="24"/>
                <w:szCs w:val="24"/>
              </w:rPr>
              <w:t>Общая</w:t>
            </w:r>
          </w:p>
        </w:tc>
      </w:tr>
      <w:tr w:rsidR="00E922D6" w:rsidRPr="00E922D6" w14:paraId="51B82A5E" w14:textId="77777777" w:rsidTr="000B0814">
        <w:tc>
          <w:tcPr>
            <w:tcW w:w="1261" w:type="dxa"/>
          </w:tcPr>
          <w:p w14:paraId="5A038CBD"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А1</w:t>
            </w:r>
          </w:p>
        </w:tc>
        <w:tc>
          <w:tcPr>
            <w:tcW w:w="4061" w:type="dxa"/>
          </w:tcPr>
          <w:p w14:paraId="553B2592"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Моделирование деталей</w:t>
            </w:r>
          </w:p>
        </w:tc>
        <w:tc>
          <w:tcPr>
            <w:tcW w:w="1371" w:type="dxa"/>
          </w:tcPr>
          <w:p w14:paraId="591D35FE"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0,00</w:t>
            </w:r>
          </w:p>
        </w:tc>
        <w:tc>
          <w:tcPr>
            <w:tcW w:w="1682" w:type="dxa"/>
            <w:shd w:val="clear" w:color="auto" w:fill="auto"/>
          </w:tcPr>
          <w:p w14:paraId="50AD36F3"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8,00</w:t>
            </w:r>
          </w:p>
        </w:tc>
        <w:tc>
          <w:tcPr>
            <w:tcW w:w="1231" w:type="dxa"/>
            <w:shd w:val="clear" w:color="auto" w:fill="auto"/>
          </w:tcPr>
          <w:p w14:paraId="2021F4C7"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8,00</w:t>
            </w:r>
          </w:p>
        </w:tc>
      </w:tr>
      <w:tr w:rsidR="00E922D6" w:rsidRPr="00E922D6" w14:paraId="50BE2DB8" w14:textId="77777777" w:rsidTr="000B0814">
        <w:tc>
          <w:tcPr>
            <w:tcW w:w="1261" w:type="dxa"/>
          </w:tcPr>
          <w:p w14:paraId="213E3B35"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А2</w:t>
            </w:r>
          </w:p>
        </w:tc>
        <w:tc>
          <w:tcPr>
            <w:tcW w:w="4061" w:type="dxa"/>
          </w:tcPr>
          <w:p w14:paraId="6B7218AC"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Моделирование сборок</w:t>
            </w:r>
          </w:p>
        </w:tc>
        <w:tc>
          <w:tcPr>
            <w:tcW w:w="1371" w:type="dxa"/>
          </w:tcPr>
          <w:p w14:paraId="13297613"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0,00</w:t>
            </w:r>
          </w:p>
        </w:tc>
        <w:tc>
          <w:tcPr>
            <w:tcW w:w="1682" w:type="dxa"/>
            <w:shd w:val="clear" w:color="auto" w:fill="auto"/>
          </w:tcPr>
          <w:p w14:paraId="38A3667C"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3,80</w:t>
            </w:r>
          </w:p>
        </w:tc>
        <w:tc>
          <w:tcPr>
            <w:tcW w:w="1231" w:type="dxa"/>
            <w:shd w:val="clear" w:color="auto" w:fill="auto"/>
          </w:tcPr>
          <w:p w14:paraId="6F9F63A2"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3,80</w:t>
            </w:r>
          </w:p>
        </w:tc>
      </w:tr>
      <w:tr w:rsidR="00E922D6" w:rsidRPr="00E922D6" w14:paraId="7ED8D896" w14:textId="77777777" w:rsidTr="000B0814">
        <w:tc>
          <w:tcPr>
            <w:tcW w:w="1261" w:type="dxa"/>
          </w:tcPr>
          <w:p w14:paraId="2AECCD07"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А3</w:t>
            </w:r>
          </w:p>
        </w:tc>
        <w:tc>
          <w:tcPr>
            <w:tcW w:w="4061" w:type="dxa"/>
          </w:tcPr>
          <w:p w14:paraId="59824F92"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Создание чертежей</w:t>
            </w:r>
          </w:p>
        </w:tc>
        <w:tc>
          <w:tcPr>
            <w:tcW w:w="1371" w:type="dxa"/>
          </w:tcPr>
          <w:p w14:paraId="77337F8F"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0,00</w:t>
            </w:r>
          </w:p>
        </w:tc>
        <w:tc>
          <w:tcPr>
            <w:tcW w:w="1682" w:type="dxa"/>
            <w:shd w:val="clear" w:color="auto" w:fill="auto"/>
          </w:tcPr>
          <w:p w14:paraId="0DB183E5"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6,55</w:t>
            </w:r>
          </w:p>
        </w:tc>
        <w:tc>
          <w:tcPr>
            <w:tcW w:w="1231" w:type="dxa"/>
            <w:shd w:val="clear" w:color="auto" w:fill="auto"/>
          </w:tcPr>
          <w:p w14:paraId="6E1D8DE1"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6,55</w:t>
            </w:r>
          </w:p>
        </w:tc>
      </w:tr>
      <w:tr w:rsidR="00E922D6" w:rsidRPr="00E922D6" w14:paraId="6210CAC3" w14:textId="77777777" w:rsidTr="000B0814">
        <w:tc>
          <w:tcPr>
            <w:tcW w:w="1261" w:type="dxa"/>
          </w:tcPr>
          <w:p w14:paraId="5FF9E967"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А4</w:t>
            </w:r>
          </w:p>
        </w:tc>
        <w:tc>
          <w:tcPr>
            <w:tcW w:w="4061" w:type="dxa"/>
          </w:tcPr>
          <w:p w14:paraId="117BF873"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Фотореалистичное изображение</w:t>
            </w:r>
          </w:p>
        </w:tc>
        <w:tc>
          <w:tcPr>
            <w:tcW w:w="1371" w:type="dxa"/>
          </w:tcPr>
          <w:p w14:paraId="5BF71A0F"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0,30</w:t>
            </w:r>
          </w:p>
        </w:tc>
        <w:tc>
          <w:tcPr>
            <w:tcW w:w="1682" w:type="dxa"/>
            <w:shd w:val="clear" w:color="auto" w:fill="auto"/>
          </w:tcPr>
          <w:p w14:paraId="31AF99D3"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1,30</w:t>
            </w:r>
          </w:p>
        </w:tc>
        <w:tc>
          <w:tcPr>
            <w:tcW w:w="1231" w:type="dxa"/>
            <w:shd w:val="clear" w:color="auto" w:fill="auto"/>
          </w:tcPr>
          <w:p w14:paraId="38AD0E77"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1,60</w:t>
            </w:r>
          </w:p>
        </w:tc>
      </w:tr>
      <w:tr w:rsidR="00E922D6" w:rsidRPr="00E922D6" w14:paraId="2417F2BF" w14:textId="77777777" w:rsidTr="000B0814">
        <w:tc>
          <w:tcPr>
            <w:tcW w:w="1261" w:type="dxa"/>
          </w:tcPr>
          <w:p w14:paraId="393F8B62"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А5</w:t>
            </w:r>
          </w:p>
        </w:tc>
        <w:tc>
          <w:tcPr>
            <w:tcW w:w="4061" w:type="dxa"/>
          </w:tcPr>
          <w:p w14:paraId="55D301B2"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Анимация</w:t>
            </w:r>
          </w:p>
        </w:tc>
        <w:tc>
          <w:tcPr>
            <w:tcW w:w="1371" w:type="dxa"/>
          </w:tcPr>
          <w:p w14:paraId="1AF4F45D"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0,70</w:t>
            </w:r>
          </w:p>
        </w:tc>
        <w:tc>
          <w:tcPr>
            <w:tcW w:w="1682" w:type="dxa"/>
            <w:shd w:val="clear" w:color="auto" w:fill="auto"/>
          </w:tcPr>
          <w:p w14:paraId="424F6070"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4,35</w:t>
            </w:r>
          </w:p>
        </w:tc>
        <w:tc>
          <w:tcPr>
            <w:tcW w:w="1231" w:type="dxa"/>
            <w:shd w:val="clear" w:color="auto" w:fill="auto"/>
          </w:tcPr>
          <w:p w14:paraId="7A337B8E"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5,05</w:t>
            </w:r>
          </w:p>
        </w:tc>
      </w:tr>
      <w:tr w:rsidR="00E922D6" w:rsidRPr="00E922D6" w14:paraId="2BA5FC8A" w14:textId="77777777" w:rsidTr="000B0814">
        <w:tc>
          <w:tcPr>
            <w:tcW w:w="1261" w:type="dxa"/>
          </w:tcPr>
          <w:p w14:paraId="45C83C1D" w14:textId="77777777" w:rsidR="008E7651" w:rsidRPr="00E922D6" w:rsidRDefault="008E7651" w:rsidP="00E922D6">
            <w:pPr>
              <w:spacing w:after="0" w:line="240" w:lineRule="auto"/>
              <w:rPr>
                <w:rFonts w:ascii="Times New Roman" w:hAnsi="Times New Roman"/>
                <w:sz w:val="24"/>
                <w:szCs w:val="24"/>
              </w:rPr>
            </w:pPr>
          </w:p>
        </w:tc>
        <w:tc>
          <w:tcPr>
            <w:tcW w:w="4061" w:type="dxa"/>
          </w:tcPr>
          <w:p w14:paraId="2DB6FD40" w14:textId="77777777" w:rsidR="008E7651" w:rsidRPr="00E922D6" w:rsidRDefault="008E7651" w:rsidP="00E922D6">
            <w:pPr>
              <w:spacing w:after="0" w:line="240" w:lineRule="auto"/>
              <w:jc w:val="right"/>
              <w:rPr>
                <w:rFonts w:ascii="Times New Roman" w:hAnsi="Times New Roman"/>
                <w:sz w:val="24"/>
                <w:szCs w:val="24"/>
              </w:rPr>
            </w:pPr>
            <w:r w:rsidRPr="00E922D6">
              <w:rPr>
                <w:rFonts w:ascii="Times New Roman" w:hAnsi="Times New Roman"/>
                <w:sz w:val="24"/>
                <w:szCs w:val="24"/>
              </w:rPr>
              <w:t>ВСЕГО</w:t>
            </w:r>
          </w:p>
        </w:tc>
        <w:tc>
          <w:tcPr>
            <w:tcW w:w="1371" w:type="dxa"/>
          </w:tcPr>
          <w:p w14:paraId="601E5C7C"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1,00</w:t>
            </w:r>
          </w:p>
        </w:tc>
        <w:tc>
          <w:tcPr>
            <w:tcW w:w="1682" w:type="dxa"/>
            <w:shd w:val="clear" w:color="auto" w:fill="auto"/>
          </w:tcPr>
          <w:p w14:paraId="07CEF1E5"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24,00</w:t>
            </w:r>
          </w:p>
        </w:tc>
        <w:tc>
          <w:tcPr>
            <w:tcW w:w="1231" w:type="dxa"/>
            <w:shd w:val="clear" w:color="auto" w:fill="auto"/>
          </w:tcPr>
          <w:p w14:paraId="2922806F" w14:textId="77777777" w:rsidR="008E7651" w:rsidRPr="00E922D6" w:rsidRDefault="008E7651" w:rsidP="00E922D6">
            <w:pPr>
              <w:spacing w:after="0" w:line="240" w:lineRule="auto"/>
              <w:jc w:val="center"/>
              <w:rPr>
                <w:rFonts w:ascii="Times New Roman" w:hAnsi="Times New Roman"/>
                <w:sz w:val="24"/>
                <w:szCs w:val="24"/>
              </w:rPr>
            </w:pPr>
            <w:r w:rsidRPr="00E922D6">
              <w:rPr>
                <w:rFonts w:ascii="Times New Roman" w:hAnsi="Times New Roman"/>
                <w:sz w:val="24"/>
                <w:szCs w:val="24"/>
              </w:rPr>
              <w:t>25,00</w:t>
            </w:r>
          </w:p>
        </w:tc>
      </w:tr>
    </w:tbl>
    <w:p w14:paraId="19D60849" w14:textId="77777777" w:rsidR="008E7651" w:rsidRPr="00E922D6" w:rsidRDefault="008E7651" w:rsidP="00E922D6">
      <w:pPr>
        <w:spacing w:after="0" w:line="240" w:lineRule="auto"/>
        <w:rPr>
          <w:rFonts w:ascii="Times New Roman" w:hAnsi="Times New Roman"/>
          <w:sz w:val="24"/>
          <w:szCs w:val="24"/>
        </w:rPr>
      </w:pPr>
      <w:r w:rsidRPr="00E922D6">
        <w:rPr>
          <w:rFonts w:ascii="Times New Roman" w:hAnsi="Times New Roman"/>
          <w:sz w:val="24"/>
          <w:szCs w:val="24"/>
        </w:rPr>
        <w:t>Судейская оценка заключается в оценивании: качества фотореалистичного изображения и профессионализма анимации.</w:t>
      </w:r>
    </w:p>
    <w:p w14:paraId="43089D4E" w14:textId="77777777" w:rsidR="008E7651" w:rsidRPr="00E922D6" w:rsidRDefault="008E7651" w:rsidP="00E922D6">
      <w:pPr>
        <w:spacing w:after="0" w:line="240" w:lineRule="auto"/>
        <w:ind w:firstLine="567"/>
        <w:rPr>
          <w:rFonts w:ascii="Times New Roman" w:hAnsi="Times New Roman"/>
          <w:sz w:val="24"/>
          <w:szCs w:val="24"/>
        </w:rPr>
      </w:pPr>
      <w:r w:rsidRPr="00E922D6">
        <w:rPr>
          <w:rFonts w:ascii="Times New Roman" w:hAnsi="Times New Roman"/>
          <w:sz w:val="24"/>
          <w:szCs w:val="24"/>
        </w:rPr>
        <w:t xml:space="preserve">3.2.2. Порядок перевода баллов в систему оценивания. </w:t>
      </w:r>
    </w:p>
    <w:p w14:paraId="3C87896F" w14:textId="77777777" w:rsidR="008E7651" w:rsidRPr="00E922D6" w:rsidRDefault="008E7651" w:rsidP="00E922D6">
      <w:pPr>
        <w:spacing w:after="0" w:line="240" w:lineRule="auto"/>
        <w:ind w:firstLine="567"/>
        <w:jc w:val="both"/>
        <w:rPr>
          <w:rFonts w:ascii="Times New Roman" w:hAnsi="Times New Roman"/>
          <w:sz w:val="24"/>
          <w:szCs w:val="24"/>
        </w:rPr>
      </w:pPr>
      <w:r w:rsidRPr="00E922D6">
        <w:rPr>
          <w:rFonts w:ascii="Times New Roman" w:hAnsi="Times New Roman"/>
          <w:sz w:val="24"/>
          <w:szCs w:val="24"/>
        </w:rPr>
        <w:t>Результаты демонстрационного экзамена определяются отметками «отлично», «хорошо», «удовлетворительно», «неудовлетворительно».</w:t>
      </w:r>
    </w:p>
    <w:p w14:paraId="36B047D5" w14:textId="3AFB93AC" w:rsidR="008E7651" w:rsidRPr="00E922D6" w:rsidRDefault="008E7651" w:rsidP="00E922D6">
      <w:pPr>
        <w:spacing w:after="0" w:line="240" w:lineRule="auto"/>
        <w:ind w:firstLine="567"/>
        <w:jc w:val="both"/>
        <w:rPr>
          <w:rFonts w:ascii="Times New Roman" w:hAnsi="Times New Roman"/>
          <w:sz w:val="24"/>
          <w:szCs w:val="24"/>
        </w:rPr>
      </w:pPr>
      <w:r w:rsidRPr="00E922D6">
        <w:rPr>
          <w:rFonts w:ascii="Times New Roman" w:hAnsi="Times New Roman"/>
          <w:sz w:val="24"/>
          <w:szCs w:val="24"/>
        </w:rPr>
        <w:t>Для перевода баллов в пятибал</w:t>
      </w:r>
      <w:r w:rsidR="00D2213C">
        <w:rPr>
          <w:rFonts w:ascii="Times New Roman" w:hAnsi="Times New Roman"/>
          <w:sz w:val="24"/>
          <w:szCs w:val="24"/>
        </w:rPr>
        <w:t>л</w:t>
      </w:r>
      <w:r w:rsidRPr="00E922D6">
        <w:rPr>
          <w:rFonts w:ascii="Times New Roman" w:hAnsi="Times New Roman"/>
          <w:sz w:val="24"/>
          <w:szCs w:val="24"/>
        </w:rPr>
        <w:t>ьную систему используем формулу перевода баллов в отметку.</w:t>
      </w:r>
    </w:p>
    <w:p w14:paraId="23C08E6C" w14:textId="77777777" w:rsidR="008E7651" w:rsidRPr="00E922D6" w:rsidRDefault="008E7651" w:rsidP="00E922D6">
      <w:pPr>
        <w:spacing w:after="0" w:line="240" w:lineRule="auto"/>
        <w:ind w:firstLine="567"/>
        <w:jc w:val="both"/>
        <w:rPr>
          <w:rFonts w:ascii="Times New Roman" w:hAnsi="Times New Roman"/>
          <w:sz w:val="24"/>
          <w:szCs w:val="24"/>
        </w:rPr>
      </w:pPr>
      <w:r w:rsidRPr="00E922D6">
        <w:rPr>
          <w:rFonts w:ascii="Times New Roman" w:hAnsi="Times New Roman"/>
          <w:sz w:val="24"/>
          <w:szCs w:val="24"/>
        </w:rPr>
        <w:t>Итоговая отметка выставляется в соответствии с коэффициентом выполнения задания (К);</w:t>
      </w:r>
    </w:p>
    <w:p w14:paraId="2D24891F" w14:textId="77777777" w:rsidR="008E7651" w:rsidRPr="00E922D6" w:rsidRDefault="008E7651" w:rsidP="00E922D6">
      <w:pPr>
        <w:spacing w:after="0" w:line="240" w:lineRule="auto"/>
        <w:ind w:firstLine="567"/>
        <w:jc w:val="both"/>
        <w:rPr>
          <w:rFonts w:ascii="Times New Roman" w:hAnsi="Times New Roman"/>
          <w:sz w:val="24"/>
          <w:szCs w:val="24"/>
        </w:rPr>
      </w:pPr>
      <w:r w:rsidRPr="00E922D6">
        <w:rPr>
          <w:rFonts w:ascii="Times New Roman" w:hAnsi="Times New Roman"/>
          <w:sz w:val="24"/>
          <w:szCs w:val="24"/>
        </w:rPr>
        <w:t>К = количество баллов, набранных обучающимся за выполнение задания демонстрационного экзамена/ максимальное количество баллов за выполнение задания демонстрационного экзамена (в процентах)</w:t>
      </w:r>
    </w:p>
    <w:p w14:paraId="6DAD3377" w14:textId="77777777" w:rsidR="008E7651" w:rsidRPr="00E922D6" w:rsidRDefault="008E7651" w:rsidP="00E922D6">
      <w:pPr>
        <w:spacing w:after="0" w:line="240" w:lineRule="auto"/>
        <w:ind w:firstLine="567"/>
        <w:jc w:val="both"/>
        <w:rPr>
          <w:rFonts w:ascii="Times New Roman" w:hAnsi="Times New Roman"/>
          <w:sz w:val="24"/>
          <w:szCs w:val="24"/>
        </w:rPr>
      </w:pPr>
      <w:r w:rsidRPr="00E922D6">
        <w:rPr>
          <w:rFonts w:ascii="Times New Roman" w:hAnsi="Times New Roman"/>
          <w:sz w:val="24"/>
          <w:szCs w:val="24"/>
        </w:rPr>
        <w:t xml:space="preserve">Максимальное количество баллов за выполнение задания демонстрационного экзамена – 25 </w:t>
      </w:r>
    </w:p>
    <w:p w14:paraId="289C47D4" w14:textId="77777777" w:rsidR="008E7651" w:rsidRPr="00E922D6" w:rsidRDefault="008E7651" w:rsidP="00E922D6">
      <w:pPr>
        <w:spacing w:after="0" w:line="240" w:lineRule="auto"/>
        <w:ind w:firstLine="708"/>
        <w:jc w:val="both"/>
        <w:rPr>
          <w:rFonts w:ascii="Times New Roman" w:hAnsi="Times New Roman"/>
          <w:sz w:val="24"/>
          <w:szCs w:val="24"/>
        </w:rPr>
      </w:pPr>
      <w:r w:rsidRPr="00E922D6">
        <w:rPr>
          <w:rFonts w:ascii="Times New Roman" w:hAnsi="Times New Roman"/>
          <w:sz w:val="24"/>
          <w:szCs w:val="24"/>
        </w:rPr>
        <w:t xml:space="preserve">К = </w:t>
      </w:r>
      <w:proofErr w:type="gramStart"/>
      <w:r w:rsidRPr="00E922D6">
        <w:rPr>
          <w:rFonts w:ascii="Times New Roman" w:hAnsi="Times New Roman"/>
          <w:sz w:val="24"/>
          <w:szCs w:val="24"/>
        </w:rPr>
        <w:t>100 - 70%</w:t>
      </w:r>
      <w:proofErr w:type="gramEnd"/>
      <w:r w:rsidRPr="00E922D6">
        <w:rPr>
          <w:rFonts w:ascii="Times New Roman" w:hAnsi="Times New Roman"/>
          <w:sz w:val="24"/>
          <w:szCs w:val="24"/>
        </w:rPr>
        <w:t>, задание выполнено на отметку «отлично»</w:t>
      </w:r>
    </w:p>
    <w:p w14:paraId="0E7C6390" w14:textId="77777777" w:rsidR="008E7651" w:rsidRPr="00E922D6" w:rsidRDefault="008E7651" w:rsidP="00E922D6">
      <w:pPr>
        <w:spacing w:after="0" w:line="240" w:lineRule="auto"/>
        <w:ind w:firstLine="708"/>
        <w:jc w:val="both"/>
        <w:rPr>
          <w:rFonts w:ascii="Times New Roman" w:hAnsi="Times New Roman"/>
          <w:sz w:val="24"/>
          <w:szCs w:val="24"/>
        </w:rPr>
      </w:pPr>
      <w:r w:rsidRPr="00E922D6">
        <w:rPr>
          <w:rFonts w:ascii="Times New Roman" w:hAnsi="Times New Roman"/>
          <w:sz w:val="24"/>
          <w:szCs w:val="24"/>
        </w:rPr>
        <w:t xml:space="preserve">К = </w:t>
      </w:r>
      <w:proofErr w:type="gramStart"/>
      <w:r w:rsidRPr="00E922D6">
        <w:rPr>
          <w:rFonts w:ascii="Times New Roman" w:hAnsi="Times New Roman"/>
          <w:sz w:val="24"/>
          <w:szCs w:val="24"/>
        </w:rPr>
        <w:t>69,99 - 40%</w:t>
      </w:r>
      <w:proofErr w:type="gramEnd"/>
      <w:r w:rsidRPr="00E922D6">
        <w:rPr>
          <w:rFonts w:ascii="Times New Roman" w:hAnsi="Times New Roman"/>
          <w:sz w:val="24"/>
          <w:szCs w:val="24"/>
        </w:rPr>
        <w:t>, задание выполнено на отметку «хорошо»</w:t>
      </w:r>
    </w:p>
    <w:p w14:paraId="55045318" w14:textId="77777777" w:rsidR="008E7651" w:rsidRPr="00E922D6" w:rsidRDefault="008E7651" w:rsidP="00E922D6">
      <w:pPr>
        <w:spacing w:after="0" w:line="240" w:lineRule="auto"/>
        <w:ind w:firstLine="708"/>
        <w:jc w:val="both"/>
        <w:rPr>
          <w:rFonts w:ascii="Times New Roman" w:hAnsi="Times New Roman"/>
          <w:sz w:val="24"/>
          <w:szCs w:val="24"/>
        </w:rPr>
      </w:pPr>
      <w:r w:rsidRPr="00E922D6">
        <w:rPr>
          <w:rFonts w:ascii="Times New Roman" w:hAnsi="Times New Roman"/>
          <w:sz w:val="24"/>
          <w:szCs w:val="24"/>
        </w:rPr>
        <w:t xml:space="preserve">К = </w:t>
      </w:r>
      <w:proofErr w:type="gramStart"/>
      <w:r w:rsidRPr="00E922D6">
        <w:rPr>
          <w:rFonts w:ascii="Times New Roman" w:hAnsi="Times New Roman"/>
          <w:sz w:val="24"/>
          <w:szCs w:val="24"/>
        </w:rPr>
        <w:t>39,99 - 20%</w:t>
      </w:r>
      <w:proofErr w:type="gramEnd"/>
      <w:r w:rsidRPr="00E922D6">
        <w:rPr>
          <w:rFonts w:ascii="Times New Roman" w:hAnsi="Times New Roman"/>
          <w:sz w:val="24"/>
          <w:szCs w:val="24"/>
        </w:rPr>
        <w:t>, задание выполнено на отметку «удовлетворительно»</w:t>
      </w:r>
    </w:p>
    <w:p w14:paraId="21F49A02" w14:textId="77777777" w:rsidR="008E7651" w:rsidRPr="00E922D6" w:rsidRDefault="008E7651" w:rsidP="00E922D6">
      <w:pPr>
        <w:spacing w:after="0" w:line="240" w:lineRule="auto"/>
        <w:ind w:firstLine="708"/>
        <w:jc w:val="both"/>
        <w:rPr>
          <w:rFonts w:ascii="Times New Roman" w:hAnsi="Times New Roman"/>
          <w:sz w:val="24"/>
          <w:szCs w:val="24"/>
        </w:rPr>
      </w:pPr>
      <w:r w:rsidRPr="00E922D6">
        <w:rPr>
          <w:rFonts w:ascii="Times New Roman" w:hAnsi="Times New Roman"/>
          <w:sz w:val="24"/>
          <w:szCs w:val="24"/>
        </w:rPr>
        <w:t>К менее 20%, задание не выполнено, отметка «неудовлетворительно»</w:t>
      </w:r>
    </w:p>
    <w:p w14:paraId="3FC513D8" w14:textId="2F1580A0" w:rsidR="008E7651" w:rsidRDefault="008E7651" w:rsidP="00E922D6">
      <w:pPr>
        <w:spacing w:after="0" w:line="240" w:lineRule="auto"/>
        <w:jc w:val="both"/>
        <w:rPr>
          <w:rFonts w:ascii="Times New Roman" w:hAnsi="Times New Roman"/>
          <w:sz w:val="24"/>
          <w:szCs w:val="24"/>
        </w:rPr>
      </w:pPr>
      <w:r w:rsidRPr="00E922D6">
        <w:rPr>
          <w:rFonts w:ascii="Times New Roman" w:hAnsi="Times New Roman"/>
          <w:sz w:val="24"/>
          <w:szCs w:val="24"/>
        </w:rPr>
        <w:t xml:space="preserve">Образовательная организация может выбрать иную шкалу перевода в </w:t>
      </w:r>
      <w:proofErr w:type="spellStart"/>
      <w:r w:rsidRPr="00E922D6">
        <w:rPr>
          <w:rFonts w:ascii="Times New Roman" w:hAnsi="Times New Roman"/>
          <w:sz w:val="24"/>
          <w:szCs w:val="24"/>
        </w:rPr>
        <w:t>пятибальную</w:t>
      </w:r>
      <w:proofErr w:type="spellEnd"/>
      <w:r w:rsidRPr="00E922D6">
        <w:rPr>
          <w:rFonts w:ascii="Times New Roman" w:hAnsi="Times New Roman"/>
          <w:sz w:val="24"/>
          <w:szCs w:val="24"/>
        </w:rPr>
        <w:t xml:space="preserve"> оценку с учетом уровня сложности экзаменационного комплекта и утвердить ее локальным актом.</w:t>
      </w:r>
    </w:p>
    <w:p w14:paraId="724FE553" w14:textId="77777777" w:rsidR="00C75D20" w:rsidRDefault="00C75D20" w:rsidP="00E922D6">
      <w:pPr>
        <w:spacing w:after="0" w:line="240" w:lineRule="auto"/>
        <w:jc w:val="both"/>
        <w:rPr>
          <w:rFonts w:ascii="Times New Roman" w:hAnsi="Times New Roman"/>
          <w:sz w:val="24"/>
          <w:szCs w:val="24"/>
        </w:rPr>
      </w:pPr>
    </w:p>
    <w:p w14:paraId="4DE43E59" w14:textId="77777777" w:rsidR="00C75D20" w:rsidRPr="00E922D6" w:rsidRDefault="00C75D20" w:rsidP="00E922D6">
      <w:pPr>
        <w:spacing w:after="0" w:line="240" w:lineRule="auto"/>
        <w:jc w:val="both"/>
        <w:rPr>
          <w:rFonts w:ascii="Times New Roman" w:hAnsi="Times New Roman"/>
          <w:sz w:val="24"/>
          <w:szCs w:val="24"/>
        </w:rPr>
      </w:pPr>
    </w:p>
    <w:p w14:paraId="5411553A" w14:textId="7B9E981B" w:rsidR="004B772A" w:rsidRDefault="004B772A" w:rsidP="000B0814">
      <w:pPr>
        <w:widowControl w:val="0"/>
        <w:shd w:val="clear" w:color="auto" w:fill="FFFFFF"/>
        <w:tabs>
          <w:tab w:val="left" w:pos="567"/>
          <w:tab w:val="left" w:pos="851"/>
        </w:tabs>
        <w:spacing w:after="0" w:line="240" w:lineRule="auto"/>
        <w:ind w:firstLine="426"/>
        <w:contextualSpacing/>
        <w:jc w:val="both"/>
        <w:rPr>
          <w:rFonts w:ascii="Times New Roman" w:hAnsi="Times New Roman"/>
          <w:b/>
          <w:bCs/>
          <w:sz w:val="24"/>
          <w:szCs w:val="24"/>
        </w:rPr>
      </w:pPr>
      <w:r w:rsidRPr="00E922D6">
        <w:rPr>
          <w:rFonts w:ascii="Times New Roman" w:hAnsi="Times New Roman"/>
          <w:b/>
          <w:bCs/>
          <w:sz w:val="24"/>
          <w:szCs w:val="24"/>
        </w:rPr>
        <w:t>Обслуживание и ремонт авиационной техники</w:t>
      </w:r>
    </w:p>
    <w:p w14:paraId="66570859" w14:textId="77777777" w:rsidR="00C75D20" w:rsidRPr="00E922D6" w:rsidRDefault="00C75D20" w:rsidP="000B0814">
      <w:pPr>
        <w:widowControl w:val="0"/>
        <w:shd w:val="clear" w:color="auto" w:fill="FFFFFF"/>
        <w:tabs>
          <w:tab w:val="left" w:pos="567"/>
          <w:tab w:val="left" w:pos="851"/>
        </w:tabs>
        <w:spacing w:after="0" w:line="240" w:lineRule="auto"/>
        <w:ind w:firstLine="426"/>
        <w:contextualSpacing/>
        <w:jc w:val="both"/>
        <w:rPr>
          <w:rFonts w:ascii="Times New Roman" w:hAnsi="Times New Roman"/>
          <w:b/>
          <w:bCs/>
          <w:sz w:val="24"/>
          <w:szCs w:val="24"/>
        </w:rPr>
      </w:pPr>
    </w:p>
    <w:p w14:paraId="15987A13" w14:textId="77777777" w:rsidR="004B772A" w:rsidRPr="00E922D6" w:rsidRDefault="004B772A" w:rsidP="00E922D6">
      <w:pPr>
        <w:widowControl w:val="0"/>
        <w:numPr>
          <w:ilvl w:val="0"/>
          <w:numId w:val="159"/>
        </w:numPr>
        <w:tabs>
          <w:tab w:val="left" w:pos="993"/>
        </w:tabs>
        <w:spacing w:before="240" w:after="120" w:line="240" w:lineRule="auto"/>
        <w:ind w:right="703"/>
        <w:contextualSpacing/>
        <w:rPr>
          <w:rFonts w:ascii="Times New Roman" w:eastAsiaTheme="minorEastAsia" w:hAnsi="Times New Roman"/>
          <w:sz w:val="24"/>
          <w:szCs w:val="24"/>
        </w:rPr>
      </w:pPr>
      <w:r w:rsidRPr="00E922D6">
        <w:rPr>
          <w:rFonts w:ascii="Times New Roman" w:eastAsiaTheme="minorEastAsia" w:hAnsi="Times New Roman"/>
          <w:sz w:val="24"/>
          <w:szCs w:val="24"/>
        </w:rPr>
        <w:t>Задание включает в себя следующие разделы:</w:t>
      </w:r>
    </w:p>
    <w:p w14:paraId="158FE354"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Формы участия (форма участия индивидуальная);</w:t>
      </w:r>
    </w:p>
    <w:p w14:paraId="4C10B860"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Модули задания и необходимое время (модули и время сведены в таблице);</w:t>
      </w:r>
    </w:p>
    <w:p w14:paraId="387E10D2"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Критерии оценки;</w:t>
      </w:r>
    </w:p>
    <w:p w14:paraId="575808E0"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Необходимые приложения;</w:t>
      </w:r>
    </w:p>
    <w:p w14:paraId="6759693E"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Количество часов на выполнение задания: 7,5 ч.</w:t>
      </w:r>
    </w:p>
    <w:p w14:paraId="6C2750A1" w14:textId="22CADF55" w:rsidR="004B772A" w:rsidRDefault="000B0814" w:rsidP="000B0814">
      <w:pPr>
        <w:widowControl w:val="0"/>
        <w:spacing w:after="0" w:line="240" w:lineRule="auto"/>
        <w:ind w:left="729" w:right="-285"/>
        <w:jc w:val="center"/>
        <w:rPr>
          <w:rFonts w:ascii="Times New Roman" w:eastAsia="Arial Unicode MS" w:hAnsi="Times New Roman"/>
          <w:sz w:val="24"/>
          <w:szCs w:val="24"/>
          <w:lang w:bidi="ru-RU"/>
        </w:rPr>
      </w:pPr>
      <w:r>
        <w:rPr>
          <w:rFonts w:ascii="Times New Roman" w:eastAsia="Arial Unicode MS" w:hAnsi="Times New Roman"/>
          <w:sz w:val="24"/>
          <w:szCs w:val="24"/>
          <w:lang w:bidi="ru-RU"/>
        </w:rPr>
        <w:t xml:space="preserve">                                                                                                                       </w:t>
      </w:r>
      <w:r w:rsidR="004B772A" w:rsidRPr="00E922D6">
        <w:rPr>
          <w:rFonts w:ascii="Times New Roman" w:eastAsia="Arial Unicode MS" w:hAnsi="Times New Roman"/>
          <w:sz w:val="24"/>
          <w:szCs w:val="24"/>
          <w:lang w:bidi="ru-RU"/>
        </w:rPr>
        <w:t>Таблица 1.</w:t>
      </w:r>
    </w:p>
    <w:p w14:paraId="242461DB" w14:textId="77777777" w:rsidR="000B0814" w:rsidRPr="00E922D6" w:rsidRDefault="000B0814" w:rsidP="00E922D6">
      <w:pPr>
        <w:widowControl w:val="0"/>
        <w:spacing w:after="0" w:line="240" w:lineRule="auto"/>
        <w:ind w:left="729" w:right="-285"/>
        <w:jc w:val="right"/>
        <w:rPr>
          <w:rFonts w:ascii="Times New Roman" w:eastAsia="Arial Unicode MS" w:hAnsi="Times New Roman"/>
          <w:sz w:val="24"/>
          <w:szCs w:val="24"/>
          <w:lang w:bidi="ru-RU"/>
        </w:rPr>
      </w:pPr>
    </w:p>
    <w:tbl>
      <w:tblPr>
        <w:tblStyle w:val="TableGrid"/>
        <w:tblW w:w="9460" w:type="dxa"/>
        <w:tblInd w:w="-99" w:type="dxa"/>
        <w:tblCellMar>
          <w:top w:w="12" w:type="dxa"/>
          <w:right w:w="47" w:type="dxa"/>
        </w:tblCellMar>
        <w:tblLook w:val="04A0" w:firstRow="1" w:lastRow="0" w:firstColumn="1" w:lastColumn="0" w:noHBand="0" w:noVBand="1"/>
      </w:tblPr>
      <w:tblGrid>
        <w:gridCol w:w="693"/>
        <w:gridCol w:w="4089"/>
        <w:gridCol w:w="1843"/>
        <w:gridCol w:w="2835"/>
      </w:tblGrid>
      <w:tr w:rsidR="004B772A" w:rsidRPr="00E922D6" w14:paraId="0A1368AF" w14:textId="77777777" w:rsidTr="00C75D20">
        <w:trPr>
          <w:trHeight w:val="20"/>
        </w:trPr>
        <w:tc>
          <w:tcPr>
            <w:tcW w:w="693" w:type="dxa"/>
            <w:tcBorders>
              <w:top w:val="single" w:sz="4" w:space="0" w:color="000000"/>
              <w:left w:val="single" w:sz="4" w:space="0" w:color="000000"/>
              <w:bottom w:val="single" w:sz="4" w:space="0" w:color="000000"/>
              <w:right w:val="single" w:sz="4" w:space="0" w:color="000000"/>
            </w:tcBorders>
          </w:tcPr>
          <w:p w14:paraId="3B4D19EA" w14:textId="77777777" w:rsidR="004B772A" w:rsidRPr="00E922D6" w:rsidRDefault="004B772A" w:rsidP="00E922D6">
            <w:pPr>
              <w:spacing w:after="16" w:line="240" w:lineRule="auto"/>
              <w:ind w:left="261"/>
              <w:rPr>
                <w:rFonts w:ascii="Times New Roman" w:hAnsi="Times New Roman"/>
                <w:b/>
                <w:sz w:val="24"/>
                <w:szCs w:val="24"/>
              </w:rPr>
            </w:pPr>
            <w:r w:rsidRPr="00E922D6">
              <w:rPr>
                <w:rFonts w:ascii="Times New Roman" w:hAnsi="Times New Roman"/>
                <w:b/>
                <w:sz w:val="24"/>
                <w:szCs w:val="24"/>
              </w:rPr>
              <w:t xml:space="preserve">№ </w:t>
            </w:r>
          </w:p>
          <w:p w14:paraId="17E7EF5E" w14:textId="77777777" w:rsidR="004B772A" w:rsidRPr="00E922D6" w:rsidRDefault="004B772A" w:rsidP="00E922D6">
            <w:pPr>
              <w:spacing w:after="0" w:line="240" w:lineRule="auto"/>
              <w:ind w:right="62"/>
              <w:jc w:val="right"/>
              <w:rPr>
                <w:rFonts w:ascii="Times New Roman" w:hAnsi="Times New Roman"/>
                <w:b/>
                <w:sz w:val="24"/>
                <w:szCs w:val="24"/>
              </w:rPr>
            </w:pPr>
            <w:r w:rsidRPr="00E922D6">
              <w:rPr>
                <w:rFonts w:ascii="Times New Roman" w:hAnsi="Times New Roman"/>
                <w:b/>
                <w:sz w:val="24"/>
                <w:szCs w:val="24"/>
              </w:rPr>
              <w:t xml:space="preserve">п/п </w:t>
            </w:r>
          </w:p>
        </w:tc>
        <w:tc>
          <w:tcPr>
            <w:tcW w:w="4089" w:type="dxa"/>
            <w:tcBorders>
              <w:top w:val="single" w:sz="4" w:space="0" w:color="000000"/>
              <w:left w:val="single" w:sz="4" w:space="0" w:color="000000"/>
              <w:bottom w:val="single" w:sz="4" w:space="0" w:color="000000"/>
              <w:right w:val="single" w:sz="4" w:space="0" w:color="000000"/>
            </w:tcBorders>
          </w:tcPr>
          <w:p w14:paraId="37D695F5" w14:textId="77777777" w:rsidR="004B772A" w:rsidRPr="00E922D6" w:rsidRDefault="004B772A" w:rsidP="00E922D6">
            <w:pPr>
              <w:spacing w:after="0" w:line="240" w:lineRule="auto"/>
              <w:ind w:left="260"/>
              <w:rPr>
                <w:rFonts w:ascii="Times New Roman" w:hAnsi="Times New Roman"/>
                <w:b/>
                <w:sz w:val="24"/>
                <w:szCs w:val="24"/>
              </w:rPr>
            </w:pPr>
            <w:r w:rsidRPr="00E922D6">
              <w:rPr>
                <w:rFonts w:ascii="Times New Roman" w:hAnsi="Times New Roman"/>
                <w:b/>
                <w:sz w:val="24"/>
                <w:szCs w:val="24"/>
              </w:rPr>
              <w:t xml:space="preserve">Наименование модуля </w:t>
            </w:r>
          </w:p>
        </w:tc>
        <w:tc>
          <w:tcPr>
            <w:tcW w:w="1843" w:type="dxa"/>
            <w:tcBorders>
              <w:top w:val="single" w:sz="4" w:space="0" w:color="000000"/>
              <w:left w:val="single" w:sz="4" w:space="0" w:color="000000"/>
              <w:bottom w:val="single" w:sz="4" w:space="0" w:color="000000"/>
              <w:right w:val="single" w:sz="4" w:space="0" w:color="000000"/>
            </w:tcBorders>
          </w:tcPr>
          <w:p w14:paraId="3E43A34F" w14:textId="77777777" w:rsidR="004B772A" w:rsidRPr="00E922D6" w:rsidRDefault="004B772A" w:rsidP="00E922D6">
            <w:pPr>
              <w:spacing w:after="0" w:line="240" w:lineRule="auto"/>
              <w:ind w:right="14"/>
              <w:jc w:val="center"/>
              <w:rPr>
                <w:rFonts w:ascii="Times New Roman" w:hAnsi="Times New Roman"/>
                <w:b/>
                <w:sz w:val="24"/>
                <w:szCs w:val="24"/>
              </w:rPr>
            </w:pPr>
            <w:r w:rsidRPr="00E922D6">
              <w:rPr>
                <w:rFonts w:ascii="Times New Roman" w:hAnsi="Times New Roman"/>
                <w:b/>
                <w:sz w:val="24"/>
                <w:szCs w:val="24"/>
              </w:rPr>
              <w:t xml:space="preserve">Максимальный балл </w:t>
            </w:r>
          </w:p>
        </w:tc>
        <w:tc>
          <w:tcPr>
            <w:tcW w:w="2835" w:type="dxa"/>
            <w:tcBorders>
              <w:top w:val="single" w:sz="4" w:space="0" w:color="000000"/>
              <w:left w:val="single" w:sz="4" w:space="0" w:color="000000"/>
              <w:bottom w:val="single" w:sz="4" w:space="0" w:color="000000"/>
              <w:right w:val="single" w:sz="4" w:space="0" w:color="000000"/>
            </w:tcBorders>
          </w:tcPr>
          <w:p w14:paraId="43DCD63B" w14:textId="77777777" w:rsidR="004B772A" w:rsidRPr="00E922D6" w:rsidRDefault="004B772A" w:rsidP="00E922D6">
            <w:pPr>
              <w:spacing w:after="0" w:line="240" w:lineRule="auto"/>
              <w:ind w:left="260"/>
              <w:rPr>
                <w:rFonts w:ascii="Times New Roman" w:hAnsi="Times New Roman"/>
                <w:b/>
                <w:sz w:val="24"/>
                <w:szCs w:val="24"/>
              </w:rPr>
            </w:pPr>
            <w:r w:rsidRPr="00E922D6">
              <w:rPr>
                <w:rFonts w:ascii="Times New Roman" w:hAnsi="Times New Roman"/>
                <w:b/>
                <w:sz w:val="24"/>
                <w:szCs w:val="24"/>
              </w:rPr>
              <w:t>Время на выполнение</w:t>
            </w:r>
          </w:p>
        </w:tc>
      </w:tr>
      <w:tr w:rsidR="004B772A" w:rsidRPr="00E922D6" w14:paraId="7B7E610A" w14:textId="77777777" w:rsidTr="00C75D20">
        <w:trPr>
          <w:trHeight w:val="20"/>
        </w:trPr>
        <w:tc>
          <w:tcPr>
            <w:tcW w:w="693" w:type="dxa"/>
            <w:tcBorders>
              <w:top w:val="single" w:sz="4" w:space="0" w:color="000000"/>
              <w:left w:val="single" w:sz="4" w:space="0" w:color="000000"/>
              <w:bottom w:val="single" w:sz="4" w:space="0" w:color="000000"/>
              <w:right w:val="single" w:sz="4" w:space="0" w:color="000000"/>
            </w:tcBorders>
          </w:tcPr>
          <w:p w14:paraId="25A3AD7C" w14:textId="77777777" w:rsidR="004B772A" w:rsidRPr="00E922D6" w:rsidRDefault="004B772A" w:rsidP="00E922D6">
            <w:pPr>
              <w:spacing w:after="0" w:line="240" w:lineRule="auto"/>
              <w:ind w:right="4"/>
              <w:jc w:val="center"/>
              <w:rPr>
                <w:rFonts w:ascii="Times New Roman" w:hAnsi="Times New Roman"/>
                <w:sz w:val="24"/>
                <w:szCs w:val="24"/>
              </w:rPr>
            </w:pPr>
            <w:r w:rsidRPr="00E922D6">
              <w:rPr>
                <w:rFonts w:ascii="Times New Roman" w:hAnsi="Times New Roman"/>
                <w:sz w:val="24"/>
                <w:szCs w:val="24"/>
              </w:rPr>
              <w:t xml:space="preserve">1 </w:t>
            </w:r>
          </w:p>
        </w:tc>
        <w:tc>
          <w:tcPr>
            <w:tcW w:w="4089" w:type="dxa"/>
            <w:tcBorders>
              <w:top w:val="single" w:sz="4" w:space="0" w:color="000000"/>
              <w:left w:val="single" w:sz="4" w:space="0" w:color="000000"/>
              <w:bottom w:val="single" w:sz="4" w:space="0" w:color="000000"/>
              <w:right w:val="single" w:sz="4" w:space="0" w:color="000000"/>
            </w:tcBorders>
          </w:tcPr>
          <w:p w14:paraId="13433276" w14:textId="77777777" w:rsidR="004B772A" w:rsidRPr="00E922D6" w:rsidRDefault="004B772A" w:rsidP="00E922D6">
            <w:pPr>
              <w:tabs>
                <w:tab w:val="center" w:pos="997"/>
                <w:tab w:val="center" w:pos="1904"/>
                <w:tab w:val="center" w:pos="2476"/>
                <w:tab w:val="right" w:pos="3880"/>
              </w:tabs>
              <w:spacing w:after="0" w:line="240" w:lineRule="auto"/>
              <w:ind w:left="110"/>
              <w:rPr>
                <w:rFonts w:ascii="Times New Roman" w:hAnsi="Times New Roman"/>
                <w:sz w:val="24"/>
                <w:szCs w:val="24"/>
              </w:rPr>
            </w:pPr>
            <w:r w:rsidRPr="00E922D6">
              <w:rPr>
                <w:rFonts w:ascii="Times New Roman" w:hAnsi="Times New Roman"/>
                <w:sz w:val="24"/>
                <w:szCs w:val="24"/>
              </w:rPr>
              <w:t>А. Ремонт листового материала</w:t>
            </w:r>
          </w:p>
        </w:tc>
        <w:tc>
          <w:tcPr>
            <w:tcW w:w="1843" w:type="dxa"/>
            <w:tcBorders>
              <w:top w:val="single" w:sz="4" w:space="0" w:color="000000"/>
              <w:left w:val="single" w:sz="4" w:space="0" w:color="000000"/>
              <w:bottom w:val="single" w:sz="4" w:space="0" w:color="000000"/>
              <w:right w:val="single" w:sz="4" w:space="0" w:color="000000"/>
            </w:tcBorders>
          </w:tcPr>
          <w:p w14:paraId="13F38620" w14:textId="77777777" w:rsidR="004B772A" w:rsidRPr="00E922D6" w:rsidRDefault="004B772A" w:rsidP="00E922D6">
            <w:pPr>
              <w:spacing w:after="0" w:line="240" w:lineRule="auto"/>
              <w:ind w:left="108"/>
              <w:jc w:val="center"/>
              <w:rPr>
                <w:rFonts w:ascii="Times New Roman" w:hAnsi="Times New Roman"/>
                <w:sz w:val="24"/>
                <w:szCs w:val="24"/>
              </w:rPr>
            </w:pPr>
            <w:r w:rsidRPr="00E922D6">
              <w:rPr>
                <w:rFonts w:ascii="Times New Roman"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tcPr>
          <w:p w14:paraId="006D4861"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2,5 часа</w:t>
            </w:r>
          </w:p>
        </w:tc>
      </w:tr>
      <w:tr w:rsidR="004B772A" w:rsidRPr="00E922D6" w14:paraId="12595784" w14:textId="77777777" w:rsidTr="00C75D20">
        <w:trPr>
          <w:trHeight w:val="20"/>
        </w:trPr>
        <w:tc>
          <w:tcPr>
            <w:tcW w:w="693" w:type="dxa"/>
            <w:tcBorders>
              <w:top w:val="single" w:sz="4" w:space="0" w:color="000000"/>
              <w:left w:val="single" w:sz="4" w:space="0" w:color="000000"/>
              <w:bottom w:val="single" w:sz="4" w:space="0" w:color="000000"/>
              <w:right w:val="single" w:sz="4" w:space="0" w:color="000000"/>
            </w:tcBorders>
          </w:tcPr>
          <w:p w14:paraId="3A5DB87E" w14:textId="77777777" w:rsidR="004B772A" w:rsidRPr="00E922D6" w:rsidRDefault="004B772A" w:rsidP="00E922D6">
            <w:pPr>
              <w:spacing w:after="0" w:line="240" w:lineRule="auto"/>
              <w:ind w:right="4"/>
              <w:jc w:val="center"/>
              <w:rPr>
                <w:rFonts w:ascii="Times New Roman" w:hAnsi="Times New Roman"/>
                <w:sz w:val="24"/>
                <w:szCs w:val="24"/>
              </w:rPr>
            </w:pPr>
            <w:r w:rsidRPr="00E922D6">
              <w:rPr>
                <w:rFonts w:ascii="Times New Roman" w:hAnsi="Times New Roman"/>
                <w:sz w:val="24"/>
                <w:szCs w:val="24"/>
              </w:rPr>
              <w:t xml:space="preserve">2 </w:t>
            </w:r>
          </w:p>
        </w:tc>
        <w:tc>
          <w:tcPr>
            <w:tcW w:w="4089" w:type="dxa"/>
            <w:tcBorders>
              <w:top w:val="single" w:sz="4" w:space="0" w:color="000000"/>
              <w:left w:val="single" w:sz="4" w:space="0" w:color="000000"/>
              <w:bottom w:val="single" w:sz="4" w:space="0" w:color="000000"/>
              <w:right w:val="single" w:sz="4" w:space="0" w:color="000000"/>
            </w:tcBorders>
          </w:tcPr>
          <w:p w14:paraId="387B8288" w14:textId="77777777" w:rsidR="004B772A" w:rsidRPr="00E922D6" w:rsidRDefault="004B772A" w:rsidP="00E922D6">
            <w:pPr>
              <w:spacing w:after="0" w:line="240" w:lineRule="auto"/>
              <w:ind w:left="108"/>
              <w:rPr>
                <w:rFonts w:ascii="Times New Roman" w:hAnsi="Times New Roman"/>
                <w:sz w:val="24"/>
                <w:szCs w:val="24"/>
              </w:rPr>
            </w:pPr>
            <w:r w:rsidRPr="00E922D6">
              <w:rPr>
                <w:rFonts w:ascii="Times New Roman" w:hAnsi="Times New Roman"/>
                <w:sz w:val="24"/>
                <w:szCs w:val="24"/>
              </w:rPr>
              <w:t>В. Монтаж системы управления ВС</w:t>
            </w:r>
          </w:p>
        </w:tc>
        <w:tc>
          <w:tcPr>
            <w:tcW w:w="1843" w:type="dxa"/>
            <w:tcBorders>
              <w:top w:val="single" w:sz="4" w:space="0" w:color="000000"/>
              <w:left w:val="single" w:sz="4" w:space="0" w:color="000000"/>
              <w:bottom w:val="single" w:sz="4" w:space="0" w:color="000000"/>
              <w:right w:val="single" w:sz="4" w:space="0" w:color="000000"/>
            </w:tcBorders>
          </w:tcPr>
          <w:p w14:paraId="754B5D31" w14:textId="77777777" w:rsidR="004B772A" w:rsidRPr="00E922D6" w:rsidRDefault="004B772A" w:rsidP="00E922D6">
            <w:pPr>
              <w:spacing w:after="0" w:line="240" w:lineRule="auto"/>
              <w:ind w:left="108"/>
              <w:jc w:val="center"/>
              <w:rPr>
                <w:rFonts w:ascii="Times New Roman" w:hAnsi="Times New Roman"/>
                <w:sz w:val="24"/>
                <w:szCs w:val="24"/>
              </w:rPr>
            </w:pPr>
            <w:r w:rsidRPr="00E922D6">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67430D12"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1,5 часа</w:t>
            </w:r>
          </w:p>
        </w:tc>
      </w:tr>
      <w:tr w:rsidR="004B772A" w:rsidRPr="00E922D6" w14:paraId="228DAB2B" w14:textId="77777777" w:rsidTr="00C75D20">
        <w:trPr>
          <w:trHeight w:val="20"/>
        </w:trPr>
        <w:tc>
          <w:tcPr>
            <w:tcW w:w="693" w:type="dxa"/>
            <w:tcBorders>
              <w:top w:val="single" w:sz="4" w:space="0" w:color="000000"/>
              <w:left w:val="single" w:sz="4" w:space="0" w:color="000000"/>
              <w:bottom w:val="single" w:sz="4" w:space="0" w:color="000000"/>
              <w:right w:val="single" w:sz="4" w:space="0" w:color="000000"/>
            </w:tcBorders>
          </w:tcPr>
          <w:p w14:paraId="087F0C9E"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rPr>
              <w:t>3.</w:t>
            </w:r>
          </w:p>
        </w:tc>
        <w:tc>
          <w:tcPr>
            <w:tcW w:w="4089" w:type="dxa"/>
            <w:tcBorders>
              <w:top w:val="single" w:sz="4" w:space="0" w:color="000000"/>
              <w:left w:val="single" w:sz="4" w:space="0" w:color="000000"/>
              <w:bottom w:val="single" w:sz="4" w:space="0" w:color="000000"/>
              <w:right w:val="single" w:sz="4" w:space="0" w:color="000000"/>
            </w:tcBorders>
          </w:tcPr>
          <w:p w14:paraId="0D13BC94" w14:textId="77777777" w:rsidR="004B772A" w:rsidRPr="00E922D6" w:rsidRDefault="004B772A" w:rsidP="00E922D6">
            <w:pPr>
              <w:tabs>
                <w:tab w:val="center" w:pos="997"/>
                <w:tab w:val="center" w:pos="1904"/>
                <w:tab w:val="center" w:pos="2476"/>
                <w:tab w:val="right" w:pos="3880"/>
              </w:tabs>
              <w:spacing w:after="0" w:line="240" w:lineRule="auto"/>
              <w:ind w:left="110"/>
              <w:rPr>
                <w:rFonts w:ascii="Times New Roman" w:hAnsi="Times New Roman"/>
                <w:sz w:val="24"/>
                <w:szCs w:val="24"/>
              </w:rPr>
            </w:pPr>
            <w:r w:rsidRPr="00E922D6">
              <w:rPr>
                <w:rFonts w:ascii="Times New Roman" w:hAnsi="Times New Roman"/>
                <w:sz w:val="24"/>
                <w:szCs w:val="24"/>
              </w:rPr>
              <w:t>C. Ежедневный осмотр ВС</w:t>
            </w:r>
          </w:p>
        </w:tc>
        <w:tc>
          <w:tcPr>
            <w:tcW w:w="1843" w:type="dxa"/>
            <w:tcBorders>
              <w:top w:val="single" w:sz="4" w:space="0" w:color="000000"/>
              <w:left w:val="single" w:sz="4" w:space="0" w:color="000000"/>
              <w:bottom w:val="single" w:sz="4" w:space="0" w:color="000000"/>
              <w:right w:val="single" w:sz="4" w:space="0" w:color="000000"/>
            </w:tcBorders>
          </w:tcPr>
          <w:p w14:paraId="49362F90" w14:textId="77777777" w:rsidR="004B772A" w:rsidRPr="00E922D6" w:rsidRDefault="004B772A" w:rsidP="00E922D6">
            <w:pPr>
              <w:spacing w:after="0" w:line="240" w:lineRule="auto"/>
              <w:ind w:left="108"/>
              <w:jc w:val="center"/>
              <w:rPr>
                <w:rFonts w:ascii="Times New Roman" w:hAnsi="Times New Roman"/>
                <w:sz w:val="24"/>
                <w:szCs w:val="24"/>
              </w:rPr>
            </w:pPr>
            <w:r w:rsidRPr="00E922D6">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3ECB9130"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0,5</w:t>
            </w:r>
          </w:p>
        </w:tc>
      </w:tr>
      <w:tr w:rsidR="004B772A" w:rsidRPr="00E922D6" w14:paraId="373DF61C" w14:textId="77777777" w:rsidTr="00C75D20">
        <w:trPr>
          <w:trHeight w:val="20"/>
        </w:trPr>
        <w:tc>
          <w:tcPr>
            <w:tcW w:w="693" w:type="dxa"/>
            <w:tcBorders>
              <w:top w:val="single" w:sz="4" w:space="0" w:color="000000"/>
              <w:left w:val="single" w:sz="4" w:space="0" w:color="000000"/>
              <w:bottom w:val="single" w:sz="4" w:space="0" w:color="000000"/>
              <w:right w:val="single" w:sz="4" w:space="0" w:color="000000"/>
            </w:tcBorders>
          </w:tcPr>
          <w:p w14:paraId="2FEC4419"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rPr>
              <w:lastRenderedPageBreak/>
              <w:t>4.</w:t>
            </w:r>
          </w:p>
        </w:tc>
        <w:tc>
          <w:tcPr>
            <w:tcW w:w="4089" w:type="dxa"/>
            <w:tcBorders>
              <w:top w:val="single" w:sz="4" w:space="0" w:color="000000"/>
              <w:left w:val="single" w:sz="4" w:space="0" w:color="000000"/>
              <w:bottom w:val="single" w:sz="4" w:space="0" w:color="000000"/>
              <w:right w:val="single" w:sz="4" w:space="0" w:color="000000"/>
            </w:tcBorders>
          </w:tcPr>
          <w:p w14:paraId="15FD44C2" w14:textId="77777777" w:rsidR="004B772A" w:rsidRPr="00E922D6" w:rsidRDefault="004B772A" w:rsidP="00E922D6">
            <w:pPr>
              <w:tabs>
                <w:tab w:val="center" w:pos="997"/>
                <w:tab w:val="center" w:pos="1904"/>
                <w:tab w:val="center" w:pos="2476"/>
                <w:tab w:val="right" w:pos="3880"/>
              </w:tabs>
              <w:spacing w:after="0" w:line="240" w:lineRule="auto"/>
              <w:ind w:left="110"/>
              <w:rPr>
                <w:rFonts w:ascii="Times New Roman" w:hAnsi="Times New Roman"/>
                <w:sz w:val="24"/>
                <w:szCs w:val="24"/>
              </w:rPr>
            </w:pPr>
            <w:r w:rsidRPr="00E922D6">
              <w:rPr>
                <w:rFonts w:ascii="Times New Roman" w:hAnsi="Times New Roman"/>
                <w:sz w:val="24"/>
                <w:szCs w:val="24"/>
              </w:rPr>
              <w:t>D. Демонтаж и монтаж элементов ВС</w:t>
            </w:r>
          </w:p>
        </w:tc>
        <w:tc>
          <w:tcPr>
            <w:tcW w:w="1843" w:type="dxa"/>
            <w:tcBorders>
              <w:top w:val="single" w:sz="4" w:space="0" w:color="000000"/>
              <w:left w:val="single" w:sz="4" w:space="0" w:color="000000"/>
              <w:bottom w:val="single" w:sz="4" w:space="0" w:color="000000"/>
              <w:right w:val="single" w:sz="4" w:space="0" w:color="000000"/>
            </w:tcBorders>
          </w:tcPr>
          <w:p w14:paraId="30437981" w14:textId="77777777" w:rsidR="004B772A" w:rsidRPr="00E922D6" w:rsidRDefault="004B772A" w:rsidP="00E922D6">
            <w:pPr>
              <w:spacing w:after="0" w:line="240" w:lineRule="auto"/>
              <w:ind w:left="108"/>
              <w:jc w:val="center"/>
              <w:rPr>
                <w:rFonts w:ascii="Times New Roman" w:hAnsi="Times New Roman"/>
                <w:sz w:val="24"/>
                <w:szCs w:val="24"/>
              </w:rPr>
            </w:pPr>
            <w:r w:rsidRPr="00E922D6">
              <w:rPr>
                <w:rFonts w:ascii="Times New Roman" w:hAnsi="Times New Roman"/>
                <w:sz w:val="24"/>
                <w:szCs w:val="24"/>
                <w:lang w:val="en-US"/>
              </w:rPr>
              <w:t>7</w:t>
            </w:r>
          </w:p>
        </w:tc>
        <w:tc>
          <w:tcPr>
            <w:tcW w:w="2835" w:type="dxa"/>
            <w:tcBorders>
              <w:top w:val="single" w:sz="4" w:space="0" w:color="000000"/>
              <w:left w:val="single" w:sz="4" w:space="0" w:color="000000"/>
              <w:bottom w:val="single" w:sz="4" w:space="0" w:color="000000"/>
              <w:right w:val="single" w:sz="4" w:space="0" w:color="000000"/>
            </w:tcBorders>
          </w:tcPr>
          <w:p w14:paraId="27991817"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1,5</w:t>
            </w:r>
          </w:p>
        </w:tc>
      </w:tr>
      <w:tr w:rsidR="004B772A" w:rsidRPr="00E922D6" w14:paraId="6DBD6CE1" w14:textId="77777777" w:rsidTr="00C75D20">
        <w:trPr>
          <w:trHeight w:val="20"/>
        </w:trPr>
        <w:tc>
          <w:tcPr>
            <w:tcW w:w="693" w:type="dxa"/>
            <w:tcBorders>
              <w:top w:val="single" w:sz="4" w:space="0" w:color="000000"/>
              <w:left w:val="single" w:sz="4" w:space="0" w:color="000000"/>
              <w:bottom w:val="single" w:sz="4" w:space="0" w:color="000000"/>
              <w:right w:val="single" w:sz="4" w:space="0" w:color="000000"/>
            </w:tcBorders>
          </w:tcPr>
          <w:p w14:paraId="5F175C26"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lang w:val="en-US"/>
              </w:rPr>
              <w:t>5.</w:t>
            </w:r>
          </w:p>
        </w:tc>
        <w:tc>
          <w:tcPr>
            <w:tcW w:w="4089" w:type="dxa"/>
            <w:tcBorders>
              <w:top w:val="single" w:sz="4" w:space="0" w:color="000000"/>
              <w:left w:val="single" w:sz="4" w:space="0" w:color="000000"/>
              <w:bottom w:val="single" w:sz="4" w:space="0" w:color="000000"/>
              <w:right w:val="single" w:sz="4" w:space="0" w:color="000000"/>
            </w:tcBorders>
          </w:tcPr>
          <w:p w14:paraId="1E36FEB0" w14:textId="77777777" w:rsidR="004B772A" w:rsidRPr="00E922D6" w:rsidRDefault="004B772A" w:rsidP="00E922D6">
            <w:pPr>
              <w:tabs>
                <w:tab w:val="center" w:pos="997"/>
                <w:tab w:val="center" w:pos="1904"/>
                <w:tab w:val="center" w:pos="2476"/>
                <w:tab w:val="right" w:pos="3880"/>
              </w:tabs>
              <w:spacing w:after="0" w:line="240" w:lineRule="auto"/>
              <w:ind w:left="110"/>
              <w:rPr>
                <w:rFonts w:ascii="Times New Roman" w:hAnsi="Times New Roman"/>
                <w:sz w:val="24"/>
                <w:szCs w:val="24"/>
              </w:rPr>
            </w:pPr>
            <w:r w:rsidRPr="00E922D6">
              <w:rPr>
                <w:rFonts w:ascii="Times New Roman" w:hAnsi="Times New Roman"/>
                <w:sz w:val="24"/>
                <w:szCs w:val="24"/>
              </w:rPr>
              <w:t>E. Ремонт деталей из композитных материалов</w:t>
            </w:r>
          </w:p>
        </w:tc>
        <w:tc>
          <w:tcPr>
            <w:tcW w:w="1843" w:type="dxa"/>
            <w:tcBorders>
              <w:top w:val="single" w:sz="4" w:space="0" w:color="000000"/>
              <w:left w:val="single" w:sz="4" w:space="0" w:color="000000"/>
              <w:bottom w:val="single" w:sz="4" w:space="0" w:color="000000"/>
              <w:right w:val="single" w:sz="4" w:space="0" w:color="000000"/>
            </w:tcBorders>
          </w:tcPr>
          <w:p w14:paraId="3ED57A75" w14:textId="77777777" w:rsidR="004B772A" w:rsidRPr="00E922D6" w:rsidRDefault="004B772A" w:rsidP="00E922D6">
            <w:pPr>
              <w:spacing w:after="0" w:line="240" w:lineRule="auto"/>
              <w:ind w:left="108"/>
              <w:jc w:val="center"/>
              <w:rPr>
                <w:rFonts w:ascii="Times New Roman" w:hAnsi="Times New Roman"/>
                <w:sz w:val="24"/>
                <w:szCs w:val="24"/>
              </w:rPr>
            </w:pPr>
            <w:r w:rsidRPr="00E922D6">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1EC7B026"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1,5</w:t>
            </w:r>
          </w:p>
        </w:tc>
      </w:tr>
      <w:tr w:rsidR="004B772A" w:rsidRPr="00E922D6" w14:paraId="585577E5" w14:textId="77777777" w:rsidTr="00C75D20">
        <w:trPr>
          <w:trHeight w:val="20"/>
        </w:trPr>
        <w:tc>
          <w:tcPr>
            <w:tcW w:w="693" w:type="dxa"/>
            <w:tcBorders>
              <w:top w:val="single" w:sz="4" w:space="0" w:color="000000"/>
              <w:left w:val="single" w:sz="4" w:space="0" w:color="000000"/>
              <w:bottom w:val="single" w:sz="4" w:space="0" w:color="000000"/>
              <w:right w:val="single" w:sz="4" w:space="0" w:color="000000"/>
            </w:tcBorders>
          </w:tcPr>
          <w:p w14:paraId="1706F418"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rPr>
              <w:t xml:space="preserve"> </w:t>
            </w:r>
          </w:p>
        </w:tc>
        <w:tc>
          <w:tcPr>
            <w:tcW w:w="4089" w:type="dxa"/>
            <w:tcBorders>
              <w:top w:val="single" w:sz="4" w:space="0" w:color="000000"/>
              <w:left w:val="single" w:sz="4" w:space="0" w:color="000000"/>
              <w:bottom w:val="single" w:sz="4" w:space="0" w:color="000000"/>
              <w:right w:val="single" w:sz="4" w:space="0" w:color="000000"/>
            </w:tcBorders>
          </w:tcPr>
          <w:p w14:paraId="00CEF60B" w14:textId="77777777" w:rsidR="004B772A" w:rsidRPr="00E922D6" w:rsidRDefault="004B772A" w:rsidP="00E922D6">
            <w:pPr>
              <w:spacing w:after="0" w:line="240" w:lineRule="auto"/>
              <w:ind w:right="61"/>
              <w:jc w:val="right"/>
              <w:rPr>
                <w:rFonts w:ascii="Times New Roman" w:hAnsi="Times New Roman"/>
                <w:sz w:val="24"/>
                <w:szCs w:val="24"/>
              </w:rPr>
            </w:pPr>
            <w:r w:rsidRPr="00E922D6">
              <w:rPr>
                <w:rFonts w:ascii="Times New Roman" w:hAnsi="Times New Roman"/>
                <w:sz w:val="24"/>
                <w:szCs w:val="24"/>
              </w:rPr>
              <w:t xml:space="preserve">ИТОГО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C1B5C0" w14:textId="77777777" w:rsidR="004B772A" w:rsidRPr="00E922D6" w:rsidRDefault="004B772A" w:rsidP="00E922D6">
            <w:pPr>
              <w:spacing w:after="0" w:line="240" w:lineRule="auto"/>
              <w:ind w:left="108"/>
              <w:jc w:val="center"/>
              <w:rPr>
                <w:rFonts w:ascii="Times New Roman" w:hAnsi="Times New Roman"/>
                <w:sz w:val="24"/>
                <w:szCs w:val="24"/>
              </w:rPr>
            </w:pPr>
            <w:r w:rsidRPr="00E922D6">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14:paraId="0866519C"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7,5</w:t>
            </w:r>
          </w:p>
        </w:tc>
      </w:tr>
    </w:tbl>
    <w:p w14:paraId="61E56072" w14:textId="77777777" w:rsidR="004B772A" w:rsidRPr="00E922D6" w:rsidRDefault="004B772A" w:rsidP="00E922D6">
      <w:pPr>
        <w:keepNext/>
        <w:keepLines/>
        <w:widowControl w:val="0"/>
        <w:numPr>
          <w:ilvl w:val="0"/>
          <w:numId w:val="159"/>
        </w:numPr>
        <w:tabs>
          <w:tab w:val="left" w:pos="1134"/>
        </w:tabs>
        <w:spacing w:before="40" w:after="240" w:line="240" w:lineRule="auto"/>
        <w:ind w:right="74"/>
        <w:contextualSpacing/>
        <w:outlineLvl w:val="2"/>
        <w:rPr>
          <w:rFonts w:ascii="Times New Roman" w:eastAsiaTheme="majorEastAsia" w:hAnsi="Times New Roman"/>
          <w:bCs/>
          <w:sz w:val="24"/>
          <w:szCs w:val="24"/>
        </w:rPr>
      </w:pPr>
      <w:r w:rsidRPr="00E922D6">
        <w:rPr>
          <w:rFonts w:ascii="Times New Roman" w:eastAsiaTheme="majorEastAsia" w:hAnsi="Times New Roman"/>
          <w:bCs/>
          <w:sz w:val="24"/>
          <w:szCs w:val="24"/>
        </w:rPr>
        <w:t>Модули с описанием работ</w:t>
      </w:r>
    </w:p>
    <w:p w14:paraId="4838B81E" w14:textId="77777777" w:rsidR="00C75D20" w:rsidRDefault="00C75D20" w:rsidP="00E922D6">
      <w:pPr>
        <w:widowControl w:val="0"/>
        <w:spacing w:after="185" w:line="240" w:lineRule="auto"/>
        <w:rPr>
          <w:rFonts w:ascii="Times New Roman" w:eastAsia="Arial Unicode MS" w:hAnsi="Times New Roman"/>
          <w:sz w:val="24"/>
          <w:szCs w:val="24"/>
          <w:u w:val="single" w:color="000000"/>
          <w:lang w:bidi="ru-RU"/>
        </w:rPr>
      </w:pPr>
    </w:p>
    <w:p w14:paraId="37B1EC40" w14:textId="77777777" w:rsidR="004B772A" w:rsidRPr="00E922D6" w:rsidRDefault="004B772A" w:rsidP="00E922D6">
      <w:pPr>
        <w:widowControl w:val="0"/>
        <w:spacing w:after="185" w:line="240" w:lineRule="auto"/>
        <w:rPr>
          <w:rFonts w:ascii="Times New Roman" w:eastAsia="Arial Unicode MS" w:hAnsi="Times New Roman"/>
          <w:sz w:val="24"/>
          <w:szCs w:val="24"/>
          <w:lang w:bidi="ru-RU"/>
        </w:rPr>
      </w:pPr>
      <w:r w:rsidRPr="00E922D6">
        <w:rPr>
          <w:rFonts w:ascii="Times New Roman" w:eastAsia="Arial Unicode MS" w:hAnsi="Times New Roman"/>
          <w:sz w:val="24"/>
          <w:szCs w:val="24"/>
          <w:u w:val="single" w:color="000000"/>
          <w:lang w:bidi="ru-RU"/>
        </w:rPr>
        <w:t>Модуль А. Ремонт листового материала</w:t>
      </w:r>
    </w:p>
    <w:p w14:paraId="3FC1303D"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 xml:space="preserve">время выполнения модуля не более 2,5 часов; </w:t>
      </w:r>
    </w:p>
    <w:p w14:paraId="71645798"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организатор должен предоставить материалы, оборудование и инструмент для выполнения модуля, согласно ИЛ;</w:t>
      </w:r>
    </w:p>
    <w:p w14:paraId="31814E57"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оценка за модуль выставляется в день его выполнения согласно графику;</w:t>
      </w:r>
    </w:p>
    <w:p w14:paraId="48A73DA4"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задание должно содержать технические требования на ремонт и регламент ремонта, критерии оценки.</w:t>
      </w:r>
    </w:p>
    <w:p w14:paraId="52F494D8" w14:textId="77777777" w:rsidR="004B772A" w:rsidRPr="00E922D6" w:rsidRDefault="004B772A" w:rsidP="00E922D6">
      <w:pPr>
        <w:widowControl w:val="0"/>
        <w:spacing w:after="0" w:line="240" w:lineRule="auto"/>
        <w:rPr>
          <w:rFonts w:ascii="Times New Roman" w:hAnsi="Times New Roman"/>
          <w:bCs/>
          <w:sz w:val="24"/>
          <w:szCs w:val="24"/>
          <w:lang w:bidi="ru-RU"/>
        </w:rPr>
      </w:pPr>
      <w:r w:rsidRPr="00E922D6">
        <w:rPr>
          <w:rFonts w:ascii="Times New Roman" w:hAnsi="Times New Roman"/>
          <w:bCs/>
          <w:sz w:val="24"/>
          <w:szCs w:val="24"/>
          <w:lang w:bidi="ru-RU"/>
        </w:rPr>
        <w:t>Учитывается качество выполняемых работ по каждому пункту технического регламента.</w:t>
      </w:r>
    </w:p>
    <w:p w14:paraId="42FC444B" w14:textId="77777777" w:rsidR="00C75D20" w:rsidRDefault="00C75D20" w:rsidP="00E922D6">
      <w:pPr>
        <w:widowControl w:val="0"/>
        <w:spacing w:after="0" w:line="240" w:lineRule="auto"/>
        <w:rPr>
          <w:rFonts w:ascii="Times New Roman" w:eastAsia="Arial Unicode MS" w:hAnsi="Times New Roman"/>
          <w:sz w:val="24"/>
          <w:szCs w:val="24"/>
          <w:u w:val="single" w:color="000000"/>
          <w:lang w:bidi="ru-RU"/>
        </w:rPr>
      </w:pPr>
    </w:p>
    <w:p w14:paraId="0BFEFB43" w14:textId="77777777" w:rsidR="004B772A" w:rsidRPr="00E922D6" w:rsidRDefault="004B772A" w:rsidP="00E922D6">
      <w:pPr>
        <w:widowControl w:val="0"/>
        <w:spacing w:after="0" w:line="240" w:lineRule="auto"/>
        <w:rPr>
          <w:rFonts w:ascii="Times New Roman" w:eastAsia="Arial Unicode MS" w:hAnsi="Times New Roman"/>
          <w:sz w:val="24"/>
          <w:szCs w:val="24"/>
          <w:lang w:bidi="ru-RU"/>
        </w:rPr>
      </w:pPr>
      <w:r w:rsidRPr="00E922D6">
        <w:rPr>
          <w:rFonts w:ascii="Times New Roman" w:eastAsia="Arial Unicode MS" w:hAnsi="Times New Roman"/>
          <w:sz w:val="24"/>
          <w:szCs w:val="24"/>
          <w:u w:val="single" w:color="000000"/>
          <w:lang w:bidi="ru-RU"/>
        </w:rPr>
        <w:t>Модуль В. Монтаж системы управления ВС</w:t>
      </w:r>
    </w:p>
    <w:p w14:paraId="4FF9F62E"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время выполнения модуля не более 1,5 часов;</w:t>
      </w:r>
    </w:p>
    <w:p w14:paraId="43662F6F"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организатор должен предоставить материалы, оборудование и инструмент для выполнения модуля, согласно ИЛ;</w:t>
      </w:r>
    </w:p>
    <w:p w14:paraId="42367E4E"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 xml:space="preserve">оценка за модуль выставляется в день его выполнения согласно графику; </w:t>
      </w:r>
    </w:p>
    <w:p w14:paraId="3F984D07"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задание должно содержать техническую карту на монтаж системы управления ВС, критерии оценки.</w:t>
      </w:r>
    </w:p>
    <w:p w14:paraId="50CFE573" w14:textId="77777777" w:rsidR="004B772A" w:rsidRPr="00E922D6" w:rsidRDefault="004B772A" w:rsidP="00E922D6">
      <w:pPr>
        <w:widowControl w:val="0"/>
        <w:spacing w:after="0" w:line="240" w:lineRule="auto"/>
        <w:ind w:left="-5" w:firstLine="431"/>
        <w:jc w:val="both"/>
        <w:rPr>
          <w:rFonts w:ascii="Times New Roman" w:hAnsi="Times New Roman"/>
          <w:bCs/>
          <w:sz w:val="24"/>
          <w:szCs w:val="24"/>
          <w:lang w:bidi="ru-RU"/>
        </w:rPr>
      </w:pPr>
      <w:r w:rsidRPr="00E922D6">
        <w:rPr>
          <w:rFonts w:ascii="Times New Roman" w:hAnsi="Times New Roman"/>
          <w:bCs/>
          <w:sz w:val="24"/>
          <w:szCs w:val="24"/>
          <w:lang w:bidi="ru-RU"/>
        </w:rPr>
        <w:t xml:space="preserve">Участник </w:t>
      </w:r>
      <w:proofErr w:type="gramStart"/>
      <w:r w:rsidRPr="00E922D6">
        <w:rPr>
          <w:rFonts w:ascii="Times New Roman" w:hAnsi="Times New Roman"/>
          <w:bCs/>
          <w:sz w:val="24"/>
          <w:szCs w:val="24"/>
          <w:lang w:bidi="ru-RU"/>
        </w:rPr>
        <w:t>в течении</w:t>
      </w:r>
      <w:proofErr w:type="gramEnd"/>
      <w:r w:rsidRPr="00E922D6">
        <w:rPr>
          <w:rFonts w:ascii="Times New Roman" w:hAnsi="Times New Roman"/>
          <w:bCs/>
          <w:sz w:val="24"/>
          <w:szCs w:val="24"/>
          <w:lang w:bidi="ru-RU"/>
        </w:rPr>
        <w:t xml:space="preserve"> 1,5 часов выполняет монтаж системы управления ВС, оформляет техническую документацию.</w:t>
      </w:r>
    </w:p>
    <w:p w14:paraId="62D4D293" w14:textId="77777777" w:rsidR="00C75D20" w:rsidRDefault="00C75D20" w:rsidP="00E922D6">
      <w:pPr>
        <w:widowControl w:val="0"/>
        <w:spacing w:after="185" w:line="240" w:lineRule="auto"/>
        <w:rPr>
          <w:rFonts w:ascii="Times New Roman" w:eastAsia="Arial Unicode MS" w:hAnsi="Times New Roman"/>
          <w:sz w:val="24"/>
          <w:szCs w:val="24"/>
          <w:u w:val="single" w:color="000000"/>
          <w:lang w:bidi="ru-RU"/>
        </w:rPr>
      </w:pPr>
    </w:p>
    <w:p w14:paraId="52A259CC" w14:textId="77777777" w:rsidR="004B772A" w:rsidRPr="00E922D6" w:rsidRDefault="004B772A" w:rsidP="00E922D6">
      <w:pPr>
        <w:widowControl w:val="0"/>
        <w:spacing w:after="185" w:line="240" w:lineRule="auto"/>
        <w:rPr>
          <w:rFonts w:ascii="Times New Roman" w:eastAsia="Arial Unicode MS" w:hAnsi="Times New Roman"/>
          <w:sz w:val="24"/>
          <w:szCs w:val="24"/>
          <w:u w:val="single" w:color="000000"/>
          <w:lang w:bidi="ru-RU"/>
        </w:rPr>
      </w:pPr>
      <w:r w:rsidRPr="00E922D6">
        <w:rPr>
          <w:rFonts w:ascii="Times New Roman" w:eastAsia="Arial Unicode MS" w:hAnsi="Times New Roman"/>
          <w:sz w:val="24"/>
          <w:szCs w:val="24"/>
          <w:u w:val="single" w:color="000000"/>
          <w:lang w:bidi="ru-RU"/>
        </w:rPr>
        <w:t>Модуль С. Ежедневный осмотр ВС</w:t>
      </w:r>
    </w:p>
    <w:p w14:paraId="395BCBF7"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время выполнения модуля не более 0,5 часов;</w:t>
      </w:r>
    </w:p>
    <w:p w14:paraId="11AC88F1"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организатор должен предоставить материалы, оборудование и инструмент для выполнения модуля, согласно ИЛ;</w:t>
      </w:r>
    </w:p>
    <w:p w14:paraId="230E4099"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 xml:space="preserve">оценка за модуль выставляется в день его выполнения согласно графику; </w:t>
      </w:r>
    </w:p>
    <w:p w14:paraId="74D0E626"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задание должно содержать ведомость осмотра, критерии оценки,</w:t>
      </w:r>
    </w:p>
    <w:p w14:paraId="0D1A4555" w14:textId="77777777" w:rsidR="004B772A" w:rsidRPr="00E922D6" w:rsidRDefault="004B772A" w:rsidP="00E922D6">
      <w:pPr>
        <w:widowControl w:val="0"/>
        <w:spacing w:after="0" w:line="240" w:lineRule="auto"/>
        <w:ind w:left="-5" w:firstLine="431"/>
        <w:jc w:val="both"/>
        <w:rPr>
          <w:rFonts w:ascii="Times New Roman" w:hAnsi="Times New Roman"/>
          <w:bCs/>
          <w:sz w:val="24"/>
          <w:szCs w:val="24"/>
          <w:lang w:bidi="ru-RU"/>
        </w:rPr>
      </w:pPr>
      <w:r w:rsidRPr="00E922D6">
        <w:rPr>
          <w:rFonts w:ascii="Times New Roman" w:hAnsi="Times New Roman"/>
          <w:bCs/>
          <w:sz w:val="24"/>
          <w:szCs w:val="24"/>
          <w:lang w:bidi="ru-RU"/>
        </w:rPr>
        <w:t xml:space="preserve">Участник </w:t>
      </w:r>
      <w:proofErr w:type="gramStart"/>
      <w:r w:rsidRPr="00E922D6">
        <w:rPr>
          <w:rFonts w:ascii="Times New Roman" w:hAnsi="Times New Roman"/>
          <w:bCs/>
          <w:sz w:val="24"/>
          <w:szCs w:val="24"/>
          <w:lang w:bidi="ru-RU"/>
        </w:rPr>
        <w:t>в течении</w:t>
      </w:r>
      <w:proofErr w:type="gramEnd"/>
      <w:r w:rsidRPr="00E922D6">
        <w:rPr>
          <w:rFonts w:ascii="Times New Roman" w:hAnsi="Times New Roman"/>
          <w:bCs/>
          <w:sz w:val="24"/>
          <w:szCs w:val="24"/>
          <w:lang w:bidi="ru-RU"/>
        </w:rPr>
        <w:t xml:space="preserve"> 0,5 часов выполняет дефектацию ВС, заполняет дефектную ведомость не устраняя дефекты.</w:t>
      </w:r>
    </w:p>
    <w:p w14:paraId="43E2755E" w14:textId="77777777" w:rsidR="004B772A" w:rsidRPr="00E922D6" w:rsidRDefault="004B772A" w:rsidP="00E922D6">
      <w:pPr>
        <w:widowControl w:val="0"/>
        <w:spacing w:after="185" w:line="240" w:lineRule="auto"/>
        <w:rPr>
          <w:rFonts w:ascii="Times New Roman" w:eastAsia="Arial Unicode MS" w:hAnsi="Times New Roman"/>
          <w:sz w:val="24"/>
          <w:szCs w:val="24"/>
          <w:u w:val="single" w:color="000000"/>
          <w:lang w:bidi="ru-RU"/>
        </w:rPr>
      </w:pPr>
      <w:r w:rsidRPr="00E922D6">
        <w:rPr>
          <w:rFonts w:ascii="Times New Roman" w:eastAsia="Arial Unicode MS" w:hAnsi="Times New Roman"/>
          <w:sz w:val="24"/>
          <w:szCs w:val="24"/>
          <w:u w:val="single" w:color="000000"/>
          <w:lang w:bidi="ru-RU"/>
        </w:rPr>
        <w:t>Модуль D. Демонтаж и монтаж элементов ВС</w:t>
      </w:r>
    </w:p>
    <w:p w14:paraId="61BD666C"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время выполнения модуля не более 1,5 часов;</w:t>
      </w:r>
    </w:p>
    <w:p w14:paraId="3A0F1DD1"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организатор должен предоставить материалы, оборудование и инструмент для выполнения модуля, согласно ИЛ;</w:t>
      </w:r>
    </w:p>
    <w:p w14:paraId="70F7B9EF"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 xml:space="preserve">оценка за модуль выставляется в день его выполнения согласно графику; </w:t>
      </w:r>
    </w:p>
    <w:p w14:paraId="6AA4EBF3"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задание должно содержать техническую карту на демонтажно-монтажные работы элементов конструкции ВС, критерии оценки,</w:t>
      </w:r>
    </w:p>
    <w:p w14:paraId="53FCB94B" w14:textId="77777777" w:rsidR="004B772A" w:rsidRPr="00E922D6" w:rsidRDefault="004B772A" w:rsidP="00E922D6">
      <w:pPr>
        <w:widowControl w:val="0"/>
        <w:spacing w:after="0" w:line="240" w:lineRule="auto"/>
        <w:ind w:left="-5" w:firstLine="431"/>
        <w:jc w:val="both"/>
        <w:rPr>
          <w:rFonts w:ascii="Times New Roman" w:hAnsi="Times New Roman"/>
          <w:bCs/>
          <w:sz w:val="24"/>
          <w:szCs w:val="24"/>
          <w:lang w:bidi="ru-RU"/>
        </w:rPr>
      </w:pPr>
      <w:r w:rsidRPr="00E922D6">
        <w:rPr>
          <w:rFonts w:ascii="Times New Roman" w:hAnsi="Times New Roman"/>
          <w:bCs/>
          <w:sz w:val="24"/>
          <w:szCs w:val="24"/>
          <w:lang w:bidi="ru-RU"/>
        </w:rPr>
        <w:t xml:space="preserve">Участник </w:t>
      </w:r>
      <w:proofErr w:type="gramStart"/>
      <w:r w:rsidRPr="00E922D6">
        <w:rPr>
          <w:rFonts w:ascii="Times New Roman" w:hAnsi="Times New Roman"/>
          <w:bCs/>
          <w:sz w:val="24"/>
          <w:szCs w:val="24"/>
          <w:lang w:bidi="ru-RU"/>
        </w:rPr>
        <w:t>в течении</w:t>
      </w:r>
      <w:proofErr w:type="gramEnd"/>
      <w:r w:rsidRPr="00E922D6">
        <w:rPr>
          <w:rFonts w:ascii="Times New Roman" w:hAnsi="Times New Roman"/>
          <w:bCs/>
          <w:sz w:val="24"/>
          <w:szCs w:val="24"/>
          <w:lang w:bidi="ru-RU"/>
        </w:rPr>
        <w:t xml:space="preserve"> 0,5 часов выполняет демонтаж объекта обслуживания ВС, в течении 1,0 часа выполняет проверку визуально рабочего состояния объекта обслуживание и монтаж, оформляет техническую документацию.</w:t>
      </w:r>
    </w:p>
    <w:p w14:paraId="215D614B" w14:textId="77777777" w:rsidR="004B772A" w:rsidRPr="00E922D6" w:rsidRDefault="004B772A" w:rsidP="00E922D6">
      <w:pPr>
        <w:widowControl w:val="0"/>
        <w:spacing w:after="185" w:line="240" w:lineRule="auto"/>
        <w:rPr>
          <w:rFonts w:ascii="Times New Roman" w:eastAsia="Arial Unicode MS" w:hAnsi="Times New Roman"/>
          <w:sz w:val="24"/>
          <w:szCs w:val="24"/>
          <w:u w:val="single" w:color="000000"/>
          <w:lang w:bidi="ru-RU"/>
        </w:rPr>
      </w:pPr>
      <w:r w:rsidRPr="00E922D6">
        <w:rPr>
          <w:rFonts w:ascii="Times New Roman" w:eastAsia="Arial Unicode MS" w:hAnsi="Times New Roman"/>
          <w:sz w:val="24"/>
          <w:szCs w:val="24"/>
          <w:u w:val="single" w:color="000000"/>
          <w:lang w:bidi="ru-RU"/>
        </w:rPr>
        <w:t>Модуль E. Ремонт деталей из композиционных материалов</w:t>
      </w:r>
    </w:p>
    <w:p w14:paraId="166A3511"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время выполнения модуля не более 1,5 часов;</w:t>
      </w:r>
    </w:p>
    <w:p w14:paraId="03829735"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lastRenderedPageBreak/>
        <w:t>организатор должен предоставить материалы, оборудование и инструмент для выполнения модуля, согласно ИЛ;</w:t>
      </w:r>
    </w:p>
    <w:p w14:paraId="43EF916A"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 xml:space="preserve">оценка за модуль выставляется в день его выполнения согласно графику; </w:t>
      </w:r>
    </w:p>
    <w:p w14:paraId="58AA5C15" w14:textId="77777777" w:rsidR="004B772A" w:rsidRPr="00E922D6" w:rsidRDefault="004B772A" w:rsidP="00E922D6">
      <w:pPr>
        <w:widowControl w:val="0"/>
        <w:numPr>
          <w:ilvl w:val="1"/>
          <w:numId w:val="158"/>
        </w:numPr>
        <w:shd w:val="clear" w:color="auto" w:fill="FFFFFF"/>
        <w:tabs>
          <w:tab w:val="left" w:pos="709"/>
        </w:tabs>
        <w:spacing w:after="0" w:line="240" w:lineRule="auto"/>
        <w:ind w:left="0" w:firstLine="426"/>
        <w:jc w:val="both"/>
        <w:rPr>
          <w:rFonts w:ascii="Times New Roman" w:hAnsi="Times New Roman"/>
          <w:bCs/>
          <w:sz w:val="24"/>
          <w:szCs w:val="24"/>
          <w:lang w:bidi="ru-RU"/>
        </w:rPr>
      </w:pPr>
      <w:r w:rsidRPr="00E922D6">
        <w:rPr>
          <w:rFonts w:ascii="Times New Roman" w:hAnsi="Times New Roman"/>
          <w:bCs/>
          <w:sz w:val="24"/>
          <w:szCs w:val="24"/>
          <w:lang w:bidi="ru-RU"/>
        </w:rPr>
        <w:t>задание должно содержать техническую карту на ремонт детали, выполненной из композиционного материала, критерии оценки,</w:t>
      </w:r>
    </w:p>
    <w:p w14:paraId="1A9B83E6" w14:textId="77777777" w:rsidR="004B772A" w:rsidRPr="00E922D6" w:rsidRDefault="004B772A" w:rsidP="00E922D6">
      <w:pPr>
        <w:widowControl w:val="0"/>
        <w:spacing w:after="0" w:line="240" w:lineRule="auto"/>
        <w:ind w:left="-5" w:firstLine="431"/>
        <w:jc w:val="both"/>
        <w:rPr>
          <w:rFonts w:ascii="Times New Roman" w:hAnsi="Times New Roman"/>
          <w:bCs/>
          <w:sz w:val="24"/>
          <w:szCs w:val="24"/>
          <w:lang w:bidi="ru-RU"/>
        </w:rPr>
      </w:pPr>
      <w:r w:rsidRPr="00E922D6">
        <w:rPr>
          <w:rFonts w:ascii="Times New Roman" w:hAnsi="Times New Roman"/>
          <w:bCs/>
          <w:sz w:val="24"/>
          <w:szCs w:val="24"/>
          <w:lang w:bidi="ru-RU"/>
        </w:rPr>
        <w:t xml:space="preserve">Участник </w:t>
      </w:r>
      <w:proofErr w:type="gramStart"/>
      <w:r w:rsidRPr="00E922D6">
        <w:rPr>
          <w:rFonts w:ascii="Times New Roman" w:hAnsi="Times New Roman"/>
          <w:bCs/>
          <w:sz w:val="24"/>
          <w:szCs w:val="24"/>
          <w:lang w:bidi="ru-RU"/>
        </w:rPr>
        <w:t>в течении</w:t>
      </w:r>
      <w:proofErr w:type="gramEnd"/>
      <w:r w:rsidRPr="00E922D6">
        <w:rPr>
          <w:rFonts w:ascii="Times New Roman" w:hAnsi="Times New Roman"/>
          <w:bCs/>
          <w:sz w:val="24"/>
          <w:szCs w:val="24"/>
          <w:lang w:bidi="ru-RU"/>
        </w:rPr>
        <w:t xml:space="preserve"> 1,5 часов выполняет ремонт детали ВС, выполненной из композиционного материала, оформляет техническую документацию.</w:t>
      </w:r>
    </w:p>
    <w:p w14:paraId="199F4FBC" w14:textId="77777777" w:rsidR="00C75D20" w:rsidRDefault="00C75D20" w:rsidP="00E922D6">
      <w:pPr>
        <w:keepNext/>
        <w:keepLines/>
        <w:widowControl w:val="0"/>
        <w:spacing w:before="40" w:after="240" w:line="240" w:lineRule="auto"/>
        <w:ind w:left="426"/>
        <w:jc w:val="both"/>
        <w:outlineLvl w:val="2"/>
        <w:rPr>
          <w:rFonts w:ascii="Times New Roman" w:eastAsiaTheme="majorEastAsia" w:hAnsi="Times New Roman"/>
          <w:b/>
          <w:sz w:val="24"/>
          <w:szCs w:val="24"/>
          <w:lang w:bidi="ru-RU"/>
        </w:rPr>
      </w:pPr>
    </w:p>
    <w:p w14:paraId="5B1FC21B" w14:textId="77777777" w:rsidR="004B772A" w:rsidRPr="00E922D6" w:rsidRDefault="004B772A" w:rsidP="00E922D6">
      <w:pPr>
        <w:keepNext/>
        <w:keepLines/>
        <w:widowControl w:val="0"/>
        <w:spacing w:before="40" w:after="240" w:line="240" w:lineRule="auto"/>
        <w:ind w:left="426"/>
        <w:jc w:val="both"/>
        <w:outlineLvl w:val="2"/>
        <w:rPr>
          <w:rFonts w:ascii="Times New Roman" w:eastAsiaTheme="majorEastAsia" w:hAnsi="Times New Roman"/>
          <w:b/>
          <w:sz w:val="24"/>
          <w:szCs w:val="24"/>
          <w:lang w:bidi="ru-RU"/>
        </w:rPr>
      </w:pPr>
      <w:r w:rsidRPr="00E922D6">
        <w:rPr>
          <w:rFonts w:ascii="Times New Roman" w:eastAsiaTheme="majorEastAsia" w:hAnsi="Times New Roman"/>
          <w:b/>
          <w:sz w:val="24"/>
          <w:szCs w:val="24"/>
          <w:lang w:bidi="ru-RU"/>
        </w:rPr>
        <w:t>Критерии оценки</w:t>
      </w:r>
    </w:p>
    <w:p w14:paraId="6C665E72" w14:textId="77777777" w:rsidR="004B772A" w:rsidRPr="00E922D6" w:rsidRDefault="004B772A" w:rsidP="00E922D6">
      <w:pPr>
        <w:widowControl w:val="0"/>
        <w:spacing w:after="0" w:line="240" w:lineRule="auto"/>
        <w:ind w:left="-6" w:right="-13" w:firstLine="432"/>
        <w:rPr>
          <w:rFonts w:ascii="Times New Roman" w:eastAsia="Arial Unicode MS" w:hAnsi="Times New Roman"/>
          <w:sz w:val="24"/>
          <w:szCs w:val="24"/>
          <w:lang w:bidi="ru-RU"/>
        </w:rPr>
      </w:pPr>
      <w:r w:rsidRPr="00E922D6">
        <w:rPr>
          <w:rFonts w:ascii="Times New Roman" w:eastAsia="Arial Unicode MS" w:hAnsi="Times New Roman"/>
          <w:sz w:val="24"/>
          <w:szCs w:val="24"/>
          <w:lang w:bidi="ru-RU"/>
        </w:rPr>
        <w:t>В данном разделе определены критерии оценки и количество начисляемых баллов (субъективные и объективные) в Таблице 2.</w:t>
      </w:r>
    </w:p>
    <w:p w14:paraId="2E42370C" w14:textId="77777777" w:rsidR="004B772A" w:rsidRPr="00E922D6" w:rsidRDefault="004B772A" w:rsidP="00E922D6">
      <w:pPr>
        <w:widowControl w:val="0"/>
        <w:spacing w:after="0" w:line="240" w:lineRule="auto"/>
        <w:ind w:left="-5" w:right="701" w:firstLine="709"/>
        <w:rPr>
          <w:rFonts w:ascii="Times New Roman" w:eastAsia="Arial Unicode MS" w:hAnsi="Times New Roman"/>
          <w:sz w:val="24"/>
          <w:szCs w:val="24"/>
          <w:lang w:bidi="ru-RU"/>
        </w:rPr>
      </w:pPr>
      <w:r w:rsidRPr="00E922D6">
        <w:rPr>
          <w:rFonts w:ascii="Times New Roman" w:eastAsia="Arial Unicode MS" w:hAnsi="Times New Roman"/>
          <w:sz w:val="24"/>
          <w:szCs w:val="24"/>
          <w:lang w:bidi="ru-RU"/>
        </w:rPr>
        <w:t>Общее количество баллов задания/модуля по всем критериям оценки составляет 30.</w:t>
      </w:r>
    </w:p>
    <w:p w14:paraId="03304385" w14:textId="77777777" w:rsidR="00C75D20" w:rsidRDefault="004B772A" w:rsidP="00E922D6">
      <w:pPr>
        <w:widowControl w:val="0"/>
        <w:spacing w:after="0" w:line="240" w:lineRule="auto"/>
        <w:ind w:left="729" w:right="-427"/>
        <w:jc w:val="right"/>
        <w:rPr>
          <w:rFonts w:ascii="Times New Roman" w:eastAsia="Arial Unicode MS" w:hAnsi="Times New Roman"/>
          <w:sz w:val="24"/>
          <w:szCs w:val="24"/>
          <w:lang w:bidi="ru-RU"/>
        </w:rPr>
      </w:pPr>
      <w:r w:rsidRPr="00E922D6">
        <w:rPr>
          <w:rFonts w:ascii="Times New Roman" w:eastAsia="Arial Unicode MS" w:hAnsi="Times New Roman"/>
          <w:sz w:val="24"/>
          <w:szCs w:val="24"/>
          <w:lang w:bidi="ru-RU"/>
        </w:rPr>
        <w:t>Таблица 2.</w:t>
      </w:r>
    </w:p>
    <w:p w14:paraId="3D46961C" w14:textId="6D9AED53" w:rsidR="004B772A" w:rsidRPr="00E922D6" w:rsidRDefault="004B772A" w:rsidP="00E922D6">
      <w:pPr>
        <w:widowControl w:val="0"/>
        <w:spacing w:after="0" w:line="240" w:lineRule="auto"/>
        <w:ind w:left="729" w:right="-427"/>
        <w:jc w:val="right"/>
        <w:rPr>
          <w:rFonts w:ascii="Times New Roman" w:eastAsia="Arial Unicode MS" w:hAnsi="Times New Roman"/>
          <w:sz w:val="24"/>
          <w:szCs w:val="24"/>
          <w:lang w:bidi="ru-RU"/>
        </w:rPr>
      </w:pPr>
      <w:r w:rsidRPr="00E922D6">
        <w:rPr>
          <w:rFonts w:ascii="Times New Roman" w:eastAsia="Arial Unicode MS" w:hAnsi="Times New Roman"/>
          <w:sz w:val="24"/>
          <w:szCs w:val="24"/>
          <w:lang w:bidi="ru-RU"/>
        </w:rPr>
        <w:t xml:space="preserve"> </w:t>
      </w:r>
    </w:p>
    <w:tbl>
      <w:tblPr>
        <w:tblStyle w:val="TableGrid"/>
        <w:tblW w:w="9875" w:type="dxa"/>
        <w:tblInd w:w="-99" w:type="dxa"/>
        <w:tblCellMar>
          <w:top w:w="12" w:type="dxa"/>
          <w:right w:w="48" w:type="dxa"/>
        </w:tblCellMar>
        <w:tblLook w:val="04A0" w:firstRow="1" w:lastRow="0" w:firstColumn="1" w:lastColumn="0" w:noHBand="0" w:noVBand="1"/>
      </w:tblPr>
      <w:tblGrid>
        <w:gridCol w:w="1094"/>
        <w:gridCol w:w="3776"/>
        <w:gridCol w:w="2296"/>
        <w:gridCol w:w="1292"/>
        <w:gridCol w:w="1417"/>
      </w:tblGrid>
      <w:tr w:rsidR="004B772A" w:rsidRPr="00E922D6" w14:paraId="46321F5E" w14:textId="77777777" w:rsidTr="004B772A">
        <w:trPr>
          <w:trHeight w:val="20"/>
        </w:trPr>
        <w:tc>
          <w:tcPr>
            <w:tcW w:w="1094" w:type="dxa"/>
            <w:vMerge w:val="restart"/>
            <w:tcBorders>
              <w:top w:val="single" w:sz="4" w:space="0" w:color="000000"/>
              <w:left w:val="single" w:sz="4" w:space="0" w:color="000000"/>
              <w:bottom w:val="single" w:sz="4" w:space="0" w:color="000000"/>
              <w:right w:val="single" w:sz="4" w:space="0" w:color="000000"/>
            </w:tcBorders>
            <w:vAlign w:val="center"/>
          </w:tcPr>
          <w:p w14:paraId="57F98657" w14:textId="77777777" w:rsidR="004B772A" w:rsidRPr="00E922D6" w:rsidRDefault="004B772A" w:rsidP="00E922D6">
            <w:pPr>
              <w:spacing w:after="0" w:line="240" w:lineRule="auto"/>
              <w:ind w:right="61"/>
              <w:jc w:val="center"/>
              <w:rPr>
                <w:rFonts w:ascii="Times New Roman" w:hAnsi="Times New Roman"/>
                <w:sz w:val="24"/>
                <w:szCs w:val="24"/>
              </w:rPr>
            </w:pPr>
            <w:r w:rsidRPr="00E922D6">
              <w:rPr>
                <w:rFonts w:ascii="Times New Roman" w:hAnsi="Times New Roman"/>
                <w:b/>
                <w:sz w:val="24"/>
                <w:szCs w:val="24"/>
              </w:rPr>
              <w:t>Раздел</w:t>
            </w:r>
          </w:p>
        </w:tc>
        <w:tc>
          <w:tcPr>
            <w:tcW w:w="3776" w:type="dxa"/>
            <w:vMerge w:val="restart"/>
            <w:tcBorders>
              <w:top w:val="single" w:sz="4" w:space="0" w:color="000000"/>
              <w:left w:val="single" w:sz="4" w:space="0" w:color="000000"/>
              <w:right w:val="single" w:sz="4" w:space="0" w:color="000000"/>
            </w:tcBorders>
            <w:vAlign w:val="center"/>
          </w:tcPr>
          <w:p w14:paraId="1AA38D1A" w14:textId="77777777" w:rsidR="004B772A" w:rsidRPr="00E922D6" w:rsidRDefault="004B772A" w:rsidP="00E922D6">
            <w:pPr>
              <w:spacing w:after="160" w:line="240" w:lineRule="auto"/>
              <w:jc w:val="center"/>
              <w:rPr>
                <w:rFonts w:ascii="Times New Roman" w:hAnsi="Times New Roman"/>
                <w:sz w:val="24"/>
                <w:szCs w:val="24"/>
              </w:rPr>
            </w:pPr>
            <w:r w:rsidRPr="00E922D6">
              <w:rPr>
                <w:rFonts w:ascii="Times New Roman" w:hAnsi="Times New Roman"/>
                <w:b/>
                <w:sz w:val="24"/>
                <w:szCs w:val="24"/>
              </w:rPr>
              <w:t>Критерий</w:t>
            </w:r>
          </w:p>
        </w:tc>
        <w:tc>
          <w:tcPr>
            <w:tcW w:w="2296" w:type="dxa"/>
            <w:tcBorders>
              <w:top w:val="single" w:sz="4" w:space="0" w:color="000000"/>
              <w:left w:val="single" w:sz="4" w:space="0" w:color="000000"/>
              <w:bottom w:val="single" w:sz="4" w:space="0" w:color="000000"/>
              <w:right w:val="nil"/>
            </w:tcBorders>
            <w:vAlign w:val="center"/>
          </w:tcPr>
          <w:p w14:paraId="0F68DB97" w14:textId="77777777" w:rsidR="004B772A" w:rsidRPr="00E922D6" w:rsidRDefault="004B772A" w:rsidP="00E922D6">
            <w:pPr>
              <w:spacing w:after="0" w:line="240" w:lineRule="auto"/>
              <w:ind w:left="260"/>
              <w:rPr>
                <w:rFonts w:ascii="Times New Roman" w:hAnsi="Times New Roman"/>
                <w:sz w:val="24"/>
                <w:szCs w:val="24"/>
              </w:rPr>
            </w:pPr>
            <w:r w:rsidRPr="00E922D6">
              <w:rPr>
                <w:rFonts w:ascii="Times New Roman" w:hAnsi="Times New Roman"/>
                <w:b/>
                <w:sz w:val="24"/>
                <w:szCs w:val="24"/>
              </w:rPr>
              <w:t>Оценки</w:t>
            </w:r>
          </w:p>
        </w:tc>
        <w:tc>
          <w:tcPr>
            <w:tcW w:w="1292" w:type="dxa"/>
            <w:tcBorders>
              <w:top w:val="single" w:sz="4" w:space="0" w:color="000000"/>
              <w:left w:val="nil"/>
              <w:bottom w:val="single" w:sz="4" w:space="0" w:color="000000"/>
              <w:right w:val="nil"/>
            </w:tcBorders>
            <w:vAlign w:val="center"/>
          </w:tcPr>
          <w:p w14:paraId="44BCEBB9" w14:textId="77777777" w:rsidR="004B772A" w:rsidRPr="00E922D6" w:rsidRDefault="004B772A" w:rsidP="00E922D6">
            <w:pPr>
              <w:spacing w:after="160" w:line="240" w:lineRule="auto"/>
              <w:rPr>
                <w:rFonts w:ascii="Times New Roman" w:hAnsi="Times New Roman"/>
                <w:sz w:val="24"/>
                <w:szCs w:val="24"/>
              </w:rPr>
            </w:pPr>
          </w:p>
        </w:tc>
        <w:tc>
          <w:tcPr>
            <w:tcW w:w="1417" w:type="dxa"/>
            <w:tcBorders>
              <w:top w:val="single" w:sz="4" w:space="0" w:color="000000"/>
              <w:left w:val="nil"/>
              <w:bottom w:val="single" w:sz="4" w:space="0" w:color="000000"/>
              <w:right w:val="single" w:sz="4" w:space="0" w:color="000000"/>
            </w:tcBorders>
            <w:vAlign w:val="center"/>
          </w:tcPr>
          <w:p w14:paraId="1EABF712" w14:textId="77777777" w:rsidR="004B772A" w:rsidRPr="00E922D6" w:rsidRDefault="004B772A" w:rsidP="00E922D6">
            <w:pPr>
              <w:spacing w:after="160" w:line="240" w:lineRule="auto"/>
              <w:rPr>
                <w:rFonts w:ascii="Times New Roman" w:hAnsi="Times New Roman"/>
                <w:sz w:val="24"/>
                <w:szCs w:val="24"/>
              </w:rPr>
            </w:pPr>
          </w:p>
        </w:tc>
      </w:tr>
      <w:tr w:rsidR="004B772A" w:rsidRPr="00E922D6" w14:paraId="352AAC51" w14:textId="77777777" w:rsidTr="004B772A">
        <w:trPr>
          <w:trHeight w:val="20"/>
        </w:trPr>
        <w:tc>
          <w:tcPr>
            <w:tcW w:w="0" w:type="auto"/>
            <w:vMerge/>
            <w:tcBorders>
              <w:top w:val="nil"/>
              <w:left w:val="single" w:sz="4" w:space="0" w:color="000000"/>
              <w:bottom w:val="single" w:sz="4" w:space="0" w:color="000000"/>
              <w:right w:val="single" w:sz="4" w:space="0" w:color="000000"/>
            </w:tcBorders>
            <w:vAlign w:val="center"/>
          </w:tcPr>
          <w:p w14:paraId="0BEA2AF9" w14:textId="77777777" w:rsidR="004B772A" w:rsidRPr="00E922D6" w:rsidRDefault="004B772A" w:rsidP="00E922D6">
            <w:pPr>
              <w:spacing w:after="160" w:line="240" w:lineRule="auto"/>
              <w:rPr>
                <w:rFonts w:ascii="Times New Roman" w:hAnsi="Times New Roman"/>
                <w:sz w:val="24"/>
                <w:szCs w:val="24"/>
              </w:rPr>
            </w:pPr>
          </w:p>
        </w:tc>
        <w:tc>
          <w:tcPr>
            <w:tcW w:w="0" w:type="auto"/>
            <w:vMerge/>
            <w:tcBorders>
              <w:left w:val="single" w:sz="4" w:space="0" w:color="000000"/>
              <w:bottom w:val="single" w:sz="4" w:space="0" w:color="000000"/>
              <w:right w:val="single" w:sz="4" w:space="0" w:color="000000"/>
            </w:tcBorders>
            <w:vAlign w:val="center"/>
          </w:tcPr>
          <w:p w14:paraId="317F536C" w14:textId="77777777" w:rsidR="004B772A" w:rsidRPr="00E922D6" w:rsidRDefault="004B772A" w:rsidP="00E922D6">
            <w:pPr>
              <w:spacing w:after="160" w:line="240" w:lineRule="auto"/>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vAlign w:val="center"/>
          </w:tcPr>
          <w:p w14:paraId="7CB01C37" w14:textId="77777777" w:rsidR="004B772A" w:rsidRPr="00E922D6" w:rsidRDefault="004B772A" w:rsidP="00E922D6">
            <w:pPr>
              <w:spacing w:after="9" w:line="240" w:lineRule="auto"/>
              <w:ind w:left="51"/>
              <w:rPr>
                <w:rFonts w:ascii="Times New Roman" w:hAnsi="Times New Roman"/>
                <w:sz w:val="24"/>
                <w:szCs w:val="24"/>
              </w:rPr>
            </w:pPr>
            <w:r w:rsidRPr="00E922D6">
              <w:rPr>
                <w:rFonts w:ascii="Times New Roman" w:hAnsi="Times New Roman"/>
                <w:b/>
                <w:sz w:val="24"/>
                <w:szCs w:val="24"/>
              </w:rPr>
              <w:t>Субъективная</w:t>
            </w:r>
          </w:p>
          <w:p w14:paraId="0B375CD9" w14:textId="77777777" w:rsidR="004B772A" w:rsidRPr="00E922D6" w:rsidRDefault="004B772A" w:rsidP="00E922D6">
            <w:pPr>
              <w:tabs>
                <w:tab w:val="center" w:pos="544"/>
                <w:tab w:val="right" w:pos="2248"/>
              </w:tabs>
              <w:spacing w:after="31" w:line="240" w:lineRule="auto"/>
              <w:ind w:left="51"/>
              <w:rPr>
                <w:rFonts w:ascii="Times New Roman" w:hAnsi="Times New Roman"/>
                <w:sz w:val="24"/>
                <w:szCs w:val="24"/>
              </w:rPr>
            </w:pPr>
            <w:r w:rsidRPr="00E922D6">
              <w:rPr>
                <w:rFonts w:ascii="Times New Roman" w:hAnsi="Times New Roman"/>
                <w:b/>
                <w:sz w:val="24"/>
                <w:szCs w:val="24"/>
              </w:rPr>
              <w:t>(если это применимо)</w:t>
            </w:r>
          </w:p>
        </w:tc>
        <w:tc>
          <w:tcPr>
            <w:tcW w:w="1292" w:type="dxa"/>
            <w:tcBorders>
              <w:top w:val="single" w:sz="4" w:space="0" w:color="000000"/>
              <w:left w:val="single" w:sz="4" w:space="0" w:color="000000"/>
              <w:bottom w:val="single" w:sz="4" w:space="0" w:color="000000"/>
              <w:right w:val="single" w:sz="4" w:space="0" w:color="000000"/>
            </w:tcBorders>
            <w:vAlign w:val="center"/>
          </w:tcPr>
          <w:p w14:paraId="65F1B5D7" w14:textId="77777777" w:rsidR="004B772A" w:rsidRPr="00E922D6" w:rsidRDefault="004B772A" w:rsidP="00E922D6">
            <w:pPr>
              <w:spacing w:after="0" w:line="240" w:lineRule="auto"/>
              <w:ind w:right="60"/>
              <w:rPr>
                <w:rFonts w:ascii="Times New Roman" w:hAnsi="Times New Roman"/>
                <w:sz w:val="24"/>
                <w:szCs w:val="24"/>
              </w:rPr>
            </w:pPr>
            <w:r w:rsidRPr="00E922D6">
              <w:rPr>
                <w:rFonts w:ascii="Times New Roman" w:hAnsi="Times New Roman"/>
                <w:b/>
                <w:sz w:val="24"/>
                <w:szCs w:val="24"/>
              </w:rPr>
              <w:t>Объективная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4D9DE1D" w14:textId="77777777" w:rsidR="004B772A" w:rsidRPr="00E922D6" w:rsidRDefault="004B772A" w:rsidP="00E922D6">
            <w:pPr>
              <w:spacing w:after="0" w:line="240" w:lineRule="auto"/>
              <w:ind w:left="260"/>
              <w:rPr>
                <w:rFonts w:ascii="Times New Roman" w:hAnsi="Times New Roman"/>
                <w:sz w:val="24"/>
                <w:szCs w:val="24"/>
              </w:rPr>
            </w:pPr>
            <w:r w:rsidRPr="00E922D6">
              <w:rPr>
                <w:rFonts w:ascii="Times New Roman" w:hAnsi="Times New Roman"/>
                <w:b/>
                <w:sz w:val="24"/>
                <w:szCs w:val="24"/>
              </w:rPr>
              <w:t>Общая</w:t>
            </w:r>
          </w:p>
        </w:tc>
      </w:tr>
      <w:tr w:rsidR="004B772A" w:rsidRPr="00E922D6" w14:paraId="6306CECC" w14:textId="77777777" w:rsidTr="004B772A">
        <w:trPr>
          <w:trHeight w:val="20"/>
        </w:trPr>
        <w:tc>
          <w:tcPr>
            <w:tcW w:w="1094" w:type="dxa"/>
            <w:tcBorders>
              <w:top w:val="single" w:sz="4" w:space="0" w:color="000000"/>
              <w:left w:val="single" w:sz="4" w:space="0" w:color="000000"/>
              <w:bottom w:val="single" w:sz="4" w:space="0" w:color="000000"/>
              <w:right w:val="single" w:sz="4" w:space="0" w:color="000000"/>
            </w:tcBorders>
          </w:tcPr>
          <w:p w14:paraId="41217897"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rPr>
              <w:t xml:space="preserve">А. </w:t>
            </w:r>
          </w:p>
        </w:tc>
        <w:tc>
          <w:tcPr>
            <w:tcW w:w="3776" w:type="dxa"/>
            <w:tcBorders>
              <w:top w:val="single" w:sz="4" w:space="0" w:color="000000"/>
              <w:left w:val="single" w:sz="4" w:space="0" w:color="000000"/>
              <w:bottom w:val="single" w:sz="4" w:space="0" w:color="000000"/>
              <w:right w:val="single" w:sz="4" w:space="0" w:color="000000"/>
            </w:tcBorders>
          </w:tcPr>
          <w:p w14:paraId="3C1C188A" w14:textId="77777777" w:rsidR="004B772A" w:rsidRPr="00E922D6" w:rsidRDefault="004B772A" w:rsidP="00E922D6">
            <w:pPr>
              <w:tabs>
                <w:tab w:val="right" w:pos="1860"/>
              </w:tabs>
              <w:spacing w:after="27" w:line="240" w:lineRule="auto"/>
              <w:ind w:left="130"/>
              <w:rPr>
                <w:rFonts w:ascii="Times New Roman" w:hAnsi="Times New Roman"/>
                <w:sz w:val="24"/>
                <w:szCs w:val="24"/>
              </w:rPr>
            </w:pPr>
            <w:r w:rsidRPr="00E922D6">
              <w:rPr>
                <w:rFonts w:ascii="Times New Roman" w:hAnsi="Times New Roman"/>
                <w:sz w:val="24"/>
                <w:szCs w:val="24"/>
              </w:rPr>
              <w:t xml:space="preserve">Ремонт листового материала </w:t>
            </w:r>
          </w:p>
        </w:tc>
        <w:tc>
          <w:tcPr>
            <w:tcW w:w="2296" w:type="dxa"/>
            <w:tcBorders>
              <w:top w:val="single" w:sz="4" w:space="0" w:color="000000"/>
              <w:left w:val="single" w:sz="4" w:space="0" w:color="000000"/>
              <w:bottom w:val="single" w:sz="4" w:space="0" w:color="000000"/>
              <w:right w:val="single" w:sz="4" w:space="0" w:color="000000"/>
            </w:tcBorders>
            <w:vAlign w:val="center"/>
          </w:tcPr>
          <w:p w14:paraId="1CE63E40" w14:textId="77777777" w:rsidR="004B772A" w:rsidRPr="00E922D6" w:rsidRDefault="004B772A" w:rsidP="00E922D6">
            <w:pPr>
              <w:spacing w:after="0" w:line="240" w:lineRule="auto"/>
              <w:ind w:right="74"/>
              <w:jc w:val="center"/>
              <w:rPr>
                <w:rFonts w:ascii="Times New Roman" w:hAnsi="Times New Roman"/>
                <w:sz w:val="24"/>
                <w:szCs w:val="24"/>
              </w:rPr>
            </w:pPr>
            <w:r w:rsidRPr="00E922D6">
              <w:rPr>
                <w:rFonts w:ascii="Times New Roman" w:hAnsi="Times New Roman"/>
                <w:sz w:val="24"/>
                <w:szCs w:val="24"/>
              </w:rPr>
              <w:t>0</w:t>
            </w:r>
          </w:p>
        </w:tc>
        <w:tc>
          <w:tcPr>
            <w:tcW w:w="1292" w:type="dxa"/>
            <w:tcBorders>
              <w:top w:val="single" w:sz="4" w:space="0" w:color="000000"/>
              <w:left w:val="single" w:sz="4" w:space="0" w:color="000000"/>
              <w:bottom w:val="single" w:sz="4" w:space="0" w:color="000000"/>
              <w:right w:val="single" w:sz="4" w:space="0" w:color="000000"/>
            </w:tcBorders>
            <w:vAlign w:val="center"/>
          </w:tcPr>
          <w:p w14:paraId="47EEE81A" w14:textId="77777777" w:rsidR="004B772A" w:rsidRPr="00E922D6" w:rsidRDefault="004B772A" w:rsidP="00E922D6">
            <w:pPr>
              <w:spacing w:after="0" w:line="240" w:lineRule="auto"/>
              <w:ind w:right="83"/>
              <w:jc w:val="center"/>
              <w:rPr>
                <w:rFonts w:ascii="Times New Roman" w:hAnsi="Times New Roman"/>
                <w:sz w:val="24"/>
                <w:szCs w:val="24"/>
              </w:rPr>
            </w:pPr>
            <w:r w:rsidRPr="00E922D6">
              <w:rPr>
                <w:rFonts w:ascii="Times New Roman" w:eastAsia="Arial"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334B18E5" w14:textId="77777777" w:rsidR="004B772A" w:rsidRPr="00E922D6" w:rsidRDefault="004B772A" w:rsidP="00E922D6">
            <w:pPr>
              <w:spacing w:after="0" w:line="240" w:lineRule="auto"/>
              <w:ind w:right="84"/>
              <w:jc w:val="center"/>
              <w:rPr>
                <w:rFonts w:ascii="Times New Roman" w:hAnsi="Times New Roman"/>
                <w:sz w:val="24"/>
                <w:szCs w:val="24"/>
              </w:rPr>
            </w:pPr>
            <w:r w:rsidRPr="00E922D6">
              <w:rPr>
                <w:rFonts w:ascii="Times New Roman" w:eastAsia="Arial" w:hAnsi="Times New Roman"/>
                <w:sz w:val="24"/>
                <w:szCs w:val="24"/>
              </w:rPr>
              <w:t>7</w:t>
            </w:r>
          </w:p>
        </w:tc>
      </w:tr>
      <w:tr w:rsidR="004B772A" w:rsidRPr="00E922D6" w14:paraId="733B0A52" w14:textId="77777777" w:rsidTr="004B772A">
        <w:trPr>
          <w:trHeight w:val="20"/>
        </w:trPr>
        <w:tc>
          <w:tcPr>
            <w:tcW w:w="1094" w:type="dxa"/>
            <w:tcBorders>
              <w:top w:val="single" w:sz="4" w:space="0" w:color="000000"/>
              <w:left w:val="single" w:sz="4" w:space="0" w:color="000000"/>
              <w:bottom w:val="single" w:sz="4" w:space="0" w:color="000000"/>
              <w:right w:val="single" w:sz="4" w:space="0" w:color="000000"/>
            </w:tcBorders>
          </w:tcPr>
          <w:p w14:paraId="17385E80"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rPr>
              <w:t xml:space="preserve">В. </w:t>
            </w:r>
          </w:p>
        </w:tc>
        <w:tc>
          <w:tcPr>
            <w:tcW w:w="3776" w:type="dxa"/>
            <w:tcBorders>
              <w:top w:val="single" w:sz="4" w:space="0" w:color="000000"/>
              <w:left w:val="single" w:sz="4" w:space="0" w:color="000000"/>
              <w:bottom w:val="single" w:sz="4" w:space="0" w:color="000000"/>
              <w:right w:val="single" w:sz="4" w:space="0" w:color="000000"/>
            </w:tcBorders>
          </w:tcPr>
          <w:p w14:paraId="688E07AD" w14:textId="77777777" w:rsidR="004B772A" w:rsidRPr="00E922D6" w:rsidRDefault="004B772A" w:rsidP="00E922D6">
            <w:pPr>
              <w:spacing w:after="0" w:line="240" w:lineRule="auto"/>
              <w:ind w:left="130" w:hanging="11"/>
              <w:rPr>
                <w:rFonts w:ascii="Times New Roman" w:hAnsi="Times New Roman"/>
                <w:sz w:val="24"/>
                <w:szCs w:val="24"/>
              </w:rPr>
            </w:pPr>
            <w:r w:rsidRPr="00E922D6">
              <w:rPr>
                <w:rFonts w:ascii="Times New Roman" w:hAnsi="Times New Roman"/>
                <w:sz w:val="24"/>
                <w:szCs w:val="24"/>
              </w:rPr>
              <w:t xml:space="preserve">Монтаж системы управления ВС </w:t>
            </w:r>
          </w:p>
        </w:tc>
        <w:tc>
          <w:tcPr>
            <w:tcW w:w="2296" w:type="dxa"/>
            <w:tcBorders>
              <w:top w:val="single" w:sz="4" w:space="0" w:color="000000"/>
              <w:left w:val="single" w:sz="4" w:space="0" w:color="000000"/>
              <w:bottom w:val="single" w:sz="4" w:space="0" w:color="000000"/>
              <w:right w:val="single" w:sz="4" w:space="0" w:color="000000"/>
            </w:tcBorders>
            <w:vAlign w:val="center"/>
          </w:tcPr>
          <w:p w14:paraId="2BC95403" w14:textId="77777777" w:rsidR="004B772A" w:rsidRPr="00E922D6" w:rsidRDefault="004B772A" w:rsidP="00E922D6">
            <w:pPr>
              <w:spacing w:after="0" w:line="240" w:lineRule="auto"/>
              <w:ind w:right="74"/>
              <w:jc w:val="center"/>
              <w:rPr>
                <w:rFonts w:ascii="Times New Roman" w:hAnsi="Times New Roman"/>
                <w:sz w:val="24"/>
                <w:szCs w:val="24"/>
              </w:rPr>
            </w:pPr>
            <w:r w:rsidRPr="00E922D6">
              <w:rPr>
                <w:rFonts w:ascii="Times New Roman" w:hAnsi="Times New Roman"/>
                <w:sz w:val="24"/>
                <w:szCs w:val="24"/>
              </w:rPr>
              <w:t>0</w:t>
            </w:r>
          </w:p>
        </w:tc>
        <w:tc>
          <w:tcPr>
            <w:tcW w:w="1292" w:type="dxa"/>
            <w:tcBorders>
              <w:top w:val="single" w:sz="4" w:space="0" w:color="000000"/>
              <w:left w:val="single" w:sz="4" w:space="0" w:color="000000"/>
              <w:bottom w:val="single" w:sz="4" w:space="0" w:color="000000"/>
              <w:right w:val="single" w:sz="4" w:space="0" w:color="000000"/>
            </w:tcBorders>
            <w:vAlign w:val="center"/>
          </w:tcPr>
          <w:p w14:paraId="65A8BA99" w14:textId="77777777" w:rsidR="004B772A" w:rsidRPr="00E922D6" w:rsidRDefault="004B772A" w:rsidP="00E922D6">
            <w:pPr>
              <w:spacing w:after="0" w:line="240" w:lineRule="auto"/>
              <w:ind w:right="83"/>
              <w:jc w:val="center"/>
              <w:rPr>
                <w:rFonts w:ascii="Times New Roman" w:hAnsi="Times New Roman"/>
                <w:sz w:val="24"/>
                <w:szCs w:val="24"/>
              </w:rPr>
            </w:pPr>
            <w:r w:rsidRPr="00E922D6">
              <w:rPr>
                <w:rFonts w:ascii="Times New Roman" w:eastAsia="Arial" w:hAnsi="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150B72AD" w14:textId="77777777" w:rsidR="004B772A" w:rsidRPr="00E922D6" w:rsidRDefault="004B772A" w:rsidP="00E922D6">
            <w:pPr>
              <w:spacing w:after="0" w:line="240" w:lineRule="auto"/>
              <w:ind w:right="84"/>
              <w:jc w:val="center"/>
              <w:rPr>
                <w:rFonts w:ascii="Times New Roman" w:hAnsi="Times New Roman"/>
                <w:sz w:val="24"/>
                <w:szCs w:val="24"/>
              </w:rPr>
            </w:pPr>
            <w:r w:rsidRPr="00E922D6">
              <w:rPr>
                <w:rFonts w:ascii="Times New Roman" w:eastAsia="Arial" w:hAnsi="Times New Roman"/>
                <w:sz w:val="24"/>
                <w:szCs w:val="24"/>
              </w:rPr>
              <w:t>10</w:t>
            </w:r>
          </w:p>
        </w:tc>
      </w:tr>
      <w:tr w:rsidR="004B772A" w:rsidRPr="00E922D6" w14:paraId="735B2916" w14:textId="77777777" w:rsidTr="004B772A">
        <w:trPr>
          <w:trHeight w:val="20"/>
        </w:trPr>
        <w:tc>
          <w:tcPr>
            <w:tcW w:w="1094" w:type="dxa"/>
            <w:tcBorders>
              <w:top w:val="single" w:sz="4" w:space="0" w:color="000000"/>
              <w:left w:val="single" w:sz="4" w:space="0" w:color="000000"/>
              <w:bottom w:val="single" w:sz="4" w:space="0" w:color="000000"/>
              <w:right w:val="single" w:sz="4" w:space="0" w:color="000000"/>
            </w:tcBorders>
          </w:tcPr>
          <w:p w14:paraId="3B07E3D3"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rPr>
              <w:t>С.</w:t>
            </w:r>
          </w:p>
        </w:tc>
        <w:tc>
          <w:tcPr>
            <w:tcW w:w="3776" w:type="dxa"/>
            <w:tcBorders>
              <w:top w:val="single" w:sz="4" w:space="0" w:color="000000"/>
              <w:left w:val="single" w:sz="4" w:space="0" w:color="000000"/>
              <w:bottom w:val="single" w:sz="4" w:space="0" w:color="000000"/>
              <w:right w:val="single" w:sz="4" w:space="0" w:color="000000"/>
            </w:tcBorders>
          </w:tcPr>
          <w:p w14:paraId="38BBEF31" w14:textId="77777777" w:rsidR="004B772A" w:rsidRPr="00E922D6" w:rsidRDefault="004B772A" w:rsidP="00E922D6">
            <w:pPr>
              <w:spacing w:after="0" w:line="240" w:lineRule="auto"/>
              <w:ind w:left="130" w:hanging="11"/>
              <w:rPr>
                <w:rFonts w:ascii="Times New Roman" w:hAnsi="Times New Roman"/>
                <w:sz w:val="24"/>
                <w:szCs w:val="24"/>
              </w:rPr>
            </w:pPr>
            <w:r w:rsidRPr="00E922D6">
              <w:rPr>
                <w:rFonts w:ascii="Times New Roman" w:hAnsi="Times New Roman"/>
                <w:sz w:val="24"/>
                <w:szCs w:val="24"/>
              </w:rPr>
              <w:t>Ежедневный осмотр ВС</w:t>
            </w:r>
          </w:p>
        </w:tc>
        <w:tc>
          <w:tcPr>
            <w:tcW w:w="2296" w:type="dxa"/>
            <w:tcBorders>
              <w:top w:val="single" w:sz="4" w:space="0" w:color="000000"/>
              <w:left w:val="single" w:sz="4" w:space="0" w:color="000000"/>
              <w:bottom w:val="single" w:sz="4" w:space="0" w:color="000000"/>
              <w:right w:val="single" w:sz="4" w:space="0" w:color="000000"/>
            </w:tcBorders>
            <w:vAlign w:val="center"/>
          </w:tcPr>
          <w:p w14:paraId="1CD406F7" w14:textId="77777777" w:rsidR="004B772A" w:rsidRPr="00E922D6" w:rsidRDefault="004B772A" w:rsidP="00E922D6">
            <w:pPr>
              <w:spacing w:after="0" w:line="240" w:lineRule="auto"/>
              <w:ind w:right="74"/>
              <w:jc w:val="center"/>
              <w:rPr>
                <w:rFonts w:ascii="Times New Roman" w:hAnsi="Times New Roman"/>
                <w:sz w:val="24"/>
                <w:szCs w:val="24"/>
              </w:rPr>
            </w:pPr>
            <w:r w:rsidRPr="00E922D6">
              <w:rPr>
                <w:rFonts w:ascii="Times New Roman" w:hAnsi="Times New Roman"/>
                <w:sz w:val="24"/>
                <w:szCs w:val="24"/>
              </w:rPr>
              <w:t>0</w:t>
            </w:r>
          </w:p>
        </w:tc>
        <w:tc>
          <w:tcPr>
            <w:tcW w:w="1292" w:type="dxa"/>
            <w:tcBorders>
              <w:top w:val="single" w:sz="4" w:space="0" w:color="000000"/>
              <w:left w:val="single" w:sz="4" w:space="0" w:color="000000"/>
              <w:bottom w:val="single" w:sz="4" w:space="0" w:color="000000"/>
              <w:right w:val="single" w:sz="4" w:space="0" w:color="000000"/>
            </w:tcBorders>
            <w:vAlign w:val="center"/>
          </w:tcPr>
          <w:p w14:paraId="0D1BF53F" w14:textId="77777777" w:rsidR="004B772A" w:rsidRPr="00E922D6" w:rsidRDefault="004B772A" w:rsidP="00E922D6">
            <w:pPr>
              <w:spacing w:after="0" w:line="240" w:lineRule="auto"/>
              <w:ind w:right="83"/>
              <w:jc w:val="center"/>
              <w:rPr>
                <w:rFonts w:ascii="Times New Roman" w:hAnsi="Times New Roman"/>
                <w:sz w:val="24"/>
                <w:szCs w:val="24"/>
              </w:rPr>
            </w:pPr>
            <w:r w:rsidRPr="00E922D6">
              <w:rPr>
                <w:rFonts w:ascii="Times New Roman" w:eastAsia="Arial"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49C1841" w14:textId="77777777" w:rsidR="004B772A" w:rsidRPr="00E922D6" w:rsidRDefault="004B772A" w:rsidP="00E922D6">
            <w:pPr>
              <w:spacing w:after="0" w:line="240" w:lineRule="auto"/>
              <w:ind w:right="84"/>
              <w:jc w:val="center"/>
              <w:rPr>
                <w:rFonts w:ascii="Times New Roman" w:hAnsi="Times New Roman"/>
                <w:sz w:val="24"/>
                <w:szCs w:val="24"/>
              </w:rPr>
            </w:pPr>
            <w:r w:rsidRPr="00E922D6">
              <w:rPr>
                <w:rFonts w:ascii="Times New Roman" w:eastAsia="Arial" w:hAnsi="Times New Roman"/>
                <w:sz w:val="24"/>
                <w:szCs w:val="24"/>
              </w:rPr>
              <w:t>3</w:t>
            </w:r>
          </w:p>
        </w:tc>
      </w:tr>
      <w:tr w:rsidR="004B772A" w:rsidRPr="00E922D6" w14:paraId="3B516A3B" w14:textId="77777777" w:rsidTr="004B772A">
        <w:trPr>
          <w:trHeight w:val="20"/>
        </w:trPr>
        <w:tc>
          <w:tcPr>
            <w:tcW w:w="1094" w:type="dxa"/>
            <w:tcBorders>
              <w:top w:val="single" w:sz="4" w:space="0" w:color="000000"/>
              <w:left w:val="single" w:sz="4" w:space="0" w:color="000000"/>
              <w:bottom w:val="single" w:sz="4" w:space="0" w:color="000000"/>
              <w:right w:val="single" w:sz="4" w:space="0" w:color="000000"/>
            </w:tcBorders>
          </w:tcPr>
          <w:p w14:paraId="0B442908"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lang w:val="en-US"/>
              </w:rPr>
              <w:t>D.</w:t>
            </w:r>
          </w:p>
        </w:tc>
        <w:tc>
          <w:tcPr>
            <w:tcW w:w="3776" w:type="dxa"/>
            <w:tcBorders>
              <w:top w:val="single" w:sz="4" w:space="0" w:color="000000"/>
              <w:left w:val="single" w:sz="4" w:space="0" w:color="000000"/>
              <w:bottom w:val="single" w:sz="4" w:space="0" w:color="000000"/>
              <w:right w:val="single" w:sz="4" w:space="0" w:color="000000"/>
            </w:tcBorders>
          </w:tcPr>
          <w:p w14:paraId="50E6CB15" w14:textId="77777777" w:rsidR="004B772A" w:rsidRPr="00E922D6" w:rsidRDefault="004B772A" w:rsidP="00E922D6">
            <w:pPr>
              <w:spacing w:after="0" w:line="240" w:lineRule="auto"/>
              <w:ind w:left="130" w:hanging="11"/>
              <w:rPr>
                <w:rFonts w:ascii="Times New Roman" w:hAnsi="Times New Roman"/>
                <w:sz w:val="24"/>
                <w:szCs w:val="24"/>
              </w:rPr>
            </w:pPr>
            <w:r w:rsidRPr="00E922D6">
              <w:rPr>
                <w:rFonts w:ascii="Times New Roman" w:hAnsi="Times New Roman"/>
                <w:sz w:val="24"/>
                <w:szCs w:val="24"/>
              </w:rPr>
              <w:t>Демонтаж и монтаж элементов ВС</w:t>
            </w:r>
          </w:p>
        </w:tc>
        <w:tc>
          <w:tcPr>
            <w:tcW w:w="2296" w:type="dxa"/>
            <w:tcBorders>
              <w:top w:val="single" w:sz="4" w:space="0" w:color="000000"/>
              <w:left w:val="single" w:sz="4" w:space="0" w:color="000000"/>
              <w:bottom w:val="single" w:sz="4" w:space="0" w:color="000000"/>
              <w:right w:val="single" w:sz="4" w:space="0" w:color="000000"/>
            </w:tcBorders>
            <w:vAlign w:val="center"/>
          </w:tcPr>
          <w:p w14:paraId="4109C0CA" w14:textId="77777777" w:rsidR="004B772A" w:rsidRPr="00E922D6" w:rsidRDefault="004B772A" w:rsidP="00E922D6">
            <w:pPr>
              <w:spacing w:after="0" w:line="240" w:lineRule="auto"/>
              <w:ind w:right="74"/>
              <w:jc w:val="center"/>
              <w:rPr>
                <w:rFonts w:ascii="Times New Roman" w:hAnsi="Times New Roman"/>
                <w:sz w:val="24"/>
                <w:szCs w:val="24"/>
              </w:rPr>
            </w:pPr>
            <w:r w:rsidRPr="00E922D6">
              <w:rPr>
                <w:rFonts w:ascii="Times New Roman" w:hAnsi="Times New Roman"/>
                <w:sz w:val="24"/>
                <w:szCs w:val="24"/>
              </w:rPr>
              <w:t>0</w:t>
            </w:r>
          </w:p>
        </w:tc>
        <w:tc>
          <w:tcPr>
            <w:tcW w:w="1292" w:type="dxa"/>
            <w:tcBorders>
              <w:top w:val="single" w:sz="4" w:space="0" w:color="000000"/>
              <w:left w:val="single" w:sz="4" w:space="0" w:color="000000"/>
              <w:bottom w:val="single" w:sz="4" w:space="0" w:color="000000"/>
              <w:right w:val="single" w:sz="4" w:space="0" w:color="000000"/>
            </w:tcBorders>
            <w:vAlign w:val="center"/>
          </w:tcPr>
          <w:p w14:paraId="2E35EF42" w14:textId="77777777" w:rsidR="004B772A" w:rsidRPr="00E922D6" w:rsidRDefault="004B772A" w:rsidP="00E922D6">
            <w:pPr>
              <w:spacing w:after="0" w:line="240" w:lineRule="auto"/>
              <w:ind w:right="83"/>
              <w:jc w:val="center"/>
              <w:rPr>
                <w:rFonts w:ascii="Times New Roman" w:hAnsi="Times New Roman"/>
                <w:sz w:val="24"/>
                <w:szCs w:val="24"/>
              </w:rPr>
            </w:pPr>
            <w:r w:rsidRPr="00E922D6">
              <w:rPr>
                <w:rFonts w:ascii="Times New Roman" w:eastAsia="Arial"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662883B3" w14:textId="77777777" w:rsidR="004B772A" w:rsidRPr="00E922D6" w:rsidRDefault="004B772A" w:rsidP="00E922D6">
            <w:pPr>
              <w:spacing w:after="0" w:line="240" w:lineRule="auto"/>
              <w:ind w:right="84"/>
              <w:jc w:val="center"/>
              <w:rPr>
                <w:rFonts w:ascii="Times New Roman" w:hAnsi="Times New Roman"/>
                <w:sz w:val="24"/>
                <w:szCs w:val="24"/>
              </w:rPr>
            </w:pPr>
            <w:r w:rsidRPr="00E922D6">
              <w:rPr>
                <w:rFonts w:ascii="Times New Roman" w:eastAsia="Arial" w:hAnsi="Times New Roman"/>
                <w:sz w:val="24"/>
                <w:szCs w:val="24"/>
              </w:rPr>
              <w:t>7</w:t>
            </w:r>
          </w:p>
        </w:tc>
      </w:tr>
      <w:tr w:rsidR="004B772A" w:rsidRPr="00E922D6" w14:paraId="51C037E1" w14:textId="77777777" w:rsidTr="004B772A">
        <w:trPr>
          <w:trHeight w:val="20"/>
        </w:trPr>
        <w:tc>
          <w:tcPr>
            <w:tcW w:w="1094" w:type="dxa"/>
            <w:tcBorders>
              <w:top w:val="single" w:sz="4" w:space="0" w:color="000000"/>
              <w:left w:val="single" w:sz="4" w:space="0" w:color="000000"/>
              <w:bottom w:val="single" w:sz="4" w:space="0" w:color="000000"/>
              <w:right w:val="single" w:sz="4" w:space="0" w:color="000000"/>
            </w:tcBorders>
          </w:tcPr>
          <w:p w14:paraId="3D652B1B" w14:textId="77777777" w:rsidR="004B772A" w:rsidRPr="00E922D6" w:rsidRDefault="004B772A" w:rsidP="00E922D6">
            <w:pPr>
              <w:spacing w:after="0" w:line="240" w:lineRule="auto"/>
              <w:ind w:left="261"/>
              <w:rPr>
                <w:rFonts w:ascii="Times New Roman" w:hAnsi="Times New Roman"/>
                <w:sz w:val="24"/>
                <w:szCs w:val="24"/>
              </w:rPr>
            </w:pPr>
            <w:r w:rsidRPr="00E922D6">
              <w:rPr>
                <w:rFonts w:ascii="Times New Roman" w:hAnsi="Times New Roman"/>
                <w:sz w:val="24"/>
                <w:szCs w:val="24"/>
                <w:lang w:val="en-US"/>
              </w:rPr>
              <w:t>E.</w:t>
            </w:r>
          </w:p>
        </w:tc>
        <w:tc>
          <w:tcPr>
            <w:tcW w:w="3776" w:type="dxa"/>
            <w:tcBorders>
              <w:top w:val="single" w:sz="4" w:space="0" w:color="000000"/>
              <w:left w:val="single" w:sz="4" w:space="0" w:color="000000"/>
              <w:bottom w:val="single" w:sz="4" w:space="0" w:color="000000"/>
              <w:right w:val="single" w:sz="4" w:space="0" w:color="000000"/>
            </w:tcBorders>
          </w:tcPr>
          <w:p w14:paraId="6D338432" w14:textId="77777777" w:rsidR="004B772A" w:rsidRPr="00E922D6" w:rsidRDefault="004B772A" w:rsidP="00E922D6">
            <w:pPr>
              <w:spacing w:after="0" w:line="240" w:lineRule="auto"/>
              <w:ind w:left="130" w:hanging="11"/>
              <w:rPr>
                <w:rFonts w:ascii="Times New Roman" w:hAnsi="Times New Roman"/>
                <w:sz w:val="24"/>
                <w:szCs w:val="24"/>
              </w:rPr>
            </w:pPr>
            <w:r w:rsidRPr="00E922D6">
              <w:rPr>
                <w:rFonts w:ascii="Times New Roman" w:hAnsi="Times New Roman"/>
                <w:sz w:val="24"/>
                <w:szCs w:val="24"/>
              </w:rPr>
              <w:t>Ремонт деталей из композитных материалов</w:t>
            </w:r>
          </w:p>
        </w:tc>
        <w:tc>
          <w:tcPr>
            <w:tcW w:w="2296" w:type="dxa"/>
            <w:tcBorders>
              <w:top w:val="single" w:sz="4" w:space="0" w:color="000000"/>
              <w:left w:val="single" w:sz="4" w:space="0" w:color="000000"/>
              <w:bottom w:val="single" w:sz="4" w:space="0" w:color="000000"/>
              <w:right w:val="single" w:sz="4" w:space="0" w:color="000000"/>
            </w:tcBorders>
            <w:vAlign w:val="center"/>
          </w:tcPr>
          <w:p w14:paraId="6C6366C0" w14:textId="77777777" w:rsidR="004B772A" w:rsidRPr="00E922D6" w:rsidRDefault="004B772A" w:rsidP="00E922D6">
            <w:pPr>
              <w:spacing w:after="0" w:line="240" w:lineRule="auto"/>
              <w:ind w:right="74"/>
              <w:jc w:val="center"/>
              <w:rPr>
                <w:rFonts w:ascii="Times New Roman" w:hAnsi="Times New Roman"/>
                <w:sz w:val="24"/>
                <w:szCs w:val="24"/>
              </w:rPr>
            </w:pPr>
            <w:r w:rsidRPr="00E922D6">
              <w:rPr>
                <w:rFonts w:ascii="Times New Roman" w:hAnsi="Times New Roman"/>
                <w:sz w:val="24"/>
                <w:szCs w:val="24"/>
              </w:rPr>
              <w:t>0</w:t>
            </w:r>
          </w:p>
        </w:tc>
        <w:tc>
          <w:tcPr>
            <w:tcW w:w="1292" w:type="dxa"/>
            <w:tcBorders>
              <w:top w:val="single" w:sz="4" w:space="0" w:color="000000"/>
              <w:left w:val="single" w:sz="4" w:space="0" w:color="000000"/>
              <w:bottom w:val="single" w:sz="4" w:space="0" w:color="000000"/>
              <w:right w:val="single" w:sz="4" w:space="0" w:color="000000"/>
            </w:tcBorders>
            <w:vAlign w:val="center"/>
          </w:tcPr>
          <w:p w14:paraId="3C69C5DE" w14:textId="77777777" w:rsidR="004B772A" w:rsidRPr="00E922D6" w:rsidRDefault="004B772A" w:rsidP="00E922D6">
            <w:pPr>
              <w:spacing w:after="0" w:line="240" w:lineRule="auto"/>
              <w:ind w:right="83"/>
              <w:jc w:val="center"/>
              <w:rPr>
                <w:rFonts w:ascii="Times New Roman" w:hAnsi="Times New Roman"/>
                <w:sz w:val="24"/>
                <w:szCs w:val="24"/>
              </w:rPr>
            </w:pPr>
            <w:r w:rsidRPr="00E922D6">
              <w:rPr>
                <w:rFonts w:ascii="Times New Roman" w:eastAsia="Arial"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0D8A1B3" w14:textId="77777777" w:rsidR="004B772A" w:rsidRPr="00E922D6" w:rsidRDefault="004B772A" w:rsidP="00E922D6">
            <w:pPr>
              <w:spacing w:after="0" w:line="240" w:lineRule="auto"/>
              <w:ind w:right="84"/>
              <w:jc w:val="center"/>
              <w:rPr>
                <w:rFonts w:ascii="Times New Roman" w:hAnsi="Times New Roman"/>
                <w:sz w:val="24"/>
                <w:szCs w:val="24"/>
              </w:rPr>
            </w:pPr>
            <w:r w:rsidRPr="00E922D6">
              <w:rPr>
                <w:rFonts w:ascii="Times New Roman" w:eastAsia="Arial" w:hAnsi="Times New Roman"/>
                <w:sz w:val="24"/>
                <w:szCs w:val="24"/>
              </w:rPr>
              <w:t>3</w:t>
            </w:r>
          </w:p>
        </w:tc>
      </w:tr>
      <w:tr w:rsidR="004B772A" w:rsidRPr="00E922D6" w14:paraId="60989F08" w14:textId="77777777" w:rsidTr="004B772A">
        <w:trPr>
          <w:trHeight w:val="20"/>
        </w:trPr>
        <w:tc>
          <w:tcPr>
            <w:tcW w:w="4870" w:type="dxa"/>
            <w:gridSpan w:val="2"/>
            <w:tcBorders>
              <w:top w:val="single" w:sz="4" w:space="0" w:color="000000"/>
              <w:left w:val="single" w:sz="4" w:space="0" w:color="000000"/>
              <w:bottom w:val="single" w:sz="4" w:space="0" w:color="000000"/>
              <w:right w:val="single" w:sz="4" w:space="0" w:color="000000"/>
            </w:tcBorders>
          </w:tcPr>
          <w:p w14:paraId="562C8323" w14:textId="77777777" w:rsidR="004B772A" w:rsidRPr="00E922D6" w:rsidRDefault="004B772A" w:rsidP="00E922D6">
            <w:pPr>
              <w:spacing w:after="160" w:line="240" w:lineRule="auto"/>
              <w:rPr>
                <w:rFonts w:ascii="Times New Roman" w:hAnsi="Times New Roman"/>
                <w:sz w:val="24"/>
                <w:szCs w:val="24"/>
              </w:rPr>
            </w:pPr>
            <w:r w:rsidRPr="00E922D6">
              <w:rPr>
                <w:rFonts w:ascii="Times New Roman" w:hAnsi="Times New Roman"/>
                <w:sz w:val="24"/>
                <w:szCs w:val="24"/>
              </w:rPr>
              <w:t xml:space="preserve">Итого =  </w:t>
            </w:r>
          </w:p>
        </w:tc>
        <w:tc>
          <w:tcPr>
            <w:tcW w:w="2296" w:type="dxa"/>
            <w:tcBorders>
              <w:top w:val="single" w:sz="4" w:space="0" w:color="000000"/>
              <w:left w:val="single" w:sz="4" w:space="0" w:color="000000"/>
              <w:bottom w:val="single" w:sz="4" w:space="0" w:color="000000"/>
              <w:right w:val="single" w:sz="4" w:space="0" w:color="000000"/>
            </w:tcBorders>
            <w:vAlign w:val="center"/>
          </w:tcPr>
          <w:p w14:paraId="04AFABBD" w14:textId="77777777" w:rsidR="004B772A" w:rsidRPr="00E922D6" w:rsidRDefault="004B772A" w:rsidP="00E922D6">
            <w:pPr>
              <w:spacing w:after="0" w:line="240" w:lineRule="auto"/>
              <w:ind w:left="-91"/>
              <w:jc w:val="center"/>
              <w:rPr>
                <w:rFonts w:ascii="Times New Roman" w:hAnsi="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5C12DA"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014C20F2" w14:textId="77777777" w:rsidR="004B772A" w:rsidRPr="00E922D6" w:rsidRDefault="004B772A" w:rsidP="00E922D6">
            <w:pPr>
              <w:spacing w:after="0" w:line="240" w:lineRule="auto"/>
              <w:jc w:val="center"/>
              <w:rPr>
                <w:rFonts w:ascii="Times New Roman" w:hAnsi="Times New Roman"/>
                <w:sz w:val="24"/>
                <w:szCs w:val="24"/>
              </w:rPr>
            </w:pPr>
            <w:r w:rsidRPr="00E922D6">
              <w:rPr>
                <w:rFonts w:ascii="Times New Roman" w:hAnsi="Times New Roman"/>
                <w:sz w:val="24"/>
                <w:szCs w:val="24"/>
              </w:rPr>
              <w:t>30</w:t>
            </w:r>
          </w:p>
        </w:tc>
      </w:tr>
    </w:tbl>
    <w:p w14:paraId="5A19DBCF" w14:textId="77777777" w:rsidR="004B772A" w:rsidRPr="00E922D6" w:rsidRDefault="004B772A" w:rsidP="00E922D6">
      <w:pPr>
        <w:widowControl w:val="0"/>
        <w:spacing w:after="10" w:line="240" w:lineRule="auto"/>
        <w:ind w:left="151"/>
        <w:rPr>
          <w:rFonts w:ascii="Times New Roman" w:eastAsia="Arial Unicode MS" w:hAnsi="Times New Roman"/>
          <w:sz w:val="24"/>
          <w:szCs w:val="24"/>
          <w:lang w:bidi="ru-RU"/>
        </w:rPr>
      </w:pPr>
    </w:p>
    <w:p w14:paraId="2D127AB4" w14:textId="77777777" w:rsidR="004B772A" w:rsidRPr="00E922D6" w:rsidRDefault="004B772A" w:rsidP="00E922D6">
      <w:pPr>
        <w:widowControl w:val="0"/>
        <w:spacing w:after="11" w:line="240" w:lineRule="auto"/>
        <w:ind w:left="161" w:right="75"/>
        <w:rPr>
          <w:rFonts w:ascii="Times New Roman" w:eastAsia="Arial Unicode MS" w:hAnsi="Times New Roman"/>
          <w:sz w:val="24"/>
          <w:szCs w:val="24"/>
          <w:lang w:bidi="ru-RU"/>
        </w:rPr>
      </w:pPr>
      <w:r w:rsidRPr="00E922D6">
        <w:rPr>
          <w:rFonts w:ascii="Times New Roman" w:eastAsia="Arial Unicode MS" w:hAnsi="Times New Roman"/>
          <w:b/>
          <w:sz w:val="24"/>
          <w:szCs w:val="24"/>
          <w:lang w:bidi="ru-RU"/>
        </w:rPr>
        <w:t>Субъективные оценки –</w:t>
      </w:r>
      <w:r w:rsidRPr="00E922D6">
        <w:rPr>
          <w:rFonts w:ascii="Times New Roman" w:eastAsia="Arial Unicode MS" w:hAnsi="Times New Roman"/>
          <w:sz w:val="24"/>
          <w:szCs w:val="24"/>
          <w:lang w:bidi="ru-RU"/>
        </w:rPr>
        <w:t xml:space="preserve"> не применяются</w:t>
      </w:r>
    </w:p>
    <w:p w14:paraId="38FA1173" w14:textId="77777777" w:rsidR="004B772A" w:rsidRPr="00E922D6" w:rsidRDefault="004B772A" w:rsidP="00E922D6">
      <w:pPr>
        <w:widowControl w:val="0"/>
        <w:spacing w:after="11" w:line="240" w:lineRule="auto"/>
        <w:ind w:left="161" w:right="75"/>
        <w:rPr>
          <w:rFonts w:ascii="Times New Roman" w:eastAsia="Arial Unicode MS" w:hAnsi="Times New Roman"/>
          <w:sz w:val="24"/>
          <w:szCs w:val="24"/>
          <w:lang w:bidi="ru-RU"/>
        </w:rPr>
      </w:pPr>
    </w:p>
    <w:p w14:paraId="6C7C3C3F" w14:textId="77777777" w:rsidR="004B772A" w:rsidRPr="00E922D6" w:rsidRDefault="004B772A" w:rsidP="00E922D6">
      <w:pPr>
        <w:widowControl w:val="0"/>
        <w:numPr>
          <w:ilvl w:val="0"/>
          <w:numId w:val="159"/>
        </w:numPr>
        <w:tabs>
          <w:tab w:val="left" w:pos="993"/>
        </w:tabs>
        <w:autoSpaceDE w:val="0"/>
        <w:autoSpaceDN w:val="0"/>
        <w:adjustRightInd w:val="0"/>
        <w:spacing w:after="0" w:line="240" w:lineRule="auto"/>
        <w:ind w:left="0" w:firstLine="360"/>
        <w:contextualSpacing/>
        <w:jc w:val="both"/>
        <w:rPr>
          <w:rFonts w:ascii="Times New Roman" w:hAnsi="Times New Roman"/>
          <w:iCs/>
          <w:sz w:val="24"/>
          <w:szCs w:val="24"/>
        </w:rPr>
      </w:pPr>
      <w:r w:rsidRPr="00E922D6">
        <w:rPr>
          <w:rFonts w:ascii="Times New Roman" w:hAnsi="Times New Roman"/>
          <w:iCs/>
          <w:sz w:val="24"/>
          <w:szCs w:val="24"/>
        </w:rPr>
        <w:t>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экзамена, которая будет располагаться в другой организации на основании договора о сетевом взаимодействии.</w:t>
      </w:r>
    </w:p>
    <w:p w14:paraId="7520240F" w14:textId="77777777" w:rsidR="004B772A" w:rsidRPr="00E922D6" w:rsidRDefault="004B772A" w:rsidP="00E922D6">
      <w:pPr>
        <w:widowControl w:val="0"/>
        <w:numPr>
          <w:ilvl w:val="0"/>
          <w:numId w:val="159"/>
        </w:numPr>
        <w:tabs>
          <w:tab w:val="left" w:pos="993"/>
        </w:tabs>
        <w:autoSpaceDE w:val="0"/>
        <w:autoSpaceDN w:val="0"/>
        <w:adjustRightInd w:val="0"/>
        <w:spacing w:after="0" w:line="240" w:lineRule="auto"/>
        <w:ind w:left="0" w:firstLine="360"/>
        <w:contextualSpacing/>
        <w:jc w:val="both"/>
        <w:rPr>
          <w:rFonts w:ascii="Times New Roman" w:hAnsi="Times New Roman"/>
          <w:iCs/>
          <w:sz w:val="24"/>
          <w:szCs w:val="24"/>
        </w:rPr>
      </w:pPr>
      <w:r w:rsidRPr="00E922D6">
        <w:rPr>
          <w:rFonts w:ascii="Times New Roman" w:hAnsi="Times New Roman"/>
          <w:iCs/>
          <w:sz w:val="24"/>
          <w:szCs w:val="24"/>
        </w:rPr>
        <w:t>Сроки проведения демонстрационного экзамена по специальности 25.02.06 Производство и обслуживание авиационной техники в соответствии с учебным планом.</w:t>
      </w:r>
    </w:p>
    <w:p w14:paraId="528A93B4" w14:textId="29514E16" w:rsidR="004B772A" w:rsidRPr="00E922D6" w:rsidRDefault="004B772A" w:rsidP="00E922D6">
      <w:pPr>
        <w:spacing w:after="0" w:line="240" w:lineRule="auto"/>
        <w:jc w:val="both"/>
        <w:rPr>
          <w:rFonts w:ascii="Times New Roman" w:hAnsi="Times New Roman"/>
          <w:sz w:val="24"/>
          <w:szCs w:val="24"/>
        </w:rPr>
      </w:pPr>
    </w:p>
    <w:p w14:paraId="2181F730" w14:textId="6B8F8934" w:rsidR="00D35844" w:rsidRPr="00E922D6" w:rsidRDefault="00D35844" w:rsidP="00E922D6">
      <w:pPr>
        <w:spacing w:after="0" w:line="240" w:lineRule="auto"/>
        <w:jc w:val="both"/>
        <w:rPr>
          <w:rFonts w:ascii="Times New Roman" w:hAnsi="Times New Roman"/>
          <w:b/>
          <w:sz w:val="24"/>
          <w:szCs w:val="24"/>
        </w:rPr>
      </w:pPr>
      <w:r w:rsidRPr="00E922D6">
        <w:rPr>
          <w:rFonts w:ascii="Times New Roman" w:hAnsi="Times New Roman"/>
          <w:b/>
          <w:sz w:val="24"/>
          <w:szCs w:val="24"/>
        </w:rPr>
        <w:t xml:space="preserve">4. ПОРЯДОК ОРГАНИЗАЦИИ И ПРОВЕДЕНИЯ ЗАЩИТЫ ВЫПУСКНОЙ </w:t>
      </w:r>
      <w:r w:rsidRPr="00E922D6">
        <w:rPr>
          <w:rFonts w:ascii="Times New Roman" w:hAnsi="Times New Roman"/>
          <w:b/>
          <w:sz w:val="24"/>
          <w:szCs w:val="24"/>
        </w:rPr>
        <w:br/>
        <w:t>КВАЛИФИКАЦИОННОЙ РАБОТЫ (ДИПЛОМНОГО ПРОЕКТА)</w:t>
      </w:r>
    </w:p>
    <w:p w14:paraId="11F4AEF8" w14:textId="77777777" w:rsidR="00D35844" w:rsidRPr="00E922D6" w:rsidRDefault="00D35844" w:rsidP="00E922D6">
      <w:pPr>
        <w:spacing w:after="0" w:line="240" w:lineRule="auto"/>
        <w:jc w:val="both"/>
        <w:rPr>
          <w:rFonts w:ascii="Times New Roman" w:hAnsi="Times New Roman"/>
          <w:b/>
          <w:sz w:val="24"/>
          <w:szCs w:val="24"/>
        </w:rPr>
      </w:pPr>
    </w:p>
    <w:p w14:paraId="72E90FB5" w14:textId="77777777" w:rsidR="00D35844" w:rsidRPr="00E922D6" w:rsidRDefault="00D35844" w:rsidP="00E922D6">
      <w:pPr>
        <w:spacing w:after="0" w:line="240" w:lineRule="auto"/>
        <w:contextualSpacing/>
        <w:jc w:val="both"/>
        <w:rPr>
          <w:rFonts w:ascii="Times New Roman" w:hAnsi="Times New Roman"/>
          <w:sz w:val="24"/>
          <w:szCs w:val="24"/>
        </w:rPr>
      </w:pPr>
      <w:r w:rsidRPr="00E922D6">
        <w:rPr>
          <w:rFonts w:ascii="Times New Roman" w:hAnsi="Times New Roman"/>
          <w:b/>
          <w:sz w:val="24"/>
          <w:szCs w:val="24"/>
          <w:lang w:eastAsia="x-none"/>
        </w:rPr>
        <w:t xml:space="preserve">4.1 </w:t>
      </w:r>
      <w:r w:rsidRPr="00E922D6">
        <w:rPr>
          <w:rFonts w:ascii="Times New Roman" w:hAnsi="Times New Roman"/>
          <w:b/>
          <w:sz w:val="24"/>
          <w:szCs w:val="24"/>
        </w:rPr>
        <w:t>Общие положения</w:t>
      </w:r>
      <w:r w:rsidRPr="00E922D6">
        <w:rPr>
          <w:rFonts w:ascii="Times New Roman" w:hAnsi="Times New Roman"/>
          <w:sz w:val="24"/>
          <w:szCs w:val="24"/>
        </w:rPr>
        <w:t xml:space="preserve"> </w:t>
      </w:r>
    </w:p>
    <w:p w14:paraId="720C905E" w14:textId="77777777" w:rsidR="00D35844" w:rsidRPr="00E922D6" w:rsidRDefault="00D35844" w:rsidP="00E922D6">
      <w:pPr>
        <w:spacing w:after="0" w:line="240" w:lineRule="auto"/>
        <w:ind w:firstLine="567"/>
        <w:contextualSpacing/>
        <w:jc w:val="both"/>
        <w:rPr>
          <w:rFonts w:ascii="Times New Roman" w:hAnsi="Times New Roman"/>
          <w:sz w:val="24"/>
          <w:szCs w:val="24"/>
        </w:rPr>
      </w:pPr>
      <w:r w:rsidRPr="00E922D6">
        <w:rPr>
          <w:rFonts w:ascii="Times New Roman" w:hAnsi="Times New Roman"/>
          <w:sz w:val="24"/>
          <w:szCs w:val="24"/>
        </w:rPr>
        <w:t>Подготовка и защита выпускной квалификационной работы способствует систематизации, расширению освоенных во время обучения знаний и умений по общепрофессиональным дисциплинам, профессиональным модулям и закреплению знаний выпускника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сформированности общих и профессиональных компетенций, позволяющих решать профессиональные задачи.</w:t>
      </w:r>
    </w:p>
    <w:p w14:paraId="670B673F" w14:textId="77777777" w:rsidR="00D35844" w:rsidRPr="00E922D6" w:rsidRDefault="00D35844" w:rsidP="00E922D6">
      <w:pPr>
        <w:spacing w:after="0" w:line="240" w:lineRule="auto"/>
        <w:ind w:firstLine="567"/>
        <w:contextualSpacing/>
        <w:jc w:val="both"/>
        <w:rPr>
          <w:rFonts w:ascii="Times New Roman" w:hAnsi="Times New Roman"/>
          <w:sz w:val="24"/>
          <w:szCs w:val="24"/>
          <w:shd w:val="clear" w:color="auto" w:fill="FFFFFF"/>
        </w:rPr>
      </w:pPr>
      <w:r w:rsidRPr="00E922D6">
        <w:rPr>
          <w:rFonts w:ascii="Times New Roman" w:hAnsi="Times New Roman"/>
          <w:sz w:val="24"/>
          <w:szCs w:val="24"/>
          <w:shd w:val="clear" w:color="auto" w:fill="FFFFFF"/>
        </w:rPr>
        <w:lastRenderedPageBreak/>
        <w:t>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14:paraId="3B84DAE4" w14:textId="77777777" w:rsidR="00D35844" w:rsidRPr="00E922D6" w:rsidRDefault="00D35844" w:rsidP="00E922D6">
      <w:pPr>
        <w:spacing w:after="0" w:line="240" w:lineRule="auto"/>
        <w:ind w:firstLine="567"/>
        <w:contextualSpacing/>
        <w:jc w:val="both"/>
        <w:rPr>
          <w:rFonts w:ascii="Times New Roman" w:hAnsi="Times New Roman"/>
          <w:sz w:val="24"/>
          <w:szCs w:val="24"/>
          <w:shd w:val="clear" w:color="auto" w:fill="FFFFFF"/>
        </w:rPr>
      </w:pPr>
      <w:r w:rsidRPr="00E922D6">
        <w:rPr>
          <w:rFonts w:ascii="Times New Roman" w:hAnsi="Times New Roman"/>
          <w:sz w:val="24"/>
          <w:szCs w:val="24"/>
          <w:shd w:val="clear" w:color="auto" w:fill="FFFFFF"/>
        </w:rPr>
        <w:t>Во время доклада обучающийся использует подготовленный наглядный материал, иллюстрирующий основные положения ВКР.</w:t>
      </w:r>
    </w:p>
    <w:p w14:paraId="72CE3218" w14:textId="77777777" w:rsidR="00D35844" w:rsidRPr="00E922D6" w:rsidRDefault="00D35844" w:rsidP="00E922D6">
      <w:pPr>
        <w:spacing w:after="0" w:line="240" w:lineRule="auto"/>
        <w:ind w:firstLine="567"/>
        <w:contextualSpacing/>
        <w:jc w:val="both"/>
        <w:rPr>
          <w:rFonts w:ascii="Times New Roman" w:hAnsi="Times New Roman"/>
          <w:sz w:val="24"/>
          <w:szCs w:val="24"/>
        </w:rPr>
      </w:pPr>
      <w:r w:rsidRPr="00E922D6">
        <w:rPr>
          <w:rFonts w:ascii="Times New Roman" w:hAnsi="Times New Roman"/>
          <w:sz w:val="24"/>
          <w:szCs w:val="24"/>
          <w:shd w:val="clear" w:color="auto" w:fill="FFFFFF"/>
        </w:rPr>
        <w:t>При определении оценки по защите ВКР учитываются: качество устного доклада выпускника, свободное владение материалом ВКР, корректность ответов на вопросы, отзыв руководителя и рецензия.</w:t>
      </w:r>
      <w:r w:rsidRPr="00E922D6">
        <w:rPr>
          <w:rFonts w:ascii="Times New Roman" w:hAnsi="Times New Roman"/>
          <w:sz w:val="24"/>
          <w:szCs w:val="24"/>
        </w:rPr>
        <w:t xml:space="preserve"> </w:t>
      </w:r>
    </w:p>
    <w:p w14:paraId="6B64B7AE" w14:textId="77777777" w:rsidR="00D35844" w:rsidRPr="00E922D6" w:rsidRDefault="00D35844" w:rsidP="00E922D6">
      <w:pPr>
        <w:spacing w:after="0" w:line="240" w:lineRule="auto"/>
        <w:contextualSpacing/>
        <w:jc w:val="both"/>
        <w:rPr>
          <w:rFonts w:ascii="Times New Roman" w:hAnsi="Times New Roman"/>
          <w:sz w:val="24"/>
          <w:szCs w:val="24"/>
        </w:rPr>
      </w:pPr>
    </w:p>
    <w:p w14:paraId="11E77CE2" w14:textId="77777777" w:rsidR="00D35844" w:rsidRPr="00E922D6" w:rsidRDefault="00D35844" w:rsidP="00E922D6">
      <w:pPr>
        <w:spacing w:after="0" w:line="240" w:lineRule="auto"/>
        <w:contextualSpacing/>
        <w:jc w:val="both"/>
        <w:rPr>
          <w:rFonts w:ascii="Times New Roman" w:hAnsi="Times New Roman"/>
          <w:b/>
          <w:sz w:val="24"/>
          <w:szCs w:val="24"/>
        </w:rPr>
      </w:pPr>
      <w:r w:rsidRPr="00E922D6">
        <w:rPr>
          <w:rFonts w:ascii="Times New Roman" w:hAnsi="Times New Roman"/>
          <w:b/>
          <w:sz w:val="24"/>
          <w:szCs w:val="24"/>
        </w:rPr>
        <w:t>4.2 Примерная тематика дипломных проектов (работ) по специальности</w:t>
      </w:r>
    </w:p>
    <w:p w14:paraId="5AD8EE1D" w14:textId="77777777" w:rsidR="00D35844" w:rsidRPr="00E922D6" w:rsidRDefault="00D35844" w:rsidP="00E922D6">
      <w:pPr>
        <w:framePr w:hSpace="180" w:wrap="around" w:vAnchor="text" w:hAnchor="margin" w:y="17"/>
        <w:widowControl w:val="0"/>
        <w:spacing w:after="0" w:line="240" w:lineRule="auto"/>
        <w:ind w:firstLine="567"/>
        <w:rPr>
          <w:rFonts w:ascii="Times New Roman" w:hAnsi="Times New Roman"/>
          <w:sz w:val="24"/>
          <w:szCs w:val="24"/>
        </w:rPr>
      </w:pPr>
      <w:r w:rsidRPr="00E922D6">
        <w:rPr>
          <w:rFonts w:ascii="Times New Roman" w:hAnsi="Times New Roman"/>
          <w:sz w:val="24"/>
          <w:szCs w:val="24"/>
        </w:rPr>
        <w:t>Проектирование технологического процесса сборки агрегата (узла, отсека, стыковки) планера авиационной техники.</w:t>
      </w:r>
    </w:p>
    <w:p w14:paraId="4F33AD18" w14:textId="77777777" w:rsidR="00D35844" w:rsidRPr="00E922D6" w:rsidRDefault="00D35844" w:rsidP="00E922D6">
      <w:pPr>
        <w:widowControl w:val="0"/>
        <w:spacing w:after="0" w:line="240" w:lineRule="auto"/>
        <w:ind w:firstLine="567"/>
        <w:jc w:val="both"/>
        <w:rPr>
          <w:rFonts w:ascii="Times New Roman" w:hAnsi="Times New Roman"/>
          <w:sz w:val="24"/>
          <w:szCs w:val="24"/>
        </w:rPr>
      </w:pPr>
      <w:r w:rsidRPr="00E922D6">
        <w:rPr>
          <w:rFonts w:ascii="Times New Roman" w:hAnsi="Times New Roman"/>
          <w:sz w:val="24"/>
          <w:szCs w:val="24"/>
        </w:rPr>
        <w:t>Проектирование технологического процесса монтажа и отработки систем (оборудования) авиационной техники.</w:t>
      </w:r>
    </w:p>
    <w:p w14:paraId="0C845467" w14:textId="77777777" w:rsidR="00D35844" w:rsidRPr="00E922D6" w:rsidRDefault="00D35844" w:rsidP="00E922D6">
      <w:pPr>
        <w:spacing w:after="0" w:line="240" w:lineRule="auto"/>
        <w:ind w:firstLine="567"/>
        <w:contextualSpacing/>
        <w:jc w:val="both"/>
        <w:rPr>
          <w:rFonts w:ascii="Times New Roman" w:hAnsi="Times New Roman"/>
          <w:sz w:val="24"/>
          <w:szCs w:val="24"/>
        </w:rPr>
      </w:pPr>
      <w:r w:rsidRPr="00E922D6">
        <w:rPr>
          <w:rFonts w:ascii="Times New Roman" w:hAnsi="Times New Roman"/>
          <w:sz w:val="24"/>
          <w:szCs w:val="24"/>
        </w:rPr>
        <w:t>Проектирование технологического процесса и объемной оснастки для изготовления деталей методом холодной штамповки.</w:t>
      </w:r>
    </w:p>
    <w:p w14:paraId="4BA6AF5C" w14:textId="77777777" w:rsidR="00D35844" w:rsidRPr="00E922D6" w:rsidRDefault="00D35844" w:rsidP="00E922D6">
      <w:pPr>
        <w:spacing w:after="0" w:line="240" w:lineRule="auto"/>
        <w:contextualSpacing/>
        <w:jc w:val="both"/>
        <w:rPr>
          <w:rFonts w:ascii="Times New Roman" w:hAnsi="Times New Roman"/>
          <w:sz w:val="24"/>
          <w:szCs w:val="24"/>
        </w:rPr>
      </w:pPr>
    </w:p>
    <w:p w14:paraId="54A24240" w14:textId="77777777" w:rsidR="00D35844" w:rsidRPr="00E922D6" w:rsidRDefault="00D35844" w:rsidP="00E922D6">
      <w:pPr>
        <w:spacing w:after="0" w:line="240" w:lineRule="auto"/>
        <w:contextualSpacing/>
        <w:jc w:val="both"/>
        <w:rPr>
          <w:rFonts w:ascii="Times New Roman" w:hAnsi="Times New Roman"/>
          <w:b/>
          <w:sz w:val="24"/>
          <w:szCs w:val="24"/>
        </w:rPr>
      </w:pPr>
      <w:r w:rsidRPr="00E922D6">
        <w:rPr>
          <w:rFonts w:ascii="Times New Roman" w:hAnsi="Times New Roman"/>
          <w:b/>
          <w:sz w:val="24"/>
          <w:szCs w:val="24"/>
        </w:rPr>
        <w:t>4.3. Структура и содержание выпускной квалификационной работы;</w:t>
      </w:r>
    </w:p>
    <w:p w14:paraId="6FD46551" w14:textId="77777777" w:rsidR="00D35844" w:rsidRPr="00E922D6" w:rsidRDefault="00D35844" w:rsidP="00E922D6">
      <w:pPr>
        <w:tabs>
          <w:tab w:val="left" w:pos="0"/>
        </w:tabs>
        <w:spacing w:after="0" w:line="240" w:lineRule="auto"/>
        <w:rPr>
          <w:rFonts w:ascii="Times New Roman" w:hAnsi="Times New Roman"/>
          <w:bCs/>
          <w:sz w:val="24"/>
          <w:szCs w:val="24"/>
        </w:rPr>
      </w:pPr>
      <w:r w:rsidRPr="00E922D6">
        <w:rPr>
          <w:rFonts w:ascii="Times New Roman" w:hAnsi="Times New Roman"/>
          <w:bCs/>
          <w:sz w:val="24"/>
          <w:szCs w:val="24"/>
        </w:rPr>
        <w:t>1. Задание</w:t>
      </w:r>
    </w:p>
    <w:p w14:paraId="423FCCFC" w14:textId="77777777" w:rsidR="00D35844" w:rsidRPr="00E922D6" w:rsidRDefault="00D35844" w:rsidP="00E922D6">
      <w:pPr>
        <w:tabs>
          <w:tab w:val="left" w:pos="0"/>
        </w:tabs>
        <w:spacing w:after="0" w:line="240" w:lineRule="auto"/>
        <w:rPr>
          <w:rFonts w:ascii="Times New Roman" w:hAnsi="Times New Roman"/>
          <w:bCs/>
          <w:sz w:val="24"/>
          <w:szCs w:val="24"/>
        </w:rPr>
      </w:pPr>
      <w:r w:rsidRPr="00E922D6">
        <w:rPr>
          <w:rFonts w:ascii="Times New Roman" w:hAnsi="Times New Roman"/>
          <w:bCs/>
          <w:sz w:val="24"/>
          <w:szCs w:val="24"/>
        </w:rPr>
        <w:t>2. Графическая часть</w:t>
      </w:r>
    </w:p>
    <w:p w14:paraId="24A7C36E" w14:textId="77777777" w:rsidR="00D35844" w:rsidRPr="00E922D6" w:rsidRDefault="00D35844" w:rsidP="00E922D6">
      <w:pPr>
        <w:tabs>
          <w:tab w:val="left" w:pos="0"/>
        </w:tabs>
        <w:spacing w:after="0" w:line="240" w:lineRule="auto"/>
        <w:rPr>
          <w:rFonts w:ascii="Times New Roman" w:hAnsi="Times New Roman"/>
          <w:bCs/>
          <w:sz w:val="24"/>
          <w:szCs w:val="24"/>
        </w:rPr>
      </w:pPr>
      <w:r w:rsidRPr="00E922D6">
        <w:rPr>
          <w:rFonts w:ascii="Times New Roman" w:hAnsi="Times New Roman"/>
          <w:bCs/>
          <w:sz w:val="24"/>
          <w:szCs w:val="24"/>
        </w:rPr>
        <w:t>3. Пояснительная записка:</w:t>
      </w:r>
    </w:p>
    <w:p w14:paraId="53010B4E" w14:textId="77777777" w:rsidR="00D35844" w:rsidRPr="00E922D6" w:rsidRDefault="00D35844" w:rsidP="00E922D6">
      <w:pPr>
        <w:pStyle w:val="a4"/>
        <w:numPr>
          <w:ilvl w:val="0"/>
          <w:numId w:val="160"/>
        </w:numPr>
        <w:tabs>
          <w:tab w:val="left" w:pos="0"/>
        </w:tabs>
        <w:spacing w:after="0" w:line="240" w:lineRule="auto"/>
        <w:contextualSpacing w:val="0"/>
        <w:rPr>
          <w:rFonts w:ascii="Times New Roman" w:hAnsi="Times New Roman"/>
          <w:bCs/>
          <w:sz w:val="24"/>
          <w:szCs w:val="24"/>
        </w:rPr>
      </w:pPr>
      <w:r w:rsidRPr="00E922D6">
        <w:rPr>
          <w:rFonts w:ascii="Times New Roman" w:hAnsi="Times New Roman"/>
          <w:bCs/>
          <w:sz w:val="24"/>
          <w:szCs w:val="24"/>
        </w:rPr>
        <w:t>Введение</w:t>
      </w:r>
    </w:p>
    <w:p w14:paraId="6A1B9FF3" w14:textId="77777777" w:rsidR="00D35844" w:rsidRPr="00E922D6" w:rsidRDefault="00D35844" w:rsidP="00E922D6">
      <w:pPr>
        <w:pStyle w:val="a4"/>
        <w:numPr>
          <w:ilvl w:val="0"/>
          <w:numId w:val="160"/>
        </w:numPr>
        <w:tabs>
          <w:tab w:val="left" w:pos="0"/>
        </w:tabs>
        <w:spacing w:after="0" w:line="240" w:lineRule="auto"/>
        <w:contextualSpacing w:val="0"/>
        <w:rPr>
          <w:rFonts w:ascii="Times New Roman" w:hAnsi="Times New Roman"/>
          <w:bCs/>
          <w:sz w:val="24"/>
          <w:szCs w:val="24"/>
        </w:rPr>
      </w:pPr>
      <w:r w:rsidRPr="00E922D6">
        <w:rPr>
          <w:rFonts w:ascii="Times New Roman" w:hAnsi="Times New Roman"/>
          <w:bCs/>
          <w:sz w:val="24"/>
          <w:szCs w:val="24"/>
        </w:rPr>
        <w:t>Конструктивно-технологический анализ</w:t>
      </w:r>
    </w:p>
    <w:p w14:paraId="40D42DB4" w14:textId="77777777" w:rsidR="00D35844" w:rsidRPr="00E922D6" w:rsidRDefault="00D35844" w:rsidP="00E922D6">
      <w:pPr>
        <w:pStyle w:val="a4"/>
        <w:numPr>
          <w:ilvl w:val="0"/>
          <w:numId w:val="160"/>
        </w:numPr>
        <w:tabs>
          <w:tab w:val="left" w:pos="0"/>
        </w:tabs>
        <w:spacing w:after="0" w:line="240" w:lineRule="auto"/>
        <w:contextualSpacing w:val="0"/>
        <w:rPr>
          <w:rFonts w:ascii="Times New Roman" w:hAnsi="Times New Roman"/>
          <w:bCs/>
          <w:sz w:val="24"/>
          <w:szCs w:val="24"/>
        </w:rPr>
      </w:pPr>
      <w:r w:rsidRPr="00E922D6">
        <w:rPr>
          <w:rFonts w:ascii="Times New Roman" w:hAnsi="Times New Roman"/>
          <w:bCs/>
          <w:sz w:val="24"/>
          <w:szCs w:val="24"/>
        </w:rPr>
        <w:t>Разработка технологических решений</w:t>
      </w:r>
    </w:p>
    <w:p w14:paraId="26EA38F8" w14:textId="77777777" w:rsidR="00D35844" w:rsidRPr="00E922D6" w:rsidRDefault="00D35844" w:rsidP="00E922D6">
      <w:pPr>
        <w:pStyle w:val="a4"/>
        <w:numPr>
          <w:ilvl w:val="0"/>
          <w:numId w:val="160"/>
        </w:numPr>
        <w:tabs>
          <w:tab w:val="left" w:pos="0"/>
        </w:tabs>
        <w:spacing w:after="0" w:line="240" w:lineRule="auto"/>
        <w:contextualSpacing w:val="0"/>
        <w:rPr>
          <w:rFonts w:ascii="Times New Roman" w:hAnsi="Times New Roman"/>
          <w:bCs/>
          <w:sz w:val="24"/>
          <w:szCs w:val="24"/>
        </w:rPr>
      </w:pPr>
      <w:r w:rsidRPr="00E922D6">
        <w:rPr>
          <w:rFonts w:ascii="Times New Roman" w:hAnsi="Times New Roman"/>
          <w:bCs/>
          <w:sz w:val="24"/>
          <w:szCs w:val="24"/>
        </w:rPr>
        <w:t>Организация работы участка</w:t>
      </w:r>
    </w:p>
    <w:p w14:paraId="02984F20" w14:textId="77777777" w:rsidR="00D35844" w:rsidRPr="00E922D6" w:rsidRDefault="00D35844" w:rsidP="00E922D6">
      <w:pPr>
        <w:pStyle w:val="a4"/>
        <w:numPr>
          <w:ilvl w:val="0"/>
          <w:numId w:val="160"/>
        </w:numPr>
        <w:tabs>
          <w:tab w:val="left" w:pos="0"/>
        </w:tabs>
        <w:spacing w:after="0" w:line="240" w:lineRule="auto"/>
        <w:contextualSpacing w:val="0"/>
        <w:rPr>
          <w:rFonts w:ascii="Times New Roman" w:hAnsi="Times New Roman"/>
          <w:bCs/>
          <w:sz w:val="24"/>
          <w:szCs w:val="24"/>
        </w:rPr>
      </w:pPr>
      <w:r w:rsidRPr="00E922D6">
        <w:rPr>
          <w:rFonts w:ascii="Times New Roman" w:hAnsi="Times New Roman"/>
          <w:bCs/>
          <w:sz w:val="24"/>
          <w:szCs w:val="24"/>
        </w:rPr>
        <w:t>Технико-экономические расчеты</w:t>
      </w:r>
    </w:p>
    <w:p w14:paraId="2820279D" w14:textId="77777777" w:rsidR="00D35844" w:rsidRPr="00E922D6" w:rsidRDefault="00D35844" w:rsidP="00E922D6">
      <w:pPr>
        <w:pStyle w:val="a4"/>
        <w:numPr>
          <w:ilvl w:val="0"/>
          <w:numId w:val="154"/>
        </w:numPr>
        <w:spacing w:before="120" w:after="0" w:line="240" w:lineRule="auto"/>
        <w:jc w:val="both"/>
        <w:rPr>
          <w:rFonts w:ascii="Times New Roman" w:hAnsi="Times New Roman"/>
          <w:sz w:val="24"/>
          <w:szCs w:val="24"/>
        </w:rPr>
      </w:pPr>
      <w:r w:rsidRPr="00E922D6">
        <w:rPr>
          <w:rFonts w:ascii="Times New Roman" w:hAnsi="Times New Roman"/>
          <w:sz w:val="24"/>
          <w:szCs w:val="24"/>
        </w:rPr>
        <w:t>Заключение</w:t>
      </w:r>
    </w:p>
    <w:p w14:paraId="749C7339" w14:textId="77777777" w:rsidR="00D35844" w:rsidRPr="00E922D6" w:rsidRDefault="00D35844" w:rsidP="00E922D6">
      <w:pPr>
        <w:pStyle w:val="a4"/>
        <w:numPr>
          <w:ilvl w:val="0"/>
          <w:numId w:val="154"/>
        </w:numPr>
        <w:spacing w:before="120" w:after="0" w:line="240" w:lineRule="auto"/>
        <w:jc w:val="both"/>
        <w:rPr>
          <w:rFonts w:ascii="Times New Roman" w:hAnsi="Times New Roman"/>
          <w:sz w:val="24"/>
          <w:szCs w:val="24"/>
        </w:rPr>
      </w:pPr>
      <w:r w:rsidRPr="00E922D6">
        <w:rPr>
          <w:rFonts w:ascii="Times New Roman" w:hAnsi="Times New Roman"/>
          <w:sz w:val="24"/>
          <w:szCs w:val="24"/>
        </w:rPr>
        <w:t>Список использованной литературы</w:t>
      </w:r>
    </w:p>
    <w:p w14:paraId="30FD4399" w14:textId="77777777" w:rsidR="00D35844" w:rsidRPr="00E922D6" w:rsidRDefault="00D35844" w:rsidP="00E922D6">
      <w:pPr>
        <w:pStyle w:val="a4"/>
        <w:numPr>
          <w:ilvl w:val="0"/>
          <w:numId w:val="154"/>
        </w:numPr>
        <w:spacing w:before="120" w:after="0" w:line="240" w:lineRule="auto"/>
        <w:jc w:val="both"/>
        <w:rPr>
          <w:rFonts w:ascii="Times New Roman" w:hAnsi="Times New Roman"/>
          <w:sz w:val="24"/>
          <w:szCs w:val="24"/>
        </w:rPr>
      </w:pPr>
      <w:r w:rsidRPr="00E922D6">
        <w:rPr>
          <w:rFonts w:ascii="Times New Roman" w:hAnsi="Times New Roman"/>
          <w:sz w:val="24"/>
          <w:szCs w:val="24"/>
        </w:rPr>
        <w:t>Приложения</w:t>
      </w:r>
    </w:p>
    <w:p w14:paraId="7F172204" w14:textId="77777777" w:rsidR="00D35844" w:rsidRPr="00E922D6" w:rsidRDefault="00D35844" w:rsidP="00E922D6">
      <w:pPr>
        <w:pStyle w:val="a4"/>
        <w:numPr>
          <w:ilvl w:val="0"/>
          <w:numId w:val="154"/>
        </w:numPr>
        <w:spacing w:before="120" w:after="0" w:line="240" w:lineRule="auto"/>
        <w:jc w:val="both"/>
        <w:rPr>
          <w:rFonts w:ascii="Times New Roman" w:hAnsi="Times New Roman"/>
          <w:sz w:val="24"/>
          <w:szCs w:val="24"/>
        </w:rPr>
      </w:pPr>
      <w:r w:rsidRPr="00E922D6">
        <w:rPr>
          <w:rFonts w:ascii="Times New Roman" w:hAnsi="Times New Roman"/>
          <w:sz w:val="24"/>
          <w:szCs w:val="24"/>
        </w:rPr>
        <w:t>Электронный носитель ВКР</w:t>
      </w:r>
    </w:p>
    <w:p w14:paraId="3580E0B3" w14:textId="77777777" w:rsidR="00D35844" w:rsidRPr="00E922D6" w:rsidRDefault="00D35844" w:rsidP="00E922D6">
      <w:pPr>
        <w:pStyle w:val="a4"/>
        <w:spacing w:after="0" w:line="240" w:lineRule="auto"/>
        <w:ind w:left="540"/>
        <w:jc w:val="both"/>
        <w:rPr>
          <w:rFonts w:ascii="Times New Roman" w:hAnsi="Times New Roman"/>
          <w:sz w:val="24"/>
          <w:szCs w:val="24"/>
        </w:rPr>
      </w:pPr>
    </w:p>
    <w:p w14:paraId="2C390693" w14:textId="77777777" w:rsidR="00D35844" w:rsidRPr="00E922D6" w:rsidRDefault="00D35844" w:rsidP="00E922D6">
      <w:pPr>
        <w:spacing w:after="0" w:line="240" w:lineRule="auto"/>
        <w:contextualSpacing/>
        <w:jc w:val="both"/>
        <w:rPr>
          <w:rFonts w:ascii="Times New Roman" w:hAnsi="Times New Roman"/>
          <w:b/>
          <w:sz w:val="24"/>
          <w:szCs w:val="24"/>
        </w:rPr>
      </w:pPr>
      <w:r w:rsidRPr="00E922D6">
        <w:rPr>
          <w:rFonts w:ascii="Times New Roman" w:hAnsi="Times New Roman"/>
          <w:b/>
          <w:sz w:val="24"/>
          <w:szCs w:val="24"/>
        </w:rPr>
        <w:t>4.4. Порядок оценки результатов дипломного проекта (работы).</w:t>
      </w:r>
    </w:p>
    <w:p w14:paraId="22BDFD30" w14:textId="77777777" w:rsidR="00D35844" w:rsidRPr="00E922D6" w:rsidRDefault="00D35844" w:rsidP="00E922D6">
      <w:pPr>
        <w:spacing w:after="0" w:line="240" w:lineRule="auto"/>
        <w:contextualSpacing/>
        <w:jc w:val="both"/>
        <w:rPr>
          <w:rFonts w:ascii="Times New Roman" w:hAnsi="Times New Roman"/>
          <w:sz w:val="24"/>
          <w:szCs w:val="24"/>
        </w:rPr>
      </w:pPr>
      <w:r w:rsidRPr="00E922D6">
        <w:rPr>
          <w:rFonts w:ascii="Times New Roman" w:hAnsi="Times New Roman"/>
          <w:sz w:val="24"/>
          <w:szCs w:val="24"/>
        </w:rPr>
        <w:t xml:space="preserve">Отзыв руководителя выпускной квалификационной работы (дипломного проекта (работы)) </w:t>
      </w:r>
    </w:p>
    <w:p w14:paraId="6DA6CE5C" w14:textId="77777777" w:rsidR="00D35844" w:rsidRPr="00E922D6" w:rsidRDefault="00D35844" w:rsidP="00E922D6">
      <w:pPr>
        <w:spacing w:after="0" w:line="240" w:lineRule="auto"/>
        <w:contextualSpacing/>
        <w:jc w:val="both"/>
        <w:rPr>
          <w:rFonts w:ascii="Times New Roman" w:hAnsi="Times New Roman"/>
          <w:sz w:val="24"/>
          <w:szCs w:val="24"/>
        </w:rPr>
      </w:pPr>
      <w:r w:rsidRPr="00E922D6">
        <w:rPr>
          <w:rFonts w:ascii="Times New Roman" w:hAnsi="Times New Roman"/>
          <w:sz w:val="24"/>
          <w:szCs w:val="24"/>
        </w:rPr>
        <w:t>Рецензия на выпускную квалификационную работу (дипломного проекта (работы))</w:t>
      </w:r>
    </w:p>
    <w:p w14:paraId="33479AE8" w14:textId="77777777" w:rsidR="00D35844" w:rsidRPr="00E922D6" w:rsidRDefault="00D35844" w:rsidP="00E922D6">
      <w:pPr>
        <w:spacing w:after="0" w:line="240" w:lineRule="auto"/>
        <w:contextualSpacing/>
        <w:jc w:val="both"/>
        <w:rPr>
          <w:rFonts w:ascii="Times New Roman" w:hAnsi="Times New Roman"/>
          <w:b/>
          <w:sz w:val="24"/>
          <w:szCs w:val="24"/>
        </w:rPr>
      </w:pPr>
    </w:p>
    <w:p w14:paraId="5D0E76F1" w14:textId="77777777" w:rsidR="00D35844" w:rsidRPr="00E922D6" w:rsidRDefault="00D35844" w:rsidP="00E922D6">
      <w:pPr>
        <w:spacing w:after="0" w:line="240" w:lineRule="auto"/>
        <w:contextualSpacing/>
        <w:jc w:val="both"/>
        <w:rPr>
          <w:rFonts w:ascii="Times New Roman" w:hAnsi="Times New Roman"/>
          <w:b/>
          <w:sz w:val="24"/>
          <w:szCs w:val="24"/>
        </w:rPr>
      </w:pPr>
      <w:r w:rsidRPr="00E922D6">
        <w:rPr>
          <w:rFonts w:ascii="Times New Roman" w:hAnsi="Times New Roman"/>
          <w:b/>
          <w:sz w:val="24"/>
          <w:szCs w:val="24"/>
        </w:rPr>
        <w:t>4.5. Порядок оценки защиты дипломного проекта/дипломной работы.</w:t>
      </w:r>
    </w:p>
    <w:p w14:paraId="0EF5F264" w14:textId="77777777" w:rsidR="00D35844" w:rsidRPr="00E922D6" w:rsidRDefault="00D35844" w:rsidP="00E922D6">
      <w:pPr>
        <w:spacing w:after="0" w:line="240" w:lineRule="auto"/>
        <w:contextualSpacing/>
        <w:jc w:val="both"/>
        <w:rPr>
          <w:rFonts w:ascii="Times New Roman" w:hAnsi="Times New Roman"/>
          <w:sz w:val="24"/>
          <w:szCs w:val="24"/>
        </w:rPr>
      </w:pPr>
      <w:r w:rsidRPr="00E922D6">
        <w:rPr>
          <w:rFonts w:ascii="Times New Roman" w:hAnsi="Times New Roman"/>
          <w:sz w:val="24"/>
          <w:szCs w:val="24"/>
        </w:rPr>
        <w:t>Оценка защиты дипломного проекта/дипломной работы осуществляется в соответствии с оценочным листом.</w:t>
      </w:r>
    </w:p>
    <w:p w14:paraId="0C609CF4" w14:textId="77777777" w:rsidR="00D35844" w:rsidRPr="00E922D6" w:rsidRDefault="00D35844" w:rsidP="00E922D6">
      <w:pPr>
        <w:spacing w:after="0" w:line="240" w:lineRule="auto"/>
        <w:contextualSpacing/>
        <w:jc w:val="both"/>
        <w:rPr>
          <w:rFonts w:ascii="Times New Roman" w:hAnsi="Times New Roman"/>
          <w:sz w:val="24"/>
          <w:szCs w:val="24"/>
        </w:rPr>
      </w:pPr>
    </w:p>
    <w:p w14:paraId="71720013" w14:textId="77777777" w:rsidR="00D35844" w:rsidRPr="00E922D6" w:rsidRDefault="00D35844" w:rsidP="00E922D6">
      <w:pPr>
        <w:spacing w:after="0" w:line="240" w:lineRule="auto"/>
        <w:contextualSpacing/>
        <w:jc w:val="both"/>
        <w:rPr>
          <w:rFonts w:ascii="Times New Roman" w:hAnsi="Times New Roman"/>
          <w:sz w:val="24"/>
          <w:szCs w:val="24"/>
        </w:rPr>
      </w:pPr>
    </w:p>
    <w:p w14:paraId="3D79C506" w14:textId="77777777" w:rsidR="00D35844" w:rsidRPr="00E922D6" w:rsidRDefault="00D35844" w:rsidP="00E922D6">
      <w:pPr>
        <w:spacing w:after="0" w:line="240" w:lineRule="auto"/>
        <w:contextualSpacing/>
        <w:jc w:val="both"/>
        <w:rPr>
          <w:rFonts w:ascii="Times New Roman" w:hAnsi="Times New Roman"/>
          <w:sz w:val="24"/>
          <w:szCs w:val="24"/>
        </w:rPr>
      </w:pPr>
    </w:p>
    <w:p w14:paraId="03885538" w14:textId="77777777" w:rsidR="00D35844" w:rsidRPr="00E922D6" w:rsidRDefault="00D35844" w:rsidP="00E922D6">
      <w:pPr>
        <w:spacing w:after="0" w:line="240" w:lineRule="auto"/>
        <w:contextualSpacing/>
        <w:jc w:val="both"/>
        <w:rPr>
          <w:rFonts w:ascii="Times New Roman" w:hAnsi="Times New Roman"/>
          <w:sz w:val="24"/>
          <w:szCs w:val="24"/>
        </w:rPr>
      </w:pPr>
    </w:p>
    <w:p w14:paraId="2039F740" w14:textId="77777777" w:rsidR="00D35844" w:rsidRPr="00E922D6" w:rsidRDefault="00D35844" w:rsidP="00E922D6">
      <w:pPr>
        <w:spacing w:after="0" w:line="240" w:lineRule="auto"/>
        <w:contextualSpacing/>
        <w:jc w:val="both"/>
        <w:rPr>
          <w:rFonts w:ascii="Times New Roman" w:hAnsi="Times New Roman"/>
          <w:sz w:val="24"/>
          <w:szCs w:val="24"/>
        </w:rPr>
      </w:pPr>
    </w:p>
    <w:p w14:paraId="6ACF04AD" w14:textId="77777777" w:rsidR="00D35844" w:rsidRPr="00E922D6" w:rsidRDefault="00D35844" w:rsidP="00E922D6">
      <w:pPr>
        <w:spacing w:after="0" w:line="240" w:lineRule="auto"/>
        <w:contextualSpacing/>
        <w:jc w:val="both"/>
        <w:rPr>
          <w:rFonts w:ascii="Times New Roman" w:hAnsi="Times New Roman"/>
          <w:sz w:val="24"/>
          <w:szCs w:val="24"/>
          <w:lang w:val="x-none"/>
        </w:rPr>
      </w:pPr>
    </w:p>
    <w:p w14:paraId="22F3440E" w14:textId="77777777" w:rsidR="00D35844" w:rsidRPr="00E922D6" w:rsidRDefault="00D35844" w:rsidP="00E922D6">
      <w:pPr>
        <w:pStyle w:val="afffffffc"/>
        <w:ind w:firstLine="0"/>
        <w:jc w:val="center"/>
        <w:rPr>
          <w:b/>
          <w:bCs/>
          <w:sz w:val="24"/>
          <w:szCs w:val="24"/>
        </w:rPr>
        <w:sectPr w:rsidR="00D35844" w:rsidRPr="00E922D6" w:rsidSect="00731AE5">
          <w:pgSz w:w="11906" w:h="16838"/>
          <w:pgMar w:top="1134" w:right="851" w:bottom="1134" w:left="1701" w:header="709" w:footer="709" w:gutter="0"/>
          <w:cols w:space="708"/>
          <w:docGrid w:linePitch="360"/>
        </w:sectPr>
      </w:pPr>
    </w:p>
    <w:tbl>
      <w:tblPr>
        <w:tblOverlap w:val="never"/>
        <w:tblW w:w="15302" w:type="dxa"/>
        <w:jc w:val="center"/>
        <w:tblLayout w:type="fixed"/>
        <w:tblCellMar>
          <w:left w:w="10" w:type="dxa"/>
          <w:right w:w="10" w:type="dxa"/>
        </w:tblCellMar>
        <w:tblLook w:val="04A0" w:firstRow="1" w:lastRow="0" w:firstColumn="1" w:lastColumn="0" w:noHBand="0" w:noVBand="1"/>
      </w:tblPr>
      <w:tblGrid>
        <w:gridCol w:w="830"/>
        <w:gridCol w:w="2693"/>
        <w:gridCol w:w="3542"/>
        <w:gridCol w:w="6240"/>
        <w:gridCol w:w="1997"/>
      </w:tblGrid>
      <w:tr w:rsidR="00D35844" w:rsidRPr="00E922D6" w14:paraId="461A0A62" w14:textId="77777777" w:rsidTr="004B772A">
        <w:trPr>
          <w:trHeight w:val="20"/>
          <w:jc w:val="center"/>
        </w:trPr>
        <w:tc>
          <w:tcPr>
            <w:tcW w:w="15302" w:type="dxa"/>
            <w:gridSpan w:val="5"/>
            <w:tcBorders>
              <w:top w:val="single" w:sz="4" w:space="0" w:color="auto"/>
              <w:left w:val="single" w:sz="4" w:space="0" w:color="auto"/>
              <w:right w:val="single" w:sz="4" w:space="0" w:color="auto"/>
            </w:tcBorders>
            <w:shd w:val="clear" w:color="auto" w:fill="FFFFFF"/>
            <w:vAlign w:val="bottom"/>
          </w:tcPr>
          <w:p w14:paraId="69869371" w14:textId="77777777" w:rsidR="00D35844" w:rsidRPr="00E922D6" w:rsidRDefault="00D35844" w:rsidP="00E922D6">
            <w:pPr>
              <w:tabs>
                <w:tab w:val="left" w:pos="0"/>
              </w:tabs>
              <w:spacing w:after="0" w:line="240" w:lineRule="auto"/>
              <w:jc w:val="center"/>
              <w:rPr>
                <w:rFonts w:ascii="Times New Roman" w:hAnsi="Times New Roman"/>
                <w:b/>
                <w:bCs/>
                <w:sz w:val="24"/>
                <w:szCs w:val="24"/>
              </w:rPr>
            </w:pPr>
            <w:r w:rsidRPr="00E922D6">
              <w:rPr>
                <w:rFonts w:ascii="Times New Roman" w:hAnsi="Times New Roman"/>
                <w:b/>
                <w:bCs/>
                <w:sz w:val="24"/>
                <w:szCs w:val="24"/>
              </w:rPr>
              <w:lastRenderedPageBreak/>
              <w:t xml:space="preserve">ОЦЕНОЧНЫЙ ЛИСТ ЗАЩИТЫ ВЫПУСКНОЙ КВАЛИФИКАЦИОННОЙ РАБОТЫ </w:t>
            </w:r>
            <w:r w:rsidRPr="00E922D6">
              <w:rPr>
                <w:rFonts w:ascii="Times New Roman" w:hAnsi="Times New Roman"/>
                <w:b/>
                <w:bCs/>
                <w:sz w:val="24"/>
                <w:szCs w:val="24"/>
              </w:rPr>
              <w:br/>
              <w:t>(ДИПЛОМНОГО ПРОЕКТА)</w:t>
            </w:r>
          </w:p>
          <w:p w14:paraId="6AD34564" w14:textId="77777777" w:rsidR="00D35844" w:rsidRPr="00E922D6" w:rsidRDefault="00D35844" w:rsidP="00E922D6">
            <w:pPr>
              <w:pStyle w:val="afffffffc"/>
              <w:ind w:firstLine="0"/>
              <w:jc w:val="center"/>
              <w:rPr>
                <w:b/>
                <w:bCs/>
                <w:sz w:val="24"/>
                <w:szCs w:val="24"/>
              </w:rPr>
            </w:pPr>
          </w:p>
        </w:tc>
      </w:tr>
      <w:tr w:rsidR="00D35844" w:rsidRPr="00E922D6" w14:paraId="2E0956C4" w14:textId="77777777" w:rsidTr="004B772A">
        <w:trPr>
          <w:trHeight w:val="20"/>
          <w:jc w:val="center"/>
        </w:trPr>
        <w:tc>
          <w:tcPr>
            <w:tcW w:w="830" w:type="dxa"/>
            <w:tcBorders>
              <w:top w:val="single" w:sz="4" w:space="0" w:color="auto"/>
              <w:left w:val="single" w:sz="4" w:space="0" w:color="auto"/>
            </w:tcBorders>
            <w:shd w:val="clear" w:color="auto" w:fill="FFFFFF"/>
            <w:vAlign w:val="bottom"/>
          </w:tcPr>
          <w:p w14:paraId="700D3195" w14:textId="77777777" w:rsidR="00D35844" w:rsidRPr="00E922D6" w:rsidRDefault="00D35844" w:rsidP="00E922D6">
            <w:pPr>
              <w:pStyle w:val="afffffffc"/>
              <w:ind w:firstLine="0"/>
              <w:jc w:val="center"/>
              <w:rPr>
                <w:sz w:val="24"/>
                <w:szCs w:val="24"/>
              </w:rPr>
            </w:pPr>
            <w:r w:rsidRPr="00E922D6">
              <w:rPr>
                <w:b/>
                <w:bCs/>
                <w:sz w:val="24"/>
                <w:szCs w:val="24"/>
              </w:rPr>
              <w:t>№ п/п</w:t>
            </w:r>
          </w:p>
        </w:tc>
        <w:tc>
          <w:tcPr>
            <w:tcW w:w="2693" w:type="dxa"/>
            <w:tcBorders>
              <w:top w:val="single" w:sz="4" w:space="0" w:color="auto"/>
              <w:left w:val="single" w:sz="4" w:space="0" w:color="auto"/>
            </w:tcBorders>
            <w:shd w:val="clear" w:color="auto" w:fill="FFFFFF"/>
            <w:vAlign w:val="bottom"/>
          </w:tcPr>
          <w:p w14:paraId="4534151E" w14:textId="77777777" w:rsidR="00D35844" w:rsidRPr="00E922D6" w:rsidRDefault="00D35844" w:rsidP="00E922D6">
            <w:pPr>
              <w:pStyle w:val="afffffffc"/>
              <w:ind w:firstLine="0"/>
              <w:jc w:val="center"/>
              <w:rPr>
                <w:sz w:val="24"/>
                <w:szCs w:val="24"/>
              </w:rPr>
            </w:pPr>
            <w:r w:rsidRPr="00E922D6">
              <w:rPr>
                <w:b/>
                <w:bCs/>
                <w:sz w:val="24"/>
                <w:szCs w:val="24"/>
              </w:rPr>
              <w:t>Компетенции</w:t>
            </w:r>
          </w:p>
        </w:tc>
        <w:tc>
          <w:tcPr>
            <w:tcW w:w="3542" w:type="dxa"/>
            <w:tcBorders>
              <w:top w:val="single" w:sz="4" w:space="0" w:color="auto"/>
              <w:left w:val="single" w:sz="4" w:space="0" w:color="auto"/>
            </w:tcBorders>
            <w:shd w:val="clear" w:color="auto" w:fill="FFFFFF"/>
            <w:vAlign w:val="bottom"/>
          </w:tcPr>
          <w:p w14:paraId="7A1B00A1" w14:textId="77777777" w:rsidR="00D35844" w:rsidRPr="00E922D6" w:rsidRDefault="00D35844" w:rsidP="00E922D6">
            <w:pPr>
              <w:pStyle w:val="afffffffc"/>
              <w:ind w:firstLine="0"/>
              <w:jc w:val="center"/>
              <w:rPr>
                <w:sz w:val="24"/>
                <w:szCs w:val="24"/>
              </w:rPr>
            </w:pPr>
            <w:r w:rsidRPr="00E922D6">
              <w:rPr>
                <w:b/>
                <w:bCs/>
                <w:sz w:val="24"/>
                <w:szCs w:val="24"/>
              </w:rPr>
              <w:t>Показатели оценивания</w:t>
            </w:r>
          </w:p>
        </w:tc>
        <w:tc>
          <w:tcPr>
            <w:tcW w:w="6240" w:type="dxa"/>
            <w:tcBorders>
              <w:top w:val="single" w:sz="4" w:space="0" w:color="auto"/>
              <w:left w:val="single" w:sz="4" w:space="0" w:color="auto"/>
            </w:tcBorders>
            <w:shd w:val="clear" w:color="auto" w:fill="FFFFFF"/>
            <w:vAlign w:val="bottom"/>
          </w:tcPr>
          <w:p w14:paraId="78F40D6E" w14:textId="77777777" w:rsidR="00D35844" w:rsidRPr="00E922D6" w:rsidRDefault="00D35844" w:rsidP="00E922D6">
            <w:pPr>
              <w:pStyle w:val="afffffffc"/>
              <w:ind w:firstLine="0"/>
              <w:jc w:val="center"/>
              <w:rPr>
                <w:sz w:val="24"/>
                <w:szCs w:val="24"/>
              </w:rPr>
            </w:pPr>
            <w:r w:rsidRPr="00E922D6">
              <w:rPr>
                <w:b/>
                <w:bCs/>
                <w:sz w:val="24"/>
                <w:szCs w:val="24"/>
              </w:rPr>
              <w:t>Критерии оценивания</w:t>
            </w:r>
          </w:p>
        </w:tc>
        <w:tc>
          <w:tcPr>
            <w:tcW w:w="1997" w:type="dxa"/>
            <w:tcBorders>
              <w:top w:val="single" w:sz="4" w:space="0" w:color="auto"/>
              <w:left w:val="single" w:sz="4" w:space="0" w:color="auto"/>
              <w:right w:val="single" w:sz="4" w:space="0" w:color="auto"/>
            </w:tcBorders>
            <w:shd w:val="clear" w:color="auto" w:fill="FFFFFF"/>
            <w:vAlign w:val="bottom"/>
          </w:tcPr>
          <w:p w14:paraId="45B4395C" w14:textId="77777777" w:rsidR="00D35844" w:rsidRPr="00E922D6" w:rsidRDefault="00D35844" w:rsidP="00E922D6">
            <w:pPr>
              <w:pStyle w:val="afffffffc"/>
              <w:ind w:firstLine="0"/>
              <w:jc w:val="center"/>
              <w:rPr>
                <w:sz w:val="24"/>
                <w:szCs w:val="24"/>
              </w:rPr>
            </w:pPr>
            <w:r w:rsidRPr="00E922D6">
              <w:rPr>
                <w:b/>
                <w:bCs/>
                <w:sz w:val="24"/>
                <w:szCs w:val="24"/>
              </w:rPr>
              <w:t>Максимальный балл</w:t>
            </w:r>
          </w:p>
        </w:tc>
      </w:tr>
      <w:tr w:rsidR="00D35844" w:rsidRPr="00E922D6" w14:paraId="5BA1CB27" w14:textId="77777777" w:rsidTr="00AA69F5">
        <w:trPr>
          <w:trHeight w:val="20"/>
          <w:jc w:val="center"/>
        </w:trPr>
        <w:tc>
          <w:tcPr>
            <w:tcW w:w="830" w:type="dxa"/>
            <w:vMerge w:val="restart"/>
            <w:tcBorders>
              <w:top w:val="single" w:sz="4" w:space="0" w:color="auto"/>
              <w:left w:val="single" w:sz="4" w:space="0" w:color="auto"/>
            </w:tcBorders>
            <w:shd w:val="clear" w:color="auto" w:fill="FFFFFF"/>
            <w:vAlign w:val="center"/>
          </w:tcPr>
          <w:p w14:paraId="37525699" w14:textId="77777777" w:rsidR="00D35844" w:rsidRPr="00E922D6" w:rsidRDefault="00D35844" w:rsidP="00E922D6">
            <w:pPr>
              <w:pStyle w:val="afffffffc"/>
              <w:ind w:firstLine="0"/>
              <w:jc w:val="center"/>
              <w:rPr>
                <w:sz w:val="24"/>
                <w:szCs w:val="24"/>
              </w:rPr>
            </w:pPr>
            <w:r w:rsidRPr="00E922D6">
              <w:rPr>
                <w:sz w:val="24"/>
                <w:szCs w:val="24"/>
              </w:rPr>
              <w:t>1.</w:t>
            </w:r>
          </w:p>
        </w:tc>
        <w:tc>
          <w:tcPr>
            <w:tcW w:w="2693" w:type="dxa"/>
            <w:vMerge w:val="restart"/>
            <w:tcBorders>
              <w:top w:val="single" w:sz="4" w:space="0" w:color="auto"/>
              <w:left w:val="single" w:sz="4" w:space="0" w:color="auto"/>
            </w:tcBorders>
            <w:shd w:val="clear" w:color="auto" w:fill="FFFFFF"/>
            <w:vAlign w:val="center"/>
          </w:tcPr>
          <w:p w14:paraId="6CD10AAA" w14:textId="77777777" w:rsidR="00D35844" w:rsidRPr="00E922D6" w:rsidRDefault="00D35844" w:rsidP="00E922D6">
            <w:pPr>
              <w:pStyle w:val="afffffffc"/>
              <w:ind w:firstLine="0"/>
              <w:jc w:val="center"/>
              <w:rPr>
                <w:sz w:val="24"/>
                <w:szCs w:val="24"/>
              </w:rPr>
            </w:pPr>
          </w:p>
          <w:p w14:paraId="2A9308DB" w14:textId="77777777" w:rsidR="00D35844" w:rsidRPr="00E922D6" w:rsidRDefault="00D35844" w:rsidP="00E922D6">
            <w:pPr>
              <w:pStyle w:val="afffffffc"/>
              <w:ind w:firstLine="0"/>
              <w:jc w:val="center"/>
              <w:rPr>
                <w:sz w:val="24"/>
                <w:szCs w:val="24"/>
              </w:rPr>
            </w:pPr>
            <w:r w:rsidRPr="00E922D6">
              <w:rPr>
                <w:sz w:val="24"/>
                <w:szCs w:val="24"/>
              </w:rPr>
              <w:t>Общие:</w:t>
            </w:r>
          </w:p>
          <w:p w14:paraId="65C77F04" w14:textId="77777777" w:rsidR="00D35844" w:rsidRPr="00E922D6" w:rsidRDefault="00D35844" w:rsidP="00E922D6">
            <w:pPr>
              <w:pStyle w:val="afffffffc"/>
              <w:ind w:firstLine="0"/>
              <w:jc w:val="center"/>
              <w:rPr>
                <w:sz w:val="24"/>
                <w:szCs w:val="24"/>
              </w:rPr>
            </w:pPr>
          </w:p>
          <w:p w14:paraId="3160A4E8" w14:textId="77777777" w:rsidR="00D35844" w:rsidRPr="00E922D6" w:rsidRDefault="00D35844" w:rsidP="00E922D6">
            <w:pPr>
              <w:pStyle w:val="afffffffc"/>
              <w:ind w:firstLine="0"/>
              <w:jc w:val="center"/>
              <w:rPr>
                <w:sz w:val="24"/>
                <w:szCs w:val="24"/>
              </w:rPr>
            </w:pPr>
            <w:r w:rsidRPr="00E922D6">
              <w:rPr>
                <w:sz w:val="24"/>
                <w:szCs w:val="24"/>
              </w:rPr>
              <w:t>ОК 01, ОК 02, ОК 03,</w:t>
            </w:r>
          </w:p>
          <w:p w14:paraId="63A313B3" w14:textId="77777777" w:rsidR="00D35844" w:rsidRPr="00E922D6" w:rsidRDefault="00D35844" w:rsidP="00E922D6">
            <w:pPr>
              <w:pStyle w:val="afffffffc"/>
              <w:ind w:firstLine="0"/>
              <w:jc w:val="center"/>
              <w:rPr>
                <w:sz w:val="24"/>
                <w:szCs w:val="24"/>
              </w:rPr>
            </w:pPr>
            <w:r w:rsidRPr="00E922D6">
              <w:rPr>
                <w:sz w:val="24"/>
                <w:szCs w:val="24"/>
              </w:rPr>
              <w:t>ОК 04, ОК 05, ОК 06,</w:t>
            </w:r>
          </w:p>
          <w:p w14:paraId="02379572" w14:textId="77777777" w:rsidR="00D35844" w:rsidRPr="00E922D6" w:rsidRDefault="00D35844" w:rsidP="00E922D6">
            <w:pPr>
              <w:pStyle w:val="afffffffc"/>
              <w:ind w:firstLine="0"/>
              <w:jc w:val="center"/>
              <w:rPr>
                <w:sz w:val="24"/>
                <w:szCs w:val="24"/>
              </w:rPr>
            </w:pPr>
            <w:r w:rsidRPr="00E922D6">
              <w:rPr>
                <w:sz w:val="24"/>
                <w:szCs w:val="24"/>
              </w:rPr>
              <w:t>ОК 07, ОК 08, ОК 9,</w:t>
            </w:r>
          </w:p>
          <w:p w14:paraId="296CDA9B" w14:textId="77777777" w:rsidR="00D35844" w:rsidRPr="00E922D6" w:rsidRDefault="00D35844" w:rsidP="00E922D6">
            <w:pPr>
              <w:pStyle w:val="afffffffc"/>
              <w:ind w:firstLine="0"/>
              <w:jc w:val="center"/>
              <w:rPr>
                <w:sz w:val="24"/>
                <w:szCs w:val="24"/>
              </w:rPr>
            </w:pPr>
            <w:r w:rsidRPr="00E922D6">
              <w:rPr>
                <w:sz w:val="24"/>
                <w:szCs w:val="24"/>
              </w:rPr>
              <w:t>ОК 10, ОК 11</w:t>
            </w:r>
          </w:p>
          <w:p w14:paraId="500B3BE2" w14:textId="77777777" w:rsidR="00D35844" w:rsidRPr="00E922D6" w:rsidRDefault="00D35844" w:rsidP="00E922D6">
            <w:pPr>
              <w:pStyle w:val="afffffffc"/>
              <w:ind w:firstLine="0"/>
              <w:jc w:val="center"/>
              <w:rPr>
                <w:sz w:val="24"/>
                <w:szCs w:val="24"/>
              </w:rPr>
            </w:pPr>
          </w:p>
          <w:p w14:paraId="5A053A32" w14:textId="77777777" w:rsidR="00D35844" w:rsidRPr="00E922D6" w:rsidRDefault="00D35844" w:rsidP="00E922D6">
            <w:pPr>
              <w:pStyle w:val="afffffffc"/>
              <w:ind w:firstLine="0"/>
              <w:jc w:val="center"/>
              <w:rPr>
                <w:sz w:val="24"/>
                <w:szCs w:val="24"/>
              </w:rPr>
            </w:pPr>
            <w:r w:rsidRPr="00E922D6">
              <w:rPr>
                <w:sz w:val="24"/>
                <w:szCs w:val="24"/>
              </w:rPr>
              <w:t>Профессиональные:</w:t>
            </w:r>
          </w:p>
          <w:p w14:paraId="15967BFD" w14:textId="77777777" w:rsidR="00D35844" w:rsidRPr="00E922D6" w:rsidRDefault="00D35844" w:rsidP="00E922D6">
            <w:pPr>
              <w:pStyle w:val="afffffffc"/>
              <w:ind w:firstLine="0"/>
              <w:jc w:val="center"/>
              <w:rPr>
                <w:sz w:val="24"/>
                <w:szCs w:val="24"/>
              </w:rPr>
            </w:pPr>
          </w:p>
          <w:p w14:paraId="491F5AFF" w14:textId="77777777" w:rsidR="00D35844" w:rsidRPr="00E922D6" w:rsidRDefault="00D35844" w:rsidP="00E922D6">
            <w:pPr>
              <w:pStyle w:val="afffffffc"/>
              <w:ind w:firstLine="0"/>
              <w:jc w:val="center"/>
              <w:rPr>
                <w:sz w:val="24"/>
                <w:szCs w:val="24"/>
              </w:rPr>
            </w:pPr>
            <w:r w:rsidRPr="00E922D6">
              <w:rPr>
                <w:sz w:val="24"/>
                <w:szCs w:val="24"/>
              </w:rPr>
              <w:t>ПК 1.1, ПК 1.2,</w:t>
            </w:r>
          </w:p>
          <w:p w14:paraId="52F2CA6B" w14:textId="77777777" w:rsidR="00D35844" w:rsidRPr="00E922D6" w:rsidRDefault="00D35844" w:rsidP="00E922D6">
            <w:pPr>
              <w:pStyle w:val="afffffffc"/>
              <w:ind w:firstLine="0"/>
              <w:jc w:val="center"/>
              <w:rPr>
                <w:sz w:val="24"/>
                <w:szCs w:val="24"/>
              </w:rPr>
            </w:pPr>
            <w:r w:rsidRPr="00E922D6">
              <w:rPr>
                <w:sz w:val="24"/>
                <w:szCs w:val="24"/>
              </w:rPr>
              <w:t>ПК 1.3, ПК 1.4,</w:t>
            </w:r>
          </w:p>
          <w:p w14:paraId="474C4649" w14:textId="77777777" w:rsidR="00D35844" w:rsidRPr="00E922D6" w:rsidRDefault="00D35844" w:rsidP="00E922D6">
            <w:pPr>
              <w:pStyle w:val="afffffffc"/>
              <w:ind w:firstLine="0"/>
              <w:jc w:val="center"/>
              <w:rPr>
                <w:sz w:val="24"/>
                <w:szCs w:val="24"/>
              </w:rPr>
            </w:pPr>
            <w:r w:rsidRPr="00E922D6">
              <w:rPr>
                <w:sz w:val="24"/>
                <w:szCs w:val="24"/>
              </w:rPr>
              <w:t>ПК 1.5, ПК 1.6,</w:t>
            </w:r>
          </w:p>
          <w:p w14:paraId="54312913" w14:textId="77777777" w:rsidR="00D35844" w:rsidRPr="00E922D6" w:rsidRDefault="00D35844" w:rsidP="00E922D6">
            <w:pPr>
              <w:pStyle w:val="afffffffc"/>
              <w:ind w:firstLine="0"/>
              <w:jc w:val="center"/>
              <w:rPr>
                <w:sz w:val="24"/>
                <w:szCs w:val="24"/>
              </w:rPr>
            </w:pPr>
            <w:r w:rsidRPr="00E922D6">
              <w:rPr>
                <w:sz w:val="24"/>
                <w:szCs w:val="24"/>
              </w:rPr>
              <w:t>ПК 1.7</w:t>
            </w:r>
          </w:p>
        </w:tc>
        <w:tc>
          <w:tcPr>
            <w:tcW w:w="3542" w:type="dxa"/>
            <w:vMerge w:val="restart"/>
            <w:tcBorders>
              <w:top w:val="single" w:sz="4" w:space="0" w:color="auto"/>
              <w:left w:val="single" w:sz="4" w:space="0" w:color="auto"/>
            </w:tcBorders>
            <w:shd w:val="clear" w:color="auto" w:fill="FFFFFF"/>
            <w:vAlign w:val="center"/>
          </w:tcPr>
          <w:p w14:paraId="7D018D79" w14:textId="77777777" w:rsidR="00D35844" w:rsidRPr="00E922D6" w:rsidRDefault="00D35844" w:rsidP="00E922D6">
            <w:pPr>
              <w:pStyle w:val="afffffffc"/>
              <w:ind w:firstLine="0"/>
              <w:jc w:val="center"/>
              <w:rPr>
                <w:sz w:val="24"/>
                <w:szCs w:val="24"/>
              </w:rPr>
            </w:pPr>
            <w:r w:rsidRPr="00E922D6">
              <w:rPr>
                <w:sz w:val="24"/>
                <w:szCs w:val="24"/>
              </w:rPr>
              <w:t>Содержание выпускной квалификационной работы</w:t>
            </w:r>
          </w:p>
          <w:p w14:paraId="3F9D576A" w14:textId="77777777" w:rsidR="00D35844" w:rsidRPr="00E922D6" w:rsidRDefault="00D35844" w:rsidP="00E922D6">
            <w:pPr>
              <w:pStyle w:val="afffffffc"/>
              <w:ind w:firstLine="0"/>
              <w:jc w:val="center"/>
              <w:rPr>
                <w:sz w:val="24"/>
                <w:szCs w:val="24"/>
              </w:rPr>
            </w:pPr>
            <w:r w:rsidRPr="00E922D6">
              <w:rPr>
                <w:sz w:val="24"/>
                <w:szCs w:val="24"/>
              </w:rPr>
              <w:t>10 баллов</w:t>
            </w:r>
          </w:p>
        </w:tc>
        <w:tc>
          <w:tcPr>
            <w:tcW w:w="6240" w:type="dxa"/>
            <w:tcBorders>
              <w:top w:val="single" w:sz="4" w:space="0" w:color="auto"/>
              <w:left w:val="single" w:sz="4" w:space="0" w:color="auto"/>
            </w:tcBorders>
            <w:shd w:val="clear" w:color="auto" w:fill="FFFFFF"/>
          </w:tcPr>
          <w:p w14:paraId="122F4C1C" w14:textId="77777777" w:rsidR="00D35844" w:rsidRPr="00E922D6" w:rsidRDefault="00D35844" w:rsidP="00E922D6">
            <w:pPr>
              <w:pStyle w:val="afffffffc"/>
              <w:ind w:firstLine="0"/>
              <w:rPr>
                <w:sz w:val="24"/>
                <w:szCs w:val="24"/>
              </w:rPr>
            </w:pPr>
            <w:r w:rsidRPr="00E922D6">
              <w:rPr>
                <w:sz w:val="24"/>
                <w:szCs w:val="24"/>
              </w:rPr>
              <w:t>Соответствие структуры и содержания работы требованиям ФГОС и методических рекомендаций</w:t>
            </w:r>
          </w:p>
        </w:tc>
        <w:tc>
          <w:tcPr>
            <w:tcW w:w="1997" w:type="dxa"/>
            <w:tcBorders>
              <w:top w:val="single" w:sz="4" w:space="0" w:color="auto"/>
              <w:left w:val="single" w:sz="4" w:space="0" w:color="auto"/>
              <w:right w:val="single" w:sz="4" w:space="0" w:color="auto"/>
            </w:tcBorders>
            <w:shd w:val="clear" w:color="auto" w:fill="FFFFFF"/>
            <w:vAlign w:val="center"/>
          </w:tcPr>
          <w:p w14:paraId="3B879667" w14:textId="77777777" w:rsidR="00D35844" w:rsidRPr="00E922D6" w:rsidRDefault="00D35844" w:rsidP="00E922D6">
            <w:pPr>
              <w:pStyle w:val="afffffffc"/>
              <w:ind w:firstLine="855"/>
              <w:jc w:val="both"/>
              <w:rPr>
                <w:sz w:val="24"/>
                <w:szCs w:val="24"/>
              </w:rPr>
            </w:pPr>
            <w:r w:rsidRPr="00E922D6">
              <w:rPr>
                <w:sz w:val="24"/>
                <w:szCs w:val="24"/>
              </w:rPr>
              <w:t>1</w:t>
            </w:r>
          </w:p>
        </w:tc>
      </w:tr>
      <w:tr w:rsidR="00D35844" w:rsidRPr="00E922D6" w14:paraId="40547C1E" w14:textId="77777777" w:rsidTr="00AA69F5">
        <w:trPr>
          <w:trHeight w:val="20"/>
          <w:jc w:val="center"/>
        </w:trPr>
        <w:tc>
          <w:tcPr>
            <w:tcW w:w="830" w:type="dxa"/>
            <w:vMerge/>
            <w:tcBorders>
              <w:left w:val="single" w:sz="4" w:space="0" w:color="auto"/>
            </w:tcBorders>
            <w:shd w:val="clear" w:color="auto" w:fill="FFFFFF"/>
            <w:vAlign w:val="center"/>
          </w:tcPr>
          <w:p w14:paraId="68FB79EC"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12813C03"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02E7FA70"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187F48C5" w14:textId="77777777" w:rsidR="00D35844" w:rsidRPr="00E922D6" w:rsidRDefault="00D35844" w:rsidP="00E922D6">
            <w:pPr>
              <w:pStyle w:val="afffffffc"/>
              <w:ind w:firstLine="0"/>
              <w:rPr>
                <w:sz w:val="24"/>
                <w:szCs w:val="24"/>
              </w:rPr>
            </w:pPr>
            <w:r w:rsidRPr="00E922D6">
              <w:rPr>
                <w:sz w:val="24"/>
                <w:szCs w:val="24"/>
              </w:rPr>
              <w:t>Полнота раскрытия темы работы</w:t>
            </w:r>
          </w:p>
          <w:p w14:paraId="66177C3E" w14:textId="77777777" w:rsidR="00D35844" w:rsidRPr="00E922D6" w:rsidRDefault="00D35844" w:rsidP="00E922D6">
            <w:pPr>
              <w:pStyle w:val="afffffffc"/>
              <w:rPr>
                <w:sz w:val="24"/>
                <w:szCs w:val="24"/>
              </w:rPr>
            </w:pPr>
          </w:p>
        </w:tc>
        <w:tc>
          <w:tcPr>
            <w:tcW w:w="1997" w:type="dxa"/>
            <w:tcBorders>
              <w:top w:val="single" w:sz="4" w:space="0" w:color="auto"/>
              <w:left w:val="single" w:sz="4" w:space="0" w:color="auto"/>
              <w:right w:val="single" w:sz="4" w:space="0" w:color="auto"/>
            </w:tcBorders>
            <w:shd w:val="clear" w:color="auto" w:fill="FFFFFF"/>
            <w:vAlign w:val="center"/>
          </w:tcPr>
          <w:p w14:paraId="2E063CBA" w14:textId="77777777" w:rsidR="00D35844" w:rsidRPr="00E922D6" w:rsidRDefault="00D35844" w:rsidP="00E922D6">
            <w:pPr>
              <w:pStyle w:val="afffffffc"/>
              <w:ind w:firstLine="855"/>
              <w:jc w:val="both"/>
              <w:rPr>
                <w:sz w:val="24"/>
                <w:szCs w:val="24"/>
              </w:rPr>
            </w:pPr>
            <w:r w:rsidRPr="00E922D6">
              <w:rPr>
                <w:sz w:val="24"/>
                <w:szCs w:val="24"/>
              </w:rPr>
              <w:t>2</w:t>
            </w:r>
          </w:p>
        </w:tc>
      </w:tr>
      <w:tr w:rsidR="00D35844" w:rsidRPr="00E922D6" w14:paraId="5FF2C38D" w14:textId="77777777" w:rsidTr="00AA69F5">
        <w:trPr>
          <w:trHeight w:val="20"/>
          <w:jc w:val="center"/>
        </w:trPr>
        <w:tc>
          <w:tcPr>
            <w:tcW w:w="830" w:type="dxa"/>
            <w:vMerge/>
            <w:tcBorders>
              <w:left w:val="single" w:sz="4" w:space="0" w:color="auto"/>
            </w:tcBorders>
            <w:shd w:val="clear" w:color="auto" w:fill="FFFFFF"/>
            <w:vAlign w:val="center"/>
          </w:tcPr>
          <w:p w14:paraId="042A6EDB"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6AEB86DF"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68A20581"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2ABA26AB" w14:textId="77777777" w:rsidR="00D35844" w:rsidRPr="00E922D6" w:rsidRDefault="00D35844" w:rsidP="00E922D6">
            <w:pPr>
              <w:pStyle w:val="afffffffc"/>
              <w:ind w:firstLine="0"/>
              <w:rPr>
                <w:sz w:val="24"/>
                <w:szCs w:val="24"/>
              </w:rPr>
            </w:pPr>
            <w:r w:rsidRPr="00E922D6">
              <w:rPr>
                <w:sz w:val="24"/>
                <w:szCs w:val="24"/>
              </w:rPr>
              <w:t>Практическая направленность работы, ее актуальность</w:t>
            </w:r>
          </w:p>
          <w:p w14:paraId="426A2AD0" w14:textId="77777777" w:rsidR="00D35844" w:rsidRPr="00E922D6" w:rsidRDefault="00D35844" w:rsidP="00E922D6">
            <w:pPr>
              <w:pStyle w:val="afffffffc"/>
              <w:rPr>
                <w:sz w:val="24"/>
                <w:szCs w:val="24"/>
              </w:rPr>
            </w:pPr>
          </w:p>
        </w:tc>
        <w:tc>
          <w:tcPr>
            <w:tcW w:w="1997" w:type="dxa"/>
            <w:tcBorders>
              <w:top w:val="single" w:sz="4" w:space="0" w:color="auto"/>
              <w:left w:val="single" w:sz="4" w:space="0" w:color="auto"/>
              <w:right w:val="single" w:sz="4" w:space="0" w:color="auto"/>
            </w:tcBorders>
            <w:shd w:val="clear" w:color="auto" w:fill="FFFFFF"/>
            <w:vAlign w:val="center"/>
          </w:tcPr>
          <w:p w14:paraId="7DF94C58" w14:textId="77777777" w:rsidR="00D35844" w:rsidRPr="00E922D6" w:rsidRDefault="00D35844" w:rsidP="00E922D6">
            <w:pPr>
              <w:pStyle w:val="afffffffc"/>
              <w:ind w:firstLine="855"/>
              <w:jc w:val="both"/>
              <w:rPr>
                <w:sz w:val="24"/>
                <w:szCs w:val="24"/>
              </w:rPr>
            </w:pPr>
            <w:r w:rsidRPr="00E922D6">
              <w:rPr>
                <w:sz w:val="24"/>
                <w:szCs w:val="24"/>
              </w:rPr>
              <w:t>2</w:t>
            </w:r>
          </w:p>
        </w:tc>
      </w:tr>
      <w:tr w:rsidR="00D35844" w:rsidRPr="00E922D6" w14:paraId="2F8F0730" w14:textId="77777777" w:rsidTr="00AA69F5">
        <w:trPr>
          <w:trHeight w:val="20"/>
          <w:jc w:val="center"/>
        </w:trPr>
        <w:tc>
          <w:tcPr>
            <w:tcW w:w="830" w:type="dxa"/>
            <w:vMerge/>
            <w:tcBorders>
              <w:left w:val="single" w:sz="4" w:space="0" w:color="auto"/>
            </w:tcBorders>
            <w:shd w:val="clear" w:color="auto" w:fill="FFFFFF"/>
            <w:vAlign w:val="center"/>
          </w:tcPr>
          <w:p w14:paraId="7F44F486"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1365C5FF"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4269914B"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66F7B2ED" w14:textId="77777777" w:rsidR="00D35844" w:rsidRPr="00E922D6" w:rsidRDefault="00D35844" w:rsidP="00E922D6">
            <w:pPr>
              <w:pStyle w:val="afffffffc"/>
              <w:ind w:firstLine="0"/>
              <w:rPr>
                <w:sz w:val="24"/>
                <w:szCs w:val="24"/>
              </w:rPr>
            </w:pPr>
            <w:r w:rsidRPr="00E922D6">
              <w:rPr>
                <w:sz w:val="24"/>
                <w:szCs w:val="24"/>
              </w:rPr>
              <w:t>Самостоятельность подхода в раскрытии темы, наличие собственной точки зрения</w:t>
            </w:r>
          </w:p>
        </w:tc>
        <w:tc>
          <w:tcPr>
            <w:tcW w:w="1997" w:type="dxa"/>
            <w:tcBorders>
              <w:top w:val="single" w:sz="4" w:space="0" w:color="auto"/>
              <w:left w:val="single" w:sz="4" w:space="0" w:color="auto"/>
              <w:right w:val="single" w:sz="4" w:space="0" w:color="auto"/>
            </w:tcBorders>
            <w:shd w:val="clear" w:color="auto" w:fill="FFFFFF"/>
            <w:vAlign w:val="center"/>
          </w:tcPr>
          <w:p w14:paraId="47980F48" w14:textId="77777777" w:rsidR="00D35844" w:rsidRPr="00E922D6" w:rsidRDefault="00D35844" w:rsidP="00E922D6">
            <w:pPr>
              <w:pStyle w:val="afffffffc"/>
              <w:ind w:firstLine="855"/>
              <w:jc w:val="both"/>
              <w:rPr>
                <w:sz w:val="24"/>
                <w:szCs w:val="24"/>
              </w:rPr>
            </w:pPr>
            <w:r w:rsidRPr="00E922D6">
              <w:rPr>
                <w:sz w:val="24"/>
                <w:szCs w:val="24"/>
              </w:rPr>
              <w:t>1</w:t>
            </w:r>
          </w:p>
        </w:tc>
      </w:tr>
      <w:tr w:rsidR="00D35844" w:rsidRPr="00E922D6" w14:paraId="47DC168F" w14:textId="77777777" w:rsidTr="00AA69F5">
        <w:trPr>
          <w:trHeight w:val="20"/>
          <w:jc w:val="center"/>
        </w:trPr>
        <w:tc>
          <w:tcPr>
            <w:tcW w:w="830" w:type="dxa"/>
            <w:vMerge/>
            <w:tcBorders>
              <w:left w:val="single" w:sz="4" w:space="0" w:color="auto"/>
            </w:tcBorders>
            <w:shd w:val="clear" w:color="auto" w:fill="FFFFFF"/>
            <w:vAlign w:val="center"/>
          </w:tcPr>
          <w:p w14:paraId="1D138199"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105F9729"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3E36CBCC"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57352B06" w14:textId="77777777" w:rsidR="00D35844" w:rsidRPr="00E922D6" w:rsidRDefault="00D35844" w:rsidP="00E922D6">
            <w:pPr>
              <w:pStyle w:val="afffffffc"/>
              <w:ind w:firstLine="0"/>
              <w:rPr>
                <w:sz w:val="24"/>
                <w:szCs w:val="24"/>
              </w:rPr>
            </w:pPr>
            <w:r w:rsidRPr="00E922D6">
              <w:rPr>
                <w:sz w:val="24"/>
                <w:szCs w:val="24"/>
              </w:rPr>
              <w:t>Соответствие современным методам и технологиям</w:t>
            </w:r>
          </w:p>
        </w:tc>
        <w:tc>
          <w:tcPr>
            <w:tcW w:w="1997" w:type="dxa"/>
            <w:tcBorders>
              <w:top w:val="single" w:sz="4" w:space="0" w:color="auto"/>
              <w:left w:val="single" w:sz="4" w:space="0" w:color="auto"/>
              <w:right w:val="single" w:sz="4" w:space="0" w:color="auto"/>
            </w:tcBorders>
            <w:shd w:val="clear" w:color="auto" w:fill="FFFFFF"/>
            <w:vAlign w:val="center"/>
          </w:tcPr>
          <w:p w14:paraId="2DC05DD2" w14:textId="77777777" w:rsidR="00D35844" w:rsidRPr="00E922D6" w:rsidRDefault="00D35844" w:rsidP="00E922D6">
            <w:pPr>
              <w:pStyle w:val="afffffffc"/>
              <w:ind w:firstLine="855"/>
              <w:jc w:val="both"/>
              <w:rPr>
                <w:sz w:val="24"/>
                <w:szCs w:val="24"/>
              </w:rPr>
            </w:pPr>
            <w:r w:rsidRPr="00E922D6">
              <w:rPr>
                <w:sz w:val="24"/>
                <w:szCs w:val="24"/>
              </w:rPr>
              <w:t>2</w:t>
            </w:r>
          </w:p>
        </w:tc>
      </w:tr>
      <w:tr w:rsidR="00D35844" w:rsidRPr="00E922D6" w14:paraId="168FB50D" w14:textId="77777777" w:rsidTr="00AA69F5">
        <w:trPr>
          <w:trHeight w:val="20"/>
          <w:jc w:val="center"/>
        </w:trPr>
        <w:tc>
          <w:tcPr>
            <w:tcW w:w="830" w:type="dxa"/>
            <w:vMerge/>
            <w:tcBorders>
              <w:left w:val="single" w:sz="4" w:space="0" w:color="auto"/>
            </w:tcBorders>
            <w:shd w:val="clear" w:color="auto" w:fill="FFFFFF"/>
            <w:vAlign w:val="center"/>
          </w:tcPr>
          <w:p w14:paraId="615A3A8C"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5D84FB74"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51AF6EE0"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523D6A21" w14:textId="77777777" w:rsidR="00D35844" w:rsidRPr="00E922D6" w:rsidRDefault="00D35844" w:rsidP="00E922D6">
            <w:pPr>
              <w:pStyle w:val="afffffffc"/>
              <w:ind w:firstLine="0"/>
              <w:rPr>
                <w:sz w:val="24"/>
                <w:szCs w:val="24"/>
              </w:rPr>
            </w:pPr>
            <w:r w:rsidRPr="00E922D6">
              <w:rPr>
                <w:sz w:val="24"/>
                <w:szCs w:val="24"/>
              </w:rPr>
              <w:t>Правильность выполнения расчетов</w:t>
            </w:r>
          </w:p>
        </w:tc>
        <w:tc>
          <w:tcPr>
            <w:tcW w:w="1997" w:type="dxa"/>
            <w:tcBorders>
              <w:top w:val="single" w:sz="4" w:space="0" w:color="auto"/>
              <w:left w:val="single" w:sz="4" w:space="0" w:color="auto"/>
              <w:right w:val="single" w:sz="4" w:space="0" w:color="auto"/>
            </w:tcBorders>
            <w:shd w:val="clear" w:color="auto" w:fill="FFFFFF"/>
            <w:vAlign w:val="center"/>
          </w:tcPr>
          <w:p w14:paraId="191D5D44" w14:textId="77777777" w:rsidR="00D35844" w:rsidRPr="00E922D6" w:rsidRDefault="00D35844" w:rsidP="00E922D6">
            <w:pPr>
              <w:pStyle w:val="afffffffc"/>
              <w:ind w:firstLine="855"/>
              <w:jc w:val="both"/>
              <w:rPr>
                <w:sz w:val="24"/>
                <w:szCs w:val="24"/>
              </w:rPr>
            </w:pPr>
            <w:r w:rsidRPr="00E922D6">
              <w:rPr>
                <w:sz w:val="24"/>
                <w:szCs w:val="24"/>
              </w:rPr>
              <w:t>1</w:t>
            </w:r>
          </w:p>
        </w:tc>
      </w:tr>
      <w:tr w:rsidR="00D35844" w:rsidRPr="00E922D6" w14:paraId="273F8BD9" w14:textId="77777777" w:rsidTr="00AA69F5">
        <w:trPr>
          <w:trHeight w:val="20"/>
          <w:jc w:val="center"/>
        </w:trPr>
        <w:tc>
          <w:tcPr>
            <w:tcW w:w="830" w:type="dxa"/>
            <w:vMerge/>
            <w:tcBorders>
              <w:left w:val="single" w:sz="4" w:space="0" w:color="auto"/>
            </w:tcBorders>
            <w:shd w:val="clear" w:color="auto" w:fill="FFFFFF"/>
            <w:vAlign w:val="center"/>
          </w:tcPr>
          <w:p w14:paraId="222161CE"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75B1EA82"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457E72CA"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1F068913" w14:textId="77777777" w:rsidR="00D35844" w:rsidRPr="00E922D6" w:rsidRDefault="00D35844" w:rsidP="00E922D6">
            <w:pPr>
              <w:pStyle w:val="afffffffc"/>
              <w:ind w:firstLine="0"/>
              <w:rPr>
                <w:sz w:val="24"/>
                <w:szCs w:val="24"/>
              </w:rPr>
            </w:pPr>
            <w:r w:rsidRPr="00E922D6">
              <w:rPr>
                <w:sz w:val="24"/>
                <w:szCs w:val="24"/>
              </w:rPr>
              <w:t>Обоснованность выводов</w:t>
            </w:r>
          </w:p>
        </w:tc>
        <w:tc>
          <w:tcPr>
            <w:tcW w:w="1997" w:type="dxa"/>
            <w:tcBorders>
              <w:top w:val="single" w:sz="4" w:space="0" w:color="auto"/>
              <w:left w:val="single" w:sz="4" w:space="0" w:color="auto"/>
              <w:right w:val="single" w:sz="4" w:space="0" w:color="auto"/>
            </w:tcBorders>
            <w:shd w:val="clear" w:color="auto" w:fill="FFFFFF"/>
            <w:vAlign w:val="center"/>
          </w:tcPr>
          <w:p w14:paraId="58C561A3" w14:textId="77777777" w:rsidR="00D35844" w:rsidRPr="00E922D6" w:rsidRDefault="00D35844" w:rsidP="00E922D6">
            <w:pPr>
              <w:spacing w:line="240" w:lineRule="auto"/>
              <w:ind w:firstLine="855"/>
              <w:jc w:val="both"/>
              <w:rPr>
                <w:rFonts w:ascii="Times New Roman" w:hAnsi="Times New Roman"/>
                <w:sz w:val="24"/>
                <w:szCs w:val="24"/>
              </w:rPr>
            </w:pPr>
            <w:r w:rsidRPr="00E922D6">
              <w:rPr>
                <w:rFonts w:ascii="Times New Roman" w:hAnsi="Times New Roman"/>
                <w:sz w:val="24"/>
                <w:szCs w:val="24"/>
              </w:rPr>
              <w:t>1</w:t>
            </w:r>
          </w:p>
        </w:tc>
      </w:tr>
      <w:tr w:rsidR="00D35844" w:rsidRPr="00E922D6" w14:paraId="3503FC34" w14:textId="77777777" w:rsidTr="00AA69F5">
        <w:trPr>
          <w:trHeight w:val="20"/>
          <w:jc w:val="center"/>
        </w:trPr>
        <w:tc>
          <w:tcPr>
            <w:tcW w:w="830" w:type="dxa"/>
            <w:vMerge w:val="restart"/>
            <w:tcBorders>
              <w:top w:val="single" w:sz="4" w:space="0" w:color="auto"/>
              <w:left w:val="single" w:sz="4" w:space="0" w:color="auto"/>
            </w:tcBorders>
            <w:shd w:val="clear" w:color="auto" w:fill="FFFFFF"/>
            <w:vAlign w:val="center"/>
          </w:tcPr>
          <w:p w14:paraId="4BE4D14F" w14:textId="77777777" w:rsidR="00D35844" w:rsidRPr="00E922D6" w:rsidRDefault="00D35844" w:rsidP="00E922D6">
            <w:pPr>
              <w:pStyle w:val="afffffffc"/>
              <w:ind w:firstLine="0"/>
              <w:jc w:val="center"/>
              <w:rPr>
                <w:sz w:val="24"/>
                <w:szCs w:val="24"/>
              </w:rPr>
            </w:pPr>
            <w:r w:rsidRPr="00E922D6">
              <w:rPr>
                <w:sz w:val="24"/>
                <w:szCs w:val="24"/>
              </w:rPr>
              <w:t>2.</w:t>
            </w:r>
          </w:p>
        </w:tc>
        <w:tc>
          <w:tcPr>
            <w:tcW w:w="2693" w:type="dxa"/>
            <w:vMerge/>
            <w:tcBorders>
              <w:left w:val="single" w:sz="4" w:space="0" w:color="auto"/>
            </w:tcBorders>
            <w:shd w:val="clear" w:color="auto" w:fill="FFFFFF"/>
            <w:vAlign w:val="center"/>
          </w:tcPr>
          <w:p w14:paraId="243E967F" w14:textId="77777777" w:rsidR="00D35844" w:rsidRPr="00E922D6" w:rsidRDefault="00D35844" w:rsidP="00E922D6">
            <w:pPr>
              <w:spacing w:line="240" w:lineRule="auto"/>
              <w:rPr>
                <w:rFonts w:ascii="Times New Roman" w:hAnsi="Times New Roman"/>
                <w:sz w:val="24"/>
                <w:szCs w:val="24"/>
              </w:rPr>
            </w:pPr>
          </w:p>
        </w:tc>
        <w:tc>
          <w:tcPr>
            <w:tcW w:w="3542" w:type="dxa"/>
            <w:vMerge w:val="restart"/>
            <w:tcBorders>
              <w:top w:val="single" w:sz="4" w:space="0" w:color="auto"/>
              <w:left w:val="single" w:sz="4" w:space="0" w:color="auto"/>
            </w:tcBorders>
            <w:shd w:val="clear" w:color="auto" w:fill="FFFFFF"/>
            <w:vAlign w:val="center"/>
          </w:tcPr>
          <w:p w14:paraId="102054F7" w14:textId="77777777" w:rsidR="00D35844" w:rsidRPr="00E922D6" w:rsidRDefault="00D35844" w:rsidP="00E922D6">
            <w:pPr>
              <w:pStyle w:val="afffffffc"/>
              <w:ind w:firstLine="0"/>
              <w:jc w:val="center"/>
              <w:rPr>
                <w:sz w:val="24"/>
                <w:szCs w:val="24"/>
              </w:rPr>
            </w:pPr>
            <w:r w:rsidRPr="00E922D6">
              <w:rPr>
                <w:sz w:val="24"/>
                <w:szCs w:val="24"/>
              </w:rPr>
              <w:t>Оформление ВКР</w:t>
            </w:r>
          </w:p>
          <w:p w14:paraId="43683E81" w14:textId="77777777" w:rsidR="00D35844" w:rsidRPr="00E922D6" w:rsidRDefault="00D35844" w:rsidP="00E922D6">
            <w:pPr>
              <w:pStyle w:val="afffffffc"/>
              <w:ind w:firstLine="0"/>
              <w:jc w:val="center"/>
              <w:rPr>
                <w:sz w:val="24"/>
                <w:szCs w:val="24"/>
              </w:rPr>
            </w:pPr>
            <w:r w:rsidRPr="00E922D6">
              <w:rPr>
                <w:sz w:val="24"/>
                <w:szCs w:val="24"/>
              </w:rPr>
              <w:t>1 балла</w:t>
            </w:r>
          </w:p>
        </w:tc>
        <w:tc>
          <w:tcPr>
            <w:tcW w:w="6240" w:type="dxa"/>
            <w:tcBorders>
              <w:top w:val="single" w:sz="4" w:space="0" w:color="auto"/>
              <w:left w:val="single" w:sz="4" w:space="0" w:color="auto"/>
            </w:tcBorders>
            <w:shd w:val="clear" w:color="auto" w:fill="FFFFFF"/>
          </w:tcPr>
          <w:p w14:paraId="1132AC3D" w14:textId="77777777" w:rsidR="00D35844" w:rsidRPr="00E922D6" w:rsidRDefault="00D35844" w:rsidP="00E922D6">
            <w:pPr>
              <w:pStyle w:val="afffffffc"/>
              <w:ind w:firstLine="0"/>
              <w:rPr>
                <w:sz w:val="24"/>
                <w:szCs w:val="24"/>
              </w:rPr>
            </w:pPr>
            <w:r w:rsidRPr="00E922D6">
              <w:rPr>
                <w:sz w:val="24"/>
                <w:szCs w:val="24"/>
              </w:rPr>
              <w:t>Соответствие оформления работы требованиям методических рекомендаций</w:t>
            </w:r>
          </w:p>
          <w:p w14:paraId="60065DAD" w14:textId="77777777" w:rsidR="00D35844" w:rsidRPr="00E922D6" w:rsidRDefault="00D35844" w:rsidP="00E922D6">
            <w:pPr>
              <w:pStyle w:val="afffffffc"/>
              <w:rPr>
                <w:sz w:val="24"/>
                <w:szCs w:val="24"/>
              </w:rPr>
            </w:pPr>
          </w:p>
        </w:tc>
        <w:tc>
          <w:tcPr>
            <w:tcW w:w="1997" w:type="dxa"/>
            <w:tcBorders>
              <w:top w:val="single" w:sz="4" w:space="0" w:color="auto"/>
              <w:left w:val="single" w:sz="4" w:space="0" w:color="auto"/>
              <w:right w:val="single" w:sz="4" w:space="0" w:color="auto"/>
            </w:tcBorders>
            <w:shd w:val="clear" w:color="auto" w:fill="FFFFFF"/>
            <w:vAlign w:val="center"/>
          </w:tcPr>
          <w:p w14:paraId="6F44948E" w14:textId="77777777" w:rsidR="00D35844" w:rsidRPr="00E922D6" w:rsidRDefault="00D35844" w:rsidP="00E922D6">
            <w:pPr>
              <w:pStyle w:val="afffffffc"/>
              <w:ind w:firstLine="855"/>
              <w:jc w:val="both"/>
              <w:rPr>
                <w:sz w:val="24"/>
                <w:szCs w:val="24"/>
              </w:rPr>
            </w:pPr>
            <w:r w:rsidRPr="00E922D6">
              <w:rPr>
                <w:sz w:val="24"/>
                <w:szCs w:val="24"/>
              </w:rPr>
              <w:t>0,5</w:t>
            </w:r>
          </w:p>
        </w:tc>
      </w:tr>
      <w:tr w:rsidR="00D35844" w:rsidRPr="00E922D6" w14:paraId="1A121D85" w14:textId="77777777" w:rsidTr="00AA69F5">
        <w:trPr>
          <w:trHeight w:val="20"/>
          <w:jc w:val="center"/>
        </w:trPr>
        <w:tc>
          <w:tcPr>
            <w:tcW w:w="830" w:type="dxa"/>
            <w:vMerge/>
            <w:tcBorders>
              <w:left w:val="single" w:sz="4" w:space="0" w:color="auto"/>
            </w:tcBorders>
            <w:shd w:val="clear" w:color="auto" w:fill="FFFFFF"/>
            <w:vAlign w:val="center"/>
          </w:tcPr>
          <w:p w14:paraId="74EF3107"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1738C717"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783A8668"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784347CD" w14:textId="77777777" w:rsidR="00D35844" w:rsidRPr="00E922D6" w:rsidRDefault="00D35844" w:rsidP="00E922D6">
            <w:pPr>
              <w:pStyle w:val="afffffffc"/>
              <w:ind w:firstLine="0"/>
              <w:rPr>
                <w:sz w:val="24"/>
                <w:szCs w:val="24"/>
              </w:rPr>
            </w:pPr>
            <w:r w:rsidRPr="00E922D6">
              <w:rPr>
                <w:sz w:val="24"/>
                <w:szCs w:val="24"/>
              </w:rPr>
              <w:t>В тексте работы есть ссылки на источники и литературу</w:t>
            </w:r>
          </w:p>
          <w:p w14:paraId="482685C6" w14:textId="77777777" w:rsidR="00D35844" w:rsidRPr="00E922D6" w:rsidRDefault="00D35844" w:rsidP="00E922D6">
            <w:pPr>
              <w:pStyle w:val="afffffffc"/>
              <w:rPr>
                <w:sz w:val="24"/>
                <w:szCs w:val="24"/>
              </w:rPr>
            </w:pPr>
            <w:r w:rsidRPr="00E922D6">
              <w:rPr>
                <w:sz w:val="24"/>
                <w:szCs w:val="24"/>
              </w:rPr>
              <w:t>Список источников и литературы актуален и оформлен в соответствии с требованиями методических рекомендаций</w:t>
            </w:r>
          </w:p>
        </w:tc>
        <w:tc>
          <w:tcPr>
            <w:tcW w:w="1997" w:type="dxa"/>
            <w:tcBorders>
              <w:top w:val="single" w:sz="4" w:space="0" w:color="auto"/>
              <w:left w:val="single" w:sz="4" w:space="0" w:color="auto"/>
              <w:right w:val="single" w:sz="4" w:space="0" w:color="auto"/>
            </w:tcBorders>
            <w:shd w:val="clear" w:color="auto" w:fill="FFFFFF"/>
            <w:vAlign w:val="center"/>
          </w:tcPr>
          <w:p w14:paraId="08E6D1FA" w14:textId="77777777" w:rsidR="00D35844" w:rsidRPr="00E922D6" w:rsidRDefault="00D35844" w:rsidP="00E922D6">
            <w:pPr>
              <w:pStyle w:val="afffffffc"/>
              <w:ind w:firstLine="855"/>
              <w:jc w:val="both"/>
              <w:rPr>
                <w:sz w:val="24"/>
                <w:szCs w:val="24"/>
              </w:rPr>
            </w:pPr>
            <w:r w:rsidRPr="00E922D6">
              <w:rPr>
                <w:sz w:val="24"/>
                <w:szCs w:val="24"/>
              </w:rPr>
              <w:t>0,5</w:t>
            </w:r>
          </w:p>
        </w:tc>
      </w:tr>
      <w:tr w:rsidR="00D35844" w:rsidRPr="00E922D6" w14:paraId="4A9E0C84" w14:textId="77777777" w:rsidTr="00AA69F5">
        <w:trPr>
          <w:trHeight w:val="20"/>
          <w:jc w:val="center"/>
        </w:trPr>
        <w:tc>
          <w:tcPr>
            <w:tcW w:w="830" w:type="dxa"/>
            <w:vMerge w:val="restart"/>
            <w:tcBorders>
              <w:top w:val="single" w:sz="4" w:space="0" w:color="auto"/>
              <w:left w:val="single" w:sz="4" w:space="0" w:color="auto"/>
            </w:tcBorders>
            <w:shd w:val="clear" w:color="auto" w:fill="FFFFFF"/>
            <w:vAlign w:val="center"/>
          </w:tcPr>
          <w:p w14:paraId="4403258C" w14:textId="77777777" w:rsidR="00D35844" w:rsidRPr="00E922D6" w:rsidRDefault="00D35844" w:rsidP="00E922D6">
            <w:pPr>
              <w:pStyle w:val="afffffffc"/>
              <w:ind w:firstLine="0"/>
              <w:jc w:val="center"/>
              <w:rPr>
                <w:sz w:val="24"/>
                <w:szCs w:val="24"/>
              </w:rPr>
            </w:pPr>
            <w:r w:rsidRPr="00E922D6">
              <w:rPr>
                <w:sz w:val="24"/>
                <w:szCs w:val="24"/>
              </w:rPr>
              <w:t>3.</w:t>
            </w:r>
          </w:p>
        </w:tc>
        <w:tc>
          <w:tcPr>
            <w:tcW w:w="2693" w:type="dxa"/>
            <w:vMerge/>
            <w:tcBorders>
              <w:left w:val="single" w:sz="4" w:space="0" w:color="auto"/>
            </w:tcBorders>
            <w:shd w:val="clear" w:color="auto" w:fill="FFFFFF"/>
            <w:vAlign w:val="center"/>
          </w:tcPr>
          <w:p w14:paraId="47C44878" w14:textId="77777777" w:rsidR="00D35844" w:rsidRPr="00E922D6" w:rsidRDefault="00D35844" w:rsidP="00E922D6">
            <w:pPr>
              <w:spacing w:line="240" w:lineRule="auto"/>
              <w:rPr>
                <w:rFonts w:ascii="Times New Roman" w:hAnsi="Times New Roman"/>
                <w:sz w:val="24"/>
                <w:szCs w:val="24"/>
              </w:rPr>
            </w:pPr>
          </w:p>
        </w:tc>
        <w:tc>
          <w:tcPr>
            <w:tcW w:w="3542" w:type="dxa"/>
            <w:vMerge w:val="restart"/>
            <w:tcBorders>
              <w:top w:val="single" w:sz="4" w:space="0" w:color="auto"/>
              <w:left w:val="single" w:sz="4" w:space="0" w:color="auto"/>
            </w:tcBorders>
            <w:shd w:val="clear" w:color="auto" w:fill="FFFFFF"/>
            <w:vAlign w:val="center"/>
          </w:tcPr>
          <w:p w14:paraId="501D10EA" w14:textId="77777777" w:rsidR="00D35844" w:rsidRPr="00E922D6" w:rsidRDefault="00D35844" w:rsidP="00E922D6">
            <w:pPr>
              <w:pStyle w:val="afffffffc"/>
              <w:ind w:firstLine="0"/>
              <w:jc w:val="center"/>
              <w:rPr>
                <w:sz w:val="24"/>
                <w:szCs w:val="24"/>
              </w:rPr>
            </w:pPr>
            <w:r w:rsidRPr="00E922D6">
              <w:rPr>
                <w:sz w:val="24"/>
                <w:szCs w:val="24"/>
              </w:rPr>
              <w:t xml:space="preserve">Содержание и оформление презентации </w:t>
            </w:r>
          </w:p>
          <w:p w14:paraId="061EBB60" w14:textId="77777777" w:rsidR="00D35844" w:rsidRPr="00E922D6" w:rsidRDefault="00D35844" w:rsidP="00E922D6">
            <w:pPr>
              <w:pStyle w:val="afffffffc"/>
              <w:ind w:firstLine="0"/>
              <w:jc w:val="center"/>
              <w:rPr>
                <w:sz w:val="24"/>
                <w:szCs w:val="24"/>
              </w:rPr>
            </w:pPr>
            <w:r w:rsidRPr="00E922D6">
              <w:rPr>
                <w:sz w:val="24"/>
                <w:szCs w:val="24"/>
              </w:rPr>
              <w:t>1 балл</w:t>
            </w:r>
          </w:p>
        </w:tc>
        <w:tc>
          <w:tcPr>
            <w:tcW w:w="6240" w:type="dxa"/>
            <w:tcBorders>
              <w:top w:val="single" w:sz="4" w:space="0" w:color="auto"/>
              <w:left w:val="single" w:sz="4" w:space="0" w:color="auto"/>
            </w:tcBorders>
            <w:shd w:val="clear" w:color="auto" w:fill="FFFFFF"/>
          </w:tcPr>
          <w:p w14:paraId="64070799" w14:textId="77777777" w:rsidR="00D35844" w:rsidRPr="00E922D6" w:rsidRDefault="00D35844" w:rsidP="00E922D6">
            <w:pPr>
              <w:pStyle w:val="afffffffc"/>
              <w:ind w:firstLine="0"/>
              <w:rPr>
                <w:sz w:val="24"/>
                <w:szCs w:val="24"/>
              </w:rPr>
            </w:pPr>
            <w:r w:rsidRPr="00E922D6">
              <w:rPr>
                <w:sz w:val="24"/>
                <w:szCs w:val="24"/>
              </w:rPr>
              <w:t>Полнота и соответствие содержания</w:t>
            </w:r>
          </w:p>
          <w:p w14:paraId="7CBB5B7C" w14:textId="77777777" w:rsidR="00D35844" w:rsidRPr="00E922D6" w:rsidRDefault="00D35844" w:rsidP="00E922D6">
            <w:pPr>
              <w:pStyle w:val="afffffffc"/>
              <w:ind w:firstLine="0"/>
              <w:rPr>
                <w:sz w:val="24"/>
                <w:szCs w:val="24"/>
              </w:rPr>
            </w:pPr>
            <w:r w:rsidRPr="00E922D6">
              <w:rPr>
                <w:sz w:val="24"/>
                <w:szCs w:val="24"/>
              </w:rPr>
              <w:t>презентации содержанию ВКР</w:t>
            </w:r>
          </w:p>
        </w:tc>
        <w:tc>
          <w:tcPr>
            <w:tcW w:w="1997" w:type="dxa"/>
            <w:tcBorders>
              <w:top w:val="single" w:sz="4" w:space="0" w:color="auto"/>
              <w:left w:val="single" w:sz="4" w:space="0" w:color="auto"/>
              <w:right w:val="single" w:sz="4" w:space="0" w:color="auto"/>
            </w:tcBorders>
            <w:shd w:val="clear" w:color="auto" w:fill="FFFFFF"/>
            <w:vAlign w:val="center"/>
          </w:tcPr>
          <w:p w14:paraId="3AB19B42" w14:textId="77777777" w:rsidR="00D35844" w:rsidRPr="00E922D6" w:rsidRDefault="00D35844" w:rsidP="00E922D6">
            <w:pPr>
              <w:pStyle w:val="afffffffc"/>
              <w:ind w:firstLine="855"/>
              <w:jc w:val="both"/>
              <w:rPr>
                <w:sz w:val="24"/>
                <w:szCs w:val="24"/>
              </w:rPr>
            </w:pPr>
            <w:r w:rsidRPr="00E922D6">
              <w:rPr>
                <w:sz w:val="24"/>
                <w:szCs w:val="24"/>
              </w:rPr>
              <w:t>1</w:t>
            </w:r>
          </w:p>
        </w:tc>
      </w:tr>
      <w:tr w:rsidR="00D35844" w:rsidRPr="00E922D6" w14:paraId="27EE180A" w14:textId="77777777" w:rsidTr="00AA69F5">
        <w:trPr>
          <w:trHeight w:val="20"/>
          <w:jc w:val="center"/>
        </w:trPr>
        <w:tc>
          <w:tcPr>
            <w:tcW w:w="830" w:type="dxa"/>
            <w:vMerge/>
            <w:tcBorders>
              <w:left w:val="single" w:sz="4" w:space="0" w:color="auto"/>
            </w:tcBorders>
            <w:shd w:val="clear" w:color="auto" w:fill="FFFFFF"/>
            <w:vAlign w:val="center"/>
          </w:tcPr>
          <w:p w14:paraId="2C53001E" w14:textId="77777777" w:rsidR="00D35844" w:rsidRPr="00E922D6" w:rsidRDefault="00D35844" w:rsidP="00E922D6">
            <w:pPr>
              <w:spacing w:line="240" w:lineRule="auto"/>
              <w:jc w:val="center"/>
              <w:rPr>
                <w:rFonts w:ascii="Times New Roman" w:hAnsi="Times New Roman"/>
                <w:sz w:val="24"/>
                <w:szCs w:val="24"/>
              </w:rPr>
            </w:pPr>
          </w:p>
        </w:tc>
        <w:tc>
          <w:tcPr>
            <w:tcW w:w="2693" w:type="dxa"/>
            <w:vMerge/>
            <w:tcBorders>
              <w:left w:val="single" w:sz="4" w:space="0" w:color="auto"/>
            </w:tcBorders>
            <w:shd w:val="clear" w:color="auto" w:fill="FFFFFF"/>
            <w:vAlign w:val="center"/>
          </w:tcPr>
          <w:p w14:paraId="0738426A" w14:textId="77777777" w:rsidR="00D35844" w:rsidRPr="00E922D6" w:rsidRDefault="00D35844" w:rsidP="00E922D6">
            <w:pPr>
              <w:spacing w:line="240" w:lineRule="auto"/>
              <w:rPr>
                <w:rFonts w:ascii="Times New Roman" w:hAnsi="Times New Roman"/>
                <w:sz w:val="24"/>
                <w:szCs w:val="24"/>
              </w:rPr>
            </w:pPr>
          </w:p>
        </w:tc>
        <w:tc>
          <w:tcPr>
            <w:tcW w:w="3542" w:type="dxa"/>
            <w:vMerge/>
            <w:tcBorders>
              <w:left w:val="single" w:sz="4" w:space="0" w:color="auto"/>
            </w:tcBorders>
            <w:shd w:val="clear" w:color="auto" w:fill="FFFFFF"/>
            <w:vAlign w:val="center"/>
          </w:tcPr>
          <w:p w14:paraId="145882E0" w14:textId="77777777" w:rsidR="00D35844" w:rsidRPr="00E922D6" w:rsidRDefault="00D35844" w:rsidP="00E922D6">
            <w:pPr>
              <w:spacing w:line="240" w:lineRule="auto"/>
              <w:jc w:val="center"/>
              <w:rPr>
                <w:rFonts w:ascii="Times New Roman" w:hAnsi="Times New Roman"/>
                <w:sz w:val="24"/>
                <w:szCs w:val="24"/>
              </w:rPr>
            </w:pPr>
          </w:p>
        </w:tc>
        <w:tc>
          <w:tcPr>
            <w:tcW w:w="6240" w:type="dxa"/>
            <w:tcBorders>
              <w:top w:val="single" w:sz="4" w:space="0" w:color="auto"/>
              <w:left w:val="single" w:sz="4" w:space="0" w:color="auto"/>
            </w:tcBorders>
            <w:shd w:val="clear" w:color="auto" w:fill="FFFFFF"/>
          </w:tcPr>
          <w:p w14:paraId="22A17EDA" w14:textId="77777777" w:rsidR="00D35844" w:rsidRPr="00E922D6" w:rsidRDefault="00D35844" w:rsidP="00E922D6">
            <w:pPr>
              <w:pStyle w:val="afffffffc"/>
              <w:ind w:firstLine="0"/>
              <w:rPr>
                <w:sz w:val="24"/>
                <w:szCs w:val="24"/>
              </w:rPr>
            </w:pPr>
            <w:r w:rsidRPr="00E922D6">
              <w:rPr>
                <w:sz w:val="24"/>
                <w:szCs w:val="24"/>
              </w:rPr>
              <w:t>Грамотность речи и правильность использования профессиональной терминологии</w:t>
            </w:r>
          </w:p>
        </w:tc>
        <w:tc>
          <w:tcPr>
            <w:tcW w:w="1997" w:type="dxa"/>
            <w:tcBorders>
              <w:top w:val="single" w:sz="4" w:space="0" w:color="auto"/>
              <w:left w:val="single" w:sz="4" w:space="0" w:color="auto"/>
              <w:right w:val="single" w:sz="4" w:space="0" w:color="auto"/>
            </w:tcBorders>
            <w:shd w:val="clear" w:color="auto" w:fill="FFFFFF"/>
            <w:vAlign w:val="center"/>
          </w:tcPr>
          <w:p w14:paraId="288C42DE" w14:textId="77777777" w:rsidR="00D35844" w:rsidRPr="00E922D6" w:rsidRDefault="00D35844" w:rsidP="00E922D6">
            <w:pPr>
              <w:pStyle w:val="afffffffc"/>
              <w:ind w:firstLine="855"/>
              <w:jc w:val="both"/>
              <w:rPr>
                <w:sz w:val="24"/>
                <w:szCs w:val="24"/>
              </w:rPr>
            </w:pPr>
            <w:r w:rsidRPr="00E922D6">
              <w:rPr>
                <w:sz w:val="24"/>
                <w:szCs w:val="24"/>
              </w:rPr>
              <w:t>1</w:t>
            </w:r>
          </w:p>
        </w:tc>
      </w:tr>
      <w:tr w:rsidR="00D35844" w:rsidRPr="00E922D6" w14:paraId="4C1F833B" w14:textId="77777777" w:rsidTr="00AA69F5">
        <w:trPr>
          <w:trHeight w:val="20"/>
          <w:jc w:val="center"/>
        </w:trPr>
        <w:tc>
          <w:tcPr>
            <w:tcW w:w="830" w:type="dxa"/>
            <w:tcBorders>
              <w:top w:val="single" w:sz="4" w:space="0" w:color="auto"/>
              <w:left w:val="single" w:sz="4" w:space="0" w:color="auto"/>
            </w:tcBorders>
            <w:shd w:val="clear" w:color="auto" w:fill="FFFFFF"/>
            <w:vAlign w:val="center"/>
          </w:tcPr>
          <w:p w14:paraId="741D05DB" w14:textId="77777777" w:rsidR="00D35844" w:rsidRPr="00E922D6" w:rsidRDefault="00D35844" w:rsidP="00E922D6">
            <w:pPr>
              <w:pStyle w:val="afffffffc"/>
              <w:ind w:firstLine="0"/>
              <w:jc w:val="center"/>
              <w:rPr>
                <w:sz w:val="24"/>
                <w:szCs w:val="24"/>
              </w:rPr>
            </w:pPr>
            <w:r w:rsidRPr="00E922D6">
              <w:rPr>
                <w:sz w:val="24"/>
                <w:szCs w:val="24"/>
              </w:rPr>
              <w:t>4.</w:t>
            </w:r>
          </w:p>
        </w:tc>
        <w:tc>
          <w:tcPr>
            <w:tcW w:w="2693" w:type="dxa"/>
            <w:vMerge/>
            <w:tcBorders>
              <w:left w:val="single" w:sz="4" w:space="0" w:color="auto"/>
            </w:tcBorders>
            <w:shd w:val="clear" w:color="auto" w:fill="FFFFFF"/>
            <w:vAlign w:val="center"/>
          </w:tcPr>
          <w:p w14:paraId="187694AD" w14:textId="77777777" w:rsidR="00D35844" w:rsidRPr="00E922D6" w:rsidRDefault="00D35844" w:rsidP="00E922D6">
            <w:pPr>
              <w:spacing w:line="240" w:lineRule="auto"/>
              <w:rPr>
                <w:rFonts w:ascii="Times New Roman" w:hAnsi="Times New Roman"/>
                <w:sz w:val="24"/>
                <w:szCs w:val="24"/>
              </w:rPr>
            </w:pPr>
          </w:p>
        </w:tc>
        <w:tc>
          <w:tcPr>
            <w:tcW w:w="3542" w:type="dxa"/>
            <w:tcBorders>
              <w:top w:val="single" w:sz="4" w:space="0" w:color="auto"/>
              <w:left w:val="single" w:sz="4" w:space="0" w:color="auto"/>
            </w:tcBorders>
            <w:shd w:val="clear" w:color="auto" w:fill="FFFFFF"/>
            <w:vAlign w:val="center"/>
          </w:tcPr>
          <w:p w14:paraId="18327CE7" w14:textId="77777777" w:rsidR="00D35844" w:rsidRPr="00E922D6" w:rsidRDefault="00D35844" w:rsidP="00E922D6">
            <w:pPr>
              <w:pStyle w:val="afffffffc"/>
              <w:ind w:firstLine="0"/>
              <w:jc w:val="center"/>
              <w:rPr>
                <w:sz w:val="24"/>
                <w:szCs w:val="24"/>
              </w:rPr>
            </w:pPr>
            <w:r w:rsidRPr="00E922D6">
              <w:rPr>
                <w:sz w:val="24"/>
                <w:szCs w:val="24"/>
              </w:rPr>
              <w:t>Ответы на дополнительные вопросы</w:t>
            </w:r>
          </w:p>
          <w:p w14:paraId="63EE6B67" w14:textId="77777777" w:rsidR="00D35844" w:rsidRPr="00E922D6" w:rsidRDefault="00D35844" w:rsidP="00E922D6">
            <w:pPr>
              <w:pStyle w:val="afffffffc"/>
              <w:ind w:firstLine="0"/>
              <w:jc w:val="center"/>
              <w:rPr>
                <w:sz w:val="24"/>
                <w:szCs w:val="24"/>
              </w:rPr>
            </w:pPr>
            <w:r w:rsidRPr="00E922D6">
              <w:rPr>
                <w:sz w:val="24"/>
                <w:szCs w:val="24"/>
              </w:rPr>
              <w:t>8 баллов</w:t>
            </w:r>
          </w:p>
        </w:tc>
        <w:tc>
          <w:tcPr>
            <w:tcW w:w="6240" w:type="dxa"/>
            <w:tcBorders>
              <w:top w:val="single" w:sz="4" w:space="0" w:color="auto"/>
              <w:left w:val="single" w:sz="4" w:space="0" w:color="auto"/>
            </w:tcBorders>
            <w:shd w:val="clear" w:color="auto" w:fill="FFFFFF"/>
          </w:tcPr>
          <w:p w14:paraId="4C9B452E" w14:textId="77777777" w:rsidR="00D35844" w:rsidRPr="00E922D6" w:rsidRDefault="00D35844" w:rsidP="00E922D6">
            <w:pPr>
              <w:pStyle w:val="afffffffc"/>
              <w:ind w:firstLine="0"/>
              <w:rPr>
                <w:sz w:val="24"/>
                <w:szCs w:val="24"/>
              </w:rPr>
            </w:pPr>
            <w:r w:rsidRPr="00E922D6">
              <w:rPr>
                <w:sz w:val="24"/>
                <w:szCs w:val="24"/>
              </w:rPr>
              <w:t>Полнота, точность,</w:t>
            </w:r>
          </w:p>
          <w:p w14:paraId="7BB9CBBA" w14:textId="77777777" w:rsidR="00D35844" w:rsidRPr="00E922D6" w:rsidRDefault="00D35844" w:rsidP="00E922D6">
            <w:pPr>
              <w:pStyle w:val="afffffffc"/>
              <w:ind w:firstLine="0"/>
              <w:rPr>
                <w:sz w:val="24"/>
                <w:szCs w:val="24"/>
              </w:rPr>
            </w:pPr>
            <w:r w:rsidRPr="00E922D6">
              <w:rPr>
                <w:sz w:val="24"/>
                <w:szCs w:val="24"/>
              </w:rPr>
              <w:t>аргументированность ответов</w:t>
            </w:r>
          </w:p>
        </w:tc>
        <w:tc>
          <w:tcPr>
            <w:tcW w:w="1997" w:type="dxa"/>
            <w:tcBorders>
              <w:top w:val="single" w:sz="4" w:space="0" w:color="auto"/>
              <w:left w:val="single" w:sz="4" w:space="0" w:color="auto"/>
              <w:right w:val="single" w:sz="4" w:space="0" w:color="auto"/>
            </w:tcBorders>
            <w:shd w:val="clear" w:color="auto" w:fill="FFFFFF"/>
            <w:vAlign w:val="center"/>
          </w:tcPr>
          <w:p w14:paraId="21C98C7E" w14:textId="77777777" w:rsidR="00D35844" w:rsidRPr="00E922D6" w:rsidRDefault="00D35844" w:rsidP="00E922D6">
            <w:pPr>
              <w:pStyle w:val="afffffffc"/>
              <w:ind w:firstLine="855"/>
              <w:jc w:val="both"/>
              <w:rPr>
                <w:sz w:val="24"/>
                <w:szCs w:val="24"/>
              </w:rPr>
            </w:pPr>
            <w:r w:rsidRPr="00E922D6">
              <w:rPr>
                <w:sz w:val="24"/>
                <w:szCs w:val="24"/>
              </w:rPr>
              <w:t>8</w:t>
            </w:r>
          </w:p>
        </w:tc>
      </w:tr>
      <w:tr w:rsidR="00D35844" w:rsidRPr="00E922D6" w14:paraId="528FA297" w14:textId="77777777" w:rsidTr="004B772A">
        <w:trPr>
          <w:trHeight w:val="20"/>
          <w:jc w:val="center"/>
        </w:trPr>
        <w:tc>
          <w:tcPr>
            <w:tcW w:w="13305" w:type="dxa"/>
            <w:gridSpan w:val="4"/>
            <w:tcBorders>
              <w:top w:val="single" w:sz="4" w:space="0" w:color="auto"/>
              <w:left w:val="single" w:sz="4" w:space="0" w:color="auto"/>
              <w:bottom w:val="single" w:sz="4" w:space="0" w:color="auto"/>
            </w:tcBorders>
            <w:shd w:val="clear" w:color="auto" w:fill="FFFFFF"/>
          </w:tcPr>
          <w:p w14:paraId="6FFA56E2" w14:textId="15740E43" w:rsidR="00D35844" w:rsidRPr="00E922D6" w:rsidRDefault="00D35844" w:rsidP="00E922D6">
            <w:pPr>
              <w:pStyle w:val="afffffffc"/>
              <w:ind w:firstLine="0"/>
              <w:jc w:val="right"/>
              <w:rPr>
                <w:sz w:val="24"/>
                <w:szCs w:val="24"/>
              </w:rPr>
            </w:pPr>
            <w:r w:rsidRPr="00E922D6">
              <w:rPr>
                <w:sz w:val="24"/>
                <w:szCs w:val="24"/>
              </w:rPr>
              <w:t>Итого:</w:t>
            </w:r>
          </w:p>
        </w:tc>
        <w:tc>
          <w:tcPr>
            <w:tcW w:w="1997" w:type="dxa"/>
            <w:tcBorders>
              <w:top w:val="single" w:sz="4" w:space="0" w:color="auto"/>
              <w:left w:val="single" w:sz="4" w:space="0" w:color="auto"/>
              <w:bottom w:val="single" w:sz="4" w:space="0" w:color="auto"/>
              <w:right w:val="single" w:sz="4" w:space="0" w:color="auto"/>
            </w:tcBorders>
            <w:shd w:val="clear" w:color="auto" w:fill="FFFFFF"/>
            <w:vAlign w:val="center"/>
          </w:tcPr>
          <w:p w14:paraId="71E3FDE1" w14:textId="75F2AFA1" w:rsidR="00D35844" w:rsidRPr="00E922D6" w:rsidRDefault="00AA69F5" w:rsidP="00E922D6">
            <w:pPr>
              <w:pStyle w:val="afffffffc"/>
              <w:ind w:right="720" w:firstLine="855"/>
              <w:jc w:val="both"/>
              <w:rPr>
                <w:sz w:val="24"/>
                <w:szCs w:val="24"/>
              </w:rPr>
            </w:pPr>
            <w:r w:rsidRPr="00E922D6">
              <w:rPr>
                <w:sz w:val="24"/>
                <w:szCs w:val="24"/>
              </w:rPr>
              <w:t>20</w:t>
            </w:r>
          </w:p>
        </w:tc>
      </w:tr>
    </w:tbl>
    <w:p w14:paraId="6B5D4C73" w14:textId="77777777" w:rsidR="00D35844" w:rsidRPr="00E922D6" w:rsidRDefault="00D35844" w:rsidP="00E922D6">
      <w:pPr>
        <w:spacing w:line="240" w:lineRule="auto"/>
        <w:rPr>
          <w:rFonts w:ascii="Times New Roman" w:hAnsi="Times New Roman"/>
          <w:sz w:val="24"/>
          <w:szCs w:val="24"/>
          <w:lang w:val="x-none"/>
        </w:rPr>
        <w:sectPr w:rsidR="00D35844" w:rsidRPr="00E922D6" w:rsidSect="004B772A">
          <w:pgSz w:w="16838" w:h="11906" w:orient="landscape"/>
          <w:pgMar w:top="567" w:right="1134" w:bottom="709" w:left="1134" w:header="709" w:footer="709" w:gutter="0"/>
          <w:cols w:space="708"/>
          <w:docGrid w:linePitch="360"/>
        </w:sectPr>
      </w:pPr>
    </w:p>
    <w:p w14:paraId="754AD08F" w14:textId="77777777" w:rsidR="00D35844" w:rsidRPr="00E922D6" w:rsidRDefault="00D35844" w:rsidP="00E922D6">
      <w:pPr>
        <w:pStyle w:val="afffffffe"/>
        <w:jc w:val="center"/>
        <w:rPr>
          <w:sz w:val="24"/>
          <w:szCs w:val="24"/>
        </w:rPr>
      </w:pPr>
      <w:r w:rsidRPr="00E922D6">
        <w:rPr>
          <w:sz w:val="24"/>
          <w:szCs w:val="24"/>
        </w:rPr>
        <w:lastRenderedPageBreak/>
        <w:t>Таблица 2 - Шкала оценивания результатов защиты выпускной квалификационной работы (дипломной работы)</w:t>
      </w:r>
    </w:p>
    <w:p w14:paraId="522FF6A8" w14:textId="77777777" w:rsidR="00D35844" w:rsidRPr="00E922D6" w:rsidRDefault="00D35844" w:rsidP="00E922D6">
      <w:pPr>
        <w:pStyle w:val="afffffffe"/>
        <w:jc w:val="center"/>
        <w:rPr>
          <w:sz w:val="24"/>
          <w:szCs w:val="24"/>
        </w:rPr>
      </w:pPr>
    </w:p>
    <w:tbl>
      <w:tblPr>
        <w:tblStyle w:val="af0"/>
        <w:tblW w:w="0" w:type="auto"/>
        <w:tblLook w:val="04A0" w:firstRow="1" w:lastRow="0" w:firstColumn="1" w:lastColumn="0" w:noHBand="0" w:noVBand="1"/>
      </w:tblPr>
      <w:tblGrid>
        <w:gridCol w:w="978"/>
        <w:gridCol w:w="2429"/>
        <w:gridCol w:w="2307"/>
        <w:gridCol w:w="8846"/>
      </w:tblGrid>
      <w:tr w:rsidR="00D35844" w:rsidRPr="00E922D6" w14:paraId="0390BD98" w14:textId="77777777" w:rsidTr="00731AE5">
        <w:tc>
          <w:tcPr>
            <w:tcW w:w="978" w:type="dxa"/>
            <w:vAlign w:val="center"/>
          </w:tcPr>
          <w:p w14:paraId="15167CDA" w14:textId="77777777" w:rsidR="00D35844" w:rsidRPr="00E922D6" w:rsidRDefault="00D35844" w:rsidP="00E922D6">
            <w:pPr>
              <w:pStyle w:val="afffffffe"/>
              <w:jc w:val="center"/>
              <w:rPr>
                <w:sz w:val="24"/>
                <w:szCs w:val="24"/>
              </w:rPr>
            </w:pPr>
            <w:r w:rsidRPr="00E922D6">
              <w:rPr>
                <w:b/>
                <w:bCs/>
                <w:sz w:val="24"/>
                <w:szCs w:val="24"/>
              </w:rPr>
              <w:t>Баллы</w:t>
            </w:r>
          </w:p>
        </w:tc>
        <w:tc>
          <w:tcPr>
            <w:tcW w:w="2429" w:type="dxa"/>
            <w:vAlign w:val="center"/>
          </w:tcPr>
          <w:p w14:paraId="1AC0674D" w14:textId="77777777" w:rsidR="00D35844" w:rsidRPr="00E922D6" w:rsidRDefault="00D35844" w:rsidP="00E922D6">
            <w:pPr>
              <w:pStyle w:val="afffffffe"/>
              <w:jc w:val="center"/>
              <w:rPr>
                <w:sz w:val="24"/>
                <w:szCs w:val="24"/>
              </w:rPr>
            </w:pPr>
            <w:r w:rsidRPr="00E922D6">
              <w:rPr>
                <w:b/>
                <w:bCs/>
                <w:sz w:val="24"/>
                <w:szCs w:val="24"/>
              </w:rPr>
              <w:t>Оценка</w:t>
            </w:r>
          </w:p>
        </w:tc>
        <w:tc>
          <w:tcPr>
            <w:tcW w:w="2307" w:type="dxa"/>
            <w:vAlign w:val="bottom"/>
          </w:tcPr>
          <w:p w14:paraId="6247BFF9" w14:textId="77777777" w:rsidR="00D35844" w:rsidRPr="00E922D6" w:rsidRDefault="00D35844" w:rsidP="00E922D6">
            <w:pPr>
              <w:pStyle w:val="afffffffe"/>
              <w:jc w:val="center"/>
              <w:rPr>
                <w:sz w:val="24"/>
                <w:szCs w:val="24"/>
              </w:rPr>
            </w:pPr>
            <w:r w:rsidRPr="00E922D6">
              <w:rPr>
                <w:b/>
                <w:bCs/>
                <w:sz w:val="24"/>
                <w:szCs w:val="24"/>
              </w:rPr>
              <w:t>Уровень сформированности компетенций</w:t>
            </w:r>
          </w:p>
        </w:tc>
        <w:tc>
          <w:tcPr>
            <w:tcW w:w="8846" w:type="dxa"/>
            <w:vAlign w:val="center"/>
          </w:tcPr>
          <w:p w14:paraId="759CACD7" w14:textId="77777777" w:rsidR="00D35844" w:rsidRPr="00E922D6" w:rsidRDefault="00D35844" w:rsidP="00E922D6">
            <w:pPr>
              <w:pStyle w:val="afffffffc"/>
              <w:ind w:firstLine="0"/>
              <w:jc w:val="center"/>
              <w:rPr>
                <w:sz w:val="24"/>
                <w:szCs w:val="24"/>
              </w:rPr>
            </w:pPr>
            <w:r w:rsidRPr="00E922D6">
              <w:rPr>
                <w:b/>
                <w:bCs/>
                <w:sz w:val="24"/>
                <w:szCs w:val="24"/>
              </w:rPr>
              <w:t>Критерии оценки содержания и защиты</w:t>
            </w:r>
          </w:p>
          <w:p w14:paraId="169F97D6" w14:textId="77777777" w:rsidR="00D35844" w:rsidRPr="00E922D6" w:rsidRDefault="00D35844" w:rsidP="00E922D6">
            <w:pPr>
              <w:pStyle w:val="afffffffe"/>
              <w:jc w:val="center"/>
              <w:rPr>
                <w:sz w:val="24"/>
                <w:szCs w:val="24"/>
              </w:rPr>
            </w:pPr>
            <w:r w:rsidRPr="00E922D6">
              <w:rPr>
                <w:b/>
                <w:bCs/>
                <w:sz w:val="24"/>
                <w:szCs w:val="24"/>
              </w:rPr>
              <w:t>выпускной квалификационной работы (дипломной работы)</w:t>
            </w:r>
          </w:p>
        </w:tc>
      </w:tr>
      <w:tr w:rsidR="00D35844" w:rsidRPr="00E922D6" w14:paraId="62860F45" w14:textId="77777777" w:rsidTr="00731AE5">
        <w:tc>
          <w:tcPr>
            <w:tcW w:w="978" w:type="dxa"/>
          </w:tcPr>
          <w:p w14:paraId="62C62351" w14:textId="77777777" w:rsidR="00D35844" w:rsidRPr="00E922D6" w:rsidRDefault="00D35844" w:rsidP="00E922D6">
            <w:pPr>
              <w:pStyle w:val="afffffffe"/>
              <w:jc w:val="center"/>
              <w:rPr>
                <w:sz w:val="24"/>
                <w:szCs w:val="24"/>
              </w:rPr>
            </w:pPr>
          </w:p>
          <w:p w14:paraId="6645D5FB" w14:textId="77777777" w:rsidR="00D35844" w:rsidRPr="00E922D6" w:rsidRDefault="00D35844" w:rsidP="00E922D6">
            <w:pPr>
              <w:pStyle w:val="afffffffe"/>
              <w:jc w:val="center"/>
              <w:rPr>
                <w:sz w:val="24"/>
                <w:szCs w:val="24"/>
              </w:rPr>
            </w:pPr>
            <w:r w:rsidRPr="00E922D6">
              <w:rPr>
                <w:sz w:val="24"/>
                <w:szCs w:val="24"/>
              </w:rPr>
              <w:t>18,</w:t>
            </w:r>
          </w:p>
          <w:p w14:paraId="202EEC2E" w14:textId="77777777" w:rsidR="00D35844" w:rsidRPr="00E922D6" w:rsidRDefault="00D35844" w:rsidP="00E922D6">
            <w:pPr>
              <w:pStyle w:val="afffffffe"/>
              <w:jc w:val="center"/>
              <w:rPr>
                <w:sz w:val="24"/>
                <w:szCs w:val="24"/>
              </w:rPr>
            </w:pPr>
            <w:r w:rsidRPr="00E922D6">
              <w:rPr>
                <w:sz w:val="24"/>
                <w:szCs w:val="24"/>
              </w:rPr>
              <w:t>19,</w:t>
            </w:r>
          </w:p>
          <w:p w14:paraId="43276D10" w14:textId="77777777" w:rsidR="00D35844" w:rsidRPr="00E922D6" w:rsidRDefault="00D35844" w:rsidP="00E922D6">
            <w:pPr>
              <w:pStyle w:val="afffffffe"/>
              <w:jc w:val="center"/>
              <w:rPr>
                <w:sz w:val="24"/>
                <w:szCs w:val="24"/>
              </w:rPr>
            </w:pPr>
            <w:r w:rsidRPr="00E922D6">
              <w:rPr>
                <w:sz w:val="24"/>
                <w:szCs w:val="24"/>
              </w:rPr>
              <w:t>20</w:t>
            </w:r>
          </w:p>
        </w:tc>
        <w:tc>
          <w:tcPr>
            <w:tcW w:w="2429" w:type="dxa"/>
          </w:tcPr>
          <w:p w14:paraId="5A8FDC2C" w14:textId="77777777" w:rsidR="00D35844" w:rsidRPr="00E922D6" w:rsidRDefault="00D35844" w:rsidP="00E922D6">
            <w:pPr>
              <w:pStyle w:val="afffffffe"/>
              <w:jc w:val="center"/>
              <w:rPr>
                <w:sz w:val="24"/>
                <w:szCs w:val="24"/>
              </w:rPr>
            </w:pPr>
          </w:p>
          <w:p w14:paraId="5BFE6A43" w14:textId="77777777" w:rsidR="00D35844" w:rsidRPr="00E922D6" w:rsidRDefault="00D35844" w:rsidP="00E922D6">
            <w:pPr>
              <w:pStyle w:val="afffffffe"/>
              <w:jc w:val="center"/>
              <w:rPr>
                <w:sz w:val="24"/>
                <w:szCs w:val="24"/>
              </w:rPr>
            </w:pPr>
            <w:r w:rsidRPr="00E922D6">
              <w:rPr>
                <w:sz w:val="24"/>
                <w:szCs w:val="24"/>
              </w:rPr>
              <w:t>отлично</w:t>
            </w:r>
          </w:p>
        </w:tc>
        <w:tc>
          <w:tcPr>
            <w:tcW w:w="2307" w:type="dxa"/>
          </w:tcPr>
          <w:p w14:paraId="4A3F63DB" w14:textId="77777777" w:rsidR="00D35844" w:rsidRPr="00E922D6" w:rsidRDefault="00D35844" w:rsidP="00E922D6">
            <w:pPr>
              <w:pStyle w:val="afffffffe"/>
              <w:jc w:val="center"/>
              <w:rPr>
                <w:sz w:val="24"/>
                <w:szCs w:val="24"/>
              </w:rPr>
            </w:pPr>
          </w:p>
          <w:p w14:paraId="7CE6A863" w14:textId="77777777" w:rsidR="00D35844" w:rsidRPr="00E922D6" w:rsidRDefault="00D35844" w:rsidP="00E922D6">
            <w:pPr>
              <w:pStyle w:val="afffffffe"/>
              <w:jc w:val="center"/>
              <w:rPr>
                <w:sz w:val="24"/>
                <w:szCs w:val="24"/>
              </w:rPr>
            </w:pPr>
            <w:r w:rsidRPr="00E922D6">
              <w:rPr>
                <w:sz w:val="24"/>
                <w:szCs w:val="24"/>
              </w:rPr>
              <w:t>высокий</w:t>
            </w:r>
          </w:p>
        </w:tc>
        <w:tc>
          <w:tcPr>
            <w:tcW w:w="8846" w:type="dxa"/>
          </w:tcPr>
          <w:p w14:paraId="37D6EA62" w14:textId="77777777" w:rsidR="00D35844" w:rsidRPr="00E922D6" w:rsidRDefault="00D35844" w:rsidP="00E922D6">
            <w:pPr>
              <w:pStyle w:val="afffffffe"/>
              <w:tabs>
                <w:tab w:val="left" w:pos="7126"/>
              </w:tabs>
              <w:ind w:left="180" w:right="304"/>
              <w:jc w:val="both"/>
              <w:rPr>
                <w:sz w:val="24"/>
                <w:szCs w:val="24"/>
              </w:rPr>
            </w:pPr>
          </w:p>
          <w:p w14:paraId="1F7EE78F" w14:textId="7A48A168" w:rsidR="00D35844" w:rsidRPr="00E922D6" w:rsidRDefault="00D35844" w:rsidP="00E922D6">
            <w:pPr>
              <w:pStyle w:val="afffffffe"/>
              <w:tabs>
                <w:tab w:val="left" w:pos="7126"/>
              </w:tabs>
              <w:ind w:left="180" w:right="304"/>
              <w:jc w:val="both"/>
              <w:rPr>
                <w:sz w:val="24"/>
                <w:szCs w:val="24"/>
              </w:rPr>
            </w:pPr>
            <w:r w:rsidRPr="00E922D6">
              <w:rPr>
                <w:sz w:val="24"/>
                <w:szCs w:val="24"/>
              </w:rPr>
              <w:t>Доклад структурирован; всестороннее освещение избранной темы в тесной взаимосвязи с практикой и современными достижениями науки, техники и технологии; студент показал умение работать с основной литературой и нормативными документами; показывает глубокое знание специальной литературы; в ВКР представлены точки зрения ученых (практиков) по рассматриваемой проблеме; демонстрирует самостоятельные суждения (или расчеты), имеющие принципиальное значение для разработки темы; представлены аргументированные теоретические обобщения и изложение собственного мнения по рассмотренным вопросам; даны практические рекомендации по повышению эффективности и качества работы исследуемой структуры или объекта; ответы на вопросы членов экзаменационной комиссии носят четкий характер, раскрывают сущность вопроса, подкрепляются положениями нормативно-правовых актов, выводами и расчетами из ВКР, показывают самостоятельность и глубину изучения проблемы студентом; высокий уровень оформления работы и ее презентация при защите. ВКР имеет положительный отзыв руководителя.</w:t>
            </w:r>
          </w:p>
        </w:tc>
      </w:tr>
      <w:tr w:rsidR="00D35844" w:rsidRPr="00E922D6" w14:paraId="74512428" w14:textId="77777777" w:rsidTr="00731AE5">
        <w:tc>
          <w:tcPr>
            <w:tcW w:w="978" w:type="dxa"/>
          </w:tcPr>
          <w:p w14:paraId="4C04BE5B" w14:textId="77777777" w:rsidR="00D35844" w:rsidRPr="00E922D6" w:rsidRDefault="00D35844" w:rsidP="00E922D6">
            <w:pPr>
              <w:pStyle w:val="afffffffc"/>
              <w:ind w:firstLine="0"/>
              <w:jc w:val="center"/>
              <w:rPr>
                <w:sz w:val="24"/>
                <w:szCs w:val="24"/>
              </w:rPr>
            </w:pPr>
          </w:p>
          <w:p w14:paraId="6D077F4C" w14:textId="77777777" w:rsidR="00D35844" w:rsidRPr="00E922D6" w:rsidRDefault="00D35844" w:rsidP="00E922D6">
            <w:pPr>
              <w:pStyle w:val="afffffffc"/>
              <w:ind w:firstLine="0"/>
              <w:jc w:val="center"/>
              <w:rPr>
                <w:sz w:val="24"/>
                <w:szCs w:val="24"/>
              </w:rPr>
            </w:pPr>
            <w:r w:rsidRPr="00E922D6">
              <w:rPr>
                <w:sz w:val="24"/>
                <w:szCs w:val="24"/>
              </w:rPr>
              <w:t>14,</w:t>
            </w:r>
          </w:p>
          <w:p w14:paraId="53AB896F" w14:textId="77777777" w:rsidR="00D35844" w:rsidRPr="00E922D6" w:rsidRDefault="00D35844" w:rsidP="00E922D6">
            <w:pPr>
              <w:pStyle w:val="afffffffc"/>
              <w:ind w:firstLine="0"/>
              <w:jc w:val="center"/>
              <w:rPr>
                <w:sz w:val="24"/>
                <w:szCs w:val="24"/>
              </w:rPr>
            </w:pPr>
            <w:r w:rsidRPr="00E922D6">
              <w:rPr>
                <w:sz w:val="24"/>
                <w:szCs w:val="24"/>
              </w:rPr>
              <w:t>15,</w:t>
            </w:r>
          </w:p>
          <w:p w14:paraId="76C446DB" w14:textId="77777777" w:rsidR="00D35844" w:rsidRPr="00E922D6" w:rsidRDefault="00D35844" w:rsidP="00E922D6">
            <w:pPr>
              <w:pStyle w:val="afffffffc"/>
              <w:ind w:firstLine="0"/>
              <w:jc w:val="center"/>
              <w:rPr>
                <w:sz w:val="24"/>
                <w:szCs w:val="24"/>
              </w:rPr>
            </w:pPr>
            <w:r w:rsidRPr="00E922D6">
              <w:rPr>
                <w:sz w:val="24"/>
                <w:szCs w:val="24"/>
              </w:rPr>
              <w:t>16,</w:t>
            </w:r>
          </w:p>
          <w:p w14:paraId="62DF3019" w14:textId="77777777" w:rsidR="00D35844" w:rsidRPr="00E922D6" w:rsidRDefault="00D35844" w:rsidP="00E922D6">
            <w:pPr>
              <w:pStyle w:val="afffffffe"/>
              <w:jc w:val="center"/>
              <w:rPr>
                <w:sz w:val="24"/>
                <w:szCs w:val="24"/>
              </w:rPr>
            </w:pPr>
            <w:r w:rsidRPr="00E922D6">
              <w:rPr>
                <w:sz w:val="24"/>
                <w:szCs w:val="24"/>
              </w:rPr>
              <w:t>17</w:t>
            </w:r>
          </w:p>
        </w:tc>
        <w:tc>
          <w:tcPr>
            <w:tcW w:w="2429" w:type="dxa"/>
          </w:tcPr>
          <w:p w14:paraId="274528B1" w14:textId="77777777" w:rsidR="00D35844" w:rsidRPr="00E922D6" w:rsidRDefault="00D35844" w:rsidP="00E922D6">
            <w:pPr>
              <w:pStyle w:val="afffffffe"/>
              <w:jc w:val="center"/>
              <w:rPr>
                <w:sz w:val="24"/>
                <w:szCs w:val="24"/>
              </w:rPr>
            </w:pPr>
          </w:p>
          <w:p w14:paraId="2336E093" w14:textId="77777777" w:rsidR="00D35844" w:rsidRPr="00E922D6" w:rsidRDefault="00D35844" w:rsidP="00E922D6">
            <w:pPr>
              <w:pStyle w:val="afffffffe"/>
              <w:jc w:val="center"/>
              <w:rPr>
                <w:sz w:val="24"/>
                <w:szCs w:val="24"/>
              </w:rPr>
            </w:pPr>
            <w:r w:rsidRPr="00E922D6">
              <w:rPr>
                <w:sz w:val="24"/>
                <w:szCs w:val="24"/>
              </w:rPr>
              <w:t>хорошо</w:t>
            </w:r>
          </w:p>
        </w:tc>
        <w:tc>
          <w:tcPr>
            <w:tcW w:w="2307" w:type="dxa"/>
          </w:tcPr>
          <w:p w14:paraId="0B522BD1" w14:textId="77777777" w:rsidR="00D35844" w:rsidRPr="00E922D6" w:rsidRDefault="00D35844" w:rsidP="00E922D6">
            <w:pPr>
              <w:pStyle w:val="afffffffe"/>
              <w:jc w:val="center"/>
              <w:rPr>
                <w:sz w:val="24"/>
                <w:szCs w:val="24"/>
              </w:rPr>
            </w:pPr>
          </w:p>
          <w:p w14:paraId="6A679E2E" w14:textId="77777777" w:rsidR="00D35844" w:rsidRPr="00E922D6" w:rsidRDefault="00D35844" w:rsidP="00E922D6">
            <w:pPr>
              <w:pStyle w:val="afffffffe"/>
              <w:jc w:val="center"/>
              <w:rPr>
                <w:sz w:val="24"/>
                <w:szCs w:val="24"/>
              </w:rPr>
            </w:pPr>
            <w:r w:rsidRPr="00E922D6">
              <w:rPr>
                <w:sz w:val="24"/>
                <w:szCs w:val="24"/>
              </w:rPr>
              <w:t>средний</w:t>
            </w:r>
          </w:p>
        </w:tc>
        <w:tc>
          <w:tcPr>
            <w:tcW w:w="8846" w:type="dxa"/>
          </w:tcPr>
          <w:p w14:paraId="242C3FD3" w14:textId="77777777" w:rsidR="00D35844" w:rsidRPr="00E922D6" w:rsidRDefault="00D35844" w:rsidP="00E922D6">
            <w:pPr>
              <w:pStyle w:val="afffffffe"/>
              <w:tabs>
                <w:tab w:val="left" w:pos="7126"/>
              </w:tabs>
              <w:ind w:left="180" w:right="304"/>
              <w:jc w:val="both"/>
              <w:rPr>
                <w:sz w:val="24"/>
                <w:szCs w:val="24"/>
              </w:rPr>
            </w:pPr>
          </w:p>
          <w:p w14:paraId="509957D2" w14:textId="77777777" w:rsidR="00D35844" w:rsidRPr="00E922D6" w:rsidRDefault="00D35844" w:rsidP="00E922D6">
            <w:pPr>
              <w:pStyle w:val="afffffffe"/>
              <w:tabs>
                <w:tab w:val="left" w:pos="7126"/>
              </w:tabs>
              <w:ind w:left="180" w:right="304"/>
              <w:jc w:val="both"/>
              <w:rPr>
                <w:sz w:val="24"/>
                <w:szCs w:val="24"/>
              </w:rPr>
            </w:pPr>
            <w:r w:rsidRPr="00E922D6">
              <w:rPr>
                <w:sz w:val="24"/>
                <w:szCs w:val="24"/>
              </w:rPr>
              <w:t>Доклад структурирован; допускается погрешность в логике выведения одного из наиболее значимого вывода, но устраняется в ходе дополнительных уточняющихся вопросов; в заключительной части нечетко начертаны перспективы и задачи дальнейшего исследования данной темы; ВКР выполнена в соответствии с целевой установкой, отвечает предъявляемым требованиям; оформлена в соответствии с требованиями, предъявляемыми к ней; ответы на вопросы членов экзаменационной комиссии носят расплывчатый характер, но при этом раскрывают сущность вопроса, подкрепляются положениями нормативно-правовых актов, выводами и расчетами из ВКР; студент показывают самостоятельность и глубину изучения. ВКР имеет положительный отзыв руководителя.</w:t>
            </w:r>
          </w:p>
          <w:p w14:paraId="25CAE8C9" w14:textId="77777777" w:rsidR="00D35844" w:rsidRPr="00E922D6" w:rsidRDefault="00D35844" w:rsidP="00E922D6">
            <w:pPr>
              <w:pStyle w:val="afffffffe"/>
              <w:tabs>
                <w:tab w:val="left" w:pos="7126"/>
              </w:tabs>
              <w:ind w:left="180" w:right="304"/>
              <w:jc w:val="both"/>
              <w:rPr>
                <w:sz w:val="24"/>
                <w:szCs w:val="24"/>
              </w:rPr>
            </w:pPr>
          </w:p>
        </w:tc>
      </w:tr>
      <w:tr w:rsidR="00D35844" w:rsidRPr="00E922D6" w14:paraId="103439EC" w14:textId="77777777" w:rsidTr="00731AE5">
        <w:tc>
          <w:tcPr>
            <w:tcW w:w="978" w:type="dxa"/>
          </w:tcPr>
          <w:p w14:paraId="67E51B20" w14:textId="77777777" w:rsidR="00D35844" w:rsidRPr="00E922D6" w:rsidRDefault="00D35844" w:rsidP="00E922D6">
            <w:pPr>
              <w:pStyle w:val="afffffffc"/>
              <w:ind w:firstLine="0"/>
              <w:jc w:val="center"/>
              <w:rPr>
                <w:sz w:val="24"/>
                <w:szCs w:val="24"/>
              </w:rPr>
            </w:pPr>
          </w:p>
          <w:p w14:paraId="5B4E798F" w14:textId="77777777" w:rsidR="00D35844" w:rsidRPr="00E922D6" w:rsidRDefault="00D35844" w:rsidP="00E922D6">
            <w:pPr>
              <w:pStyle w:val="afffffffc"/>
              <w:ind w:firstLine="0"/>
              <w:jc w:val="center"/>
              <w:rPr>
                <w:sz w:val="24"/>
                <w:szCs w:val="24"/>
              </w:rPr>
            </w:pPr>
            <w:r w:rsidRPr="00E922D6">
              <w:rPr>
                <w:sz w:val="24"/>
                <w:szCs w:val="24"/>
              </w:rPr>
              <w:t>10,</w:t>
            </w:r>
          </w:p>
          <w:p w14:paraId="6C9A421B" w14:textId="77777777" w:rsidR="00D35844" w:rsidRPr="00E922D6" w:rsidRDefault="00D35844" w:rsidP="00E922D6">
            <w:pPr>
              <w:pStyle w:val="afffffffc"/>
              <w:ind w:firstLine="0"/>
              <w:jc w:val="center"/>
              <w:rPr>
                <w:sz w:val="24"/>
                <w:szCs w:val="24"/>
              </w:rPr>
            </w:pPr>
            <w:r w:rsidRPr="00E922D6">
              <w:rPr>
                <w:sz w:val="24"/>
                <w:szCs w:val="24"/>
              </w:rPr>
              <w:t>11,</w:t>
            </w:r>
          </w:p>
          <w:p w14:paraId="74E6F9DF" w14:textId="77777777" w:rsidR="00D35844" w:rsidRPr="00E922D6" w:rsidRDefault="00D35844" w:rsidP="00E922D6">
            <w:pPr>
              <w:pStyle w:val="afffffffc"/>
              <w:ind w:firstLine="0"/>
              <w:jc w:val="center"/>
              <w:rPr>
                <w:sz w:val="24"/>
                <w:szCs w:val="24"/>
              </w:rPr>
            </w:pPr>
            <w:r w:rsidRPr="00E922D6">
              <w:rPr>
                <w:sz w:val="24"/>
                <w:szCs w:val="24"/>
              </w:rPr>
              <w:t>12,</w:t>
            </w:r>
          </w:p>
          <w:p w14:paraId="5C0CC7C9" w14:textId="77777777" w:rsidR="00D35844" w:rsidRPr="00E922D6" w:rsidRDefault="00D35844" w:rsidP="00E922D6">
            <w:pPr>
              <w:pStyle w:val="afffffffe"/>
              <w:jc w:val="center"/>
              <w:rPr>
                <w:sz w:val="24"/>
                <w:szCs w:val="24"/>
              </w:rPr>
            </w:pPr>
            <w:r w:rsidRPr="00E922D6">
              <w:rPr>
                <w:sz w:val="24"/>
                <w:szCs w:val="24"/>
              </w:rPr>
              <w:t>13</w:t>
            </w:r>
          </w:p>
        </w:tc>
        <w:tc>
          <w:tcPr>
            <w:tcW w:w="2429" w:type="dxa"/>
          </w:tcPr>
          <w:p w14:paraId="715959E3" w14:textId="77777777" w:rsidR="00D35844" w:rsidRPr="00E922D6" w:rsidRDefault="00D35844" w:rsidP="00E922D6">
            <w:pPr>
              <w:pStyle w:val="afffffffe"/>
              <w:jc w:val="center"/>
              <w:rPr>
                <w:sz w:val="24"/>
                <w:szCs w:val="24"/>
              </w:rPr>
            </w:pPr>
          </w:p>
          <w:p w14:paraId="0BDA3A93" w14:textId="77777777" w:rsidR="00D35844" w:rsidRPr="00E922D6" w:rsidRDefault="00D35844" w:rsidP="00E922D6">
            <w:pPr>
              <w:pStyle w:val="afffffffe"/>
              <w:jc w:val="center"/>
              <w:rPr>
                <w:sz w:val="24"/>
                <w:szCs w:val="24"/>
              </w:rPr>
            </w:pPr>
            <w:r w:rsidRPr="00E922D6">
              <w:rPr>
                <w:sz w:val="24"/>
                <w:szCs w:val="24"/>
              </w:rPr>
              <w:t>удовлетворительно</w:t>
            </w:r>
          </w:p>
        </w:tc>
        <w:tc>
          <w:tcPr>
            <w:tcW w:w="2307" w:type="dxa"/>
          </w:tcPr>
          <w:p w14:paraId="4E05DC76" w14:textId="77777777" w:rsidR="00D35844" w:rsidRPr="00E922D6" w:rsidRDefault="00D35844" w:rsidP="00E922D6">
            <w:pPr>
              <w:pStyle w:val="afffffffe"/>
              <w:jc w:val="center"/>
              <w:rPr>
                <w:sz w:val="24"/>
                <w:szCs w:val="24"/>
              </w:rPr>
            </w:pPr>
          </w:p>
          <w:p w14:paraId="51E78A82" w14:textId="77777777" w:rsidR="00D35844" w:rsidRPr="00E922D6" w:rsidRDefault="00D35844" w:rsidP="00E922D6">
            <w:pPr>
              <w:pStyle w:val="afffffffe"/>
              <w:jc w:val="center"/>
              <w:rPr>
                <w:sz w:val="24"/>
                <w:szCs w:val="24"/>
              </w:rPr>
            </w:pPr>
            <w:r w:rsidRPr="00E922D6">
              <w:rPr>
                <w:sz w:val="24"/>
                <w:szCs w:val="24"/>
              </w:rPr>
              <w:t>низкий</w:t>
            </w:r>
          </w:p>
        </w:tc>
        <w:tc>
          <w:tcPr>
            <w:tcW w:w="8846" w:type="dxa"/>
          </w:tcPr>
          <w:p w14:paraId="3AB98FCB" w14:textId="77777777" w:rsidR="00D35844" w:rsidRPr="00E922D6" w:rsidRDefault="00D35844" w:rsidP="00E922D6">
            <w:pPr>
              <w:pStyle w:val="afffffffe"/>
              <w:jc w:val="both"/>
              <w:rPr>
                <w:sz w:val="24"/>
                <w:szCs w:val="24"/>
              </w:rPr>
            </w:pPr>
          </w:p>
          <w:p w14:paraId="2FCE1624" w14:textId="70884278" w:rsidR="00D35844" w:rsidRPr="00E922D6" w:rsidRDefault="00D35844" w:rsidP="00E922D6">
            <w:pPr>
              <w:pStyle w:val="afffffffe"/>
              <w:ind w:left="180" w:right="304"/>
              <w:jc w:val="both"/>
              <w:rPr>
                <w:sz w:val="24"/>
                <w:szCs w:val="24"/>
              </w:rPr>
            </w:pPr>
            <w:r w:rsidRPr="00E922D6">
              <w:rPr>
                <w:sz w:val="24"/>
                <w:szCs w:val="24"/>
              </w:rPr>
              <w:t>Доклад структурирован; допущены неточности при раскрытии причин выбора и актуальности темы, целей работы и ее задач; допущена грубая погрешность в логике выведения одного из наиболее значимых выводов, которая при указании на нее устраняются с трудом; в заключительной части слабо показаны перспективы и задачи дальнейшего исследования данной темы, вопросы практического применения и внедрения результатов исследования в практику; ответы на вопросы поверхностны, не отличаются глубиной и аргументированностью. В отзыве руководителя на ВКР указывают замечания и недостатки, которые не позволили студенту полно раскрыть тему</w:t>
            </w:r>
          </w:p>
        </w:tc>
      </w:tr>
      <w:tr w:rsidR="00D35844" w:rsidRPr="00E922D6" w14:paraId="30F36EEB" w14:textId="77777777" w:rsidTr="00731AE5">
        <w:tc>
          <w:tcPr>
            <w:tcW w:w="978" w:type="dxa"/>
          </w:tcPr>
          <w:p w14:paraId="3E9EDA37" w14:textId="77777777" w:rsidR="00D35844" w:rsidRPr="00E922D6" w:rsidRDefault="00D35844" w:rsidP="00E922D6">
            <w:pPr>
              <w:pStyle w:val="afffffffe"/>
              <w:jc w:val="center"/>
              <w:rPr>
                <w:sz w:val="24"/>
                <w:szCs w:val="24"/>
              </w:rPr>
            </w:pPr>
          </w:p>
          <w:p w14:paraId="6F2654C2" w14:textId="77777777" w:rsidR="00D35844" w:rsidRPr="00E922D6" w:rsidRDefault="00D35844" w:rsidP="00E922D6">
            <w:pPr>
              <w:pStyle w:val="afffffffe"/>
              <w:jc w:val="center"/>
              <w:rPr>
                <w:sz w:val="24"/>
                <w:szCs w:val="24"/>
              </w:rPr>
            </w:pPr>
            <w:r w:rsidRPr="00E922D6">
              <w:rPr>
                <w:sz w:val="24"/>
                <w:szCs w:val="24"/>
              </w:rPr>
              <w:t>9 и менее</w:t>
            </w:r>
          </w:p>
        </w:tc>
        <w:tc>
          <w:tcPr>
            <w:tcW w:w="2429" w:type="dxa"/>
          </w:tcPr>
          <w:p w14:paraId="2C8E7C15" w14:textId="77777777" w:rsidR="00D35844" w:rsidRPr="00E922D6" w:rsidRDefault="00D35844" w:rsidP="00E922D6">
            <w:pPr>
              <w:pStyle w:val="afffffffe"/>
              <w:jc w:val="center"/>
              <w:rPr>
                <w:sz w:val="24"/>
                <w:szCs w:val="24"/>
              </w:rPr>
            </w:pPr>
          </w:p>
          <w:p w14:paraId="713AF0CA" w14:textId="77777777" w:rsidR="00D35844" w:rsidRPr="00E922D6" w:rsidRDefault="00D35844" w:rsidP="00E922D6">
            <w:pPr>
              <w:pStyle w:val="afffffffe"/>
              <w:jc w:val="center"/>
              <w:rPr>
                <w:sz w:val="24"/>
                <w:szCs w:val="24"/>
              </w:rPr>
            </w:pPr>
            <w:r w:rsidRPr="00E922D6">
              <w:rPr>
                <w:sz w:val="24"/>
                <w:szCs w:val="24"/>
              </w:rPr>
              <w:t>неудовлетворительно</w:t>
            </w:r>
          </w:p>
        </w:tc>
        <w:tc>
          <w:tcPr>
            <w:tcW w:w="2307" w:type="dxa"/>
          </w:tcPr>
          <w:p w14:paraId="7D347A4D" w14:textId="77777777" w:rsidR="00D35844" w:rsidRPr="00E922D6" w:rsidRDefault="00D35844" w:rsidP="00E922D6">
            <w:pPr>
              <w:pStyle w:val="afffffffe"/>
              <w:jc w:val="center"/>
              <w:rPr>
                <w:sz w:val="24"/>
                <w:szCs w:val="24"/>
              </w:rPr>
            </w:pPr>
          </w:p>
          <w:p w14:paraId="6144E52A" w14:textId="77777777" w:rsidR="00D35844" w:rsidRPr="00E922D6" w:rsidRDefault="00D35844" w:rsidP="00E922D6">
            <w:pPr>
              <w:pStyle w:val="afffffffe"/>
              <w:jc w:val="center"/>
              <w:rPr>
                <w:sz w:val="24"/>
                <w:szCs w:val="24"/>
              </w:rPr>
            </w:pPr>
            <w:r w:rsidRPr="00E922D6">
              <w:rPr>
                <w:sz w:val="24"/>
                <w:szCs w:val="24"/>
              </w:rPr>
              <w:t>недостаточный</w:t>
            </w:r>
          </w:p>
        </w:tc>
        <w:tc>
          <w:tcPr>
            <w:tcW w:w="8846" w:type="dxa"/>
          </w:tcPr>
          <w:p w14:paraId="2B186C94" w14:textId="77777777" w:rsidR="00D35844" w:rsidRPr="00E922D6" w:rsidRDefault="00D35844" w:rsidP="00E922D6">
            <w:pPr>
              <w:pStyle w:val="afffffffe"/>
              <w:ind w:left="180" w:right="304"/>
              <w:jc w:val="both"/>
              <w:rPr>
                <w:sz w:val="24"/>
                <w:szCs w:val="24"/>
              </w:rPr>
            </w:pPr>
          </w:p>
          <w:p w14:paraId="630A27F4" w14:textId="77777777" w:rsidR="00D35844" w:rsidRPr="00E922D6" w:rsidRDefault="00D35844" w:rsidP="00E922D6">
            <w:pPr>
              <w:pStyle w:val="afffffffe"/>
              <w:ind w:left="180" w:right="304"/>
              <w:jc w:val="both"/>
              <w:rPr>
                <w:sz w:val="24"/>
                <w:szCs w:val="24"/>
              </w:rPr>
            </w:pPr>
            <w:r w:rsidRPr="00E922D6">
              <w:rPr>
                <w:sz w:val="24"/>
                <w:szCs w:val="24"/>
              </w:rPr>
              <w:t>Доклад не структурирован; слабо раскрываются причины выбора и актуальность темы, цели работы и ее задачи; допущены грубые погрешности в логике выведения нескольких из наиболее значимых выводов, которые при указании на них не устраняются; работа носит компилятивный характер; в заключительной части слабо отражаются перспективы и задачи дальнейшего исследования данной темы, вопросы практического применения и внедрения результатов исследования в практику. ВКР выполнена с нарушением целевой установки и не отвечает предъявляемым требованиям; в оформлении имеются отступления от стандарта. Ответы на вопросы членов экзаменационной комиссии носят поверхностный характер, не раскрывают его сущности, не подкрепляются положениями нормативно-правовых актов, выводами и расчетами из ВКР, показывают отсутствие самостоятельности и глубины изучения проблемы. В отзыве руководителя на ВКР имеются существенные замечания.</w:t>
            </w:r>
          </w:p>
          <w:p w14:paraId="17ABB2B4" w14:textId="77777777" w:rsidR="00D35844" w:rsidRPr="00E922D6" w:rsidRDefault="00D35844" w:rsidP="00E922D6">
            <w:pPr>
              <w:pStyle w:val="afffffffe"/>
              <w:ind w:left="180" w:right="304"/>
              <w:jc w:val="both"/>
              <w:rPr>
                <w:sz w:val="24"/>
                <w:szCs w:val="24"/>
              </w:rPr>
            </w:pPr>
          </w:p>
        </w:tc>
      </w:tr>
    </w:tbl>
    <w:p w14:paraId="6E4253BE" w14:textId="77777777" w:rsidR="00D01BA4" w:rsidRPr="00E922D6" w:rsidRDefault="00D01BA4" w:rsidP="00E922D6">
      <w:pPr>
        <w:spacing w:before="120" w:after="160" w:line="240" w:lineRule="auto"/>
        <w:ind w:left="426"/>
        <w:jc w:val="both"/>
        <w:rPr>
          <w:rFonts w:ascii="Times New Roman" w:hAnsi="Times New Roman"/>
          <w:iCs/>
          <w:sz w:val="24"/>
          <w:szCs w:val="24"/>
          <w:shd w:val="clear" w:color="auto" w:fill="FFFFFF"/>
          <w:lang w:eastAsia="x-none"/>
        </w:rPr>
      </w:pPr>
    </w:p>
    <w:p w14:paraId="152575C5" w14:textId="77777777" w:rsidR="00DE717A" w:rsidRPr="00E922D6" w:rsidRDefault="00DE717A" w:rsidP="00E922D6">
      <w:pPr>
        <w:spacing w:after="0" w:line="240" w:lineRule="auto"/>
        <w:ind w:firstLine="709"/>
        <w:jc w:val="both"/>
        <w:rPr>
          <w:rFonts w:ascii="Times New Roman" w:hAnsi="Times New Roman"/>
          <w:sz w:val="24"/>
          <w:szCs w:val="24"/>
          <w:shd w:val="clear" w:color="auto" w:fill="FFFFFF"/>
          <w:lang w:eastAsia="x-none"/>
        </w:rPr>
      </w:pPr>
    </w:p>
    <w:p w14:paraId="16F740BA" w14:textId="358F97CB" w:rsidR="000236BB" w:rsidRPr="00E922D6" w:rsidRDefault="000236BB" w:rsidP="00E922D6">
      <w:pPr>
        <w:spacing w:after="0" w:line="240" w:lineRule="auto"/>
        <w:jc w:val="right"/>
        <w:outlineLvl w:val="0"/>
        <w:rPr>
          <w:rFonts w:ascii="Times New Roman" w:hAnsi="Times New Roman"/>
          <w:sz w:val="24"/>
          <w:szCs w:val="24"/>
          <w:lang w:val="x-none"/>
        </w:rPr>
      </w:pPr>
    </w:p>
    <w:sectPr w:rsidR="000236BB" w:rsidRPr="00E922D6" w:rsidSect="00D35844">
      <w:pgSz w:w="16838" w:h="11906" w:orient="landscape" w:code="9"/>
      <w:pgMar w:top="1418" w:right="1134" w:bottom="849"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Марина Емельяненко" w:date="2021-12-27T15:12:00Z" w:initials="МЕ">
    <w:p w14:paraId="14A8F4FC" w14:textId="13FF6733" w:rsidR="003718B3" w:rsidRDefault="003718B3">
      <w:pPr>
        <w:pStyle w:val="affa"/>
      </w:pPr>
      <w:r>
        <w:rPr>
          <w:rStyle w:val="affffff9"/>
        </w:rPr>
        <w:annotationRef/>
      </w:r>
      <w:r>
        <w:t>проверить</w:t>
      </w:r>
    </w:p>
  </w:comment>
  <w:comment w:id="32" w:author="Марина Емельяненко" w:date="2021-12-09T18:44:00Z" w:initials="МЕ">
    <w:p w14:paraId="332C4020" w14:textId="610B4982" w:rsidR="003718B3" w:rsidRDefault="003718B3">
      <w:pPr>
        <w:pStyle w:val="affa"/>
      </w:pPr>
      <w:r>
        <w:rPr>
          <w:rStyle w:val="affffff9"/>
        </w:rPr>
        <w:annotationRef/>
      </w:r>
      <w:r>
        <w:t>Не распределены часы по темам</w:t>
      </w:r>
    </w:p>
  </w:comment>
  <w:comment w:id="35" w:author="Марина Емельяненко" w:date="2021-12-27T15:14:00Z" w:initials="МЕ">
    <w:p w14:paraId="39D5C43E" w14:textId="1AEBA1DC" w:rsidR="003718B3" w:rsidRDefault="003718B3">
      <w:pPr>
        <w:pStyle w:val="affa"/>
      </w:pPr>
      <w:r>
        <w:rPr>
          <w:rStyle w:val="affffff9"/>
        </w:rPr>
        <w:annotationRef/>
      </w:r>
      <w:r>
        <w:t>проверить</w:t>
      </w:r>
    </w:p>
  </w:comment>
  <w:comment w:id="36" w:author="Марина Емельяненко" w:date="2021-12-09T18:45:00Z" w:initials="МЕ">
    <w:p w14:paraId="2F8224EF" w14:textId="77777777" w:rsidR="003718B3" w:rsidRDefault="003718B3" w:rsidP="00032219">
      <w:pPr>
        <w:pStyle w:val="affa"/>
      </w:pPr>
      <w:r>
        <w:rPr>
          <w:rStyle w:val="affffff9"/>
        </w:rPr>
        <w:annotationRef/>
      </w:r>
      <w:r>
        <w:t>Не распределены часы по темам</w:t>
      </w:r>
    </w:p>
    <w:p w14:paraId="30245BED" w14:textId="2ECFB094" w:rsidR="003718B3" w:rsidRDefault="003718B3">
      <w:pPr>
        <w:pStyle w:val="affa"/>
      </w:pPr>
    </w:p>
  </w:comment>
  <w:comment w:id="39" w:author="Марина Емельяненко" w:date="2021-12-09T18:46:00Z" w:initials="МЕ">
    <w:p w14:paraId="3DD7D7A5" w14:textId="77777777" w:rsidR="003718B3" w:rsidRDefault="003718B3" w:rsidP="006742EE">
      <w:pPr>
        <w:pStyle w:val="affa"/>
      </w:pPr>
      <w:r>
        <w:rPr>
          <w:rStyle w:val="affffff9"/>
        </w:rPr>
        <w:annotationRef/>
      </w:r>
      <w:r>
        <w:t>Не распределены часы по темам</w:t>
      </w:r>
    </w:p>
    <w:p w14:paraId="3F608360" w14:textId="1C78BC45" w:rsidR="003718B3" w:rsidRDefault="003718B3">
      <w:pPr>
        <w:pStyle w:val="affa"/>
      </w:pPr>
    </w:p>
  </w:comment>
  <w:comment w:id="41" w:author="Марина Емельяненко" w:date="2021-12-27T15:15:00Z" w:initials="МЕ">
    <w:p w14:paraId="5CAD3249" w14:textId="432EE951" w:rsidR="003718B3" w:rsidRDefault="003718B3">
      <w:pPr>
        <w:pStyle w:val="affa"/>
      </w:pPr>
      <w:r>
        <w:rPr>
          <w:rStyle w:val="affffff9"/>
        </w:rPr>
        <w:annotationRef/>
      </w:r>
      <w:r>
        <w:t>Проверить. В ПУП 90</w:t>
      </w:r>
    </w:p>
  </w:comment>
  <w:comment w:id="42" w:author="Марина Емельяненко" w:date="2021-12-09T18:47:00Z" w:initials="МЕ">
    <w:p w14:paraId="0EE943A5" w14:textId="77777777" w:rsidR="003718B3" w:rsidRDefault="003718B3" w:rsidP="006742EE">
      <w:pPr>
        <w:pStyle w:val="affa"/>
      </w:pPr>
      <w:r>
        <w:rPr>
          <w:rStyle w:val="affffff9"/>
        </w:rPr>
        <w:annotationRef/>
      </w:r>
      <w:r>
        <w:t>Не распределены часы по темам</w:t>
      </w:r>
    </w:p>
    <w:p w14:paraId="60BD487C" w14:textId="25D4B91B" w:rsidR="003718B3" w:rsidRDefault="003718B3">
      <w:pPr>
        <w:pStyle w:val="affa"/>
      </w:pPr>
    </w:p>
  </w:comment>
  <w:comment w:id="49" w:author="Марина Емельяненко" w:date="2021-12-09T18:48:00Z" w:initials="МЕ">
    <w:p w14:paraId="2AF6F663" w14:textId="77777777" w:rsidR="003718B3" w:rsidRDefault="003718B3" w:rsidP="006742EE">
      <w:pPr>
        <w:pStyle w:val="affa"/>
      </w:pPr>
      <w:r>
        <w:rPr>
          <w:rStyle w:val="affffff9"/>
        </w:rPr>
        <w:annotationRef/>
      </w:r>
      <w:r>
        <w:t>Не распределены часы по темам</w:t>
      </w:r>
    </w:p>
    <w:p w14:paraId="37D754D8" w14:textId="5F56F0A8" w:rsidR="003718B3" w:rsidRDefault="003718B3">
      <w:pPr>
        <w:pStyle w:val="affa"/>
      </w:pPr>
    </w:p>
  </w:comment>
  <w:comment w:id="52" w:author="Марина Емельяненко" w:date="2021-12-09T18:48:00Z" w:initials="МЕ">
    <w:p w14:paraId="0408C548" w14:textId="77777777" w:rsidR="003718B3" w:rsidRDefault="003718B3" w:rsidP="006742EE">
      <w:pPr>
        <w:pStyle w:val="affa"/>
      </w:pPr>
      <w:r>
        <w:rPr>
          <w:rStyle w:val="affffff9"/>
        </w:rPr>
        <w:annotationRef/>
      </w:r>
      <w:r>
        <w:t>Не распределены часы по темам</w:t>
      </w:r>
    </w:p>
    <w:p w14:paraId="5B4D3356" w14:textId="5F851E37" w:rsidR="003718B3" w:rsidRDefault="003718B3">
      <w:pPr>
        <w:pStyle w:val="affa"/>
      </w:pPr>
    </w:p>
  </w:comment>
  <w:comment w:id="54" w:author="Марина Емельяненко" w:date="2021-12-27T15:18:00Z" w:initials="МЕ">
    <w:p w14:paraId="5887CCCC" w14:textId="5A7DAF9B" w:rsidR="003718B3" w:rsidRDefault="003718B3">
      <w:pPr>
        <w:pStyle w:val="affa"/>
      </w:pPr>
      <w:r>
        <w:rPr>
          <w:rStyle w:val="affffff9"/>
        </w:rPr>
        <w:annotationRef/>
      </w:r>
      <w:r>
        <w:t>ПРОВЕРИТЬ. В ПУП 20</w:t>
      </w:r>
    </w:p>
  </w:comment>
  <w:comment w:id="55" w:author="Марина Емельяненко" w:date="2021-12-09T18:51:00Z" w:initials="МЕ">
    <w:p w14:paraId="3D4B279D" w14:textId="77777777" w:rsidR="003718B3" w:rsidRDefault="003718B3" w:rsidP="0088556B">
      <w:pPr>
        <w:pStyle w:val="affa"/>
      </w:pPr>
      <w:r>
        <w:rPr>
          <w:rStyle w:val="affffff9"/>
        </w:rPr>
        <w:annotationRef/>
      </w:r>
      <w:r>
        <w:t>Не распределены часы по темам</w:t>
      </w:r>
    </w:p>
    <w:p w14:paraId="2259603B" w14:textId="073B7A92" w:rsidR="003718B3" w:rsidRDefault="003718B3">
      <w:pPr>
        <w:pStyle w:val="affa"/>
      </w:pPr>
    </w:p>
  </w:comment>
  <w:comment w:id="60" w:author="Марина Емельяненко" w:date="2021-12-09T18:51:00Z" w:initials="МЕ">
    <w:p w14:paraId="76261CE2" w14:textId="77777777" w:rsidR="003718B3" w:rsidRDefault="003718B3" w:rsidP="0088556B">
      <w:pPr>
        <w:pStyle w:val="affa"/>
      </w:pPr>
      <w:r>
        <w:rPr>
          <w:rStyle w:val="affffff9"/>
        </w:rPr>
        <w:annotationRef/>
      </w:r>
      <w:r>
        <w:t>Не распределены часы по темам</w:t>
      </w:r>
    </w:p>
    <w:p w14:paraId="602C26A3" w14:textId="2F2EFC4B" w:rsidR="003718B3" w:rsidRDefault="003718B3">
      <w:pPr>
        <w:pStyle w:val="affa"/>
      </w:pPr>
    </w:p>
  </w:comment>
  <w:comment w:id="66" w:author="Марина Емельяненко" w:date="2021-12-09T18:54:00Z" w:initials="МЕ">
    <w:p w14:paraId="63999C25" w14:textId="77777777" w:rsidR="003718B3" w:rsidRDefault="003718B3" w:rsidP="0088556B">
      <w:pPr>
        <w:pStyle w:val="affa"/>
      </w:pPr>
      <w:r>
        <w:rPr>
          <w:rStyle w:val="affffff9"/>
        </w:rPr>
        <w:annotationRef/>
      </w:r>
      <w:r>
        <w:t>Не распределены часы по темам</w:t>
      </w:r>
    </w:p>
    <w:p w14:paraId="4D3898D3" w14:textId="170824B1" w:rsidR="003718B3" w:rsidRDefault="003718B3">
      <w:pPr>
        <w:pStyle w:val="affa"/>
      </w:pPr>
    </w:p>
  </w:comment>
  <w:comment w:id="68" w:author="Марина Емельяненко" w:date="2021-12-27T15:41:00Z" w:initials="МЕ">
    <w:p w14:paraId="3F72C5C5" w14:textId="4C39D6CD" w:rsidR="003718B3" w:rsidRDefault="003718B3">
      <w:pPr>
        <w:pStyle w:val="affa"/>
      </w:pPr>
      <w:r>
        <w:rPr>
          <w:rStyle w:val="affffff9"/>
        </w:rPr>
        <w:annotationRef/>
      </w:r>
      <w:r>
        <w:t>проверить</w:t>
      </w:r>
    </w:p>
  </w:comment>
  <w:comment w:id="79" w:author="Марина Емельяненко" w:date="2021-12-09T19:14:00Z" w:initials="МЕ">
    <w:p w14:paraId="5C18D9C9" w14:textId="450D6EAE" w:rsidR="003718B3" w:rsidRDefault="003718B3">
      <w:pPr>
        <w:pStyle w:val="affa"/>
      </w:pPr>
      <w:r>
        <w:rPr>
          <w:rStyle w:val="affffff9"/>
        </w:rPr>
        <w:annotationRef/>
      </w:r>
      <w:r>
        <w:t>Обсудить, при необходимости – заменить, сократить, добавить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A8F4FC" w15:done="0"/>
  <w15:commentEx w15:paraId="332C4020" w15:done="0"/>
  <w15:commentEx w15:paraId="39D5C43E" w15:done="0"/>
  <w15:commentEx w15:paraId="30245BED" w15:done="0"/>
  <w15:commentEx w15:paraId="3F608360" w15:done="0"/>
  <w15:commentEx w15:paraId="5CAD3249" w15:done="0"/>
  <w15:commentEx w15:paraId="60BD487C" w15:done="0"/>
  <w15:commentEx w15:paraId="37D754D8" w15:done="0"/>
  <w15:commentEx w15:paraId="5B4D3356" w15:done="0"/>
  <w15:commentEx w15:paraId="5887CCCC" w15:done="0"/>
  <w15:commentEx w15:paraId="2259603B" w15:done="0"/>
  <w15:commentEx w15:paraId="602C26A3" w15:done="0"/>
  <w15:commentEx w15:paraId="4D3898D3" w15:done="0"/>
  <w15:commentEx w15:paraId="3F72C5C5" w15:done="0"/>
  <w15:commentEx w15:paraId="5C18D9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45643" w16cex:dateUtc="2021-12-27T12:12:00Z"/>
  <w16cex:commentExtensible w16cex:durableId="255CCD12" w16cex:dateUtc="2021-12-09T15:44:00Z"/>
  <w16cex:commentExtensible w16cex:durableId="257456C6" w16cex:dateUtc="2021-12-27T12:14:00Z"/>
  <w16cex:commentExtensible w16cex:durableId="255CCD41" w16cex:dateUtc="2021-12-09T15:45:00Z"/>
  <w16cex:commentExtensible w16cex:durableId="255CCD9B" w16cex:dateUtc="2021-12-09T15:46:00Z"/>
  <w16cex:commentExtensible w16cex:durableId="2574570E" w16cex:dateUtc="2021-12-27T12:15:00Z"/>
  <w16cex:commentExtensible w16cex:durableId="255CCDCB" w16cex:dateUtc="2021-12-09T15:47:00Z"/>
  <w16cex:commentExtensible w16cex:durableId="255CCDF3" w16cex:dateUtc="2021-12-09T15:48:00Z"/>
  <w16cex:commentExtensible w16cex:durableId="255CCE17" w16cex:dateUtc="2021-12-09T15:48:00Z"/>
  <w16cex:commentExtensible w16cex:durableId="257457C5" w16cex:dateUtc="2021-12-27T12:18:00Z"/>
  <w16cex:commentExtensible w16cex:durableId="255CCE9B" w16cex:dateUtc="2021-12-09T15:51:00Z"/>
  <w16cex:commentExtensible w16cex:durableId="255CCECC" w16cex:dateUtc="2021-12-09T15:51:00Z"/>
  <w16cex:commentExtensible w16cex:durableId="255CCF57" w16cex:dateUtc="2021-12-09T15:54:00Z"/>
  <w16cex:commentExtensible w16cex:durableId="25745D37" w16cex:dateUtc="2021-12-27T12:41:00Z"/>
  <w16cex:commentExtensible w16cex:durableId="255CD3F8" w16cex:dateUtc="2021-12-09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A8F4FC" w16cid:durableId="25745643"/>
  <w16cid:commentId w16cid:paraId="332C4020" w16cid:durableId="255CCD12"/>
  <w16cid:commentId w16cid:paraId="39D5C43E" w16cid:durableId="257456C6"/>
  <w16cid:commentId w16cid:paraId="30245BED" w16cid:durableId="255CCD41"/>
  <w16cid:commentId w16cid:paraId="3F608360" w16cid:durableId="255CCD9B"/>
  <w16cid:commentId w16cid:paraId="5CAD3249" w16cid:durableId="2574570E"/>
  <w16cid:commentId w16cid:paraId="60BD487C" w16cid:durableId="255CCDCB"/>
  <w16cid:commentId w16cid:paraId="37D754D8" w16cid:durableId="255CCDF3"/>
  <w16cid:commentId w16cid:paraId="5B4D3356" w16cid:durableId="255CCE17"/>
  <w16cid:commentId w16cid:paraId="5887CCCC" w16cid:durableId="257457C5"/>
  <w16cid:commentId w16cid:paraId="2259603B" w16cid:durableId="255CCE9B"/>
  <w16cid:commentId w16cid:paraId="602C26A3" w16cid:durableId="255CCECC"/>
  <w16cid:commentId w16cid:paraId="4D3898D3" w16cid:durableId="255CCF57"/>
  <w16cid:commentId w16cid:paraId="3F72C5C5" w16cid:durableId="25745D37"/>
  <w16cid:commentId w16cid:paraId="5C18D9C9" w16cid:durableId="255CD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D524E" w14:textId="77777777" w:rsidR="00FC47FE" w:rsidRDefault="00FC47FE" w:rsidP="00DE157E">
      <w:pPr>
        <w:spacing w:after="0" w:line="240" w:lineRule="auto"/>
      </w:pPr>
      <w:r>
        <w:separator/>
      </w:r>
    </w:p>
  </w:endnote>
  <w:endnote w:type="continuationSeparator" w:id="0">
    <w:p w14:paraId="04B81B44" w14:textId="77777777" w:rsidR="00FC47FE" w:rsidRDefault="00FC47FE" w:rsidP="00DE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DE10" w14:textId="77777777" w:rsidR="003718B3" w:rsidRDefault="003718B3" w:rsidP="00B13623">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354D745" w14:textId="77777777" w:rsidR="003718B3" w:rsidRDefault="003718B3" w:rsidP="00B13623">
    <w:pPr>
      <w:pStyle w:val="a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4C8C" w14:textId="77777777" w:rsidR="003718B3" w:rsidRDefault="003718B3" w:rsidP="008763F7">
    <w:pPr>
      <w:pStyle w:val="ae"/>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7B0D" w14:textId="77777777" w:rsidR="003718B3" w:rsidRDefault="003718B3" w:rsidP="008763F7">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1AAF5C9E" w14:textId="77777777" w:rsidR="003718B3" w:rsidRDefault="003718B3" w:rsidP="008763F7">
    <w:pPr>
      <w:pStyle w:val="ae"/>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C1AC" w14:textId="77777777" w:rsidR="003718B3" w:rsidRDefault="003718B3" w:rsidP="008763F7">
    <w:pPr>
      <w:pStyle w:val="ae"/>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8369" w14:textId="77777777" w:rsidR="003718B3" w:rsidRPr="00C0434E" w:rsidRDefault="003718B3" w:rsidP="008763F7">
    <w:pPr>
      <w:pStyle w:val="a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16DA" w14:textId="77777777" w:rsidR="003718B3" w:rsidRDefault="003718B3" w:rsidP="008763F7">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61288CA0" w14:textId="77777777" w:rsidR="003718B3" w:rsidRDefault="003718B3" w:rsidP="008763F7">
    <w:pPr>
      <w:pStyle w:val="ae"/>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ECCD" w14:textId="77777777" w:rsidR="003718B3" w:rsidRDefault="003718B3" w:rsidP="008763F7">
    <w:pPr>
      <w:pStyle w:val="ae"/>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9A0D" w14:textId="77777777" w:rsidR="003718B3" w:rsidRDefault="003718B3" w:rsidP="00B13623">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3F4CAA1" w14:textId="77777777" w:rsidR="003718B3" w:rsidRDefault="003718B3" w:rsidP="00B13623">
    <w:pPr>
      <w:pStyle w:val="ae"/>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1456" w14:textId="77777777" w:rsidR="003718B3" w:rsidRDefault="003718B3" w:rsidP="00B13623">
    <w:pPr>
      <w:pStyle w:val="ae"/>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44AC" w14:textId="77777777" w:rsidR="003718B3" w:rsidRDefault="003718B3" w:rsidP="00B13623">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1123441" w14:textId="77777777" w:rsidR="003718B3" w:rsidRDefault="003718B3" w:rsidP="00B13623">
    <w:pPr>
      <w:pStyle w:val="ae"/>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FFD7" w14:textId="77777777" w:rsidR="003718B3" w:rsidRDefault="003718B3" w:rsidP="00B1362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BCFE" w14:textId="77777777" w:rsidR="003718B3" w:rsidRDefault="003718B3" w:rsidP="00B13623">
    <w:pPr>
      <w:pStyle w:val="ae"/>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D566" w14:textId="77777777" w:rsidR="003718B3" w:rsidRPr="00C46C40" w:rsidRDefault="003718B3" w:rsidP="00C46C40">
    <w:pPr>
      <w:pStyle w:val="a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D7C5" w14:textId="77777777" w:rsidR="003718B3" w:rsidRPr="00EC7B7C" w:rsidRDefault="003718B3" w:rsidP="00731AE5">
    <w:pPr>
      <w:pStyle w:val="a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E3DF" w14:textId="77777777" w:rsidR="003718B3" w:rsidRPr="00EC7B7C" w:rsidRDefault="003718B3" w:rsidP="00731AE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CE47" w14:textId="77777777" w:rsidR="003718B3" w:rsidRPr="006550EF" w:rsidRDefault="003718B3" w:rsidP="006550EF">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A5AB" w14:textId="77777777" w:rsidR="003718B3" w:rsidRDefault="003718B3" w:rsidP="002972EE">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D86936C" w14:textId="77777777" w:rsidR="003718B3" w:rsidRDefault="003718B3" w:rsidP="002972EE">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AFE7" w14:textId="77777777" w:rsidR="003718B3" w:rsidRDefault="003718B3" w:rsidP="002972EE">
    <w:pPr>
      <w:pStyle w:val="a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4AED" w14:textId="77777777" w:rsidR="003718B3" w:rsidRDefault="003718B3" w:rsidP="002972EE">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BDA1C20" w14:textId="77777777" w:rsidR="003718B3" w:rsidRDefault="003718B3" w:rsidP="002972EE">
    <w:pPr>
      <w:pStyle w:val="a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3A5D" w14:textId="77777777" w:rsidR="003718B3" w:rsidRDefault="003718B3" w:rsidP="002972EE">
    <w:pPr>
      <w:pStyle w:val="a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7CDA" w14:textId="77777777" w:rsidR="003718B3" w:rsidRPr="00C0434E" w:rsidRDefault="003718B3" w:rsidP="002972EE">
    <w:pPr>
      <w:pStyle w:val="a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2500" w14:textId="77777777" w:rsidR="003718B3" w:rsidRDefault="003718B3" w:rsidP="008763F7">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257B2E4B" w14:textId="77777777" w:rsidR="003718B3" w:rsidRDefault="003718B3" w:rsidP="008763F7">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2077" w14:textId="77777777" w:rsidR="00FC47FE" w:rsidRDefault="00FC47FE" w:rsidP="00DE157E">
      <w:pPr>
        <w:spacing w:after="0" w:line="240" w:lineRule="auto"/>
      </w:pPr>
      <w:r>
        <w:separator/>
      </w:r>
    </w:p>
  </w:footnote>
  <w:footnote w:type="continuationSeparator" w:id="0">
    <w:p w14:paraId="3EB2F1AB" w14:textId="77777777" w:rsidR="00FC47FE" w:rsidRDefault="00FC47FE" w:rsidP="00DE157E">
      <w:pPr>
        <w:spacing w:after="0" w:line="240" w:lineRule="auto"/>
      </w:pPr>
      <w:r>
        <w:continuationSeparator/>
      </w:r>
    </w:p>
  </w:footnote>
  <w:footnote w:id="1">
    <w:p w14:paraId="4ED43DD8" w14:textId="3D97C36F" w:rsidR="003718B3" w:rsidRPr="00A75A47" w:rsidRDefault="003718B3" w:rsidP="00A75A47">
      <w:pPr>
        <w:pStyle w:val="a7"/>
        <w:spacing w:after="0" w:line="240" w:lineRule="auto"/>
        <w:rPr>
          <w:rFonts w:ascii="Times New Roman" w:hAnsi="Times New Roman"/>
          <w:sz w:val="18"/>
          <w:szCs w:val="18"/>
        </w:rPr>
      </w:pPr>
      <w:r w:rsidRPr="00A75A47">
        <w:rPr>
          <w:rStyle w:val="a9"/>
          <w:rFonts w:ascii="Times New Roman" w:hAnsi="Times New Roman"/>
          <w:sz w:val="18"/>
          <w:szCs w:val="18"/>
        </w:rPr>
        <w:footnoteRef/>
      </w:r>
      <w:r w:rsidRPr="00A75A47">
        <w:rPr>
          <w:rFonts w:ascii="Times New Roman" w:hAnsi="Times New Roman"/>
          <w:sz w:val="18"/>
          <w:szCs w:val="18"/>
        </w:rPr>
        <w:t xml:space="preserve"> </w:t>
      </w:r>
      <w:r w:rsidRPr="00A75A47">
        <w:rPr>
          <w:rFonts w:ascii="Times New Roman" w:hAnsi="Times New Roman"/>
          <w:bCs/>
          <w:sz w:val="18"/>
          <w:szCs w:val="18"/>
          <w:lang w:eastAsia="x-none"/>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p w14:paraId="443B7428" w14:textId="3F5558EB" w:rsidR="003718B3" w:rsidRDefault="003718B3">
      <w:pPr>
        <w:pStyle w:val="a7"/>
      </w:pPr>
    </w:p>
  </w:footnote>
  <w:footnote w:id="2">
    <w:p w14:paraId="70936897" w14:textId="77777777" w:rsidR="003718B3" w:rsidRPr="008D6150" w:rsidRDefault="003718B3" w:rsidP="008D6150">
      <w:pPr>
        <w:pStyle w:val="a7"/>
        <w:spacing w:after="0"/>
        <w:jc w:val="both"/>
        <w:rPr>
          <w:rFonts w:ascii="Times New Roman" w:hAnsi="Times New Roman"/>
        </w:rPr>
      </w:pPr>
      <w:r w:rsidRPr="008D6150">
        <w:rPr>
          <w:rStyle w:val="a9"/>
          <w:rFonts w:ascii="Times New Roman" w:hAnsi="Times New Roman"/>
        </w:rPr>
        <w:footnoteRef/>
      </w:r>
      <w:r w:rsidRPr="008D6150">
        <w:rPr>
          <w:rFonts w:ascii="Times New Roman" w:hAnsi="Times New Roman"/>
        </w:rPr>
        <w:t xml:space="preserve"> Данный модуль формируется образовательной организацией в соответствии с принятым решением по выбору профессии(</w:t>
      </w:r>
      <w:proofErr w:type="spellStart"/>
      <w:r w:rsidRPr="008D6150">
        <w:rPr>
          <w:rFonts w:ascii="Times New Roman" w:hAnsi="Times New Roman"/>
        </w:rPr>
        <w:t>ий</w:t>
      </w:r>
      <w:proofErr w:type="spellEnd"/>
      <w:r w:rsidRPr="008D6150">
        <w:rPr>
          <w:rFonts w:ascii="Times New Roman" w:hAnsi="Times New Roman"/>
        </w:rPr>
        <w:t>) рабочих, должности(ей) служащих из приведенных далее требований результатов. Результаты могут быть скорректированы в случае появления профессиональных стандартов по данным позициям.</w:t>
      </w:r>
    </w:p>
  </w:footnote>
  <w:footnote w:id="3">
    <w:p w14:paraId="0E4ECE83" w14:textId="77777777" w:rsidR="003718B3" w:rsidRDefault="003718B3" w:rsidP="008D6150">
      <w:pPr>
        <w:pStyle w:val="a7"/>
        <w:spacing w:after="0"/>
        <w:jc w:val="both"/>
        <w:rPr>
          <w:i/>
          <w:iCs/>
        </w:rPr>
      </w:pPr>
      <w:r w:rsidRPr="008D6150">
        <w:rPr>
          <w:rStyle w:val="a9"/>
          <w:rFonts w:ascii="Times New Roman" w:hAnsi="Times New Roman"/>
          <w:i/>
          <w:iCs/>
        </w:rPr>
        <w:footnoteRef/>
      </w:r>
      <w:r w:rsidRPr="008D6150">
        <w:rPr>
          <w:rFonts w:ascii="Times New Roman" w:hAnsi="Times New Roman"/>
          <w:i/>
          <w:iCs/>
        </w:rPr>
        <w:t xml:space="preserve"> Указываются требования к результатам по каждой из квалификаций, указанных во ФГОС.</w:t>
      </w:r>
    </w:p>
  </w:footnote>
  <w:footnote w:id="4">
    <w:p w14:paraId="1D0B06FB" w14:textId="1D816C60" w:rsidR="003718B3" w:rsidRPr="00841586" w:rsidRDefault="003718B3" w:rsidP="00841586">
      <w:pPr>
        <w:pStyle w:val="a7"/>
      </w:pPr>
      <w:r>
        <w:rPr>
          <w:rStyle w:val="a9"/>
        </w:rPr>
        <w:footnoteRef/>
      </w:r>
      <w:r>
        <w:t xml:space="preserve"> </w:t>
      </w:r>
      <w:r w:rsidRPr="00841586">
        <w:rPr>
          <w:rFonts w:ascii="Times New Roman" w:hAnsi="Times New Roman"/>
          <w:sz w:val="18"/>
          <w:szCs w:val="18"/>
          <w:lang w:eastAsia="x-none"/>
        </w:rPr>
        <w:t>Примерные рабочие программы профессиональных модулей и учебных дисциплин обязательной части образовательной программы приведены в Приложениях к ПООП СПО</w:t>
      </w:r>
      <w:r>
        <w:rPr>
          <w:rFonts w:ascii="Times New Roman" w:hAnsi="Times New Roman"/>
          <w:sz w:val="18"/>
          <w:szCs w:val="18"/>
          <w:lang w:eastAsia="x-none"/>
        </w:rPr>
        <w:t>.</w:t>
      </w:r>
    </w:p>
    <w:p w14:paraId="58CD2165" w14:textId="4B179DD4" w:rsidR="003718B3" w:rsidRDefault="003718B3">
      <w:pPr>
        <w:pStyle w:val="a7"/>
      </w:pPr>
    </w:p>
  </w:footnote>
  <w:footnote w:id="5">
    <w:p w14:paraId="78C8DE23" w14:textId="0927617D" w:rsidR="003718B3" w:rsidRPr="007878C6" w:rsidRDefault="003718B3" w:rsidP="008C2D78">
      <w:pPr>
        <w:pStyle w:val="a7"/>
        <w:spacing w:after="0"/>
      </w:pPr>
      <w:r w:rsidRPr="007878C6">
        <w:rPr>
          <w:rStyle w:val="a9"/>
        </w:rPr>
        <w:footnoteRef/>
      </w:r>
      <w:r w:rsidRPr="007878C6">
        <w:t xml:space="preserve"> </w:t>
      </w:r>
      <w:r w:rsidRPr="007878C6">
        <w:rPr>
          <w:rFonts w:ascii="Times New Roman" w:hAnsi="Times New Roman"/>
        </w:rPr>
        <w:t>Выбор профессии осуществляется образовательной организацией в соответствии с приложением 1 к ФГОС СПО.</w:t>
      </w:r>
    </w:p>
  </w:footnote>
  <w:footnote w:id="6">
    <w:p w14:paraId="13ACD069" w14:textId="7326D618" w:rsidR="003718B3" w:rsidRPr="007878C6" w:rsidRDefault="003718B3" w:rsidP="0005591C">
      <w:pPr>
        <w:pStyle w:val="a7"/>
        <w:rPr>
          <w:rFonts w:ascii="Times New Roman" w:hAnsi="Times New Roman"/>
        </w:rPr>
      </w:pPr>
      <w:r w:rsidRPr="007878C6">
        <w:rPr>
          <w:rStyle w:val="a9"/>
        </w:rPr>
        <w:footnoteRef/>
      </w:r>
      <w:r w:rsidRPr="007878C6">
        <w:t xml:space="preserve"> </w:t>
      </w:r>
      <w:r w:rsidRPr="007878C6">
        <w:rPr>
          <w:rFonts w:ascii="Times New Roman" w:hAnsi="Times New Roman"/>
          <w:sz w:val="18"/>
          <w:szCs w:val="18"/>
          <w:lang w:eastAsia="x-none"/>
        </w:rPr>
        <w:t>Объем часов, отводимых на промежуточную аттестацию обучающихся</w:t>
      </w:r>
      <w:r>
        <w:rPr>
          <w:rFonts w:ascii="Times New Roman" w:hAnsi="Times New Roman"/>
          <w:sz w:val="18"/>
          <w:szCs w:val="18"/>
          <w:lang w:eastAsia="x-none"/>
        </w:rPr>
        <w:t>,</w:t>
      </w:r>
      <w:r w:rsidRPr="007878C6">
        <w:rPr>
          <w:rFonts w:ascii="Times New Roman" w:hAnsi="Times New Roman"/>
          <w:sz w:val="18"/>
          <w:szCs w:val="18"/>
          <w:lang w:eastAsia="x-none"/>
        </w:rPr>
        <w:t xml:space="preserve">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w:t>
      </w:r>
      <w:r w:rsidRPr="007878C6">
        <w:rPr>
          <w:rFonts w:ascii="Times New Roman" w:hAnsi="Times New Roman"/>
          <w:i/>
          <w:sz w:val="18"/>
          <w:szCs w:val="18"/>
          <w:lang w:eastAsia="x-none"/>
        </w:rPr>
        <w:t xml:space="preserve"> </w:t>
      </w:r>
      <w:r w:rsidRPr="007878C6">
        <w:rPr>
          <w:rFonts w:ascii="Times New Roman" w:hAnsi="Times New Roman"/>
        </w:rPr>
        <w:t>для</w:t>
      </w:r>
      <w:r w:rsidRPr="007878C6">
        <w:rPr>
          <w:rFonts w:ascii="Times New Roman" w:hAnsi="Times New Roman"/>
          <w:i/>
        </w:rPr>
        <w:t xml:space="preserve"> </w:t>
      </w:r>
      <w:r w:rsidRPr="007878C6">
        <w:rPr>
          <w:rFonts w:ascii="Times New Roman" w:hAnsi="Times New Roman"/>
        </w:rPr>
        <w:t>выполнения заданий промежуточной аттестации обучающихся, предусмотренных тематическим планом и содержанием учебной дисциплины. Выбор формы промежуточной аттестации в программах дисциплин (модулей) определяется образовательной организацией. Часы на экзамен по профессиональному модулю выделяются за счет вариативной части.</w:t>
      </w:r>
    </w:p>
    <w:p w14:paraId="1FE95A7C" w14:textId="67C3FAD3" w:rsidR="003718B3" w:rsidRPr="007878C6" w:rsidRDefault="003718B3">
      <w:pPr>
        <w:pStyle w:val="a7"/>
      </w:pPr>
    </w:p>
  </w:footnote>
  <w:footnote w:id="7">
    <w:p w14:paraId="175A4F67" w14:textId="0A7337F1" w:rsidR="003718B3" w:rsidRPr="0065047B" w:rsidRDefault="003718B3">
      <w:pPr>
        <w:pStyle w:val="a7"/>
        <w:rPr>
          <w:rFonts w:ascii="Times New Roman" w:hAnsi="Times New Roman"/>
        </w:rPr>
      </w:pPr>
      <w:r w:rsidRPr="0065047B">
        <w:rPr>
          <w:rStyle w:val="a9"/>
          <w:rFonts w:ascii="Times New Roman" w:hAnsi="Times New Roman"/>
        </w:rPr>
        <w:footnoteRef/>
      </w:r>
      <w:r w:rsidRPr="0065047B">
        <w:rPr>
          <w:rFonts w:ascii="Times New Roman" w:hAnsi="Times New Roman"/>
        </w:rPr>
        <w:t xml:space="preserve"> Название профессии указывается в соответствии с выбранной образовательной организацией из Приложения № 1 ФГОС СПО</w:t>
      </w:r>
      <w:r>
        <w:rPr>
          <w:rFonts w:ascii="Times New Roman" w:hAnsi="Times New Roman"/>
        </w:rPr>
        <w:t>.</w:t>
      </w:r>
    </w:p>
  </w:footnote>
  <w:footnote w:id="8">
    <w:p w14:paraId="0F139828" w14:textId="77777777" w:rsidR="003718B3" w:rsidRPr="0065047B" w:rsidRDefault="003718B3">
      <w:pPr>
        <w:pStyle w:val="a7"/>
        <w:rPr>
          <w:rFonts w:ascii="Times New Roman" w:hAnsi="Times New Roman"/>
        </w:rPr>
      </w:pPr>
      <w:r w:rsidRPr="0065047B">
        <w:rPr>
          <w:rStyle w:val="a9"/>
          <w:rFonts w:ascii="Times New Roman" w:hAnsi="Times New Roman"/>
        </w:rPr>
        <w:footnoteRef/>
      </w:r>
      <w:r w:rsidRPr="0065047B">
        <w:rPr>
          <w:rFonts w:ascii="Times New Roman" w:hAnsi="Times New Roman"/>
        </w:rPr>
        <w:t xml:space="preserve"> Название профессии указывается в соответствии с выбранной образовательной организацией из Приложения № 1 ФГОС СПО</w:t>
      </w:r>
      <w:r>
        <w:rPr>
          <w:rFonts w:ascii="Times New Roman" w:hAnsi="Times New Roman"/>
        </w:rPr>
        <w:t>.</w:t>
      </w:r>
    </w:p>
  </w:footnote>
  <w:footnote w:id="9">
    <w:p w14:paraId="13DF5C44" w14:textId="47AE4800" w:rsidR="003718B3" w:rsidRPr="00555519" w:rsidRDefault="003718B3" w:rsidP="00283600">
      <w:pPr>
        <w:pStyle w:val="a7"/>
        <w:spacing w:after="0"/>
        <w:rPr>
          <w:rFonts w:ascii="Times New Roman" w:hAnsi="Times New Roman"/>
        </w:rPr>
      </w:pPr>
      <w:r w:rsidRPr="00555519">
        <w:rPr>
          <w:rStyle w:val="a9"/>
          <w:rFonts w:ascii="Times New Roman" w:hAnsi="Times New Roman"/>
        </w:rPr>
        <w:footnoteRef/>
      </w:r>
      <w:r w:rsidRPr="00555519">
        <w:rPr>
          <w:rFonts w:ascii="Times New Roman" w:hAnsi="Times New Roman"/>
        </w:rPr>
        <w:t xml:space="preserve"> </w:t>
      </w:r>
      <w:r w:rsidRPr="00555519">
        <w:rPr>
          <w:rFonts w:ascii="Times New Roman" w:hAnsi="Times New Roman"/>
          <w:i/>
        </w:rPr>
        <w:t>В примерной программе ячейки, соответствующие освоению программы дисциплины, МДК, практики, закрашиваются серым цветом. В ПООП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10">
    <w:p w14:paraId="7DF467B5" w14:textId="090F5581" w:rsidR="003718B3" w:rsidRDefault="003718B3" w:rsidP="00283600">
      <w:pPr>
        <w:spacing w:after="0" w:line="240" w:lineRule="auto"/>
        <w:jc w:val="both"/>
      </w:pPr>
      <w:r>
        <w:rPr>
          <w:rStyle w:val="a9"/>
        </w:rPr>
        <w:footnoteRef/>
      </w:r>
      <w:r>
        <w:t xml:space="preserve"> </w:t>
      </w:r>
      <w:r w:rsidRPr="00555519">
        <w:rPr>
          <w:rFonts w:ascii="Times New Roman" w:hAnsi="Times New Roman"/>
          <w:i/>
          <w:sz w:val="20"/>
          <w:szCs w:val="20"/>
        </w:rPr>
        <w:t>Заполняется для каждого курса и семестра. Объем часов, отводимых на образовательную деятельность</w:t>
      </w:r>
      <w:r>
        <w:rPr>
          <w:rFonts w:ascii="Times New Roman" w:hAnsi="Times New Roman"/>
          <w:i/>
          <w:sz w:val="20"/>
          <w:szCs w:val="20"/>
        </w:rPr>
        <w:t>,</w:t>
      </w:r>
      <w:r w:rsidRPr="00555519">
        <w:rPr>
          <w:rFonts w:ascii="Times New Roman" w:hAnsi="Times New Roman"/>
          <w:i/>
          <w:sz w:val="20"/>
          <w:szCs w:val="20"/>
        </w:rPr>
        <w:t xml:space="preserve">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всех видов работ обучающихся, предусмотренных тематическим планом и содержанием учебной дисциплины. Выбор формы промежуточной аттестации по дисциплинам (модулям) определяется образовательной организацией.</w:t>
      </w:r>
    </w:p>
  </w:footnote>
  <w:footnote w:id="11">
    <w:p w14:paraId="5289F756" w14:textId="77777777" w:rsidR="003718B3" w:rsidRPr="00555519" w:rsidRDefault="003718B3" w:rsidP="00283600">
      <w:pPr>
        <w:pStyle w:val="a7"/>
        <w:spacing w:after="0"/>
        <w:rPr>
          <w:rFonts w:ascii="Times New Roman" w:hAnsi="Times New Roman"/>
        </w:rPr>
      </w:pPr>
      <w:r w:rsidRPr="00555519">
        <w:rPr>
          <w:rStyle w:val="a9"/>
          <w:rFonts w:ascii="Times New Roman" w:hAnsi="Times New Roman"/>
          <w:i/>
        </w:rPr>
        <w:footnoteRef/>
      </w:r>
      <w:r w:rsidRPr="00555519">
        <w:rPr>
          <w:rFonts w:ascii="Times New Roman" w:hAnsi="Times New Roman"/>
          <w:i/>
        </w:rPr>
        <w:t>ПН – даты «промежуточной недели» на стыке двух месяцев (при наличии).</w:t>
      </w:r>
    </w:p>
  </w:footnote>
  <w:footnote w:id="12">
    <w:p w14:paraId="1CACD4E9" w14:textId="77777777" w:rsidR="003718B3" w:rsidRPr="00555519" w:rsidRDefault="003718B3" w:rsidP="00555519">
      <w:pPr>
        <w:pStyle w:val="a7"/>
        <w:rPr>
          <w:rFonts w:ascii="Times New Roman" w:hAnsi="Times New Roman"/>
          <w:i/>
        </w:rPr>
      </w:pPr>
      <w:r w:rsidRPr="00555519">
        <w:rPr>
          <w:rStyle w:val="a9"/>
          <w:rFonts w:ascii="Times New Roman" w:hAnsi="Times New Roman"/>
        </w:rPr>
        <w:footnoteRef/>
      </w:r>
      <w:r w:rsidRPr="00555519">
        <w:rPr>
          <w:rFonts w:ascii="Times New Roman" w:hAnsi="Times New Roman"/>
        </w:rPr>
        <w:t xml:space="preserve"> </w:t>
      </w:r>
      <w:r w:rsidRPr="00555519">
        <w:rPr>
          <w:rFonts w:ascii="Times New Roman" w:hAnsi="Times New Roman"/>
          <w:i/>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p w14:paraId="3DB10521" w14:textId="2D70B959" w:rsidR="003718B3" w:rsidRDefault="003718B3">
      <w:pPr>
        <w:pStyle w:val="a7"/>
      </w:pPr>
    </w:p>
  </w:footnote>
  <w:footnote w:id="13">
    <w:p w14:paraId="11E27EFA" w14:textId="77777777" w:rsidR="003718B3" w:rsidRPr="00AB6B16" w:rsidRDefault="003718B3" w:rsidP="00555519">
      <w:pPr>
        <w:pStyle w:val="a7"/>
        <w:rPr>
          <w:rFonts w:ascii="Times New Roman" w:hAnsi="Times New Roman"/>
        </w:rPr>
      </w:pPr>
      <w:r w:rsidRPr="00AB6B16">
        <w:rPr>
          <w:rStyle w:val="a9"/>
          <w:rFonts w:ascii="Times New Roman" w:hAnsi="Times New Roman"/>
          <w:i/>
        </w:rPr>
        <w:footnoteRef/>
      </w:r>
      <w:r w:rsidRPr="00AB6B16">
        <w:rPr>
          <w:rFonts w:ascii="Times New Roman" w:hAnsi="Times New Roman"/>
          <w:i/>
        </w:rPr>
        <w:t xml:space="preserve"> Строка имеется только в таблице завершающего семестра обучения.</w:t>
      </w:r>
    </w:p>
  </w:footnote>
  <w:footnote w:id="14">
    <w:p w14:paraId="487DC1D1" w14:textId="3DAF38D1" w:rsidR="003718B3" w:rsidRPr="00E87A00" w:rsidRDefault="003718B3" w:rsidP="00E87A00">
      <w:pPr>
        <w:pStyle w:val="a7"/>
        <w:spacing w:after="0" w:line="240" w:lineRule="auto"/>
        <w:ind w:firstLine="284"/>
        <w:rPr>
          <w:rFonts w:ascii="Times New Roman" w:hAnsi="Times New Roman"/>
          <w:iCs/>
          <w:sz w:val="18"/>
          <w:szCs w:val="18"/>
          <w:lang w:eastAsia="x-none"/>
        </w:rPr>
      </w:pPr>
      <w:r w:rsidRPr="00E87A00">
        <w:rPr>
          <w:rStyle w:val="a8"/>
          <w:rFonts w:ascii="Times New Roman" w:hAnsi="Times New Roman"/>
          <w:iCs/>
          <w:sz w:val="18"/>
          <w:szCs w:val="18"/>
        </w:rPr>
        <w:footnoteRef/>
      </w:r>
      <w:r w:rsidRPr="00E87A00">
        <w:rPr>
          <w:rFonts w:ascii="Times New Roman" w:hAnsi="Times New Roman"/>
          <w:iCs/>
          <w:sz w:val="18"/>
          <w:szCs w:val="18"/>
          <w:shd w:val="clear" w:color="auto" w:fill="FFFFFF"/>
          <w:lang w:eastAsia="x-non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p w14:paraId="1B814FF6" w14:textId="77777777" w:rsidR="003718B3" w:rsidRDefault="003718B3" w:rsidP="00FC3AC5">
      <w:pPr>
        <w:pStyle w:val="a7"/>
        <w:ind w:firstLine="284"/>
      </w:pPr>
    </w:p>
  </w:footnote>
  <w:footnote w:id="15">
    <w:p w14:paraId="53217C3E" w14:textId="77777777" w:rsidR="003718B3" w:rsidRPr="00E87A00" w:rsidRDefault="003718B3" w:rsidP="00E87A00">
      <w:pPr>
        <w:pStyle w:val="a7"/>
        <w:spacing w:after="0" w:line="240" w:lineRule="auto"/>
        <w:rPr>
          <w:rFonts w:ascii="Times New Roman" w:hAnsi="Times New Roman"/>
          <w:iCs/>
          <w:sz w:val="18"/>
          <w:szCs w:val="18"/>
        </w:rPr>
      </w:pPr>
      <w:r w:rsidRPr="00E87A00">
        <w:rPr>
          <w:rStyle w:val="a9"/>
          <w:rFonts w:ascii="Times New Roman" w:hAnsi="Times New Roman"/>
          <w:iCs/>
          <w:sz w:val="18"/>
          <w:szCs w:val="18"/>
        </w:rPr>
        <w:footnoteRef/>
      </w:r>
      <w:r w:rsidRPr="00E87A00">
        <w:rPr>
          <w:rFonts w:ascii="Times New Roman" w:hAnsi="Times New Roman"/>
          <w:iCs/>
          <w:sz w:val="18"/>
          <w:szCs w:val="18"/>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58ACAA4E" w14:textId="46A839CE" w:rsidR="003718B3" w:rsidRDefault="003718B3">
      <w:pPr>
        <w:pStyle w:val="a7"/>
      </w:pPr>
    </w:p>
  </w:footnote>
  <w:footnote w:id="16">
    <w:p w14:paraId="1C3DA6D2" w14:textId="77777777" w:rsidR="003718B3" w:rsidRPr="00F5234D" w:rsidRDefault="003718B3">
      <w:pPr>
        <w:pStyle w:val="a7"/>
        <w:jc w:val="both"/>
        <w:rPr>
          <w:rFonts w:ascii="Times New Roman" w:hAnsi="Times New Roman"/>
          <w:i/>
        </w:rPr>
      </w:pPr>
      <w:r w:rsidRPr="00F5234D">
        <w:rPr>
          <w:rStyle w:val="a9"/>
          <w:rFonts w:ascii="Times New Roman" w:hAnsi="Times New Roman"/>
        </w:rPr>
        <w:footnoteRef/>
      </w:r>
      <w:r w:rsidRPr="00F5234D">
        <w:rPr>
          <w:rFonts w:ascii="Times New Roman" w:hAnsi="Times New Roman"/>
        </w:rPr>
        <w:t xml:space="preserve"> </w:t>
      </w:r>
      <w:r w:rsidRPr="00F5234D">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727AB790" w14:textId="77777777" w:rsidR="003718B3" w:rsidRDefault="003718B3" w:rsidP="00613040">
      <w:pPr>
        <w:pStyle w:val="a7"/>
        <w:rPr>
          <w:rFonts w:ascii="Times New Roman" w:hAnsi="Times New Roman"/>
        </w:rPr>
      </w:pPr>
      <w:r>
        <w:rPr>
          <w:rStyle w:val="a9"/>
        </w:rPr>
        <w:footnoteRef/>
      </w:r>
      <w:r>
        <w:t xml:space="preserve"> В соответствии с Приложением 3 ПООП.</w:t>
      </w:r>
    </w:p>
  </w:footnote>
  <w:footnote w:id="18">
    <w:p w14:paraId="28513AA2" w14:textId="77777777" w:rsidR="003718B3" w:rsidRPr="003A3BB1" w:rsidRDefault="003718B3" w:rsidP="00BA0753">
      <w:pPr>
        <w:pStyle w:val="a7"/>
        <w:rPr>
          <w:rFonts w:ascii="Times New Roman" w:hAnsi="Times New Roman"/>
          <w:sz w:val="18"/>
          <w:szCs w:val="18"/>
        </w:rPr>
      </w:pPr>
      <w:r w:rsidRPr="003A3BB1">
        <w:rPr>
          <w:rStyle w:val="a9"/>
          <w:rFonts w:ascii="Times New Roman" w:hAnsi="Times New Roman"/>
          <w:sz w:val="18"/>
          <w:szCs w:val="18"/>
        </w:rPr>
        <w:footnoteRef/>
      </w:r>
      <w:r w:rsidRPr="003A3BB1">
        <w:rPr>
          <w:rFonts w:ascii="Times New Roman" w:hAnsi="Times New Roman"/>
          <w:sz w:val="18"/>
          <w:szCs w:val="18"/>
        </w:rPr>
        <w:t xml:space="preserve"> В ходе оценивания могут быть учтены личностные результаты</w:t>
      </w:r>
    </w:p>
  </w:footnote>
  <w:footnote w:id="19">
    <w:p w14:paraId="7924ED39" w14:textId="77777777" w:rsidR="003718B3" w:rsidRPr="0081678B" w:rsidRDefault="003718B3">
      <w:pPr>
        <w:pStyle w:val="a7"/>
        <w:jc w:val="both"/>
        <w:rPr>
          <w:rFonts w:ascii="Times New Roman" w:hAnsi="Times New Roman"/>
          <w:i/>
        </w:rPr>
      </w:pPr>
      <w:r w:rsidRPr="0081678B">
        <w:rPr>
          <w:rStyle w:val="a9"/>
          <w:rFonts w:ascii="Times New Roman" w:hAnsi="Times New Roman"/>
        </w:rPr>
        <w:footnoteRef/>
      </w:r>
      <w:r w:rsidRPr="0081678B">
        <w:rPr>
          <w:rFonts w:ascii="Times New Roman" w:hAnsi="Times New Roman"/>
        </w:rPr>
        <w:t xml:space="preserve"> </w:t>
      </w:r>
      <w:r w:rsidRPr="0081678B">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27AD099F" w14:textId="77777777" w:rsidR="003718B3" w:rsidRPr="0038201F" w:rsidRDefault="003718B3" w:rsidP="00100E37">
      <w:pPr>
        <w:pStyle w:val="a7"/>
      </w:pPr>
      <w:r>
        <w:rPr>
          <w:rStyle w:val="a9"/>
        </w:rPr>
        <w:footnoteRef/>
      </w:r>
      <w:r w:rsidRPr="00382883">
        <w:t xml:space="preserve"> </w:t>
      </w:r>
      <w:r>
        <w:t>В ходе оценивания могут быть учтены личностные результаты</w:t>
      </w:r>
    </w:p>
  </w:footnote>
  <w:footnote w:id="21">
    <w:p w14:paraId="0FBBE965" w14:textId="77777777" w:rsidR="003718B3" w:rsidRPr="00B76F10" w:rsidRDefault="003718B3" w:rsidP="00372F89">
      <w:pPr>
        <w:pStyle w:val="a7"/>
        <w:jc w:val="both"/>
        <w:rPr>
          <w:rFonts w:ascii="Times New Roman" w:hAnsi="Times New Roman"/>
          <w:i/>
        </w:rPr>
      </w:pPr>
      <w:r w:rsidRPr="00B76F10">
        <w:rPr>
          <w:rStyle w:val="a9"/>
          <w:rFonts w:ascii="Times New Roman" w:hAnsi="Times New Roman"/>
        </w:rPr>
        <w:footnoteRef/>
      </w:r>
      <w:r w:rsidRPr="00B76F10">
        <w:rPr>
          <w:rFonts w:ascii="Times New Roman" w:hAnsi="Times New Roman"/>
        </w:rPr>
        <w:t xml:space="preserve"> </w:t>
      </w:r>
      <w:r w:rsidRPr="00B76F10">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6114196D" w14:textId="77777777" w:rsidR="003718B3" w:rsidRPr="009F61F7" w:rsidRDefault="003718B3" w:rsidP="00BC669C">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23">
    <w:p w14:paraId="44339F3A" w14:textId="77777777" w:rsidR="003718B3" w:rsidRPr="009F61F7" w:rsidRDefault="003718B3" w:rsidP="00FE0BF7">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24">
    <w:p w14:paraId="45BC4E5B" w14:textId="77777777" w:rsidR="003718B3" w:rsidRPr="0011019F" w:rsidRDefault="003718B3" w:rsidP="0011019F">
      <w:pPr>
        <w:pStyle w:val="a7"/>
        <w:spacing w:after="0"/>
        <w:jc w:val="both"/>
        <w:rPr>
          <w:rFonts w:ascii="Times New Roman" w:hAnsi="Times New Roman"/>
          <w:i/>
        </w:rPr>
      </w:pPr>
      <w:r w:rsidRPr="0011019F">
        <w:rPr>
          <w:rStyle w:val="a9"/>
          <w:rFonts w:ascii="Times New Roman" w:hAnsi="Times New Roman"/>
        </w:rPr>
        <w:footnoteRef/>
      </w:r>
      <w:r w:rsidRPr="0011019F">
        <w:rPr>
          <w:rFonts w:ascii="Times New Roman" w:hAnsi="Times New Roman"/>
        </w:rPr>
        <w:t xml:space="preserve"> </w:t>
      </w:r>
      <w:r w:rsidRPr="0011019F">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0D2E7847" w14:textId="77777777" w:rsidR="003718B3" w:rsidRPr="009F61F7" w:rsidRDefault="003718B3" w:rsidP="00BC669C">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26">
    <w:p w14:paraId="2D1E11BA" w14:textId="77777777" w:rsidR="003718B3" w:rsidRPr="009260A8" w:rsidRDefault="003718B3" w:rsidP="009260A8">
      <w:pPr>
        <w:pStyle w:val="a7"/>
        <w:spacing w:after="0" w:line="240" w:lineRule="auto"/>
        <w:jc w:val="both"/>
        <w:rPr>
          <w:rFonts w:ascii="Times New Roman" w:hAnsi="Times New Roman"/>
          <w:i/>
        </w:rPr>
      </w:pPr>
      <w:r w:rsidRPr="009260A8">
        <w:rPr>
          <w:rStyle w:val="a9"/>
          <w:rFonts w:ascii="Times New Roman" w:hAnsi="Times New Roman"/>
        </w:rPr>
        <w:footnoteRef/>
      </w:r>
      <w:r w:rsidRPr="009260A8">
        <w:rPr>
          <w:rFonts w:ascii="Times New Roman" w:hAnsi="Times New Roman"/>
        </w:rPr>
        <w:t xml:space="preserve"> </w:t>
      </w:r>
      <w:r w:rsidRPr="009260A8">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14:paraId="436584BC" w14:textId="77777777" w:rsidR="003718B3" w:rsidRPr="009F61F7" w:rsidRDefault="003718B3" w:rsidP="00494AC6">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28">
    <w:p w14:paraId="1B2F0EA0" w14:textId="77777777" w:rsidR="003718B3" w:rsidRPr="003C75FF" w:rsidRDefault="003718B3" w:rsidP="003C75FF">
      <w:pPr>
        <w:pStyle w:val="a7"/>
        <w:spacing w:after="0"/>
        <w:jc w:val="both"/>
        <w:rPr>
          <w:rFonts w:ascii="Times New Roman" w:hAnsi="Times New Roman"/>
          <w:i/>
        </w:rPr>
      </w:pPr>
      <w:r w:rsidRPr="003C75FF">
        <w:rPr>
          <w:rStyle w:val="a9"/>
          <w:rFonts w:ascii="Times New Roman" w:hAnsi="Times New Roman"/>
        </w:rPr>
        <w:footnoteRef/>
      </w:r>
      <w:r w:rsidRPr="003C75FF">
        <w:rPr>
          <w:rFonts w:ascii="Times New Roman" w:hAnsi="Times New Roman"/>
        </w:rPr>
        <w:t xml:space="preserve"> </w:t>
      </w:r>
      <w:r w:rsidRPr="003C75FF">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72A841A4" w14:textId="77777777" w:rsidR="003718B3" w:rsidRPr="009F61F7" w:rsidRDefault="003718B3" w:rsidP="000A4500">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30">
    <w:p w14:paraId="08E8994B" w14:textId="77777777" w:rsidR="003718B3" w:rsidRPr="00DC2826" w:rsidRDefault="003718B3" w:rsidP="00DC2826">
      <w:pPr>
        <w:pStyle w:val="a7"/>
        <w:spacing w:after="0"/>
        <w:jc w:val="both"/>
        <w:rPr>
          <w:rFonts w:ascii="Times New Roman" w:hAnsi="Times New Roman"/>
          <w:i/>
        </w:rPr>
      </w:pPr>
      <w:r w:rsidRPr="00DC2826">
        <w:rPr>
          <w:rStyle w:val="a9"/>
          <w:rFonts w:ascii="Times New Roman" w:hAnsi="Times New Roman"/>
        </w:rPr>
        <w:footnoteRef/>
      </w:r>
      <w:r w:rsidRPr="00DC2826">
        <w:rPr>
          <w:rFonts w:ascii="Times New Roman" w:hAnsi="Times New Roman"/>
        </w:rPr>
        <w:t xml:space="preserve"> </w:t>
      </w:r>
      <w:r w:rsidRPr="00DC2826">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0883C66A" w14:textId="77777777" w:rsidR="003718B3" w:rsidRPr="009F61F7" w:rsidRDefault="003718B3" w:rsidP="00BC669C">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32">
    <w:p w14:paraId="5EC525AE" w14:textId="77777777" w:rsidR="003718B3" w:rsidRPr="00182131" w:rsidRDefault="003718B3" w:rsidP="00182131">
      <w:pPr>
        <w:pStyle w:val="a7"/>
        <w:jc w:val="both"/>
        <w:rPr>
          <w:rFonts w:ascii="Times New Roman" w:hAnsi="Times New Roman"/>
          <w:i/>
        </w:rPr>
      </w:pPr>
      <w:r w:rsidRPr="00182131">
        <w:rPr>
          <w:rStyle w:val="a9"/>
          <w:rFonts w:ascii="Times New Roman" w:hAnsi="Times New Roman"/>
        </w:rPr>
        <w:footnoteRef/>
      </w:r>
      <w:r w:rsidRPr="00182131">
        <w:rPr>
          <w:rFonts w:ascii="Times New Roman" w:hAnsi="Times New Roman"/>
        </w:rPr>
        <w:t xml:space="preserve"> </w:t>
      </w:r>
      <w:r w:rsidRPr="00182131">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3">
    <w:p w14:paraId="41EEF503" w14:textId="77777777" w:rsidR="003718B3" w:rsidRPr="009F61F7" w:rsidRDefault="003718B3" w:rsidP="00BC669C">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34">
    <w:p w14:paraId="2098F0BE" w14:textId="77777777" w:rsidR="003718B3" w:rsidRPr="00A96FF9" w:rsidRDefault="003718B3" w:rsidP="00A96FF9">
      <w:pPr>
        <w:pStyle w:val="a7"/>
        <w:jc w:val="both"/>
        <w:rPr>
          <w:rFonts w:ascii="Times New Roman" w:hAnsi="Times New Roman"/>
          <w:i/>
        </w:rPr>
      </w:pPr>
      <w:r w:rsidRPr="00A96FF9">
        <w:rPr>
          <w:rStyle w:val="a9"/>
          <w:rFonts w:ascii="Times New Roman" w:hAnsi="Times New Roman"/>
        </w:rPr>
        <w:footnoteRef/>
      </w:r>
      <w:r w:rsidRPr="00A96FF9">
        <w:rPr>
          <w:rFonts w:ascii="Times New Roman" w:hAnsi="Times New Roman"/>
        </w:rPr>
        <w:t xml:space="preserve"> </w:t>
      </w:r>
      <w:r w:rsidRPr="00A96FF9">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4A414BBF" w14:textId="77777777" w:rsidR="003718B3" w:rsidRPr="009F61F7" w:rsidRDefault="003718B3" w:rsidP="00BC669C">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36">
    <w:p w14:paraId="1351DDF6" w14:textId="77777777" w:rsidR="003718B3" w:rsidRDefault="003718B3" w:rsidP="007255B9">
      <w:pPr>
        <w:pStyle w:val="a7"/>
        <w:jc w:val="both"/>
        <w:rPr>
          <w:rFonts w:ascii="Times New Roman" w:hAnsi="Times New Roman"/>
          <w:i/>
        </w:rPr>
      </w:pPr>
      <w:r>
        <w:rPr>
          <w:rStyle w:val="a9"/>
        </w:rPr>
        <w:footnoteRef/>
      </w:r>
      <w:r>
        <w:rPr>
          <w:rFonts w:ascii="Times New Roman" w:hAnsi="Times New Roman"/>
        </w:rPr>
        <w:t xml:space="preserve"> </w:t>
      </w:r>
      <w:r>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7">
    <w:p w14:paraId="030D3492" w14:textId="77777777" w:rsidR="003718B3" w:rsidRPr="009F61F7" w:rsidRDefault="003718B3" w:rsidP="00BC669C">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38">
    <w:p w14:paraId="4FE214FD" w14:textId="77777777" w:rsidR="003718B3" w:rsidRDefault="003718B3" w:rsidP="00F31032">
      <w:pPr>
        <w:pStyle w:val="a7"/>
        <w:jc w:val="both"/>
        <w:rPr>
          <w:rFonts w:ascii="Times New Roman" w:hAnsi="Times New Roman"/>
          <w:i/>
        </w:rPr>
      </w:pPr>
      <w:r>
        <w:rPr>
          <w:rStyle w:val="a9"/>
        </w:rPr>
        <w:footnoteRef/>
      </w:r>
      <w:r>
        <w:rPr>
          <w:rFonts w:ascii="Times New Roman" w:hAnsi="Times New Roman"/>
        </w:rPr>
        <w:t xml:space="preserve"> </w:t>
      </w:r>
      <w:r>
        <w:rPr>
          <w:rStyle w:val="a6"/>
          <w:rFonts w:ascii="Times New Roman" w:hAnsi="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9">
    <w:p w14:paraId="2AA68C81" w14:textId="77777777" w:rsidR="003718B3" w:rsidRPr="009F61F7" w:rsidRDefault="003718B3" w:rsidP="00B83565">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40">
    <w:p w14:paraId="5C9C3066" w14:textId="77777777" w:rsidR="003718B3" w:rsidRPr="00AB7294" w:rsidRDefault="003718B3" w:rsidP="00AB7294">
      <w:pPr>
        <w:pStyle w:val="a7"/>
        <w:jc w:val="both"/>
        <w:rPr>
          <w:rFonts w:ascii="Times New Roman" w:hAnsi="Times New Roman"/>
          <w:i/>
          <w:iCs/>
        </w:rPr>
      </w:pPr>
      <w:r w:rsidRPr="00AB7294">
        <w:rPr>
          <w:rStyle w:val="a9"/>
          <w:rFonts w:ascii="Times New Roman" w:hAnsi="Times New Roman"/>
          <w:i/>
          <w:iCs/>
        </w:rPr>
        <w:footnoteRef/>
      </w:r>
      <w:r w:rsidRPr="00AB7294">
        <w:rPr>
          <w:rFonts w:ascii="Times New Roman" w:hAnsi="Times New Roman"/>
          <w:i/>
          <w:iCs/>
        </w:rPr>
        <w:t xml:space="preserve"> </w:t>
      </w:r>
      <w:r w:rsidRPr="00AB7294">
        <w:rPr>
          <w:rStyle w:val="a6"/>
          <w:rFonts w:ascii="Times New Roman" w:hAnsi="Times New Roman"/>
          <w:i w:val="0"/>
          <w:iCs/>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1">
    <w:p w14:paraId="6F9A38E0" w14:textId="77777777" w:rsidR="003718B3" w:rsidRPr="009F61F7" w:rsidRDefault="003718B3" w:rsidP="00E93C53">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42">
    <w:p w14:paraId="6F000CCD" w14:textId="77777777" w:rsidR="003718B3" w:rsidRDefault="003718B3" w:rsidP="00976380">
      <w:pPr>
        <w:pStyle w:val="a7"/>
        <w:jc w:val="both"/>
        <w:rPr>
          <w:rFonts w:ascii="Times New Roman" w:hAnsi="Times New Roman"/>
          <w:i/>
        </w:rPr>
      </w:pPr>
      <w:r>
        <w:rPr>
          <w:rStyle w:val="a9"/>
        </w:rPr>
        <w:footnoteRef/>
      </w:r>
      <w:r>
        <w:rPr>
          <w:rFonts w:ascii="Times New Roman" w:hAnsi="Times New Roman"/>
        </w:rPr>
        <w:t xml:space="preserve"> </w:t>
      </w:r>
      <w:r>
        <w:rPr>
          <w:rStyle w:val="a6"/>
          <w:rFonts w:ascii="Times New Roman" w:hAnsi="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3">
    <w:p w14:paraId="665B9DAE" w14:textId="77777777" w:rsidR="003718B3" w:rsidRPr="009F61F7" w:rsidRDefault="003718B3" w:rsidP="004F4565">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44">
    <w:p w14:paraId="2443FA3B" w14:textId="77777777" w:rsidR="003718B3" w:rsidRDefault="003718B3" w:rsidP="0090367C">
      <w:pPr>
        <w:pStyle w:val="a7"/>
        <w:jc w:val="both"/>
        <w:rPr>
          <w:rFonts w:ascii="Times New Roman" w:hAnsi="Times New Roman"/>
          <w:i/>
        </w:rPr>
      </w:pPr>
      <w:r>
        <w:rPr>
          <w:rStyle w:val="a9"/>
        </w:rPr>
        <w:footnoteRef/>
      </w:r>
      <w:r>
        <w:rPr>
          <w:rFonts w:ascii="Times New Roman" w:hAnsi="Times New Roman"/>
        </w:rPr>
        <w:t xml:space="preserve"> </w:t>
      </w:r>
      <w:r>
        <w:rPr>
          <w:rStyle w:val="a6"/>
          <w:rFonts w:ascii="Times New Roman" w:hAnsi="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04167C75" w14:textId="77777777" w:rsidR="003718B3" w:rsidRPr="009F61F7" w:rsidRDefault="003718B3" w:rsidP="00F42C15">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46">
    <w:p w14:paraId="678FAF20" w14:textId="77777777" w:rsidR="003718B3" w:rsidRDefault="003718B3" w:rsidP="00FC6E57">
      <w:pPr>
        <w:pStyle w:val="a7"/>
        <w:jc w:val="both"/>
        <w:rPr>
          <w:rFonts w:ascii="Times New Roman" w:hAnsi="Times New Roman"/>
          <w:i/>
        </w:rPr>
      </w:pPr>
      <w:r>
        <w:rPr>
          <w:rStyle w:val="a9"/>
        </w:rPr>
        <w:footnoteRef/>
      </w:r>
      <w:r>
        <w:rPr>
          <w:rFonts w:ascii="Times New Roman" w:hAnsi="Times New Roman"/>
        </w:rPr>
        <w:t xml:space="preserve"> </w:t>
      </w:r>
      <w:r>
        <w:rPr>
          <w:rStyle w:val="a6"/>
          <w:rFonts w:ascii="Times New Roman" w:hAnsi="Times New Roman"/>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7">
    <w:p w14:paraId="456CFF84" w14:textId="77777777" w:rsidR="003718B3" w:rsidRPr="009F61F7" w:rsidRDefault="003718B3" w:rsidP="00BC669C">
      <w:pPr>
        <w:pStyle w:val="a7"/>
        <w:rPr>
          <w:rFonts w:ascii="Times New Roman" w:hAnsi="Times New Roman"/>
        </w:rPr>
      </w:pPr>
      <w:r w:rsidRPr="009F61F7">
        <w:rPr>
          <w:rStyle w:val="a9"/>
          <w:rFonts w:ascii="Times New Roman" w:hAnsi="Times New Roman"/>
        </w:rPr>
        <w:footnoteRef/>
      </w:r>
      <w:r w:rsidRPr="009F61F7">
        <w:rPr>
          <w:rFonts w:ascii="Times New Roman" w:hAnsi="Times New Roman"/>
        </w:rPr>
        <w:t xml:space="preserve"> В ходе оценивания могут быть учтены личностные результаты</w:t>
      </w:r>
    </w:p>
  </w:footnote>
  <w:footnote w:id="48">
    <w:p w14:paraId="09E6F8FA" w14:textId="77777777" w:rsidR="003718B3" w:rsidRPr="00E1524F" w:rsidRDefault="003718B3" w:rsidP="00E1524F">
      <w:pPr>
        <w:pStyle w:val="a7"/>
        <w:spacing w:after="0"/>
        <w:jc w:val="both"/>
        <w:rPr>
          <w:rFonts w:ascii="Times New Roman" w:hAnsi="Times New Roman"/>
        </w:rPr>
      </w:pPr>
      <w:r w:rsidRPr="00E1524F">
        <w:rPr>
          <w:rStyle w:val="a9"/>
          <w:rFonts w:ascii="Times New Roman" w:hAnsi="Times New Roman"/>
        </w:rPr>
        <w:footnoteRef/>
      </w:r>
      <w:r w:rsidRPr="00E1524F">
        <w:rPr>
          <w:rFonts w:ascii="Times New Roman" w:hAnsi="Times New Roman"/>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9">
    <w:p w14:paraId="7CEA443E" w14:textId="77777777" w:rsidR="003718B3" w:rsidRPr="00E1524F" w:rsidRDefault="003718B3" w:rsidP="00E1524F">
      <w:pPr>
        <w:pStyle w:val="a7"/>
        <w:spacing w:after="0"/>
        <w:jc w:val="both"/>
        <w:rPr>
          <w:rFonts w:ascii="Times New Roman" w:hAnsi="Times New Roman"/>
        </w:rPr>
      </w:pPr>
      <w:r w:rsidRPr="00E1524F">
        <w:rPr>
          <w:rStyle w:val="a9"/>
          <w:rFonts w:ascii="Times New Roman" w:hAnsi="Times New Roman"/>
        </w:rPr>
        <w:footnoteRef/>
      </w:r>
      <w:r w:rsidRPr="00E1524F">
        <w:rPr>
          <w:rFonts w:ascii="Times New Roman" w:hAnsi="Times New Roman"/>
        </w:rPr>
        <w:t xml:space="preserve"> Блок заполняется при разработке рабочей программы воспитания профессиональной образовательной организации.</w:t>
      </w:r>
    </w:p>
  </w:footnote>
  <w:footnote w:id="50">
    <w:p w14:paraId="4248EBEB" w14:textId="77777777" w:rsidR="003718B3" w:rsidRPr="00E1524F" w:rsidRDefault="003718B3" w:rsidP="00E1524F">
      <w:pPr>
        <w:pStyle w:val="a7"/>
        <w:spacing w:after="0"/>
        <w:jc w:val="both"/>
        <w:rPr>
          <w:rFonts w:ascii="Times New Roman" w:hAnsi="Times New Roman"/>
        </w:rPr>
      </w:pPr>
      <w:r w:rsidRPr="00E1524F">
        <w:rPr>
          <w:rStyle w:val="a9"/>
          <w:rFonts w:ascii="Times New Roman" w:hAnsi="Times New Roman"/>
        </w:rPr>
        <w:footnoteRef/>
      </w:r>
      <w:r w:rsidRPr="00E1524F">
        <w:rPr>
          <w:rFonts w:ascii="Times New Roman" w:hAnsi="Times New Roman"/>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51">
    <w:p w14:paraId="028F77B5" w14:textId="77777777" w:rsidR="003718B3" w:rsidRPr="00E1524F" w:rsidRDefault="003718B3" w:rsidP="00E1524F">
      <w:pPr>
        <w:pStyle w:val="a7"/>
        <w:spacing w:after="0"/>
        <w:rPr>
          <w:rFonts w:ascii="Times New Roman" w:hAnsi="Times New Roman"/>
        </w:rPr>
      </w:pPr>
      <w:r w:rsidRPr="00E1524F">
        <w:rPr>
          <w:rStyle w:val="a9"/>
          <w:rFonts w:ascii="Times New Roman" w:hAnsi="Times New Roman"/>
        </w:rPr>
        <w:footnoteRef/>
      </w:r>
      <w:r w:rsidRPr="00E1524F">
        <w:rPr>
          <w:rFonts w:ascii="Times New Roman" w:hAnsi="Times New Roman"/>
        </w:rPr>
        <w:t xml:space="preserve"> Таблицу образовательная организация заполняет самостоятельно в соответствии с учебным планом.</w:t>
      </w:r>
    </w:p>
  </w:footnote>
  <w:footnote w:id="52">
    <w:p w14:paraId="44C9C6BA" w14:textId="77777777" w:rsidR="003718B3" w:rsidRPr="00FC3F01" w:rsidRDefault="003718B3" w:rsidP="00FC3F01">
      <w:pPr>
        <w:widowControl w:val="0"/>
        <w:autoSpaceDE w:val="0"/>
        <w:autoSpaceDN w:val="0"/>
        <w:spacing w:after="0" w:line="240" w:lineRule="auto"/>
        <w:jc w:val="both"/>
        <w:rPr>
          <w:rFonts w:ascii="Times New Roman" w:hAnsi="Times New Roman"/>
          <w:i/>
          <w:iCs/>
          <w:sz w:val="20"/>
          <w:szCs w:val="20"/>
        </w:rPr>
      </w:pPr>
      <w:r w:rsidRPr="00FC3F01">
        <w:rPr>
          <w:rStyle w:val="a9"/>
          <w:rFonts w:ascii="Times New Roman" w:hAnsi="Times New Roman"/>
          <w:i/>
          <w:iCs/>
          <w:sz w:val="20"/>
          <w:szCs w:val="20"/>
        </w:rPr>
        <w:footnoteRef/>
      </w:r>
      <w:r w:rsidRPr="00FC3F01">
        <w:rPr>
          <w:rFonts w:ascii="Times New Roman" w:hAnsi="Times New Roman"/>
          <w:i/>
          <w:iCs/>
          <w:sz w:val="20"/>
          <w:szCs w:val="20"/>
        </w:rPr>
        <w:t xml:space="preserve"> Наименования должностей приведены для примера. </w:t>
      </w:r>
      <w:r w:rsidRPr="00FC3F01">
        <w:rPr>
          <w:rFonts w:ascii="Times New Roman" w:hAnsi="Times New Roman"/>
          <w:i/>
          <w:iCs/>
          <w:kern w:val="2"/>
          <w:sz w:val="20"/>
          <w:szCs w:val="20"/>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footnote>
  <w:footnote w:id="53">
    <w:p w14:paraId="0BD9AC35" w14:textId="77777777" w:rsidR="003718B3" w:rsidRPr="00FC3F01" w:rsidRDefault="003718B3" w:rsidP="00FC3F01">
      <w:pPr>
        <w:pStyle w:val="a7"/>
        <w:spacing w:after="0"/>
        <w:rPr>
          <w:rFonts w:ascii="Times New Roman" w:hAnsi="Times New Roman"/>
          <w:i/>
          <w:iCs/>
        </w:rPr>
      </w:pPr>
      <w:r w:rsidRPr="00FC3F01">
        <w:rPr>
          <w:rStyle w:val="a9"/>
          <w:rFonts w:ascii="Times New Roman" w:hAnsi="Times New Roman"/>
          <w:i/>
          <w:iCs/>
        </w:rPr>
        <w:footnoteRef/>
      </w:r>
      <w:r w:rsidRPr="00FC3F01">
        <w:rPr>
          <w:rFonts w:ascii="Times New Roman" w:hAnsi="Times New Roman"/>
          <w:i/>
          <w:iCs/>
        </w:rPr>
        <w:t xml:space="preserve"> Первые четыре строки плана заполнены в качестве примера и понимания места воспитательной работы в реализации образовательной программы.</w:t>
      </w:r>
    </w:p>
  </w:footnote>
  <w:footnote w:id="54">
    <w:p w14:paraId="38B0308A" w14:textId="77777777" w:rsidR="003718B3" w:rsidRPr="00FC3F01" w:rsidRDefault="003718B3" w:rsidP="00FC3F01">
      <w:pPr>
        <w:pStyle w:val="a7"/>
        <w:spacing w:after="0"/>
        <w:rPr>
          <w:rFonts w:ascii="Times New Roman" w:hAnsi="Times New Roman"/>
          <w:i/>
          <w:iCs/>
        </w:rPr>
      </w:pPr>
      <w:r w:rsidRPr="00FC3F01">
        <w:rPr>
          <w:rStyle w:val="a9"/>
          <w:rFonts w:ascii="Times New Roman" w:hAnsi="Times New Roman"/>
          <w:i/>
          <w:iCs/>
        </w:rPr>
        <w:footnoteRef/>
      </w:r>
      <w:r w:rsidRPr="00FC3F01">
        <w:rPr>
          <w:rFonts w:ascii="Times New Roman" w:hAnsi="Times New Roman"/>
          <w:i/>
          <w:iCs/>
        </w:rPr>
        <w:t xml:space="preserve"> Образец записи по учебной дисциплине «Химия» специальности 43.02.15 Поварское и кондитерское дело», тема учебного занятия: «Основные понятия и законы термодинамики». </w:t>
      </w:r>
    </w:p>
  </w:footnote>
  <w:footnote w:id="55">
    <w:p w14:paraId="67E43A69" w14:textId="2DEFC55F" w:rsidR="003718B3" w:rsidRPr="006B2D42" w:rsidRDefault="003718B3" w:rsidP="00FC3F01">
      <w:pPr>
        <w:pStyle w:val="a7"/>
        <w:spacing w:after="0"/>
        <w:rPr>
          <w:rFonts w:ascii="Times New Roman" w:hAnsi="Times New Roman"/>
          <w:i/>
          <w:iCs/>
        </w:rPr>
      </w:pPr>
      <w:r w:rsidRPr="006B2D42">
        <w:rPr>
          <w:rStyle w:val="a9"/>
          <w:rFonts w:ascii="Times New Roman" w:hAnsi="Times New Roman"/>
          <w:i/>
          <w:iCs/>
        </w:rPr>
        <w:footnoteRef/>
      </w:r>
      <w:r w:rsidRPr="006B2D42">
        <w:rPr>
          <w:rFonts w:ascii="Times New Roman" w:hAnsi="Times New Roman"/>
          <w:i/>
          <w:iCs/>
        </w:rPr>
        <w:t xml:space="preserve"> Перечисляются рекомендуемые к применению профессиональные стандарты (из п. 1.2 ФГОС СПО) и компетенции </w:t>
      </w:r>
      <w:proofErr w:type="spellStart"/>
      <w:r w:rsidRPr="006B2D42">
        <w:rPr>
          <w:rFonts w:ascii="Times New Roman" w:hAnsi="Times New Roman"/>
          <w:i/>
          <w:iCs/>
        </w:rPr>
        <w:t>Ворлдскиллс</w:t>
      </w:r>
      <w:proofErr w:type="spellEnd"/>
      <w:r w:rsidRPr="006B2D42">
        <w:rPr>
          <w:rFonts w:ascii="Times New Roman" w:hAnsi="Times New Roman"/>
          <w:i/>
          <w:iCs/>
        </w:rPr>
        <w:t>, материалы по которым, разработаны и опубликованы в открытом доступе союзом «Агентство развития профессиональных сообществ и рабочих кадров «Молодые профессионалы (</w:t>
      </w:r>
      <w:proofErr w:type="spellStart"/>
      <w:r w:rsidRPr="006B2D42">
        <w:rPr>
          <w:rFonts w:ascii="Times New Roman" w:hAnsi="Times New Roman"/>
          <w:i/>
          <w:iCs/>
        </w:rPr>
        <w:t>Ворлдскиллс</w:t>
      </w:r>
      <w:proofErr w:type="spellEnd"/>
      <w:r w:rsidRPr="006B2D42">
        <w:rPr>
          <w:rFonts w:ascii="Times New Roman" w:hAnsi="Times New Roman"/>
          <w:i/>
          <w:iCs/>
        </w:rPr>
        <w:t xml:space="preserve"> Россия)».</w:t>
      </w:r>
    </w:p>
  </w:footnote>
  <w:footnote w:id="56">
    <w:p w14:paraId="55589A34" w14:textId="1E7DB2E0" w:rsidR="003718B3" w:rsidRPr="006B2D42" w:rsidRDefault="003718B3" w:rsidP="00FC3F01">
      <w:pPr>
        <w:pStyle w:val="a7"/>
        <w:spacing w:after="0"/>
        <w:rPr>
          <w:rFonts w:ascii="Times New Roman" w:hAnsi="Times New Roman"/>
          <w:i/>
          <w:iCs/>
        </w:rPr>
      </w:pPr>
      <w:r>
        <w:rPr>
          <w:rStyle w:val="a9"/>
        </w:rPr>
        <w:footnoteRef/>
      </w:r>
      <w:r>
        <w:t xml:space="preserve"> </w:t>
      </w:r>
      <w:r w:rsidRPr="006B2D42">
        <w:rPr>
          <w:rFonts w:ascii="Times New Roman" w:hAnsi="Times New Roman"/>
          <w:i/>
          <w:iCs/>
        </w:rPr>
        <w:t xml:space="preserve">Компетенция </w:t>
      </w:r>
      <w:proofErr w:type="spellStart"/>
      <w:r w:rsidRPr="006B2D42">
        <w:rPr>
          <w:rFonts w:ascii="Times New Roman" w:hAnsi="Times New Roman"/>
          <w:i/>
          <w:iCs/>
        </w:rPr>
        <w:t>Ворлдскиллс</w:t>
      </w:r>
      <w:proofErr w:type="spellEnd"/>
      <w:r w:rsidRPr="006B2D42">
        <w:rPr>
          <w:rFonts w:ascii="Times New Roman" w:hAnsi="Times New Roman"/>
          <w:i/>
          <w:iCs/>
        </w:rPr>
        <w:t xml:space="preserve"> указывается в том случае, если её содержание коррелирует с видами деятельности и профессиональными компетенциями, осваиваемыми в профессиональной образовательной программе СПО, и отвечает задаче оценки освоения рассматриваемой образовательной программы.</w:t>
      </w:r>
    </w:p>
  </w:footnote>
  <w:footnote w:id="57">
    <w:p w14:paraId="4267EA1C" w14:textId="2FA3E0FD" w:rsidR="003718B3" w:rsidRPr="006971AD" w:rsidRDefault="003718B3" w:rsidP="00FC3F01">
      <w:pPr>
        <w:pStyle w:val="a7"/>
        <w:spacing w:after="0"/>
        <w:rPr>
          <w:rFonts w:ascii="Times New Roman" w:hAnsi="Times New Roman"/>
          <w:i/>
          <w:iCs/>
        </w:rPr>
      </w:pPr>
      <w:r>
        <w:rPr>
          <w:rStyle w:val="a9"/>
        </w:rPr>
        <w:footnoteRef/>
      </w:r>
      <w:r>
        <w:t xml:space="preserve"> </w:t>
      </w:r>
      <w:r w:rsidRPr="006971AD">
        <w:rPr>
          <w:rFonts w:ascii="Times New Roman" w:hAnsi="Times New Roman"/>
          <w:i/>
          <w:iCs/>
        </w:rPr>
        <w:t xml:space="preserve">Проводится в соответствие с требованиями оценочных материалов для демонстрационного экзамена по стандартам </w:t>
      </w:r>
      <w:proofErr w:type="spellStart"/>
      <w:r w:rsidRPr="006971AD">
        <w:rPr>
          <w:rFonts w:ascii="Times New Roman" w:hAnsi="Times New Roman"/>
          <w:i/>
          <w:iCs/>
        </w:rPr>
        <w:t>Ворлдскиллс</w:t>
      </w:r>
      <w:proofErr w:type="spellEnd"/>
      <w:r w:rsidRPr="006971AD">
        <w:rPr>
          <w:rFonts w:ascii="Times New Roman" w:hAnsi="Times New Roman"/>
          <w:i/>
          <w:iCs/>
        </w:rPr>
        <w:t xml:space="preserve"> Россия по компетенции «Инженерный дизайн CAD» 2020 год (код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356169"/>
      <w:docPartObj>
        <w:docPartGallery w:val="Page Numbers (Top of Page)"/>
        <w:docPartUnique/>
      </w:docPartObj>
    </w:sdtPr>
    <w:sdtEndPr>
      <w:rPr>
        <w:rFonts w:ascii="Times New Roman" w:hAnsi="Times New Roman"/>
        <w:sz w:val="18"/>
        <w:szCs w:val="18"/>
      </w:rPr>
    </w:sdtEndPr>
    <w:sdtContent>
      <w:p w14:paraId="278D847D" w14:textId="277297EF" w:rsidR="003718B3" w:rsidRPr="00E84170" w:rsidRDefault="003718B3">
        <w:pPr>
          <w:pStyle w:val="ac"/>
          <w:jc w:val="center"/>
          <w:rPr>
            <w:rFonts w:ascii="Times New Roman" w:hAnsi="Times New Roman"/>
            <w:sz w:val="18"/>
            <w:szCs w:val="18"/>
          </w:rPr>
        </w:pPr>
        <w:r w:rsidRPr="00E84170">
          <w:rPr>
            <w:rFonts w:ascii="Times New Roman" w:hAnsi="Times New Roman"/>
            <w:sz w:val="18"/>
            <w:szCs w:val="18"/>
          </w:rPr>
          <w:fldChar w:fldCharType="begin"/>
        </w:r>
        <w:r w:rsidRPr="00E84170">
          <w:rPr>
            <w:rFonts w:ascii="Times New Roman" w:hAnsi="Times New Roman"/>
            <w:sz w:val="18"/>
            <w:szCs w:val="18"/>
          </w:rPr>
          <w:instrText>PAGE   \* MERGEFORMAT</w:instrText>
        </w:r>
        <w:r w:rsidRPr="00E84170">
          <w:rPr>
            <w:rFonts w:ascii="Times New Roman" w:hAnsi="Times New Roman"/>
            <w:sz w:val="18"/>
            <w:szCs w:val="18"/>
          </w:rPr>
          <w:fldChar w:fldCharType="separate"/>
        </w:r>
        <w:r w:rsidR="00385357">
          <w:rPr>
            <w:rFonts w:ascii="Times New Roman" w:hAnsi="Times New Roman"/>
            <w:noProof/>
            <w:sz w:val="18"/>
            <w:szCs w:val="18"/>
          </w:rPr>
          <w:t>228</w:t>
        </w:r>
        <w:r w:rsidRPr="00E84170">
          <w:rPr>
            <w:rFonts w:ascii="Times New Roman" w:hAnsi="Times New Roman"/>
            <w:sz w:val="18"/>
            <w:szCs w:val="18"/>
          </w:rPr>
          <w:fldChar w:fldCharType="end"/>
        </w:r>
      </w:p>
    </w:sdtContent>
  </w:sdt>
  <w:p w14:paraId="0045DE5A" w14:textId="77777777" w:rsidR="003718B3" w:rsidRDefault="003718B3">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1702"/>
      <w:docPartObj>
        <w:docPartGallery w:val="Page Numbers (Top of Page)"/>
        <w:docPartUnique/>
      </w:docPartObj>
    </w:sdtPr>
    <w:sdtEndPr>
      <w:rPr>
        <w:rFonts w:ascii="Times New Roman" w:hAnsi="Times New Roman"/>
        <w:sz w:val="18"/>
        <w:szCs w:val="18"/>
      </w:rPr>
    </w:sdtEndPr>
    <w:sdtContent>
      <w:p w14:paraId="3E9C7E1C" w14:textId="60630179" w:rsidR="003718B3" w:rsidRPr="00157771" w:rsidRDefault="003718B3" w:rsidP="0021692E">
        <w:pPr>
          <w:pStyle w:val="ac"/>
          <w:jc w:val="center"/>
          <w:rPr>
            <w:rFonts w:ascii="Times New Roman" w:hAnsi="Times New Roman"/>
            <w:sz w:val="18"/>
            <w:szCs w:val="18"/>
          </w:rPr>
        </w:pPr>
        <w:r w:rsidRPr="00157771">
          <w:rPr>
            <w:rFonts w:ascii="Times New Roman" w:hAnsi="Times New Roman"/>
            <w:sz w:val="18"/>
            <w:szCs w:val="18"/>
          </w:rPr>
          <w:fldChar w:fldCharType="begin"/>
        </w:r>
        <w:r w:rsidRPr="00157771">
          <w:rPr>
            <w:rFonts w:ascii="Times New Roman" w:hAnsi="Times New Roman"/>
            <w:sz w:val="18"/>
            <w:szCs w:val="18"/>
          </w:rPr>
          <w:instrText>PAGE   \* MERGEFORMAT</w:instrText>
        </w:r>
        <w:r w:rsidRPr="00157771">
          <w:rPr>
            <w:rFonts w:ascii="Times New Roman" w:hAnsi="Times New Roman"/>
            <w:sz w:val="18"/>
            <w:szCs w:val="18"/>
          </w:rPr>
          <w:fldChar w:fldCharType="separate"/>
        </w:r>
        <w:r w:rsidR="00385357">
          <w:rPr>
            <w:rFonts w:ascii="Times New Roman" w:hAnsi="Times New Roman"/>
            <w:noProof/>
            <w:sz w:val="18"/>
            <w:szCs w:val="18"/>
          </w:rPr>
          <w:t>273</w:t>
        </w:r>
        <w:r w:rsidRPr="00157771">
          <w:rPr>
            <w:rFonts w:ascii="Times New Roman" w:hAnsi="Times New Roman"/>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C7BE" w14:textId="77777777" w:rsidR="003718B3" w:rsidRDefault="003718B3" w:rsidP="00790297">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E64A128" w14:textId="77777777" w:rsidR="003718B3" w:rsidRDefault="003718B3">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501374"/>
      <w:docPartObj>
        <w:docPartGallery w:val="Page Numbers (Top of Page)"/>
        <w:docPartUnique/>
      </w:docPartObj>
    </w:sdtPr>
    <w:sdtEndPr>
      <w:rPr>
        <w:sz w:val="18"/>
        <w:szCs w:val="18"/>
      </w:rPr>
    </w:sdtEndPr>
    <w:sdtContent>
      <w:p w14:paraId="23C38195" w14:textId="54F6A977" w:rsidR="003718B3" w:rsidRPr="00157771" w:rsidRDefault="003718B3" w:rsidP="004C452C">
        <w:pPr>
          <w:pStyle w:val="ac"/>
          <w:jc w:val="center"/>
          <w:rPr>
            <w:sz w:val="18"/>
            <w:szCs w:val="18"/>
          </w:rPr>
        </w:pPr>
        <w:r w:rsidRPr="00157771">
          <w:rPr>
            <w:rFonts w:ascii="Times New Roman" w:hAnsi="Times New Roman"/>
            <w:sz w:val="18"/>
            <w:szCs w:val="18"/>
          </w:rPr>
          <w:fldChar w:fldCharType="begin"/>
        </w:r>
        <w:r w:rsidRPr="00157771">
          <w:rPr>
            <w:rFonts w:ascii="Times New Roman" w:hAnsi="Times New Roman"/>
            <w:sz w:val="18"/>
            <w:szCs w:val="18"/>
          </w:rPr>
          <w:instrText>PAGE   \* MERGEFORMAT</w:instrText>
        </w:r>
        <w:r w:rsidRPr="00157771">
          <w:rPr>
            <w:rFonts w:ascii="Times New Roman" w:hAnsi="Times New Roman"/>
            <w:sz w:val="18"/>
            <w:szCs w:val="18"/>
          </w:rPr>
          <w:fldChar w:fldCharType="separate"/>
        </w:r>
        <w:r w:rsidR="00385357">
          <w:rPr>
            <w:rFonts w:ascii="Times New Roman" w:hAnsi="Times New Roman"/>
            <w:noProof/>
            <w:sz w:val="18"/>
            <w:szCs w:val="18"/>
          </w:rPr>
          <w:t>102</w:t>
        </w:r>
        <w:r w:rsidRPr="00157771">
          <w:rPr>
            <w:rFonts w:ascii="Times New Roman" w:hAnsi="Times New Roman"/>
            <w:sz w:val="18"/>
            <w:szCs w:val="1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86E4" w14:textId="77777777" w:rsidR="003718B3" w:rsidRDefault="003718B3" w:rsidP="002972EE">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088DB85E" w14:textId="77777777" w:rsidR="003718B3" w:rsidRDefault="003718B3">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744967"/>
      <w:docPartObj>
        <w:docPartGallery w:val="Page Numbers (Top of Page)"/>
        <w:docPartUnique/>
      </w:docPartObj>
    </w:sdtPr>
    <w:sdtEndPr>
      <w:rPr>
        <w:rFonts w:ascii="Times New Roman" w:hAnsi="Times New Roman"/>
        <w:sz w:val="24"/>
        <w:szCs w:val="24"/>
      </w:rPr>
    </w:sdtEndPr>
    <w:sdtContent>
      <w:p w14:paraId="16A829C3" w14:textId="283999D9" w:rsidR="003718B3" w:rsidRPr="007C5278" w:rsidRDefault="003718B3">
        <w:pPr>
          <w:pStyle w:val="ac"/>
          <w:jc w:val="center"/>
          <w:rPr>
            <w:rFonts w:ascii="Times New Roman" w:hAnsi="Times New Roman"/>
            <w:sz w:val="24"/>
            <w:szCs w:val="24"/>
          </w:rPr>
        </w:pPr>
        <w:r w:rsidRPr="007C5278">
          <w:rPr>
            <w:rFonts w:ascii="Times New Roman" w:hAnsi="Times New Roman"/>
            <w:sz w:val="24"/>
            <w:szCs w:val="24"/>
          </w:rPr>
          <w:fldChar w:fldCharType="begin"/>
        </w:r>
        <w:r w:rsidRPr="007C5278">
          <w:rPr>
            <w:rFonts w:ascii="Times New Roman" w:hAnsi="Times New Roman"/>
            <w:sz w:val="24"/>
            <w:szCs w:val="24"/>
          </w:rPr>
          <w:instrText>PAGE   \* MERGEFORMAT</w:instrText>
        </w:r>
        <w:r w:rsidRPr="007C5278">
          <w:rPr>
            <w:rFonts w:ascii="Times New Roman" w:hAnsi="Times New Roman"/>
            <w:sz w:val="24"/>
            <w:szCs w:val="24"/>
          </w:rPr>
          <w:fldChar w:fldCharType="separate"/>
        </w:r>
        <w:r w:rsidR="00385357">
          <w:rPr>
            <w:rFonts w:ascii="Times New Roman" w:hAnsi="Times New Roman"/>
            <w:noProof/>
            <w:sz w:val="24"/>
            <w:szCs w:val="24"/>
          </w:rPr>
          <w:t>131</w:t>
        </w:r>
        <w:r w:rsidRPr="007C5278">
          <w:rPr>
            <w:rFonts w:ascii="Times New Roman" w:hAnsi="Times New Roman"/>
            <w:sz w:val="24"/>
            <w:szCs w:val="24"/>
          </w:rPr>
          <w:fldChar w:fldCharType="end"/>
        </w:r>
      </w:p>
    </w:sdtContent>
  </w:sdt>
  <w:p w14:paraId="0B7A83D4" w14:textId="77777777" w:rsidR="003718B3" w:rsidRPr="000D05F1" w:rsidRDefault="003718B3" w:rsidP="002972EE">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896087"/>
      <w:docPartObj>
        <w:docPartGallery w:val="Page Numbers (Top of Page)"/>
        <w:docPartUnique/>
      </w:docPartObj>
    </w:sdtPr>
    <w:sdtEndPr>
      <w:rPr>
        <w:rFonts w:ascii="Times New Roman" w:hAnsi="Times New Roman"/>
        <w:sz w:val="18"/>
        <w:szCs w:val="18"/>
      </w:rPr>
    </w:sdtEndPr>
    <w:sdtContent>
      <w:p w14:paraId="69329C25" w14:textId="76B6995C" w:rsidR="003718B3" w:rsidRPr="00D340A1" w:rsidRDefault="003718B3">
        <w:pPr>
          <w:pStyle w:val="ac"/>
          <w:jc w:val="center"/>
          <w:rPr>
            <w:rFonts w:ascii="Times New Roman" w:hAnsi="Times New Roman"/>
            <w:sz w:val="18"/>
            <w:szCs w:val="18"/>
          </w:rPr>
        </w:pPr>
        <w:r w:rsidRPr="00D340A1">
          <w:rPr>
            <w:rFonts w:ascii="Times New Roman" w:hAnsi="Times New Roman"/>
            <w:sz w:val="18"/>
            <w:szCs w:val="18"/>
          </w:rPr>
          <w:fldChar w:fldCharType="begin"/>
        </w:r>
        <w:r w:rsidRPr="00D340A1">
          <w:rPr>
            <w:rFonts w:ascii="Times New Roman" w:hAnsi="Times New Roman"/>
            <w:sz w:val="18"/>
            <w:szCs w:val="18"/>
          </w:rPr>
          <w:instrText>PAGE   \* MERGEFORMAT</w:instrText>
        </w:r>
        <w:r w:rsidRPr="00D340A1">
          <w:rPr>
            <w:rFonts w:ascii="Times New Roman" w:hAnsi="Times New Roman"/>
            <w:sz w:val="18"/>
            <w:szCs w:val="18"/>
          </w:rPr>
          <w:fldChar w:fldCharType="separate"/>
        </w:r>
        <w:r w:rsidR="00385357">
          <w:rPr>
            <w:rFonts w:ascii="Times New Roman" w:hAnsi="Times New Roman"/>
            <w:noProof/>
            <w:sz w:val="18"/>
            <w:szCs w:val="18"/>
          </w:rPr>
          <w:t>185</w:t>
        </w:r>
        <w:r w:rsidRPr="00D340A1">
          <w:rPr>
            <w:rFonts w:ascii="Times New Roman" w:hAnsi="Times New Roman"/>
            <w:sz w:val="18"/>
            <w:szCs w:val="18"/>
          </w:rPr>
          <w:fldChar w:fldCharType="end"/>
        </w:r>
      </w:p>
    </w:sdtContent>
  </w:sdt>
  <w:p w14:paraId="37205A7B" w14:textId="77777777" w:rsidR="003718B3" w:rsidRPr="00A76C03" w:rsidRDefault="003718B3" w:rsidP="002972EE">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C439" w14:textId="77777777" w:rsidR="003718B3" w:rsidRDefault="003718B3" w:rsidP="002972EE">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E6EADAC" w14:textId="77777777" w:rsidR="003718B3" w:rsidRDefault="003718B3">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624140"/>
      <w:docPartObj>
        <w:docPartGallery w:val="Page Numbers (Top of Page)"/>
        <w:docPartUnique/>
      </w:docPartObj>
    </w:sdtPr>
    <w:sdtEndPr/>
    <w:sdtContent>
      <w:p w14:paraId="474E53F6" w14:textId="3F938B72" w:rsidR="003718B3" w:rsidRDefault="003718B3" w:rsidP="00B80D49">
        <w:pPr>
          <w:pStyle w:val="ac"/>
          <w:jc w:val="center"/>
        </w:pPr>
        <w:r>
          <w:fldChar w:fldCharType="begin"/>
        </w:r>
        <w:r>
          <w:instrText>PAGE   \* MERGEFORMAT</w:instrText>
        </w:r>
        <w:r>
          <w:fldChar w:fldCharType="separate"/>
        </w:r>
        <w:r w:rsidR="00385357">
          <w:rPr>
            <w:noProof/>
          </w:rPr>
          <w:t>227</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BC59" w14:textId="77777777" w:rsidR="003718B3" w:rsidRDefault="003718B3" w:rsidP="008763F7">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257</w:t>
    </w:r>
    <w:r>
      <w:rPr>
        <w:rStyle w:val="af1"/>
      </w:rPr>
      <w:fldChar w:fldCharType="end"/>
    </w:r>
  </w:p>
  <w:p w14:paraId="34517D12" w14:textId="77777777" w:rsidR="003718B3" w:rsidRDefault="003718B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A004A12"/>
    <w:lvl w:ilvl="0">
      <w:start w:val="1"/>
      <w:numFmt w:val="decimal"/>
      <w:pStyle w:val="a"/>
      <w:lvlText w:val="1.%1"/>
      <w:lvlJc w:val="left"/>
      <w:pPr>
        <w:ind w:left="360" w:hanging="360"/>
      </w:pPr>
      <w:rPr>
        <w:rFonts w:ascii="Times New Roman" w:hAnsi="Times New Roman" w:cs="Times New Roman" w:hint="default"/>
        <w:b w:val="0"/>
        <w:i w:val="0"/>
        <w:sz w:val="24"/>
        <w:szCs w:val="24"/>
      </w:rPr>
    </w:lvl>
  </w:abstractNum>
  <w:abstractNum w:abstractNumId="1" w15:restartNumberingAfterBreak="0">
    <w:nsid w:val="FFFFFF89"/>
    <w:multiLevelType w:val="singleLevel"/>
    <w:tmpl w:val="CB5E82E6"/>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0000009"/>
    <w:multiLevelType w:val="multilevel"/>
    <w:tmpl w:val="FC32984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D1CDF"/>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01041357"/>
    <w:multiLevelType w:val="multilevel"/>
    <w:tmpl w:val="FFA87844"/>
    <w:lvl w:ilvl="0">
      <w:start w:val="2"/>
      <w:numFmt w:val="decimal"/>
      <w:lvlText w:val="%1."/>
      <w:lvlJc w:val="left"/>
      <w:pPr>
        <w:ind w:left="780" w:hanging="420"/>
      </w:pPr>
      <w:rPr>
        <w:rFonts w:cs="Times New Roman" w:hint="default"/>
      </w:rPr>
    </w:lvl>
    <w:lvl w:ilvl="1">
      <w:start w:val="1"/>
      <w:numFmt w:val="decimal"/>
      <w:isLgl/>
      <w:lvlText w:val="%1.%2."/>
      <w:lvlJc w:val="left"/>
      <w:pPr>
        <w:ind w:left="987" w:hanging="420"/>
      </w:pPr>
      <w:rPr>
        <w:rFonts w:cs="Times New Roman" w:hint="default"/>
      </w:rPr>
    </w:lvl>
    <w:lvl w:ilvl="2">
      <w:start w:val="1"/>
      <w:numFmt w:val="decimalZero"/>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5" w15:restartNumberingAfterBreak="0">
    <w:nsid w:val="01054849"/>
    <w:multiLevelType w:val="hybridMultilevel"/>
    <w:tmpl w:val="94D2B3BE"/>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A0980"/>
    <w:multiLevelType w:val="hybridMultilevel"/>
    <w:tmpl w:val="4D28612A"/>
    <w:lvl w:ilvl="0" w:tplc="FD5A25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8FA8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8A2B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16E4D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0002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2E5EA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62B9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0BB3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A6E5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262B4F"/>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028269C7"/>
    <w:multiLevelType w:val="multilevel"/>
    <w:tmpl w:val="DBB8CF5E"/>
    <w:lvl w:ilvl="0">
      <w:start w:val="2"/>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03700948"/>
    <w:multiLevelType w:val="hybridMultilevel"/>
    <w:tmpl w:val="86DE8744"/>
    <w:lvl w:ilvl="0" w:tplc="13E8012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3D947E6"/>
    <w:multiLevelType w:val="multilevel"/>
    <w:tmpl w:val="C590B818"/>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360"/>
        </w:tabs>
        <w:ind w:left="360" w:hanging="36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040A1E45"/>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04207958"/>
    <w:multiLevelType w:val="hybridMultilevel"/>
    <w:tmpl w:val="377857AC"/>
    <w:lvl w:ilvl="0" w:tplc="0419000F">
      <w:start w:val="1"/>
      <w:numFmt w:val="decimal"/>
      <w:lvlText w:val="%1."/>
      <w:lvlJc w:val="left"/>
      <w:pPr>
        <w:ind w:left="2203" w:hanging="360"/>
      </w:p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3" w15:restartNumberingAfterBreak="0">
    <w:nsid w:val="043A5217"/>
    <w:multiLevelType w:val="hybridMultilevel"/>
    <w:tmpl w:val="1850144A"/>
    <w:lvl w:ilvl="0" w:tplc="7EB66EB4">
      <w:start w:val="1"/>
      <w:numFmt w:val="bullet"/>
      <w:lvlText w:val="-"/>
      <w:lvlJc w:val="left"/>
      <w:pPr>
        <w:ind w:left="1080" w:hanging="360"/>
      </w:pPr>
      <w:rPr>
        <w:rFonts w:ascii="Symbol" w:eastAsia="SimSun"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043E0110"/>
    <w:multiLevelType w:val="hybridMultilevel"/>
    <w:tmpl w:val="F3C68356"/>
    <w:lvl w:ilvl="0" w:tplc="B4E2BD92">
      <w:start w:val="1"/>
      <w:numFmt w:val="decimal"/>
      <w:lvlText w:val="1.%1."/>
      <w:lvlJc w:val="left"/>
      <w:pPr>
        <w:ind w:left="1571" w:hanging="360"/>
      </w:pPr>
      <w:rPr>
        <w:rFonts w:cs="Times New Roman" w:hint="default"/>
        <w:b/>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05D31037"/>
    <w:multiLevelType w:val="multilevel"/>
    <w:tmpl w:val="2F2E7B5C"/>
    <w:lvl w:ilvl="0">
      <w:start w:val="1"/>
      <w:numFmt w:val="decimal"/>
      <w:lvlText w:val="%1."/>
      <w:lvlJc w:val="left"/>
      <w:pPr>
        <w:ind w:left="393" w:hanging="360"/>
      </w:pPr>
      <w:rPr>
        <w:rFonts w:cs="Times New Roman" w:hint="default"/>
      </w:rPr>
    </w:lvl>
    <w:lvl w:ilvl="1">
      <w:start w:val="2"/>
      <w:numFmt w:val="decimal"/>
      <w:isLgl/>
      <w:lvlText w:val="%1.%2."/>
      <w:lvlJc w:val="left"/>
      <w:pPr>
        <w:ind w:left="829" w:hanging="600"/>
      </w:pPr>
      <w:rPr>
        <w:rFonts w:hint="default"/>
      </w:rPr>
    </w:lvl>
    <w:lvl w:ilvl="2">
      <w:start w:val="3"/>
      <w:numFmt w:val="decimal"/>
      <w:isLgl/>
      <w:lvlText w:val="%1.%2.%3."/>
      <w:lvlJc w:val="left"/>
      <w:pPr>
        <w:ind w:left="1145"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2093" w:hanging="1080"/>
      </w:pPr>
      <w:rPr>
        <w:rFonts w:hint="default"/>
      </w:rPr>
    </w:lvl>
    <w:lvl w:ilvl="6">
      <w:start w:val="1"/>
      <w:numFmt w:val="decimal"/>
      <w:isLgl/>
      <w:lvlText w:val="%1.%2.%3.%4.%5.%6.%7."/>
      <w:lvlJc w:val="left"/>
      <w:pPr>
        <w:ind w:left="2649" w:hanging="1440"/>
      </w:pPr>
      <w:rPr>
        <w:rFonts w:hint="default"/>
      </w:rPr>
    </w:lvl>
    <w:lvl w:ilvl="7">
      <w:start w:val="1"/>
      <w:numFmt w:val="decimal"/>
      <w:isLgl/>
      <w:lvlText w:val="%1.%2.%3.%4.%5.%6.%7.%8."/>
      <w:lvlJc w:val="left"/>
      <w:pPr>
        <w:ind w:left="2845" w:hanging="1440"/>
      </w:pPr>
      <w:rPr>
        <w:rFonts w:hint="default"/>
      </w:rPr>
    </w:lvl>
    <w:lvl w:ilvl="8">
      <w:start w:val="1"/>
      <w:numFmt w:val="decimal"/>
      <w:isLgl/>
      <w:lvlText w:val="%1.%2.%3.%4.%5.%6.%7.%8.%9."/>
      <w:lvlJc w:val="left"/>
      <w:pPr>
        <w:ind w:left="3401" w:hanging="1800"/>
      </w:pPr>
      <w:rPr>
        <w:rFonts w:hint="default"/>
      </w:rPr>
    </w:lvl>
  </w:abstractNum>
  <w:abstractNum w:abstractNumId="16" w15:restartNumberingAfterBreak="0">
    <w:nsid w:val="06144E3C"/>
    <w:multiLevelType w:val="hybridMultilevel"/>
    <w:tmpl w:val="2E9A5906"/>
    <w:lvl w:ilvl="0" w:tplc="8FC022F8">
      <w:start w:val="4"/>
      <w:numFmt w:val="decimal"/>
      <w:lvlText w:val="6.%1"/>
      <w:lvlJc w:val="left"/>
      <w:pPr>
        <w:ind w:left="1429" w:hanging="360"/>
      </w:pPr>
      <w:rPr>
        <w:rFonts w:ascii="Times New Roman" w:hAnsi="Times New Roman" w:cs="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6BA50EB"/>
    <w:multiLevelType w:val="hybridMultilevel"/>
    <w:tmpl w:val="0A34A9C6"/>
    <w:lvl w:ilvl="0" w:tplc="95CE6D72">
      <w:start w:val="1"/>
      <w:numFmt w:val="decimal"/>
      <w:lvlText w:val="%1."/>
      <w:lvlJc w:val="left"/>
      <w:pPr>
        <w:ind w:left="745" w:hanging="360"/>
      </w:pPr>
      <w:rPr>
        <w:rFonts w:cs="Times New Roman" w:hint="default"/>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8" w15:restartNumberingAfterBreak="0">
    <w:nsid w:val="08A37E7C"/>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09DF6270"/>
    <w:multiLevelType w:val="hybridMultilevel"/>
    <w:tmpl w:val="45E6EB5A"/>
    <w:lvl w:ilvl="0" w:tplc="7EB66EB4">
      <w:start w:val="1"/>
      <w:numFmt w:val="bullet"/>
      <w:lvlText w:val="-"/>
      <w:lvlJc w:val="left"/>
      <w:pPr>
        <w:ind w:left="1287" w:hanging="360"/>
      </w:pPr>
      <w:rPr>
        <w:rFonts w:ascii="Symbol" w:eastAsia="SimSun"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A71369A"/>
    <w:multiLevelType w:val="hybridMultilevel"/>
    <w:tmpl w:val="D60E5CAE"/>
    <w:lvl w:ilvl="0" w:tplc="22D490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420B75"/>
    <w:multiLevelType w:val="hybridMultilevel"/>
    <w:tmpl w:val="DE34FEC8"/>
    <w:lvl w:ilvl="0" w:tplc="E9C4829A">
      <w:start w:val="1"/>
      <w:numFmt w:val="decimal"/>
      <w:lvlText w:val="3.%1."/>
      <w:lvlJc w:val="left"/>
      <w:pPr>
        <w:ind w:left="1288"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0B5F5A73"/>
    <w:multiLevelType w:val="hybridMultilevel"/>
    <w:tmpl w:val="4ABED16E"/>
    <w:lvl w:ilvl="0" w:tplc="7EB66EB4">
      <w:start w:val="1"/>
      <w:numFmt w:val="bullet"/>
      <w:lvlText w:val="-"/>
      <w:lvlJc w:val="left"/>
      <w:pPr>
        <w:ind w:left="720" w:hanging="360"/>
      </w:pPr>
      <w:rPr>
        <w:rFonts w:ascii="Symbol" w:eastAsia="SimSu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1C38B1"/>
    <w:multiLevelType w:val="hybridMultilevel"/>
    <w:tmpl w:val="69D8FA66"/>
    <w:lvl w:ilvl="0" w:tplc="A5E00C9C">
      <w:start w:val="1"/>
      <w:numFmt w:val="decimal"/>
      <w:lvlText w:val="5.2.%1."/>
      <w:lvlJc w:val="left"/>
      <w:pPr>
        <w:ind w:left="1429" w:hanging="360"/>
      </w:pPr>
      <w:rPr>
        <w:rFonts w:ascii="Times New Roman" w:hAnsi="Times New Roman" w:cs="Times New Roman" w:hint="default"/>
        <w:b/>
        <w:i w:val="0"/>
        <w:color w:val="000000" w:themeColor="text1"/>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0DAF139E"/>
    <w:multiLevelType w:val="hybridMultilevel"/>
    <w:tmpl w:val="D4684086"/>
    <w:lvl w:ilvl="0" w:tplc="20AA8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0E626DEB"/>
    <w:multiLevelType w:val="hybridMultilevel"/>
    <w:tmpl w:val="AA66A5CA"/>
    <w:lvl w:ilvl="0" w:tplc="1D7C72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C4167D"/>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7" w15:restartNumberingAfterBreak="0">
    <w:nsid w:val="10042BAB"/>
    <w:multiLevelType w:val="hybridMultilevel"/>
    <w:tmpl w:val="EB747748"/>
    <w:lvl w:ilvl="0" w:tplc="0116E4D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AD6885"/>
    <w:multiLevelType w:val="hybridMultilevel"/>
    <w:tmpl w:val="2A4E67F6"/>
    <w:lvl w:ilvl="0" w:tplc="1A2A431C">
      <w:start w:val="1"/>
      <w:numFmt w:val="bullet"/>
      <w:lvlText w:val=""/>
      <w:lvlJc w:val="left"/>
      <w:pPr>
        <w:ind w:left="360" w:hanging="360"/>
      </w:pPr>
      <w:rPr>
        <w:rFonts w:ascii="Symbol" w:hAnsi="Symbol" w:hint="default"/>
        <w:i w:val="0"/>
        <w:color w:val="auto"/>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11050F0"/>
    <w:multiLevelType w:val="hybridMultilevel"/>
    <w:tmpl w:val="A80C5058"/>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19414D2"/>
    <w:multiLevelType w:val="hybridMultilevel"/>
    <w:tmpl w:val="48D8F1BC"/>
    <w:lvl w:ilvl="0" w:tplc="B570F876">
      <w:start w:val="1"/>
      <w:numFmt w:val="decimal"/>
      <w:lvlText w:val="1.%1"/>
      <w:lvlJc w:val="left"/>
      <w:pPr>
        <w:ind w:left="3763" w:hanging="360"/>
      </w:pPr>
      <w:rPr>
        <w:rFonts w:ascii="Times New Roman" w:hAnsi="Times New Roman" w:cs="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23B04DE"/>
    <w:multiLevelType w:val="multilevel"/>
    <w:tmpl w:val="C9D8014A"/>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123E7F31"/>
    <w:multiLevelType w:val="hybridMultilevel"/>
    <w:tmpl w:val="0E02C288"/>
    <w:lvl w:ilvl="0" w:tplc="B4E2BD92">
      <w:start w:val="1"/>
      <w:numFmt w:val="decimal"/>
      <w:lvlText w:val="1.%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2946CA1"/>
    <w:multiLevelType w:val="hybridMultilevel"/>
    <w:tmpl w:val="C970835A"/>
    <w:lvl w:ilvl="0" w:tplc="6558396E">
      <w:start w:val="1"/>
      <w:numFmt w:val="decimal"/>
      <w:lvlText w:val="%1."/>
      <w:lvlJc w:val="left"/>
      <w:pPr>
        <w:tabs>
          <w:tab w:val="num" w:pos="458"/>
        </w:tabs>
        <w:ind w:left="458" w:hanging="390"/>
      </w:pPr>
      <w:rPr>
        <w:rFonts w:cs="Times New Roman" w:hint="default"/>
        <w:w w:val="100"/>
        <w:kern w:val="24"/>
      </w:rPr>
    </w:lvl>
    <w:lvl w:ilvl="1" w:tplc="0419000F">
      <w:start w:val="1"/>
      <w:numFmt w:val="decimal"/>
      <w:lvlText w:val="%2."/>
      <w:lvlJc w:val="left"/>
      <w:pPr>
        <w:tabs>
          <w:tab w:val="num" w:pos="360"/>
        </w:tabs>
        <w:ind w:left="360" w:hanging="360"/>
      </w:pPr>
      <w:rPr>
        <w:rFonts w:cs="Times New Roman" w:hint="default"/>
        <w:w w:val="100"/>
        <w:kern w:val="24"/>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34" w15:restartNumberingAfterBreak="0">
    <w:nsid w:val="131A067A"/>
    <w:multiLevelType w:val="hybridMultilevel"/>
    <w:tmpl w:val="63B22BA6"/>
    <w:lvl w:ilvl="0" w:tplc="AE6E52F6">
      <w:start w:val="1"/>
      <w:numFmt w:val="decimal"/>
      <w:lvlText w:val="1.%1."/>
      <w:lvlJc w:val="left"/>
      <w:pPr>
        <w:ind w:left="1571"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4466934"/>
    <w:multiLevelType w:val="hybridMultilevel"/>
    <w:tmpl w:val="405C9276"/>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36" w15:restartNumberingAfterBreak="0">
    <w:nsid w:val="14566886"/>
    <w:multiLevelType w:val="hybridMultilevel"/>
    <w:tmpl w:val="76C2932A"/>
    <w:lvl w:ilvl="0" w:tplc="4B100D70">
      <w:start w:val="2"/>
      <w:numFmt w:val="decimal"/>
      <w:lvlText w:val="4.%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E05F7C"/>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8" w15:restartNumberingAfterBreak="0">
    <w:nsid w:val="164205A0"/>
    <w:multiLevelType w:val="hybridMultilevel"/>
    <w:tmpl w:val="F7A03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692258D"/>
    <w:multiLevelType w:val="hybridMultilevel"/>
    <w:tmpl w:val="922053BC"/>
    <w:lvl w:ilvl="0" w:tplc="290AD922">
      <w:start w:val="1"/>
      <w:numFmt w:val="bullet"/>
      <w:lvlText w:val="–"/>
      <w:lvlJc w:val="left"/>
      <w:pPr>
        <w:ind w:left="1571" w:hanging="360"/>
      </w:pPr>
      <w:rPr>
        <w:rFonts w:ascii="SimSun" w:eastAsia="SimSun" w:hAnsi="SimSun"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16D06162"/>
    <w:multiLevelType w:val="hybridMultilevel"/>
    <w:tmpl w:val="9FC49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16F859AB"/>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2" w15:restartNumberingAfterBreak="0">
    <w:nsid w:val="17F24813"/>
    <w:multiLevelType w:val="hybridMultilevel"/>
    <w:tmpl w:val="93D83512"/>
    <w:lvl w:ilvl="0" w:tplc="4FA4A4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94B0282"/>
    <w:multiLevelType w:val="multilevel"/>
    <w:tmpl w:val="7320124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4" w15:restartNumberingAfterBreak="0">
    <w:nsid w:val="1A94500D"/>
    <w:multiLevelType w:val="multilevel"/>
    <w:tmpl w:val="4B5EAE18"/>
    <w:lvl w:ilvl="0">
      <w:start w:val="3"/>
      <w:numFmt w:val="decimal"/>
      <w:lvlText w:val="%1."/>
      <w:lvlJc w:val="left"/>
      <w:pPr>
        <w:ind w:left="72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1A9D1F3C"/>
    <w:multiLevelType w:val="hybridMultilevel"/>
    <w:tmpl w:val="F5BEFB06"/>
    <w:lvl w:ilvl="0" w:tplc="7EB66EB4">
      <w:start w:val="1"/>
      <w:numFmt w:val="bullet"/>
      <w:lvlText w:val="-"/>
      <w:lvlJc w:val="left"/>
      <w:pPr>
        <w:ind w:left="720" w:hanging="360"/>
      </w:pPr>
      <w:rPr>
        <w:rFonts w:ascii="Symbol" w:eastAsia="SimSu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C483C7F"/>
    <w:multiLevelType w:val="multilevel"/>
    <w:tmpl w:val="60E0C852"/>
    <w:lvl w:ilvl="0">
      <w:start w:val="1"/>
      <w:numFmt w:val="decimal"/>
      <w:lvlText w:val="%1."/>
      <w:lvlJc w:val="left"/>
      <w:pPr>
        <w:ind w:left="720" w:hanging="360"/>
      </w:pPr>
      <w:rPr>
        <w:rFonts w:hint="default"/>
      </w:rPr>
    </w:lvl>
    <w:lvl w:ilvl="1">
      <w:start w:val="2"/>
      <w:numFmt w:val="decimal"/>
      <w:isLgl/>
      <w:lvlText w:val="%1.%2."/>
      <w:lvlJc w:val="left"/>
      <w:pPr>
        <w:ind w:left="4645" w:hanging="675"/>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1C6B5946"/>
    <w:multiLevelType w:val="hybridMultilevel"/>
    <w:tmpl w:val="8BACA662"/>
    <w:lvl w:ilvl="0" w:tplc="BDFADA98">
      <w:start w:val="11"/>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8" w15:restartNumberingAfterBreak="0">
    <w:nsid w:val="1E8C142F"/>
    <w:multiLevelType w:val="hybridMultilevel"/>
    <w:tmpl w:val="E6FE4602"/>
    <w:lvl w:ilvl="0" w:tplc="83C6E486">
      <w:start w:val="1"/>
      <w:numFmt w:val="decimal"/>
      <w:lvlText w:val="1.%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9" w15:restartNumberingAfterBreak="0">
    <w:nsid w:val="1EE61558"/>
    <w:multiLevelType w:val="hybridMultilevel"/>
    <w:tmpl w:val="C9F8BBE6"/>
    <w:lvl w:ilvl="0" w:tplc="7EB66EB4">
      <w:start w:val="1"/>
      <w:numFmt w:val="bullet"/>
      <w:lvlText w:val="-"/>
      <w:lvlJc w:val="left"/>
      <w:pPr>
        <w:ind w:left="720" w:hanging="360"/>
      </w:pPr>
      <w:rPr>
        <w:rFonts w:ascii="Symbol" w:eastAsia="SimSu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FAD672B"/>
    <w:multiLevelType w:val="hybridMultilevel"/>
    <w:tmpl w:val="C46CF52C"/>
    <w:lvl w:ilvl="0" w:tplc="C060D208">
      <w:start w:val="1"/>
      <w:numFmt w:val="decimal"/>
      <w:lvlText w:val="3.%1."/>
      <w:lvlJc w:val="left"/>
      <w:pPr>
        <w:ind w:left="720"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0174834"/>
    <w:multiLevelType w:val="multilevel"/>
    <w:tmpl w:val="82D4A3AE"/>
    <w:lvl w:ilvl="0">
      <w:start w:val="2"/>
      <w:numFmt w:val="decimal"/>
      <w:lvlText w:val="%1."/>
      <w:lvlJc w:val="left"/>
      <w:pPr>
        <w:ind w:left="720" w:hanging="360"/>
      </w:pPr>
      <w:rPr>
        <w:rFonts w:hint="default"/>
        <w:b w:val="0"/>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52" w15:restartNumberingAfterBreak="0">
    <w:nsid w:val="20371C92"/>
    <w:multiLevelType w:val="hybridMultilevel"/>
    <w:tmpl w:val="71F0A39E"/>
    <w:lvl w:ilvl="0" w:tplc="4C0A6E98">
      <w:start w:val="1"/>
      <w:numFmt w:val="decimal"/>
      <w:lvlText w:val="2.%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0B03C7E"/>
    <w:multiLevelType w:val="hybridMultilevel"/>
    <w:tmpl w:val="FC862AEC"/>
    <w:lvl w:ilvl="0" w:tplc="118A38F4">
      <w:start w:val="1"/>
      <w:numFmt w:val="decimal"/>
      <w:lvlText w:val="2.%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152730A"/>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5"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6" w15:restartNumberingAfterBreak="0">
    <w:nsid w:val="22C935E7"/>
    <w:multiLevelType w:val="hybridMultilevel"/>
    <w:tmpl w:val="36166E24"/>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57" w15:restartNumberingAfterBreak="0">
    <w:nsid w:val="23412021"/>
    <w:multiLevelType w:val="multilevel"/>
    <w:tmpl w:val="4198B504"/>
    <w:lvl w:ilvl="0">
      <w:start w:val="1"/>
      <w:numFmt w:val="decimal"/>
      <w:lvlText w:val="%1."/>
      <w:lvlJc w:val="left"/>
      <w:pPr>
        <w:ind w:left="1211" w:hanging="360"/>
      </w:pPr>
      <w:rPr>
        <w:rFonts w:hint="default"/>
        <w:i w:val="0"/>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8" w15:restartNumberingAfterBreak="0">
    <w:nsid w:val="23872ED5"/>
    <w:multiLevelType w:val="hybridMultilevel"/>
    <w:tmpl w:val="6BEA6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FC7DF9"/>
    <w:multiLevelType w:val="hybridMultilevel"/>
    <w:tmpl w:val="012A10BA"/>
    <w:lvl w:ilvl="0" w:tplc="FC6A31A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6F073B1"/>
    <w:multiLevelType w:val="hybridMultilevel"/>
    <w:tmpl w:val="8CDC6160"/>
    <w:lvl w:ilvl="0" w:tplc="1730127E">
      <w:start w:val="1"/>
      <w:numFmt w:val="decimal"/>
      <w:lvlText w:val="%1."/>
      <w:lvlJc w:val="left"/>
      <w:pPr>
        <w:ind w:left="1211" w:hanging="36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61" w15:restartNumberingAfterBreak="0">
    <w:nsid w:val="2764681E"/>
    <w:multiLevelType w:val="hybridMultilevel"/>
    <w:tmpl w:val="4560CF22"/>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7CE4C00"/>
    <w:multiLevelType w:val="hybridMultilevel"/>
    <w:tmpl w:val="FF08920E"/>
    <w:lvl w:ilvl="0" w:tplc="D82E0E22">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E128CB"/>
    <w:multiLevelType w:val="hybridMultilevel"/>
    <w:tmpl w:val="9C6C892E"/>
    <w:lvl w:ilvl="0" w:tplc="285A67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83F321E"/>
    <w:multiLevelType w:val="hybridMultilevel"/>
    <w:tmpl w:val="E2D6C56E"/>
    <w:lvl w:ilvl="0" w:tplc="8A602DCA">
      <w:start w:val="1"/>
      <w:numFmt w:val="decimal"/>
      <w:lvlText w:val="5.%1."/>
      <w:lvlJc w:val="left"/>
      <w:pPr>
        <w:ind w:left="1429"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15:restartNumberingAfterBreak="0">
    <w:nsid w:val="28AF68E0"/>
    <w:multiLevelType w:val="hybridMultilevel"/>
    <w:tmpl w:val="A586AAE0"/>
    <w:lvl w:ilvl="0" w:tplc="33048062">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293B733F"/>
    <w:multiLevelType w:val="hybridMultilevel"/>
    <w:tmpl w:val="131A2972"/>
    <w:lvl w:ilvl="0" w:tplc="49B2B4B0">
      <w:start w:val="1"/>
      <w:numFmt w:val="decimal"/>
      <w:lvlText w:val="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9E5727E"/>
    <w:multiLevelType w:val="hybridMultilevel"/>
    <w:tmpl w:val="42DE8BA4"/>
    <w:lvl w:ilvl="0" w:tplc="94A02AE4">
      <w:start w:val="1"/>
      <w:numFmt w:val="decimal"/>
      <w:lvlText w:val="3.%1."/>
      <w:lvlJc w:val="left"/>
      <w:pPr>
        <w:ind w:left="720"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A85709F"/>
    <w:multiLevelType w:val="hybridMultilevel"/>
    <w:tmpl w:val="9C92FF54"/>
    <w:lvl w:ilvl="0" w:tplc="0419000F">
      <w:start w:val="1"/>
      <w:numFmt w:val="decimal"/>
      <w:lvlText w:val="%1."/>
      <w:lvlJc w:val="left"/>
      <w:pPr>
        <w:ind w:left="720" w:hanging="360"/>
      </w:pPr>
      <w:rPr>
        <w:rFonts w:hint="default"/>
      </w:rPr>
    </w:lvl>
    <w:lvl w:ilvl="1" w:tplc="290AD922">
      <w:start w:val="1"/>
      <w:numFmt w:val="bullet"/>
      <w:lvlText w:val="–"/>
      <w:lvlJc w:val="left"/>
      <w:pPr>
        <w:ind w:left="7225" w:hanging="420"/>
      </w:pPr>
      <w:rPr>
        <w:rFonts w:ascii="SimSun" w:eastAsia="SimSun" w:hAnsi="SimSun" w:hint="eastAsia"/>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A8D261D"/>
    <w:multiLevelType w:val="hybridMultilevel"/>
    <w:tmpl w:val="AE86C0F0"/>
    <w:lvl w:ilvl="0" w:tplc="CAEC49CA">
      <w:start w:val="2"/>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BB61828"/>
    <w:multiLevelType w:val="multilevel"/>
    <w:tmpl w:val="B1B029F6"/>
    <w:lvl w:ilvl="0">
      <w:start w:val="1"/>
      <w:numFmt w:val="decimal"/>
      <w:lvlText w:val="%1."/>
      <w:lvlJc w:val="left"/>
      <w:pPr>
        <w:ind w:left="1060" w:hanging="700"/>
      </w:pPr>
      <w:rPr>
        <w:rFonts w:cs="Times New Roman" w:hint="default"/>
      </w:rPr>
    </w:lvl>
    <w:lvl w:ilvl="1">
      <w:start w:val="1"/>
      <w:numFmt w:val="decimal"/>
      <w:isLgl/>
      <w:lvlText w:val="%1.%2."/>
      <w:lvlJc w:val="left"/>
      <w:pPr>
        <w:ind w:left="1003" w:hanging="54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2" w15:restartNumberingAfterBreak="0">
    <w:nsid w:val="2D670928"/>
    <w:multiLevelType w:val="hybridMultilevel"/>
    <w:tmpl w:val="56E896E0"/>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F811F0F"/>
    <w:multiLevelType w:val="multilevel"/>
    <w:tmpl w:val="69D4694E"/>
    <w:lvl w:ilvl="0">
      <w:start w:val="2"/>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4" w15:restartNumberingAfterBreak="0">
    <w:nsid w:val="304F0D68"/>
    <w:multiLevelType w:val="hybridMultilevel"/>
    <w:tmpl w:val="56906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0770569"/>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6" w15:restartNumberingAfterBreak="0">
    <w:nsid w:val="307B0CCB"/>
    <w:multiLevelType w:val="hybridMultilevel"/>
    <w:tmpl w:val="29E0F138"/>
    <w:lvl w:ilvl="0" w:tplc="C8701256">
      <w:start w:val="1"/>
      <w:numFmt w:val="decimal"/>
      <w:lvlText w:val="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31803465"/>
    <w:multiLevelType w:val="hybridMultilevel"/>
    <w:tmpl w:val="7DE6881A"/>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7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28F51F9"/>
    <w:multiLevelType w:val="hybridMultilevel"/>
    <w:tmpl w:val="0D804CD2"/>
    <w:lvl w:ilvl="0" w:tplc="4FA4A4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2E4075A"/>
    <w:multiLevelType w:val="hybridMultilevel"/>
    <w:tmpl w:val="C8E20354"/>
    <w:lvl w:ilvl="0" w:tplc="14AC8B02">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3348089D"/>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2" w15:restartNumberingAfterBreak="0">
    <w:nsid w:val="33BF5E29"/>
    <w:multiLevelType w:val="multilevel"/>
    <w:tmpl w:val="9238FC6E"/>
    <w:lvl w:ilvl="0">
      <w:start w:val="1"/>
      <w:numFmt w:val="upperRoman"/>
      <w:lvlText w:val="%1."/>
      <w:lvlJc w:val="left"/>
      <w:pPr>
        <w:ind w:left="502" w:hanging="360"/>
      </w:pPr>
      <w:rPr>
        <w:rFonts w:ascii="Times New Roman" w:hAnsi="Times New Roman" w:cs="Times New Roman" w:hint="default"/>
        <w:u w:val="none"/>
      </w:rPr>
    </w:lvl>
    <w:lvl w:ilvl="1">
      <w:start w:val="2"/>
      <w:numFmt w:val="decimal"/>
      <w:isLgl/>
      <w:lvlText w:val="%1.%2."/>
      <w:lvlJc w:val="left"/>
      <w:pPr>
        <w:ind w:left="1271"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3" w15:restartNumberingAfterBreak="0">
    <w:nsid w:val="34F13D98"/>
    <w:multiLevelType w:val="hybridMultilevel"/>
    <w:tmpl w:val="0174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55F43ED"/>
    <w:multiLevelType w:val="hybridMultilevel"/>
    <w:tmpl w:val="7E9A782E"/>
    <w:lvl w:ilvl="0" w:tplc="1D56CC88">
      <w:start w:val="1"/>
      <w:numFmt w:val="decimal"/>
      <w:lvlText w:val="%1."/>
      <w:lvlJc w:val="lef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6" w15:restartNumberingAfterBreak="0">
    <w:nsid w:val="37557459"/>
    <w:multiLevelType w:val="hybridMultilevel"/>
    <w:tmpl w:val="79344DE2"/>
    <w:lvl w:ilvl="0" w:tplc="149261D4">
      <w:start w:val="3"/>
      <w:numFmt w:val="decimal"/>
      <w:lvlText w:val="1.%1"/>
      <w:lvlJc w:val="left"/>
      <w:pPr>
        <w:ind w:left="3763" w:hanging="360"/>
      </w:pPr>
      <w:rPr>
        <w:rFonts w:ascii="Times New Roman" w:hAnsi="Times New Roman" w:cs="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8F713D6"/>
    <w:multiLevelType w:val="hybridMultilevel"/>
    <w:tmpl w:val="776E34B0"/>
    <w:lvl w:ilvl="0" w:tplc="AE6AAF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4A7DD7"/>
    <w:multiLevelType w:val="hybridMultilevel"/>
    <w:tmpl w:val="C0CA8C4A"/>
    <w:lvl w:ilvl="0" w:tplc="7F6004D8">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394B260D"/>
    <w:multiLevelType w:val="multilevel"/>
    <w:tmpl w:val="AE30DE1C"/>
    <w:lvl w:ilvl="0">
      <w:start w:val="1"/>
      <w:numFmt w:val="decimal"/>
      <w:lvlText w:val="%1."/>
      <w:lvlJc w:val="left"/>
      <w:pPr>
        <w:ind w:left="720" w:hanging="360"/>
      </w:pPr>
    </w:lvl>
    <w:lvl w:ilvl="1">
      <w:start w:val="2"/>
      <w:numFmt w:val="decimal"/>
      <w:isLgl/>
      <w:lvlText w:val="%1.%2"/>
      <w:lvlJc w:val="left"/>
      <w:pPr>
        <w:ind w:left="1211" w:hanging="36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0" w15:restartNumberingAfterBreak="0">
    <w:nsid w:val="3997057C"/>
    <w:multiLevelType w:val="hybridMultilevel"/>
    <w:tmpl w:val="D0BC51B0"/>
    <w:lvl w:ilvl="0" w:tplc="B570F876">
      <w:start w:val="1"/>
      <w:numFmt w:val="decimal"/>
      <w:lvlText w:val="1.%1"/>
      <w:lvlJc w:val="left"/>
      <w:pPr>
        <w:ind w:left="1429" w:hanging="360"/>
      </w:pPr>
      <w:rPr>
        <w:rFonts w:ascii="Times New Roman" w:hAnsi="Times New Roman" w:cs="Times New Roman" w:hint="default"/>
        <w:b/>
        <w:i w:val="0"/>
        <w:sz w:val="24"/>
        <w:szCs w:val="24"/>
      </w:rPr>
    </w:lvl>
    <w:lvl w:ilvl="1" w:tplc="4970DF04">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15:restartNumberingAfterBreak="0">
    <w:nsid w:val="3A2C78DF"/>
    <w:multiLevelType w:val="hybridMultilevel"/>
    <w:tmpl w:val="AD1EF576"/>
    <w:lvl w:ilvl="0" w:tplc="70804BCE">
      <w:start w:val="1"/>
      <w:numFmt w:val="decimal"/>
      <w:lvlText w:val="3.%1."/>
      <w:lvlJc w:val="left"/>
      <w:pPr>
        <w:ind w:left="502"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435FCA"/>
    <w:multiLevelType w:val="multilevel"/>
    <w:tmpl w:val="78A268F4"/>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B530CF8"/>
    <w:multiLevelType w:val="hybridMultilevel"/>
    <w:tmpl w:val="4AB8DA40"/>
    <w:lvl w:ilvl="0" w:tplc="95A09AFE">
      <w:start w:val="3"/>
      <w:numFmt w:val="decimal"/>
      <w:lvlText w:val="1.%1."/>
      <w:lvlJc w:val="left"/>
      <w:pPr>
        <w:ind w:left="1571"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C955D52"/>
    <w:multiLevelType w:val="hybridMultilevel"/>
    <w:tmpl w:val="964EC2E0"/>
    <w:lvl w:ilvl="0" w:tplc="04DEF10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4015156F"/>
    <w:multiLevelType w:val="multilevel"/>
    <w:tmpl w:val="2976D894"/>
    <w:lvl w:ilvl="0">
      <w:start w:val="3"/>
      <w:numFmt w:val="decimal"/>
      <w:lvlText w:val="%1."/>
      <w:lvlJc w:val="left"/>
      <w:pPr>
        <w:ind w:left="720" w:hanging="360"/>
      </w:pPr>
      <w:rPr>
        <w:rFonts w:hint="default"/>
      </w:rPr>
    </w:lvl>
    <w:lvl w:ilvl="1">
      <w:start w:val="2"/>
      <w:numFmt w:val="decimal"/>
      <w:isLgl/>
      <w:lvlText w:val="%1.%2."/>
      <w:lvlJc w:val="left"/>
      <w:pPr>
        <w:ind w:left="1063" w:hanging="60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98" w15:restartNumberingAfterBreak="0">
    <w:nsid w:val="40623800"/>
    <w:multiLevelType w:val="hybridMultilevel"/>
    <w:tmpl w:val="0DA8288A"/>
    <w:lvl w:ilvl="0" w:tplc="C1E8952E">
      <w:start w:val="1"/>
      <w:numFmt w:val="decimal"/>
      <w:lvlText w:val="1.%1."/>
      <w:lvlJc w:val="left"/>
      <w:pPr>
        <w:ind w:left="1070" w:hanging="360"/>
      </w:pPr>
      <w:rPr>
        <w:rFonts w:ascii="Times New Roman" w:hAnsi="Times New Roman" w:cs="Times New Roman" w:hint="default"/>
        <w:b/>
        <w:color w:val="000000" w:themeColor="text1"/>
        <w:sz w:val="24"/>
        <w:szCs w:val="24"/>
      </w:rPr>
    </w:lvl>
    <w:lvl w:ilvl="1" w:tplc="99CCB9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0" w15:restartNumberingAfterBreak="0">
    <w:nsid w:val="4366753E"/>
    <w:multiLevelType w:val="multilevel"/>
    <w:tmpl w:val="2F46F9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43A7207C"/>
    <w:multiLevelType w:val="hybridMultilevel"/>
    <w:tmpl w:val="1FAEBF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2" w15:restartNumberingAfterBreak="0">
    <w:nsid w:val="441F292F"/>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3" w15:restartNumberingAfterBreak="0">
    <w:nsid w:val="45435D3F"/>
    <w:multiLevelType w:val="multilevel"/>
    <w:tmpl w:val="A0C88AEC"/>
    <w:lvl w:ilvl="0">
      <w:start w:val="1"/>
      <w:numFmt w:val="decimal"/>
      <w:lvlText w:val="%1."/>
      <w:lvlJc w:val="left"/>
      <w:pPr>
        <w:ind w:left="720" w:hanging="360"/>
      </w:pPr>
    </w:lvl>
    <w:lvl w:ilvl="1">
      <w:start w:val="2"/>
      <w:numFmt w:val="decimal"/>
      <w:isLgl/>
      <w:lvlText w:val="%1.%2."/>
      <w:lvlJc w:val="left"/>
      <w:pPr>
        <w:ind w:left="1271" w:hanging="420"/>
      </w:pPr>
      <w:rPr>
        <w:rFonts w:hint="default"/>
      </w:rPr>
    </w:lvl>
    <w:lvl w:ilvl="2">
      <w:start w:val="1"/>
      <w:numFmt w:val="decimalZero"/>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4" w15:restartNumberingAfterBreak="0">
    <w:nsid w:val="45907185"/>
    <w:multiLevelType w:val="multilevel"/>
    <w:tmpl w:val="10804802"/>
    <w:lvl w:ilvl="0">
      <w:start w:val="1"/>
      <w:numFmt w:val="decimal"/>
      <w:lvlText w:val="%1."/>
      <w:lvlJc w:val="left"/>
      <w:pPr>
        <w:ind w:left="1287" w:hanging="360"/>
      </w:pPr>
      <w:rPr>
        <w:rFonts w:ascii="Times New Roman" w:hAnsi="Times New Roman" w:cs="Times New Roman" w:hint="default"/>
        <w:i w:val="0"/>
        <w:sz w:val="22"/>
        <w:szCs w:val="22"/>
      </w:rPr>
    </w:lvl>
    <w:lvl w:ilvl="1">
      <w:start w:val="1"/>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5" w15:restartNumberingAfterBreak="0">
    <w:nsid w:val="459E0E18"/>
    <w:multiLevelType w:val="hybridMultilevel"/>
    <w:tmpl w:val="B36CC93C"/>
    <w:lvl w:ilvl="0" w:tplc="9C7CD68A">
      <w:start w:val="2"/>
      <w:numFmt w:val="decimal"/>
      <w:lvlText w:val="1.%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64743BE"/>
    <w:multiLevelType w:val="multilevel"/>
    <w:tmpl w:val="4198AE12"/>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1140" w:hanging="42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15:restartNumberingAfterBreak="0">
    <w:nsid w:val="47152608"/>
    <w:multiLevelType w:val="hybridMultilevel"/>
    <w:tmpl w:val="5AE2E258"/>
    <w:lvl w:ilvl="0" w:tplc="E24E453C">
      <w:start w:val="1"/>
      <w:numFmt w:val="decimal"/>
      <w:lvlText w:val="6.%1"/>
      <w:lvlJc w:val="left"/>
      <w:pPr>
        <w:ind w:left="1429"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79F5728"/>
    <w:multiLevelType w:val="hybridMultilevel"/>
    <w:tmpl w:val="EBCA6674"/>
    <w:lvl w:ilvl="0" w:tplc="B13E1A8C">
      <w:start w:val="1"/>
      <w:numFmt w:val="decimal"/>
      <w:lvlText w:val="3.%1."/>
      <w:lvlJc w:val="left"/>
      <w:pPr>
        <w:ind w:left="720" w:hanging="360"/>
      </w:pPr>
      <w:rPr>
        <w:rFonts w:ascii="Times New Roman" w:hAnsi="Times New Roman" w:cs="Times New Roman" w:hint="default"/>
        <w:b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7BE00D7"/>
    <w:multiLevelType w:val="hybridMultilevel"/>
    <w:tmpl w:val="BDEA2FA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8733A56"/>
    <w:multiLevelType w:val="multilevel"/>
    <w:tmpl w:val="A34C195C"/>
    <w:lvl w:ilvl="0">
      <w:start w:val="1"/>
      <w:numFmt w:val="decimal"/>
      <w:lvlText w:val="%1."/>
      <w:lvlJc w:val="left"/>
      <w:pPr>
        <w:ind w:left="410" w:hanging="360"/>
      </w:pPr>
      <w:rPr>
        <w:rFonts w:cs="Times New Roman" w:hint="default"/>
        <w:color w:val="000000"/>
      </w:rPr>
    </w:lvl>
    <w:lvl w:ilvl="1">
      <w:start w:val="2"/>
      <w:numFmt w:val="decimal"/>
      <w:isLgl/>
      <w:lvlText w:val="%1.%2."/>
      <w:lvlJc w:val="left"/>
      <w:pPr>
        <w:ind w:left="470" w:hanging="420"/>
      </w:pPr>
      <w:rPr>
        <w:rFonts w:hint="default"/>
      </w:rPr>
    </w:lvl>
    <w:lvl w:ilvl="2">
      <w:start w:val="1"/>
      <w:numFmt w:val="decimalZero"/>
      <w:isLgl/>
      <w:lvlText w:val="%1.%2.%3."/>
      <w:lvlJc w:val="left"/>
      <w:pPr>
        <w:ind w:left="770" w:hanging="720"/>
      </w:pPr>
      <w:rPr>
        <w:rFonts w:hint="default"/>
      </w:rPr>
    </w:lvl>
    <w:lvl w:ilvl="3">
      <w:start w:val="1"/>
      <w:numFmt w:val="decimal"/>
      <w:isLgl/>
      <w:lvlText w:val="%1.%2.%3.%4."/>
      <w:lvlJc w:val="left"/>
      <w:pPr>
        <w:ind w:left="770" w:hanging="720"/>
      </w:pPr>
      <w:rPr>
        <w:rFonts w:hint="default"/>
      </w:rPr>
    </w:lvl>
    <w:lvl w:ilvl="4">
      <w:start w:val="1"/>
      <w:numFmt w:val="decimal"/>
      <w:isLgl/>
      <w:lvlText w:val="%1.%2.%3.%4.%5."/>
      <w:lvlJc w:val="left"/>
      <w:pPr>
        <w:ind w:left="1130"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0" w:hanging="1440"/>
      </w:pPr>
      <w:rPr>
        <w:rFonts w:hint="default"/>
      </w:rPr>
    </w:lvl>
    <w:lvl w:ilvl="7">
      <w:start w:val="1"/>
      <w:numFmt w:val="decimal"/>
      <w:isLgl/>
      <w:lvlText w:val="%1.%2.%3.%4.%5.%6.%7.%8."/>
      <w:lvlJc w:val="left"/>
      <w:pPr>
        <w:ind w:left="1490" w:hanging="1440"/>
      </w:pPr>
      <w:rPr>
        <w:rFonts w:hint="default"/>
      </w:rPr>
    </w:lvl>
    <w:lvl w:ilvl="8">
      <w:start w:val="1"/>
      <w:numFmt w:val="decimal"/>
      <w:isLgl/>
      <w:lvlText w:val="%1.%2.%3.%4.%5.%6.%7.%8.%9."/>
      <w:lvlJc w:val="left"/>
      <w:pPr>
        <w:ind w:left="1850" w:hanging="1800"/>
      </w:pPr>
      <w:rPr>
        <w:rFonts w:hint="default"/>
      </w:rPr>
    </w:lvl>
  </w:abstractNum>
  <w:abstractNum w:abstractNumId="111" w15:restartNumberingAfterBreak="0">
    <w:nsid w:val="49E759DC"/>
    <w:multiLevelType w:val="multilevel"/>
    <w:tmpl w:val="D27A0D80"/>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2" w15:restartNumberingAfterBreak="0">
    <w:nsid w:val="4BE67A10"/>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3" w15:restartNumberingAfterBreak="0">
    <w:nsid w:val="4C2C68FE"/>
    <w:multiLevelType w:val="hybridMultilevel"/>
    <w:tmpl w:val="4B86E81C"/>
    <w:lvl w:ilvl="0" w:tplc="290AD92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4CB44F6C"/>
    <w:multiLevelType w:val="hybridMultilevel"/>
    <w:tmpl w:val="E1B0C796"/>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15" w15:restartNumberingAfterBreak="0">
    <w:nsid w:val="4E794235"/>
    <w:multiLevelType w:val="hybridMultilevel"/>
    <w:tmpl w:val="1B88893A"/>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16" w15:restartNumberingAfterBreak="0">
    <w:nsid w:val="4EF67703"/>
    <w:multiLevelType w:val="hybridMultilevel"/>
    <w:tmpl w:val="00AC298E"/>
    <w:lvl w:ilvl="0" w:tplc="7EB66EB4">
      <w:start w:val="1"/>
      <w:numFmt w:val="bullet"/>
      <w:lvlText w:val="-"/>
      <w:lvlJc w:val="left"/>
      <w:pPr>
        <w:ind w:left="1287" w:hanging="360"/>
      </w:pPr>
      <w:rPr>
        <w:rFonts w:ascii="Symbol" w:eastAsia="SimSun"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5079770A"/>
    <w:multiLevelType w:val="hybridMultilevel"/>
    <w:tmpl w:val="34C0269A"/>
    <w:lvl w:ilvl="0" w:tplc="9E687544">
      <w:start w:val="3"/>
      <w:numFmt w:val="decimal"/>
      <w:lvlText w:val="1.%1."/>
      <w:lvlJc w:val="left"/>
      <w:pPr>
        <w:ind w:left="107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8" w15:restartNumberingAfterBreak="0">
    <w:nsid w:val="513520B3"/>
    <w:multiLevelType w:val="hybridMultilevel"/>
    <w:tmpl w:val="F2F09922"/>
    <w:lvl w:ilvl="0" w:tplc="E3BC3B8C">
      <w:start w:val="1"/>
      <w:numFmt w:val="decimal"/>
      <w:pStyle w:val="10"/>
      <w:lvlText w:val="%1."/>
      <w:lvlJc w:val="left"/>
      <w:pPr>
        <w:tabs>
          <w:tab w:val="num" w:pos="644"/>
        </w:tabs>
        <w:ind w:left="644" w:hanging="360"/>
      </w:pPr>
      <w:rPr>
        <w:rFonts w:cs="Times New Roman" w:hint="default"/>
        <w:b/>
      </w:rPr>
    </w:lvl>
    <w:lvl w:ilvl="1" w:tplc="04190019" w:tentative="1">
      <w:start w:val="1"/>
      <w:numFmt w:val="lowerLetter"/>
      <w:pStyle w:val="10"/>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9" w15:restartNumberingAfterBreak="0">
    <w:nsid w:val="51486EBE"/>
    <w:multiLevelType w:val="hybridMultilevel"/>
    <w:tmpl w:val="2A08C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2A952F6"/>
    <w:multiLevelType w:val="hybridMultilevel"/>
    <w:tmpl w:val="FC6C49DE"/>
    <w:lvl w:ilvl="0" w:tplc="188C31EC">
      <w:start w:val="1"/>
      <w:numFmt w:val="decimal"/>
      <w:lvlText w:val="1.%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4D52E62"/>
    <w:multiLevelType w:val="hybridMultilevel"/>
    <w:tmpl w:val="32DCB3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15:restartNumberingAfterBreak="0">
    <w:nsid w:val="57540BFC"/>
    <w:multiLevelType w:val="hybridMultilevel"/>
    <w:tmpl w:val="3EEC4CCE"/>
    <w:lvl w:ilvl="0" w:tplc="C9CACFE8">
      <w:start w:val="1"/>
      <w:numFmt w:val="decimal"/>
      <w:lvlText w:val="2.%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78018B8"/>
    <w:multiLevelType w:val="hybridMultilevel"/>
    <w:tmpl w:val="84AC53C2"/>
    <w:lvl w:ilvl="0" w:tplc="410E3C5E">
      <w:start w:val="1"/>
      <w:numFmt w:val="decimal"/>
      <w:lvlText w:val="2.%1."/>
      <w:lvlJc w:val="left"/>
      <w:pPr>
        <w:tabs>
          <w:tab w:val="num" w:pos="454"/>
        </w:tabs>
        <w:ind w:left="454" w:hanging="454"/>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7AC2ACA"/>
    <w:multiLevelType w:val="multilevel"/>
    <w:tmpl w:val="60B0CAB0"/>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rPr>
    </w:lvl>
    <w:lvl w:ilvl="2">
      <w:start w:val="1"/>
      <w:numFmt w:val="decimalZero"/>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25" w15:restartNumberingAfterBreak="0">
    <w:nsid w:val="57F470C3"/>
    <w:multiLevelType w:val="hybridMultilevel"/>
    <w:tmpl w:val="5060F678"/>
    <w:lvl w:ilvl="0" w:tplc="7BFE32BC">
      <w:start w:val="3"/>
      <w:numFmt w:val="decimal"/>
      <w:lvlText w:val="1.%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89B689F"/>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7" w15:restartNumberingAfterBreak="0">
    <w:nsid w:val="59997CF1"/>
    <w:multiLevelType w:val="multilevel"/>
    <w:tmpl w:val="F118A5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59F83F86"/>
    <w:multiLevelType w:val="hybridMultilevel"/>
    <w:tmpl w:val="7D3CDE74"/>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9" w15:restartNumberingAfterBreak="0">
    <w:nsid w:val="5AF36239"/>
    <w:multiLevelType w:val="hybridMultilevel"/>
    <w:tmpl w:val="87E01BEA"/>
    <w:lvl w:ilvl="0" w:tplc="7EB66EB4">
      <w:start w:val="1"/>
      <w:numFmt w:val="bullet"/>
      <w:lvlText w:val="-"/>
      <w:lvlJc w:val="left"/>
      <w:pPr>
        <w:ind w:left="748" w:hanging="360"/>
      </w:pPr>
      <w:rPr>
        <w:rFonts w:ascii="Symbol" w:eastAsia="SimSun"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30" w15:restartNumberingAfterBreak="0">
    <w:nsid w:val="5B1C1975"/>
    <w:multiLevelType w:val="hybridMultilevel"/>
    <w:tmpl w:val="B93A589E"/>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1" w15:restartNumberingAfterBreak="0">
    <w:nsid w:val="5C613804"/>
    <w:multiLevelType w:val="hybridMultilevel"/>
    <w:tmpl w:val="4476C050"/>
    <w:lvl w:ilvl="0" w:tplc="290AD922">
      <w:start w:val="1"/>
      <w:numFmt w:val="bullet"/>
      <w:lvlText w:val="–"/>
      <w:lvlJc w:val="left"/>
      <w:pPr>
        <w:ind w:left="1630" w:hanging="360"/>
      </w:pPr>
      <w:rPr>
        <w:rFonts w:ascii="SimSun" w:eastAsia="SimSun" w:hAnsi="SimSun" w:hint="eastAsia"/>
      </w:rPr>
    </w:lvl>
    <w:lvl w:ilvl="1" w:tplc="04090003" w:tentative="1">
      <w:start w:val="1"/>
      <w:numFmt w:val="bullet"/>
      <w:lvlText w:val="o"/>
      <w:lvlJc w:val="left"/>
      <w:pPr>
        <w:ind w:left="2350" w:hanging="360"/>
      </w:pPr>
      <w:rPr>
        <w:rFonts w:ascii="Courier New" w:hAnsi="Courier New" w:hint="default"/>
      </w:rPr>
    </w:lvl>
    <w:lvl w:ilvl="2" w:tplc="04090005" w:tentative="1">
      <w:start w:val="1"/>
      <w:numFmt w:val="bullet"/>
      <w:lvlText w:val=""/>
      <w:lvlJc w:val="left"/>
      <w:pPr>
        <w:ind w:left="3070" w:hanging="360"/>
      </w:pPr>
      <w:rPr>
        <w:rFonts w:ascii="Wingdings" w:hAnsi="Wingdings" w:hint="default"/>
      </w:rPr>
    </w:lvl>
    <w:lvl w:ilvl="3" w:tplc="04090001" w:tentative="1">
      <w:start w:val="1"/>
      <w:numFmt w:val="bullet"/>
      <w:lvlText w:val=""/>
      <w:lvlJc w:val="left"/>
      <w:pPr>
        <w:ind w:left="3790" w:hanging="360"/>
      </w:pPr>
      <w:rPr>
        <w:rFonts w:ascii="Symbol" w:hAnsi="Symbol" w:hint="default"/>
      </w:rPr>
    </w:lvl>
    <w:lvl w:ilvl="4" w:tplc="04090003" w:tentative="1">
      <w:start w:val="1"/>
      <w:numFmt w:val="bullet"/>
      <w:lvlText w:val="o"/>
      <w:lvlJc w:val="left"/>
      <w:pPr>
        <w:ind w:left="4510" w:hanging="360"/>
      </w:pPr>
      <w:rPr>
        <w:rFonts w:ascii="Courier New" w:hAnsi="Courier New" w:hint="default"/>
      </w:rPr>
    </w:lvl>
    <w:lvl w:ilvl="5" w:tplc="04090005" w:tentative="1">
      <w:start w:val="1"/>
      <w:numFmt w:val="bullet"/>
      <w:lvlText w:val=""/>
      <w:lvlJc w:val="left"/>
      <w:pPr>
        <w:ind w:left="5230" w:hanging="360"/>
      </w:pPr>
      <w:rPr>
        <w:rFonts w:ascii="Wingdings" w:hAnsi="Wingdings" w:hint="default"/>
      </w:rPr>
    </w:lvl>
    <w:lvl w:ilvl="6" w:tplc="04090001" w:tentative="1">
      <w:start w:val="1"/>
      <w:numFmt w:val="bullet"/>
      <w:lvlText w:val=""/>
      <w:lvlJc w:val="left"/>
      <w:pPr>
        <w:ind w:left="5950" w:hanging="360"/>
      </w:pPr>
      <w:rPr>
        <w:rFonts w:ascii="Symbol" w:hAnsi="Symbol" w:hint="default"/>
      </w:rPr>
    </w:lvl>
    <w:lvl w:ilvl="7" w:tplc="04090003" w:tentative="1">
      <w:start w:val="1"/>
      <w:numFmt w:val="bullet"/>
      <w:lvlText w:val="o"/>
      <w:lvlJc w:val="left"/>
      <w:pPr>
        <w:ind w:left="6670" w:hanging="360"/>
      </w:pPr>
      <w:rPr>
        <w:rFonts w:ascii="Courier New" w:hAnsi="Courier New" w:hint="default"/>
      </w:rPr>
    </w:lvl>
    <w:lvl w:ilvl="8" w:tplc="04090005" w:tentative="1">
      <w:start w:val="1"/>
      <w:numFmt w:val="bullet"/>
      <w:lvlText w:val=""/>
      <w:lvlJc w:val="left"/>
      <w:pPr>
        <w:ind w:left="7390" w:hanging="360"/>
      </w:pPr>
      <w:rPr>
        <w:rFonts w:ascii="Wingdings" w:hAnsi="Wingdings" w:hint="default"/>
      </w:rPr>
    </w:lvl>
  </w:abstractNum>
  <w:abstractNum w:abstractNumId="132" w15:restartNumberingAfterBreak="0">
    <w:nsid w:val="5C615080"/>
    <w:multiLevelType w:val="hybridMultilevel"/>
    <w:tmpl w:val="17A202E8"/>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3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4" w15:restartNumberingAfterBreak="0">
    <w:nsid w:val="5C863A1A"/>
    <w:multiLevelType w:val="hybridMultilevel"/>
    <w:tmpl w:val="C9D0BB4A"/>
    <w:lvl w:ilvl="0" w:tplc="01F0BD26">
      <w:start w:val="1"/>
      <w:numFmt w:val="decimal"/>
      <w:lvlText w:val="5.1.%1."/>
      <w:lvlJc w:val="left"/>
      <w:pPr>
        <w:ind w:left="1429" w:hanging="360"/>
      </w:pPr>
      <w:rPr>
        <w:rFonts w:ascii="Times New Roman" w:hAnsi="Times New Roman" w:cs="Times New Roman" w:hint="default"/>
        <w:b/>
        <w:color w:val="000000" w:themeColor="text1"/>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15:restartNumberingAfterBreak="0">
    <w:nsid w:val="5D3D2E4B"/>
    <w:multiLevelType w:val="hybridMultilevel"/>
    <w:tmpl w:val="C6786CCC"/>
    <w:lvl w:ilvl="0" w:tplc="6CB624B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E146B8C"/>
    <w:multiLevelType w:val="hybridMultilevel"/>
    <w:tmpl w:val="72409D46"/>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E187CDE"/>
    <w:multiLevelType w:val="hybridMultilevel"/>
    <w:tmpl w:val="41BE616C"/>
    <w:lvl w:ilvl="0" w:tplc="290AD92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5E791FFF"/>
    <w:multiLevelType w:val="multilevel"/>
    <w:tmpl w:val="78E6878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9" w15:restartNumberingAfterBreak="0">
    <w:nsid w:val="5E7A2B12"/>
    <w:multiLevelType w:val="hybridMultilevel"/>
    <w:tmpl w:val="0340F7E6"/>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0" w15:restartNumberingAfterBreak="0">
    <w:nsid w:val="5FEE7F24"/>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1" w15:restartNumberingAfterBreak="0">
    <w:nsid w:val="60322780"/>
    <w:multiLevelType w:val="hybridMultilevel"/>
    <w:tmpl w:val="D400A74C"/>
    <w:lvl w:ilvl="0" w:tplc="8256BC0E">
      <w:start w:val="1"/>
      <w:numFmt w:val="decimal"/>
      <w:lvlText w:val="4.%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170D51"/>
    <w:multiLevelType w:val="hybridMultilevel"/>
    <w:tmpl w:val="AE4885C0"/>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20C2F40"/>
    <w:multiLevelType w:val="multilevel"/>
    <w:tmpl w:val="A33EF1F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623A1D53"/>
    <w:multiLevelType w:val="hybridMultilevel"/>
    <w:tmpl w:val="675A7374"/>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2A34893"/>
    <w:multiLevelType w:val="multilevel"/>
    <w:tmpl w:val="DD9C6744"/>
    <w:lvl w:ilvl="0">
      <w:start w:val="1"/>
      <w:numFmt w:val="bullet"/>
      <w:lvlText w:val="-"/>
      <w:lvlJc w:val="left"/>
      <w:rPr>
        <w:rFonts w:ascii="SimSun" w:eastAsia="SimSun" w:hAnsi="SimSun" w:hint="eastAsia"/>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6" w15:restartNumberingAfterBreak="0">
    <w:nsid w:val="634D40C1"/>
    <w:multiLevelType w:val="hybridMultilevel"/>
    <w:tmpl w:val="0174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487974"/>
    <w:multiLevelType w:val="multilevel"/>
    <w:tmpl w:val="BF80135C"/>
    <w:lvl w:ilvl="0">
      <w:start w:val="1"/>
      <w:numFmt w:val="decimal"/>
      <w:lvlText w:val="%1."/>
      <w:lvlJc w:val="left"/>
      <w:pPr>
        <w:ind w:left="385" w:hanging="360"/>
      </w:pPr>
      <w:rPr>
        <w:rFonts w:cs="Times New Roman" w:hint="default"/>
        <w:b w:val="0"/>
        <w:color w:val="000000"/>
      </w:rPr>
    </w:lvl>
    <w:lvl w:ilvl="1">
      <w:start w:val="2"/>
      <w:numFmt w:val="decimal"/>
      <w:isLgl/>
      <w:lvlText w:val="%1.%2."/>
      <w:lvlJc w:val="left"/>
      <w:pPr>
        <w:ind w:left="1271" w:hanging="4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223" w:hanging="720"/>
      </w:pPr>
      <w:rPr>
        <w:rFonts w:hint="default"/>
      </w:rPr>
    </w:lvl>
    <w:lvl w:ilvl="4">
      <w:start w:val="1"/>
      <w:numFmt w:val="decimal"/>
      <w:isLgl/>
      <w:lvlText w:val="%1.%2.%3.%4.%5."/>
      <w:lvlJc w:val="left"/>
      <w:pPr>
        <w:ind w:left="4409" w:hanging="1080"/>
      </w:pPr>
      <w:rPr>
        <w:rFonts w:hint="default"/>
      </w:rPr>
    </w:lvl>
    <w:lvl w:ilvl="5">
      <w:start w:val="1"/>
      <w:numFmt w:val="decimal"/>
      <w:isLgl/>
      <w:lvlText w:val="%1.%2.%3.%4.%5.%6."/>
      <w:lvlJc w:val="left"/>
      <w:pPr>
        <w:ind w:left="5235" w:hanging="1080"/>
      </w:pPr>
      <w:rPr>
        <w:rFonts w:hint="default"/>
      </w:rPr>
    </w:lvl>
    <w:lvl w:ilvl="6">
      <w:start w:val="1"/>
      <w:numFmt w:val="decimal"/>
      <w:isLgl/>
      <w:lvlText w:val="%1.%2.%3.%4.%5.%6.%7."/>
      <w:lvlJc w:val="left"/>
      <w:pPr>
        <w:ind w:left="6421" w:hanging="1440"/>
      </w:pPr>
      <w:rPr>
        <w:rFonts w:hint="default"/>
      </w:rPr>
    </w:lvl>
    <w:lvl w:ilvl="7">
      <w:start w:val="1"/>
      <w:numFmt w:val="decimal"/>
      <w:isLgl/>
      <w:lvlText w:val="%1.%2.%3.%4.%5.%6.%7.%8."/>
      <w:lvlJc w:val="left"/>
      <w:pPr>
        <w:ind w:left="7247" w:hanging="1440"/>
      </w:pPr>
      <w:rPr>
        <w:rFonts w:hint="default"/>
      </w:rPr>
    </w:lvl>
    <w:lvl w:ilvl="8">
      <w:start w:val="1"/>
      <w:numFmt w:val="decimal"/>
      <w:isLgl/>
      <w:lvlText w:val="%1.%2.%3.%4.%5.%6.%7.%8.%9."/>
      <w:lvlJc w:val="left"/>
      <w:pPr>
        <w:ind w:left="8433" w:hanging="1800"/>
      </w:pPr>
      <w:rPr>
        <w:rFonts w:hint="default"/>
      </w:rPr>
    </w:lvl>
  </w:abstractNum>
  <w:abstractNum w:abstractNumId="148" w15:restartNumberingAfterBreak="0">
    <w:nsid w:val="64804DA8"/>
    <w:multiLevelType w:val="hybridMultilevel"/>
    <w:tmpl w:val="4EBC0B38"/>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5E42DB4"/>
    <w:multiLevelType w:val="hybridMultilevel"/>
    <w:tmpl w:val="08DE7E4C"/>
    <w:lvl w:ilvl="0" w:tplc="14AC8B02">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662E2DB2"/>
    <w:multiLevelType w:val="hybridMultilevel"/>
    <w:tmpl w:val="1DA6B9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15:restartNumberingAfterBreak="0">
    <w:nsid w:val="666801A1"/>
    <w:multiLevelType w:val="multilevel"/>
    <w:tmpl w:val="EC3A1D22"/>
    <w:lvl w:ilvl="0">
      <w:start w:val="1"/>
      <w:numFmt w:val="decimal"/>
      <w:lvlText w:val="%1."/>
      <w:lvlJc w:val="left"/>
      <w:pPr>
        <w:ind w:left="1287" w:hanging="360"/>
      </w:pPr>
      <w:rPr>
        <w:rFonts w:ascii="Times New Roman" w:hAnsi="Times New Roman" w:cs="Times New Roman" w:hint="default"/>
        <w:i w:val="0"/>
        <w:sz w:val="22"/>
        <w:szCs w:val="22"/>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2" w15:restartNumberingAfterBreak="0">
    <w:nsid w:val="67CE2839"/>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3" w15:restartNumberingAfterBreak="0">
    <w:nsid w:val="68846E12"/>
    <w:multiLevelType w:val="hybridMultilevel"/>
    <w:tmpl w:val="15501370"/>
    <w:lvl w:ilvl="0" w:tplc="65C487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4" w15:restartNumberingAfterBreak="0">
    <w:nsid w:val="68FE1DB2"/>
    <w:multiLevelType w:val="hybridMultilevel"/>
    <w:tmpl w:val="E3863ED0"/>
    <w:lvl w:ilvl="0" w:tplc="14AC8B0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975785C"/>
    <w:multiLevelType w:val="hybridMultilevel"/>
    <w:tmpl w:val="76C83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69A11530"/>
    <w:multiLevelType w:val="hybridMultilevel"/>
    <w:tmpl w:val="1A9AC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ADF4746"/>
    <w:multiLevelType w:val="hybridMultilevel"/>
    <w:tmpl w:val="96605EF4"/>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58"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BCD68E8"/>
    <w:multiLevelType w:val="hybridMultilevel"/>
    <w:tmpl w:val="A35ECD2A"/>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0" w15:restartNumberingAfterBreak="0">
    <w:nsid w:val="6E592107"/>
    <w:multiLevelType w:val="hybridMultilevel"/>
    <w:tmpl w:val="6BA8A7C4"/>
    <w:lvl w:ilvl="0" w:tplc="B8C0208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1" w15:restartNumberingAfterBreak="0">
    <w:nsid w:val="6E811FFE"/>
    <w:multiLevelType w:val="hybridMultilevel"/>
    <w:tmpl w:val="B616218C"/>
    <w:lvl w:ilvl="0" w:tplc="83C6E486">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F8D3E1E"/>
    <w:multiLevelType w:val="hybridMultilevel"/>
    <w:tmpl w:val="0174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040156F"/>
    <w:multiLevelType w:val="multilevel"/>
    <w:tmpl w:val="BC9E86DC"/>
    <w:lvl w:ilvl="0">
      <w:start w:val="1"/>
      <w:numFmt w:val="decimal"/>
      <w:lvlText w:val="1.%1."/>
      <w:lvlJc w:val="left"/>
      <w:pPr>
        <w:ind w:left="720" w:hanging="360"/>
      </w:pPr>
      <w:rPr>
        <w:rFonts w:cs="Times New Roman" w:hint="default"/>
        <w:b/>
        <w:i w:val="0"/>
      </w:rPr>
    </w:lvl>
    <w:lvl w:ilvl="1">
      <w:start w:val="3"/>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707A4DD2"/>
    <w:multiLevelType w:val="hybridMultilevel"/>
    <w:tmpl w:val="8FB24496"/>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65" w15:restartNumberingAfterBreak="0">
    <w:nsid w:val="71510BE4"/>
    <w:multiLevelType w:val="hybridMultilevel"/>
    <w:tmpl w:val="38101164"/>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6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7" w15:restartNumberingAfterBreak="0">
    <w:nsid w:val="739852B3"/>
    <w:multiLevelType w:val="hybridMultilevel"/>
    <w:tmpl w:val="4D3C7C2E"/>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68" w15:restartNumberingAfterBreak="0">
    <w:nsid w:val="73EB4AD2"/>
    <w:multiLevelType w:val="multilevel"/>
    <w:tmpl w:val="B4E68F4E"/>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9" w15:restartNumberingAfterBreak="0">
    <w:nsid w:val="74105621"/>
    <w:multiLevelType w:val="hybridMultilevel"/>
    <w:tmpl w:val="83D0344E"/>
    <w:lvl w:ilvl="0" w:tplc="01660C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49E3573"/>
    <w:multiLevelType w:val="hybridMultilevel"/>
    <w:tmpl w:val="F7505AFE"/>
    <w:lvl w:ilvl="0" w:tplc="5048682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1" w15:restartNumberingAfterBreak="0">
    <w:nsid w:val="751037FC"/>
    <w:multiLevelType w:val="hybridMultilevel"/>
    <w:tmpl w:val="113CAA60"/>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6D80557"/>
    <w:multiLevelType w:val="hybridMultilevel"/>
    <w:tmpl w:val="6A6C4DEA"/>
    <w:lvl w:ilvl="0" w:tplc="8C589E7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73" w15:restartNumberingAfterBreak="0">
    <w:nsid w:val="77D16C75"/>
    <w:multiLevelType w:val="hybridMultilevel"/>
    <w:tmpl w:val="3B348E80"/>
    <w:lvl w:ilvl="0" w:tplc="14AC8B02">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15:restartNumberingAfterBreak="0">
    <w:nsid w:val="77D91D9A"/>
    <w:multiLevelType w:val="hybridMultilevel"/>
    <w:tmpl w:val="94B44F5A"/>
    <w:lvl w:ilvl="0" w:tplc="9780B20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5" w15:restartNumberingAfterBreak="0">
    <w:nsid w:val="7834378B"/>
    <w:multiLevelType w:val="hybridMultilevel"/>
    <w:tmpl w:val="180E33AC"/>
    <w:lvl w:ilvl="0" w:tplc="4350DAE0">
      <w:start w:val="1"/>
      <w:numFmt w:val="decimal"/>
      <w:lvlText w:val="%1."/>
      <w:lvlJc w:val="left"/>
      <w:pPr>
        <w:ind w:left="394" w:hanging="360"/>
      </w:pPr>
      <w:rPr>
        <w:rFonts w:cs="Times New Roman" w:hint="default"/>
        <w:color w:val="auto"/>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76"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A641183"/>
    <w:multiLevelType w:val="hybridMultilevel"/>
    <w:tmpl w:val="1B88893A"/>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78" w15:restartNumberingAfterBreak="0">
    <w:nsid w:val="7A670ACB"/>
    <w:multiLevelType w:val="hybridMultilevel"/>
    <w:tmpl w:val="9E92D77C"/>
    <w:lvl w:ilvl="0" w:tplc="13E801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B024033"/>
    <w:multiLevelType w:val="hybridMultilevel"/>
    <w:tmpl w:val="A94AF5F4"/>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80" w15:restartNumberingAfterBreak="0">
    <w:nsid w:val="7C6F12E4"/>
    <w:multiLevelType w:val="hybridMultilevel"/>
    <w:tmpl w:val="21D0AAA2"/>
    <w:lvl w:ilvl="0" w:tplc="D7849DA2">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C966854"/>
    <w:multiLevelType w:val="hybridMultilevel"/>
    <w:tmpl w:val="89702A1C"/>
    <w:lvl w:ilvl="0" w:tplc="E786B586">
      <w:start w:val="1"/>
      <w:numFmt w:val="decimal"/>
      <w:lvlText w:val="%1."/>
      <w:lvlJc w:val="left"/>
      <w:pPr>
        <w:ind w:left="745" w:hanging="360"/>
      </w:pPr>
      <w:rPr>
        <w:rFonts w:cs="Times New Roman" w:hint="default"/>
        <w:b w:val="0"/>
        <w:color w:val="auto"/>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82" w15:restartNumberingAfterBreak="0">
    <w:nsid w:val="7D1F6D0F"/>
    <w:multiLevelType w:val="hybridMultilevel"/>
    <w:tmpl w:val="734CCBB8"/>
    <w:lvl w:ilvl="0" w:tplc="663EB76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D766CC3"/>
    <w:multiLevelType w:val="hybridMultilevel"/>
    <w:tmpl w:val="995E5B2C"/>
    <w:lvl w:ilvl="0" w:tplc="22D4904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4"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F6A4CF2"/>
    <w:multiLevelType w:val="multilevel"/>
    <w:tmpl w:val="57F023FE"/>
    <w:lvl w:ilvl="0">
      <w:start w:val="1"/>
      <w:numFmt w:val="decimal"/>
      <w:lvlText w:val="%1."/>
      <w:lvlJc w:val="left"/>
      <w:pPr>
        <w:ind w:left="720" w:hanging="360"/>
      </w:pPr>
      <w:rPr>
        <w:rFonts w:hint="default"/>
        <w:b w:val="0"/>
      </w:rPr>
    </w:lvl>
    <w:lvl w:ilvl="1">
      <w:start w:val="3"/>
      <w:numFmt w:val="decimal"/>
      <w:isLgl/>
      <w:lvlText w:val="%1.%2."/>
      <w:lvlJc w:val="left"/>
      <w:pPr>
        <w:ind w:left="786" w:hanging="360"/>
      </w:pPr>
      <w:rPr>
        <w:rFonts w:eastAsia="Calibri" w:hint="default"/>
        <w:b/>
      </w:rPr>
    </w:lvl>
    <w:lvl w:ilvl="2">
      <w:start w:val="1"/>
      <w:numFmt w:val="decimal"/>
      <w:isLgl/>
      <w:lvlText w:val="%1.%2.%3."/>
      <w:lvlJc w:val="left"/>
      <w:pPr>
        <w:ind w:left="1212" w:hanging="720"/>
      </w:pPr>
      <w:rPr>
        <w:rFonts w:eastAsia="Calibri" w:hint="default"/>
        <w:b/>
      </w:rPr>
    </w:lvl>
    <w:lvl w:ilvl="3">
      <w:start w:val="1"/>
      <w:numFmt w:val="decimal"/>
      <w:isLgl/>
      <w:lvlText w:val="%1.%2.%3.%4."/>
      <w:lvlJc w:val="left"/>
      <w:pPr>
        <w:ind w:left="1278" w:hanging="720"/>
      </w:pPr>
      <w:rPr>
        <w:rFonts w:eastAsia="Calibri" w:hint="default"/>
        <w:b/>
      </w:rPr>
    </w:lvl>
    <w:lvl w:ilvl="4">
      <w:start w:val="1"/>
      <w:numFmt w:val="decimal"/>
      <w:isLgl/>
      <w:lvlText w:val="%1.%2.%3.%4.%5."/>
      <w:lvlJc w:val="left"/>
      <w:pPr>
        <w:ind w:left="1704" w:hanging="1080"/>
      </w:pPr>
      <w:rPr>
        <w:rFonts w:eastAsia="Calibri" w:hint="default"/>
        <w:b/>
      </w:rPr>
    </w:lvl>
    <w:lvl w:ilvl="5">
      <w:start w:val="1"/>
      <w:numFmt w:val="decimal"/>
      <w:isLgl/>
      <w:lvlText w:val="%1.%2.%3.%4.%5.%6."/>
      <w:lvlJc w:val="left"/>
      <w:pPr>
        <w:ind w:left="1770" w:hanging="1080"/>
      </w:pPr>
      <w:rPr>
        <w:rFonts w:eastAsia="Calibri" w:hint="default"/>
        <w:b/>
      </w:rPr>
    </w:lvl>
    <w:lvl w:ilvl="6">
      <w:start w:val="1"/>
      <w:numFmt w:val="decimal"/>
      <w:isLgl/>
      <w:lvlText w:val="%1.%2.%3.%4.%5.%6.%7."/>
      <w:lvlJc w:val="left"/>
      <w:pPr>
        <w:ind w:left="2196" w:hanging="1440"/>
      </w:pPr>
      <w:rPr>
        <w:rFonts w:eastAsia="Calibri" w:hint="default"/>
        <w:b/>
      </w:rPr>
    </w:lvl>
    <w:lvl w:ilvl="7">
      <w:start w:val="1"/>
      <w:numFmt w:val="decimal"/>
      <w:isLgl/>
      <w:lvlText w:val="%1.%2.%3.%4.%5.%6.%7.%8."/>
      <w:lvlJc w:val="left"/>
      <w:pPr>
        <w:ind w:left="2262" w:hanging="1440"/>
      </w:pPr>
      <w:rPr>
        <w:rFonts w:eastAsia="Calibri" w:hint="default"/>
        <w:b/>
      </w:rPr>
    </w:lvl>
    <w:lvl w:ilvl="8">
      <w:start w:val="1"/>
      <w:numFmt w:val="decimal"/>
      <w:isLgl/>
      <w:lvlText w:val="%1.%2.%3.%4.%5.%6.%7.%8.%9."/>
      <w:lvlJc w:val="left"/>
      <w:pPr>
        <w:ind w:left="2688" w:hanging="1800"/>
      </w:pPr>
      <w:rPr>
        <w:rFonts w:eastAsia="Calibri" w:hint="default"/>
        <w:b/>
      </w:rPr>
    </w:lvl>
  </w:abstractNum>
  <w:abstractNum w:abstractNumId="186" w15:restartNumberingAfterBreak="0">
    <w:nsid w:val="7FAB228D"/>
    <w:multiLevelType w:val="hybridMultilevel"/>
    <w:tmpl w:val="6CAA552A"/>
    <w:lvl w:ilvl="0" w:tplc="14AC8B02">
      <w:start w:val="1"/>
      <w:numFmt w:val="bullet"/>
      <w:lvlText w:val="-"/>
      <w:lvlJc w:val="left"/>
      <w:pPr>
        <w:ind w:left="1068" w:hanging="360"/>
      </w:pPr>
      <w:rPr>
        <w:rFonts w:ascii="SimSun" w:eastAsia="SimSun" w:hAnsi="SimSun" w:hint="eastAsia"/>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7" w15:restartNumberingAfterBreak="0">
    <w:nsid w:val="7FE37E5E"/>
    <w:multiLevelType w:val="hybridMultilevel"/>
    <w:tmpl w:val="54D289E8"/>
    <w:lvl w:ilvl="0" w:tplc="C818F8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8"/>
  </w:num>
  <w:num w:numId="3">
    <w:abstractNumId w:val="123"/>
  </w:num>
  <w:num w:numId="4">
    <w:abstractNumId w:val="10"/>
  </w:num>
  <w:num w:numId="5">
    <w:abstractNumId w:val="71"/>
  </w:num>
  <w:num w:numId="6">
    <w:abstractNumId w:val="15"/>
  </w:num>
  <w:num w:numId="7">
    <w:abstractNumId w:val="147"/>
  </w:num>
  <w:num w:numId="8">
    <w:abstractNumId w:val="110"/>
  </w:num>
  <w:num w:numId="9">
    <w:abstractNumId w:val="173"/>
  </w:num>
  <w:num w:numId="10">
    <w:abstractNumId w:val="186"/>
  </w:num>
  <w:num w:numId="11">
    <w:abstractNumId w:val="154"/>
  </w:num>
  <w:num w:numId="12">
    <w:abstractNumId w:val="149"/>
  </w:num>
  <w:num w:numId="13">
    <w:abstractNumId w:val="33"/>
  </w:num>
  <w:num w:numId="14">
    <w:abstractNumId w:val="106"/>
  </w:num>
  <w:num w:numId="15">
    <w:abstractNumId w:val="175"/>
  </w:num>
  <w:num w:numId="16">
    <w:abstractNumId w:val="118"/>
  </w:num>
  <w:num w:numId="17">
    <w:abstractNumId w:val="0"/>
  </w:num>
  <w:num w:numId="18">
    <w:abstractNumId w:val="152"/>
  </w:num>
  <w:num w:numId="19">
    <w:abstractNumId w:val="65"/>
  </w:num>
  <w:num w:numId="20">
    <w:abstractNumId w:val="134"/>
  </w:num>
  <w:num w:numId="21">
    <w:abstractNumId w:val="23"/>
  </w:num>
  <w:num w:numId="22">
    <w:abstractNumId w:val="107"/>
  </w:num>
  <w:num w:numId="23">
    <w:abstractNumId w:val="63"/>
  </w:num>
  <w:num w:numId="24">
    <w:abstractNumId w:val="139"/>
  </w:num>
  <w:num w:numId="25">
    <w:abstractNumId w:val="128"/>
  </w:num>
  <w:num w:numId="26">
    <w:abstractNumId w:val="20"/>
  </w:num>
  <w:num w:numId="27">
    <w:abstractNumId w:val="159"/>
  </w:num>
  <w:num w:numId="28">
    <w:abstractNumId w:val="183"/>
  </w:num>
  <w:num w:numId="29">
    <w:abstractNumId w:val="130"/>
  </w:num>
  <w:num w:numId="30">
    <w:abstractNumId w:val="90"/>
  </w:num>
  <w:num w:numId="31">
    <w:abstractNumId w:val="151"/>
  </w:num>
  <w:num w:numId="32">
    <w:abstractNumId w:val="105"/>
  </w:num>
  <w:num w:numId="33">
    <w:abstractNumId w:val="12"/>
  </w:num>
  <w:num w:numId="34">
    <w:abstractNumId w:val="87"/>
  </w:num>
  <w:num w:numId="35">
    <w:abstractNumId w:val="64"/>
  </w:num>
  <w:num w:numId="36">
    <w:abstractNumId w:val="51"/>
  </w:num>
  <w:num w:numId="37">
    <w:abstractNumId w:val="58"/>
  </w:num>
  <w:num w:numId="38">
    <w:abstractNumId w:val="143"/>
  </w:num>
  <w:num w:numId="39">
    <w:abstractNumId w:val="169"/>
  </w:num>
  <w:num w:numId="40">
    <w:abstractNumId w:val="92"/>
  </w:num>
  <w:num w:numId="41">
    <w:abstractNumId w:val="135"/>
  </w:num>
  <w:num w:numId="42">
    <w:abstractNumId w:val="46"/>
  </w:num>
  <w:num w:numId="43">
    <w:abstractNumId w:val="25"/>
  </w:num>
  <w:num w:numId="44">
    <w:abstractNumId w:val="146"/>
  </w:num>
  <w:num w:numId="45">
    <w:abstractNumId w:val="103"/>
  </w:num>
  <w:num w:numId="46">
    <w:abstractNumId w:val="98"/>
  </w:num>
  <w:num w:numId="47">
    <w:abstractNumId w:val="117"/>
  </w:num>
  <w:num w:numId="48">
    <w:abstractNumId w:val="180"/>
  </w:num>
  <w:num w:numId="49">
    <w:abstractNumId w:val="59"/>
  </w:num>
  <w:num w:numId="50">
    <w:abstractNumId w:val="131"/>
  </w:num>
  <w:num w:numId="51">
    <w:abstractNumId w:val="44"/>
  </w:num>
  <w:num w:numId="52">
    <w:abstractNumId w:val="50"/>
  </w:num>
  <w:num w:numId="53">
    <w:abstractNumId w:val="89"/>
  </w:num>
  <w:num w:numId="54">
    <w:abstractNumId w:val="161"/>
  </w:num>
  <w:num w:numId="55">
    <w:abstractNumId w:val="52"/>
  </w:num>
  <w:num w:numId="56">
    <w:abstractNumId w:val="97"/>
  </w:num>
  <w:num w:numId="57">
    <w:abstractNumId w:val="68"/>
  </w:num>
  <w:num w:numId="58">
    <w:abstractNumId w:val="39"/>
  </w:num>
  <w:num w:numId="59">
    <w:abstractNumId w:val="182"/>
  </w:num>
  <w:num w:numId="60">
    <w:abstractNumId w:val="8"/>
  </w:num>
  <w:num w:numId="61">
    <w:abstractNumId w:val="73"/>
  </w:num>
  <w:num w:numId="62">
    <w:abstractNumId w:val="67"/>
  </w:num>
  <w:num w:numId="63">
    <w:abstractNumId w:val="53"/>
  </w:num>
  <w:num w:numId="64">
    <w:abstractNumId w:val="43"/>
  </w:num>
  <w:num w:numId="65">
    <w:abstractNumId w:val="57"/>
  </w:num>
  <w:num w:numId="66">
    <w:abstractNumId w:val="14"/>
  </w:num>
  <w:num w:numId="67">
    <w:abstractNumId w:val="34"/>
  </w:num>
  <w:num w:numId="68">
    <w:abstractNumId w:val="111"/>
  </w:num>
  <w:num w:numId="69">
    <w:abstractNumId w:val="30"/>
  </w:num>
  <w:num w:numId="70">
    <w:abstractNumId w:val="72"/>
  </w:num>
  <w:num w:numId="71">
    <w:abstractNumId w:val="40"/>
  </w:num>
  <w:num w:numId="72">
    <w:abstractNumId w:val="5"/>
  </w:num>
  <w:num w:numId="73">
    <w:abstractNumId w:val="172"/>
  </w:num>
  <w:num w:numId="74">
    <w:abstractNumId w:val="140"/>
  </w:num>
  <w:num w:numId="75">
    <w:abstractNumId w:val="112"/>
  </w:num>
  <w:num w:numId="76">
    <w:abstractNumId w:val="126"/>
  </w:num>
  <w:num w:numId="77">
    <w:abstractNumId w:val="3"/>
  </w:num>
  <w:num w:numId="78">
    <w:abstractNumId w:val="81"/>
  </w:num>
  <w:num w:numId="79">
    <w:abstractNumId w:val="102"/>
  </w:num>
  <w:num w:numId="80">
    <w:abstractNumId w:val="75"/>
  </w:num>
  <w:num w:numId="81">
    <w:abstractNumId w:val="18"/>
  </w:num>
  <w:num w:numId="82">
    <w:abstractNumId w:val="26"/>
  </w:num>
  <w:num w:numId="83">
    <w:abstractNumId w:val="37"/>
  </w:num>
  <w:num w:numId="84">
    <w:abstractNumId w:val="54"/>
  </w:num>
  <w:num w:numId="85">
    <w:abstractNumId w:val="94"/>
  </w:num>
  <w:num w:numId="86">
    <w:abstractNumId w:val="7"/>
  </w:num>
  <w:num w:numId="87">
    <w:abstractNumId w:val="29"/>
  </w:num>
  <w:num w:numId="88">
    <w:abstractNumId w:val="41"/>
  </w:num>
  <w:num w:numId="89">
    <w:abstractNumId w:val="113"/>
  </w:num>
  <w:num w:numId="90">
    <w:abstractNumId w:val="137"/>
  </w:num>
  <w:num w:numId="91">
    <w:abstractNumId w:val="168"/>
  </w:num>
  <w:num w:numId="92">
    <w:abstractNumId w:val="125"/>
  </w:num>
  <w:num w:numId="93">
    <w:abstractNumId w:val="9"/>
  </w:num>
  <w:num w:numId="94">
    <w:abstractNumId w:val="171"/>
  </w:num>
  <w:num w:numId="95">
    <w:abstractNumId w:val="61"/>
  </w:num>
  <w:num w:numId="96">
    <w:abstractNumId w:val="109"/>
  </w:num>
  <w:num w:numId="97">
    <w:abstractNumId w:val="148"/>
  </w:num>
  <w:num w:numId="98">
    <w:abstractNumId w:val="185"/>
  </w:num>
  <w:num w:numId="99">
    <w:abstractNumId w:val="144"/>
  </w:num>
  <w:num w:numId="100">
    <w:abstractNumId w:val="136"/>
  </w:num>
  <w:num w:numId="101">
    <w:abstractNumId w:val="178"/>
  </w:num>
  <w:num w:numId="102">
    <w:abstractNumId w:val="82"/>
  </w:num>
  <w:num w:numId="103">
    <w:abstractNumId w:val="91"/>
  </w:num>
  <w:num w:numId="104">
    <w:abstractNumId w:val="141"/>
  </w:num>
  <w:num w:numId="105">
    <w:abstractNumId w:val="36"/>
  </w:num>
  <w:num w:numId="106">
    <w:abstractNumId w:val="48"/>
  </w:num>
  <w:num w:numId="107">
    <w:abstractNumId w:val="187"/>
  </w:num>
  <w:num w:numId="108">
    <w:abstractNumId w:val="17"/>
  </w:num>
  <w:num w:numId="109">
    <w:abstractNumId w:val="181"/>
  </w:num>
  <w:num w:numId="110">
    <w:abstractNumId w:val="164"/>
  </w:num>
  <w:num w:numId="111">
    <w:abstractNumId w:val="157"/>
  </w:num>
  <w:num w:numId="112">
    <w:abstractNumId w:val="179"/>
  </w:num>
  <w:num w:numId="113">
    <w:abstractNumId w:val="56"/>
  </w:num>
  <w:num w:numId="114">
    <w:abstractNumId w:val="132"/>
  </w:num>
  <w:num w:numId="115">
    <w:abstractNumId w:val="114"/>
  </w:num>
  <w:num w:numId="116">
    <w:abstractNumId w:val="167"/>
  </w:num>
  <w:num w:numId="117">
    <w:abstractNumId w:val="77"/>
  </w:num>
  <w:num w:numId="118">
    <w:abstractNumId w:val="35"/>
  </w:num>
  <w:num w:numId="119">
    <w:abstractNumId w:val="165"/>
  </w:num>
  <w:num w:numId="120">
    <w:abstractNumId w:val="177"/>
  </w:num>
  <w:num w:numId="121">
    <w:abstractNumId w:val="115"/>
  </w:num>
  <w:num w:numId="122">
    <w:abstractNumId w:val="21"/>
  </w:num>
  <w:num w:numId="123">
    <w:abstractNumId w:val="70"/>
  </w:num>
  <w:num w:numId="124">
    <w:abstractNumId w:val="86"/>
  </w:num>
  <w:num w:numId="125">
    <w:abstractNumId w:val="84"/>
  </w:num>
  <w:num w:numId="126">
    <w:abstractNumId w:val="76"/>
  </w:num>
  <w:num w:numId="127">
    <w:abstractNumId w:val="28"/>
  </w:num>
  <w:num w:numId="1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3"/>
  </w:num>
  <w:num w:numId="131">
    <w:abstractNumId w:val="162"/>
  </w:num>
  <w:num w:numId="132">
    <w:abstractNumId w:val="66"/>
  </w:num>
  <w:num w:numId="13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8"/>
  </w:num>
  <w:num w:numId="135">
    <w:abstractNumId w:val="153"/>
  </w:num>
  <w:num w:numId="136">
    <w:abstractNumId w:val="124"/>
  </w:num>
  <w:num w:numId="137">
    <w:abstractNumId w:val="121"/>
  </w:num>
  <w:num w:numId="138">
    <w:abstractNumId w:val="100"/>
  </w:num>
  <w:num w:numId="13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
  </w:num>
  <w:num w:numId="142">
    <w:abstractNumId w:val="80"/>
  </w:num>
  <w:num w:numId="143">
    <w:abstractNumId w:val="104"/>
  </w:num>
  <w:num w:numId="144">
    <w:abstractNumId w:val="38"/>
  </w:num>
  <w:num w:numId="145">
    <w:abstractNumId w:val="16"/>
  </w:num>
  <w:num w:numId="146">
    <w:abstractNumId w:val="120"/>
  </w:num>
  <w:num w:numId="147">
    <w:abstractNumId w:val="122"/>
  </w:num>
  <w:num w:numId="148">
    <w:abstractNumId w:val="99"/>
  </w:num>
  <w:num w:numId="149">
    <w:abstractNumId w:val="85"/>
  </w:num>
  <w:num w:numId="150">
    <w:abstractNumId w:val="55"/>
  </w:num>
  <w:num w:numId="151">
    <w:abstractNumId w:val="129"/>
  </w:num>
  <w:num w:numId="152">
    <w:abstractNumId w:val="49"/>
  </w:num>
  <w:num w:numId="153">
    <w:abstractNumId w:val="45"/>
  </w:num>
  <w:num w:numId="154">
    <w:abstractNumId w:val="96"/>
  </w:num>
  <w:num w:numId="155">
    <w:abstractNumId w:val="13"/>
  </w:num>
  <w:num w:numId="156">
    <w:abstractNumId w:val="19"/>
  </w:num>
  <w:num w:numId="157">
    <w:abstractNumId w:val="116"/>
  </w:num>
  <w:num w:numId="158">
    <w:abstractNumId w:val="69"/>
  </w:num>
  <w:num w:numId="159">
    <w:abstractNumId w:val="108"/>
  </w:num>
  <w:num w:numId="160">
    <w:abstractNumId w:val="22"/>
  </w:num>
  <w:num w:numId="161">
    <w:abstractNumId w:val="127"/>
  </w:num>
  <w:num w:numId="162">
    <w:abstractNumId w:val="79"/>
  </w:num>
  <w:num w:numId="163">
    <w:abstractNumId w:val="6"/>
  </w:num>
  <w:num w:numId="164">
    <w:abstractNumId w:val="42"/>
  </w:num>
  <w:num w:numId="165">
    <w:abstractNumId w:val="27"/>
  </w:num>
  <w:num w:numId="166">
    <w:abstractNumId w:val="150"/>
  </w:num>
  <w:num w:numId="167">
    <w:abstractNumId w:val="184"/>
  </w:num>
  <w:num w:numId="168">
    <w:abstractNumId w:val="78"/>
  </w:num>
  <w:num w:numId="169">
    <w:abstractNumId w:val="62"/>
  </w:num>
  <w:num w:numId="170">
    <w:abstractNumId w:val="176"/>
  </w:num>
  <w:num w:numId="171">
    <w:abstractNumId w:val="93"/>
  </w:num>
  <w:num w:numId="172">
    <w:abstractNumId w:val="158"/>
  </w:num>
  <w:num w:numId="173">
    <w:abstractNumId w:val="155"/>
  </w:num>
  <w:num w:numId="174">
    <w:abstractNumId w:val="11"/>
  </w:num>
  <w:num w:numId="175">
    <w:abstractNumId w:val="2"/>
  </w:num>
  <w:num w:numId="176">
    <w:abstractNumId w:val="163"/>
  </w:num>
  <w:num w:numId="177">
    <w:abstractNumId w:val="32"/>
  </w:num>
  <w:num w:numId="178">
    <w:abstractNumId w:val="142"/>
  </w:num>
  <w:num w:numId="179">
    <w:abstractNumId w:val="156"/>
  </w:num>
  <w:num w:numId="180">
    <w:abstractNumId w:val="119"/>
  </w:num>
  <w:num w:numId="181">
    <w:abstractNumId w:val="74"/>
  </w:num>
  <w:num w:numId="182">
    <w:abstractNumId w:val="95"/>
  </w:num>
  <w:num w:numId="183">
    <w:abstractNumId w:val="145"/>
  </w:num>
  <w:num w:numId="184">
    <w:abstractNumId w:val="31"/>
  </w:num>
  <w:num w:numId="18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7"/>
  </w:num>
  <w:num w:numId="187">
    <w:abstractNumId w:val="133"/>
  </w:num>
  <w:num w:numId="188">
    <w:abstractNumId w:val="166"/>
  </w:num>
  <w:num w:numId="189">
    <w:abstractNumId w:val="24"/>
  </w:num>
  <w:numIdMacAtCleanup w:val="1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Емельяненко">
    <w15:presenceInfo w15:providerId="None" w15:userId="Марина Емельяненк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GrammaticalErrors/>
  <w:proofState w:spelling="clean" w:grammar="clean"/>
  <w:defaultTabStop w:val="708"/>
  <w:autoHyphenation/>
  <w:hyphenationZone w:val="3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C0"/>
    <w:rsid w:val="000000C9"/>
    <w:rsid w:val="000021ED"/>
    <w:rsid w:val="00003820"/>
    <w:rsid w:val="00004F60"/>
    <w:rsid w:val="00005DB3"/>
    <w:rsid w:val="0000600E"/>
    <w:rsid w:val="000061BC"/>
    <w:rsid w:val="00013380"/>
    <w:rsid w:val="00013908"/>
    <w:rsid w:val="00014212"/>
    <w:rsid w:val="000152FD"/>
    <w:rsid w:val="000162BA"/>
    <w:rsid w:val="00016E0E"/>
    <w:rsid w:val="00021CE5"/>
    <w:rsid w:val="000230DC"/>
    <w:rsid w:val="000236BB"/>
    <w:rsid w:val="0002702A"/>
    <w:rsid w:val="000272E9"/>
    <w:rsid w:val="000276C5"/>
    <w:rsid w:val="00027EF4"/>
    <w:rsid w:val="00030486"/>
    <w:rsid w:val="00030506"/>
    <w:rsid w:val="000307CD"/>
    <w:rsid w:val="00031219"/>
    <w:rsid w:val="00031421"/>
    <w:rsid w:val="00032219"/>
    <w:rsid w:val="000345D5"/>
    <w:rsid w:val="0003582A"/>
    <w:rsid w:val="00037125"/>
    <w:rsid w:val="0003786B"/>
    <w:rsid w:val="000403A6"/>
    <w:rsid w:val="00040867"/>
    <w:rsid w:val="00041327"/>
    <w:rsid w:val="00042242"/>
    <w:rsid w:val="000435A3"/>
    <w:rsid w:val="00045204"/>
    <w:rsid w:val="000458CF"/>
    <w:rsid w:val="00046708"/>
    <w:rsid w:val="00047206"/>
    <w:rsid w:val="000506EB"/>
    <w:rsid w:val="00051049"/>
    <w:rsid w:val="0005125A"/>
    <w:rsid w:val="000512DF"/>
    <w:rsid w:val="00051E1B"/>
    <w:rsid w:val="00053421"/>
    <w:rsid w:val="00054554"/>
    <w:rsid w:val="000545CE"/>
    <w:rsid w:val="000551F3"/>
    <w:rsid w:val="0005591C"/>
    <w:rsid w:val="000560C1"/>
    <w:rsid w:val="00060B18"/>
    <w:rsid w:val="00060B60"/>
    <w:rsid w:val="00061205"/>
    <w:rsid w:val="0006434C"/>
    <w:rsid w:val="00065702"/>
    <w:rsid w:val="00067609"/>
    <w:rsid w:val="00067675"/>
    <w:rsid w:val="00070599"/>
    <w:rsid w:val="000728B1"/>
    <w:rsid w:val="00075E5F"/>
    <w:rsid w:val="00075E63"/>
    <w:rsid w:val="00076365"/>
    <w:rsid w:val="0007656B"/>
    <w:rsid w:val="00076C11"/>
    <w:rsid w:val="00077BBF"/>
    <w:rsid w:val="000808F7"/>
    <w:rsid w:val="000811D8"/>
    <w:rsid w:val="00082480"/>
    <w:rsid w:val="00082818"/>
    <w:rsid w:val="00082CFC"/>
    <w:rsid w:val="00086426"/>
    <w:rsid w:val="0008649F"/>
    <w:rsid w:val="00090370"/>
    <w:rsid w:val="000925BF"/>
    <w:rsid w:val="000929F3"/>
    <w:rsid w:val="000933AB"/>
    <w:rsid w:val="000958C2"/>
    <w:rsid w:val="00096008"/>
    <w:rsid w:val="0009697A"/>
    <w:rsid w:val="00096A0D"/>
    <w:rsid w:val="00097D9F"/>
    <w:rsid w:val="000A1337"/>
    <w:rsid w:val="000A3BA1"/>
    <w:rsid w:val="000A3D84"/>
    <w:rsid w:val="000A4218"/>
    <w:rsid w:val="000A4500"/>
    <w:rsid w:val="000A522E"/>
    <w:rsid w:val="000A6BB3"/>
    <w:rsid w:val="000A7333"/>
    <w:rsid w:val="000A7B3B"/>
    <w:rsid w:val="000B0814"/>
    <w:rsid w:val="000B2EE4"/>
    <w:rsid w:val="000B6D03"/>
    <w:rsid w:val="000C0C62"/>
    <w:rsid w:val="000C10F1"/>
    <w:rsid w:val="000C11CB"/>
    <w:rsid w:val="000C2F54"/>
    <w:rsid w:val="000C3344"/>
    <w:rsid w:val="000C3E43"/>
    <w:rsid w:val="000C57E7"/>
    <w:rsid w:val="000C6CA2"/>
    <w:rsid w:val="000C7196"/>
    <w:rsid w:val="000C7F38"/>
    <w:rsid w:val="000D0493"/>
    <w:rsid w:val="000D05F1"/>
    <w:rsid w:val="000D1C15"/>
    <w:rsid w:val="000D44EA"/>
    <w:rsid w:val="000D52E6"/>
    <w:rsid w:val="000D6EAC"/>
    <w:rsid w:val="000E0DDF"/>
    <w:rsid w:val="000E34E1"/>
    <w:rsid w:val="000E4239"/>
    <w:rsid w:val="000E51A0"/>
    <w:rsid w:val="000E522B"/>
    <w:rsid w:val="000E6A2B"/>
    <w:rsid w:val="000E7B22"/>
    <w:rsid w:val="000E7C08"/>
    <w:rsid w:val="000F08C5"/>
    <w:rsid w:val="000F4B65"/>
    <w:rsid w:val="000F5ECF"/>
    <w:rsid w:val="000F72D1"/>
    <w:rsid w:val="00100E37"/>
    <w:rsid w:val="00103B50"/>
    <w:rsid w:val="001041E0"/>
    <w:rsid w:val="0010541B"/>
    <w:rsid w:val="0010707E"/>
    <w:rsid w:val="00107DFB"/>
    <w:rsid w:val="0011019F"/>
    <w:rsid w:val="0011134F"/>
    <w:rsid w:val="00112050"/>
    <w:rsid w:val="00112152"/>
    <w:rsid w:val="00113179"/>
    <w:rsid w:val="00114E74"/>
    <w:rsid w:val="001161C5"/>
    <w:rsid w:val="0012172F"/>
    <w:rsid w:val="00121C57"/>
    <w:rsid w:val="00122302"/>
    <w:rsid w:val="00123374"/>
    <w:rsid w:val="00123DE4"/>
    <w:rsid w:val="00132862"/>
    <w:rsid w:val="00132968"/>
    <w:rsid w:val="00132C5D"/>
    <w:rsid w:val="001334A0"/>
    <w:rsid w:val="00133648"/>
    <w:rsid w:val="001348A8"/>
    <w:rsid w:val="0014139B"/>
    <w:rsid w:val="00144664"/>
    <w:rsid w:val="0014740A"/>
    <w:rsid w:val="0015080B"/>
    <w:rsid w:val="00154739"/>
    <w:rsid w:val="001547B1"/>
    <w:rsid w:val="00155CE7"/>
    <w:rsid w:val="00157771"/>
    <w:rsid w:val="00160241"/>
    <w:rsid w:val="0016031E"/>
    <w:rsid w:val="00163A21"/>
    <w:rsid w:val="00164D3B"/>
    <w:rsid w:val="00165EFE"/>
    <w:rsid w:val="00166AA7"/>
    <w:rsid w:val="00167C49"/>
    <w:rsid w:val="0017019A"/>
    <w:rsid w:val="00170613"/>
    <w:rsid w:val="001707F4"/>
    <w:rsid w:val="00170857"/>
    <w:rsid w:val="00171878"/>
    <w:rsid w:val="00171E03"/>
    <w:rsid w:val="00173476"/>
    <w:rsid w:val="0017392E"/>
    <w:rsid w:val="00173FE3"/>
    <w:rsid w:val="00175300"/>
    <w:rsid w:val="00177BC4"/>
    <w:rsid w:val="001805D2"/>
    <w:rsid w:val="00181626"/>
    <w:rsid w:val="00182131"/>
    <w:rsid w:val="001822A6"/>
    <w:rsid w:val="00183389"/>
    <w:rsid w:val="00183904"/>
    <w:rsid w:val="00184A69"/>
    <w:rsid w:val="0018796D"/>
    <w:rsid w:val="001879D8"/>
    <w:rsid w:val="00190BCD"/>
    <w:rsid w:val="00190D76"/>
    <w:rsid w:val="00190E9B"/>
    <w:rsid w:val="00193901"/>
    <w:rsid w:val="0019439D"/>
    <w:rsid w:val="0019701C"/>
    <w:rsid w:val="00197E67"/>
    <w:rsid w:val="00197F7A"/>
    <w:rsid w:val="001A0446"/>
    <w:rsid w:val="001A09CF"/>
    <w:rsid w:val="001A18CD"/>
    <w:rsid w:val="001A27AD"/>
    <w:rsid w:val="001A27D4"/>
    <w:rsid w:val="001A3A90"/>
    <w:rsid w:val="001A43C2"/>
    <w:rsid w:val="001A547C"/>
    <w:rsid w:val="001A649C"/>
    <w:rsid w:val="001A7547"/>
    <w:rsid w:val="001B0B84"/>
    <w:rsid w:val="001B1C83"/>
    <w:rsid w:val="001B4051"/>
    <w:rsid w:val="001B580E"/>
    <w:rsid w:val="001B6329"/>
    <w:rsid w:val="001B74A6"/>
    <w:rsid w:val="001B7D0D"/>
    <w:rsid w:val="001C1478"/>
    <w:rsid w:val="001C1DAF"/>
    <w:rsid w:val="001C3231"/>
    <w:rsid w:val="001C41CA"/>
    <w:rsid w:val="001C4295"/>
    <w:rsid w:val="001C692D"/>
    <w:rsid w:val="001D0B24"/>
    <w:rsid w:val="001D1602"/>
    <w:rsid w:val="001D22E0"/>
    <w:rsid w:val="001D4C05"/>
    <w:rsid w:val="001D52BE"/>
    <w:rsid w:val="001D593B"/>
    <w:rsid w:val="001D5969"/>
    <w:rsid w:val="001D71B4"/>
    <w:rsid w:val="001E0917"/>
    <w:rsid w:val="001E138E"/>
    <w:rsid w:val="001E1DA7"/>
    <w:rsid w:val="001E6536"/>
    <w:rsid w:val="001E6912"/>
    <w:rsid w:val="001F1431"/>
    <w:rsid w:val="001F1BBE"/>
    <w:rsid w:val="001F1DF0"/>
    <w:rsid w:val="001F21F9"/>
    <w:rsid w:val="001F2D52"/>
    <w:rsid w:val="001F317D"/>
    <w:rsid w:val="001F4F6A"/>
    <w:rsid w:val="001F7075"/>
    <w:rsid w:val="001F75A5"/>
    <w:rsid w:val="001F7B57"/>
    <w:rsid w:val="002043DE"/>
    <w:rsid w:val="00204B5B"/>
    <w:rsid w:val="002061DE"/>
    <w:rsid w:val="0020635A"/>
    <w:rsid w:val="002103CC"/>
    <w:rsid w:val="00213060"/>
    <w:rsid w:val="00213ED6"/>
    <w:rsid w:val="00214429"/>
    <w:rsid w:val="00214ABF"/>
    <w:rsid w:val="00215BB2"/>
    <w:rsid w:val="002166D8"/>
    <w:rsid w:val="0021692E"/>
    <w:rsid w:val="0022060F"/>
    <w:rsid w:val="00220D47"/>
    <w:rsid w:val="002219E1"/>
    <w:rsid w:val="0022296C"/>
    <w:rsid w:val="00222FF7"/>
    <w:rsid w:val="00225B11"/>
    <w:rsid w:val="00226177"/>
    <w:rsid w:val="00226721"/>
    <w:rsid w:val="0022723D"/>
    <w:rsid w:val="00227397"/>
    <w:rsid w:val="0022790B"/>
    <w:rsid w:val="002338B3"/>
    <w:rsid w:val="00234898"/>
    <w:rsid w:val="00234939"/>
    <w:rsid w:val="00235164"/>
    <w:rsid w:val="00240BA9"/>
    <w:rsid w:val="002413CA"/>
    <w:rsid w:val="002423A9"/>
    <w:rsid w:val="002425BE"/>
    <w:rsid w:val="00244949"/>
    <w:rsid w:val="00246281"/>
    <w:rsid w:val="00246765"/>
    <w:rsid w:val="00246ADE"/>
    <w:rsid w:val="00246EDB"/>
    <w:rsid w:val="0024759B"/>
    <w:rsid w:val="00247917"/>
    <w:rsid w:val="00250A2A"/>
    <w:rsid w:val="00251FCD"/>
    <w:rsid w:val="002539AD"/>
    <w:rsid w:val="00254DFA"/>
    <w:rsid w:val="00257866"/>
    <w:rsid w:val="00260E91"/>
    <w:rsid w:val="002622F3"/>
    <w:rsid w:val="00262927"/>
    <w:rsid w:val="002646E8"/>
    <w:rsid w:val="00264A08"/>
    <w:rsid w:val="0026525D"/>
    <w:rsid w:val="0026548F"/>
    <w:rsid w:val="00265492"/>
    <w:rsid w:val="00267B00"/>
    <w:rsid w:val="002700FE"/>
    <w:rsid w:val="0027037B"/>
    <w:rsid w:val="00270531"/>
    <w:rsid w:val="00272084"/>
    <w:rsid w:val="00272505"/>
    <w:rsid w:val="00272F28"/>
    <w:rsid w:val="00273238"/>
    <w:rsid w:val="00273A76"/>
    <w:rsid w:val="00273A89"/>
    <w:rsid w:val="00275CCC"/>
    <w:rsid w:val="00276CB8"/>
    <w:rsid w:val="002773C6"/>
    <w:rsid w:val="002802CB"/>
    <w:rsid w:val="00283600"/>
    <w:rsid w:val="00283817"/>
    <w:rsid w:val="00284760"/>
    <w:rsid w:val="00285BA8"/>
    <w:rsid w:val="002862B8"/>
    <w:rsid w:val="00287FE0"/>
    <w:rsid w:val="00290032"/>
    <w:rsid w:val="00292A96"/>
    <w:rsid w:val="00293547"/>
    <w:rsid w:val="00294116"/>
    <w:rsid w:val="002972EE"/>
    <w:rsid w:val="002A1948"/>
    <w:rsid w:val="002A229F"/>
    <w:rsid w:val="002A471D"/>
    <w:rsid w:val="002A488F"/>
    <w:rsid w:val="002A58F1"/>
    <w:rsid w:val="002A7897"/>
    <w:rsid w:val="002A7C4F"/>
    <w:rsid w:val="002B0671"/>
    <w:rsid w:val="002B0FA2"/>
    <w:rsid w:val="002B184E"/>
    <w:rsid w:val="002B1E6D"/>
    <w:rsid w:val="002B21A2"/>
    <w:rsid w:val="002B287A"/>
    <w:rsid w:val="002B2893"/>
    <w:rsid w:val="002B321C"/>
    <w:rsid w:val="002B32AB"/>
    <w:rsid w:val="002B43C5"/>
    <w:rsid w:val="002C14D5"/>
    <w:rsid w:val="002C1BC9"/>
    <w:rsid w:val="002C26BD"/>
    <w:rsid w:val="002C3253"/>
    <w:rsid w:val="002C4A68"/>
    <w:rsid w:val="002C5121"/>
    <w:rsid w:val="002C5684"/>
    <w:rsid w:val="002C6012"/>
    <w:rsid w:val="002C709F"/>
    <w:rsid w:val="002D141F"/>
    <w:rsid w:val="002D1C7B"/>
    <w:rsid w:val="002D3B3E"/>
    <w:rsid w:val="002D546D"/>
    <w:rsid w:val="002D54CC"/>
    <w:rsid w:val="002E09C0"/>
    <w:rsid w:val="002E1467"/>
    <w:rsid w:val="002E2146"/>
    <w:rsid w:val="002E28DA"/>
    <w:rsid w:val="002E3586"/>
    <w:rsid w:val="002E57D8"/>
    <w:rsid w:val="002E6025"/>
    <w:rsid w:val="002E60E1"/>
    <w:rsid w:val="002F0151"/>
    <w:rsid w:val="002F0733"/>
    <w:rsid w:val="002F1CC3"/>
    <w:rsid w:val="002F32D9"/>
    <w:rsid w:val="002F460E"/>
    <w:rsid w:val="002F5B68"/>
    <w:rsid w:val="002F6263"/>
    <w:rsid w:val="00302304"/>
    <w:rsid w:val="0030364A"/>
    <w:rsid w:val="00303A4D"/>
    <w:rsid w:val="00305B9C"/>
    <w:rsid w:val="00306FBE"/>
    <w:rsid w:val="00307547"/>
    <w:rsid w:val="00310D90"/>
    <w:rsid w:val="00312488"/>
    <w:rsid w:val="0031288A"/>
    <w:rsid w:val="003140B2"/>
    <w:rsid w:val="00314318"/>
    <w:rsid w:val="00317D1F"/>
    <w:rsid w:val="003200A6"/>
    <w:rsid w:val="003204F3"/>
    <w:rsid w:val="00324CAA"/>
    <w:rsid w:val="00326469"/>
    <w:rsid w:val="0033235A"/>
    <w:rsid w:val="003329FF"/>
    <w:rsid w:val="003346EA"/>
    <w:rsid w:val="0033553F"/>
    <w:rsid w:val="00335929"/>
    <w:rsid w:val="00335FFE"/>
    <w:rsid w:val="003375F0"/>
    <w:rsid w:val="00343E54"/>
    <w:rsid w:val="0034693F"/>
    <w:rsid w:val="0035153F"/>
    <w:rsid w:val="00352318"/>
    <w:rsid w:val="003533D0"/>
    <w:rsid w:val="003539D8"/>
    <w:rsid w:val="00356B79"/>
    <w:rsid w:val="0036016B"/>
    <w:rsid w:val="003615BC"/>
    <w:rsid w:val="00361E8A"/>
    <w:rsid w:val="0036223D"/>
    <w:rsid w:val="003630BF"/>
    <w:rsid w:val="00364321"/>
    <w:rsid w:val="00364BE1"/>
    <w:rsid w:val="00366455"/>
    <w:rsid w:val="0036694C"/>
    <w:rsid w:val="003676C4"/>
    <w:rsid w:val="0037044F"/>
    <w:rsid w:val="003718B3"/>
    <w:rsid w:val="00371CBC"/>
    <w:rsid w:val="00372F89"/>
    <w:rsid w:val="0037772F"/>
    <w:rsid w:val="003778BC"/>
    <w:rsid w:val="00380497"/>
    <w:rsid w:val="00383827"/>
    <w:rsid w:val="00383879"/>
    <w:rsid w:val="00383CF2"/>
    <w:rsid w:val="0038450C"/>
    <w:rsid w:val="00385357"/>
    <w:rsid w:val="00385578"/>
    <w:rsid w:val="0038579D"/>
    <w:rsid w:val="00385E06"/>
    <w:rsid w:val="00386FD5"/>
    <w:rsid w:val="00387DED"/>
    <w:rsid w:val="00391C6C"/>
    <w:rsid w:val="00393BF9"/>
    <w:rsid w:val="003946A9"/>
    <w:rsid w:val="003968B1"/>
    <w:rsid w:val="00397178"/>
    <w:rsid w:val="003A0930"/>
    <w:rsid w:val="003A0CF7"/>
    <w:rsid w:val="003A1122"/>
    <w:rsid w:val="003A17FC"/>
    <w:rsid w:val="003A2304"/>
    <w:rsid w:val="003A3762"/>
    <w:rsid w:val="003A396F"/>
    <w:rsid w:val="003A42F4"/>
    <w:rsid w:val="003A4431"/>
    <w:rsid w:val="003A52E8"/>
    <w:rsid w:val="003A57C5"/>
    <w:rsid w:val="003A5FE1"/>
    <w:rsid w:val="003A670C"/>
    <w:rsid w:val="003A739F"/>
    <w:rsid w:val="003B00E2"/>
    <w:rsid w:val="003B02DF"/>
    <w:rsid w:val="003B1A24"/>
    <w:rsid w:val="003B25DA"/>
    <w:rsid w:val="003B782E"/>
    <w:rsid w:val="003B786A"/>
    <w:rsid w:val="003B7FF2"/>
    <w:rsid w:val="003C1705"/>
    <w:rsid w:val="003C2F19"/>
    <w:rsid w:val="003C51A7"/>
    <w:rsid w:val="003C632F"/>
    <w:rsid w:val="003C7050"/>
    <w:rsid w:val="003C75FF"/>
    <w:rsid w:val="003D1B4D"/>
    <w:rsid w:val="003D3538"/>
    <w:rsid w:val="003D38D2"/>
    <w:rsid w:val="003D3BEA"/>
    <w:rsid w:val="003D50F9"/>
    <w:rsid w:val="003D5A58"/>
    <w:rsid w:val="003D5D35"/>
    <w:rsid w:val="003E152C"/>
    <w:rsid w:val="003E5CE2"/>
    <w:rsid w:val="003E5E1A"/>
    <w:rsid w:val="003E6CCC"/>
    <w:rsid w:val="003F1912"/>
    <w:rsid w:val="003F21DD"/>
    <w:rsid w:val="003F4210"/>
    <w:rsid w:val="003F43F4"/>
    <w:rsid w:val="003F60A4"/>
    <w:rsid w:val="003F7730"/>
    <w:rsid w:val="004008CF"/>
    <w:rsid w:val="004024A7"/>
    <w:rsid w:val="00402738"/>
    <w:rsid w:val="00403977"/>
    <w:rsid w:val="00404D0D"/>
    <w:rsid w:val="00406934"/>
    <w:rsid w:val="004072BF"/>
    <w:rsid w:val="00407D1F"/>
    <w:rsid w:val="004110EE"/>
    <w:rsid w:val="004124DA"/>
    <w:rsid w:val="004138EF"/>
    <w:rsid w:val="00413E1D"/>
    <w:rsid w:val="00414C20"/>
    <w:rsid w:val="00420BB0"/>
    <w:rsid w:val="004231E5"/>
    <w:rsid w:val="004234B3"/>
    <w:rsid w:val="004238D9"/>
    <w:rsid w:val="00425D3D"/>
    <w:rsid w:val="00425DA9"/>
    <w:rsid w:val="00427855"/>
    <w:rsid w:val="004278D1"/>
    <w:rsid w:val="00430F21"/>
    <w:rsid w:val="00433949"/>
    <w:rsid w:val="00436EA7"/>
    <w:rsid w:val="004414A4"/>
    <w:rsid w:val="00441942"/>
    <w:rsid w:val="0044231C"/>
    <w:rsid w:val="00444236"/>
    <w:rsid w:val="004457EC"/>
    <w:rsid w:val="00446BE5"/>
    <w:rsid w:val="004504CF"/>
    <w:rsid w:val="00454CAF"/>
    <w:rsid w:val="00461C34"/>
    <w:rsid w:val="00462BF4"/>
    <w:rsid w:val="00462CB0"/>
    <w:rsid w:val="00464933"/>
    <w:rsid w:val="00464D7C"/>
    <w:rsid w:val="00465394"/>
    <w:rsid w:val="00466C0A"/>
    <w:rsid w:val="00471512"/>
    <w:rsid w:val="004726DD"/>
    <w:rsid w:val="0047286E"/>
    <w:rsid w:val="00472AA6"/>
    <w:rsid w:val="004737A9"/>
    <w:rsid w:val="004741CF"/>
    <w:rsid w:val="0047492A"/>
    <w:rsid w:val="00474B55"/>
    <w:rsid w:val="00477DC3"/>
    <w:rsid w:val="00481AD5"/>
    <w:rsid w:val="00483738"/>
    <w:rsid w:val="0048416E"/>
    <w:rsid w:val="004861CB"/>
    <w:rsid w:val="004867D0"/>
    <w:rsid w:val="0049039E"/>
    <w:rsid w:val="004906F0"/>
    <w:rsid w:val="004939C0"/>
    <w:rsid w:val="00494AC6"/>
    <w:rsid w:val="00494BF8"/>
    <w:rsid w:val="004950B3"/>
    <w:rsid w:val="004950F7"/>
    <w:rsid w:val="004A099D"/>
    <w:rsid w:val="004A2B7A"/>
    <w:rsid w:val="004A43DC"/>
    <w:rsid w:val="004A4630"/>
    <w:rsid w:val="004A6627"/>
    <w:rsid w:val="004A7F90"/>
    <w:rsid w:val="004B0F71"/>
    <w:rsid w:val="004B20FB"/>
    <w:rsid w:val="004B3E99"/>
    <w:rsid w:val="004B6313"/>
    <w:rsid w:val="004B6925"/>
    <w:rsid w:val="004B7365"/>
    <w:rsid w:val="004B772A"/>
    <w:rsid w:val="004C0522"/>
    <w:rsid w:val="004C18E7"/>
    <w:rsid w:val="004C210F"/>
    <w:rsid w:val="004C2866"/>
    <w:rsid w:val="004C3B7E"/>
    <w:rsid w:val="004C452C"/>
    <w:rsid w:val="004C73A2"/>
    <w:rsid w:val="004C7FBB"/>
    <w:rsid w:val="004D1192"/>
    <w:rsid w:val="004D18BB"/>
    <w:rsid w:val="004D32EC"/>
    <w:rsid w:val="004D3DC1"/>
    <w:rsid w:val="004D4842"/>
    <w:rsid w:val="004D5890"/>
    <w:rsid w:val="004D5F5B"/>
    <w:rsid w:val="004D60D9"/>
    <w:rsid w:val="004D6C0B"/>
    <w:rsid w:val="004D6E8C"/>
    <w:rsid w:val="004D7878"/>
    <w:rsid w:val="004E0820"/>
    <w:rsid w:val="004E2752"/>
    <w:rsid w:val="004E44E0"/>
    <w:rsid w:val="004F067E"/>
    <w:rsid w:val="004F06FF"/>
    <w:rsid w:val="004F3C7E"/>
    <w:rsid w:val="004F4565"/>
    <w:rsid w:val="004F54AF"/>
    <w:rsid w:val="004F559E"/>
    <w:rsid w:val="004F6CC3"/>
    <w:rsid w:val="00500276"/>
    <w:rsid w:val="00500601"/>
    <w:rsid w:val="0050250A"/>
    <w:rsid w:val="00502BB7"/>
    <w:rsid w:val="00503544"/>
    <w:rsid w:val="00503BEA"/>
    <w:rsid w:val="00506B7C"/>
    <w:rsid w:val="00506E59"/>
    <w:rsid w:val="005079AE"/>
    <w:rsid w:val="00507F9C"/>
    <w:rsid w:val="00513547"/>
    <w:rsid w:val="005138BE"/>
    <w:rsid w:val="005138F6"/>
    <w:rsid w:val="00514ACB"/>
    <w:rsid w:val="00514D28"/>
    <w:rsid w:val="005158BA"/>
    <w:rsid w:val="00516169"/>
    <w:rsid w:val="00520D58"/>
    <w:rsid w:val="0052164F"/>
    <w:rsid w:val="00521810"/>
    <w:rsid w:val="00521B30"/>
    <w:rsid w:val="00522878"/>
    <w:rsid w:val="00523E04"/>
    <w:rsid w:val="005245B3"/>
    <w:rsid w:val="00526666"/>
    <w:rsid w:val="005267CD"/>
    <w:rsid w:val="00526848"/>
    <w:rsid w:val="005268A1"/>
    <w:rsid w:val="00526B0C"/>
    <w:rsid w:val="005317A9"/>
    <w:rsid w:val="00532A4E"/>
    <w:rsid w:val="005349F6"/>
    <w:rsid w:val="00534AF0"/>
    <w:rsid w:val="00537516"/>
    <w:rsid w:val="00540724"/>
    <w:rsid w:val="00540CD8"/>
    <w:rsid w:val="00541ED9"/>
    <w:rsid w:val="0054259B"/>
    <w:rsid w:val="0054499B"/>
    <w:rsid w:val="00545324"/>
    <w:rsid w:val="00545C1E"/>
    <w:rsid w:val="00546A3F"/>
    <w:rsid w:val="00547EA4"/>
    <w:rsid w:val="00552082"/>
    <w:rsid w:val="00552AFF"/>
    <w:rsid w:val="00552D0D"/>
    <w:rsid w:val="00553801"/>
    <w:rsid w:val="00555519"/>
    <w:rsid w:val="00556580"/>
    <w:rsid w:val="00556B24"/>
    <w:rsid w:val="005571A6"/>
    <w:rsid w:val="0056064D"/>
    <w:rsid w:val="005621B6"/>
    <w:rsid w:val="00563E20"/>
    <w:rsid w:val="00565F08"/>
    <w:rsid w:val="005665B4"/>
    <w:rsid w:val="00566D73"/>
    <w:rsid w:val="0056766B"/>
    <w:rsid w:val="005676CF"/>
    <w:rsid w:val="005706C7"/>
    <w:rsid w:val="00570892"/>
    <w:rsid w:val="005724E9"/>
    <w:rsid w:val="00572750"/>
    <w:rsid w:val="0057354E"/>
    <w:rsid w:val="00573CA7"/>
    <w:rsid w:val="00575340"/>
    <w:rsid w:val="00575596"/>
    <w:rsid w:val="005757EC"/>
    <w:rsid w:val="00575B61"/>
    <w:rsid w:val="0057697C"/>
    <w:rsid w:val="00576F46"/>
    <w:rsid w:val="00577B44"/>
    <w:rsid w:val="00580016"/>
    <w:rsid w:val="0058062D"/>
    <w:rsid w:val="00581EA9"/>
    <w:rsid w:val="005839C7"/>
    <w:rsid w:val="0058426C"/>
    <w:rsid w:val="00584742"/>
    <w:rsid w:val="0058507F"/>
    <w:rsid w:val="005858B5"/>
    <w:rsid w:val="00585A55"/>
    <w:rsid w:val="00586893"/>
    <w:rsid w:val="0058698A"/>
    <w:rsid w:val="00590461"/>
    <w:rsid w:val="0059164D"/>
    <w:rsid w:val="00592F26"/>
    <w:rsid w:val="00593BE9"/>
    <w:rsid w:val="0059729D"/>
    <w:rsid w:val="00597D19"/>
    <w:rsid w:val="005A010C"/>
    <w:rsid w:val="005A0BFB"/>
    <w:rsid w:val="005A1D15"/>
    <w:rsid w:val="005A3ED9"/>
    <w:rsid w:val="005A3F46"/>
    <w:rsid w:val="005A45F6"/>
    <w:rsid w:val="005A6123"/>
    <w:rsid w:val="005A7F14"/>
    <w:rsid w:val="005B2628"/>
    <w:rsid w:val="005B46C9"/>
    <w:rsid w:val="005B46F4"/>
    <w:rsid w:val="005B4837"/>
    <w:rsid w:val="005B4CE9"/>
    <w:rsid w:val="005C1A23"/>
    <w:rsid w:val="005C2883"/>
    <w:rsid w:val="005C48D6"/>
    <w:rsid w:val="005C5DB3"/>
    <w:rsid w:val="005C666D"/>
    <w:rsid w:val="005C67CB"/>
    <w:rsid w:val="005C70CF"/>
    <w:rsid w:val="005D0284"/>
    <w:rsid w:val="005D35BD"/>
    <w:rsid w:val="005D5403"/>
    <w:rsid w:val="005E0193"/>
    <w:rsid w:val="005E2B03"/>
    <w:rsid w:val="005E3815"/>
    <w:rsid w:val="005E4EEA"/>
    <w:rsid w:val="005E50BF"/>
    <w:rsid w:val="005E5A19"/>
    <w:rsid w:val="005E7093"/>
    <w:rsid w:val="005F0271"/>
    <w:rsid w:val="005F09A8"/>
    <w:rsid w:val="005F26ED"/>
    <w:rsid w:val="005F29CB"/>
    <w:rsid w:val="005F2AE9"/>
    <w:rsid w:val="005F3422"/>
    <w:rsid w:val="005F3997"/>
    <w:rsid w:val="005F4A6E"/>
    <w:rsid w:val="005F4D32"/>
    <w:rsid w:val="005F6F50"/>
    <w:rsid w:val="00600401"/>
    <w:rsid w:val="006005DD"/>
    <w:rsid w:val="00600D68"/>
    <w:rsid w:val="006021AB"/>
    <w:rsid w:val="00602695"/>
    <w:rsid w:val="006026CB"/>
    <w:rsid w:val="0060667B"/>
    <w:rsid w:val="006077EC"/>
    <w:rsid w:val="006104DC"/>
    <w:rsid w:val="00611AD1"/>
    <w:rsid w:val="00613040"/>
    <w:rsid w:val="0061349B"/>
    <w:rsid w:val="00615283"/>
    <w:rsid w:val="00615A54"/>
    <w:rsid w:val="00616150"/>
    <w:rsid w:val="00616B2C"/>
    <w:rsid w:val="006172A0"/>
    <w:rsid w:val="00621205"/>
    <w:rsid w:val="00621D01"/>
    <w:rsid w:val="006230C4"/>
    <w:rsid w:val="00624675"/>
    <w:rsid w:val="00626455"/>
    <w:rsid w:val="00627F4C"/>
    <w:rsid w:val="0063244C"/>
    <w:rsid w:val="006329C8"/>
    <w:rsid w:val="00632E99"/>
    <w:rsid w:val="006332E7"/>
    <w:rsid w:val="00633B65"/>
    <w:rsid w:val="0063719B"/>
    <w:rsid w:val="00637273"/>
    <w:rsid w:val="00637641"/>
    <w:rsid w:val="00637F0A"/>
    <w:rsid w:val="00637FA2"/>
    <w:rsid w:val="00640F7D"/>
    <w:rsid w:val="00642AD4"/>
    <w:rsid w:val="00644D3E"/>
    <w:rsid w:val="006465D6"/>
    <w:rsid w:val="006468A8"/>
    <w:rsid w:val="006474EE"/>
    <w:rsid w:val="0065047B"/>
    <w:rsid w:val="00650E82"/>
    <w:rsid w:val="0065142E"/>
    <w:rsid w:val="0065280B"/>
    <w:rsid w:val="00652CFB"/>
    <w:rsid w:val="00653682"/>
    <w:rsid w:val="00654BA7"/>
    <w:rsid w:val="006550EF"/>
    <w:rsid w:val="00661D46"/>
    <w:rsid w:val="00662C9B"/>
    <w:rsid w:val="00663240"/>
    <w:rsid w:val="00664697"/>
    <w:rsid w:val="00664EEC"/>
    <w:rsid w:val="00665AFF"/>
    <w:rsid w:val="00667145"/>
    <w:rsid w:val="006675CA"/>
    <w:rsid w:val="006677BD"/>
    <w:rsid w:val="0066789A"/>
    <w:rsid w:val="006706D1"/>
    <w:rsid w:val="00671567"/>
    <w:rsid w:val="00671ED2"/>
    <w:rsid w:val="00673C7F"/>
    <w:rsid w:val="006742EE"/>
    <w:rsid w:val="006758A3"/>
    <w:rsid w:val="00680009"/>
    <w:rsid w:val="00682232"/>
    <w:rsid w:val="0068226A"/>
    <w:rsid w:val="00684BB5"/>
    <w:rsid w:val="0068623B"/>
    <w:rsid w:val="00690D84"/>
    <w:rsid w:val="00693503"/>
    <w:rsid w:val="00693E64"/>
    <w:rsid w:val="00694A23"/>
    <w:rsid w:val="00694C81"/>
    <w:rsid w:val="00695164"/>
    <w:rsid w:val="006971AD"/>
    <w:rsid w:val="00697A05"/>
    <w:rsid w:val="00697E5B"/>
    <w:rsid w:val="006A145F"/>
    <w:rsid w:val="006A2245"/>
    <w:rsid w:val="006A3DD8"/>
    <w:rsid w:val="006A49B6"/>
    <w:rsid w:val="006A4C1C"/>
    <w:rsid w:val="006A614B"/>
    <w:rsid w:val="006A6716"/>
    <w:rsid w:val="006A7DEA"/>
    <w:rsid w:val="006B04DA"/>
    <w:rsid w:val="006B2A70"/>
    <w:rsid w:val="006B2D42"/>
    <w:rsid w:val="006B38D9"/>
    <w:rsid w:val="006B6176"/>
    <w:rsid w:val="006C09DC"/>
    <w:rsid w:val="006C1F68"/>
    <w:rsid w:val="006C2929"/>
    <w:rsid w:val="006C37B0"/>
    <w:rsid w:val="006C400A"/>
    <w:rsid w:val="006C62B1"/>
    <w:rsid w:val="006C6519"/>
    <w:rsid w:val="006C7835"/>
    <w:rsid w:val="006C7EB3"/>
    <w:rsid w:val="006D02E9"/>
    <w:rsid w:val="006D2655"/>
    <w:rsid w:val="006D3FE1"/>
    <w:rsid w:val="006D5787"/>
    <w:rsid w:val="006D5F29"/>
    <w:rsid w:val="006D6658"/>
    <w:rsid w:val="006D68DE"/>
    <w:rsid w:val="006D6D7F"/>
    <w:rsid w:val="006D6F71"/>
    <w:rsid w:val="006E1335"/>
    <w:rsid w:val="006E1665"/>
    <w:rsid w:val="006E5E39"/>
    <w:rsid w:val="006F0636"/>
    <w:rsid w:val="006F06CE"/>
    <w:rsid w:val="006F14B0"/>
    <w:rsid w:val="006F184D"/>
    <w:rsid w:val="006F2555"/>
    <w:rsid w:val="006F3AC3"/>
    <w:rsid w:val="006F3B43"/>
    <w:rsid w:val="006F4A04"/>
    <w:rsid w:val="006F4BE6"/>
    <w:rsid w:val="006F57F7"/>
    <w:rsid w:val="006F6F6A"/>
    <w:rsid w:val="007004FB"/>
    <w:rsid w:val="00700ED4"/>
    <w:rsid w:val="0070224E"/>
    <w:rsid w:val="00704DD1"/>
    <w:rsid w:val="00705C36"/>
    <w:rsid w:val="00710795"/>
    <w:rsid w:val="00711F94"/>
    <w:rsid w:val="007126FB"/>
    <w:rsid w:val="00712AA6"/>
    <w:rsid w:val="0071349E"/>
    <w:rsid w:val="0071608B"/>
    <w:rsid w:val="00722704"/>
    <w:rsid w:val="00722995"/>
    <w:rsid w:val="00723403"/>
    <w:rsid w:val="00724663"/>
    <w:rsid w:val="00725508"/>
    <w:rsid w:val="007255B9"/>
    <w:rsid w:val="007269A3"/>
    <w:rsid w:val="00730BE0"/>
    <w:rsid w:val="00731AE5"/>
    <w:rsid w:val="007325E0"/>
    <w:rsid w:val="00732F73"/>
    <w:rsid w:val="00732FC8"/>
    <w:rsid w:val="00733947"/>
    <w:rsid w:val="007347FB"/>
    <w:rsid w:val="00740040"/>
    <w:rsid w:val="0074194C"/>
    <w:rsid w:val="007423F8"/>
    <w:rsid w:val="007435C9"/>
    <w:rsid w:val="007441A0"/>
    <w:rsid w:val="007451F2"/>
    <w:rsid w:val="0074574A"/>
    <w:rsid w:val="0075474E"/>
    <w:rsid w:val="00755935"/>
    <w:rsid w:val="00756A23"/>
    <w:rsid w:val="007575AA"/>
    <w:rsid w:val="00761058"/>
    <w:rsid w:val="00762FA1"/>
    <w:rsid w:val="007631DC"/>
    <w:rsid w:val="00763EBC"/>
    <w:rsid w:val="00766C68"/>
    <w:rsid w:val="007679E2"/>
    <w:rsid w:val="00767E88"/>
    <w:rsid w:val="00770C28"/>
    <w:rsid w:val="00770E3F"/>
    <w:rsid w:val="00772F6F"/>
    <w:rsid w:val="007736D9"/>
    <w:rsid w:val="00773BBD"/>
    <w:rsid w:val="00774994"/>
    <w:rsid w:val="00774A50"/>
    <w:rsid w:val="0077630E"/>
    <w:rsid w:val="00776699"/>
    <w:rsid w:val="007769E5"/>
    <w:rsid w:val="00776D0E"/>
    <w:rsid w:val="0077781F"/>
    <w:rsid w:val="007801C6"/>
    <w:rsid w:val="00785B2B"/>
    <w:rsid w:val="007864B8"/>
    <w:rsid w:val="007864F0"/>
    <w:rsid w:val="007878C6"/>
    <w:rsid w:val="00790297"/>
    <w:rsid w:val="00791C86"/>
    <w:rsid w:val="00793554"/>
    <w:rsid w:val="00794CA0"/>
    <w:rsid w:val="007A0DFE"/>
    <w:rsid w:val="007A20EB"/>
    <w:rsid w:val="007A4E26"/>
    <w:rsid w:val="007A5211"/>
    <w:rsid w:val="007A5462"/>
    <w:rsid w:val="007A700D"/>
    <w:rsid w:val="007B13CC"/>
    <w:rsid w:val="007B2457"/>
    <w:rsid w:val="007B439D"/>
    <w:rsid w:val="007C0DDE"/>
    <w:rsid w:val="007C1364"/>
    <w:rsid w:val="007C346A"/>
    <w:rsid w:val="007C521A"/>
    <w:rsid w:val="007C5278"/>
    <w:rsid w:val="007C6CFE"/>
    <w:rsid w:val="007D0AFC"/>
    <w:rsid w:val="007D0C77"/>
    <w:rsid w:val="007D10E3"/>
    <w:rsid w:val="007D1347"/>
    <w:rsid w:val="007D337B"/>
    <w:rsid w:val="007D40BA"/>
    <w:rsid w:val="007D7D55"/>
    <w:rsid w:val="007D7FCD"/>
    <w:rsid w:val="007E0DB4"/>
    <w:rsid w:val="007E1E06"/>
    <w:rsid w:val="007E33E4"/>
    <w:rsid w:val="007E6526"/>
    <w:rsid w:val="007E7260"/>
    <w:rsid w:val="007F00C2"/>
    <w:rsid w:val="007F0637"/>
    <w:rsid w:val="007F2DCF"/>
    <w:rsid w:val="007F345D"/>
    <w:rsid w:val="007F4F9F"/>
    <w:rsid w:val="007F5240"/>
    <w:rsid w:val="007F5A91"/>
    <w:rsid w:val="007F6820"/>
    <w:rsid w:val="00800D9B"/>
    <w:rsid w:val="00801006"/>
    <w:rsid w:val="0080109B"/>
    <w:rsid w:val="00801748"/>
    <w:rsid w:val="0080279F"/>
    <w:rsid w:val="00802E53"/>
    <w:rsid w:val="008043F6"/>
    <w:rsid w:val="008060D4"/>
    <w:rsid w:val="00806240"/>
    <w:rsid w:val="0081057F"/>
    <w:rsid w:val="00810630"/>
    <w:rsid w:val="00811A75"/>
    <w:rsid w:val="008139D6"/>
    <w:rsid w:val="0081678B"/>
    <w:rsid w:val="00817DB6"/>
    <w:rsid w:val="00821DFB"/>
    <w:rsid w:val="00822108"/>
    <w:rsid w:val="0082263B"/>
    <w:rsid w:val="00823327"/>
    <w:rsid w:val="0083007F"/>
    <w:rsid w:val="00830245"/>
    <w:rsid w:val="00830796"/>
    <w:rsid w:val="0083328A"/>
    <w:rsid w:val="00833C55"/>
    <w:rsid w:val="00833E8E"/>
    <w:rsid w:val="008343DC"/>
    <w:rsid w:val="00834E95"/>
    <w:rsid w:val="00835CC6"/>
    <w:rsid w:val="008407A4"/>
    <w:rsid w:val="00841586"/>
    <w:rsid w:val="00844FF0"/>
    <w:rsid w:val="00845A45"/>
    <w:rsid w:val="008460E9"/>
    <w:rsid w:val="00851008"/>
    <w:rsid w:val="008512E7"/>
    <w:rsid w:val="00851995"/>
    <w:rsid w:val="008528CA"/>
    <w:rsid w:val="00854081"/>
    <w:rsid w:val="00854736"/>
    <w:rsid w:val="00854883"/>
    <w:rsid w:val="00855952"/>
    <w:rsid w:val="00860447"/>
    <w:rsid w:val="008611D0"/>
    <w:rsid w:val="008612DC"/>
    <w:rsid w:val="00861AD6"/>
    <w:rsid w:val="008620A5"/>
    <w:rsid w:val="00862908"/>
    <w:rsid w:val="00865AB9"/>
    <w:rsid w:val="008670E7"/>
    <w:rsid w:val="008702D4"/>
    <w:rsid w:val="00871479"/>
    <w:rsid w:val="008715E9"/>
    <w:rsid w:val="008726CE"/>
    <w:rsid w:val="00872CEB"/>
    <w:rsid w:val="00873055"/>
    <w:rsid w:val="00873268"/>
    <w:rsid w:val="008742C3"/>
    <w:rsid w:val="008763F7"/>
    <w:rsid w:val="00876455"/>
    <w:rsid w:val="00877B68"/>
    <w:rsid w:val="00877F4B"/>
    <w:rsid w:val="008812DC"/>
    <w:rsid w:val="008813E8"/>
    <w:rsid w:val="0088259C"/>
    <w:rsid w:val="00883402"/>
    <w:rsid w:val="00883E07"/>
    <w:rsid w:val="00885129"/>
    <w:rsid w:val="0088556B"/>
    <w:rsid w:val="00885AEF"/>
    <w:rsid w:val="00886063"/>
    <w:rsid w:val="008865FD"/>
    <w:rsid w:val="00886729"/>
    <w:rsid w:val="00886BA6"/>
    <w:rsid w:val="008873B2"/>
    <w:rsid w:val="00890B7B"/>
    <w:rsid w:val="00891B90"/>
    <w:rsid w:val="00892041"/>
    <w:rsid w:val="008936A8"/>
    <w:rsid w:val="0089463D"/>
    <w:rsid w:val="00894F94"/>
    <w:rsid w:val="008962D7"/>
    <w:rsid w:val="008A0E13"/>
    <w:rsid w:val="008A0FEC"/>
    <w:rsid w:val="008A10BC"/>
    <w:rsid w:val="008A3148"/>
    <w:rsid w:val="008A42C6"/>
    <w:rsid w:val="008A582F"/>
    <w:rsid w:val="008A637D"/>
    <w:rsid w:val="008A78B5"/>
    <w:rsid w:val="008B260A"/>
    <w:rsid w:val="008B2A89"/>
    <w:rsid w:val="008B5021"/>
    <w:rsid w:val="008B6769"/>
    <w:rsid w:val="008B6890"/>
    <w:rsid w:val="008B6CD7"/>
    <w:rsid w:val="008C08EC"/>
    <w:rsid w:val="008C0D4C"/>
    <w:rsid w:val="008C13D7"/>
    <w:rsid w:val="008C1C12"/>
    <w:rsid w:val="008C1C7A"/>
    <w:rsid w:val="008C24AB"/>
    <w:rsid w:val="008C2D78"/>
    <w:rsid w:val="008C2F59"/>
    <w:rsid w:val="008C4A83"/>
    <w:rsid w:val="008C7FA6"/>
    <w:rsid w:val="008D070C"/>
    <w:rsid w:val="008D1D66"/>
    <w:rsid w:val="008D2195"/>
    <w:rsid w:val="008D2EE9"/>
    <w:rsid w:val="008D45BF"/>
    <w:rsid w:val="008D5585"/>
    <w:rsid w:val="008D6150"/>
    <w:rsid w:val="008D69DA"/>
    <w:rsid w:val="008D7422"/>
    <w:rsid w:val="008E02BA"/>
    <w:rsid w:val="008E27AA"/>
    <w:rsid w:val="008E2CFA"/>
    <w:rsid w:val="008E31A3"/>
    <w:rsid w:val="008E3E64"/>
    <w:rsid w:val="008E455F"/>
    <w:rsid w:val="008E4BAF"/>
    <w:rsid w:val="008E5241"/>
    <w:rsid w:val="008E5591"/>
    <w:rsid w:val="008E6A5A"/>
    <w:rsid w:val="008E7651"/>
    <w:rsid w:val="008F1058"/>
    <w:rsid w:val="008F1A85"/>
    <w:rsid w:val="008F5A80"/>
    <w:rsid w:val="008F5F58"/>
    <w:rsid w:val="008F6915"/>
    <w:rsid w:val="008F7A01"/>
    <w:rsid w:val="009007B0"/>
    <w:rsid w:val="00901AB5"/>
    <w:rsid w:val="00901B47"/>
    <w:rsid w:val="00902E15"/>
    <w:rsid w:val="00903602"/>
    <w:rsid w:val="0090367C"/>
    <w:rsid w:val="0090440F"/>
    <w:rsid w:val="00904604"/>
    <w:rsid w:val="009053CE"/>
    <w:rsid w:val="009073AE"/>
    <w:rsid w:val="009075B6"/>
    <w:rsid w:val="0091097C"/>
    <w:rsid w:val="009117C4"/>
    <w:rsid w:val="009123CF"/>
    <w:rsid w:val="00912F31"/>
    <w:rsid w:val="00912FAE"/>
    <w:rsid w:val="009148A8"/>
    <w:rsid w:val="00917859"/>
    <w:rsid w:val="009202E1"/>
    <w:rsid w:val="00925F3D"/>
    <w:rsid w:val="009260A8"/>
    <w:rsid w:val="00927330"/>
    <w:rsid w:val="009324B8"/>
    <w:rsid w:val="00934025"/>
    <w:rsid w:val="0093506D"/>
    <w:rsid w:val="009354F0"/>
    <w:rsid w:val="00935A99"/>
    <w:rsid w:val="00940221"/>
    <w:rsid w:val="00941B21"/>
    <w:rsid w:val="00941BD9"/>
    <w:rsid w:val="0094393A"/>
    <w:rsid w:val="00943D2F"/>
    <w:rsid w:val="00944281"/>
    <w:rsid w:val="00944908"/>
    <w:rsid w:val="00944E3B"/>
    <w:rsid w:val="00944E73"/>
    <w:rsid w:val="00952558"/>
    <w:rsid w:val="009529A0"/>
    <w:rsid w:val="00952DF1"/>
    <w:rsid w:val="00953E38"/>
    <w:rsid w:val="00954A5A"/>
    <w:rsid w:val="009556E2"/>
    <w:rsid w:val="009620C6"/>
    <w:rsid w:val="0096281B"/>
    <w:rsid w:val="00962F70"/>
    <w:rsid w:val="00963B0D"/>
    <w:rsid w:val="00964480"/>
    <w:rsid w:val="009654D1"/>
    <w:rsid w:val="009665DF"/>
    <w:rsid w:val="0096719C"/>
    <w:rsid w:val="009761B1"/>
    <w:rsid w:val="00976380"/>
    <w:rsid w:val="00977893"/>
    <w:rsid w:val="009801A4"/>
    <w:rsid w:val="00980223"/>
    <w:rsid w:val="009831AC"/>
    <w:rsid w:val="009836B8"/>
    <w:rsid w:val="00983A9A"/>
    <w:rsid w:val="00984915"/>
    <w:rsid w:val="0098558A"/>
    <w:rsid w:val="009860D1"/>
    <w:rsid w:val="00987C44"/>
    <w:rsid w:val="00992837"/>
    <w:rsid w:val="00993FD6"/>
    <w:rsid w:val="00995436"/>
    <w:rsid w:val="009A0E97"/>
    <w:rsid w:val="009A10C9"/>
    <w:rsid w:val="009A156E"/>
    <w:rsid w:val="009A22EF"/>
    <w:rsid w:val="009A404E"/>
    <w:rsid w:val="009A4567"/>
    <w:rsid w:val="009A53B9"/>
    <w:rsid w:val="009A62E4"/>
    <w:rsid w:val="009B35A9"/>
    <w:rsid w:val="009B642E"/>
    <w:rsid w:val="009B744C"/>
    <w:rsid w:val="009C1E35"/>
    <w:rsid w:val="009C331B"/>
    <w:rsid w:val="009C39B4"/>
    <w:rsid w:val="009C3F6D"/>
    <w:rsid w:val="009C7C13"/>
    <w:rsid w:val="009D075B"/>
    <w:rsid w:val="009D68F2"/>
    <w:rsid w:val="009E1BF8"/>
    <w:rsid w:val="009E28A3"/>
    <w:rsid w:val="009E31E4"/>
    <w:rsid w:val="009E3E3D"/>
    <w:rsid w:val="009E4AA4"/>
    <w:rsid w:val="009E5BA1"/>
    <w:rsid w:val="009E684A"/>
    <w:rsid w:val="009E7556"/>
    <w:rsid w:val="009F0372"/>
    <w:rsid w:val="009F10D7"/>
    <w:rsid w:val="009F131E"/>
    <w:rsid w:val="009F2979"/>
    <w:rsid w:val="009F7B19"/>
    <w:rsid w:val="00A00674"/>
    <w:rsid w:val="00A0286D"/>
    <w:rsid w:val="00A030F8"/>
    <w:rsid w:val="00A041BE"/>
    <w:rsid w:val="00A05538"/>
    <w:rsid w:val="00A061A0"/>
    <w:rsid w:val="00A06FF7"/>
    <w:rsid w:val="00A07375"/>
    <w:rsid w:val="00A10620"/>
    <w:rsid w:val="00A12081"/>
    <w:rsid w:val="00A135ED"/>
    <w:rsid w:val="00A13CE7"/>
    <w:rsid w:val="00A152BF"/>
    <w:rsid w:val="00A16029"/>
    <w:rsid w:val="00A17F75"/>
    <w:rsid w:val="00A2079A"/>
    <w:rsid w:val="00A209FD"/>
    <w:rsid w:val="00A20EC0"/>
    <w:rsid w:val="00A22412"/>
    <w:rsid w:val="00A22520"/>
    <w:rsid w:val="00A23BF3"/>
    <w:rsid w:val="00A246B5"/>
    <w:rsid w:val="00A306CD"/>
    <w:rsid w:val="00A31A98"/>
    <w:rsid w:val="00A32AF5"/>
    <w:rsid w:val="00A33270"/>
    <w:rsid w:val="00A357F6"/>
    <w:rsid w:val="00A3671C"/>
    <w:rsid w:val="00A36A2C"/>
    <w:rsid w:val="00A37A5A"/>
    <w:rsid w:val="00A37B21"/>
    <w:rsid w:val="00A405E6"/>
    <w:rsid w:val="00A406BF"/>
    <w:rsid w:val="00A40A8C"/>
    <w:rsid w:val="00A433BB"/>
    <w:rsid w:val="00A435C7"/>
    <w:rsid w:val="00A44AA9"/>
    <w:rsid w:val="00A452F5"/>
    <w:rsid w:val="00A454DC"/>
    <w:rsid w:val="00A5132E"/>
    <w:rsid w:val="00A513F1"/>
    <w:rsid w:val="00A519B0"/>
    <w:rsid w:val="00A54179"/>
    <w:rsid w:val="00A54E96"/>
    <w:rsid w:val="00A56DE1"/>
    <w:rsid w:val="00A570E3"/>
    <w:rsid w:val="00A57F87"/>
    <w:rsid w:val="00A6185B"/>
    <w:rsid w:val="00A620F1"/>
    <w:rsid w:val="00A6459E"/>
    <w:rsid w:val="00A64AB2"/>
    <w:rsid w:val="00A6568D"/>
    <w:rsid w:val="00A708C5"/>
    <w:rsid w:val="00A71108"/>
    <w:rsid w:val="00A7113C"/>
    <w:rsid w:val="00A72ABA"/>
    <w:rsid w:val="00A72E7F"/>
    <w:rsid w:val="00A733A4"/>
    <w:rsid w:val="00A73A7D"/>
    <w:rsid w:val="00A74997"/>
    <w:rsid w:val="00A75363"/>
    <w:rsid w:val="00A75A47"/>
    <w:rsid w:val="00A75FFC"/>
    <w:rsid w:val="00A76C03"/>
    <w:rsid w:val="00A800DE"/>
    <w:rsid w:val="00A831E1"/>
    <w:rsid w:val="00A849B3"/>
    <w:rsid w:val="00A84D99"/>
    <w:rsid w:val="00A856BC"/>
    <w:rsid w:val="00A85A4A"/>
    <w:rsid w:val="00A9177D"/>
    <w:rsid w:val="00A91BE8"/>
    <w:rsid w:val="00A94D38"/>
    <w:rsid w:val="00A95B93"/>
    <w:rsid w:val="00A95C42"/>
    <w:rsid w:val="00A96B52"/>
    <w:rsid w:val="00A96BF0"/>
    <w:rsid w:val="00A96FF9"/>
    <w:rsid w:val="00AA016F"/>
    <w:rsid w:val="00AA3411"/>
    <w:rsid w:val="00AA50E4"/>
    <w:rsid w:val="00AA61C9"/>
    <w:rsid w:val="00AA6275"/>
    <w:rsid w:val="00AA69F5"/>
    <w:rsid w:val="00AA6E95"/>
    <w:rsid w:val="00AB245C"/>
    <w:rsid w:val="00AB28F4"/>
    <w:rsid w:val="00AB2D6A"/>
    <w:rsid w:val="00AB6B16"/>
    <w:rsid w:val="00AB7149"/>
    <w:rsid w:val="00AB7294"/>
    <w:rsid w:val="00AC1B61"/>
    <w:rsid w:val="00AC2F50"/>
    <w:rsid w:val="00AC33CD"/>
    <w:rsid w:val="00AC33DD"/>
    <w:rsid w:val="00AC4FC0"/>
    <w:rsid w:val="00AC5B0B"/>
    <w:rsid w:val="00AC5E5E"/>
    <w:rsid w:val="00AC6A8B"/>
    <w:rsid w:val="00AC6A91"/>
    <w:rsid w:val="00AC6D78"/>
    <w:rsid w:val="00AC7B65"/>
    <w:rsid w:val="00AD1305"/>
    <w:rsid w:val="00AD142C"/>
    <w:rsid w:val="00AD180C"/>
    <w:rsid w:val="00AD1AAC"/>
    <w:rsid w:val="00AD368A"/>
    <w:rsid w:val="00AD6B09"/>
    <w:rsid w:val="00AD6DA4"/>
    <w:rsid w:val="00AD778B"/>
    <w:rsid w:val="00AD7B91"/>
    <w:rsid w:val="00AE1978"/>
    <w:rsid w:val="00AE21E7"/>
    <w:rsid w:val="00AE2428"/>
    <w:rsid w:val="00AE2801"/>
    <w:rsid w:val="00AE28C8"/>
    <w:rsid w:val="00AE2EF5"/>
    <w:rsid w:val="00AE40A6"/>
    <w:rsid w:val="00AE4C04"/>
    <w:rsid w:val="00AE5FF5"/>
    <w:rsid w:val="00AE6EB7"/>
    <w:rsid w:val="00AF06A1"/>
    <w:rsid w:val="00AF119D"/>
    <w:rsid w:val="00AF19E9"/>
    <w:rsid w:val="00AF233F"/>
    <w:rsid w:val="00AF44E0"/>
    <w:rsid w:val="00AF7B74"/>
    <w:rsid w:val="00B0154F"/>
    <w:rsid w:val="00B02223"/>
    <w:rsid w:val="00B02456"/>
    <w:rsid w:val="00B0274C"/>
    <w:rsid w:val="00B038B5"/>
    <w:rsid w:val="00B04A48"/>
    <w:rsid w:val="00B0607D"/>
    <w:rsid w:val="00B06669"/>
    <w:rsid w:val="00B067A6"/>
    <w:rsid w:val="00B079D5"/>
    <w:rsid w:val="00B11C48"/>
    <w:rsid w:val="00B12E42"/>
    <w:rsid w:val="00B13161"/>
    <w:rsid w:val="00B13623"/>
    <w:rsid w:val="00B1479E"/>
    <w:rsid w:val="00B156D8"/>
    <w:rsid w:val="00B15BB2"/>
    <w:rsid w:val="00B16F43"/>
    <w:rsid w:val="00B17FB3"/>
    <w:rsid w:val="00B2062D"/>
    <w:rsid w:val="00B20E4F"/>
    <w:rsid w:val="00B22D9B"/>
    <w:rsid w:val="00B230B9"/>
    <w:rsid w:val="00B240D2"/>
    <w:rsid w:val="00B24C2E"/>
    <w:rsid w:val="00B25B17"/>
    <w:rsid w:val="00B25F44"/>
    <w:rsid w:val="00B322BE"/>
    <w:rsid w:val="00B32F07"/>
    <w:rsid w:val="00B346FE"/>
    <w:rsid w:val="00B3533F"/>
    <w:rsid w:val="00B37AD4"/>
    <w:rsid w:val="00B405DD"/>
    <w:rsid w:val="00B40858"/>
    <w:rsid w:val="00B42B2E"/>
    <w:rsid w:val="00B463EC"/>
    <w:rsid w:val="00B47E05"/>
    <w:rsid w:val="00B54D64"/>
    <w:rsid w:val="00B5685D"/>
    <w:rsid w:val="00B57759"/>
    <w:rsid w:val="00B57BDA"/>
    <w:rsid w:val="00B604B3"/>
    <w:rsid w:val="00B60C6E"/>
    <w:rsid w:val="00B61811"/>
    <w:rsid w:val="00B6220B"/>
    <w:rsid w:val="00B62234"/>
    <w:rsid w:val="00B63B73"/>
    <w:rsid w:val="00B63E80"/>
    <w:rsid w:val="00B65A3D"/>
    <w:rsid w:val="00B66248"/>
    <w:rsid w:val="00B6739F"/>
    <w:rsid w:val="00B6762A"/>
    <w:rsid w:val="00B67BA2"/>
    <w:rsid w:val="00B70FF1"/>
    <w:rsid w:val="00B71082"/>
    <w:rsid w:val="00B71343"/>
    <w:rsid w:val="00B719FA"/>
    <w:rsid w:val="00B722F8"/>
    <w:rsid w:val="00B74265"/>
    <w:rsid w:val="00B74E1C"/>
    <w:rsid w:val="00B75AAB"/>
    <w:rsid w:val="00B76022"/>
    <w:rsid w:val="00B76F10"/>
    <w:rsid w:val="00B77E79"/>
    <w:rsid w:val="00B8018A"/>
    <w:rsid w:val="00B80D49"/>
    <w:rsid w:val="00B81778"/>
    <w:rsid w:val="00B81BBE"/>
    <w:rsid w:val="00B83565"/>
    <w:rsid w:val="00B840FA"/>
    <w:rsid w:val="00B84761"/>
    <w:rsid w:val="00B8530A"/>
    <w:rsid w:val="00B91EA0"/>
    <w:rsid w:val="00B922F7"/>
    <w:rsid w:val="00B924C5"/>
    <w:rsid w:val="00B92F46"/>
    <w:rsid w:val="00B942B2"/>
    <w:rsid w:val="00B943AF"/>
    <w:rsid w:val="00B94F0E"/>
    <w:rsid w:val="00B96409"/>
    <w:rsid w:val="00B97313"/>
    <w:rsid w:val="00B97985"/>
    <w:rsid w:val="00B979FE"/>
    <w:rsid w:val="00BA0753"/>
    <w:rsid w:val="00BA2E18"/>
    <w:rsid w:val="00BA4467"/>
    <w:rsid w:val="00BA58C1"/>
    <w:rsid w:val="00BA63D8"/>
    <w:rsid w:val="00BA6FAF"/>
    <w:rsid w:val="00BB0264"/>
    <w:rsid w:val="00BB0297"/>
    <w:rsid w:val="00BB064A"/>
    <w:rsid w:val="00BB0ECA"/>
    <w:rsid w:val="00BB120E"/>
    <w:rsid w:val="00BB13DE"/>
    <w:rsid w:val="00BB1DE5"/>
    <w:rsid w:val="00BB21B0"/>
    <w:rsid w:val="00BB3253"/>
    <w:rsid w:val="00BB3568"/>
    <w:rsid w:val="00BB37A6"/>
    <w:rsid w:val="00BB4EE2"/>
    <w:rsid w:val="00BB5084"/>
    <w:rsid w:val="00BB50E4"/>
    <w:rsid w:val="00BB54ED"/>
    <w:rsid w:val="00BC05DD"/>
    <w:rsid w:val="00BC0619"/>
    <w:rsid w:val="00BC192A"/>
    <w:rsid w:val="00BC3C01"/>
    <w:rsid w:val="00BC3D18"/>
    <w:rsid w:val="00BC669C"/>
    <w:rsid w:val="00BC7B55"/>
    <w:rsid w:val="00BD0D4A"/>
    <w:rsid w:val="00BD46F1"/>
    <w:rsid w:val="00BD4AF3"/>
    <w:rsid w:val="00BD631F"/>
    <w:rsid w:val="00BD6527"/>
    <w:rsid w:val="00BE1A13"/>
    <w:rsid w:val="00BE2B8B"/>
    <w:rsid w:val="00BE4693"/>
    <w:rsid w:val="00BE5E7C"/>
    <w:rsid w:val="00BE66A4"/>
    <w:rsid w:val="00BE71A8"/>
    <w:rsid w:val="00BF14B7"/>
    <w:rsid w:val="00BF2D57"/>
    <w:rsid w:val="00BF316D"/>
    <w:rsid w:val="00BF3FA5"/>
    <w:rsid w:val="00BF4E37"/>
    <w:rsid w:val="00BF53CB"/>
    <w:rsid w:val="00BF5AB4"/>
    <w:rsid w:val="00BF7AB3"/>
    <w:rsid w:val="00BF7ACF"/>
    <w:rsid w:val="00C01730"/>
    <w:rsid w:val="00C0219B"/>
    <w:rsid w:val="00C028D9"/>
    <w:rsid w:val="00C038B3"/>
    <w:rsid w:val="00C0421B"/>
    <w:rsid w:val="00C0434E"/>
    <w:rsid w:val="00C0489A"/>
    <w:rsid w:val="00C05F7A"/>
    <w:rsid w:val="00C0703E"/>
    <w:rsid w:val="00C070FA"/>
    <w:rsid w:val="00C10AB2"/>
    <w:rsid w:val="00C11123"/>
    <w:rsid w:val="00C115DF"/>
    <w:rsid w:val="00C11CFD"/>
    <w:rsid w:val="00C12AAD"/>
    <w:rsid w:val="00C15DA0"/>
    <w:rsid w:val="00C173D7"/>
    <w:rsid w:val="00C200D4"/>
    <w:rsid w:val="00C205A0"/>
    <w:rsid w:val="00C21902"/>
    <w:rsid w:val="00C21F7C"/>
    <w:rsid w:val="00C2274B"/>
    <w:rsid w:val="00C241E2"/>
    <w:rsid w:val="00C24ADB"/>
    <w:rsid w:val="00C2534B"/>
    <w:rsid w:val="00C276F4"/>
    <w:rsid w:val="00C312FD"/>
    <w:rsid w:val="00C342F7"/>
    <w:rsid w:val="00C344A4"/>
    <w:rsid w:val="00C366AA"/>
    <w:rsid w:val="00C40F06"/>
    <w:rsid w:val="00C4428B"/>
    <w:rsid w:val="00C4430A"/>
    <w:rsid w:val="00C44454"/>
    <w:rsid w:val="00C46C40"/>
    <w:rsid w:val="00C47C14"/>
    <w:rsid w:val="00C50484"/>
    <w:rsid w:val="00C514AC"/>
    <w:rsid w:val="00C519D8"/>
    <w:rsid w:val="00C51E98"/>
    <w:rsid w:val="00C52BEF"/>
    <w:rsid w:val="00C53C53"/>
    <w:rsid w:val="00C56265"/>
    <w:rsid w:val="00C56AD1"/>
    <w:rsid w:val="00C57644"/>
    <w:rsid w:val="00C577B8"/>
    <w:rsid w:val="00C61470"/>
    <w:rsid w:val="00C61E30"/>
    <w:rsid w:val="00C62562"/>
    <w:rsid w:val="00C63166"/>
    <w:rsid w:val="00C63906"/>
    <w:rsid w:val="00C6454F"/>
    <w:rsid w:val="00C6551F"/>
    <w:rsid w:val="00C65663"/>
    <w:rsid w:val="00C65D00"/>
    <w:rsid w:val="00C6669C"/>
    <w:rsid w:val="00C66AB4"/>
    <w:rsid w:val="00C70E67"/>
    <w:rsid w:val="00C72056"/>
    <w:rsid w:val="00C73313"/>
    <w:rsid w:val="00C7420B"/>
    <w:rsid w:val="00C74B29"/>
    <w:rsid w:val="00C74C8E"/>
    <w:rsid w:val="00C75256"/>
    <w:rsid w:val="00C75D20"/>
    <w:rsid w:val="00C82A24"/>
    <w:rsid w:val="00C85423"/>
    <w:rsid w:val="00C85CCD"/>
    <w:rsid w:val="00C86D03"/>
    <w:rsid w:val="00C87F0A"/>
    <w:rsid w:val="00C90CE8"/>
    <w:rsid w:val="00C9128E"/>
    <w:rsid w:val="00C916B8"/>
    <w:rsid w:val="00C91CBC"/>
    <w:rsid w:val="00C92CA2"/>
    <w:rsid w:val="00C94037"/>
    <w:rsid w:val="00C94083"/>
    <w:rsid w:val="00C97479"/>
    <w:rsid w:val="00C97482"/>
    <w:rsid w:val="00C97835"/>
    <w:rsid w:val="00C97B43"/>
    <w:rsid w:val="00CA05DF"/>
    <w:rsid w:val="00CA16E8"/>
    <w:rsid w:val="00CA21DC"/>
    <w:rsid w:val="00CA304A"/>
    <w:rsid w:val="00CA5741"/>
    <w:rsid w:val="00CB0102"/>
    <w:rsid w:val="00CB153E"/>
    <w:rsid w:val="00CB2236"/>
    <w:rsid w:val="00CB46DA"/>
    <w:rsid w:val="00CB49DF"/>
    <w:rsid w:val="00CB4E26"/>
    <w:rsid w:val="00CB50DA"/>
    <w:rsid w:val="00CB55D7"/>
    <w:rsid w:val="00CB5FE9"/>
    <w:rsid w:val="00CB62D4"/>
    <w:rsid w:val="00CB6570"/>
    <w:rsid w:val="00CB67C3"/>
    <w:rsid w:val="00CB7422"/>
    <w:rsid w:val="00CC051D"/>
    <w:rsid w:val="00CC1573"/>
    <w:rsid w:val="00CC240B"/>
    <w:rsid w:val="00CC27E6"/>
    <w:rsid w:val="00CC2869"/>
    <w:rsid w:val="00CC5221"/>
    <w:rsid w:val="00CC5C45"/>
    <w:rsid w:val="00CC7B58"/>
    <w:rsid w:val="00CD0463"/>
    <w:rsid w:val="00CD1C23"/>
    <w:rsid w:val="00CD22F3"/>
    <w:rsid w:val="00CD27F3"/>
    <w:rsid w:val="00CD3E1A"/>
    <w:rsid w:val="00CD45B1"/>
    <w:rsid w:val="00CD6565"/>
    <w:rsid w:val="00CD6642"/>
    <w:rsid w:val="00CE0409"/>
    <w:rsid w:val="00CE0BFA"/>
    <w:rsid w:val="00CE103A"/>
    <w:rsid w:val="00CE1468"/>
    <w:rsid w:val="00CE2A7C"/>
    <w:rsid w:val="00CE3494"/>
    <w:rsid w:val="00CE4475"/>
    <w:rsid w:val="00CE5645"/>
    <w:rsid w:val="00CF10E6"/>
    <w:rsid w:val="00CF1893"/>
    <w:rsid w:val="00CF1AB9"/>
    <w:rsid w:val="00CF365A"/>
    <w:rsid w:val="00CF3B38"/>
    <w:rsid w:val="00CF421D"/>
    <w:rsid w:val="00CF426C"/>
    <w:rsid w:val="00CF5683"/>
    <w:rsid w:val="00CF748C"/>
    <w:rsid w:val="00CF7DBF"/>
    <w:rsid w:val="00D006E5"/>
    <w:rsid w:val="00D0134A"/>
    <w:rsid w:val="00D01BA4"/>
    <w:rsid w:val="00D03086"/>
    <w:rsid w:val="00D03316"/>
    <w:rsid w:val="00D0375E"/>
    <w:rsid w:val="00D04149"/>
    <w:rsid w:val="00D071B6"/>
    <w:rsid w:val="00D12984"/>
    <w:rsid w:val="00D12D16"/>
    <w:rsid w:val="00D13FEC"/>
    <w:rsid w:val="00D1511B"/>
    <w:rsid w:val="00D16303"/>
    <w:rsid w:val="00D20578"/>
    <w:rsid w:val="00D206AA"/>
    <w:rsid w:val="00D207DF"/>
    <w:rsid w:val="00D208CA"/>
    <w:rsid w:val="00D20B6D"/>
    <w:rsid w:val="00D20E87"/>
    <w:rsid w:val="00D212FB"/>
    <w:rsid w:val="00D2135F"/>
    <w:rsid w:val="00D2213C"/>
    <w:rsid w:val="00D22703"/>
    <w:rsid w:val="00D23064"/>
    <w:rsid w:val="00D2527F"/>
    <w:rsid w:val="00D26383"/>
    <w:rsid w:val="00D3011A"/>
    <w:rsid w:val="00D30A7A"/>
    <w:rsid w:val="00D30C6E"/>
    <w:rsid w:val="00D31367"/>
    <w:rsid w:val="00D31B2B"/>
    <w:rsid w:val="00D32287"/>
    <w:rsid w:val="00D32298"/>
    <w:rsid w:val="00D33B84"/>
    <w:rsid w:val="00D340A1"/>
    <w:rsid w:val="00D34962"/>
    <w:rsid w:val="00D34AE5"/>
    <w:rsid w:val="00D3549B"/>
    <w:rsid w:val="00D35844"/>
    <w:rsid w:val="00D367B9"/>
    <w:rsid w:val="00D379DC"/>
    <w:rsid w:val="00D41644"/>
    <w:rsid w:val="00D428DC"/>
    <w:rsid w:val="00D44755"/>
    <w:rsid w:val="00D466A8"/>
    <w:rsid w:val="00D47348"/>
    <w:rsid w:val="00D4785D"/>
    <w:rsid w:val="00D5101C"/>
    <w:rsid w:val="00D52469"/>
    <w:rsid w:val="00D52614"/>
    <w:rsid w:val="00D547D3"/>
    <w:rsid w:val="00D55069"/>
    <w:rsid w:val="00D5568E"/>
    <w:rsid w:val="00D55E9D"/>
    <w:rsid w:val="00D560DA"/>
    <w:rsid w:val="00D5687F"/>
    <w:rsid w:val="00D56CA4"/>
    <w:rsid w:val="00D57305"/>
    <w:rsid w:val="00D61489"/>
    <w:rsid w:val="00D6159D"/>
    <w:rsid w:val="00D61771"/>
    <w:rsid w:val="00D61D25"/>
    <w:rsid w:val="00D62F5B"/>
    <w:rsid w:val="00D65A09"/>
    <w:rsid w:val="00D66989"/>
    <w:rsid w:val="00D66F53"/>
    <w:rsid w:val="00D67C2C"/>
    <w:rsid w:val="00D71297"/>
    <w:rsid w:val="00D71458"/>
    <w:rsid w:val="00D71BE6"/>
    <w:rsid w:val="00D73F76"/>
    <w:rsid w:val="00D740B6"/>
    <w:rsid w:val="00D75DA1"/>
    <w:rsid w:val="00D760B2"/>
    <w:rsid w:val="00D8061A"/>
    <w:rsid w:val="00D80984"/>
    <w:rsid w:val="00D81745"/>
    <w:rsid w:val="00D81BAB"/>
    <w:rsid w:val="00D829CB"/>
    <w:rsid w:val="00D82F42"/>
    <w:rsid w:val="00D83421"/>
    <w:rsid w:val="00D83D2C"/>
    <w:rsid w:val="00D84028"/>
    <w:rsid w:val="00D860D8"/>
    <w:rsid w:val="00D86D47"/>
    <w:rsid w:val="00D91682"/>
    <w:rsid w:val="00D93F00"/>
    <w:rsid w:val="00D943C2"/>
    <w:rsid w:val="00D953F0"/>
    <w:rsid w:val="00D95F07"/>
    <w:rsid w:val="00D960BD"/>
    <w:rsid w:val="00D9739B"/>
    <w:rsid w:val="00D97C7A"/>
    <w:rsid w:val="00DA4D2D"/>
    <w:rsid w:val="00DA5680"/>
    <w:rsid w:val="00DA58EC"/>
    <w:rsid w:val="00DA6876"/>
    <w:rsid w:val="00DB5844"/>
    <w:rsid w:val="00DB5D02"/>
    <w:rsid w:val="00DC1C9A"/>
    <w:rsid w:val="00DC2826"/>
    <w:rsid w:val="00DC29A3"/>
    <w:rsid w:val="00DC2C5C"/>
    <w:rsid w:val="00DC46FA"/>
    <w:rsid w:val="00DC47FC"/>
    <w:rsid w:val="00DC58FB"/>
    <w:rsid w:val="00DD08AB"/>
    <w:rsid w:val="00DD1201"/>
    <w:rsid w:val="00DD4F8D"/>
    <w:rsid w:val="00DD62ED"/>
    <w:rsid w:val="00DE0549"/>
    <w:rsid w:val="00DE157E"/>
    <w:rsid w:val="00DE2542"/>
    <w:rsid w:val="00DE31E7"/>
    <w:rsid w:val="00DE3DFE"/>
    <w:rsid w:val="00DE586C"/>
    <w:rsid w:val="00DE6F4A"/>
    <w:rsid w:val="00DE717A"/>
    <w:rsid w:val="00DF1233"/>
    <w:rsid w:val="00DF5388"/>
    <w:rsid w:val="00DF5856"/>
    <w:rsid w:val="00DF64FB"/>
    <w:rsid w:val="00DF753D"/>
    <w:rsid w:val="00E011C3"/>
    <w:rsid w:val="00E02498"/>
    <w:rsid w:val="00E02F5B"/>
    <w:rsid w:val="00E04000"/>
    <w:rsid w:val="00E07196"/>
    <w:rsid w:val="00E07CC1"/>
    <w:rsid w:val="00E10399"/>
    <w:rsid w:val="00E12597"/>
    <w:rsid w:val="00E12936"/>
    <w:rsid w:val="00E1307A"/>
    <w:rsid w:val="00E13A89"/>
    <w:rsid w:val="00E14BBD"/>
    <w:rsid w:val="00E14DD4"/>
    <w:rsid w:val="00E1524F"/>
    <w:rsid w:val="00E20E92"/>
    <w:rsid w:val="00E20F27"/>
    <w:rsid w:val="00E21F3B"/>
    <w:rsid w:val="00E222C4"/>
    <w:rsid w:val="00E22CAC"/>
    <w:rsid w:val="00E2360E"/>
    <w:rsid w:val="00E23AA3"/>
    <w:rsid w:val="00E249EC"/>
    <w:rsid w:val="00E256B1"/>
    <w:rsid w:val="00E2720B"/>
    <w:rsid w:val="00E272E9"/>
    <w:rsid w:val="00E32977"/>
    <w:rsid w:val="00E345F8"/>
    <w:rsid w:val="00E3588D"/>
    <w:rsid w:val="00E36369"/>
    <w:rsid w:val="00E37714"/>
    <w:rsid w:val="00E4104C"/>
    <w:rsid w:val="00E4377A"/>
    <w:rsid w:val="00E524B0"/>
    <w:rsid w:val="00E52646"/>
    <w:rsid w:val="00E52CAF"/>
    <w:rsid w:val="00E5317F"/>
    <w:rsid w:val="00E53D81"/>
    <w:rsid w:val="00E5504A"/>
    <w:rsid w:val="00E550C2"/>
    <w:rsid w:val="00E5748E"/>
    <w:rsid w:val="00E618D2"/>
    <w:rsid w:val="00E71841"/>
    <w:rsid w:val="00E72491"/>
    <w:rsid w:val="00E732B1"/>
    <w:rsid w:val="00E732EA"/>
    <w:rsid w:val="00E73B9B"/>
    <w:rsid w:val="00E73BD2"/>
    <w:rsid w:val="00E812DC"/>
    <w:rsid w:val="00E81DA5"/>
    <w:rsid w:val="00E83773"/>
    <w:rsid w:val="00E84170"/>
    <w:rsid w:val="00E84D89"/>
    <w:rsid w:val="00E85668"/>
    <w:rsid w:val="00E87615"/>
    <w:rsid w:val="00E87A00"/>
    <w:rsid w:val="00E87A56"/>
    <w:rsid w:val="00E902BB"/>
    <w:rsid w:val="00E90B62"/>
    <w:rsid w:val="00E922D6"/>
    <w:rsid w:val="00E92689"/>
    <w:rsid w:val="00E93C53"/>
    <w:rsid w:val="00E95FFA"/>
    <w:rsid w:val="00E96E9F"/>
    <w:rsid w:val="00E97B44"/>
    <w:rsid w:val="00EA0F4A"/>
    <w:rsid w:val="00EA1BF7"/>
    <w:rsid w:val="00EA266C"/>
    <w:rsid w:val="00EA3445"/>
    <w:rsid w:val="00EA39FF"/>
    <w:rsid w:val="00EA4918"/>
    <w:rsid w:val="00EA4BE3"/>
    <w:rsid w:val="00EB1983"/>
    <w:rsid w:val="00EB2A42"/>
    <w:rsid w:val="00EB4899"/>
    <w:rsid w:val="00EB500A"/>
    <w:rsid w:val="00EB5379"/>
    <w:rsid w:val="00EB5534"/>
    <w:rsid w:val="00EB57A3"/>
    <w:rsid w:val="00EB60BC"/>
    <w:rsid w:val="00EB6FC8"/>
    <w:rsid w:val="00EB78D7"/>
    <w:rsid w:val="00EC01E3"/>
    <w:rsid w:val="00EC12D5"/>
    <w:rsid w:val="00EC13C0"/>
    <w:rsid w:val="00EC142A"/>
    <w:rsid w:val="00EC229A"/>
    <w:rsid w:val="00EC3B04"/>
    <w:rsid w:val="00EC4610"/>
    <w:rsid w:val="00EC472F"/>
    <w:rsid w:val="00EC5514"/>
    <w:rsid w:val="00EC5F73"/>
    <w:rsid w:val="00EC7B7C"/>
    <w:rsid w:val="00ED0234"/>
    <w:rsid w:val="00ED059D"/>
    <w:rsid w:val="00ED0C7F"/>
    <w:rsid w:val="00ED104E"/>
    <w:rsid w:val="00ED2148"/>
    <w:rsid w:val="00ED3E12"/>
    <w:rsid w:val="00ED5977"/>
    <w:rsid w:val="00ED614D"/>
    <w:rsid w:val="00ED6251"/>
    <w:rsid w:val="00ED6D08"/>
    <w:rsid w:val="00ED7B22"/>
    <w:rsid w:val="00EE1103"/>
    <w:rsid w:val="00EE5593"/>
    <w:rsid w:val="00EE6538"/>
    <w:rsid w:val="00EE669F"/>
    <w:rsid w:val="00EE6A6F"/>
    <w:rsid w:val="00EE7B2F"/>
    <w:rsid w:val="00EE7B59"/>
    <w:rsid w:val="00EF028F"/>
    <w:rsid w:val="00EF0555"/>
    <w:rsid w:val="00EF0818"/>
    <w:rsid w:val="00EF48F6"/>
    <w:rsid w:val="00EF6ADE"/>
    <w:rsid w:val="00EF6E5B"/>
    <w:rsid w:val="00F00019"/>
    <w:rsid w:val="00F01561"/>
    <w:rsid w:val="00F035F3"/>
    <w:rsid w:val="00F038AE"/>
    <w:rsid w:val="00F06067"/>
    <w:rsid w:val="00F1043A"/>
    <w:rsid w:val="00F1064F"/>
    <w:rsid w:val="00F10FEE"/>
    <w:rsid w:val="00F143DE"/>
    <w:rsid w:val="00F1537B"/>
    <w:rsid w:val="00F2029D"/>
    <w:rsid w:val="00F22357"/>
    <w:rsid w:val="00F2389D"/>
    <w:rsid w:val="00F243EB"/>
    <w:rsid w:val="00F24B20"/>
    <w:rsid w:val="00F250D5"/>
    <w:rsid w:val="00F266D0"/>
    <w:rsid w:val="00F273A3"/>
    <w:rsid w:val="00F31032"/>
    <w:rsid w:val="00F31CEA"/>
    <w:rsid w:val="00F32532"/>
    <w:rsid w:val="00F32E1C"/>
    <w:rsid w:val="00F3363E"/>
    <w:rsid w:val="00F33FD1"/>
    <w:rsid w:val="00F34CFD"/>
    <w:rsid w:val="00F34FB1"/>
    <w:rsid w:val="00F35325"/>
    <w:rsid w:val="00F360F6"/>
    <w:rsid w:val="00F36C74"/>
    <w:rsid w:val="00F40F7E"/>
    <w:rsid w:val="00F414AA"/>
    <w:rsid w:val="00F41824"/>
    <w:rsid w:val="00F41F2F"/>
    <w:rsid w:val="00F42C15"/>
    <w:rsid w:val="00F44121"/>
    <w:rsid w:val="00F444FA"/>
    <w:rsid w:val="00F455E1"/>
    <w:rsid w:val="00F472D5"/>
    <w:rsid w:val="00F5111F"/>
    <w:rsid w:val="00F5115A"/>
    <w:rsid w:val="00F51BA7"/>
    <w:rsid w:val="00F5234D"/>
    <w:rsid w:val="00F53AD4"/>
    <w:rsid w:val="00F53E0D"/>
    <w:rsid w:val="00F54015"/>
    <w:rsid w:val="00F56171"/>
    <w:rsid w:val="00F5627F"/>
    <w:rsid w:val="00F565F2"/>
    <w:rsid w:val="00F56D97"/>
    <w:rsid w:val="00F56DDB"/>
    <w:rsid w:val="00F5760E"/>
    <w:rsid w:val="00F57E7E"/>
    <w:rsid w:val="00F60516"/>
    <w:rsid w:val="00F63843"/>
    <w:rsid w:val="00F63E9A"/>
    <w:rsid w:val="00F6411B"/>
    <w:rsid w:val="00F65DC2"/>
    <w:rsid w:val="00F65E8B"/>
    <w:rsid w:val="00F65F36"/>
    <w:rsid w:val="00F67416"/>
    <w:rsid w:val="00F71C8D"/>
    <w:rsid w:val="00F71D59"/>
    <w:rsid w:val="00F73643"/>
    <w:rsid w:val="00F8168C"/>
    <w:rsid w:val="00F8195F"/>
    <w:rsid w:val="00F81ED9"/>
    <w:rsid w:val="00F82D62"/>
    <w:rsid w:val="00F837EA"/>
    <w:rsid w:val="00F84A1D"/>
    <w:rsid w:val="00F8626E"/>
    <w:rsid w:val="00F873DC"/>
    <w:rsid w:val="00F9100E"/>
    <w:rsid w:val="00F918E6"/>
    <w:rsid w:val="00F92D50"/>
    <w:rsid w:val="00F94038"/>
    <w:rsid w:val="00F9436D"/>
    <w:rsid w:val="00F95534"/>
    <w:rsid w:val="00F95D6F"/>
    <w:rsid w:val="00F978A5"/>
    <w:rsid w:val="00FA0854"/>
    <w:rsid w:val="00FA08C9"/>
    <w:rsid w:val="00FA16E0"/>
    <w:rsid w:val="00FA24A2"/>
    <w:rsid w:val="00FA51F0"/>
    <w:rsid w:val="00FA5364"/>
    <w:rsid w:val="00FA5366"/>
    <w:rsid w:val="00FA5920"/>
    <w:rsid w:val="00FA66CA"/>
    <w:rsid w:val="00FA6F27"/>
    <w:rsid w:val="00FA71A3"/>
    <w:rsid w:val="00FA731D"/>
    <w:rsid w:val="00FB0040"/>
    <w:rsid w:val="00FB13A2"/>
    <w:rsid w:val="00FB2726"/>
    <w:rsid w:val="00FB4A89"/>
    <w:rsid w:val="00FB7E30"/>
    <w:rsid w:val="00FC1937"/>
    <w:rsid w:val="00FC2E93"/>
    <w:rsid w:val="00FC3AC5"/>
    <w:rsid w:val="00FC3EB3"/>
    <w:rsid w:val="00FC3F01"/>
    <w:rsid w:val="00FC44FB"/>
    <w:rsid w:val="00FC4645"/>
    <w:rsid w:val="00FC47FE"/>
    <w:rsid w:val="00FC530B"/>
    <w:rsid w:val="00FC667C"/>
    <w:rsid w:val="00FC6C90"/>
    <w:rsid w:val="00FC6E57"/>
    <w:rsid w:val="00FD016F"/>
    <w:rsid w:val="00FD0F70"/>
    <w:rsid w:val="00FD1D71"/>
    <w:rsid w:val="00FD1EE0"/>
    <w:rsid w:val="00FD31D4"/>
    <w:rsid w:val="00FD577F"/>
    <w:rsid w:val="00FD62B2"/>
    <w:rsid w:val="00FE0BF7"/>
    <w:rsid w:val="00FE45C6"/>
    <w:rsid w:val="00FE4751"/>
    <w:rsid w:val="00FE5E0C"/>
    <w:rsid w:val="00FF0FB3"/>
    <w:rsid w:val="00FF1EEF"/>
    <w:rsid w:val="00FF36CC"/>
    <w:rsid w:val="00FF3A38"/>
    <w:rsid w:val="00FF4251"/>
    <w:rsid w:val="00FF571C"/>
    <w:rsid w:val="00FF66E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E639D7"/>
  <w14:defaultImageDpi w14:val="0"/>
  <w15:docId w15:val="{97C019AD-9088-402E-98B5-8F810D10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064A"/>
    <w:pPr>
      <w:spacing w:after="200" w:line="276" w:lineRule="auto"/>
    </w:pPr>
    <w:rPr>
      <w:sz w:val="22"/>
      <w:szCs w:val="22"/>
    </w:rPr>
  </w:style>
  <w:style w:type="paragraph" w:styleId="11">
    <w:name w:val="heading 1"/>
    <w:basedOn w:val="a0"/>
    <w:next w:val="a0"/>
    <w:link w:val="12"/>
    <w:uiPriority w:val="9"/>
    <w:qFormat/>
    <w:rsid w:val="00DE157E"/>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DE157E"/>
    <w:pPr>
      <w:keepNext/>
      <w:spacing w:before="240" w:after="60"/>
      <w:outlineLvl w:val="1"/>
    </w:pPr>
    <w:rPr>
      <w:rFonts w:ascii="Cambria" w:hAnsi="Cambria"/>
      <w:b/>
      <w:bCs/>
      <w:i/>
      <w:iCs/>
      <w:sz w:val="28"/>
      <w:szCs w:val="28"/>
    </w:rPr>
  </w:style>
  <w:style w:type="paragraph" w:styleId="3">
    <w:name w:val="heading 3"/>
    <w:basedOn w:val="a0"/>
    <w:next w:val="a0"/>
    <w:link w:val="30"/>
    <w:uiPriority w:val="99"/>
    <w:qFormat/>
    <w:rsid w:val="00DE157E"/>
    <w:pPr>
      <w:jc w:val="right"/>
      <w:outlineLvl w:val="2"/>
    </w:pPr>
    <w:rPr>
      <w:rFonts w:ascii="Times New Roman" w:hAnsi="Times New Roman"/>
      <w:b/>
      <w:sz w:val="24"/>
      <w:szCs w:val="24"/>
    </w:rPr>
  </w:style>
  <w:style w:type="paragraph" w:styleId="4">
    <w:name w:val="heading 4"/>
    <w:basedOn w:val="a0"/>
    <w:next w:val="a0"/>
    <w:link w:val="40"/>
    <w:uiPriority w:val="99"/>
    <w:qFormat/>
    <w:rsid w:val="00DE157E"/>
    <w:pPr>
      <w:keepNext/>
      <w:spacing w:before="240" w:after="60" w:line="240" w:lineRule="auto"/>
      <w:outlineLvl w:val="3"/>
    </w:pPr>
    <w:rPr>
      <w:rFonts w:ascii="Times New Roman" w:hAnsi="Times New Roman"/>
      <w:b/>
      <w:bCs/>
      <w:sz w:val="28"/>
      <w:szCs w:val="28"/>
    </w:rPr>
  </w:style>
  <w:style w:type="paragraph" w:styleId="5">
    <w:name w:val="heading 5"/>
    <w:basedOn w:val="a0"/>
    <w:next w:val="a0"/>
    <w:link w:val="50"/>
    <w:uiPriority w:val="9"/>
    <w:qFormat/>
    <w:rsid w:val="00654BA7"/>
    <w:pPr>
      <w:keepNext/>
      <w:keepLines/>
      <w:spacing w:before="200" w:after="0"/>
      <w:outlineLvl w:val="4"/>
    </w:pPr>
    <w:rPr>
      <w:rFonts w:ascii="Cambria" w:hAnsi="Cambria"/>
      <w:color w:val="243F60"/>
    </w:rPr>
  </w:style>
  <w:style w:type="paragraph" w:styleId="7">
    <w:name w:val="heading 7"/>
    <w:basedOn w:val="a0"/>
    <w:next w:val="a0"/>
    <w:link w:val="70"/>
    <w:uiPriority w:val="9"/>
    <w:qFormat/>
    <w:rsid w:val="00DE157E"/>
    <w:pPr>
      <w:spacing w:before="240" w:after="60" w:line="240" w:lineRule="auto"/>
      <w:outlineLvl w:val="6"/>
    </w:pPr>
    <w:rPr>
      <w:rFonts w:ascii="Times New Roman" w:hAnsi="Times New Roman"/>
      <w:sz w:val="24"/>
      <w:szCs w:val="24"/>
    </w:rPr>
  </w:style>
  <w:style w:type="paragraph" w:styleId="8">
    <w:name w:val="heading 8"/>
    <w:basedOn w:val="a0"/>
    <w:next w:val="a0"/>
    <w:link w:val="80"/>
    <w:uiPriority w:val="9"/>
    <w:qFormat/>
    <w:rsid w:val="00DE157E"/>
    <w:pPr>
      <w:keepNext/>
      <w:spacing w:after="0" w:line="240" w:lineRule="auto"/>
      <w:jc w:val="center"/>
      <w:outlineLvl w:val="7"/>
    </w:pPr>
    <w:rPr>
      <w:rFonts w:ascii="Times New Roman" w:hAnsi="Times New Roman"/>
      <w:sz w:val="24"/>
      <w:szCs w:val="20"/>
    </w:rPr>
  </w:style>
  <w:style w:type="paragraph" w:styleId="9">
    <w:name w:val="heading 9"/>
    <w:basedOn w:val="a0"/>
    <w:next w:val="a0"/>
    <w:link w:val="90"/>
    <w:uiPriority w:val="9"/>
    <w:qFormat/>
    <w:rsid w:val="00DE157E"/>
    <w:pPr>
      <w:spacing w:before="240" w:after="60" w:line="240" w:lineRule="auto"/>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locked/>
    <w:rsid w:val="00DE157E"/>
    <w:rPr>
      <w:rFonts w:ascii="Cambria" w:hAnsi="Cambria"/>
      <w:b/>
      <w:kern w:val="32"/>
      <w:sz w:val="32"/>
    </w:rPr>
  </w:style>
  <w:style w:type="character" w:customStyle="1" w:styleId="20">
    <w:name w:val="Заголовок 2 Знак"/>
    <w:basedOn w:val="a1"/>
    <w:link w:val="2"/>
    <w:uiPriority w:val="99"/>
    <w:locked/>
    <w:rsid w:val="00DE157E"/>
    <w:rPr>
      <w:rFonts w:ascii="Cambria" w:hAnsi="Cambria"/>
      <w:b/>
      <w:i/>
      <w:sz w:val="28"/>
    </w:rPr>
  </w:style>
  <w:style w:type="character" w:customStyle="1" w:styleId="30">
    <w:name w:val="Заголовок 3 Знак"/>
    <w:basedOn w:val="a1"/>
    <w:link w:val="3"/>
    <w:uiPriority w:val="99"/>
    <w:locked/>
    <w:rsid w:val="00DE157E"/>
    <w:rPr>
      <w:rFonts w:ascii="Times New Roman" w:hAnsi="Times New Roman"/>
      <w:b/>
      <w:sz w:val="24"/>
    </w:rPr>
  </w:style>
  <w:style w:type="character" w:customStyle="1" w:styleId="40">
    <w:name w:val="Заголовок 4 Знак"/>
    <w:basedOn w:val="a1"/>
    <w:link w:val="4"/>
    <w:uiPriority w:val="99"/>
    <w:locked/>
    <w:rsid w:val="00DE157E"/>
    <w:rPr>
      <w:rFonts w:ascii="Times New Roman" w:hAnsi="Times New Roman"/>
      <w:b/>
      <w:sz w:val="28"/>
    </w:rPr>
  </w:style>
  <w:style w:type="character" w:customStyle="1" w:styleId="50">
    <w:name w:val="Заголовок 5 Знак"/>
    <w:basedOn w:val="a1"/>
    <w:link w:val="5"/>
    <w:uiPriority w:val="9"/>
    <w:locked/>
    <w:rsid w:val="00654BA7"/>
    <w:rPr>
      <w:rFonts w:ascii="Cambria" w:hAnsi="Cambria" w:cs="Times New Roman"/>
      <w:color w:val="243F60"/>
      <w:sz w:val="22"/>
      <w:szCs w:val="22"/>
      <w:lang w:val="x-none" w:eastAsia="x-none"/>
    </w:rPr>
  </w:style>
  <w:style w:type="character" w:customStyle="1" w:styleId="70">
    <w:name w:val="Заголовок 7 Знак"/>
    <w:basedOn w:val="a1"/>
    <w:link w:val="7"/>
    <w:uiPriority w:val="9"/>
    <w:locked/>
    <w:rsid w:val="00DE157E"/>
    <w:rPr>
      <w:rFonts w:ascii="Times New Roman" w:hAnsi="Times New Roman"/>
      <w:sz w:val="24"/>
    </w:rPr>
  </w:style>
  <w:style w:type="character" w:customStyle="1" w:styleId="80">
    <w:name w:val="Заголовок 8 Знак"/>
    <w:basedOn w:val="a1"/>
    <w:link w:val="8"/>
    <w:uiPriority w:val="9"/>
    <w:locked/>
    <w:rsid w:val="00DE157E"/>
    <w:rPr>
      <w:rFonts w:ascii="Times New Roman" w:hAnsi="Times New Roman"/>
      <w:sz w:val="24"/>
    </w:rPr>
  </w:style>
  <w:style w:type="character" w:customStyle="1" w:styleId="90">
    <w:name w:val="Заголовок 9 Знак"/>
    <w:basedOn w:val="a1"/>
    <w:link w:val="9"/>
    <w:uiPriority w:val="9"/>
    <w:locked/>
    <w:rsid w:val="00DE157E"/>
    <w:rPr>
      <w:rFonts w:ascii="Arial" w:hAnsi="Arial"/>
      <w:sz w:val="22"/>
    </w:rPr>
  </w:style>
  <w:style w:type="paragraph" w:styleId="a4">
    <w:name w:val="List Paragraph"/>
    <w:aliases w:val="Содержание. 2 уровень"/>
    <w:basedOn w:val="a0"/>
    <w:link w:val="a5"/>
    <w:uiPriority w:val="34"/>
    <w:qFormat/>
    <w:rsid w:val="00A20EC0"/>
    <w:pPr>
      <w:ind w:left="720"/>
      <w:contextualSpacing/>
    </w:pPr>
  </w:style>
  <w:style w:type="character" w:styleId="a6">
    <w:name w:val="Emphasis"/>
    <w:basedOn w:val="a1"/>
    <w:qFormat/>
    <w:rsid w:val="00A20EC0"/>
    <w:rPr>
      <w: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8"/>
    <w:uiPriority w:val="99"/>
    <w:unhideWhenUsed/>
    <w:qFormat/>
    <w:rsid w:val="00DE157E"/>
    <w:rPr>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7"/>
    <w:uiPriority w:val="99"/>
    <w:locked/>
    <w:rsid w:val="00DE157E"/>
    <w:rPr>
      <w:rFonts w:eastAsia="Times New Roman"/>
    </w:rPr>
  </w:style>
  <w:style w:type="character" w:styleId="a9">
    <w:name w:val="footnote reference"/>
    <w:basedOn w:val="a1"/>
    <w:uiPriority w:val="99"/>
    <w:unhideWhenUsed/>
    <w:rsid w:val="00DE157E"/>
    <w:rPr>
      <w:vertAlign w:val="superscript"/>
    </w:rPr>
  </w:style>
  <w:style w:type="paragraph" w:styleId="aa">
    <w:name w:val="Balloon Text"/>
    <w:basedOn w:val="a0"/>
    <w:link w:val="ab"/>
    <w:uiPriority w:val="99"/>
    <w:unhideWhenUsed/>
    <w:rsid w:val="00DE157E"/>
    <w:pPr>
      <w:spacing w:after="0" w:line="240" w:lineRule="auto"/>
    </w:pPr>
    <w:rPr>
      <w:rFonts w:ascii="Tahoma" w:hAnsi="Tahoma"/>
      <w:sz w:val="16"/>
      <w:szCs w:val="16"/>
    </w:rPr>
  </w:style>
  <w:style w:type="character" w:customStyle="1" w:styleId="ab">
    <w:name w:val="Текст выноски Знак"/>
    <w:basedOn w:val="a1"/>
    <w:link w:val="aa"/>
    <w:uiPriority w:val="99"/>
    <w:locked/>
    <w:rsid w:val="00DE157E"/>
    <w:rPr>
      <w:rFonts w:ascii="Tahoma" w:hAnsi="Tahoma"/>
      <w:sz w:val="16"/>
    </w:rPr>
  </w:style>
  <w:style w:type="paragraph" w:styleId="ac">
    <w:name w:val="header"/>
    <w:basedOn w:val="a0"/>
    <w:link w:val="ad"/>
    <w:uiPriority w:val="99"/>
    <w:unhideWhenUsed/>
    <w:rsid w:val="00DE157E"/>
    <w:pPr>
      <w:tabs>
        <w:tab w:val="center" w:pos="4677"/>
        <w:tab w:val="right" w:pos="9355"/>
      </w:tabs>
    </w:pPr>
  </w:style>
  <w:style w:type="character" w:customStyle="1" w:styleId="ad">
    <w:name w:val="Верхний колонтитул Знак"/>
    <w:basedOn w:val="a1"/>
    <w:link w:val="ac"/>
    <w:uiPriority w:val="99"/>
    <w:locked/>
    <w:rsid w:val="00DE157E"/>
    <w:rPr>
      <w:rFonts w:eastAsia="Times New Roman"/>
      <w:sz w:val="22"/>
    </w:rPr>
  </w:style>
  <w:style w:type="paragraph" w:styleId="ae">
    <w:name w:val="footer"/>
    <w:aliases w:val="Нижний колонтитул Знак Знак Знак,Нижний колонтитул1,Нижний колонтитул Знак Знак"/>
    <w:basedOn w:val="a0"/>
    <w:link w:val="af"/>
    <w:uiPriority w:val="99"/>
    <w:unhideWhenUsed/>
    <w:rsid w:val="00DE157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locked/>
    <w:rsid w:val="00DE157E"/>
    <w:rPr>
      <w:rFonts w:eastAsia="Times New Roman"/>
      <w:sz w:val="22"/>
    </w:rPr>
  </w:style>
  <w:style w:type="table" w:styleId="af0">
    <w:name w:val="Table Grid"/>
    <w:basedOn w:val="a2"/>
    <w:uiPriority w:val="39"/>
    <w:rsid w:val="00DE157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uiPriority w:val="99"/>
    <w:rsid w:val="00DE157E"/>
  </w:style>
  <w:style w:type="paragraph" w:styleId="af2">
    <w:name w:val="Title"/>
    <w:basedOn w:val="a0"/>
    <w:next w:val="a0"/>
    <w:link w:val="af3"/>
    <w:uiPriority w:val="10"/>
    <w:qFormat/>
    <w:rsid w:val="00DE157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3">
    <w:name w:val="Заголовок Знак"/>
    <w:link w:val="af2"/>
    <w:uiPriority w:val="10"/>
    <w:locked/>
    <w:rsid w:val="00DE157E"/>
    <w:rPr>
      <w:rFonts w:ascii="Cambria" w:hAnsi="Cambria"/>
      <w:color w:val="17365D"/>
      <w:spacing w:val="5"/>
      <w:kern w:val="28"/>
      <w:sz w:val="52"/>
    </w:rPr>
  </w:style>
  <w:style w:type="paragraph" w:styleId="af4">
    <w:name w:val="Subtitle"/>
    <w:aliases w:val="Знак, Знак"/>
    <w:basedOn w:val="a0"/>
    <w:next w:val="a0"/>
    <w:link w:val="af5"/>
    <w:uiPriority w:val="11"/>
    <w:qFormat/>
    <w:rsid w:val="00DE157E"/>
    <w:pPr>
      <w:spacing w:after="160" w:line="240" w:lineRule="exact"/>
    </w:pPr>
    <w:rPr>
      <w:rFonts w:ascii="Verdana" w:hAnsi="Verdana" w:cs="Verdana"/>
      <w:sz w:val="20"/>
      <w:szCs w:val="20"/>
      <w:lang w:val="en-US" w:eastAsia="en-US"/>
    </w:rPr>
  </w:style>
  <w:style w:type="character" w:customStyle="1" w:styleId="af5">
    <w:name w:val="Подзаголовок Знак"/>
    <w:aliases w:val="Знак Знак, Знак Знак"/>
    <w:basedOn w:val="a1"/>
    <w:link w:val="af4"/>
    <w:uiPriority w:val="11"/>
    <w:locked/>
    <w:rsid w:val="00DE157E"/>
    <w:rPr>
      <w:rFonts w:ascii="Cambria" w:hAnsi="Cambria"/>
      <w:kern w:val="1"/>
      <w:sz w:val="24"/>
      <w:lang w:val="x-none" w:eastAsia="ar-SA" w:bidi="ar-SA"/>
    </w:rPr>
  </w:style>
  <w:style w:type="paragraph" w:customStyle="1" w:styleId="1">
    <w:name w:val="Заг1"/>
    <w:basedOn w:val="a0"/>
    <w:rsid w:val="00DE157E"/>
    <w:pPr>
      <w:numPr>
        <w:numId w:val="1"/>
      </w:numPr>
      <w:tabs>
        <w:tab w:val="clear" w:pos="360"/>
        <w:tab w:val="num" w:pos="720"/>
        <w:tab w:val="left" w:pos="964"/>
      </w:tabs>
      <w:spacing w:before="120" w:after="120" w:line="240" w:lineRule="auto"/>
      <w:ind w:left="0" w:firstLine="567"/>
      <w:jc w:val="center"/>
    </w:pPr>
    <w:rPr>
      <w:rFonts w:ascii="Times New Roman" w:hAnsi="Times New Roman"/>
      <w:b/>
      <w:caps/>
      <w:sz w:val="24"/>
      <w:szCs w:val="24"/>
    </w:rPr>
  </w:style>
  <w:style w:type="paragraph" w:styleId="af6">
    <w:name w:val="Body Text"/>
    <w:basedOn w:val="a0"/>
    <w:link w:val="af7"/>
    <w:uiPriority w:val="1"/>
    <w:qFormat/>
    <w:rsid w:val="00DE157E"/>
    <w:pPr>
      <w:spacing w:after="120" w:line="240" w:lineRule="auto"/>
    </w:pPr>
    <w:rPr>
      <w:rFonts w:ascii="Times New Roman" w:hAnsi="Times New Roman"/>
      <w:sz w:val="28"/>
      <w:szCs w:val="20"/>
    </w:rPr>
  </w:style>
  <w:style w:type="character" w:customStyle="1" w:styleId="af7">
    <w:name w:val="Основной текст Знак"/>
    <w:basedOn w:val="a1"/>
    <w:link w:val="af6"/>
    <w:uiPriority w:val="1"/>
    <w:locked/>
    <w:rsid w:val="00DE157E"/>
    <w:rPr>
      <w:rFonts w:ascii="Times New Roman" w:hAnsi="Times New Roman"/>
      <w:sz w:val="28"/>
    </w:rPr>
  </w:style>
  <w:style w:type="paragraph" w:styleId="13">
    <w:name w:val="toc 1"/>
    <w:basedOn w:val="a0"/>
    <w:next w:val="a0"/>
    <w:autoRedefine/>
    <w:uiPriority w:val="39"/>
    <w:rsid w:val="00DE157E"/>
    <w:pPr>
      <w:spacing w:before="120" w:after="0"/>
    </w:pPr>
    <w:rPr>
      <w:rFonts w:asciiTheme="minorHAnsi" w:hAnsiTheme="minorHAnsi"/>
      <w:b/>
      <w:caps/>
    </w:rPr>
  </w:style>
  <w:style w:type="paragraph" w:styleId="af8">
    <w:name w:val="Body Text Indent"/>
    <w:basedOn w:val="a0"/>
    <w:link w:val="af9"/>
    <w:uiPriority w:val="99"/>
    <w:rsid w:val="00DE157E"/>
    <w:pPr>
      <w:suppressAutoHyphens/>
      <w:spacing w:after="120" w:line="240" w:lineRule="auto"/>
      <w:ind w:left="283"/>
    </w:pPr>
    <w:rPr>
      <w:rFonts w:ascii="Times New Roman" w:hAnsi="Times New Roman"/>
      <w:kern w:val="1"/>
      <w:sz w:val="24"/>
      <w:szCs w:val="24"/>
      <w:lang w:eastAsia="ar-SA"/>
    </w:rPr>
  </w:style>
  <w:style w:type="character" w:customStyle="1" w:styleId="af9">
    <w:name w:val="Основной текст с отступом Знак"/>
    <w:basedOn w:val="a1"/>
    <w:link w:val="af8"/>
    <w:uiPriority w:val="99"/>
    <w:locked/>
    <w:rsid w:val="00DE157E"/>
    <w:rPr>
      <w:rFonts w:ascii="Times New Roman" w:hAnsi="Times New Roman"/>
      <w:kern w:val="1"/>
      <w:sz w:val="24"/>
      <w:lang w:val="x-none" w:eastAsia="ar-SA" w:bidi="ar-SA"/>
    </w:rPr>
  </w:style>
  <w:style w:type="paragraph" w:customStyle="1" w:styleId="22">
    <w:name w:val="Основной текст с отступом 22"/>
    <w:basedOn w:val="a0"/>
    <w:rsid w:val="00DE157E"/>
    <w:pPr>
      <w:suppressAutoHyphens/>
      <w:spacing w:after="120" w:line="480" w:lineRule="auto"/>
      <w:ind w:left="283"/>
    </w:pPr>
    <w:rPr>
      <w:rFonts w:ascii="Times New Roman" w:hAnsi="Times New Roman"/>
      <w:kern w:val="1"/>
      <w:sz w:val="24"/>
      <w:szCs w:val="24"/>
      <w:lang w:eastAsia="ar-SA"/>
    </w:rPr>
  </w:style>
  <w:style w:type="paragraph" w:styleId="21">
    <w:name w:val="Body Text Indent 2"/>
    <w:basedOn w:val="a0"/>
    <w:link w:val="23"/>
    <w:uiPriority w:val="99"/>
    <w:rsid w:val="00DE157E"/>
    <w:pPr>
      <w:spacing w:after="120" w:line="480" w:lineRule="auto"/>
      <w:ind w:left="283"/>
    </w:pPr>
    <w:rPr>
      <w:rFonts w:ascii="Times New Roman" w:hAnsi="Times New Roman"/>
      <w:sz w:val="28"/>
      <w:szCs w:val="20"/>
    </w:rPr>
  </w:style>
  <w:style w:type="character" w:customStyle="1" w:styleId="23">
    <w:name w:val="Основной текст с отступом 2 Знак"/>
    <w:basedOn w:val="a1"/>
    <w:link w:val="21"/>
    <w:uiPriority w:val="99"/>
    <w:locked/>
    <w:rsid w:val="00DE157E"/>
    <w:rPr>
      <w:rFonts w:ascii="Times New Roman" w:hAnsi="Times New Roman"/>
      <w:sz w:val="28"/>
    </w:rPr>
  </w:style>
  <w:style w:type="character" w:customStyle="1" w:styleId="WW-Absatz-Standardschriftart11">
    <w:name w:val="WW-Absatz-Standardschriftart11"/>
    <w:rsid w:val="00DE157E"/>
  </w:style>
  <w:style w:type="paragraph" w:customStyle="1" w:styleId="14">
    <w:name w:val="Стиль1"/>
    <w:basedOn w:val="24"/>
    <w:next w:val="HTML"/>
    <w:link w:val="15"/>
    <w:qFormat/>
    <w:rsid w:val="00DE157E"/>
  </w:style>
  <w:style w:type="paragraph" w:styleId="24">
    <w:name w:val="Body Text First Indent 2"/>
    <w:basedOn w:val="af8"/>
    <w:link w:val="25"/>
    <w:uiPriority w:val="99"/>
    <w:rsid w:val="00DE157E"/>
    <w:pPr>
      <w:suppressAutoHyphens w:val="0"/>
      <w:ind w:firstLine="210"/>
    </w:pPr>
    <w:rPr>
      <w:sz w:val="28"/>
    </w:rPr>
  </w:style>
  <w:style w:type="character" w:customStyle="1" w:styleId="25">
    <w:name w:val="Красная строка 2 Знак"/>
    <w:basedOn w:val="af9"/>
    <w:link w:val="24"/>
    <w:uiPriority w:val="99"/>
    <w:locked/>
    <w:rsid w:val="00DE157E"/>
    <w:rPr>
      <w:rFonts w:ascii="Times New Roman" w:hAnsi="Times New Roman"/>
      <w:kern w:val="1"/>
      <w:sz w:val="24"/>
      <w:lang w:val="x-none" w:eastAsia="ar-SA" w:bidi="ar-SA"/>
    </w:rPr>
  </w:style>
  <w:style w:type="paragraph" w:styleId="HTML">
    <w:name w:val="HTML Preformatted"/>
    <w:basedOn w:val="a0"/>
    <w:link w:val="HTML0"/>
    <w:uiPriority w:val="99"/>
    <w:rsid w:val="00DE157E"/>
    <w:pPr>
      <w:spacing w:after="0" w:line="240" w:lineRule="auto"/>
    </w:pPr>
    <w:rPr>
      <w:rFonts w:ascii="Courier New" w:hAnsi="Courier New"/>
      <w:sz w:val="20"/>
      <w:szCs w:val="20"/>
    </w:rPr>
  </w:style>
  <w:style w:type="character" w:customStyle="1" w:styleId="HTML0">
    <w:name w:val="Стандартный HTML Знак"/>
    <w:basedOn w:val="a1"/>
    <w:link w:val="HTML"/>
    <w:uiPriority w:val="99"/>
    <w:locked/>
    <w:rsid w:val="00DE157E"/>
    <w:rPr>
      <w:rFonts w:ascii="Courier New" w:hAnsi="Courier New"/>
    </w:rPr>
  </w:style>
  <w:style w:type="character" w:customStyle="1" w:styleId="15">
    <w:name w:val="Стиль1 Знак"/>
    <w:link w:val="14"/>
    <w:locked/>
    <w:rsid w:val="00AD1AAC"/>
    <w:rPr>
      <w:rFonts w:ascii="Times New Roman" w:hAnsi="Times New Roman"/>
      <w:kern w:val="1"/>
      <w:sz w:val="24"/>
      <w:lang w:val="x-none" w:eastAsia="ar-SA" w:bidi="ar-SA"/>
    </w:rPr>
  </w:style>
  <w:style w:type="paragraph" w:styleId="afa">
    <w:name w:val="List"/>
    <w:basedOn w:val="a0"/>
    <w:uiPriority w:val="99"/>
    <w:rsid w:val="00DE157E"/>
    <w:pPr>
      <w:spacing w:after="0" w:line="360" w:lineRule="auto"/>
      <w:ind w:left="283" w:hanging="283"/>
    </w:pPr>
    <w:rPr>
      <w:rFonts w:ascii="Times New Roman" w:hAnsi="Times New Roman"/>
      <w:sz w:val="28"/>
      <w:szCs w:val="20"/>
    </w:rPr>
  </w:style>
  <w:style w:type="paragraph" w:styleId="31">
    <w:name w:val="Body Text Indent 3"/>
    <w:basedOn w:val="a0"/>
    <w:link w:val="32"/>
    <w:uiPriority w:val="99"/>
    <w:rsid w:val="00DE157E"/>
    <w:pPr>
      <w:spacing w:after="0" w:line="240" w:lineRule="auto"/>
      <w:ind w:firstLine="567"/>
      <w:jc w:val="both"/>
    </w:pPr>
    <w:rPr>
      <w:rFonts w:ascii="Times New Roman" w:hAnsi="Times New Roman"/>
      <w:sz w:val="28"/>
      <w:szCs w:val="20"/>
    </w:rPr>
  </w:style>
  <w:style w:type="character" w:customStyle="1" w:styleId="32">
    <w:name w:val="Основной текст с отступом 3 Знак"/>
    <w:basedOn w:val="a1"/>
    <w:link w:val="31"/>
    <w:uiPriority w:val="99"/>
    <w:locked/>
    <w:rsid w:val="00DE157E"/>
    <w:rPr>
      <w:rFonts w:ascii="Times New Roman" w:hAnsi="Times New Roman"/>
      <w:sz w:val="28"/>
    </w:rPr>
  </w:style>
  <w:style w:type="paragraph" w:styleId="afb">
    <w:name w:val="Block Text"/>
    <w:basedOn w:val="a0"/>
    <w:uiPriority w:val="99"/>
    <w:rsid w:val="00DE157E"/>
    <w:pPr>
      <w:spacing w:after="0" w:line="240" w:lineRule="auto"/>
      <w:ind w:left="113" w:right="113"/>
    </w:pPr>
    <w:rPr>
      <w:rFonts w:ascii="Times New Roman" w:hAnsi="Times New Roman"/>
      <w:sz w:val="24"/>
      <w:szCs w:val="20"/>
    </w:rPr>
  </w:style>
  <w:style w:type="paragraph" w:styleId="afc">
    <w:name w:val="Normal (Web)"/>
    <w:basedOn w:val="a0"/>
    <w:uiPriority w:val="99"/>
    <w:qFormat/>
    <w:rsid w:val="00DE157E"/>
    <w:pPr>
      <w:suppressAutoHyphens/>
      <w:spacing w:before="280" w:after="280" w:line="240" w:lineRule="auto"/>
    </w:pPr>
    <w:rPr>
      <w:rFonts w:ascii="Times New Roman" w:hAnsi="Times New Roman"/>
      <w:kern w:val="1"/>
      <w:sz w:val="24"/>
      <w:szCs w:val="24"/>
      <w:lang w:eastAsia="ar-SA"/>
    </w:rPr>
  </w:style>
  <w:style w:type="paragraph" w:customStyle="1" w:styleId="210">
    <w:name w:val="Список 21"/>
    <w:basedOn w:val="a0"/>
    <w:rsid w:val="00DE157E"/>
    <w:pPr>
      <w:suppressAutoHyphens/>
      <w:spacing w:after="0" w:line="240" w:lineRule="auto"/>
      <w:ind w:left="566" w:hanging="283"/>
    </w:pPr>
    <w:rPr>
      <w:rFonts w:ascii="Times New Roman" w:hAnsi="Times New Roman"/>
      <w:kern w:val="1"/>
      <w:sz w:val="24"/>
      <w:szCs w:val="24"/>
      <w:lang w:eastAsia="ar-SA"/>
    </w:rPr>
  </w:style>
  <w:style w:type="paragraph" w:customStyle="1" w:styleId="FR1">
    <w:name w:val="FR1"/>
    <w:rsid w:val="00DE157E"/>
    <w:pPr>
      <w:widowControl w:val="0"/>
      <w:suppressAutoHyphens/>
      <w:autoSpaceDE w:val="0"/>
      <w:spacing w:before="300" w:line="360" w:lineRule="auto"/>
      <w:ind w:left="1520" w:right="1400"/>
      <w:jc w:val="center"/>
    </w:pPr>
    <w:rPr>
      <w:rFonts w:ascii="Times New Roman" w:hAnsi="Times New Roman"/>
      <w:b/>
      <w:bCs/>
      <w:sz w:val="24"/>
      <w:szCs w:val="24"/>
      <w:lang w:eastAsia="ar-SA"/>
    </w:rPr>
  </w:style>
  <w:style w:type="character" w:customStyle="1" w:styleId="Absatz-Standardschriftart">
    <w:name w:val="Absatz-Standardschriftart"/>
    <w:rsid w:val="00DE157E"/>
  </w:style>
  <w:style w:type="paragraph" w:customStyle="1" w:styleId="afd">
    <w:name w:val="Содержимое врезки"/>
    <w:basedOn w:val="af6"/>
    <w:rsid w:val="00DE157E"/>
    <w:pPr>
      <w:suppressAutoHyphens/>
    </w:pPr>
    <w:rPr>
      <w:kern w:val="1"/>
      <w:sz w:val="24"/>
      <w:szCs w:val="24"/>
      <w:lang w:eastAsia="ar-SA"/>
    </w:rPr>
  </w:style>
  <w:style w:type="paragraph" w:customStyle="1" w:styleId="26">
    <w:name w:val="ФАП_2"/>
    <w:basedOn w:val="a0"/>
    <w:rsid w:val="00DE157E"/>
    <w:pPr>
      <w:keepNext/>
      <w:suppressAutoHyphens/>
      <w:autoSpaceDE w:val="0"/>
      <w:spacing w:after="0" w:line="240" w:lineRule="auto"/>
      <w:ind w:firstLine="720"/>
      <w:jc w:val="center"/>
    </w:pPr>
    <w:rPr>
      <w:rFonts w:ascii="TimesNewRomanPSMT" w:hAnsi="TimesNewRomanPSMT" w:cs="TimesNewRomanPSMT"/>
      <w:b/>
      <w:kern w:val="1"/>
      <w:sz w:val="28"/>
      <w:szCs w:val="28"/>
      <w:lang w:eastAsia="ar-SA"/>
    </w:rPr>
  </w:style>
  <w:style w:type="character" w:customStyle="1" w:styleId="FontStyle36">
    <w:name w:val="Font Style36"/>
    <w:rsid w:val="00DE157E"/>
    <w:rPr>
      <w:rFonts w:ascii="Times New Roman" w:hAnsi="Times New Roman"/>
      <w:sz w:val="26"/>
    </w:rPr>
  </w:style>
  <w:style w:type="paragraph" w:customStyle="1" w:styleId="211">
    <w:name w:val="Основной текст 21"/>
    <w:basedOn w:val="a0"/>
    <w:rsid w:val="00DE157E"/>
    <w:pPr>
      <w:suppressAutoHyphens/>
      <w:spacing w:after="120" w:line="480" w:lineRule="auto"/>
    </w:pPr>
    <w:rPr>
      <w:rFonts w:ascii="Times New Roman" w:hAnsi="Times New Roman"/>
      <w:kern w:val="1"/>
      <w:sz w:val="24"/>
      <w:szCs w:val="24"/>
      <w:lang w:eastAsia="ar-SA"/>
    </w:rPr>
  </w:style>
  <w:style w:type="paragraph" w:customStyle="1" w:styleId="16">
    <w:name w:val="ФАП_1"/>
    <w:basedOn w:val="a0"/>
    <w:rsid w:val="00DE157E"/>
    <w:pPr>
      <w:keepNext/>
      <w:tabs>
        <w:tab w:val="left" w:pos="1701"/>
      </w:tabs>
      <w:autoSpaceDE w:val="0"/>
      <w:spacing w:after="0" w:line="240" w:lineRule="auto"/>
      <w:jc w:val="both"/>
    </w:pPr>
    <w:rPr>
      <w:rFonts w:ascii="Times New Roman" w:hAnsi="Times New Roman"/>
      <w:kern w:val="1"/>
      <w:sz w:val="20"/>
      <w:szCs w:val="20"/>
      <w:lang w:eastAsia="ar-SA"/>
    </w:rPr>
  </w:style>
  <w:style w:type="character" w:styleId="afe">
    <w:name w:val="Hyperlink"/>
    <w:basedOn w:val="a1"/>
    <w:uiPriority w:val="99"/>
    <w:rsid w:val="00DE157E"/>
    <w:rPr>
      <w:color w:val="0000FF"/>
      <w:u w:val="single"/>
    </w:rPr>
  </w:style>
  <w:style w:type="paragraph" w:styleId="aff">
    <w:name w:val="TOC Heading"/>
    <w:basedOn w:val="11"/>
    <w:next w:val="a0"/>
    <w:uiPriority w:val="39"/>
    <w:qFormat/>
    <w:rsid w:val="00DE157E"/>
    <w:pPr>
      <w:keepLines/>
      <w:spacing w:before="480" w:after="0"/>
      <w:outlineLvl w:val="9"/>
    </w:pPr>
    <w:rPr>
      <w:color w:val="365F91"/>
      <w:kern w:val="0"/>
      <w:sz w:val="28"/>
      <w:szCs w:val="28"/>
      <w:lang w:eastAsia="en-US"/>
    </w:rPr>
  </w:style>
  <w:style w:type="character" w:customStyle="1" w:styleId="WW-Absatz-Standardschriftart1">
    <w:name w:val="WW-Absatz-Standardschriftart1"/>
    <w:rsid w:val="00DE157E"/>
  </w:style>
  <w:style w:type="character" w:customStyle="1" w:styleId="WW8Num10z0">
    <w:name w:val="WW8Num10z0"/>
    <w:rsid w:val="00DE157E"/>
    <w:rPr>
      <w:rFonts w:ascii="Symbol" w:hAnsi="Symbol"/>
    </w:rPr>
  </w:style>
  <w:style w:type="character" w:customStyle="1" w:styleId="WW8Num11z0">
    <w:name w:val="WW8Num11z0"/>
    <w:rsid w:val="00DE157E"/>
    <w:rPr>
      <w:rFonts w:ascii="Times New Roman" w:hAnsi="Times New Roman"/>
    </w:rPr>
  </w:style>
  <w:style w:type="paragraph" w:styleId="aff0">
    <w:name w:val="No Spacing"/>
    <w:link w:val="aff1"/>
    <w:uiPriority w:val="1"/>
    <w:qFormat/>
    <w:rsid w:val="00DE157E"/>
    <w:pPr>
      <w:suppressAutoHyphens/>
    </w:pPr>
    <w:rPr>
      <w:rFonts w:ascii="Times New Roman" w:hAnsi="Times New Roman"/>
      <w:kern w:val="1"/>
      <w:sz w:val="24"/>
      <w:szCs w:val="24"/>
      <w:lang w:eastAsia="ar-SA"/>
    </w:rPr>
  </w:style>
  <w:style w:type="character" w:customStyle="1" w:styleId="aff1">
    <w:name w:val="Без интервала Знак"/>
    <w:link w:val="aff0"/>
    <w:uiPriority w:val="1"/>
    <w:locked/>
    <w:rsid w:val="00654BA7"/>
    <w:rPr>
      <w:rFonts w:ascii="Times New Roman" w:eastAsia="Times New Roman" w:hAnsi="Times New Roman"/>
      <w:kern w:val="1"/>
      <w:sz w:val="24"/>
      <w:lang w:val="x-none" w:eastAsia="ar-SA" w:bidi="ar-SA"/>
    </w:rPr>
  </w:style>
  <w:style w:type="character" w:customStyle="1" w:styleId="WW-Absatz-Standardschriftart111">
    <w:name w:val="WW-Absatz-Standardschriftart111"/>
    <w:rsid w:val="00DE157E"/>
  </w:style>
  <w:style w:type="paragraph" w:customStyle="1" w:styleId="FR2">
    <w:name w:val="FR2"/>
    <w:rsid w:val="00DE157E"/>
    <w:pPr>
      <w:widowControl w:val="0"/>
      <w:suppressAutoHyphens/>
      <w:ind w:left="3920"/>
    </w:pPr>
    <w:rPr>
      <w:rFonts w:ascii="Times New Roman" w:hAnsi="Times New Roman"/>
      <w:lang w:eastAsia="ar-SA"/>
    </w:rPr>
  </w:style>
  <w:style w:type="paragraph" w:styleId="27">
    <w:name w:val="toc 2"/>
    <w:basedOn w:val="a0"/>
    <w:next w:val="a0"/>
    <w:autoRedefine/>
    <w:uiPriority w:val="39"/>
    <w:unhideWhenUsed/>
    <w:rsid w:val="00540724"/>
    <w:pPr>
      <w:tabs>
        <w:tab w:val="right" w:leader="dot" w:pos="9345"/>
      </w:tabs>
      <w:spacing w:after="0"/>
    </w:pPr>
    <w:rPr>
      <w:rFonts w:asciiTheme="minorHAnsi" w:hAnsiTheme="minorHAnsi"/>
      <w:smallCaps/>
    </w:rPr>
  </w:style>
  <w:style w:type="paragraph" w:customStyle="1" w:styleId="6">
    <w:name w:val="Основной текст6"/>
    <w:basedOn w:val="a0"/>
    <w:rsid w:val="00AD1AAC"/>
    <w:pPr>
      <w:shd w:val="clear" w:color="auto" w:fill="FFFFFF"/>
      <w:spacing w:before="300" w:after="0" w:line="298" w:lineRule="exact"/>
      <w:ind w:hanging="480"/>
      <w:jc w:val="both"/>
    </w:pPr>
    <w:rPr>
      <w:rFonts w:ascii="Arial Unicode MS" w:hAnsi="Arial Unicode MS" w:cs="Arial Unicode MS"/>
      <w:color w:val="000000"/>
      <w:sz w:val="26"/>
      <w:szCs w:val="26"/>
    </w:rPr>
  </w:style>
  <w:style w:type="character" w:customStyle="1" w:styleId="aff2">
    <w:name w:val="Основной текст_"/>
    <w:link w:val="91"/>
    <w:locked/>
    <w:rsid w:val="00AD1AAC"/>
    <w:rPr>
      <w:rFonts w:ascii="Times New Roman" w:hAnsi="Times New Roman"/>
      <w:sz w:val="24"/>
      <w:shd w:val="clear" w:color="auto" w:fill="FFFFFF"/>
    </w:rPr>
  </w:style>
  <w:style w:type="paragraph" w:customStyle="1" w:styleId="91">
    <w:name w:val="Основной текст9"/>
    <w:basedOn w:val="a0"/>
    <w:link w:val="aff2"/>
    <w:rsid w:val="00AD1AAC"/>
    <w:pPr>
      <w:shd w:val="clear" w:color="auto" w:fill="FFFFFF"/>
      <w:spacing w:after="0" w:line="274" w:lineRule="exact"/>
      <w:ind w:hanging="180"/>
      <w:jc w:val="right"/>
    </w:pPr>
    <w:rPr>
      <w:rFonts w:ascii="Times New Roman" w:hAnsi="Times New Roman"/>
      <w:sz w:val="24"/>
      <w:szCs w:val="24"/>
    </w:rPr>
  </w:style>
  <w:style w:type="paragraph" w:customStyle="1" w:styleId="17">
    <w:name w:val="Обычный1"/>
    <w:rsid w:val="00AD1AAC"/>
    <w:rPr>
      <w:rFonts w:ascii="Times New Roman" w:hAnsi="Times New Roman"/>
    </w:rPr>
  </w:style>
  <w:style w:type="paragraph" w:customStyle="1" w:styleId="ConsPlusNormal">
    <w:name w:val="ConsPlusNormal"/>
    <w:rsid w:val="00AD1AAC"/>
    <w:pPr>
      <w:widowControl w:val="0"/>
      <w:autoSpaceDE w:val="0"/>
      <w:autoSpaceDN w:val="0"/>
      <w:adjustRightInd w:val="0"/>
    </w:pPr>
    <w:rPr>
      <w:rFonts w:ascii="Arial" w:hAnsi="Arial" w:cs="Arial"/>
    </w:rPr>
  </w:style>
  <w:style w:type="paragraph" w:customStyle="1" w:styleId="BodyText21">
    <w:name w:val="Body Text 21"/>
    <w:basedOn w:val="a0"/>
    <w:rsid w:val="00AD1AAC"/>
    <w:pPr>
      <w:spacing w:after="0" w:line="240" w:lineRule="auto"/>
    </w:pPr>
    <w:rPr>
      <w:rFonts w:ascii="Times New Roman" w:hAnsi="Times New Roman"/>
      <w:b/>
      <w:sz w:val="24"/>
      <w:szCs w:val="20"/>
      <w:lang w:eastAsia="en-US"/>
    </w:rPr>
  </w:style>
  <w:style w:type="paragraph" w:customStyle="1" w:styleId="41">
    <w:name w:val="Обычный4"/>
    <w:rsid w:val="00AD1AAC"/>
    <w:pPr>
      <w:widowControl w:val="0"/>
      <w:suppressAutoHyphens/>
      <w:snapToGrid w:val="0"/>
      <w:spacing w:line="400" w:lineRule="exact"/>
      <w:jc w:val="both"/>
    </w:pPr>
    <w:rPr>
      <w:rFonts w:ascii="Times New Roman" w:hAnsi="Times New Roman"/>
      <w:sz w:val="28"/>
      <w:lang w:eastAsia="ar-SA"/>
    </w:rPr>
  </w:style>
  <w:style w:type="paragraph" w:styleId="aff3">
    <w:name w:val="Plain Text"/>
    <w:basedOn w:val="a0"/>
    <w:link w:val="aff4"/>
    <w:uiPriority w:val="99"/>
    <w:unhideWhenUsed/>
    <w:rsid w:val="00AD1AAC"/>
    <w:pPr>
      <w:spacing w:after="0" w:line="240" w:lineRule="auto"/>
      <w:jc w:val="center"/>
    </w:pPr>
    <w:rPr>
      <w:rFonts w:ascii="Courier New" w:hAnsi="Courier New"/>
      <w:sz w:val="24"/>
      <w:szCs w:val="20"/>
      <w:lang w:eastAsia="en-US"/>
    </w:rPr>
  </w:style>
  <w:style w:type="character" w:customStyle="1" w:styleId="aff4">
    <w:name w:val="Текст Знак"/>
    <w:basedOn w:val="a1"/>
    <w:link w:val="aff3"/>
    <w:uiPriority w:val="99"/>
    <w:locked/>
    <w:rsid w:val="00AD1AAC"/>
    <w:rPr>
      <w:rFonts w:ascii="Courier New" w:hAnsi="Courier New"/>
      <w:sz w:val="24"/>
      <w:lang w:val="x-none" w:eastAsia="en-US"/>
    </w:rPr>
  </w:style>
  <w:style w:type="character" w:customStyle="1" w:styleId="28">
    <w:name w:val="Основной текст (2)_"/>
    <w:link w:val="29"/>
    <w:locked/>
    <w:rsid w:val="00AD1AAC"/>
    <w:rPr>
      <w:sz w:val="26"/>
      <w:shd w:val="clear" w:color="auto" w:fill="FFFFFF"/>
    </w:rPr>
  </w:style>
  <w:style w:type="paragraph" w:customStyle="1" w:styleId="29">
    <w:name w:val="Основной текст (2)"/>
    <w:basedOn w:val="a0"/>
    <w:link w:val="28"/>
    <w:rsid w:val="00AD1AAC"/>
    <w:pPr>
      <w:shd w:val="clear" w:color="auto" w:fill="FFFFFF"/>
      <w:spacing w:after="0" w:line="240" w:lineRule="atLeast"/>
      <w:ind w:hanging="700"/>
    </w:pPr>
    <w:rPr>
      <w:sz w:val="26"/>
      <w:szCs w:val="26"/>
    </w:rPr>
  </w:style>
  <w:style w:type="paragraph" w:customStyle="1" w:styleId="aff5">
    <w:name w:val="Умм"/>
    <w:basedOn w:val="a0"/>
    <w:qFormat/>
    <w:rsid w:val="00AD1AAC"/>
    <w:pPr>
      <w:spacing w:after="0" w:line="240" w:lineRule="auto"/>
      <w:ind w:firstLine="702"/>
      <w:jc w:val="both"/>
    </w:pPr>
    <w:rPr>
      <w:rFonts w:ascii="Times New Roman" w:hAnsi="Times New Roman"/>
      <w:color w:val="000000"/>
      <w:sz w:val="28"/>
      <w:szCs w:val="28"/>
    </w:rPr>
  </w:style>
  <w:style w:type="paragraph" w:customStyle="1" w:styleId="2a">
    <w:name w:val="Основной текст2"/>
    <w:basedOn w:val="a0"/>
    <w:rsid w:val="00AD1AAC"/>
    <w:pPr>
      <w:shd w:val="clear" w:color="auto" w:fill="FFFFFF"/>
      <w:spacing w:after="0" w:line="523" w:lineRule="exact"/>
      <w:jc w:val="both"/>
    </w:pPr>
    <w:rPr>
      <w:rFonts w:ascii="Times New Roman" w:hAnsi="Times New Roman"/>
      <w:sz w:val="25"/>
      <w:szCs w:val="25"/>
    </w:rPr>
  </w:style>
  <w:style w:type="paragraph" w:customStyle="1" w:styleId="18">
    <w:name w:val="Основной текст1"/>
    <w:basedOn w:val="a0"/>
    <w:rsid w:val="00AD1AAC"/>
    <w:pPr>
      <w:shd w:val="clear" w:color="auto" w:fill="FFFFFF"/>
      <w:spacing w:after="0" w:line="240" w:lineRule="atLeast"/>
      <w:jc w:val="center"/>
    </w:pPr>
    <w:rPr>
      <w:sz w:val="18"/>
      <w:szCs w:val="18"/>
    </w:rPr>
  </w:style>
  <w:style w:type="character" w:customStyle="1" w:styleId="12pt">
    <w:name w:val="Колонтитул + 12 pt"/>
    <w:aliases w:val="Интервал 0 pt"/>
    <w:rsid w:val="00AD1AAC"/>
    <w:rPr>
      <w:rFonts w:ascii="Times New Roman" w:hAnsi="Times New Roman"/>
      <w:spacing w:val="-10"/>
      <w:sz w:val="24"/>
    </w:rPr>
  </w:style>
  <w:style w:type="paragraph" w:styleId="2b">
    <w:name w:val="Body Text 2"/>
    <w:basedOn w:val="a0"/>
    <w:link w:val="2c"/>
    <w:uiPriority w:val="99"/>
    <w:unhideWhenUsed/>
    <w:rsid w:val="00EA1BF7"/>
    <w:pPr>
      <w:spacing w:after="120" w:line="480" w:lineRule="auto"/>
    </w:pPr>
  </w:style>
  <w:style w:type="character" w:customStyle="1" w:styleId="2c">
    <w:name w:val="Основной текст 2 Знак"/>
    <w:basedOn w:val="a1"/>
    <w:link w:val="2b"/>
    <w:uiPriority w:val="99"/>
    <w:locked/>
    <w:rsid w:val="00EA1BF7"/>
    <w:rPr>
      <w:rFonts w:eastAsia="Times New Roman"/>
      <w:sz w:val="22"/>
    </w:rPr>
  </w:style>
  <w:style w:type="paragraph" w:customStyle="1" w:styleId="Default">
    <w:name w:val="Default"/>
    <w:qFormat/>
    <w:rsid w:val="00EA1BF7"/>
    <w:pPr>
      <w:autoSpaceDE w:val="0"/>
      <w:autoSpaceDN w:val="0"/>
      <w:adjustRightInd w:val="0"/>
    </w:pPr>
    <w:rPr>
      <w:rFonts w:ascii="Times New Roman" w:hAnsi="Times New Roman"/>
      <w:color w:val="000000"/>
      <w:sz w:val="24"/>
      <w:szCs w:val="24"/>
      <w:lang w:eastAsia="en-US"/>
    </w:rPr>
  </w:style>
  <w:style w:type="paragraph" w:styleId="2d">
    <w:name w:val="List 2"/>
    <w:basedOn w:val="a0"/>
    <w:uiPriority w:val="99"/>
    <w:rsid w:val="00EA1BF7"/>
    <w:pPr>
      <w:spacing w:after="0" w:line="240" w:lineRule="auto"/>
      <w:ind w:left="566" w:hanging="283"/>
    </w:pPr>
    <w:rPr>
      <w:rFonts w:ascii="Times New Roman" w:hAnsi="Times New Roman"/>
      <w:sz w:val="24"/>
      <w:szCs w:val="24"/>
    </w:rPr>
  </w:style>
  <w:style w:type="character" w:customStyle="1" w:styleId="51">
    <w:name w:val="Основной текст (5)_"/>
    <w:link w:val="52"/>
    <w:locked/>
    <w:rsid w:val="00652CFB"/>
    <w:rPr>
      <w:rFonts w:ascii="Times New Roman" w:hAnsi="Times New Roman"/>
      <w:sz w:val="24"/>
      <w:shd w:val="clear" w:color="auto" w:fill="FFFFFF"/>
    </w:rPr>
  </w:style>
  <w:style w:type="paragraph" w:customStyle="1" w:styleId="52">
    <w:name w:val="Основной текст (5)"/>
    <w:basedOn w:val="a0"/>
    <w:link w:val="51"/>
    <w:rsid w:val="00652CFB"/>
    <w:pPr>
      <w:shd w:val="clear" w:color="auto" w:fill="FFFFFF"/>
      <w:spacing w:after="0" w:line="240" w:lineRule="atLeast"/>
    </w:pPr>
    <w:rPr>
      <w:rFonts w:ascii="Times New Roman" w:hAnsi="Times New Roman"/>
      <w:sz w:val="24"/>
      <w:szCs w:val="24"/>
    </w:rPr>
  </w:style>
  <w:style w:type="character" w:customStyle="1" w:styleId="normal-c">
    <w:name w:val="normal-c"/>
    <w:basedOn w:val="a1"/>
    <w:rsid w:val="00652CFB"/>
    <w:rPr>
      <w:rFonts w:cs="Times New Roman"/>
    </w:rPr>
  </w:style>
  <w:style w:type="paragraph" w:customStyle="1" w:styleId="aff6">
    <w:name w:val="Таблица"/>
    <w:basedOn w:val="a0"/>
    <w:link w:val="aff7"/>
    <w:qFormat/>
    <w:rsid w:val="005C67CB"/>
    <w:pPr>
      <w:spacing w:after="0" w:line="240" w:lineRule="auto"/>
      <w:jc w:val="both"/>
    </w:pPr>
    <w:rPr>
      <w:color w:val="000000"/>
      <w:sz w:val="24"/>
      <w:szCs w:val="24"/>
      <w:lang w:eastAsia="en-US"/>
    </w:rPr>
  </w:style>
  <w:style w:type="character" w:customStyle="1" w:styleId="aff7">
    <w:name w:val="Таблица Знак"/>
    <w:link w:val="aff6"/>
    <w:locked/>
    <w:rsid w:val="005C67CB"/>
    <w:rPr>
      <w:rFonts w:eastAsia="Times New Roman"/>
      <w:color w:val="000000"/>
      <w:sz w:val="24"/>
      <w:lang w:val="x-none" w:eastAsia="en-US"/>
    </w:rPr>
  </w:style>
  <w:style w:type="character" w:customStyle="1" w:styleId="Bodytext2">
    <w:name w:val="Body text (2)_"/>
    <w:link w:val="Bodytext210"/>
    <w:locked/>
    <w:rsid w:val="008512E7"/>
    <w:rPr>
      <w:sz w:val="27"/>
    </w:rPr>
  </w:style>
  <w:style w:type="paragraph" w:customStyle="1" w:styleId="Bodytext210">
    <w:name w:val="Body text (2)1"/>
    <w:basedOn w:val="a0"/>
    <w:link w:val="Bodytext2"/>
    <w:rsid w:val="008512E7"/>
    <w:pPr>
      <w:shd w:val="clear" w:color="auto" w:fill="FFFFFF"/>
      <w:spacing w:after="1140" w:line="317" w:lineRule="exact"/>
      <w:ind w:hanging="640"/>
      <w:jc w:val="center"/>
    </w:pPr>
    <w:rPr>
      <w:sz w:val="27"/>
      <w:szCs w:val="27"/>
    </w:rPr>
  </w:style>
  <w:style w:type="character" w:customStyle="1" w:styleId="Heading2">
    <w:name w:val="Heading #2_"/>
    <w:link w:val="Heading20"/>
    <w:locked/>
    <w:rsid w:val="008512E7"/>
    <w:rPr>
      <w:b/>
      <w:sz w:val="27"/>
    </w:rPr>
  </w:style>
  <w:style w:type="paragraph" w:customStyle="1" w:styleId="Heading20">
    <w:name w:val="Heading #2"/>
    <w:basedOn w:val="a0"/>
    <w:link w:val="Heading2"/>
    <w:rsid w:val="008512E7"/>
    <w:pPr>
      <w:shd w:val="clear" w:color="auto" w:fill="FFFFFF"/>
      <w:spacing w:after="720" w:line="240" w:lineRule="atLeast"/>
      <w:outlineLvl w:val="1"/>
    </w:pPr>
    <w:rPr>
      <w:b/>
      <w:bCs/>
      <w:sz w:val="27"/>
      <w:szCs w:val="27"/>
    </w:rPr>
  </w:style>
  <w:style w:type="character" w:customStyle="1" w:styleId="Headerorfooter">
    <w:name w:val="Header or footer_"/>
    <w:link w:val="Headerorfooter0"/>
    <w:locked/>
    <w:rsid w:val="008512E7"/>
    <w:rPr>
      <w:noProof/>
    </w:rPr>
  </w:style>
  <w:style w:type="paragraph" w:customStyle="1" w:styleId="Headerorfooter0">
    <w:name w:val="Header or footer"/>
    <w:basedOn w:val="a0"/>
    <w:link w:val="Headerorfooter"/>
    <w:rsid w:val="008512E7"/>
    <w:pPr>
      <w:shd w:val="clear" w:color="auto" w:fill="FFFFFF"/>
      <w:spacing w:after="0" w:line="240" w:lineRule="auto"/>
    </w:pPr>
    <w:rPr>
      <w:noProof/>
      <w:sz w:val="20"/>
      <w:szCs w:val="20"/>
    </w:rPr>
  </w:style>
  <w:style w:type="character" w:customStyle="1" w:styleId="Headerorfooter11pt">
    <w:name w:val="Header or footer + 11 pt"/>
    <w:rsid w:val="008512E7"/>
    <w:rPr>
      <w:rFonts w:ascii="Times New Roman" w:hAnsi="Times New Roman"/>
      <w:noProof/>
      <w:spacing w:val="0"/>
      <w:sz w:val="22"/>
    </w:rPr>
  </w:style>
  <w:style w:type="character" w:customStyle="1" w:styleId="Bodytext4">
    <w:name w:val="Body text (4)_"/>
    <w:link w:val="Bodytext40"/>
    <w:locked/>
    <w:rsid w:val="008512E7"/>
    <w:rPr>
      <w:b/>
      <w:sz w:val="27"/>
    </w:rPr>
  </w:style>
  <w:style w:type="paragraph" w:customStyle="1" w:styleId="Bodytext40">
    <w:name w:val="Body text (4)"/>
    <w:basedOn w:val="a0"/>
    <w:link w:val="Bodytext4"/>
    <w:rsid w:val="008512E7"/>
    <w:pPr>
      <w:shd w:val="clear" w:color="auto" w:fill="FFFFFF"/>
      <w:spacing w:after="0" w:line="240" w:lineRule="atLeast"/>
    </w:pPr>
    <w:rPr>
      <w:b/>
      <w:bCs/>
      <w:sz w:val="27"/>
      <w:szCs w:val="27"/>
    </w:rPr>
  </w:style>
  <w:style w:type="character" w:customStyle="1" w:styleId="Tablecaption">
    <w:name w:val="Table caption_"/>
    <w:link w:val="Tablecaption0"/>
    <w:locked/>
    <w:rsid w:val="008512E7"/>
    <w:rPr>
      <w:b/>
      <w:sz w:val="27"/>
    </w:rPr>
  </w:style>
  <w:style w:type="paragraph" w:customStyle="1" w:styleId="Tablecaption0">
    <w:name w:val="Table caption"/>
    <w:basedOn w:val="a0"/>
    <w:link w:val="Tablecaption"/>
    <w:rsid w:val="008512E7"/>
    <w:pPr>
      <w:shd w:val="clear" w:color="auto" w:fill="FFFFFF"/>
      <w:spacing w:after="0" w:line="240" w:lineRule="atLeast"/>
    </w:pPr>
    <w:rPr>
      <w:b/>
      <w:bCs/>
      <w:sz w:val="27"/>
      <w:szCs w:val="27"/>
    </w:rPr>
  </w:style>
  <w:style w:type="character" w:customStyle="1" w:styleId="Bodytext6">
    <w:name w:val="Body text (6)_"/>
    <w:link w:val="Bodytext60"/>
    <w:locked/>
    <w:rsid w:val="008512E7"/>
    <w:rPr>
      <w:b/>
      <w:sz w:val="23"/>
    </w:rPr>
  </w:style>
  <w:style w:type="paragraph" w:customStyle="1" w:styleId="Bodytext60">
    <w:name w:val="Body text (6)"/>
    <w:basedOn w:val="a0"/>
    <w:link w:val="Bodytext6"/>
    <w:rsid w:val="008512E7"/>
    <w:pPr>
      <w:shd w:val="clear" w:color="auto" w:fill="FFFFFF"/>
      <w:spacing w:after="0" w:line="240" w:lineRule="atLeast"/>
    </w:pPr>
    <w:rPr>
      <w:b/>
      <w:bCs/>
      <w:sz w:val="23"/>
      <w:szCs w:val="23"/>
    </w:rPr>
  </w:style>
  <w:style w:type="character" w:customStyle="1" w:styleId="Bodytext7">
    <w:name w:val="Body text (7)_"/>
    <w:link w:val="Bodytext70"/>
    <w:locked/>
    <w:rsid w:val="008512E7"/>
    <w:rPr>
      <w:i/>
      <w:sz w:val="23"/>
    </w:rPr>
  </w:style>
  <w:style w:type="paragraph" w:customStyle="1" w:styleId="Bodytext70">
    <w:name w:val="Body text (7)"/>
    <w:basedOn w:val="a0"/>
    <w:link w:val="Bodytext7"/>
    <w:rsid w:val="008512E7"/>
    <w:pPr>
      <w:shd w:val="clear" w:color="auto" w:fill="FFFFFF"/>
      <w:spacing w:after="0" w:line="240" w:lineRule="atLeast"/>
    </w:pPr>
    <w:rPr>
      <w:i/>
      <w:iCs/>
      <w:sz w:val="23"/>
      <w:szCs w:val="23"/>
    </w:rPr>
  </w:style>
  <w:style w:type="character" w:customStyle="1" w:styleId="Bodytext7Bold">
    <w:name w:val="Body text (7) + Bold"/>
    <w:aliases w:val="Not Italic"/>
    <w:rsid w:val="008512E7"/>
    <w:rPr>
      <w:rFonts w:ascii="Times New Roman" w:hAnsi="Times New Roman"/>
      <w:b/>
      <w:spacing w:val="0"/>
      <w:sz w:val="23"/>
    </w:rPr>
  </w:style>
  <w:style w:type="character" w:customStyle="1" w:styleId="Bodytext20">
    <w:name w:val="Body text (2)"/>
    <w:rsid w:val="008512E7"/>
    <w:rPr>
      <w:rFonts w:ascii="Times New Roman" w:hAnsi="Times New Roman"/>
      <w:spacing w:val="0"/>
      <w:sz w:val="27"/>
      <w:u w:val="single"/>
      <w:lang w:val="en-US" w:eastAsia="en-US"/>
    </w:rPr>
  </w:style>
  <w:style w:type="character" w:customStyle="1" w:styleId="Bodytext22">
    <w:name w:val="Body text (2)2"/>
    <w:rsid w:val="008512E7"/>
    <w:rPr>
      <w:rFonts w:ascii="Times New Roman" w:hAnsi="Times New Roman"/>
      <w:noProof/>
      <w:spacing w:val="0"/>
      <w:sz w:val="27"/>
    </w:rPr>
  </w:style>
  <w:style w:type="character" w:customStyle="1" w:styleId="Bodytext8">
    <w:name w:val="Body text (8)_"/>
    <w:link w:val="Bodytext80"/>
    <w:locked/>
    <w:rsid w:val="008512E7"/>
    <w:rPr>
      <w:b/>
      <w:i/>
      <w:sz w:val="22"/>
    </w:rPr>
  </w:style>
  <w:style w:type="paragraph" w:customStyle="1" w:styleId="Bodytext80">
    <w:name w:val="Body text (8)"/>
    <w:basedOn w:val="a0"/>
    <w:link w:val="Bodytext8"/>
    <w:rsid w:val="008512E7"/>
    <w:pPr>
      <w:shd w:val="clear" w:color="auto" w:fill="FFFFFF"/>
      <w:spacing w:after="0" w:line="240" w:lineRule="atLeast"/>
      <w:jc w:val="both"/>
    </w:pPr>
    <w:rPr>
      <w:b/>
      <w:bCs/>
      <w:i/>
      <w:iCs/>
    </w:rPr>
  </w:style>
  <w:style w:type="character" w:customStyle="1" w:styleId="apple-converted-space">
    <w:name w:val="apple-converted-space"/>
    <w:rsid w:val="00DD1201"/>
  </w:style>
  <w:style w:type="character" w:styleId="aff8">
    <w:name w:val="Strong"/>
    <w:basedOn w:val="a1"/>
    <w:uiPriority w:val="22"/>
    <w:qFormat/>
    <w:rsid w:val="00DD1201"/>
    <w:rPr>
      <w:rFonts w:cs="Times New Roman"/>
      <w:b/>
      <w:bCs/>
    </w:rPr>
  </w:style>
  <w:style w:type="character" w:customStyle="1" w:styleId="blk">
    <w:name w:val="blk"/>
    <w:rsid w:val="00654BA7"/>
  </w:style>
  <w:style w:type="paragraph" w:styleId="33">
    <w:name w:val="toc 3"/>
    <w:basedOn w:val="a0"/>
    <w:next w:val="a0"/>
    <w:autoRedefine/>
    <w:uiPriority w:val="39"/>
    <w:rsid w:val="00654BA7"/>
    <w:pPr>
      <w:spacing w:after="0"/>
      <w:ind w:left="440"/>
    </w:pPr>
    <w:rPr>
      <w:rFonts w:asciiTheme="minorHAnsi" w:hAnsiTheme="minorHAnsi"/>
      <w:i/>
    </w:rPr>
  </w:style>
  <w:style w:type="character" w:customStyle="1" w:styleId="FootnoteTextChar">
    <w:name w:val="Footnote Text Char"/>
    <w:locked/>
    <w:rsid w:val="00654BA7"/>
    <w:rPr>
      <w:rFonts w:ascii="Times New Roman" w:hAnsi="Times New Roman"/>
      <w:sz w:val="20"/>
      <w:lang w:val="x-none" w:eastAsia="ru-RU"/>
    </w:rPr>
  </w:style>
  <w:style w:type="character" w:customStyle="1" w:styleId="aff9">
    <w:name w:val="Цветовое выделение"/>
    <w:uiPriority w:val="99"/>
    <w:rsid w:val="00654BA7"/>
    <w:rPr>
      <w:b/>
      <w:color w:val="26282F"/>
    </w:rPr>
  </w:style>
  <w:style w:type="paragraph" w:styleId="affa">
    <w:name w:val="annotation text"/>
    <w:basedOn w:val="a0"/>
    <w:link w:val="affb"/>
    <w:uiPriority w:val="99"/>
    <w:unhideWhenUsed/>
    <w:rsid w:val="00654BA7"/>
    <w:pPr>
      <w:spacing w:after="0" w:line="240" w:lineRule="auto"/>
    </w:pPr>
    <w:rPr>
      <w:rFonts w:ascii="Times New Roman" w:hAnsi="Times New Roman"/>
      <w:sz w:val="20"/>
      <w:szCs w:val="20"/>
    </w:rPr>
  </w:style>
  <w:style w:type="character" w:customStyle="1" w:styleId="affb">
    <w:name w:val="Текст примечания Знак"/>
    <w:basedOn w:val="a1"/>
    <w:link w:val="affa"/>
    <w:uiPriority w:val="99"/>
    <w:locked/>
    <w:rsid w:val="00654BA7"/>
    <w:rPr>
      <w:rFonts w:eastAsia="Times New Roman" w:cs="Times New Roman"/>
    </w:rPr>
  </w:style>
  <w:style w:type="character" w:customStyle="1" w:styleId="19">
    <w:name w:val="Текст примечания Знак1"/>
    <w:basedOn w:val="a1"/>
    <w:uiPriority w:val="99"/>
  </w:style>
  <w:style w:type="paragraph" w:styleId="affc">
    <w:name w:val="annotation subject"/>
    <w:basedOn w:val="affa"/>
    <w:next w:val="affa"/>
    <w:link w:val="affd"/>
    <w:uiPriority w:val="99"/>
    <w:unhideWhenUsed/>
    <w:rsid w:val="00654BA7"/>
    <w:rPr>
      <w:rFonts w:ascii="Calibri" w:hAnsi="Calibri"/>
      <w:b/>
    </w:rPr>
  </w:style>
  <w:style w:type="character" w:customStyle="1" w:styleId="affd">
    <w:name w:val="Тема примечания Знак"/>
    <w:basedOn w:val="affb"/>
    <w:link w:val="affc"/>
    <w:uiPriority w:val="99"/>
    <w:locked/>
    <w:rsid w:val="00654BA7"/>
    <w:rPr>
      <w:rFonts w:eastAsia="Times New Roman" w:cs="Times New Roman"/>
      <w:b/>
      <w:bCs/>
    </w:rPr>
  </w:style>
  <w:style w:type="character" w:customStyle="1" w:styleId="1a">
    <w:name w:val="Тема примечания Знак1"/>
    <w:basedOn w:val="affb"/>
    <w:uiPriority w:val="99"/>
    <w:rPr>
      <w:rFonts w:eastAsia="Times New Roman" w:cs="Times New Roman"/>
      <w:b/>
      <w:bCs/>
    </w:rPr>
  </w:style>
  <w:style w:type="character" w:customStyle="1" w:styleId="affe">
    <w:name w:val="Гипертекстовая ссылка"/>
    <w:uiPriority w:val="99"/>
    <w:rsid w:val="00654BA7"/>
    <w:rPr>
      <w:b/>
      <w:color w:val="106BBE"/>
    </w:rPr>
  </w:style>
  <w:style w:type="character" w:customStyle="1" w:styleId="afff">
    <w:name w:val="Активная гипертекстовая ссылка"/>
    <w:uiPriority w:val="99"/>
    <w:rsid w:val="00654BA7"/>
    <w:rPr>
      <w:b/>
      <w:color w:val="106BBE"/>
      <w:u w:val="single"/>
    </w:rPr>
  </w:style>
  <w:style w:type="paragraph" w:customStyle="1" w:styleId="afff0">
    <w:name w:val="Внимание"/>
    <w:basedOn w:val="a0"/>
    <w:next w:val="a0"/>
    <w:uiPriority w:val="99"/>
    <w:rsid w:val="00654BA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1">
    <w:name w:val="Внимание: криминал!!"/>
    <w:basedOn w:val="afff0"/>
    <w:next w:val="a0"/>
    <w:uiPriority w:val="99"/>
    <w:rsid w:val="00654BA7"/>
  </w:style>
  <w:style w:type="paragraph" w:customStyle="1" w:styleId="afff2">
    <w:name w:val="Внимание: недобросовестность!"/>
    <w:basedOn w:val="afff0"/>
    <w:next w:val="a0"/>
    <w:uiPriority w:val="99"/>
    <w:rsid w:val="00654BA7"/>
  </w:style>
  <w:style w:type="character" w:customStyle="1" w:styleId="afff3">
    <w:name w:val="Выделение для Базового Поиска"/>
    <w:uiPriority w:val="99"/>
    <w:rsid w:val="00654BA7"/>
    <w:rPr>
      <w:b/>
      <w:color w:val="0058A9"/>
    </w:rPr>
  </w:style>
  <w:style w:type="character" w:customStyle="1" w:styleId="afff4">
    <w:name w:val="Выделение для Базового Поиска (курсив)"/>
    <w:uiPriority w:val="99"/>
    <w:rsid w:val="00654BA7"/>
    <w:rPr>
      <w:b/>
      <w:i/>
      <w:color w:val="0058A9"/>
    </w:rPr>
  </w:style>
  <w:style w:type="paragraph" w:customStyle="1" w:styleId="afff5">
    <w:name w:val="Дочерний элемент списка"/>
    <w:basedOn w:val="a0"/>
    <w:next w:val="a0"/>
    <w:uiPriority w:val="99"/>
    <w:rsid w:val="00654BA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f6">
    <w:name w:val="Основное меню (преемственное)"/>
    <w:basedOn w:val="a0"/>
    <w:next w:val="a0"/>
    <w:uiPriority w:val="99"/>
    <w:rsid w:val="00654BA7"/>
    <w:pPr>
      <w:widowControl w:val="0"/>
      <w:autoSpaceDE w:val="0"/>
      <w:autoSpaceDN w:val="0"/>
      <w:adjustRightInd w:val="0"/>
      <w:spacing w:after="0" w:line="360" w:lineRule="auto"/>
      <w:ind w:firstLine="720"/>
      <w:jc w:val="both"/>
    </w:pPr>
    <w:rPr>
      <w:rFonts w:ascii="Verdana" w:hAnsi="Verdana" w:cs="Verdana"/>
    </w:rPr>
  </w:style>
  <w:style w:type="paragraph" w:customStyle="1" w:styleId="1b">
    <w:name w:val="Заголовок1"/>
    <w:basedOn w:val="afff6"/>
    <w:next w:val="a0"/>
    <w:uiPriority w:val="99"/>
    <w:rsid w:val="00654BA7"/>
    <w:rPr>
      <w:b/>
      <w:bCs/>
      <w:color w:val="0058A9"/>
      <w:shd w:val="clear" w:color="auto" w:fill="ECE9D8"/>
    </w:rPr>
  </w:style>
  <w:style w:type="paragraph" w:customStyle="1" w:styleId="afff7">
    <w:name w:val="Заголовок группы контролов"/>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8">
    <w:name w:val="Заголовок для информации об изменениях"/>
    <w:basedOn w:val="11"/>
    <w:next w:val="a0"/>
    <w:uiPriority w:val="99"/>
    <w:rsid w:val="00654BA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f9">
    <w:name w:val="Заголовок распахивающейся части диалога"/>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a">
    <w:name w:val="Заголовок своего сообщения"/>
    <w:uiPriority w:val="99"/>
    <w:rsid w:val="00654BA7"/>
    <w:rPr>
      <w:b/>
      <w:color w:val="26282F"/>
    </w:rPr>
  </w:style>
  <w:style w:type="paragraph" w:customStyle="1" w:styleId="afffb">
    <w:name w:val="Заголовок статьи"/>
    <w:basedOn w:val="a0"/>
    <w:next w:val="a0"/>
    <w:uiPriority w:val="99"/>
    <w:rsid w:val="00654BA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c">
    <w:name w:val="Заголовок чужого сообщения"/>
    <w:uiPriority w:val="99"/>
    <w:rsid w:val="00654BA7"/>
    <w:rPr>
      <w:b/>
      <w:color w:val="FF0000"/>
    </w:rPr>
  </w:style>
  <w:style w:type="paragraph" w:customStyle="1" w:styleId="afffd">
    <w:name w:val="Заголовок ЭР (левое окно)"/>
    <w:basedOn w:val="a0"/>
    <w:next w:val="a0"/>
    <w:uiPriority w:val="99"/>
    <w:rsid w:val="00654BA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e">
    <w:name w:val="Заголовок ЭР (правое окно)"/>
    <w:basedOn w:val="afffd"/>
    <w:next w:val="a0"/>
    <w:uiPriority w:val="99"/>
    <w:rsid w:val="00654BA7"/>
    <w:pPr>
      <w:spacing w:after="0"/>
      <w:jc w:val="left"/>
    </w:pPr>
  </w:style>
  <w:style w:type="paragraph" w:customStyle="1" w:styleId="affff">
    <w:name w:val="Интерактивный заголовок"/>
    <w:basedOn w:val="1b"/>
    <w:next w:val="a0"/>
    <w:uiPriority w:val="99"/>
    <w:rsid w:val="00654BA7"/>
    <w:rPr>
      <w:u w:val="single"/>
    </w:rPr>
  </w:style>
  <w:style w:type="paragraph" w:customStyle="1" w:styleId="affff0">
    <w:name w:val="Текст информации об изменениях"/>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f1">
    <w:name w:val="Информация об изменениях"/>
    <w:basedOn w:val="affff0"/>
    <w:next w:val="a0"/>
    <w:uiPriority w:val="99"/>
    <w:rsid w:val="00654BA7"/>
    <w:pPr>
      <w:spacing w:before="180"/>
      <w:ind w:left="360" w:right="360" w:firstLine="0"/>
    </w:pPr>
    <w:rPr>
      <w:shd w:val="clear" w:color="auto" w:fill="EAEFED"/>
    </w:rPr>
  </w:style>
  <w:style w:type="paragraph" w:customStyle="1" w:styleId="affff2">
    <w:name w:val="Текст (справка)"/>
    <w:basedOn w:val="a0"/>
    <w:next w:val="a0"/>
    <w:uiPriority w:val="99"/>
    <w:rsid w:val="00654BA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f3">
    <w:name w:val="Комментарий"/>
    <w:basedOn w:val="affff2"/>
    <w:next w:val="a0"/>
    <w:uiPriority w:val="99"/>
    <w:rsid w:val="00654BA7"/>
    <w:pPr>
      <w:spacing w:before="75"/>
      <w:ind w:right="0"/>
      <w:jc w:val="both"/>
    </w:pPr>
    <w:rPr>
      <w:color w:val="353842"/>
      <w:shd w:val="clear" w:color="auto" w:fill="F0F0F0"/>
    </w:rPr>
  </w:style>
  <w:style w:type="paragraph" w:customStyle="1" w:styleId="affff4">
    <w:name w:val="Информация об изменениях документа"/>
    <w:basedOn w:val="affff3"/>
    <w:next w:val="a0"/>
    <w:uiPriority w:val="99"/>
    <w:rsid w:val="00654BA7"/>
    <w:rPr>
      <w:i/>
      <w:iCs/>
    </w:rPr>
  </w:style>
  <w:style w:type="paragraph" w:customStyle="1" w:styleId="affff5">
    <w:name w:val="Текст (лев. подпись)"/>
    <w:basedOn w:val="a0"/>
    <w:next w:val="a0"/>
    <w:uiPriority w:val="99"/>
    <w:rsid w:val="00654BA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Колонтитул (левый)"/>
    <w:basedOn w:val="affff5"/>
    <w:next w:val="a0"/>
    <w:uiPriority w:val="99"/>
    <w:rsid w:val="00654BA7"/>
    <w:rPr>
      <w:sz w:val="14"/>
      <w:szCs w:val="14"/>
    </w:rPr>
  </w:style>
  <w:style w:type="paragraph" w:customStyle="1" w:styleId="affff7">
    <w:name w:val="Текст (прав. подпись)"/>
    <w:basedOn w:val="a0"/>
    <w:next w:val="a0"/>
    <w:uiPriority w:val="99"/>
    <w:rsid w:val="00654BA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8">
    <w:name w:val="Колонтитул (правый)"/>
    <w:basedOn w:val="affff7"/>
    <w:next w:val="a0"/>
    <w:uiPriority w:val="99"/>
    <w:rsid w:val="00654BA7"/>
    <w:rPr>
      <w:sz w:val="14"/>
      <w:szCs w:val="14"/>
    </w:rPr>
  </w:style>
  <w:style w:type="paragraph" w:customStyle="1" w:styleId="affff9">
    <w:name w:val="Комментарий пользователя"/>
    <w:basedOn w:val="affff3"/>
    <w:next w:val="a0"/>
    <w:uiPriority w:val="99"/>
    <w:rsid w:val="00654BA7"/>
    <w:pPr>
      <w:jc w:val="left"/>
    </w:pPr>
    <w:rPr>
      <w:shd w:val="clear" w:color="auto" w:fill="FFDFE0"/>
    </w:rPr>
  </w:style>
  <w:style w:type="paragraph" w:customStyle="1" w:styleId="affffa">
    <w:name w:val="Куда обратиться?"/>
    <w:basedOn w:val="afff0"/>
    <w:next w:val="a0"/>
    <w:uiPriority w:val="99"/>
    <w:rsid w:val="00654BA7"/>
  </w:style>
  <w:style w:type="paragraph" w:customStyle="1" w:styleId="affffb">
    <w:name w:val="Моноширинный"/>
    <w:basedOn w:val="a0"/>
    <w:next w:val="a0"/>
    <w:uiPriority w:val="99"/>
    <w:rsid w:val="00654BA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c">
    <w:name w:val="Найденные слова"/>
    <w:uiPriority w:val="99"/>
    <w:rsid w:val="00654BA7"/>
    <w:rPr>
      <w:b/>
      <w:color w:val="26282F"/>
      <w:shd w:val="clear" w:color="auto" w:fill="FFF580"/>
    </w:rPr>
  </w:style>
  <w:style w:type="paragraph" w:customStyle="1" w:styleId="affffd">
    <w:name w:val="Напишите нам"/>
    <w:basedOn w:val="a0"/>
    <w:next w:val="a0"/>
    <w:uiPriority w:val="99"/>
    <w:rsid w:val="00654BA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e">
    <w:name w:val="Не вступил в силу"/>
    <w:uiPriority w:val="99"/>
    <w:rsid w:val="00654BA7"/>
    <w:rPr>
      <w:b/>
      <w:color w:val="000000"/>
      <w:shd w:val="clear" w:color="auto" w:fill="D8EDE8"/>
    </w:rPr>
  </w:style>
  <w:style w:type="paragraph" w:customStyle="1" w:styleId="afffff">
    <w:name w:val="Необходимые документы"/>
    <w:basedOn w:val="afff0"/>
    <w:next w:val="a0"/>
    <w:uiPriority w:val="99"/>
    <w:rsid w:val="00654BA7"/>
    <w:pPr>
      <w:ind w:firstLine="118"/>
    </w:pPr>
  </w:style>
  <w:style w:type="paragraph" w:customStyle="1" w:styleId="afffff0">
    <w:name w:val="Нормальный (таблица)"/>
    <w:basedOn w:val="a0"/>
    <w:next w:val="a0"/>
    <w:uiPriority w:val="99"/>
    <w:rsid w:val="00654BA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f1">
    <w:name w:val="Таблицы (моноширинный)"/>
    <w:basedOn w:val="a0"/>
    <w:next w:val="a0"/>
    <w:uiPriority w:val="99"/>
    <w:rsid w:val="00654BA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f2">
    <w:name w:val="Оглавление"/>
    <w:basedOn w:val="afffff1"/>
    <w:next w:val="a0"/>
    <w:uiPriority w:val="99"/>
    <w:rsid w:val="00654BA7"/>
    <w:pPr>
      <w:ind w:left="140"/>
    </w:pPr>
  </w:style>
  <w:style w:type="character" w:customStyle="1" w:styleId="afffff3">
    <w:name w:val="Опечатки"/>
    <w:uiPriority w:val="99"/>
    <w:rsid w:val="00654BA7"/>
    <w:rPr>
      <w:color w:val="FF0000"/>
    </w:rPr>
  </w:style>
  <w:style w:type="paragraph" w:customStyle="1" w:styleId="afffff4">
    <w:name w:val="Переменная часть"/>
    <w:basedOn w:val="afff6"/>
    <w:next w:val="a0"/>
    <w:uiPriority w:val="99"/>
    <w:rsid w:val="00654BA7"/>
    <w:rPr>
      <w:sz w:val="18"/>
      <w:szCs w:val="18"/>
    </w:rPr>
  </w:style>
  <w:style w:type="paragraph" w:customStyle="1" w:styleId="afffff5">
    <w:name w:val="Подвал для информации об изменениях"/>
    <w:basedOn w:val="11"/>
    <w:next w:val="a0"/>
    <w:uiPriority w:val="99"/>
    <w:rsid w:val="00654BA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f6">
    <w:name w:val="Подзаголовок для информации об изменениях"/>
    <w:basedOn w:val="affff0"/>
    <w:next w:val="a0"/>
    <w:uiPriority w:val="99"/>
    <w:rsid w:val="00654BA7"/>
    <w:rPr>
      <w:b/>
      <w:bCs/>
    </w:rPr>
  </w:style>
  <w:style w:type="paragraph" w:customStyle="1" w:styleId="afffff7">
    <w:name w:val="Подчёркнуный текст"/>
    <w:basedOn w:val="a0"/>
    <w:next w:val="a0"/>
    <w:uiPriority w:val="99"/>
    <w:rsid w:val="00654BA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8">
    <w:name w:val="Постоянная часть"/>
    <w:basedOn w:val="afff6"/>
    <w:next w:val="a0"/>
    <w:uiPriority w:val="99"/>
    <w:rsid w:val="00654BA7"/>
    <w:rPr>
      <w:sz w:val="20"/>
      <w:szCs w:val="20"/>
    </w:rPr>
  </w:style>
  <w:style w:type="paragraph" w:customStyle="1" w:styleId="afffff9">
    <w:name w:val="Прижатый влево"/>
    <w:basedOn w:val="a0"/>
    <w:next w:val="a0"/>
    <w:uiPriority w:val="99"/>
    <w:rsid w:val="00654BA7"/>
    <w:pPr>
      <w:widowControl w:val="0"/>
      <w:autoSpaceDE w:val="0"/>
      <w:autoSpaceDN w:val="0"/>
      <w:adjustRightInd w:val="0"/>
      <w:spacing w:after="0" w:line="360" w:lineRule="auto"/>
    </w:pPr>
    <w:rPr>
      <w:rFonts w:ascii="Times New Roman" w:hAnsi="Times New Roman"/>
      <w:sz w:val="24"/>
      <w:szCs w:val="24"/>
    </w:rPr>
  </w:style>
  <w:style w:type="paragraph" w:customStyle="1" w:styleId="afffffa">
    <w:name w:val="Пример."/>
    <w:basedOn w:val="afff0"/>
    <w:next w:val="a0"/>
    <w:uiPriority w:val="99"/>
    <w:rsid w:val="00654BA7"/>
  </w:style>
  <w:style w:type="paragraph" w:customStyle="1" w:styleId="afffffb">
    <w:name w:val="Примечание."/>
    <w:basedOn w:val="afff0"/>
    <w:next w:val="a0"/>
    <w:uiPriority w:val="99"/>
    <w:rsid w:val="00654BA7"/>
  </w:style>
  <w:style w:type="character" w:customStyle="1" w:styleId="afffffc">
    <w:name w:val="Продолжение ссылки"/>
    <w:uiPriority w:val="99"/>
    <w:rsid w:val="00654BA7"/>
  </w:style>
  <w:style w:type="paragraph" w:customStyle="1" w:styleId="afffffd">
    <w:name w:val="Словарная статья"/>
    <w:basedOn w:val="a0"/>
    <w:next w:val="a0"/>
    <w:uiPriority w:val="99"/>
    <w:rsid w:val="00654BA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e">
    <w:name w:val="Сравнение редакций"/>
    <w:uiPriority w:val="99"/>
    <w:rsid w:val="00654BA7"/>
    <w:rPr>
      <w:b/>
      <w:color w:val="26282F"/>
    </w:rPr>
  </w:style>
  <w:style w:type="character" w:customStyle="1" w:styleId="affffff">
    <w:name w:val="Сравнение редакций. Добавленный фрагмент"/>
    <w:uiPriority w:val="99"/>
    <w:rsid w:val="00654BA7"/>
    <w:rPr>
      <w:color w:val="000000"/>
      <w:shd w:val="clear" w:color="auto" w:fill="C1D7FF"/>
    </w:rPr>
  </w:style>
  <w:style w:type="character" w:customStyle="1" w:styleId="affffff0">
    <w:name w:val="Сравнение редакций. Удаленный фрагмент"/>
    <w:uiPriority w:val="99"/>
    <w:rsid w:val="00654BA7"/>
    <w:rPr>
      <w:color w:val="000000"/>
      <w:shd w:val="clear" w:color="auto" w:fill="C4C413"/>
    </w:rPr>
  </w:style>
  <w:style w:type="paragraph" w:customStyle="1" w:styleId="affffff1">
    <w:name w:val="Ссылка на официальную публикацию"/>
    <w:basedOn w:val="a0"/>
    <w:next w:val="a0"/>
    <w:uiPriority w:val="99"/>
    <w:rsid w:val="00654BA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f2">
    <w:name w:val="Ссылка на утративший силу документ"/>
    <w:uiPriority w:val="99"/>
    <w:rsid w:val="00654BA7"/>
    <w:rPr>
      <w:b/>
      <w:color w:val="749232"/>
    </w:rPr>
  </w:style>
  <w:style w:type="paragraph" w:customStyle="1" w:styleId="affffff3">
    <w:name w:val="Текст в таблице"/>
    <w:basedOn w:val="afffff0"/>
    <w:next w:val="a0"/>
    <w:uiPriority w:val="99"/>
    <w:rsid w:val="00654BA7"/>
    <w:pPr>
      <w:ind w:firstLine="500"/>
    </w:pPr>
  </w:style>
  <w:style w:type="paragraph" w:customStyle="1" w:styleId="affffff4">
    <w:name w:val="Текст ЭР (см. также)"/>
    <w:basedOn w:val="a0"/>
    <w:next w:val="a0"/>
    <w:uiPriority w:val="99"/>
    <w:rsid w:val="00654BA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f5">
    <w:name w:val="Технический комментарий"/>
    <w:basedOn w:val="a0"/>
    <w:next w:val="a0"/>
    <w:uiPriority w:val="99"/>
    <w:rsid w:val="00654BA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f6">
    <w:name w:val="Утратил силу"/>
    <w:uiPriority w:val="99"/>
    <w:rsid w:val="00654BA7"/>
    <w:rPr>
      <w:b/>
      <w:strike/>
      <w:color w:val="666600"/>
    </w:rPr>
  </w:style>
  <w:style w:type="paragraph" w:customStyle="1" w:styleId="affffff7">
    <w:name w:val="Формула"/>
    <w:basedOn w:val="a0"/>
    <w:next w:val="a0"/>
    <w:uiPriority w:val="99"/>
    <w:rsid w:val="00654BA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8">
    <w:name w:val="Центрированный (таблица)"/>
    <w:basedOn w:val="afffff0"/>
    <w:next w:val="a0"/>
    <w:uiPriority w:val="99"/>
    <w:rsid w:val="00654BA7"/>
    <w:pPr>
      <w:jc w:val="center"/>
    </w:pPr>
  </w:style>
  <w:style w:type="paragraph" w:customStyle="1" w:styleId="-">
    <w:name w:val="ЭР-содержание (правое окно)"/>
    <w:basedOn w:val="a0"/>
    <w:next w:val="a0"/>
    <w:uiPriority w:val="99"/>
    <w:rsid w:val="00654BA7"/>
    <w:pPr>
      <w:widowControl w:val="0"/>
      <w:autoSpaceDE w:val="0"/>
      <w:autoSpaceDN w:val="0"/>
      <w:adjustRightInd w:val="0"/>
      <w:spacing w:before="300" w:after="0" w:line="360" w:lineRule="auto"/>
    </w:pPr>
    <w:rPr>
      <w:rFonts w:ascii="Times New Roman" w:hAnsi="Times New Roman"/>
      <w:sz w:val="24"/>
      <w:szCs w:val="24"/>
    </w:rPr>
  </w:style>
  <w:style w:type="character" w:styleId="affffff9">
    <w:name w:val="annotation reference"/>
    <w:basedOn w:val="a1"/>
    <w:uiPriority w:val="99"/>
    <w:unhideWhenUsed/>
    <w:rsid w:val="00654BA7"/>
    <w:rPr>
      <w:sz w:val="16"/>
    </w:rPr>
  </w:style>
  <w:style w:type="paragraph" w:styleId="42">
    <w:name w:val="toc 4"/>
    <w:basedOn w:val="a0"/>
    <w:next w:val="a0"/>
    <w:autoRedefine/>
    <w:uiPriority w:val="39"/>
    <w:rsid w:val="00654BA7"/>
    <w:pPr>
      <w:spacing w:after="0"/>
      <w:ind w:left="660"/>
    </w:pPr>
    <w:rPr>
      <w:rFonts w:asciiTheme="minorHAnsi" w:hAnsiTheme="minorHAnsi"/>
      <w:sz w:val="18"/>
      <w:szCs w:val="18"/>
    </w:rPr>
  </w:style>
  <w:style w:type="paragraph" w:styleId="53">
    <w:name w:val="toc 5"/>
    <w:basedOn w:val="a0"/>
    <w:next w:val="a0"/>
    <w:autoRedefine/>
    <w:uiPriority w:val="39"/>
    <w:rsid w:val="00654BA7"/>
    <w:pPr>
      <w:spacing w:after="0"/>
      <w:ind w:left="880"/>
    </w:pPr>
    <w:rPr>
      <w:rFonts w:asciiTheme="minorHAnsi" w:hAnsiTheme="minorHAnsi"/>
      <w:sz w:val="18"/>
      <w:szCs w:val="18"/>
    </w:rPr>
  </w:style>
  <w:style w:type="paragraph" w:styleId="60">
    <w:name w:val="toc 6"/>
    <w:basedOn w:val="a0"/>
    <w:next w:val="a0"/>
    <w:autoRedefine/>
    <w:uiPriority w:val="39"/>
    <w:rsid w:val="00654BA7"/>
    <w:pPr>
      <w:spacing w:after="0"/>
      <w:ind w:left="1100"/>
    </w:pPr>
    <w:rPr>
      <w:rFonts w:asciiTheme="minorHAnsi" w:hAnsiTheme="minorHAnsi"/>
      <w:sz w:val="18"/>
      <w:szCs w:val="18"/>
    </w:rPr>
  </w:style>
  <w:style w:type="paragraph" w:styleId="71">
    <w:name w:val="toc 7"/>
    <w:basedOn w:val="a0"/>
    <w:next w:val="a0"/>
    <w:autoRedefine/>
    <w:uiPriority w:val="39"/>
    <w:rsid w:val="00654BA7"/>
    <w:pPr>
      <w:spacing w:after="0"/>
      <w:ind w:left="1320"/>
    </w:pPr>
    <w:rPr>
      <w:rFonts w:asciiTheme="minorHAnsi" w:hAnsiTheme="minorHAnsi"/>
      <w:sz w:val="18"/>
      <w:szCs w:val="18"/>
    </w:rPr>
  </w:style>
  <w:style w:type="paragraph" w:styleId="81">
    <w:name w:val="toc 8"/>
    <w:basedOn w:val="a0"/>
    <w:next w:val="a0"/>
    <w:autoRedefine/>
    <w:uiPriority w:val="39"/>
    <w:rsid w:val="00654BA7"/>
    <w:pPr>
      <w:spacing w:after="0"/>
      <w:ind w:left="1540"/>
    </w:pPr>
    <w:rPr>
      <w:rFonts w:asciiTheme="minorHAnsi" w:hAnsiTheme="minorHAnsi"/>
      <w:sz w:val="18"/>
      <w:szCs w:val="18"/>
    </w:rPr>
  </w:style>
  <w:style w:type="paragraph" w:styleId="92">
    <w:name w:val="toc 9"/>
    <w:basedOn w:val="a0"/>
    <w:next w:val="a0"/>
    <w:autoRedefine/>
    <w:uiPriority w:val="39"/>
    <w:rsid w:val="00654BA7"/>
    <w:pPr>
      <w:spacing w:after="0"/>
      <w:ind w:left="1760"/>
    </w:pPr>
    <w:rPr>
      <w:rFonts w:asciiTheme="minorHAnsi" w:hAnsiTheme="minorHAnsi"/>
      <w:sz w:val="18"/>
      <w:szCs w:val="18"/>
    </w:rPr>
  </w:style>
  <w:style w:type="paragraph" w:customStyle="1" w:styleId="s1">
    <w:name w:val="s_1"/>
    <w:basedOn w:val="a0"/>
    <w:rsid w:val="00654BA7"/>
    <w:pPr>
      <w:spacing w:before="100" w:beforeAutospacing="1" w:after="100" w:afterAutospacing="1" w:line="240" w:lineRule="auto"/>
    </w:pPr>
    <w:rPr>
      <w:rFonts w:ascii="Times New Roman" w:hAnsi="Times New Roman"/>
      <w:sz w:val="24"/>
      <w:szCs w:val="24"/>
    </w:rPr>
  </w:style>
  <w:style w:type="table" w:customStyle="1" w:styleId="1c">
    <w:name w:val="Сетка таблицы1"/>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endnote text"/>
    <w:basedOn w:val="a0"/>
    <w:link w:val="affffffb"/>
    <w:uiPriority w:val="99"/>
    <w:semiHidden/>
    <w:unhideWhenUsed/>
    <w:rsid w:val="00654BA7"/>
    <w:pPr>
      <w:spacing w:after="0" w:line="240" w:lineRule="auto"/>
    </w:pPr>
    <w:rPr>
      <w:sz w:val="20"/>
      <w:szCs w:val="20"/>
    </w:rPr>
  </w:style>
  <w:style w:type="character" w:customStyle="1" w:styleId="affffffb">
    <w:name w:val="Текст концевой сноски Знак"/>
    <w:basedOn w:val="a1"/>
    <w:link w:val="affffffa"/>
    <w:uiPriority w:val="99"/>
    <w:semiHidden/>
    <w:locked/>
    <w:rsid w:val="00654BA7"/>
    <w:rPr>
      <w:rFonts w:eastAsia="Times New Roman" w:cs="Times New Roman"/>
      <w:lang w:val="x-none" w:eastAsia="x-none"/>
    </w:rPr>
  </w:style>
  <w:style w:type="character" w:styleId="affffffc">
    <w:name w:val="endnote reference"/>
    <w:basedOn w:val="a1"/>
    <w:uiPriority w:val="99"/>
    <w:semiHidden/>
    <w:unhideWhenUsed/>
    <w:rsid w:val="00654BA7"/>
    <w:rPr>
      <w:vertAlign w:val="superscript"/>
    </w:rPr>
  </w:style>
  <w:style w:type="character" w:customStyle="1" w:styleId="Bodytext">
    <w:name w:val="Body text_"/>
    <w:link w:val="Bodytext1"/>
    <w:locked/>
    <w:rsid w:val="00654BA7"/>
    <w:rPr>
      <w:shd w:val="clear" w:color="auto" w:fill="FFFFFF"/>
    </w:rPr>
  </w:style>
  <w:style w:type="paragraph" w:customStyle="1" w:styleId="Bodytext1">
    <w:name w:val="Body text1"/>
    <w:basedOn w:val="a0"/>
    <w:link w:val="Bodytext"/>
    <w:rsid w:val="00654BA7"/>
    <w:pPr>
      <w:widowControl w:val="0"/>
      <w:shd w:val="clear" w:color="auto" w:fill="FFFFFF"/>
      <w:spacing w:after="0" w:line="283" w:lineRule="exact"/>
      <w:ind w:hanging="340"/>
    </w:pPr>
    <w:rPr>
      <w:sz w:val="20"/>
      <w:szCs w:val="20"/>
    </w:rPr>
  </w:style>
  <w:style w:type="character" w:styleId="HTML1">
    <w:name w:val="HTML Cite"/>
    <w:basedOn w:val="a1"/>
    <w:uiPriority w:val="99"/>
    <w:semiHidden/>
    <w:unhideWhenUsed/>
    <w:rsid w:val="00654BA7"/>
    <w:rPr>
      <w:i/>
    </w:rPr>
  </w:style>
  <w:style w:type="paragraph" w:customStyle="1" w:styleId="c3">
    <w:name w:val="c3"/>
    <w:basedOn w:val="a0"/>
    <w:rsid w:val="00654BA7"/>
    <w:pPr>
      <w:spacing w:before="90" w:after="90" w:line="240" w:lineRule="auto"/>
    </w:pPr>
    <w:rPr>
      <w:rFonts w:ascii="Times New Roman" w:hAnsi="Times New Roman"/>
      <w:sz w:val="24"/>
      <w:szCs w:val="24"/>
    </w:rPr>
  </w:style>
  <w:style w:type="character" w:customStyle="1" w:styleId="c8">
    <w:name w:val="c8"/>
    <w:rsid w:val="00654BA7"/>
  </w:style>
  <w:style w:type="paragraph" w:styleId="affffffd">
    <w:name w:val="List Bullet"/>
    <w:basedOn w:val="a0"/>
    <w:autoRedefine/>
    <w:uiPriority w:val="99"/>
    <w:rsid w:val="00654BA7"/>
    <w:pPr>
      <w:spacing w:after="0" w:line="240" w:lineRule="auto"/>
      <w:jc w:val="both"/>
    </w:pPr>
    <w:rPr>
      <w:rFonts w:ascii="Times New Roman" w:hAnsi="Times New Roman"/>
      <w:sz w:val="24"/>
      <w:szCs w:val="24"/>
    </w:rPr>
  </w:style>
  <w:style w:type="paragraph" w:styleId="2e">
    <w:name w:val="List Bullet 2"/>
    <w:basedOn w:val="a0"/>
    <w:uiPriority w:val="99"/>
    <w:rsid w:val="00654BA7"/>
    <w:pPr>
      <w:spacing w:before="120" w:after="120" w:line="240" w:lineRule="auto"/>
      <w:contextualSpacing/>
    </w:pPr>
    <w:rPr>
      <w:rFonts w:ascii="Times New Roman" w:hAnsi="Times New Roman"/>
      <w:sz w:val="24"/>
      <w:szCs w:val="24"/>
    </w:rPr>
  </w:style>
  <w:style w:type="table" w:customStyle="1" w:styleId="110">
    <w:name w:val="Сетка таблицы11"/>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2"/>
    <w:next w:val="af0"/>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0"/>
    <w:uiPriority w:val="59"/>
    <w:locked/>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uiPriority w:val="99"/>
    <w:rsid w:val="00654BA7"/>
    <w:rPr>
      <w:rFonts w:ascii="Times New Roman" w:hAnsi="Times New Roman"/>
      <w:color w:val="000000"/>
      <w:sz w:val="22"/>
    </w:rPr>
  </w:style>
  <w:style w:type="paragraph" w:customStyle="1" w:styleId="Style8">
    <w:name w:val="Style8"/>
    <w:basedOn w:val="a0"/>
    <w:rsid w:val="00654BA7"/>
    <w:pPr>
      <w:widowControl w:val="0"/>
      <w:autoSpaceDE w:val="0"/>
      <w:autoSpaceDN w:val="0"/>
      <w:adjustRightInd w:val="0"/>
      <w:spacing w:after="0" w:line="322" w:lineRule="exact"/>
      <w:ind w:firstLine="730"/>
      <w:jc w:val="both"/>
    </w:pPr>
    <w:rPr>
      <w:rFonts w:ascii="Times New Roman" w:hAnsi="Times New Roman"/>
      <w:sz w:val="24"/>
      <w:szCs w:val="24"/>
    </w:rPr>
  </w:style>
  <w:style w:type="paragraph" w:customStyle="1" w:styleId="310">
    <w:name w:val="Заголовок 31"/>
    <w:basedOn w:val="17"/>
    <w:next w:val="17"/>
    <w:rsid w:val="00654BA7"/>
    <w:pPr>
      <w:keepNext/>
      <w:jc w:val="right"/>
    </w:pPr>
    <w:rPr>
      <w:sz w:val="28"/>
    </w:rPr>
  </w:style>
  <w:style w:type="paragraph" w:customStyle="1" w:styleId="61">
    <w:name w:val="Заголовок 61"/>
    <w:basedOn w:val="17"/>
    <w:next w:val="17"/>
    <w:rsid w:val="00654BA7"/>
    <w:pPr>
      <w:keepNext/>
      <w:ind w:firstLine="176"/>
      <w:outlineLvl w:val="5"/>
    </w:pPr>
    <w:rPr>
      <w:sz w:val="28"/>
    </w:rPr>
  </w:style>
  <w:style w:type="paragraph" w:customStyle="1" w:styleId="2f0">
    <w:name w:val="Обычный2"/>
    <w:rsid w:val="00654BA7"/>
    <w:pPr>
      <w:widowControl w:val="0"/>
      <w:suppressAutoHyphens/>
      <w:snapToGrid w:val="0"/>
      <w:spacing w:before="20"/>
      <w:ind w:left="1120"/>
      <w:jc w:val="both"/>
    </w:pPr>
    <w:rPr>
      <w:rFonts w:ascii="Arial" w:hAnsi="Arial"/>
      <w:sz w:val="24"/>
      <w:lang w:eastAsia="ar-SA"/>
    </w:rPr>
  </w:style>
  <w:style w:type="character" w:customStyle="1" w:styleId="FontStyle45">
    <w:name w:val="Font Style45"/>
    <w:rsid w:val="00654BA7"/>
    <w:rPr>
      <w:rFonts w:ascii="Times New Roman" w:hAnsi="Times New Roman"/>
      <w:sz w:val="26"/>
    </w:rPr>
  </w:style>
  <w:style w:type="character" w:customStyle="1" w:styleId="apple-style-span">
    <w:name w:val="apple-style-span"/>
    <w:rsid w:val="00654BA7"/>
  </w:style>
  <w:style w:type="paragraph" w:customStyle="1" w:styleId="c10">
    <w:name w:val="c10"/>
    <w:basedOn w:val="a0"/>
    <w:rsid w:val="00654BA7"/>
    <w:pPr>
      <w:spacing w:before="100" w:beforeAutospacing="1" w:after="100" w:afterAutospacing="1" w:line="240" w:lineRule="auto"/>
    </w:pPr>
    <w:rPr>
      <w:rFonts w:ascii="Times New Roman" w:hAnsi="Times New Roman"/>
      <w:sz w:val="24"/>
      <w:szCs w:val="24"/>
    </w:rPr>
  </w:style>
  <w:style w:type="character" w:customStyle="1" w:styleId="c12">
    <w:name w:val="c12"/>
    <w:rsid w:val="00654BA7"/>
  </w:style>
  <w:style w:type="paragraph" w:customStyle="1" w:styleId="c0">
    <w:name w:val="c0"/>
    <w:basedOn w:val="a0"/>
    <w:rsid w:val="00654BA7"/>
    <w:pPr>
      <w:spacing w:before="100" w:beforeAutospacing="1" w:after="100" w:afterAutospacing="1" w:line="240" w:lineRule="auto"/>
    </w:pPr>
    <w:rPr>
      <w:rFonts w:ascii="Times New Roman" w:hAnsi="Times New Roman"/>
      <w:sz w:val="24"/>
      <w:szCs w:val="24"/>
    </w:rPr>
  </w:style>
  <w:style w:type="paragraph" w:customStyle="1" w:styleId="affffffe">
    <w:name w:val="Стиль"/>
    <w:basedOn w:val="a0"/>
    <w:next w:val="a0"/>
    <w:uiPriority w:val="10"/>
    <w:qFormat/>
    <w:rsid w:val="00654BA7"/>
    <w:pPr>
      <w:spacing w:after="0" w:line="240" w:lineRule="auto"/>
      <w:contextualSpacing/>
    </w:pPr>
    <w:rPr>
      <w:rFonts w:ascii="Calibri Light" w:hAnsi="Calibri Light"/>
      <w:spacing w:val="-10"/>
      <w:kern w:val="28"/>
      <w:sz w:val="56"/>
      <w:szCs w:val="56"/>
    </w:rPr>
  </w:style>
  <w:style w:type="character" w:customStyle="1" w:styleId="35">
    <w:name w:val="Название Знак3"/>
    <w:uiPriority w:val="10"/>
    <w:locked/>
    <w:rsid w:val="00654BA7"/>
    <w:rPr>
      <w:rFonts w:ascii="Calibri Light" w:hAnsi="Calibri Light"/>
      <w:spacing w:val="-10"/>
      <w:kern w:val="28"/>
      <w:sz w:val="56"/>
    </w:rPr>
  </w:style>
  <w:style w:type="paragraph" w:customStyle="1" w:styleId="TableContents">
    <w:name w:val="Table Contents"/>
    <w:basedOn w:val="a0"/>
    <w:rsid w:val="00654BA7"/>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paragraph" w:customStyle="1" w:styleId="afffffff">
    <w:name w:val="Перечисление"/>
    <w:link w:val="afffffff0"/>
    <w:uiPriority w:val="99"/>
    <w:qFormat/>
    <w:rsid w:val="00654BA7"/>
    <w:pPr>
      <w:spacing w:after="60" w:line="276" w:lineRule="auto"/>
      <w:ind w:left="360" w:hanging="360"/>
      <w:jc w:val="both"/>
    </w:pPr>
    <w:rPr>
      <w:rFonts w:ascii="Times New Roman" w:hAnsi="Times New Roman" w:cs="Calibri"/>
      <w:lang w:eastAsia="en-US"/>
    </w:rPr>
  </w:style>
  <w:style w:type="character" w:customStyle="1" w:styleId="afffffff0">
    <w:name w:val="Перечисление Знак"/>
    <w:link w:val="afffffff"/>
    <w:uiPriority w:val="99"/>
    <w:locked/>
    <w:rsid w:val="00654BA7"/>
    <w:rPr>
      <w:rFonts w:ascii="Times New Roman" w:hAnsi="Times New Roman"/>
      <w:lang w:val="x-none" w:eastAsia="en-US"/>
    </w:rPr>
  </w:style>
  <w:style w:type="character" w:customStyle="1" w:styleId="2105pt">
    <w:name w:val="Основной текст (2) + 10.5 pt"/>
    <w:rsid w:val="00654BA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54BA7"/>
  </w:style>
  <w:style w:type="character" w:customStyle="1" w:styleId="c7">
    <w:name w:val="c7"/>
    <w:rsid w:val="00654BA7"/>
  </w:style>
  <w:style w:type="character" w:customStyle="1" w:styleId="2f1">
    <w:name w:val="Основной текст (2) + Курсив"/>
    <w:rsid w:val="00654BA7"/>
    <w:rPr>
      <w:rFonts w:ascii="Times New Roman" w:hAnsi="Times New Roman"/>
      <w:i/>
      <w:color w:val="000000"/>
      <w:spacing w:val="0"/>
      <w:w w:val="100"/>
      <w:position w:val="0"/>
      <w:sz w:val="24"/>
      <w:u w:val="none"/>
      <w:lang w:val="ru-RU" w:eastAsia="ru-RU"/>
    </w:rPr>
  </w:style>
  <w:style w:type="character" w:styleId="afffffff1">
    <w:name w:val="Placeholder Text"/>
    <w:basedOn w:val="a1"/>
    <w:uiPriority w:val="99"/>
    <w:semiHidden/>
    <w:rsid w:val="00654BA7"/>
    <w:rPr>
      <w:color w:val="808080"/>
    </w:rPr>
  </w:style>
  <w:style w:type="character" w:styleId="afffffff2">
    <w:name w:val="FollowedHyperlink"/>
    <w:basedOn w:val="a1"/>
    <w:uiPriority w:val="99"/>
    <w:unhideWhenUsed/>
    <w:rsid w:val="00654BA7"/>
    <w:rPr>
      <w:color w:val="800080"/>
      <w:u w:val="single"/>
    </w:rPr>
  </w:style>
  <w:style w:type="character" w:customStyle="1" w:styleId="93">
    <w:name w:val="Основной текст (9)_"/>
    <w:rsid w:val="00654BA7"/>
    <w:rPr>
      <w:rFonts w:ascii="Times New Roman" w:hAnsi="Times New Roman"/>
      <w:b/>
      <w:spacing w:val="0"/>
      <w:u w:val="none"/>
      <w:effect w:val="none"/>
    </w:rPr>
  </w:style>
  <w:style w:type="character" w:customStyle="1" w:styleId="94">
    <w:name w:val="Основной текст (9)"/>
    <w:rsid w:val="00654BA7"/>
    <w:rPr>
      <w:rFonts w:ascii="Times New Roman" w:hAnsi="Times New Roman"/>
      <w:b/>
      <w:color w:val="000000"/>
      <w:spacing w:val="0"/>
      <w:w w:val="100"/>
      <w:position w:val="0"/>
      <w:sz w:val="24"/>
      <w:u w:val="none"/>
      <w:effect w:val="none"/>
      <w:lang w:val="ru-RU" w:eastAsia="ru-RU"/>
    </w:rPr>
  </w:style>
  <w:style w:type="paragraph" w:customStyle="1" w:styleId="10">
    <w:name w:val="Текст абзаца1 Н"/>
    <w:basedOn w:val="a0"/>
    <w:rsid w:val="00654BA7"/>
    <w:pPr>
      <w:numPr>
        <w:ilvl w:val="1"/>
        <w:numId w:val="16"/>
      </w:numPr>
      <w:tabs>
        <w:tab w:val="clear" w:pos="1364"/>
        <w:tab w:val="num" w:pos="550"/>
        <w:tab w:val="left" w:pos="1176"/>
      </w:tabs>
      <w:spacing w:after="0" w:line="240" w:lineRule="auto"/>
      <w:ind w:left="-170" w:firstLine="454"/>
      <w:jc w:val="both"/>
    </w:pPr>
    <w:rPr>
      <w:rFonts w:ascii="Times New Roman" w:hAnsi="Times New Roman"/>
      <w:color w:val="000000"/>
      <w:sz w:val="28"/>
      <w:szCs w:val="24"/>
    </w:rPr>
  </w:style>
  <w:style w:type="paragraph" w:customStyle="1" w:styleId="111">
    <w:name w:val="Заголовок1М1"/>
    <w:basedOn w:val="a0"/>
    <w:next w:val="10"/>
    <w:rsid w:val="00654BA7"/>
    <w:pPr>
      <w:keepNext/>
      <w:tabs>
        <w:tab w:val="num" w:pos="360"/>
      </w:tabs>
      <w:spacing w:before="240" w:after="120" w:line="240" w:lineRule="auto"/>
      <w:ind w:left="360" w:hanging="360"/>
      <w:jc w:val="center"/>
    </w:pPr>
    <w:rPr>
      <w:rFonts w:ascii="Times New Roman" w:hAnsi="Times New Roman"/>
      <w:b/>
      <w:bCs/>
      <w:color w:val="000000"/>
      <w:sz w:val="32"/>
      <w:szCs w:val="24"/>
    </w:rPr>
  </w:style>
  <w:style w:type="paragraph" w:customStyle="1" w:styleId="a">
    <w:name w:val="!! стиль список"/>
    <w:basedOn w:val="a0"/>
    <w:qFormat/>
    <w:rsid w:val="00654BA7"/>
    <w:pPr>
      <w:numPr>
        <w:numId w:val="17"/>
      </w:numPr>
      <w:tabs>
        <w:tab w:val="num" w:pos="720"/>
      </w:tabs>
      <w:autoSpaceDE w:val="0"/>
      <w:autoSpaceDN w:val="0"/>
      <w:adjustRightInd w:val="0"/>
      <w:spacing w:after="0" w:line="360" w:lineRule="auto"/>
      <w:ind w:left="720"/>
      <w:jc w:val="both"/>
    </w:pPr>
    <w:rPr>
      <w:rFonts w:ascii="Times New Roman" w:hAnsi="Times New Roman"/>
      <w:szCs w:val="20"/>
    </w:rPr>
  </w:style>
  <w:style w:type="paragraph" w:customStyle="1" w:styleId="43">
    <w:name w:val="Основной текст4"/>
    <w:basedOn w:val="a0"/>
    <w:rsid w:val="00654BA7"/>
    <w:pPr>
      <w:widowControl w:val="0"/>
      <w:shd w:val="clear" w:color="auto" w:fill="FFFFFF"/>
      <w:spacing w:before="420" w:after="240" w:line="298" w:lineRule="exact"/>
      <w:ind w:hanging="360"/>
      <w:jc w:val="both"/>
    </w:pPr>
    <w:rPr>
      <w:spacing w:val="2"/>
      <w:sz w:val="20"/>
      <w:szCs w:val="20"/>
    </w:rPr>
  </w:style>
  <w:style w:type="paragraph" w:customStyle="1" w:styleId="afffffff3">
    <w:name w:val="Базовый"/>
    <w:link w:val="afffffff4"/>
    <w:rsid w:val="00654BA7"/>
    <w:pPr>
      <w:suppressAutoHyphens/>
      <w:spacing w:after="200" w:line="276" w:lineRule="auto"/>
    </w:pPr>
    <w:rPr>
      <w:rFonts w:ascii="Times New Roman" w:hAnsi="Times New Roman"/>
      <w:sz w:val="24"/>
      <w:lang w:eastAsia="en-US"/>
    </w:rPr>
  </w:style>
  <w:style w:type="character" w:customStyle="1" w:styleId="afffffff4">
    <w:name w:val="Базовый Знак"/>
    <w:link w:val="afffffff3"/>
    <w:locked/>
    <w:rsid w:val="00654BA7"/>
    <w:rPr>
      <w:rFonts w:ascii="Times New Roman" w:hAnsi="Times New Roman"/>
      <w:sz w:val="24"/>
      <w:lang w:val="x-none" w:eastAsia="en-US"/>
    </w:rPr>
  </w:style>
  <w:style w:type="character" w:customStyle="1" w:styleId="status">
    <w:name w:val="status"/>
    <w:rsid w:val="00654BA7"/>
  </w:style>
  <w:style w:type="paragraph" w:customStyle="1" w:styleId="productname">
    <w:name w:val="product_name"/>
    <w:basedOn w:val="a0"/>
    <w:rsid w:val="00654BA7"/>
    <w:pPr>
      <w:spacing w:before="100" w:beforeAutospacing="1" w:after="100" w:afterAutospacing="1" w:line="240" w:lineRule="auto"/>
    </w:pPr>
    <w:rPr>
      <w:rFonts w:ascii="Times New Roman" w:hAnsi="Times New Roman"/>
      <w:sz w:val="24"/>
      <w:szCs w:val="24"/>
    </w:rPr>
  </w:style>
  <w:style w:type="paragraph" w:customStyle="1" w:styleId="authors">
    <w:name w:val="authors"/>
    <w:basedOn w:val="a0"/>
    <w:rsid w:val="00654BA7"/>
    <w:pPr>
      <w:spacing w:before="100" w:beforeAutospacing="1" w:after="100" w:afterAutospacing="1" w:line="240" w:lineRule="auto"/>
    </w:pPr>
    <w:rPr>
      <w:rFonts w:ascii="Times New Roman" w:hAnsi="Times New Roman"/>
      <w:sz w:val="24"/>
      <w:szCs w:val="24"/>
    </w:rPr>
  </w:style>
  <w:style w:type="character" w:customStyle="1" w:styleId="1d">
    <w:name w:val="Название Знак1"/>
    <w:uiPriority w:val="10"/>
    <w:rsid w:val="00654BA7"/>
    <w:rPr>
      <w:rFonts w:ascii="Cambria" w:hAnsi="Cambria"/>
      <w:color w:val="17365D"/>
      <w:spacing w:val="5"/>
      <w:kern w:val="28"/>
      <w:sz w:val="52"/>
    </w:rPr>
  </w:style>
  <w:style w:type="character" w:customStyle="1" w:styleId="2f2">
    <w:name w:val="Название Знак2"/>
    <w:uiPriority w:val="10"/>
    <w:locked/>
    <w:rsid w:val="00654BA7"/>
    <w:rPr>
      <w:rFonts w:ascii="Calibri Light" w:hAnsi="Calibri Light"/>
      <w:spacing w:val="-10"/>
      <w:kern w:val="28"/>
      <w:sz w:val="56"/>
    </w:rPr>
  </w:style>
  <w:style w:type="paragraph" w:customStyle="1" w:styleId="54">
    <w:name w:val="Основной текст5"/>
    <w:basedOn w:val="a0"/>
    <w:uiPriority w:val="99"/>
    <w:rsid w:val="00654BA7"/>
    <w:pPr>
      <w:shd w:val="clear" w:color="auto" w:fill="FFFFFF"/>
      <w:spacing w:before="300" w:after="0" w:line="298" w:lineRule="exact"/>
      <w:ind w:hanging="480"/>
      <w:jc w:val="both"/>
    </w:pPr>
    <w:rPr>
      <w:rFonts w:ascii="Arial Unicode MS" w:hAnsi="Arial Unicode MS" w:cs="Arial Unicode MS"/>
      <w:color w:val="000000"/>
      <w:sz w:val="26"/>
      <w:szCs w:val="26"/>
    </w:rPr>
  </w:style>
  <w:style w:type="character" w:customStyle="1" w:styleId="afffffff5">
    <w:name w:val="Основной текст + Полужирный"/>
    <w:rsid w:val="00654BA7"/>
    <w:rPr>
      <w:rFonts w:ascii="Times New Roman" w:hAnsi="Times New Roman"/>
      <w:b/>
      <w:spacing w:val="0"/>
      <w:sz w:val="24"/>
    </w:rPr>
  </w:style>
  <w:style w:type="paragraph" w:customStyle="1" w:styleId="Iauiue">
    <w:name w:val="Iau.iue"/>
    <w:basedOn w:val="a0"/>
    <w:next w:val="a0"/>
    <w:uiPriority w:val="99"/>
    <w:rsid w:val="00654BA7"/>
    <w:pPr>
      <w:autoSpaceDE w:val="0"/>
      <w:autoSpaceDN w:val="0"/>
      <w:adjustRightInd w:val="0"/>
      <w:spacing w:after="0" w:line="240" w:lineRule="auto"/>
    </w:pPr>
    <w:rPr>
      <w:rFonts w:ascii="Times New Roman" w:hAnsi="Times New Roman"/>
      <w:sz w:val="24"/>
      <w:szCs w:val="24"/>
      <w:lang w:eastAsia="en-US"/>
    </w:rPr>
  </w:style>
  <w:style w:type="character" w:customStyle="1" w:styleId="Aeiannueea">
    <w:name w:val="Aeia.nnueea"/>
    <w:uiPriority w:val="99"/>
    <w:rsid w:val="00654BA7"/>
    <w:rPr>
      <w:color w:val="000000"/>
    </w:rPr>
  </w:style>
  <w:style w:type="paragraph" w:customStyle="1" w:styleId="book">
    <w:name w:val="book"/>
    <w:basedOn w:val="a0"/>
    <w:rsid w:val="00654BA7"/>
    <w:pPr>
      <w:spacing w:before="100" w:beforeAutospacing="1" w:after="100" w:afterAutospacing="1" w:line="240" w:lineRule="auto"/>
    </w:pPr>
    <w:rPr>
      <w:rFonts w:ascii="Times New Roman" w:hAnsi="Times New Roman"/>
      <w:sz w:val="24"/>
      <w:szCs w:val="24"/>
    </w:rPr>
  </w:style>
  <w:style w:type="paragraph" w:styleId="afffffff6">
    <w:name w:val="Document Map"/>
    <w:basedOn w:val="a0"/>
    <w:link w:val="afffffff7"/>
    <w:uiPriority w:val="99"/>
    <w:semiHidden/>
    <w:unhideWhenUsed/>
    <w:rsid w:val="00654BA7"/>
    <w:pPr>
      <w:spacing w:after="0" w:line="240" w:lineRule="auto"/>
    </w:pPr>
    <w:rPr>
      <w:rFonts w:ascii="Tahoma" w:hAnsi="Tahoma"/>
      <w:sz w:val="16"/>
      <w:szCs w:val="16"/>
    </w:rPr>
  </w:style>
  <w:style w:type="character" w:customStyle="1" w:styleId="afffffff7">
    <w:name w:val="Схема документа Знак"/>
    <w:basedOn w:val="a1"/>
    <w:link w:val="afffffff6"/>
    <w:uiPriority w:val="99"/>
    <w:semiHidden/>
    <w:locked/>
    <w:rsid w:val="00654BA7"/>
    <w:rPr>
      <w:rFonts w:ascii="Tahoma" w:hAnsi="Tahoma" w:cs="Times New Roman"/>
      <w:sz w:val="16"/>
      <w:szCs w:val="16"/>
      <w:lang w:val="x-none" w:eastAsia="x-none"/>
    </w:rPr>
  </w:style>
  <w:style w:type="paragraph" w:customStyle="1" w:styleId="2f3">
    <w:name w:val="Заголовок2"/>
    <w:basedOn w:val="a0"/>
    <w:next w:val="a0"/>
    <w:uiPriority w:val="10"/>
    <w:qFormat/>
    <w:rsid w:val="00654BA7"/>
    <w:pPr>
      <w:spacing w:after="0" w:line="240" w:lineRule="auto"/>
      <w:contextualSpacing/>
    </w:pPr>
    <w:rPr>
      <w:rFonts w:ascii="Calibri Light" w:hAnsi="Calibri Light"/>
      <w:spacing w:val="-10"/>
      <w:kern w:val="28"/>
      <w:sz w:val="56"/>
      <w:szCs w:val="56"/>
    </w:rPr>
  </w:style>
  <w:style w:type="paragraph" w:customStyle="1" w:styleId="1e">
    <w:name w:val="Абзац списка1"/>
    <w:basedOn w:val="a0"/>
    <w:uiPriority w:val="99"/>
    <w:rsid w:val="00654BA7"/>
    <w:pPr>
      <w:spacing w:after="0" w:line="240" w:lineRule="auto"/>
      <w:ind w:left="720"/>
    </w:pPr>
    <w:rPr>
      <w:rFonts w:ascii="Times New Roman" w:hAnsi="Times New Roman"/>
      <w:sz w:val="24"/>
      <w:szCs w:val="24"/>
    </w:rPr>
  </w:style>
  <w:style w:type="paragraph" w:customStyle="1" w:styleId="1f">
    <w:name w:val="1 Знак Знак Знак Знак Знак Знак Знак Знак Знак Знак Знак Знак Знак Знак Знак Знак Знак Знак Знак"/>
    <w:basedOn w:val="a0"/>
    <w:rsid w:val="00654BA7"/>
    <w:pPr>
      <w:tabs>
        <w:tab w:val="num" w:pos="643"/>
      </w:tabs>
      <w:spacing w:after="160" w:line="240" w:lineRule="exact"/>
    </w:pPr>
    <w:rPr>
      <w:rFonts w:ascii="Verdana" w:hAnsi="Verdana" w:cs="Verdana"/>
      <w:sz w:val="20"/>
      <w:szCs w:val="20"/>
      <w:lang w:val="en-US" w:eastAsia="en-US"/>
    </w:rPr>
  </w:style>
  <w:style w:type="table" w:customStyle="1" w:styleId="44">
    <w:name w:val="Сетка таблицы4"/>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0"/>
    <w:uiPriority w:val="39"/>
    <w:rsid w:val="00654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654B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654BA7"/>
    <w:rPr>
      <w:rFonts w:eastAsia="Times New Roman"/>
      <w:sz w:val="22"/>
    </w:rPr>
  </w:style>
  <w:style w:type="character" w:customStyle="1" w:styleId="1f1">
    <w:name w:val="Подзаголовок Знак1"/>
    <w:aliases w:val="Знак Знак1"/>
    <w:rsid w:val="00654BA7"/>
    <w:rPr>
      <w:rFonts w:ascii="Cambria" w:hAnsi="Cambria"/>
      <w:i/>
      <w:color w:val="4F81BD"/>
      <w:spacing w:val="15"/>
      <w:sz w:val="24"/>
    </w:rPr>
  </w:style>
  <w:style w:type="character" w:customStyle="1" w:styleId="12pt1">
    <w:name w:val="Колонтитул + 12 pt1"/>
    <w:aliases w:val="Интервал 0 pt1"/>
    <w:rsid w:val="00654BA7"/>
    <w:rPr>
      <w:rFonts w:ascii="Times New Roman" w:hAnsi="Times New Roman"/>
      <w:spacing w:val="-10"/>
      <w:sz w:val="24"/>
      <w:u w:val="none"/>
      <w:effect w:val="none"/>
    </w:rPr>
  </w:style>
  <w:style w:type="paragraph" w:styleId="afffffff8">
    <w:name w:val="Revision"/>
    <w:hidden/>
    <w:uiPriority w:val="99"/>
    <w:semiHidden/>
    <w:rsid w:val="00FD1EE0"/>
    <w:rPr>
      <w:sz w:val="22"/>
      <w:szCs w:val="22"/>
    </w:rPr>
  </w:style>
  <w:style w:type="character" w:customStyle="1" w:styleId="1f2">
    <w:name w:val="Неразрешенное упоминание1"/>
    <w:basedOn w:val="a1"/>
    <w:uiPriority w:val="99"/>
    <w:semiHidden/>
    <w:unhideWhenUsed/>
    <w:rsid w:val="00FD1EE0"/>
    <w:rPr>
      <w:color w:val="605E5C"/>
      <w:shd w:val="clear" w:color="auto" w:fill="E1DFDD"/>
    </w:rPr>
  </w:style>
  <w:style w:type="numbering" w:customStyle="1" w:styleId="1f3">
    <w:name w:val="Нет списка1"/>
    <w:next w:val="a3"/>
    <w:uiPriority w:val="99"/>
    <w:semiHidden/>
    <w:unhideWhenUsed/>
    <w:rsid w:val="00555519"/>
  </w:style>
  <w:style w:type="table" w:customStyle="1" w:styleId="72">
    <w:name w:val="Сетка таблицы7"/>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0"/>
    <w:uiPriority w:val="59"/>
    <w:rsid w:val="005555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0"/>
    <w:rsid w:val="005555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0"/>
    <w:uiPriority w:val="59"/>
    <w:locked/>
    <w:rsid w:val="005555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9">
    <w:name w:val="Название Знак"/>
    <w:rsid w:val="00555519"/>
    <w:rPr>
      <w:rFonts w:ascii="Times New Roman" w:hAnsi="Times New Roman"/>
      <w:sz w:val="24"/>
      <w:lang w:val="x-none" w:eastAsia="ru-RU"/>
    </w:rPr>
  </w:style>
  <w:style w:type="paragraph" w:customStyle="1" w:styleId="1f4">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fc"/>
    <w:link w:val="afffffffa"/>
    <w:qFormat/>
    <w:rsid w:val="00555519"/>
    <w:pPr>
      <w:widowControl w:val="0"/>
      <w:spacing w:after="0" w:line="240" w:lineRule="auto"/>
    </w:pPr>
    <w:rPr>
      <w:rFonts w:ascii="Times New Roman" w:hAnsi="Times New Roman" w:cs="Calibri"/>
      <w:sz w:val="24"/>
      <w:szCs w:val="24"/>
      <w:lang w:val="en-US" w:eastAsia="nl-NL"/>
    </w:rPr>
  </w:style>
  <w:style w:type="character" w:customStyle="1" w:styleId="112">
    <w:name w:val="Текст примечания Знак11"/>
    <w:uiPriority w:val="99"/>
    <w:rsid w:val="00555519"/>
    <w:rPr>
      <w:sz w:val="20"/>
    </w:rPr>
  </w:style>
  <w:style w:type="character" w:customStyle="1" w:styleId="113">
    <w:name w:val="Тема примечания Знак11"/>
    <w:uiPriority w:val="99"/>
    <w:rsid w:val="00555519"/>
    <w:rPr>
      <w:b/>
      <w:sz w:val="20"/>
    </w:rPr>
  </w:style>
  <w:style w:type="table" w:customStyle="1" w:styleId="410">
    <w:name w:val="Сетка таблицы41"/>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
    <w:link w:val="a4"/>
    <w:uiPriority w:val="34"/>
    <w:qFormat/>
    <w:locked/>
    <w:rsid w:val="00555519"/>
    <w:rPr>
      <w:sz w:val="22"/>
      <w:szCs w:val="22"/>
    </w:rPr>
  </w:style>
  <w:style w:type="character" w:customStyle="1" w:styleId="af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4"/>
    <w:locked/>
    <w:rsid w:val="00555519"/>
    <w:rPr>
      <w:rFonts w:ascii="Times New Roman" w:hAnsi="Times New Roman" w:cs="Calibri"/>
      <w:sz w:val="24"/>
      <w:szCs w:val="24"/>
      <w:lang w:val="en-US" w:eastAsia="nl-NL"/>
    </w:rPr>
  </w:style>
  <w:style w:type="table" w:customStyle="1" w:styleId="TableNormal">
    <w:name w:val="Table Normal"/>
    <w:uiPriority w:val="2"/>
    <w:semiHidden/>
    <w:unhideWhenUsed/>
    <w:qFormat/>
    <w:rsid w:val="005555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55519"/>
    <w:pPr>
      <w:widowControl w:val="0"/>
      <w:autoSpaceDE w:val="0"/>
      <w:autoSpaceDN w:val="0"/>
      <w:spacing w:after="0" w:line="240" w:lineRule="auto"/>
      <w:ind w:left="9"/>
    </w:pPr>
    <w:rPr>
      <w:rFonts w:ascii="Times New Roman" w:hAnsi="Times New Roman"/>
      <w:lang w:eastAsia="en-US"/>
    </w:rPr>
  </w:style>
  <w:style w:type="table" w:customStyle="1" w:styleId="510">
    <w:name w:val="Сетка таблицы51"/>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555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610">
    <w:name w:val="Сетка таблицы61"/>
    <w:basedOn w:val="a2"/>
    <w:next w:val="af0"/>
    <w:uiPriority w:val="39"/>
    <w:rsid w:val="005555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55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fffffffb">
    <w:name w:val="Другое_"/>
    <w:basedOn w:val="a1"/>
    <w:link w:val="afffffffc"/>
    <w:rsid w:val="00D35844"/>
    <w:rPr>
      <w:rFonts w:ascii="Times New Roman" w:hAnsi="Times New Roman"/>
      <w:sz w:val="26"/>
      <w:szCs w:val="26"/>
    </w:rPr>
  </w:style>
  <w:style w:type="paragraph" w:customStyle="1" w:styleId="afffffffc">
    <w:name w:val="Другое"/>
    <w:basedOn w:val="a0"/>
    <w:link w:val="afffffffb"/>
    <w:rsid w:val="00D35844"/>
    <w:pPr>
      <w:widowControl w:val="0"/>
      <w:spacing w:after="0" w:line="240" w:lineRule="auto"/>
      <w:ind w:firstLine="400"/>
    </w:pPr>
    <w:rPr>
      <w:rFonts w:ascii="Times New Roman" w:hAnsi="Times New Roman"/>
      <w:sz w:val="26"/>
      <w:szCs w:val="26"/>
    </w:rPr>
  </w:style>
  <w:style w:type="character" w:customStyle="1" w:styleId="afffffffd">
    <w:name w:val="Подпись к таблице_"/>
    <w:basedOn w:val="a1"/>
    <w:link w:val="afffffffe"/>
    <w:rsid w:val="00D35844"/>
    <w:rPr>
      <w:rFonts w:ascii="Times New Roman" w:hAnsi="Times New Roman"/>
      <w:sz w:val="26"/>
      <w:szCs w:val="26"/>
    </w:rPr>
  </w:style>
  <w:style w:type="paragraph" w:customStyle="1" w:styleId="afffffffe">
    <w:name w:val="Подпись к таблице"/>
    <w:basedOn w:val="a0"/>
    <w:link w:val="afffffffd"/>
    <w:rsid w:val="00D35844"/>
    <w:pPr>
      <w:widowControl w:val="0"/>
      <w:spacing w:after="0" w:line="240" w:lineRule="auto"/>
    </w:pPr>
    <w:rPr>
      <w:rFonts w:ascii="Times New Roman" w:hAnsi="Times New Roman"/>
      <w:sz w:val="26"/>
      <w:szCs w:val="26"/>
    </w:rPr>
  </w:style>
  <w:style w:type="table" w:customStyle="1" w:styleId="TableGrid">
    <w:name w:val="TableGrid"/>
    <w:rsid w:val="004B772A"/>
    <w:rPr>
      <w:sz w:val="22"/>
      <w:szCs w:val="22"/>
    </w:rPr>
    <w:tblPr>
      <w:tblCellMar>
        <w:top w:w="0" w:type="dxa"/>
        <w:left w:w="0" w:type="dxa"/>
        <w:bottom w:w="0" w:type="dxa"/>
        <w:right w:w="0" w:type="dxa"/>
      </w:tblCellMar>
    </w:tblPr>
  </w:style>
  <w:style w:type="table" w:customStyle="1" w:styleId="82">
    <w:name w:val="Сетка таблицы8"/>
    <w:basedOn w:val="a2"/>
    <w:next w:val="af0"/>
    <w:uiPriority w:val="39"/>
    <w:rsid w:val="00BD631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Неразрешенное упоминание2"/>
    <w:basedOn w:val="a1"/>
    <w:uiPriority w:val="99"/>
    <w:semiHidden/>
    <w:unhideWhenUsed/>
    <w:rsid w:val="000A5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9686">
      <w:bodyDiv w:val="1"/>
      <w:marLeft w:val="0"/>
      <w:marRight w:val="0"/>
      <w:marTop w:val="0"/>
      <w:marBottom w:val="0"/>
      <w:divBdr>
        <w:top w:val="none" w:sz="0" w:space="0" w:color="auto"/>
        <w:left w:val="none" w:sz="0" w:space="0" w:color="auto"/>
        <w:bottom w:val="none" w:sz="0" w:space="0" w:color="auto"/>
        <w:right w:val="none" w:sz="0" w:space="0" w:color="auto"/>
      </w:divBdr>
    </w:div>
    <w:div w:id="55324676">
      <w:bodyDiv w:val="1"/>
      <w:marLeft w:val="0"/>
      <w:marRight w:val="0"/>
      <w:marTop w:val="0"/>
      <w:marBottom w:val="0"/>
      <w:divBdr>
        <w:top w:val="none" w:sz="0" w:space="0" w:color="auto"/>
        <w:left w:val="none" w:sz="0" w:space="0" w:color="auto"/>
        <w:bottom w:val="none" w:sz="0" w:space="0" w:color="auto"/>
        <w:right w:val="none" w:sz="0" w:space="0" w:color="auto"/>
      </w:divBdr>
    </w:div>
    <w:div w:id="74981420">
      <w:bodyDiv w:val="1"/>
      <w:marLeft w:val="0"/>
      <w:marRight w:val="0"/>
      <w:marTop w:val="0"/>
      <w:marBottom w:val="0"/>
      <w:divBdr>
        <w:top w:val="none" w:sz="0" w:space="0" w:color="auto"/>
        <w:left w:val="none" w:sz="0" w:space="0" w:color="auto"/>
        <w:bottom w:val="none" w:sz="0" w:space="0" w:color="auto"/>
        <w:right w:val="none" w:sz="0" w:space="0" w:color="auto"/>
      </w:divBdr>
    </w:div>
    <w:div w:id="89282545">
      <w:bodyDiv w:val="1"/>
      <w:marLeft w:val="0"/>
      <w:marRight w:val="0"/>
      <w:marTop w:val="0"/>
      <w:marBottom w:val="0"/>
      <w:divBdr>
        <w:top w:val="none" w:sz="0" w:space="0" w:color="auto"/>
        <w:left w:val="none" w:sz="0" w:space="0" w:color="auto"/>
        <w:bottom w:val="none" w:sz="0" w:space="0" w:color="auto"/>
        <w:right w:val="none" w:sz="0" w:space="0" w:color="auto"/>
      </w:divBdr>
    </w:div>
    <w:div w:id="130556362">
      <w:bodyDiv w:val="1"/>
      <w:marLeft w:val="0"/>
      <w:marRight w:val="0"/>
      <w:marTop w:val="0"/>
      <w:marBottom w:val="0"/>
      <w:divBdr>
        <w:top w:val="none" w:sz="0" w:space="0" w:color="auto"/>
        <w:left w:val="none" w:sz="0" w:space="0" w:color="auto"/>
        <w:bottom w:val="none" w:sz="0" w:space="0" w:color="auto"/>
        <w:right w:val="none" w:sz="0" w:space="0" w:color="auto"/>
      </w:divBdr>
    </w:div>
    <w:div w:id="156307502">
      <w:bodyDiv w:val="1"/>
      <w:marLeft w:val="0"/>
      <w:marRight w:val="0"/>
      <w:marTop w:val="0"/>
      <w:marBottom w:val="0"/>
      <w:divBdr>
        <w:top w:val="none" w:sz="0" w:space="0" w:color="auto"/>
        <w:left w:val="none" w:sz="0" w:space="0" w:color="auto"/>
        <w:bottom w:val="none" w:sz="0" w:space="0" w:color="auto"/>
        <w:right w:val="none" w:sz="0" w:space="0" w:color="auto"/>
      </w:divBdr>
    </w:div>
    <w:div w:id="198399193">
      <w:bodyDiv w:val="1"/>
      <w:marLeft w:val="0"/>
      <w:marRight w:val="0"/>
      <w:marTop w:val="0"/>
      <w:marBottom w:val="0"/>
      <w:divBdr>
        <w:top w:val="none" w:sz="0" w:space="0" w:color="auto"/>
        <w:left w:val="none" w:sz="0" w:space="0" w:color="auto"/>
        <w:bottom w:val="none" w:sz="0" w:space="0" w:color="auto"/>
        <w:right w:val="none" w:sz="0" w:space="0" w:color="auto"/>
      </w:divBdr>
    </w:div>
    <w:div w:id="255747361">
      <w:bodyDiv w:val="1"/>
      <w:marLeft w:val="0"/>
      <w:marRight w:val="0"/>
      <w:marTop w:val="0"/>
      <w:marBottom w:val="0"/>
      <w:divBdr>
        <w:top w:val="none" w:sz="0" w:space="0" w:color="auto"/>
        <w:left w:val="none" w:sz="0" w:space="0" w:color="auto"/>
        <w:bottom w:val="none" w:sz="0" w:space="0" w:color="auto"/>
        <w:right w:val="none" w:sz="0" w:space="0" w:color="auto"/>
      </w:divBdr>
    </w:div>
    <w:div w:id="284509277">
      <w:bodyDiv w:val="1"/>
      <w:marLeft w:val="0"/>
      <w:marRight w:val="0"/>
      <w:marTop w:val="0"/>
      <w:marBottom w:val="0"/>
      <w:divBdr>
        <w:top w:val="none" w:sz="0" w:space="0" w:color="auto"/>
        <w:left w:val="none" w:sz="0" w:space="0" w:color="auto"/>
        <w:bottom w:val="none" w:sz="0" w:space="0" w:color="auto"/>
        <w:right w:val="none" w:sz="0" w:space="0" w:color="auto"/>
      </w:divBdr>
    </w:div>
    <w:div w:id="365833679">
      <w:marLeft w:val="0"/>
      <w:marRight w:val="0"/>
      <w:marTop w:val="0"/>
      <w:marBottom w:val="0"/>
      <w:divBdr>
        <w:top w:val="none" w:sz="0" w:space="0" w:color="auto"/>
        <w:left w:val="none" w:sz="0" w:space="0" w:color="auto"/>
        <w:bottom w:val="none" w:sz="0" w:space="0" w:color="auto"/>
        <w:right w:val="none" w:sz="0" w:space="0" w:color="auto"/>
      </w:divBdr>
    </w:div>
    <w:div w:id="365833680">
      <w:marLeft w:val="0"/>
      <w:marRight w:val="0"/>
      <w:marTop w:val="0"/>
      <w:marBottom w:val="0"/>
      <w:divBdr>
        <w:top w:val="none" w:sz="0" w:space="0" w:color="auto"/>
        <w:left w:val="none" w:sz="0" w:space="0" w:color="auto"/>
        <w:bottom w:val="none" w:sz="0" w:space="0" w:color="auto"/>
        <w:right w:val="none" w:sz="0" w:space="0" w:color="auto"/>
      </w:divBdr>
    </w:div>
    <w:div w:id="374474010">
      <w:bodyDiv w:val="1"/>
      <w:marLeft w:val="0"/>
      <w:marRight w:val="0"/>
      <w:marTop w:val="0"/>
      <w:marBottom w:val="0"/>
      <w:divBdr>
        <w:top w:val="none" w:sz="0" w:space="0" w:color="auto"/>
        <w:left w:val="none" w:sz="0" w:space="0" w:color="auto"/>
        <w:bottom w:val="none" w:sz="0" w:space="0" w:color="auto"/>
        <w:right w:val="none" w:sz="0" w:space="0" w:color="auto"/>
      </w:divBdr>
    </w:div>
    <w:div w:id="412824661">
      <w:bodyDiv w:val="1"/>
      <w:marLeft w:val="0"/>
      <w:marRight w:val="0"/>
      <w:marTop w:val="0"/>
      <w:marBottom w:val="0"/>
      <w:divBdr>
        <w:top w:val="none" w:sz="0" w:space="0" w:color="auto"/>
        <w:left w:val="none" w:sz="0" w:space="0" w:color="auto"/>
        <w:bottom w:val="none" w:sz="0" w:space="0" w:color="auto"/>
        <w:right w:val="none" w:sz="0" w:space="0" w:color="auto"/>
      </w:divBdr>
    </w:div>
    <w:div w:id="433987168">
      <w:bodyDiv w:val="1"/>
      <w:marLeft w:val="0"/>
      <w:marRight w:val="0"/>
      <w:marTop w:val="0"/>
      <w:marBottom w:val="0"/>
      <w:divBdr>
        <w:top w:val="none" w:sz="0" w:space="0" w:color="auto"/>
        <w:left w:val="none" w:sz="0" w:space="0" w:color="auto"/>
        <w:bottom w:val="none" w:sz="0" w:space="0" w:color="auto"/>
        <w:right w:val="none" w:sz="0" w:space="0" w:color="auto"/>
      </w:divBdr>
    </w:div>
    <w:div w:id="451285154">
      <w:bodyDiv w:val="1"/>
      <w:marLeft w:val="0"/>
      <w:marRight w:val="0"/>
      <w:marTop w:val="0"/>
      <w:marBottom w:val="0"/>
      <w:divBdr>
        <w:top w:val="none" w:sz="0" w:space="0" w:color="auto"/>
        <w:left w:val="none" w:sz="0" w:space="0" w:color="auto"/>
        <w:bottom w:val="none" w:sz="0" w:space="0" w:color="auto"/>
        <w:right w:val="none" w:sz="0" w:space="0" w:color="auto"/>
      </w:divBdr>
    </w:div>
    <w:div w:id="455028359">
      <w:bodyDiv w:val="1"/>
      <w:marLeft w:val="0"/>
      <w:marRight w:val="0"/>
      <w:marTop w:val="0"/>
      <w:marBottom w:val="0"/>
      <w:divBdr>
        <w:top w:val="none" w:sz="0" w:space="0" w:color="auto"/>
        <w:left w:val="none" w:sz="0" w:space="0" w:color="auto"/>
        <w:bottom w:val="none" w:sz="0" w:space="0" w:color="auto"/>
        <w:right w:val="none" w:sz="0" w:space="0" w:color="auto"/>
      </w:divBdr>
      <w:divsChild>
        <w:div w:id="1312441703">
          <w:marLeft w:val="0"/>
          <w:marRight w:val="0"/>
          <w:marTop w:val="0"/>
          <w:marBottom w:val="0"/>
          <w:divBdr>
            <w:top w:val="none" w:sz="0" w:space="0" w:color="auto"/>
            <w:left w:val="none" w:sz="0" w:space="0" w:color="auto"/>
            <w:bottom w:val="none" w:sz="0" w:space="0" w:color="auto"/>
            <w:right w:val="none" w:sz="0" w:space="0" w:color="auto"/>
          </w:divBdr>
          <w:divsChild>
            <w:div w:id="983583297">
              <w:marLeft w:val="0"/>
              <w:marRight w:val="0"/>
              <w:marTop w:val="0"/>
              <w:marBottom w:val="0"/>
              <w:divBdr>
                <w:top w:val="none" w:sz="0" w:space="0" w:color="auto"/>
                <w:left w:val="none" w:sz="0" w:space="0" w:color="auto"/>
                <w:bottom w:val="none" w:sz="0" w:space="0" w:color="auto"/>
                <w:right w:val="none" w:sz="0" w:space="0" w:color="auto"/>
              </w:divBdr>
              <w:divsChild>
                <w:div w:id="2081099612">
                  <w:marLeft w:val="0"/>
                  <w:marRight w:val="0"/>
                  <w:marTop w:val="0"/>
                  <w:marBottom w:val="0"/>
                  <w:divBdr>
                    <w:top w:val="none" w:sz="0" w:space="0" w:color="auto"/>
                    <w:left w:val="none" w:sz="0" w:space="0" w:color="auto"/>
                    <w:bottom w:val="none" w:sz="0" w:space="0" w:color="auto"/>
                    <w:right w:val="none" w:sz="0" w:space="0" w:color="auto"/>
                  </w:divBdr>
                  <w:divsChild>
                    <w:div w:id="7015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774">
      <w:bodyDiv w:val="1"/>
      <w:marLeft w:val="0"/>
      <w:marRight w:val="0"/>
      <w:marTop w:val="0"/>
      <w:marBottom w:val="0"/>
      <w:divBdr>
        <w:top w:val="none" w:sz="0" w:space="0" w:color="auto"/>
        <w:left w:val="none" w:sz="0" w:space="0" w:color="auto"/>
        <w:bottom w:val="none" w:sz="0" w:space="0" w:color="auto"/>
        <w:right w:val="none" w:sz="0" w:space="0" w:color="auto"/>
      </w:divBdr>
    </w:div>
    <w:div w:id="473449888">
      <w:bodyDiv w:val="1"/>
      <w:marLeft w:val="0"/>
      <w:marRight w:val="0"/>
      <w:marTop w:val="0"/>
      <w:marBottom w:val="0"/>
      <w:divBdr>
        <w:top w:val="none" w:sz="0" w:space="0" w:color="auto"/>
        <w:left w:val="none" w:sz="0" w:space="0" w:color="auto"/>
        <w:bottom w:val="none" w:sz="0" w:space="0" w:color="auto"/>
        <w:right w:val="none" w:sz="0" w:space="0" w:color="auto"/>
      </w:divBdr>
    </w:div>
    <w:div w:id="528497106">
      <w:bodyDiv w:val="1"/>
      <w:marLeft w:val="0"/>
      <w:marRight w:val="0"/>
      <w:marTop w:val="0"/>
      <w:marBottom w:val="0"/>
      <w:divBdr>
        <w:top w:val="none" w:sz="0" w:space="0" w:color="auto"/>
        <w:left w:val="none" w:sz="0" w:space="0" w:color="auto"/>
        <w:bottom w:val="none" w:sz="0" w:space="0" w:color="auto"/>
        <w:right w:val="none" w:sz="0" w:space="0" w:color="auto"/>
      </w:divBdr>
    </w:div>
    <w:div w:id="593516611">
      <w:bodyDiv w:val="1"/>
      <w:marLeft w:val="0"/>
      <w:marRight w:val="0"/>
      <w:marTop w:val="0"/>
      <w:marBottom w:val="0"/>
      <w:divBdr>
        <w:top w:val="none" w:sz="0" w:space="0" w:color="auto"/>
        <w:left w:val="none" w:sz="0" w:space="0" w:color="auto"/>
        <w:bottom w:val="none" w:sz="0" w:space="0" w:color="auto"/>
        <w:right w:val="none" w:sz="0" w:space="0" w:color="auto"/>
      </w:divBdr>
    </w:div>
    <w:div w:id="624047896">
      <w:bodyDiv w:val="1"/>
      <w:marLeft w:val="0"/>
      <w:marRight w:val="0"/>
      <w:marTop w:val="0"/>
      <w:marBottom w:val="0"/>
      <w:divBdr>
        <w:top w:val="none" w:sz="0" w:space="0" w:color="auto"/>
        <w:left w:val="none" w:sz="0" w:space="0" w:color="auto"/>
        <w:bottom w:val="none" w:sz="0" w:space="0" w:color="auto"/>
        <w:right w:val="none" w:sz="0" w:space="0" w:color="auto"/>
      </w:divBdr>
    </w:div>
    <w:div w:id="789321994">
      <w:bodyDiv w:val="1"/>
      <w:marLeft w:val="0"/>
      <w:marRight w:val="0"/>
      <w:marTop w:val="0"/>
      <w:marBottom w:val="0"/>
      <w:divBdr>
        <w:top w:val="none" w:sz="0" w:space="0" w:color="auto"/>
        <w:left w:val="none" w:sz="0" w:space="0" w:color="auto"/>
        <w:bottom w:val="none" w:sz="0" w:space="0" w:color="auto"/>
        <w:right w:val="none" w:sz="0" w:space="0" w:color="auto"/>
      </w:divBdr>
    </w:div>
    <w:div w:id="824321549">
      <w:bodyDiv w:val="1"/>
      <w:marLeft w:val="0"/>
      <w:marRight w:val="0"/>
      <w:marTop w:val="0"/>
      <w:marBottom w:val="0"/>
      <w:divBdr>
        <w:top w:val="none" w:sz="0" w:space="0" w:color="auto"/>
        <w:left w:val="none" w:sz="0" w:space="0" w:color="auto"/>
        <w:bottom w:val="none" w:sz="0" w:space="0" w:color="auto"/>
        <w:right w:val="none" w:sz="0" w:space="0" w:color="auto"/>
      </w:divBdr>
    </w:div>
    <w:div w:id="860628311">
      <w:bodyDiv w:val="1"/>
      <w:marLeft w:val="0"/>
      <w:marRight w:val="0"/>
      <w:marTop w:val="0"/>
      <w:marBottom w:val="0"/>
      <w:divBdr>
        <w:top w:val="none" w:sz="0" w:space="0" w:color="auto"/>
        <w:left w:val="none" w:sz="0" w:space="0" w:color="auto"/>
        <w:bottom w:val="none" w:sz="0" w:space="0" w:color="auto"/>
        <w:right w:val="none" w:sz="0" w:space="0" w:color="auto"/>
      </w:divBdr>
    </w:div>
    <w:div w:id="929387254">
      <w:bodyDiv w:val="1"/>
      <w:marLeft w:val="0"/>
      <w:marRight w:val="0"/>
      <w:marTop w:val="0"/>
      <w:marBottom w:val="0"/>
      <w:divBdr>
        <w:top w:val="none" w:sz="0" w:space="0" w:color="auto"/>
        <w:left w:val="none" w:sz="0" w:space="0" w:color="auto"/>
        <w:bottom w:val="none" w:sz="0" w:space="0" w:color="auto"/>
        <w:right w:val="none" w:sz="0" w:space="0" w:color="auto"/>
      </w:divBdr>
    </w:div>
    <w:div w:id="931159191">
      <w:bodyDiv w:val="1"/>
      <w:marLeft w:val="0"/>
      <w:marRight w:val="0"/>
      <w:marTop w:val="0"/>
      <w:marBottom w:val="0"/>
      <w:divBdr>
        <w:top w:val="none" w:sz="0" w:space="0" w:color="auto"/>
        <w:left w:val="none" w:sz="0" w:space="0" w:color="auto"/>
        <w:bottom w:val="none" w:sz="0" w:space="0" w:color="auto"/>
        <w:right w:val="none" w:sz="0" w:space="0" w:color="auto"/>
      </w:divBdr>
    </w:div>
    <w:div w:id="1000892906">
      <w:bodyDiv w:val="1"/>
      <w:marLeft w:val="0"/>
      <w:marRight w:val="0"/>
      <w:marTop w:val="0"/>
      <w:marBottom w:val="0"/>
      <w:divBdr>
        <w:top w:val="none" w:sz="0" w:space="0" w:color="auto"/>
        <w:left w:val="none" w:sz="0" w:space="0" w:color="auto"/>
        <w:bottom w:val="none" w:sz="0" w:space="0" w:color="auto"/>
        <w:right w:val="none" w:sz="0" w:space="0" w:color="auto"/>
      </w:divBdr>
      <w:divsChild>
        <w:div w:id="1897742342">
          <w:marLeft w:val="0"/>
          <w:marRight w:val="0"/>
          <w:marTop w:val="0"/>
          <w:marBottom w:val="0"/>
          <w:divBdr>
            <w:top w:val="none" w:sz="0" w:space="0" w:color="auto"/>
            <w:left w:val="none" w:sz="0" w:space="0" w:color="auto"/>
            <w:bottom w:val="none" w:sz="0" w:space="0" w:color="auto"/>
            <w:right w:val="none" w:sz="0" w:space="0" w:color="auto"/>
          </w:divBdr>
          <w:divsChild>
            <w:div w:id="1336153112">
              <w:marLeft w:val="0"/>
              <w:marRight w:val="0"/>
              <w:marTop w:val="0"/>
              <w:marBottom w:val="0"/>
              <w:divBdr>
                <w:top w:val="none" w:sz="0" w:space="0" w:color="auto"/>
                <w:left w:val="none" w:sz="0" w:space="0" w:color="auto"/>
                <w:bottom w:val="none" w:sz="0" w:space="0" w:color="auto"/>
                <w:right w:val="none" w:sz="0" w:space="0" w:color="auto"/>
              </w:divBdr>
              <w:divsChild>
                <w:div w:id="6093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17594">
      <w:bodyDiv w:val="1"/>
      <w:marLeft w:val="0"/>
      <w:marRight w:val="0"/>
      <w:marTop w:val="0"/>
      <w:marBottom w:val="0"/>
      <w:divBdr>
        <w:top w:val="none" w:sz="0" w:space="0" w:color="auto"/>
        <w:left w:val="none" w:sz="0" w:space="0" w:color="auto"/>
        <w:bottom w:val="none" w:sz="0" w:space="0" w:color="auto"/>
        <w:right w:val="none" w:sz="0" w:space="0" w:color="auto"/>
      </w:divBdr>
    </w:div>
    <w:div w:id="1021131337">
      <w:bodyDiv w:val="1"/>
      <w:marLeft w:val="0"/>
      <w:marRight w:val="0"/>
      <w:marTop w:val="0"/>
      <w:marBottom w:val="0"/>
      <w:divBdr>
        <w:top w:val="none" w:sz="0" w:space="0" w:color="auto"/>
        <w:left w:val="none" w:sz="0" w:space="0" w:color="auto"/>
        <w:bottom w:val="none" w:sz="0" w:space="0" w:color="auto"/>
        <w:right w:val="none" w:sz="0" w:space="0" w:color="auto"/>
      </w:divBdr>
    </w:div>
    <w:div w:id="1033572707">
      <w:bodyDiv w:val="1"/>
      <w:marLeft w:val="0"/>
      <w:marRight w:val="0"/>
      <w:marTop w:val="0"/>
      <w:marBottom w:val="0"/>
      <w:divBdr>
        <w:top w:val="none" w:sz="0" w:space="0" w:color="auto"/>
        <w:left w:val="none" w:sz="0" w:space="0" w:color="auto"/>
        <w:bottom w:val="none" w:sz="0" w:space="0" w:color="auto"/>
        <w:right w:val="none" w:sz="0" w:space="0" w:color="auto"/>
      </w:divBdr>
    </w:div>
    <w:div w:id="1078482492">
      <w:bodyDiv w:val="1"/>
      <w:marLeft w:val="0"/>
      <w:marRight w:val="0"/>
      <w:marTop w:val="0"/>
      <w:marBottom w:val="0"/>
      <w:divBdr>
        <w:top w:val="none" w:sz="0" w:space="0" w:color="auto"/>
        <w:left w:val="none" w:sz="0" w:space="0" w:color="auto"/>
        <w:bottom w:val="none" w:sz="0" w:space="0" w:color="auto"/>
        <w:right w:val="none" w:sz="0" w:space="0" w:color="auto"/>
      </w:divBdr>
    </w:div>
    <w:div w:id="1094861875">
      <w:bodyDiv w:val="1"/>
      <w:marLeft w:val="0"/>
      <w:marRight w:val="0"/>
      <w:marTop w:val="0"/>
      <w:marBottom w:val="0"/>
      <w:divBdr>
        <w:top w:val="none" w:sz="0" w:space="0" w:color="auto"/>
        <w:left w:val="none" w:sz="0" w:space="0" w:color="auto"/>
        <w:bottom w:val="none" w:sz="0" w:space="0" w:color="auto"/>
        <w:right w:val="none" w:sz="0" w:space="0" w:color="auto"/>
      </w:divBdr>
    </w:div>
    <w:div w:id="1116291880">
      <w:bodyDiv w:val="1"/>
      <w:marLeft w:val="0"/>
      <w:marRight w:val="0"/>
      <w:marTop w:val="0"/>
      <w:marBottom w:val="0"/>
      <w:divBdr>
        <w:top w:val="none" w:sz="0" w:space="0" w:color="auto"/>
        <w:left w:val="none" w:sz="0" w:space="0" w:color="auto"/>
        <w:bottom w:val="none" w:sz="0" w:space="0" w:color="auto"/>
        <w:right w:val="none" w:sz="0" w:space="0" w:color="auto"/>
      </w:divBdr>
    </w:div>
    <w:div w:id="1143697598">
      <w:bodyDiv w:val="1"/>
      <w:marLeft w:val="0"/>
      <w:marRight w:val="0"/>
      <w:marTop w:val="0"/>
      <w:marBottom w:val="0"/>
      <w:divBdr>
        <w:top w:val="none" w:sz="0" w:space="0" w:color="auto"/>
        <w:left w:val="none" w:sz="0" w:space="0" w:color="auto"/>
        <w:bottom w:val="none" w:sz="0" w:space="0" w:color="auto"/>
        <w:right w:val="none" w:sz="0" w:space="0" w:color="auto"/>
      </w:divBdr>
    </w:div>
    <w:div w:id="1162543374">
      <w:bodyDiv w:val="1"/>
      <w:marLeft w:val="0"/>
      <w:marRight w:val="0"/>
      <w:marTop w:val="0"/>
      <w:marBottom w:val="0"/>
      <w:divBdr>
        <w:top w:val="none" w:sz="0" w:space="0" w:color="auto"/>
        <w:left w:val="none" w:sz="0" w:space="0" w:color="auto"/>
        <w:bottom w:val="none" w:sz="0" w:space="0" w:color="auto"/>
        <w:right w:val="none" w:sz="0" w:space="0" w:color="auto"/>
      </w:divBdr>
    </w:div>
    <w:div w:id="1177890767">
      <w:bodyDiv w:val="1"/>
      <w:marLeft w:val="0"/>
      <w:marRight w:val="0"/>
      <w:marTop w:val="0"/>
      <w:marBottom w:val="0"/>
      <w:divBdr>
        <w:top w:val="none" w:sz="0" w:space="0" w:color="auto"/>
        <w:left w:val="none" w:sz="0" w:space="0" w:color="auto"/>
        <w:bottom w:val="none" w:sz="0" w:space="0" w:color="auto"/>
        <w:right w:val="none" w:sz="0" w:space="0" w:color="auto"/>
      </w:divBdr>
    </w:div>
    <w:div w:id="1269004662">
      <w:bodyDiv w:val="1"/>
      <w:marLeft w:val="0"/>
      <w:marRight w:val="0"/>
      <w:marTop w:val="0"/>
      <w:marBottom w:val="0"/>
      <w:divBdr>
        <w:top w:val="none" w:sz="0" w:space="0" w:color="auto"/>
        <w:left w:val="none" w:sz="0" w:space="0" w:color="auto"/>
        <w:bottom w:val="none" w:sz="0" w:space="0" w:color="auto"/>
        <w:right w:val="none" w:sz="0" w:space="0" w:color="auto"/>
      </w:divBdr>
    </w:div>
    <w:div w:id="1294945593">
      <w:bodyDiv w:val="1"/>
      <w:marLeft w:val="0"/>
      <w:marRight w:val="0"/>
      <w:marTop w:val="0"/>
      <w:marBottom w:val="0"/>
      <w:divBdr>
        <w:top w:val="none" w:sz="0" w:space="0" w:color="auto"/>
        <w:left w:val="none" w:sz="0" w:space="0" w:color="auto"/>
        <w:bottom w:val="none" w:sz="0" w:space="0" w:color="auto"/>
        <w:right w:val="none" w:sz="0" w:space="0" w:color="auto"/>
      </w:divBdr>
    </w:div>
    <w:div w:id="1340430273">
      <w:bodyDiv w:val="1"/>
      <w:marLeft w:val="0"/>
      <w:marRight w:val="0"/>
      <w:marTop w:val="0"/>
      <w:marBottom w:val="0"/>
      <w:divBdr>
        <w:top w:val="none" w:sz="0" w:space="0" w:color="auto"/>
        <w:left w:val="none" w:sz="0" w:space="0" w:color="auto"/>
        <w:bottom w:val="none" w:sz="0" w:space="0" w:color="auto"/>
        <w:right w:val="none" w:sz="0" w:space="0" w:color="auto"/>
      </w:divBdr>
    </w:div>
    <w:div w:id="1387335660">
      <w:bodyDiv w:val="1"/>
      <w:marLeft w:val="0"/>
      <w:marRight w:val="0"/>
      <w:marTop w:val="0"/>
      <w:marBottom w:val="0"/>
      <w:divBdr>
        <w:top w:val="none" w:sz="0" w:space="0" w:color="auto"/>
        <w:left w:val="none" w:sz="0" w:space="0" w:color="auto"/>
        <w:bottom w:val="none" w:sz="0" w:space="0" w:color="auto"/>
        <w:right w:val="none" w:sz="0" w:space="0" w:color="auto"/>
      </w:divBdr>
    </w:div>
    <w:div w:id="1393239473">
      <w:bodyDiv w:val="1"/>
      <w:marLeft w:val="0"/>
      <w:marRight w:val="0"/>
      <w:marTop w:val="0"/>
      <w:marBottom w:val="0"/>
      <w:divBdr>
        <w:top w:val="none" w:sz="0" w:space="0" w:color="auto"/>
        <w:left w:val="none" w:sz="0" w:space="0" w:color="auto"/>
        <w:bottom w:val="none" w:sz="0" w:space="0" w:color="auto"/>
        <w:right w:val="none" w:sz="0" w:space="0" w:color="auto"/>
      </w:divBdr>
    </w:div>
    <w:div w:id="1408263098">
      <w:bodyDiv w:val="1"/>
      <w:marLeft w:val="0"/>
      <w:marRight w:val="0"/>
      <w:marTop w:val="0"/>
      <w:marBottom w:val="0"/>
      <w:divBdr>
        <w:top w:val="none" w:sz="0" w:space="0" w:color="auto"/>
        <w:left w:val="none" w:sz="0" w:space="0" w:color="auto"/>
        <w:bottom w:val="none" w:sz="0" w:space="0" w:color="auto"/>
        <w:right w:val="none" w:sz="0" w:space="0" w:color="auto"/>
      </w:divBdr>
    </w:div>
    <w:div w:id="1414816140">
      <w:bodyDiv w:val="1"/>
      <w:marLeft w:val="0"/>
      <w:marRight w:val="0"/>
      <w:marTop w:val="0"/>
      <w:marBottom w:val="0"/>
      <w:divBdr>
        <w:top w:val="none" w:sz="0" w:space="0" w:color="auto"/>
        <w:left w:val="none" w:sz="0" w:space="0" w:color="auto"/>
        <w:bottom w:val="none" w:sz="0" w:space="0" w:color="auto"/>
        <w:right w:val="none" w:sz="0" w:space="0" w:color="auto"/>
      </w:divBdr>
    </w:div>
    <w:div w:id="1481919935">
      <w:bodyDiv w:val="1"/>
      <w:marLeft w:val="0"/>
      <w:marRight w:val="0"/>
      <w:marTop w:val="0"/>
      <w:marBottom w:val="0"/>
      <w:divBdr>
        <w:top w:val="none" w:sz="0" w:space="0" w:color="auto"/>
        <w:left w:val="none" w:sz="0" w:space="0" w:color="auto"/>
        <w:bottom w:val="none" w:sz="0" w:space="0" w:color="auto"/>
        <w:right w:val="none" w:sz="0" w:space="0" w:color="auto"/>
      </w:divBdr>
    </w:div>
    <w:div w:id="1504011164">
      <w:bodyDiv w:val="1"/>
      <w:marLeft w:val="0"/>
      <w:marRight w:val="0"/>
      <w:marTop w:val="0"/>
      <w:marBottom w:val="0"/>
      <w:divBdr>
        <w:top w:val="none" w:sz="0" w:space="0" w:color="auto"/>
        <w:left w:val="none" w:sz="0" w:space="0" w:color="auto"/>
        <w:bottom w:val="none" w:sz="0" w:space="0" w:color="auto"/>
        <w:right w:val="none" w:sz="0" w:space="0" w:color="auto"/>
      </w:divBdr>
    </w:div>
    <w:div w:id="1504778756">
      <w:bodyDiv w:val="1"/>
      <w:marLeft w:val="0"/>
      <w:marRight w:val="0"/>
      <w:marTop w:val="0"/>
      <w:marBottom w:val="0"/>
      <w:divBdr>
        <w:top w:val="none" w:sz="0" w:space="0" w:color="auto"/>
        <w:left w:val="none" w:sz="0" w:space="0" w:color="auto"/>
        <w:bottom w:val="none" w:sz="0" w:space="0" w:color="auto"/>
        <w:right w:val="none" w:sz="0" w:space="0" w:color="auto"/>
      </w:divBdr>
    </w:div>
    <w:div w:id="1515412337">
      <w:bodyDiv w:val="1"/>
      <w:marLeft w:val="0"/>
      <w:marRight w:val="0"/>
      <w:marTop w:val="0"/>
      <w:marBottom w:val="0"/>
      <w:divBdr>
        <w:top w:val="none" w:sz="0" w:space="0" w:color="auto"/>
        <w:left w:val="none" w:sz="0" w:space="0" w:color="auto"/>
        <w:bottom w:val="none" w:sz="0" w:space="0" w:color="auto"/>
        <w:right w:val="none" w:sz="0" w:space="0" w:color="auto"/>
      </w:divBdr>
    </w:div>
    <w:div w:id="1526363951">
      <w:bodyDiv w:val="1"/>
      <w:marLeft w:val="0"/>
      <w:marRight w:val="0"/>
      <w:marTop w:val="0"/>
      <w:marBottom w:val="0"/>
      <w:divBdr>
        <w:top w:val="none" w:sz="0" w:space="0" w:color="auto"/>
        <w:left w:val="none" w:sz="0" w:space="0" w:color="auto"/>
        <w:bottom w:val="none" w:sz="0" w:space="0" w:color="auto"/>
        <w:right w:val="none" w:sz="0" w:space="0" w:color="auto"/>
      </w:divBdr>
    </w:div>
    <w:div w:id="1543592581">
      <w:bodyDiv w:val="1"/>
      <w:marLeft w:val="0"/>
      <w:marRight w:val="0"/>
      <w:marTop w:val="0"/>
      <w:marBottom w:val="0"/>
      <w:divBdr>
        <w:top w:val="none" w:sz="0" w:space="0" w:color="auto"/>
        <w:left w:val="none" w:sz="0" w:space="0" w:color="auto"/>
        <w:bottom w:val="none" w:sz="0" w:space="0" w:color="auto"/>
        <w:right w:val="none" w:sz="0" w:space="0" w:color="auto"/>
      </w:divBdr>
    </w:div>
    <w:div w:id="1560163952">
      <w:bodyDiv w:val="1"/>
      <w:marLeft w:val="0"/>
      <w:marRight w:val="0"/>
      <w:marTop w:val="0"/>
      <w:marBottom w:val="0"/>
      <w:divBdr>
        <w:top w:val="none" w:sz="0" w:space="0" w:color="auto"/>
        <w:left w:val="none" w:sz="0" w:space="0" w:color="auto"/>
        <w:bottom w:val="none" w:sz="0" w:space="0" w:color="auto"/>
        <w:right w:val="none" w:sz="0" w:space="0" w:color="auto"/>
      </w:divBdr>
    </w:div>
    <w:div w:id="1566377156">
      <w:bodyDiv w:val="1"/>
      <w:marLeft w:val="0"/>
      <w:marRight w:val="0"/>
      <w:marTop w:val="0"/>
      <w:marBottom w:val="0"/>
      <w:divBdr>
        <w:top w:val="none" w:sz="0" w:space="0" w:color="auto"/>
        <w:left w:val="none" w:sz="0" w:space="0" w:color="auto"/>
        <w:bottom w:val="none" w:sz="0" w:space="0" w:color="auto"/>
        <w:right w:val="none" w:sz="0" w:space="0" w:color="auto"/>
      </w:divBdr>
    </w:div>
    <w:div w:id="1600062758">
      <w:bodyDiv w:val="1"/>
      <w:marLeft w:val="0"/>
      <w:marRight w:val="0"/>
      <w:marTop w:val="0"/>
      <w:marBottom w:val="0"/>
      <w:divBdr>
        <w:top w:val="none" w:sz="0" w:space="0" w:color="auto"/>
        <w:left w:val="none" w:sz="0" w:space="0" w:color="auto"/>
        <w:bottom w:val="none" w:sz="0" w:space="0" w:color="auto"/>
        <w:right w:val="none" w:sz="0" w:space="0" w:color="auto"/>
      </w:divBdr>
    </w:div>
    <w:div w:id="1618177387">
      <w:bodyDiv w:val="1"/>
      <w:marLeft w:val="0"/>
      <w:marRight w:val="0"/>
      <w:marTop w:val="0"/>
      <w:marBottom w:val="0"/>
      <w:divBdr>
        <w:top w:val="none" w:sz="0" w:space="0" w:color="auto"/>
        <w:left w:val="none" w:sz="0" w:space="0" w:color="auto"/>
        <w:bottom w:val="none" w:sz="0" w:space="0" w:color="auto"/>
        <w:right w:val="none" w:sz="0" w:space="0" w:color="auto"/>
      </w:divBdr>
    </w:div>
    <w:div w:id="1625304208">
      <w:bodyDiv w:val="1"/>
      <w:marLeft w:val="0"/>
      <w:marRight w:val="0"/>
      <w:marTop w:val="0"/>
      <w:marBottom w:val="0"/>
      <w:divBdr>
        <w:top w:val="none" w:sz="0" w:space="0" w:color="auto"/>
        <w:left w:val="none" w:sz="0" w:space="0" w:color="auto"/>
        <w:bottom w:val="none" w:sz="0" w:space="0" w:color="auto"/>
        <w:right w:val="none" w:sz="0" w:space="0" w:color="auto"/>
      </w:divBdr>
    </w:div>
    <w:div w:id="1630429695">
      <w:bodyDiv w:val="1"/>
      <w:marLeft w:val="0"/>
      <w:marRight w:val="0"/>
      <w:marTop w:val="0"/>
      <w:marBottom w:val="0"/>
      <w:divBdr>
        <w:top w:val="none" w:sz="0" w:space="0" w:color="auto"/>
        <w:left w:val="none" w:sz="0" w:space="0" w:color="auto"/>
        <w:bottom w:val="none" w:sz="0" w:space="0" w:color="auto"/>
        <w:right w:val="none" w:sz="0" w:space="0" w:color="auto"/>
      </w:divBdr>
    </w:div>
    <w:div w:id="1678189476">
      <w:bodyDiv w:val="1"/>
      <w:marLeft w:val="0"/>
      <w:marRight w:val="0"/>
      <w:marTop w:val="0"/>
      <w:marBottom w:val="0"/>
      <w:divBdr>
        <w:top w:val="none" w:sz="0" w:space="0" w:color="auto"/>
        <w:left w:val="none" w:sz="0" w:space="0" w:color="auto"/>
        <w:bottom w:val="none" w:sz="0" w:space="0" w:color="auto"/>
        <w:right w:val="none" w:sz="0" w:space="0" w:color="auto"/>
      </w:divBdr>
    </w:div>
    <w:div w:id="1682781299">
      <w:bodyDiv w:val="1"/>
      <w:marLeft w:val="0"/>
      <w:marRight w:val="0"/>
      <w:marTop w:val="0"/>
      <w:marBottom w:val="0"/>
      <w:divBdr>
        <w:top w:val="none" w:sz="0" w:space="0" w:color="auto"/>
        <w:left w:val="none" w:sz="0" w:space="0" w:color="auto"/>
        <w:bottom w:val="none" w:sz="0" w:space="0" w:color="auto"/>
        <w:right w:val="none" w:sz="0" w:space="0" w:color="auto"/>
      </w:divBdr>
    </w:div>
    <w:div w:id="1682850614">
      <w:bodyDiv w:val="1"/>
      <w:marLeft w:val="0"/>
      <w:marRight w:val="0"/>
      <w:marTop w:val="0"/>
      <w:marBottom w:val="0"/>
      <w:divBdr>
        <w:top w:val="none" w:sz="0" w:space="0" w:color="auto"/>
        <w:left w:val="none" w:sz="0" w:space="0" w:color="auto"/>
        <w:bottom w:val="none" w:sz="0" w:space="0" w:color="auto"/>
        <w:right w:val="none" w:sz="0" w:space="0" w:color="auto"/>
      </w:divBdr>
    </w:div>
    <w:div w:id="1684236015">
      <w:bodyDiv w:val="1"/>
      <w:marLeft w:val="0"/>
      <w:marRight w:val="0"/>
      <w:marTop w:val="0"/>
      <w:marBottom w:val="0"/>
      <w:divBdr>
        <w:top w:val="none" w:sz="0" w:space="0" w:color="auto"/>
        <w:left w:val="none" w:sz="0" w:space="0" w:color="auto"/>
        <w:bottom w:val="none" w:sz="0" w:space="0" w:color="auto"/>
        <w:right w:val="none" w:sz="0" w:space="0" w:color="auto"/>
      </w:divBdr>
    </w:div>
    <w:div w:id="1700155386">
      <w:bodyDiv w:val="1"/>
      <w:marLeft w:val="0"/>
      <w:marRight w:val="0"/>
      <w:marTop w:val="0"/>
      <w:marBottom w:val="0"/>
      <w:divBdr>
        <w:top w:val="none" w:sz="0" w:space="0" w:color="auto"/>
        <w:left w:val="none" w:sz="0" w:space="0" w:color="auto"/>
        <w:bottom w:val="none" w:sz="0" w:space="0" w:color="auto"/>
        <w:right w:val="none" w:sz="0" w:space="0" w:color="auto"/>
      </w:divBdr>
    </w:div>
    <w:div w:id="1737164803">
      <w:bodyDiv w:val="1"/>
      <w:marLeft w:val="0"/>
      <w:marRight w:val="0"/>
      <w:marTop w:val="0"/>
      <w:marBottom w:val="0"/>
      <w:divBdr>
        <w:top w:val="none" w:sz="0" w:space="0" w:color="auto"/>
        <w:left w:val="none" w:sz="0" w:space="0" w:color="auto"/>
        <w:bottom w:val="none" w:sz="0" w:space="0" w:color="auto"/>
        <w:right w:val="none" w:sz="0" w:space="0" w:color="auto"/>
      </w:divBdr>
    </w:div>
    <w:div w:id="1746802260">
      <w:bodyDiv w:val="1"/>
      <w:marLeft w:val="0"/>
      <w:marRight w:val="0"/>
      <w:marTop w:val="0"/>
      <w:marBottom w:val="0"/>
      <w:divBdr>
        <w:top w:val="none" w:sz="0" w:space="0" w:color="auto"/>
        <w:left w:val="none" w:sz="0" w:space="0" w:color="auto"/>
        <w:bottom w:val="none" w:sz="0" w:space="0" w:color="auto"/>
        <w:right w:val="none" w:sz="0" w:space="0" w:color="auto"/>
      </w:divBdr>
      <w:divsChild>
        <w:div w:id="1921329184">
          <w:marLeft w:val="0"/>
          <w:marRight w:val="0"/>
          <w:marTop w:val="0"/>
          <w:marBottom w:val="0"/>
          <w:divBdr>
            <w:top w:val="none" w:sz="0" w:space="0" w:color="auto"/>
            <w:left w:val="none" w:sz="0" w:space="0" w:color="auto"/>
            <w:bottom w:val="none" w:sz="0" w:space="0" w:color="auto"/>
            <w:right w:val="none" w:sz="0" w:space="0" w:color="auto"/>
          </w:divBdr>
          <w:divsChild>
            <w:div w:id="783113552">
              <w:marLeft w:val="0"/>
              <w:marRight w:val="0"/>
              <w:marTop w:val="0"/>
              <w:marBottom w:val="0"/>
              <w:divBdr>
                <w:top w:val="none" w:sz="0" w:space="0" w:color="auto"/>
                <w:left w:val="none" w:sz="0" w:space="0" w:color="auto"/>
                <w:bottom w:val="none" w:sz="0" w:space="0" w:color="auto"/>
                <w:right w:val="none" w:sz="0" w:space="0" w:color="auto"/>
              </w:divBdr>
              <w:divsChild>
                <w:div w:id="7388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42402">
      <w:bodyDiv w:val="1"/>
      <w:marLeft w:val="0"/>
      <w:marRight w:val="0"/>
      <w:marTop w:val="0"/>
      <w:marBottom w:val="0"/>
      <w:divBdr>
        <w:top w:val="none" w:sz="0" w:space="0" w:color="auto"/>
        <w:left w:val="none" w:sz="0" w:space="0" w:color="auto"/>
        <w:bottom w:val="none" w:sz="0" w:space="0" w:color="auto"/>
        <w:right w:val="none" w:sz="0" w:space="0" w:color="auto"/>
      </w:divBdr>
    </w:div>
    <w:div w:id="1782020950">
      <w:bodyDiv w:val="1"/>
      <w:marLeft w:val="0"/>
      <w:marRight w:val="0"/>
      <w:marTop w:val="0"/>
      <w:marBottom w:val="0"/>
      <w:divBdr>
        <w:top w:val="none" w:sz="0" w:space="0" w:color="auto"/>
        <w:left w:val="none" w:sz="0" w:space="0" w:color="auto"/>
        <w:bottom w:val="none" w:sz="0" w:space="0" w:color="auto"/>
        <w:right w:val="none" w:sz="0" w:space="0" w:color="auto"/>
      </w:divBdr>
    </w:div>
    <w:div w:id="1793475543">
      <w:bodyDiv w:val="1"/>
      <w:marLeft w:val="0"/>
      <w:marRight w:val="0"/>
      <w:marTop w:val="0"/>
      <w:marBottom w:val="0"/>
      <w:divBdr>
        <w:top w:val="none" w:sz="0" w:space="0" w:color="auto"/>
        <w:left w:val="none" w:sz="0" w:space="0" w:color="auto"/>
        <w:bottom w:val="none" w:sz="0" w:space="0" w:color="auto"/>
        <w:right w:val="none" w:sz="0" w:space="0" w:color="auto"/>
      </w:divBdr>
    </w:div>
    <w:div w:id="1835680359">
      <w:bodyDiv w:val="1"/>
      <w:marLeft w:val="0"/>
      <w:marRight w:val="0"/>
      <w:marTop w:val="0"/>
      <w:marBottom w:val="0"/>
      <w:divBdr>
        <w:top w:val="none" w:sz="0" w:space="0" w:color="auto"/>
        <w:left w:val="none" w:sz="0" w:space="0" w:color="auto"/>
        <w:bottom w:val="none" w:sz="0" w:space="0" w:color="auto"/>
        <w:right w:val="none" w:sz="0" w:space="0" w:color="auto"/>
      </w:divBdr>
    </w:div>
    <w:div w:id="1842305844">
      <w:bodyDiv w:val="1"/>
      <w:marLeft w:val="0"/>
      <w:marRight w:val="0"/>
      <w:marTop w:val="0"/>
      <w:marBottom w:val="0"/>
      <w:divBdr>
        <w:top w:val="none" w:sz="0" w:space="0" w:color="auto"/>
        <w:left w:val="none" w:sz="0" w:space="0" w:color="auto"/>
        <w:bottom w:val="none" w:sz="0" w:space="0" w:color="auto"/>
        <w:right w:val="none" w:sz="0" w:space="0" w:color="auto"/>
      </w:divBdr>
    </w:div>
    <w:div w:id="1856571167">
      <w:bodyDiv w:val="1"/>
      <w:marLeft w:val="0"/>
      <w:marRight w:val="0"/>
      <w:marTop w:val="0"/>
      <w:marBottom w:val="0"/>
      <w:divBdr>
        <w:top w:val="none" w:sz="0" w:space="0" w:color="auto"/>
        <w:left w:val="none" w:sz="0" w:space="0" w:color="auto"/>
        <w:bottom w:val="none" w:sz="0" w:space="0" w:color="auto"/>
        <w:right w:val="none" w:sz="0" w:space="0" w:color="auto"/>
      </w:divBdr>
    </w:div>
    <w:div w:id="1892645991">
      <w:bodyDiv w:val="1"/>
      <w:marLeft w:val="0"/>
      <w:marRight w:val="0"/>
      <w:marTop w:val="0"/>
      <w:marBottom w:val="0"/>
      <w:divBdr>
        <w:top w:val="none" w:sz="0" w:space="0" w:color="auto"/>
        <w:left w:val="none" w:sz="0" w:space="0" w:color="auto"/>
        <w:bottom w:val="none" w:sz="0" w:space="0" w:color="auto"/>
        <w:right w:val="none" w:sz="0" w:space="0" w:color="auto"/>
      </w:divBdr>
    </w:div>
    <w:div w:id="1915704915">
      <w:bodyDiv w:val="1"/>
      <w:marLeft w:val="0"/>
      <w:marRight w:val="0"/>
      <w:marTop w:val="0"/>
      <w:marBottom w:val="0"/>
      <w:divBdr>
        <w:top w:val="none" w:sz="0" w:space="0" w:color="auto"/>
        <w:left w:val="none" w:sz="0" w:space="0" w:color="auto"/>
        <w:bottom w:val="none" w:sz="0" w:space="0" w:color="auto"/>
        <w:right w:val="none" w:sz="0" w:space="0" w:color="auto"/>
      </w:divBdr>
    </w:div>
    <w:div w:id="20493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rait.ru/bcode/453824" TargetMode="External"/><Relationship Id="rId21" Type="http://schemas.openxmlformats.org/officeDocument/2006/relationships/hyperlink" Target="http://www.viek.ru" TargetMode="External"/><Relationship Id="rId42" Type="http://schemas.openxmlformats.org/officeDocument/2006/relationships/hyperlink" Target="https://profspo.ru/books/104910" TargetMode="External"/><Relationship Id="rId63" Type="http://schemas.openxmlformats.org/officeDocument/2006/relationships/hyperlink" Target="http://lib.sportedu.ru" TargetMode="External"/><Relationship Id="rId84" Type="http://schemas.openxmlformats.org/officeDocument/2006/relationships/hyperlink" Target="https://profspo.ru/books/106614" TargetMode="External"/><Relationship Id="rId138" Type="http://schemas.openxmlformats.org/officeDocument/2006/relationships/hyperlink" Target="https://profspo.ru/books/87271" TargetMode="External"/><Relationship Id="rId159" Type="http://schemas.openxmlformats.org/officeDocument/2006/relationships/hyperlink" Target="https://urait.ru/bcode/450781" TargetMode="External"/><Relationship Id="rId170" Type="http://schemas.openxmlformats.org/officeDocument/2006/relationships/hyperlink" Target="https://&#1083;&#1080;&#1076;&#1077;&#1088;&#1099;&#1088;&#1086;&#1089;&#1089;&#1080;&#1080;.&#1088;&#1092;/" TargetMode="External"/><Relationship Id="rId107" Type="http://schemas.openxmlformats.org/officeDocument/2006/relationships/hyperlink" Target="https://profspo.ru/books/92141" TargetMode="External"/><Relationship Id="rId11" Type="http://schemas.openxmlformats.org/officeDocument/2006/relationships/hyperlink" Target="http://pandia.ru/text/category/yelektroyenergetika__yelektrotehnika/" TargetMode="External"/><Relationship Id="rId32" Type="http://schemas.openxmlformats.org/officeDocument/2006/relationships/hyperlink" Target="https://urait.ru/bcode/453417" TargetMode="External"/><Relationship Id="rId53" Type="http://schemas.openxmlformats.org/officeDocument/2006/relationships/footer" Target="footer3.xml"/><Relationship Id="rId74" Type="http://schemas.openxmlformats.org/officeDocument/2006/relationships/hyperlink" Target="https://urait.ru/bcode/449038" TargetMode="External"/><Relationship Id="rId128" Type="http://schemas.openxmlformats.org/officeDocument/2006/relationships/hyperlink" Target="https://profspo.ru/books/99930" TargetMode="External"/><Relationship Id="rId149" Type="http://schemas.openxmlformats.org/officeDocument/2006/relationships/footer" Target="footer13.xml"/><Relationship Id="rId5" Type="http://schemas.openxmlformats.org/officeDocument/2006/relationships/webSettings" Target="webSettings.xml"/><Relationship Id="rId95" Type="http://schemas.openxmlformats.org/officeDocument/2006/relationships/hyperlink" Target="https://profspo.ru/books/88496" TargetMode="External"/><Relationship Id="rId160" Type="http://schemas.openxmlformats.org/officeDocument/2006/relationships/footer" Target="footer16.xml"/><Relationship Id="rId22" Type="http://schemas.openxmlformats.org/officeDocument/2006/relationships/footer" Target="footer1.xml"/><Relationship Id="rId43" Type="http://schemas.openxmlformats.org/officeDocument/2006/relationships/hyperlink" Target="https://profspo.ru/books/104910" TargetMode="External"/><Relationship Id="rId64" Type="http://schemas.openxmlformats.org/officeDocument/2006/relationships/header" Target="header6.xml"/><Relationship Id="rId118" Type="http://schemas.openxmlformats.org/officeDocument/2006/relationships/header" Target="header7.xml"/><Relationship Id="rId139" Type="http://schemas.openxmlformats.org/officeDocument/2006/relationships/hyperlink" Target="https://profspo.ru/books/101616" TargetMode="External"/><Relationship Id="rId85" Type="http://schemas.openxmlformats.org/officeDocument/2006/relationships/hyperlink" Target="https://profspo.ru/books/106614" TargetMode="External"/><Relationship Id="rId150" Type="http://schemas.openxmlformats.org/officeDocument/2006/relationships/footer" Target="footer14.xml"/><Relationship Id="rId171" Type="http://schemas.openxmlformats.org/officeDocument/2006/relationships/hyperlink" Target="https://onf.ru" TargetMode="External"/><Relationship Id="rId12" Type="http://schemas.openxmlformats.org/officeDocument/2006/relationships/hyperlink" Target="http://biblioclub.ru/index.php?page=book&amp;id=56432" TargetMode="External"/><Relationship Id="rId33" Type="http://schemas.openxmlformats.org/officeDocument/2006/relationships/hyperlink" Target="https://urait.ru/bcode/453590" TargetMode="External"/><Relationship Id="rId108" Type="http://schemas.openxmlformats.org/officeDocument/2006/relationships/hyperlink" Target="https://profspo.ru/books/92141" TargetMode="External"/><Relationship Id="rId129" Type="http://schemas.openxmlformats.org/officeDocument/2006/relationships/hyperlink" Target="https://profspo.ru/books/99930" TargetMode="External"/><Relationship Id="rId54" Type="http://schemas.openxmlformats.org/officeDocument/2006/relationships/hyperlink" Target="https://profspo.ru/books/77006" TargetMode="External"/><Relationship Id="rId75" Type="http://schemas.openxmlformats.org/officeDocument/2006/relationships/footer" Target="footer4.xml"/><Relationship Id="rId96" Type="http://schemas.openxmlformats.org/officeDocument/2006/relationships/hyperlink" Target="https://profspo.ru/books/88496" TargetMode="External"/><Relationship Id="rId140" Type="http://schemas.openxmlformats.org/officeDocument/2006/relationships/hyperlink" Target="https://profspo.ru/books/101616" TargetMode="External"/><Relationship Id="rId16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hyperlink" Target="https://profspo.ru/books/104903" TargetMode="External"/><Relationship Id="rId49" Type="http://schemas.openxmlformats.org/officeDocument/2006/relationships/hyperlink" Target="https://urait.ru/bcode/452245" TargetMode="External"/><Relationship Id="rId114" Type="http://schemas.openxmlformats.org/officeDocument/2006/relationships/hyperlink" Target="https://urait.ru/bcode/453821" TargetMode="External"/><Relationship Id="rId119" Type="http://schemas.openxmlformats.org/officeDocument/2006/relationships/header" Target="header8.xml"/><Relationship Id="rId44" Type="http://schemas.openxmlformats.org/officeDocument/2006/relationships/hyperlink" Target="https://profspo.ru/books/104910" TargetMode="External"/><Relationship Id="rId60" Type="http://schemas.openxmlformats.org/officeDocument/2006/relationships/hyperlink" Target="https://urait.ru/bcode/455543" TargetMode="External"/><Relationship Id="rId65" Type="http://schemas.openxmlformats.org/officeDocument/2006/relationships/hyperlink" Target="https://urait.ru/bcode/449040" TargetMode="External"/><Relationship Id="rId81" Type="http://schemas.microsoft.com/office/2018/08/relationships/commentsExtensible" Target="commentsExtensible.xml"/><Relationship Id="rId86" Type="http://schemas.openxmlformats.org/officeDocument/2006/relationships/hyperlink" Target="https://profspo.ru/books/106614" TargetMode="External"/><Relationship Id="rId130" Type="http://schemas.openxmlformats.org/officeDocument/2006/relationships/hyperlink" Target="https://profspo.ru/books/99930" TargetMode="External"/><Relationship Id="rId135" Type="http://schemas.openxmlformats.org/officeDocument/2006/relationships/footer" Target="footer10.xml"/><Relationship Id="rId151" Type="http://schemas.openxmlformats.org/officeDocument/2006/relationships/footer" Target="footer15.xml"/><Relationship Id="rId156" Type="http://schemas.openxmlformats.org/officeDocument/2006/relationships/hyperlink" Target="https://profspo.ru/books/93574" TargetMode="External"/><Relationship Id="rId172" Type="http://schemas.openxmlformats.org/officeDocument/2006/relationships/fontTable" Target="fontTable.xml"/><Relationship Id="rId13" Type="http://schemas.openxmlformats.org/officeDocument/2006/relationships/hyperlink" Target="http://www.uacrussia.ru" TargetMode="External"/><Relationship Id="rId18" Type="http://schemas.openxmlformats.org/officeDocument/2006/relationships/hyperlink" Target="http://www.uacrussia.ru" TargetMode="External"/><Relationship Id="rId39" Type="http://schemas.openxmlformats.org/officeDocument/2006/relationships/hyperlink" Target="http://bigenc.ru/" TargetMode="External"/><Relationship Id="rId109" Type="http://schemas.openxmlformats.org/officeDocument/2006/relationships/hyperlink" Target="https://profspo.ru/books/92141" TargetMode="External"/><Relationship Id="rId34" Type="http://schemas.openxmlformats.org/officeDocument/2006/relationships/hyperlink" Target="https://urait.ru/bcode/455591" TargetMode="External"/><Relationship Id="rId50" Type="http://schemas.openxmlformats.org/officeDocument/2006/relationships/hyperlink" Target="https://urait.ru/bcode/452246" TargetMode="External"/><Relationship Id="rId55" Type="http://schemas.openxmlformats.org/officeDocument/2006/relationships/hyperlink" Target="https://profspo.ru/books/77006" TargetMode="External"/><Relationship Id="rId76" Type="http://schemas.openxmlformats.org/officeDocument/2006/relationships/footer" Target="footer5.xml"/><Relationship Id="rId97" Type="http://schemas.openxmlformats.org/officeDocument/2006/relationships/hyperlink" Target="https://profspo.ru/books/88496" TargetMode="External"/><Relationship Id="rId104" Type="http://schemas.openxmlformats.org/officeDocument/2006/relationships/hyperlink" Target="https://profspo.ru/books/92141" TargetMode="External"/><Relationship Id="rId120" Type="http://schemas.openxmlformats.org/officeDocument/2006/relationships/footer" Target="footer6.xml"/><Relationship Id="rId125" Type="http://schemas.openxmlformats.org/officeDocument/2006/relationships/hyperlink" Target="https://profspo.ru/books/99930" TargetMode="External"/><Relationship Id="rId141" Type="http://schemas.openxmlformats.org/officeDocument/2006/relationships/hyperlink" Target="https://profspo.ru/books/101616" TargetMode="External"/><Relationship Id="rId146" Type="http://schemas.openxmlformats.org/officeDocument/2006/relationships/header" Target="header10.xml"/><Relationship Id="rId167" Type="http://schemas.openxmlformats.org/officeDocument/2006/relationships/hyperlink" Target="https://doi.org/10.23682/106847" TargetMode="External"/><Relationship Id="rId7" Type="http://schemas.openxmlformats.org/officeDocument/2006/relationships/endnotes" Target="endnotes.xml"/><Relationship Id="rId71" Type="http://schemas.openxmlformats.org/officeDocument/2006/relationships/hyperlink" Target="https://urait.ru/bcode/458707" TargetMode="External"/><Relationship Id="rId92" Type="http://schemas.openxmlformats.org/officeDocument/2006/relationships/hyperlink" Target="http://biblioclub.ru/index.php?page=book&amp;id=493787" TargetMode="External"/><Relationship Id="rId162" Type="http://schemas.openxmlformats.org/officeDocument/2006/relationships/footer" Target="footer18.xml"/><Relationship Id="rId2" Type="http://schemas.openxmlformats.org/officeDocument/2006/relationships/numbering" Target="numbering.xml"/><Relationship Id="rId29" Type="http://schemas.openxmlformats.org/officeDocument/2006/relationships/hyperlink" Target="https://znanium.com/catalog/product/1060624" TargetMode="External"/><Relationship Id="rId24" Type="http://schemas.openxmlformats.org/officeDocument/2006/relationships/header" Target="header4.xml"/><Relationship Id="rId40" Type="http://schemas.openxmlformats.org/officeDocument/2006/relationships/hyperlink" Target="https://biblio-online.ru/bcode/433395" TargetMode="External"/><Relationship Id="rId45" Type="http://schemas.openxmlformats.org/officeDocument/2006/relationships/hyperlink" Target="https://urait.ru/bcode/452337" TargetMode="External"/><Relationship Id="rId66" Type="http://schemas.openxmlformats.org/officeDocument/2006/relationships/hyperlink" Target="https://urait.ru/bcode/452010" TargetMode="External"/><Relationship Id="rId87" Type="http://schemas.openxmlformats.org/officeDocument/2006/relationships/hyperlink" Target="https://profspo.ru/books/106614" TargetMode="External"/><Relationship Id="rId110" Type="http://schemas.openxmlformats.org/officeDocument/2006/relationships/hyperlink" Target="https://profspo.ru/books/92141" TargetMode="External"/><Relationship Id="rId115" Type="http://schemas.openxmlformats.org/officeDocument/2006/relationships/hyperlink" Target="https://urait.ru/bcode/453822" TargetMode="External"/><Relationship Id="rId131" Type="http://schemas.openxmlformats.org/officeDocument/2006/relationships/hyperlink" Target="https://urait.ru/bcode/451279" TargetMode="External"/><Relationship Id="rId136" Type="http://schemas.openxmlformats.org/officeDocument/2006/relationships/hyperlink" Target="https://profspo.ru/books/87271" TargetMode="External"/><Relationship Id="rId157" Type="http://schemas.openxmlformats.org/officeDocument/2006/relationships/hyperlink" Target="https://urait.ru/bcode/453161" TargetMode="External"/><Relationship Id="rId61" Type="http://schemas.openxmlformats.org/officeDocument/2006/relationships/hyperlink" Target="https://urait.ru/bcode/449579" TargetMode="External"/><Relationship Id="rId82" Type="http://schemas.openxmlformats.org/officeDocument/2006/relationships/hyperlink" Target="https://znanium.com/catalog/product/1172078" TargetMode="External"/><Relationship Id="rId152" Type="http://schemas.openxmlformats.org/officeDocument/2006/relationships/hyperlink" Target="https://znanium.com/catalog/product/1069174" TargetMode="External"/><Relationship Id="rId173" Type="http://schemas.microsoft.com/office/2011/relationships/people" Target="people.xml"/><Relationship Id="rId19" Type="http://schemas.openxmlformats.org/officeDocument/2006/relationships/hyperlink" Target="http://www.kr-magazine.ru" TargetMode="External"/><Relationship Id="rId14" Type="http://schemas.openxmlformats.org/officeDocument/2006/relationships/hyperlink" Target="http://www.kr-magazine.ru" TargetMode="External"/><Relationship Id="rId30" Type="http://schemas.openxmlformats.org/officeDocument/2006/relationships/hyperlink" Target="https://urait.ru/bcode/455910" TargetMode="External"/><Relationship Id="rId35" Type="http://schemas.openxmlformats.org/officeDocument/2006/relationships/hyperlink" Target="https://urait.ru/bcode/454853" TargetMode="External"/><Relationship Id="rId56" Type="http://schemas.openxmlformats.org/officeDocument/2006/relationships/hyperlink" Target="https://profspo.ru/books/77006" TargetMode="External"/><Relationship Id="rId77" Type="http://schemas.openxmlformats.org/officeDocument/2006/relationships/hyperlink" Target="https://urait.ru/bcode/450694" TargetMode="External"/><Relationship Id="rId100" Type="http://schemas.openxmlformats.org/officeDocument/2006/relationships/hyperlink" Target="http://pandia.ru/text/category/yelektroyenergetika__yelektrotehnika/" TargetMode="External"/><Relationship Id="rId105" Type="http://schemas.openxmlformats.org/officeDocument/2006/relationships/hyperlink" Target="https://profspo.ru/books/92141" TargetMode="External"/><Relationship Id="rId126" Type="http://schemas.openxmlformats.org/officeDocument/2006/relationships/hyperlink" Target="https://urait.ru/bcode/456355" TargetMode="External"/><Relationship Id="rId147" Type="http://schemas.openxmlformats.org/officeDocument/2006/relationships/footer" Target="footer11.xml"/><Relationship Id="rId168" Type="http://schemas.openxmlformats.org/officeDocument/2006/relationships/hyperlink" Target="https://rsv.ru/" TargetMode="External"/><Relationship Id="rId8" Type="http://schemas.openxmlformats.org/officeDocument/2006/relationships/header" Target="header1.xml"/><Relationship Id="rId51" Type="http://schemas.openxmlformats.org/officeDocument/2006/relationships/hyperlink" Target="https://urait.ru/bcode/454187" TargetMode="External"/><Relationship Id="rId72" Type="http://schemas.openxmlformats.org/officeDocument/2006/relationships/hyperlink" Target="https://urait.ru/bcode/451706" TargetMode="External"/><Relationship Id="rId93" Type="http://schemas.openxmlformats.org/officeDocument/2006/relationships/hyperlink" Target="https://profspo.ru/books/88496" TargetMode="External"/><Relationship Id="rId98" Type="http://schemas.openxmlformats.org/officeDocument/2006/relationships/hyperlink" Target="https://profspo.ru/books/88496" TargetMode="External"/><Relationship Id="rId121" Type="http://schemas.openxmlformats.org/officeDocument/2006/relationships/footer" Target="footer7.xml"/><Relationship Id="rId142" Type="http://schemas.openxmlformats.org/officeDocument/2006/relationships/hyperlink" Target="https://profspo.ru/books/101616" TargetMode="External"/><Relationship Id="rId163" Type="http://schemas.openxmlformats.org/officeDocument/2006/relationships/footer" Target="footer19.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https://urait.ru/bcode/455909" TargetMode="External"/><Relationship Id="rId67" Type="http://schemas.openxmlformats.org/officeDocument/2006/relationships/hyperlink" Target="https://urait.ru/bcode/433902" TargetMode="External"/><Relationship Id="rId116" Type="http://schemas.openxmlformats.org/officeDocument/2006/relationships/hyperlink" Target="https://urait.ru/bcode/453823" TargetMode="External"/><Relationship Id="rId137" Type="http://schemas.openxmlformats.org/officeDocument/2006/relationships/hyperlink" Target="https://profspo.ru/books/87271" TargetMode="External"/><Relationship Id="rId158" Type="http://schemas.openxmlformats.org/officeDocument/2006/relationships/hyperlink" Target="https://urait.ru/bcode/453164" TargetMode="External"/><Relationship Id="rId20" Type="http://schemas.openxmlformats.org/officeDocument/2006/relationships/hyperlink" Target="http://www.tsagi.ru" TargetMode="External"/><Relationship Id="rId41" Type="http://schemas.openxmlformats.org/officeDocument/2006/relationships/hyperlink" Target="https://biblio-online.ru/bcode/446490" TargetMode="External"/><Relationship Id="rId62" Type="http://schemas.openxmlformats.org/officeDocument/2006/relationships/hyperlink" Target="https://urait.ru/bcode/456955" TargetMode="External"/><Relationship Id="rId83" Type="http://schemas.openxmlformats.org/officeDocument/2006/relationships/hyperlink" Target="https://urait.ru/bcode/450801" TargetMode="External"/><Relationship Id="rId88" Type="http://schemas.openxmlformats.org/officeDocument/2006/relationships/hyperlink" Target="https://profspo.ru/books/106614" TargetMode="External"/><Relationship Id="rId111" Type="http://schemas.openxmlformats.org/officeDocument/2006/relationships/hyperlink" Target="https://urait.ru/bcode/451224" TargetMode="External"/><Relationship Id="rId132" Type="http://schemas.openxmlformats.org/officeDocument/2006/relationships/hyperlink" Target="https://urait.ru/bcode/456355" TargetMode="External"/><Relationship Id="rId153" Type="http://schemas.openxmlformats.org/officeDocument/2006/relationships/hyperlink" Target="https://urait.ru/bcode/450749" TargetMode="External"/><Relationship Id="rId174" Type="http://schemas.openxmlformats.org/officeDocument/2006/relationships/theme" Target="theme/theme1.xml"/><Relationship Id="rId15" Type="http://schemas.openxmlformats.org/officeDocument/2006/relationships/hyperlink" Target="http://www.tsagi.ru" TargetMode="External"/><Relationship Id="rId36" Type="http://schemas.openxmlformats.org/officeDocument/2006/relationships/hyperlink" Target="https://urait.ru/bcode/456028" TargetMode="External"/><Relationship Id="rId57" Type="http://schemas.openxmlformats.org/officeDocument/2006/relationships/hyperlink" Target="https://urait.ru/bcode/448769" TargetMode="External"/><Relationship Id="rId106" Type="http://schemas.openxmlformats.org/officeDocument/2006/relationships/hyperlink" Target="https://profspo.ru/books/92141" TargetMode="External"/><Relationship Id="rId127" Type="http://schemas.openxmlformats.org/officeDocument/2006/relationships/hyperlink" Target="https://urait.ru/bcode/456356" TargetMode="External"/><Relationship Id="rId10" Type="http://schemas.openxmlformats.org/officeDocument/2006/relationships/header" Target="header3.xml"/><Relationship Id="rId31" Type="http://schemas.openxmlformats.org/officeDocument/2006/relationships/hyperlink" Target="https://urait.ru/bcode/454066" TargetMode="External"/><Relationship Id="rId52" Type="http://schemas.openxmlformats.org/officeDocument/2006/relationships/hyperlink" Target="https://urait.ru/bcode/454238" TargetMode="External"/><Relationship Id="rId73" Type="http://schemas.openxmlformats.org/officeDocument/2006/relationships/hyperlink" Target="https://urait.ru/bcode/449037" TargetMode="External"/><Relationship Id="rId78" Type="http://schemas.openxmlformats.org/officeDocument/2006/relationships/comments" Target="comments.xml"/><Relationship Id="rId94" Type="http://schemas.openxmlformats.org/officeDocument/2006/relationships/hyperlink" Target="https://profspo.ru/books/88496" TargetMode="External"/><Relationship Id="rId99" Type="http://schemas.openxmlformats.org/officeDocument/2006/relationships/hyperlink" Target="https://urait.ru/bcode/448226" TargetMode="External"/><Relationship Id="rId101" Type="http://schemas.openxmlformats.org/officeDocument/2006/relationships/hyperlink" Target="https://profspo.ru/books/92141" TargetMode="External"/><Relationship Id="rId122" Type="http://schemas.openxmlformats.org/officeDocument/2006/relationships/footer" Target="footer8.xml"/><Relationship Id="rId143" Type="http://schemas.openxmlformats.org/officeDocument/2006/relationships/hyperlink" Target="https://profspo.ru/books/101616" TargetMode="External"/><Relationship Id="rId148" Type="http://schemas.openxmlformats.org/officeDocument/2006/relationships/footer" Target="footer12.xml"/><Relationship Id="rId164" Type="http://schemas.openxmlformats.org/officeDocument/2006/relationships/footer" Target="footer20.xml"/><Relationship Id="rId169" Type="http://schemas.openxmlformats.org/officeDocument/2006/relationships/hyperlink" Target="https://bolshayaperemena.online/"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profspo.ru/books/104903" TargetMode="External"/><Relationship Id="rId47" Type="http://schemas.openxmlformats.org/officeDocument/2006/relationships/hyperlink" Target="https://urait.ru/bcode/452909" TargetMode="External"/><Relationship Id="rId68" Type="http://schemas.openxmlformats.org/officeDocument/2006/relationships/hyperlink" Target="https://urait.ru/bcode/449059" TargetMode="External"/><Relationship Id="rId89" Type="http://schemas.openxmlformats.org/officeDocument/2006/relationships/hyperlink" Target="https://profspo.ru/books/106614" TargetMode="External"/><Relationship Id="rId112" Type="http://schemas.openxmlformats.org/officeDocument/2006/relationships/hyperlink" Target="https://urait.ru/bcode/456600" TargetMode="External"/><Relationship Id="rId133" Type="http://schemas.openxmlformats.org/officeDocument/2006/relationships/hyperlink" Target="https://urait.ru/bcode/456356" TargetMode="External"/><Relationship Id="rId154" Type="http://schemas.openxmlformats.org/officeDocument/2006/relationships/hyperlink" Target="https://profspo.ru/books/93574" TargetMode="External"/><Relationship Id="rId16" Type="http://schemas.openxmlformats.org/officeDocument/2006/relationships/hyperlink" Target="http://www.viek.ru" TargetMode="External"/><Relationship Id="rId37" Type="http://schemas.openxmlformats.org/officeDocument/2006/relationships/hyperlink" Target="https://urait.ru/bcode/453391" TargetMode="External"/><Relationship Id="rId58" Type="http://schemas.openxmlformats.org/officeDocument/2006/relationships/hyperlink" Target="https://urait.ru/bcode/442509" TargetMode="External"/><Relationship Id="rId79" Type="http://schemas.microsoft.com/office/2011/relationships/commentsExtended" Target="commentsExtended.xml"/><Relationship Id="rId102" Type="http://schemas.openxmlformats.org/officeDocument/2006/relationships/hyperlink" Target="https://profspo.ru/books/92141" TargetMode="External"/><Relationship Id="rId123" Type="http://schemas.openxmlformats.org/officeDocument/2006/relationships/hyperlink" Target="https://profspo.ru/books/99930" TargetMode="External"/><Relationship Id="rId144" Type="http://schemas.openxmlformats.org/officeDocument/2006/relationships/hyperlink" Target="https://profspo.ru/books/101616" TargetMode="External"/><Relationship Id="rId90" Type="http://schemas.openxmlformats.org/officeDocument/2006/relationships/hyperlink" Target="https://urait.ru/bcode/456399" TargetMode="External"/><Relationship Id="rId165" Type="http://schemas.openxmlformats.org/officeDocument/2006/relationships/footer" Target="footer21.xml"/><Relationship Id="rId27" Type="http://schemas.openxmlformats.org/officeDocument/2006/relationships/hyperlink" Target="https://profspo.ru/books/104903" TargetMode="External"/><Relationship Id="rId48" Type="http://schemas.openxmlformats.org/officeDocument/2006/relationships/hyperlink" Target="https://urait.ru/bcode/455487" TargetMode="External"/><Relationship Id="rId69" Type="http://schemas.openxmlformats.org/officeDocument/2006/relationships/hyperlink" Target="https://urait.ru/bcode/454080" TargetMode="External"/><Relationship Id="rId113" Type="http://schemas.openxmlformats.org/officeDocument/2006/relationships/hyperlink" Target="https://urait.ru/bcode/456601" TargetMode="External"/><Relationship Id="rId134" Type="http://schemas.openxmlformats.org/officeDocument/2006/relationships/footer" Target="footer9.xml"/><Relationship Id="rId80" Type="http://schemas.microsoft.com/office/2016/09/relationships/commentsIds" Target="commentsIds.xml"/><Relationship Id="rId155" Type="http://schemas.openxmlformats.org/officeDocument/2006/relationships/hyperlink" Target="https://profspo.ru/books/93574" TargetMode="External"/><Relationship Id="rId17" Type="http://schemas.openxmlformats.org/officeDocument/2006/relationships/hyperlink" Target="http://biblioclub.ru/index.php?page=book&amp;id=56432" TargetMode="External"/><Relationship Id="rId38" Type="http://schemas.openxmlformats.org/officeDocument/2006/relationships/hyperlink" Target="https://urait.ru/bcode/467412" TargetMode="External"/><Relationship Id="rId59" Type="http://schemas.openxmlformats.org/officeDocument/2006/relationships/hyperlink" Target="https://urait.ru/bcode/456546" TargetMode="External"/><Relationship Id="rId103" Type="http://schemas.openxmlformats.org/officeDocument/2006/relationships/hyperlink" Target="https://profspo.ru/books/92141" TargetMode="External"/><Relationship Id="rId124" Type="http://schemas.openxmlformats.org/officeDocument/2006/relationships/hyperlink" Target="https://profspo.ru/books/99930" TargetMode="External"/><Relationship Id="rId70" Type="http://schemas.openxmlformats.org/officeDocument/2006/relationships/hyperlink" Target="https://urait.ru/bcode/454951" TargetMode="External"/><Relationship Id="rId91" Type="http://schemas.openxmlformats.org/officeDocument/2006/relationships/hyperlink" Target="https://urait.ru/bcode/437053" TargetMode="External"/><Relationship Id="rId145" Type="http://schemas.openxmlformats.org/officeDocument/2006/relationships/header" Target="header9.xml"/><Relationship Id="rId166" Type="http://schemas.openxmlformats.org/officeDocument/2006/relationships/footer" Target="foot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B9AC-0057-42A5-A72A-FAE00CD0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310</Pages>
  <Words>71526</Words>
  <Characters>407704</Characters>
  <Application>Microsoft Office Word</Application>
  <DocSecurity>0</DocSecurity>
  <Lines>3397</Lines>
  <Paragraphs>956</Paragraphs>
  <ScaleCrop>false</ScaleCrop>
  <HeadingPairs>
    <vt:vector size="2" baseType="variant">
      <vt:variant>
        <vt:lpstr>Название</vt:lpstr>
      </vt:variant>
      <vt:variant>
        <vt:i4>1</vt:i4>
      </vt:variant>
    </vt:vector>
  </HeadingPairs>
  <TitlesOfParts>
    <vt:vector size="1" baseType="lpstr">
      <vt:lpstr/>
    </vt:vector>
  </TitlesOfParts>
  <Company>ФГОУ СПО ЯАТУ ГА</Company>
  <LinksUpToDate>false</LinksUpToDate>
  <CharactersWithSpaces>478274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Еловский С.А.</dc:creator>
  <cp:lastModifiedBy>Светлана Тюрина</cp:lastModifiedBy>
  <cp:revision>10</cp:revision>
  <cp:lastPrinted>2021-12-27T07:19:00Z</cp:lastPrinted>
  <dcterms:created xsi:type="dcterms:W3CDTF">2022-01-13T12:56:00Z</dcterms:created>
  <dcterms:modified xsi:type="dcterms:W3CDTF">2022-03-29T10:55:00Z</dcterms:modified>
</cp:coreProperties>
</file>